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8B" w:rsidRPr="0012776A" w:rsidRDefault="00C80742" w:rsidP="0012776A">
      <w:pPr>
        <w:spacing w:after="0"/>
        <w:jc w:val="center"/>
        <w:rPr>
          <w:sz w:val="28"/>
          <w:szCs w:val="28"/>
          <w:lang w:val="en-GB"/>
        </w:rPr>
      </w:pPr>
      <w:r w:rsidRPr="0012776A">
        <w:rPr>
          <w:b/>
          <w:sz w:val="28"/>
          <w:szCs w:val="28"/>
          <w:lang w:val="en-GB"/>
        </w:rPr>
        <w:t>Local p</w:t>
      </w:r>
      <w:r w:rsidR="00EC4D4A">
        <w:rPr>
          <w:b/>
          <w:sz w:val="28"/>
          <w:szCs w:val="28"/>
          <w:lang w:val="en-GB"/>
        </w:rPr>
        <w:t>ilot course i</w:t>
      </w:r>
      <w:r w:rsidR="00E3748B" w:rsidRPr="0012776A">
        <w:rPr>
          <w:b/>
          <w:sz w:val="28"/>
          <w:szCs w:val="28"/>
          <w:lang w:val="en-GB"/>
        </w:rPr>
        <w:t>n culture/art and harvest festival in rural areas</w:t>
      </w:r>
      <w:r w:rsidRPr="0012776A">
        <w:rPr>
          <w:b/>
          <w:sz w:val="28"/>
          <w:szCs w:val="28"/>
          <w:lang w:val="en-GB"/>
        </w:rPr>
        <w:t>, Hungary</w:t>
      </w:r>
    </w:p>
    <w:p w:rsidR="0012776A" w:rsidRDefault="0012776A" w:rsidP="005C0B44">
      <w:pPr>
        <w:spacing w:after="0"/>
        <w:rPr>
          <w:b/>
          <w:lang w:val="en-GB"/>
        </w:rPr>
      </w:pPr>
    </w:p>
    <w:p w:rsidR="00C80742" w:rsidRDefault="00C80742" w:rsidP="005C0B44">
      <w:pPr>
        <w:spacing w:after="0"/>
        <w:rPr>
          <w:b/>
          <w:lang w:val="en-GB"/>
        </w:rPr>
      </w:pPr>
      <w:r>
        <w:rPr>
          <w:b/>
          <w:lang w:val="en-GB"/>
        </w:rPr>
        <w:t>Time: June 2014</w:t>
      </w:r>
    </w:p>
    <w:p w:rsidR="00C80742" w:rsidRDefault="00C80742" w:rsidP="005C0B44">
      <w:pPr>
        <w:spacing w:after="0"/>
        <w:rPr>
          <w:b/>
          <w:lang w:val="en-GB"/>
        </w:rPr>
      </w:pPr>
      <w:r>
        <w:rPr>
          <w:b/>
          <w:lang w:val="en-GB"/>
        </w:rPr>
        <w:t>Place:</w:t>
      </w:r>
      <w:r w:rsidR="004E29D2">
        <w:rPr>
          <w:b/>
          <w:lang w:val="en-GB"/>
        </w:rPr>
        <w:t xml:space="preserve"> Balaton up</w:t>
      </w:r>
      <w:r>
        <w:rPr>
          <w:b/>
          <w:lang w:val="en-GB"/>
        </w:rPr>
        <w:t xml:space="preserve">land region  </w:t>
      </w:r>
    </w:p>
    <w:p w:rsidR="004E29D2" w:rsidRDefault="004E29D2" w:rsidP="005C0B44">
      <w:pPr>
        <w:spacing w:after="0"/>
        <w:rPr>
          <w:b/>
          <w:lang w:val="en-GB"/>
        </w:rPr>
      </w:pPr>
      <w:r>
        <w:rPr>
          <w:b/>
          <w:lang w:val="en-GB"/>
        </w:rPr>
        <w:t>Duration: three days</w:t>
      </w:r>
    </w:p>
    <w:p w:rsidR="004E29D2" w:rsidRDefault="004E29D2" w:rsidP="005C0B44">
      <w:pPr>
        <w:spacing w:after="0"/>
        <w:rPr>
          <w:lang w:val="en-GB"/>
        </w:rPr>
      </w:pPr>
      <w:r>
        <w:rPr>
          <w:b/>
          <w:lang w:val="en-GB"/>
        </w:rPr>
        <w:t xml:space="preserve">Selection of the places will be from the villages </w:t>
      </w:r>
      <w:r w:rsidR="00EC4D4A">
        <w:rPr>
          <w:b/>
          <w:lang w:val="en-GB"/>
        </w:rPr>
        <w:t xml:space="preserve">that attended </w:t>
      </w:r>
      <w:r>
        <w:rPr>
          <w:b/>
          <w:lang w:val="en-GB"/>
        </w:rPr>
        <w:t xml:space="preserve"> the introductory meeting</w:t>
      </w:r>
      <w:r w:rsidR="00BA141B">
        <w:rPr>
          <w:b/>
          <w:lang w:val="en-GB"/>
        </w:rPr>
        <w:t xml:space="preserve"> </w:t>
      </w:r>
      <w:r w:rsidR="00EC4D4A">
        <w:rPr>
          <w:b/>
          <w:lang w:val="en-GB"/>
        </w:rPr>
        <w:t xml:space="preserve"> on the </w:t>
      </w:r>
      <w:r w:rsidR="00BA141B">
        <w:rPr>
          <w:b/>
          <w:lang w:val="en-GB"/>
        </w:rPr>
        <w:t>11</w:t>
      </w:r>
      <w:r w:rsidR="00BA141B" w:rsidRPr="00BA141B">
        <w:rPr>
          <w:b/>
          <w:vertAlign w:val="superscript"/>
          <w:lang w:val="en-GB"/>
        </w:rPr>
        <w:t>th</w:t>
      </w:r>
      <w:r w:rsidR="00BA141B">
        <w:rPr>
          <w:b/>
          <w:lang w:val="en-GB"/>
        </w:rPr>
        <w:t xml:space="preserve"> of December </w:t>
      </w:r>
      <w:r w:rsidR="00681B3F">
        <w:rPr>
          <w:b/>
          <w:lang w:val="en-GB"/>
        </w:rPr>
        <w:t>:</w:t>
      </w:r>
      <w:proofErr w:type="spellStart"/>
      <w:r w:rsidRPr="004E29D2">
        <w:rPr>
          <w:lang w:val="en-GB"/>
        </w:rPr>
        <w:t>Balatoncsicsó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Tagyon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Zánka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Örvényes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Balatonszepezd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Mindszentkálla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Szentbékálla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Balatonakali</w:t>
      </w:r>
      <w:proofErr w:type="spellEnd"/>
      <w:r w:rsidRPr="004E29D2">
        <w:rPr>
          <w:lang w:val="en-GB"/>
        </w:rPr>
        <w:t xml:space="preserve">, </w:t>
      </w:r>
      <w:proofErr w:type="spellStart"/>
      <w:r w:rsidRPr="004E29D2">
        <w:rPr>
          <w:lang w:val="en-GB"/>
        </w:rPr>
        <w:t>Aszófő</w:t>
      </w:r>
      <w:proofErr w:type="spellEnd"/>
      <w:r w:rsidRPr="004E29D2">
        <w:rPr>
          <w:lang w:val="en-GB"/>
        </w:rPr>
        <w:t xml:space="preserve"> </w:t>
      </w:r>
    </w:p>
    <w:p w:rsidR="0012776A" w:rsidRDefault="0012776A" w:rsidP="005C0B44">
      <w:pPr>
        <w:spacing w:after="0"/>
        <w:rPr>
          <w:lang w:val="en-GB"/>
        </w:rPr>
      </w:pPr>
    </w:p>
    <w:p w:rsidR="0012776A" w:rsidRPr="00681B3F" w:rsidRDefault="0012776A" w:rsidP="005C0B44">
      <w:pPr>
        <w:spacing w:after="0"/>
        <w:rPr>
          <w:b/>
          <w:lang w:val="en-GB"/>
        </w:rPr>
      </w:pPr>
      <w:r>
        <w:rPr>
          <w:b/>
          <w:noProof/>
          <w:lang w:val="da-DK" w:eastAsia="da-DK"/>
        </w:rPr>
        <w:drawing>
          <wp:inline distT="0" distB="0" distL="0" distR="0">
            <wp:extent cx="1743075" cy="1798286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9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8B" w:rsidRDefault="00E3748B" w:rsidP="005C0B44">
      <w:pPr>
        <w:spacing w:after="0"/>
        <w:rPr>
          <w:lang w:val="en-GB"/>
        </w:rPr>
      </w:pPr>
    </w:p>
    <w:p w:rsidR="00EC21ED" w:rsidRPr="00BA141B" w:rsidRDefault="004E29D2" w:rsidP="005C0B44">
      <w:pPr>
        <w:spacing w:after="0"/>
        <w:rPr>
          <w:b/>
          <w:lang w:val="en-GB"/>
        </w:rPr>
      </w:pPr>
      <w:r w:rsidRPr="00BA141B">
        <w:rPr>
          <w:b/>
          <w:lang w:val="en-GB"/>
        </w:rPr>
        <w:t>Common issues</w:t>
      </w:r>
      <w:r w:rsidR="00476AA6" w:rsidRPr="00BA141B">
        <w:rPr>
          <w:b/>
          <w:lang w:val="en-GB"/>
        </w:rPr>
        <w:t xml:space="preserve"> in the pilot course</w:t>
      </w:r>
    </w:p>
    <w:p w:rsidR="00E3748B" w:rsidRDefault="00C80742" w:rsidP="00E3748B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Introduction </w:t>
      </w:r>
      <w:r w:rsidR="00EC4D4A">
        <w:rPr>
          <w:lang w:val="en-GB"/>
        </w:rPr>
        <w:t xml:space="preserve">to </w:t>
      </w:r>
      <w:r w:rsidR="00E3748B">
        <w:rPr>
          <w:lang w:val="en-GB"/>
        </w:rPr>
        <w:t>the Culture Guide Project</w:t>
      </w:r>
    </w:p>
    <w:p w:rsidR="00E3748B" w:rsidRDefault="00E3748B" w:rsidP="00E3748B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Presentation on the history of the wine growing culture in the region – </w:t>
      </w:r>
      <w:r w:rsidR="00BF4A45">
        <w:rPr>
          <w:lang w:val="en-GB"/>
        </w:rPr>
        <w:t xml:space="preserve">and its </w:t>
      </w:r>
      <w:r w:rsidR="00BA141B">
        <w:rPr>
          <w:lang w:val="en-GB"/>
        </w:rPr>
        <w:t xml:space="preserve">national and </w:t>
      </w:r>
      <w:r>
        <w:rPr>
          <w:lang w:val="en-GB"/>
        </w:rPr>
        <w:t xml:space="preserve">international context </w:t>
      </w:r>
    </w:p>
    <w:p w:rsidR="00E3748B" w:rsidRDefault="00E3748B" w:rsidP="00E3748B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Connection of culture, </w:t>
      </w:r>
      <w:r w:rsidR="00C80742">
        <w:rPr>
          <w:lang w:val="en-GB"/>
        </w:rPr>
        <w:t xml:space="preserve">art and winegrowing </w:t>
      </w:r>
      <w:r>
        <w:rPr>
          <w:lang w:val="en-GB"/>
        </w:rPr>
        <w:t xml:space="preserve">- tradition and modernity </w:t>
      </w:r>
    </w:p>
    <w:p w:rsidR="00C80742" w:rsidRDefault="00C80742" w:rsidP="00E3748B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Marginalised  social groups and culture </w:t>
      </w:r>
    </w:p>
    <w:p w:rsidR="00C80742" w:rsidRDefault="00C80742" w:rsidP="00C80742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Video presentation  of recent harvest festivals from the region – analyses, evaluation</w:t>
      </w:r>
      <w:r w:rsidR="00BA141B">
        <w:rPr>
          <w:lang w:val="en-GB"/>
        </w:rPr>
        <w:t xml:space="preserve"> </w:t>
      </w:r>
      <w:r w:rsidR="004E29D2">
        <w:rPr>
          <w:lang w:val="en-GB"/>
        </w:rPr>
        <w:t>in order to put together “good practice” elements</w:t>
      </w:r>
    </w:p>
    <w:p w:rsidR="00EC4D4A" w:rsidRDefault="00BA141B" w:rsidP="00C80742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Documentation and dissemination  ( photo, video) </w:t>
      </w:r>
    </w:p>
    <w:p w:rsidR="00BA141B" w:rsidRDefault="00BA141B" w:rsidP="00C80742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Use of media</w:t>
      </w:r>
      <w:r w:rsidR="00791B2C">
        <w:rPr>
          <w:lang w:val="en-GB"/>
        </w:rPr>
        <w:t xml:space="preserve"> </w:t>
      </w:r>
      <w:r>
        <w:rPr>
          <w:lang w:val="en-GB"/>
        </w:rPr>
        <w:t xml:space="preserve">and social media  for the event </w:t>
      </w:r>
    </w:p>
    <w:p w:rsidR="00C80742" w:rsidRDefault="00C80742" w:rsidP="004E29D2">
      <w:pPr>
        <w:spacing w:after="0"/>
        <w:rPr>
          <w:lang w:val="en-GB"/>
        </w:rPr>
      </w:pPr>
    </w:p>
    <w:p w:rsidR="004E29D2" w:rsidRDefault="004E29D2" w:rsidP="004E29D2">
      <w:pPr>
        <w:spacing w:after="0"/>
        <w:rPr>
          <w:lang w:val="en-GB"/>
        </w:rPr>
      </w:pPr>
      <w:r>
        <w:rPr>
          <w:lang w:val="en-GB"/>
        </w:rPr>
        <w:t>Separated part</w:t>
      </w:r>
      <w:r w:rsidR="00476AA6">
        <w:rPr>
          <w:lang w:val="en-GB"/>
        </w:rPr>
        <w:t>s</w:t>
      </w:r>
      <w:r>
        <w:rPr>
          <w:lang w:val="en-GB"/>
        </w:rPr>
        <w:t xml:space="preserve"> of the course</w:t>
      </w:r>
      <w:r w:rsidR="003E79FC">
        <w:rPr>
          <w:lang w:val="en-GB"/>
        </w:rPr>
        <w:t xml:space="preserve"> </w:t>
      </w:r>
    </w:p>
    <w:p w:rsidR="00476AA6" w:rsidRPr="004E29D2" w:rsidRDefault="00476AA6" w:rsidP="004E29D2">
      <w:pPr>
        <w:spacing w:after="0"/>
        <w:rPr>
          <w:lang w:val="en-GB"/>
        </w:rPr>
      </w:pPr>
    </w:p>
    <w:p w:rsidR="00BF4A45" w:rsidRDefault="003E79FC" w:rsidP="00BF4A45">
      <w:pPr>
        <w:pStyle w:val="Listeafsnit"/>
        <w:numPr>
          <w:ilvl w:val="0"/>
          <w:numId w:val="2"/>
        </w:numPr>
        <w:spacing w:after="0"/>
        <w:rPr>
          <w:b/>
          <w:lang w:val="en-GB"/>
        </w:rPr>
      </w:pPr>
      <w:r w:rsidRPr="00EC21ED">
        <w:rPr>
          <w:b/>
          <w:lang w:val="en-GB"/>
        </w:rPr>
        <w:t>For</w:t>
      </w:r>
      <w:r w:rsidR="00EC4D4A">
        <w:rPr>
          <w:b/>
          <w:lang w:val="en-GB"/>
        </w:rPr>
        <w:t xml:space="preserve"> the </w:t>
      </w:r>
      <w:r w:rsidRPr="00EC21ED">
        <w:rPr>
          <w:b/>
          <w:lang w:val="en-GB"/>
        </w:rPr>
        <w:t xml:space="preserve"> g</w:t>
      </w:r>
      <w:r w:rsidR="00C80742" w:rsidRPr="00EC21ED">
        <w:rPr>
          <w:b/>
          <w:lang w:val="en-GB"/>
        </w:rPr>
        <w:t>roup of organizers, facilitators, amateur art group leaders, experts</w:t>
      </w:r>
      <w:r w:rsidR="00BF4A45" w:rsidRPr="00EC21ED">
        <w:rPr>
          <w:b/>
          <w:lang w:val="en-GB"/>
        </w:rPr>
        <w:t xml:space="preserve"> (</w:t>
      </w:r>
      <w:r w:rsidR="00EC21ED">
        <w:rPr>
          <w:b/>
          <w:lang w:val="en-GB"/>
        </w:rPr>
        <w:t xml:space="preserve">method: </w:t>
      </w:r>
      <w:r w:rsidR="00BA141B" w:rsidRPr="00EC21ED">
        <w:rPr>
          <w:b/>
          <w:lang w:val="en-GB"/>
        </w:rPr>
        <w:t xml:space="preserve">lectures, </w:t>
      </w:r>
      <w:r w:rsidR="00BF4A45" w:rsidRPr="00EC21ED">
        <w:rPr>
          <w:b/>
          <w:lang w:val="en-GB"/>
        </w:rPr>
        <w:t>interactive workshop</w:t>
      </w:r>
      <w:r w:rsidR="00BA141B" w:rsidRPr="00EC21ED">
        <w:rPr>
          <w:b/>
          <w:lang w:val="en-GB"/>
        </w:rPr>
        <w:t>s</w:t>
      </w:r>
      <w:r w:rsidR="00BF4A45" w:rsidRPr="00EC21ED">
        <w:rPr>
          <w:b/>
          <w:lang w:val="en-GB"/>
        </w:rPr>
        <w:t xml:space="preserve">, </w:t>
      </w:r>
      <w:r w:rsidR="00BA141B" w:rsidRPr="00EC21ED">
        <w:rPr>
          <w:b/>
          <w:lang w:val="en-GB"/>
        </w:rPr>
        <w:t xml:space="preserve">targeted </w:t>
      </w:r>
      <w:r w:rsidR="00EC21ED">
        <w:rPr>
          <w:b/>
          <w:lang w:val="en-GB"/>
        </w:rPr>
        <w:t xml:space="preserve">and moderated </w:t>
      </w:r>
      <w:r w:rsidR="00BF4A45" w:rsidRPr="00EC21ED">
        <w:rPr>
          <w:b/>
          <w:lang w:val="en-GB"/>
        </w:rPr>
        <w:t xml:space="preserve">sharing </w:t>
      </w:r>
      <w:r w:rsidR="00BA141B" w:rsidRPr="00EC21ED">
        <w:rPr>
          <w:b/>
          <w:lang w:val="en-GB"/>
        </w:rPr>
        <w:t xml:space="preserve">of </w:t>
      </w:r>
      <w:r w:rsidR="00BF4A45" w:rsidRPr="00EC21ED">
        <w:rPr>
          <w:b/>
          <w:lang w:val="en-GB"/>
        </w:rPr>
        <w:t>experiences)</w:t>
      </w:r>
    </w:p>
    <w:p w:rsidR="00EC21ED" w:rsidRPr="00EC21ED" w:rsidRDefault="00EC21ED" w:rsidP="00EC21ED">
      <w:pPr>
        <w:pStyle w:val="Listeafsnit"/>
        <w:spacing w:after="0"/>
        <w:rPr>
          <w:b/>
          <w:lang w:val="en-GB"/>
        </w:rPr>
      </w:pPr>
    </w:p>
    <w:p w:rsidR="00BF4A45" w:rsidRPr="00BF4A45" w:rsidRDefault="00BA141B" w:rsidP="00BF4A45">
      <w:pPr>
        <w:spacing w:after="0"/>
        <w:rPr>
          <w:lang w:val="en-GB"/>
        </w:rPr>
      </w:pPr>
      <w:r w:rsidRPr="00EC4D4A">
        <w:rPr>
          <w:b/>
          <w:lang w:val="en-GB"/>
        </w:rPr>
        <w:t>Main topics</w:t>
      </w:r>
      <w:r>
        <w:rPr>
          <w:lang w:val="en-GB"/>
        </w:rPr>
        <w:t>: o</w:t>
      </w:r>
      <w:r w:rsidR="00EC4D4A">
        <w:rPr>
          <w:lang w:val="en-GB"/>
        </w:rPr>
        <w:t>verview and discussion of</w:t>
      </w:r>
      <w:r w:rsidR="004E29D2" w:rsidRPr="00BF4A45">
        <w:rPr>
          <w:lang w:val="en-GB"/>
        </w:rPr>
        <w:t xml:space="preserve"> the elements of the relationship of harvest festival</w:t>
      </w:r>
      <w:r w:rsidR="00EC4D4A">
        <w:rPr>
          <w:lang w:val="en-GB"/>
        </w:rPr>
        <w:t>s</w:t>
      </w:r>
      <w:r w:rsidR="001A0625">
        <w:rPr>
          <w:lang w:val="en-GB"/>
        </w:rPr>
        <w:t xml:space="preserve"> with</w:t>
      </w:r>
      <w:r w:rsidR="004E29D2" w:rsidRPr="00BF4A45">
        <w:rPr>
          <w:lang w:val="en-GB"/>
        </w:rPr>
        <w:t xml:space="preserve"> culture</w:t>
      </w:r>
      <w:r w:rsidR="001A0625">
        <w:rPr>
          <w:lang w:val="en-GB"/>
        </w:rPr>
        <w:t xml:space="preserve"> and </w:t>
      </w:r>
      <w:r>
        <w:rPr>
          <w:lang w:val="en-GB"/>
        </w:rPr>
        <w:t>art</w:t>
      </w:r>
    </w:p>
    <w:p w:rsidR="00476AA6" w:rsidRDefault="00476AA6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preparatory</w:t>
      </w:r>
      <w:r w:rsidR="001A0625">
        <w:rPr>
          <w:lang w:val="en-GB"/>
        </w:rPr>
        <w:t xml:space="preserve"> work of</w:t>
      </w:r>
      <w:r>
        <w:rPr>
          <w:lang w:val="en-GB"/>
        </w:rPr>
        <w:t xml:space="preserve"> and organising such</w:t>
      </w:r>
      <w:r w:rsidR="00BF4A45">
        <w:rPr>
          <w:lang w:val="en-GB"/>
        </w:rPr>
        <w:t xml:space="preserve"> events and the main attraction</w:t>
      </w:r>
      <w:r w:rsidR="00BA141B">
        <w:rPr>
          <w:lang w:val="en-GB"/>
        </w:rPr>
        <w:t xml:space="preserve">s of a </w:t>
      </w:r>
      <w:r>
        <w:rPr>
          <w:lang w:val="en-GB"/>
        </w:rPr>
        <w:t xml:space="preserve">vintage procession  </w:t>
      </w:r>
    </w:p>
    <w:p w:rsidR="00476AA6" w:rsidRDefault="00EC21ED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collection of </w:t>
      </w:r>
      <w:r w:rsidR="00476AA6">
        <w:rPr>
          <w:lang w:val="en-GB"/>
        </w:rPr>
        <w:t>songs, singing</w:t>
      </w:r>
      <w:r w:rsidR="00BF4A45">
        <w:rPr>
          <w:lang w:val="en-GB"/>
        </w:rPr>
        <w:t xml:space="preserve"> together</w:t>
      </w:r>
      <w:r w:rsidR="00476AA6">
        <w:rPr>
          <w:lang w:val="en-GB"/>
        </w:rPr>
        <w:t xml:space="preserve">, dancing, recitations, </w:t>
      </w:r>
      <w:r w:rsidR="00BF4A45">
        <w:rPr>
          <w:lang w:val="en-GB"/>
        </w:rPr>
        <w:t xml:space="preserve">poems, </w:t>
      </w:r>
      <w:r w:rsidR="00476AA6">
        <w:rPr>
          <w:lang w:val="en-GB"/>
        </w:rPr>
        <w:t>speeches</w:t>
      </w:r>
    </w:p>
    <w:p w:rsidR="00BF4A45" w:rsidRDefault="00476AA6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decoration of the </w:t>
      </w:r>
      <w:r w:rsidR="00BF4A45">
        <w:rPr>
          <w:lang w:val="en-GB"/>
        </w:rPr>
        <w:t xml:space="preserve">farm-wagons, </w:t>
      </w:r>
      <w:r w:rsidR="00EC21ED">
        <w:rPr>
          <w:lang w:val="en-GB"/>
        </w:rPr>
        <w:t xml:space="preserve">decoration of </w:t>
      </w:r>
      <w:r w:rsidR="00BF4A45">
        <w:rPr>
          <w:lang w:val="en-GB"/>
        </w:rPr>
        <w:t>streets, clothing of people, tr</w:t>
      </w:r>
      <w:r w:rsidR="001A0625">
        <w:rPr>
          <w:lang w:val="en-GB"/>
        </w:rPr>
        <w:t>aditional costumes</w:t>
      </w:r>
    </w:p>
    <w:p w:rsidR="00BF4A45" w:rsidRDefault="00BF4A45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presentations, wine stories</w:t>
      </w:r>
      <w:r w:rsidR="00EC21ED">
        <w:rPr>
          <w:lang w:val="en-GB"/>
        </w:rPr>
        <w:t xml:space="preserve"> in front of the public </w:t>
      </w:r>
    </w:p>
    <w:p w:rsidR="00BF4A45" w:rsidRDefault="00BF4A45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stations of wine procession, programmes, activat</w:t>
      </w:r>
      <w:r w:rsidR="001A0625">
        <w:rPr>
          <w:lang w:val="en-GB"/>
        </w:rPr>
        <w:t xml:space="preserve">ion of </w:t>
      </w:r>
      <w:r>
        <w:rPr>
          <w:lang w:val="en-GB"/>
        </w:rPr>
        <w:t xml:space="preserve">people </w:t>
      </w:r>
      <w:r w:rsidR="001A0625">
        <w:rPr>
          <w:lang w:val="en-GB"/>
        </w:rPr>
        <w:t>gathered together</w:t>
      </w:r>
    </w:p>
    <w:p w:rsidR="00476AA6" w:rsidRDefault="00BF4A45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 </w:t>
      </w:r>
      <w:r w:rsidR="00EC21ED">
        <w:rPr>
          <w:lang w:val="en-GB"/>
        </w:rPr>
        <w:t>traditio</w:t>
      </w:r>
      <w:r>
        <w:rPr>
          <w:lang w:val="en-GB"/>
        </w:rPr>
        <w:t>nal cooking at harvest festival</w:t>
      </w:r>
      <w:r w:rsidR="001A0625">
        <w:rPr>
          <w:lang w:val="en-GB"/>
        </w:rPr>
        <w:t>s</w:t>
      </w:r>
      <w:r>
        <w:rPr>
          <w:lang w:val="en-GB"/>
        </w:rPr>
        <w:t xml:space="preserve">, </w:t>
      </w:r>
      <w:r w:rsidR="004B5F37">
        <w:rPr>
          <w:lang w:val="en-GB"/>
        </w:rPr>
        <w:t xml:space="preserve">hospitality, offering </w:t>
      </w:r>
      <w:r w:rsidR="001A0625">
        <w:rPr>
          <w:lang w:val="en-GB"/>
        </w:rPr>
        <w:t>a selection</w:t>
      </w:r>
      <w:r w:rsidR="004B5F37">
        <w:rPr>
          <w:lang w:val="en-GB"/>
        </w:rPr>
        <w:t xml:space="preserve"> of </w:t>
      </w:r>
      <w:r w:rsidR="001A0625">
        <w:rPr>
          <w:lang w:val="en-GB"/>
        </w:rPr>
        <w:t>w</w:t>
      </w:r>
      <w:r w:rsidR="004B5F37">
        <w:rPr>
          <w:lang w:val="en-GB"/>
        </w:rPr>
        <w:t>ine</w:t>
      </w:r>
      <w:r w:rsidR="001A0625">
        <w:rPr>
          <w:lang w:val="en-GB"/>
        </w:rPr>
        <w:t>s</w:t>
      </w:r>
      <w:r w:rsidR="004B5F37">
        <w:rPr>
          <w:lang w:val="en-GB"/>
        </w:rPr>
        <w:t xml:space="preserve"> for people</w:t>
      </w:r>
      <w:r w:rsidR="00EC21ED">
        <w:rPr>
          <w:lang w:val="en-GB"/>
        </w:rPr>
        <w:t xml:space="preserve"> during the festival day</w:t>
      </w:r>
    </w:p>
    <w:p w:rsidR="0012776A" w:rsidRPr="00476AA6" w:rsidRDefault="0012776A" w:rsidP="00476AA6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noProof/>
          <w:lang w:val="da-DK" w:eastAsia="da-DK"/>
        </w:rPr>
        <w:lastRenderedPageBreak/>
        <w:drawing>
          <wp:inline distT="0" distB="0" distL="0" distR="0">
            <wp:extent cx="1628775" cy="1919909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9D2" w:rsidRPr="004B5F37" w:rsidRDefault="004E29D2" w:rsidP="004B5F37">
      <w:pPr>
        <w:spacing w:after="0"/>
        <w:rPr>
          <w:lang w:val="en-GB"/>
        </w:rPr>
      </w:pPr>
    </w:p>
    <w:p w:rsidR="00C80742" w:rsidRPr="00EC21ED" w:rsidRDefault="00C80742" w:rsidP="00B54943">
      <w:pPr>
        <w:pStyle w:val="Listeafsnit"/>
        <w:numPr>
          <w:ilvl w:val="0"/>
          <w:numId w:val="2"/>
        </w:numPr>
        <w:spacing w:after="0"/>
        <w:rPr>
          <w:b/>
          <w:lang w:val="en-GB"/>
        </w:rPr>
      </w:pPr>
      <w:r w:rsidRPr="00EC21ED">
        <w:rPr>
          <w:b/>
          <w:lang w:val="en-GB"/>
        </w:rPr>
        <w:t xml:space="preserve">Active volunteers </w:t>
      </w:r>
      <w:r w:rsidR="003E79FC" w:rsidRPr="00EC21ED">
        <w:rPr>
          <w:b/>
          <w:lang w:val="en-GB"/>
        </w:rPr>
        <w:t xml:space="preserve"> - topics </w:t>
      </w:r>
    </w:p>
    <w:p w:rsidR="003E79FC" w:rsidRDefault="001A0625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how to involve more people</w:t>
      </w:r>
      <w:r w:rsidR="003E79FC">
        <w:rPr>
          <w:lang w:val="en-GB"/>
        </w:rPr>
        <w:t xml:space="preserve"> </w:t>
      </w:r>
    </w:p>
    <w:p w:rsidR="007E2956" w:rsidRDefault="003E79FC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h</w:t>
      </w:r>
      <w:r w:rsidR="00EC21ED">
        <w:rPr>
          <w:lang w:val="en-GB"/>
        </w:rPr>
        <w:t>ow to become ambassador</w:t>
      </w:r>
      <w:r w:rsidR="001A0625">
        <w:rPr>
          <w:lang w:val="en-GB"/>
        </w:rPr>
        <w:t>s</w:t>
      </w:r>
      <w:r w:rsidR="00EC21ED">
        <w:rPr>
          <w:lang w:val="en-GB"/>
        </w:rPr>
        <w:t xml:space="preserve">, and to </w:t>
      </w:r>
      <w:r>
        <w:rPr>
          <w:lang w:val="en-GB"/>
        </w:rPr>
        <w:t>attract</w:t>
      </w:r>
      <w:r w:rsidR="00EC21ED">
        <w:rPr>
          <w:lang w:val="en-GB"/>
        </w:rPr>
        <w:t xml:space="preserve"> </w:t>
      </w:r>
      <w:r>
        <w:rPr>
          <w:lang w:val="en-GB"/>
        </w:rPr>
        <w:t xml:space="preserve">marginalised groups </w:t>
      </w:r>
    </w:p>
    <w:p w:rsidR="003E79FC" w:rsidRDefault="003E79FC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sharing of experiences of earlier wine festivals from </w:t>
      </w:r>
      <w:r w:rsidR="001A0625">
        <w:rPr>
          <w:lang w:val="en-GB"/>
        </w:rPr>
        <w:t xml:space="preserve">the </w:t>
      </w:r>
      <w:r>
        <w:rPr>
          <w:lang w:val="en-GB"/>
        </w:rPr>
        <w:t xml:space="preserve">point of view of art, culture and marginalised groups </w:t>
      </w:r>
    </w:p>
    <w:p w:rsidR="003E79FC" w:rsidRDefault="003E79FC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listing</w:t>
      </w:r>
      <w:r w:rsidR="00EC21ED">
        <w:rPr>
          <w:lang w:val="en-GB"/>
        </w:rPr>
        <w:t xml:space="preserve"> and structuring </w:t>
      </w:r>
      <w:r>
        <w:rPr>
          <w:lang w:val="en-GB"/>
        </w:rPr>
        <w:t>personal contribution</w:t>
      </w:r>
      <w:r w:rsidR="00EC21ED">
        <w:rPr>
          <w:lang w:val="en-GB"/>
        </w:rPr>
        <w:t>s</w:t>
      </w:r>
      <w:r>
        <w:rPr>
          <w:lang w:val="en-GB"/>
        </w:rPr>
        <w:t xml:space="preserve"> of volunteers</w:t>
      </w:r>
      <w:r w:rsidR="001A0625">
        <w:rPr>
          <w:lang w:val="en-GB"/>
        </w:rPr>
        <w:t xml:space="preserve"> and artistic aspects</w:t>
      </w:r>
    </w:p>
    <w:p w:rsidR="003E79FC" w:rsidRDefault="003E79FC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how people</w:t>
      </w:r>
      <w:r w:rsidR="00791B2C">
        <w:rPr>
          <w:lang w:val="en-GB"/>
        </w:rPr>
        <w:t xml:space="preserve"> can</w:t>
      </w:r>
      <w:r>
        <w:rPr>
          <w:lang w:val="en-GB"/>
        </w:rPr>
        <w:t xml:space="preserve"> teach </w:t>
      </w:r>
      <w:r w:rsidR="001A0625">
        <w:rPr>
          <w:lang w:val="en-GB"/>
        </w:rPr>
        <w:t xml:space="preserve">others </w:t>
      </w:r>
      <w:r>
        <w:rPr>
          <w:lang w:val="en-GB"/>
        </w:rPr>
        <w:t xml:space="preserve"> (recruiting enough </w:t>
      </w:r>
      <w:r w:rsidR="001A0625">
        <w:rPr>
          <w:lang w:val="en-GB"/>
        </w:rPr>
        <w:t xml:space="preserve">number of </w:t>
      </w:r>
      <w:r>
        <w:rPr>
          <w:lang w:val="en-GB"/>
        </w:rPr>
        <w:t>volunteer</w:t>
      </w:r>
      <w:r w:rsidR="00791B2C">
        <w:rPr>
          <w:lang w:val="en-GB"/>
        </w:rPr>
        <w:t>s</w:t>
      </w:r>
      <w:r>
        <w:rPr>
          <w:lang w:val="en-GB"/>
        </w:rPr>
        <w:t xml:space="preserve"> for the success of the event)</w:t>
      </w:r>
    </w:p>
    <w:p w:rsidR="003E79FC" w:rsidRDefault="003E79FC" w:rsidP="003E79FC">
      <w:pPr>
        <w:pStyle w:val="Listeafsnit"/>
        <w:spacing w:after="0"/>
        <w:ind w:left="360"/>
        <w:rPr>
          <w:lang w:val="en-GB"/>
        </w:rPr>
      </w:pPr>
    </w:p>
    <w:p w:rsidR="003E79FC" w:rsidRPr="00EC21ED" w:rsidRDefault="003E79FC" w:rsidP="003E79FC">
      <w:pPr>
        <w:pStyle w:val="Listeafsnit"/>
        <w:spacing w:after="0"/>
        <w:ind w:left="360"/>
        <w:rPr>
          <w:b/>
          <w:lang w:val="en-GB"/>
        </w:rPr>
      </w:pPr>
      <w:r w:rsidRPr="00EC21ED">
        <w:rPr>
          <w:b/>
          <w:lang w:val="en-GB"/>
        </w:rPr>
        <w:t xml:space="preserve">Output: </w:t>
      </w:r>
    </w:p>
    <w:p w:rsidR="00BA141B" w:rsidRDefault="003E79FC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 </w:t>
      </w:r>
      <w:r w:rsidR="00BA141B">
        <w:rPr>
          <w:lang w:val="en-GB"/>
        </w:rPr>
        <w:t>prepared facilitators, amateur artistic groups, active volunteers</w:t>
      </w:r>
    </w:p>
    <w:p w:rsidR="0012776A" w:rsidRPr="001A0625" w:rsidRDefault="00BA141B" w:rsidP="0012776A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 w:rsidRPr="001A0625">
        <w:rPr>
          <w:lang w:val="en-GB"/>
        </w:rPr>
        <w:t xml:space="preserve">model scenario for common use </w:t>
      </w:r>
    </w:p>
    <w:p w:rsidR="00BA141B" w:rsidRDefault="00BA141B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practical guide for local organisers, artists and volunteers</w:t>
      </w:r>
    </w:p>
    <w:p w:rsidR="00CB0ABE" w:rsidRDefault="00CB0ABE" w:rsidP="003E79FC">
      <w:pPr>
        <w:pStyle w:val="Listeafsni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 xml:space="preserve">plan of documentation for dissemination </w:t>
      </w:r>
    </w:p>
    <w:p w:rsidR="0012776A" w:rsidRDefault="0012776A" w:rsidP="00BA141B">
      <w:pPr>
        <w:pStyle w:val="Listeafsnit"/>
        <w:spacing w:after="0"/>
        <w:ind w:left="360"/>
        <w:rPr>
          <w:lang w:val="en-GB"/>
        </w:rPr>
      </w:pPr>
    </w:p>
    <w:p w:rsidR="003E79FC" w:rsidRDefault="0012776A" w:rsidP="00BA141B">
      <w:pPr>
        <w:pStyle w:val="Listeafsnit"/>
        <w:spacing w:after="0"/>
        <w:ind w:left="360"/>
        <w:rPr>
          <w:lang w:val="en-GB"/>
        </w:rPr>
      </w:pPr>
      <w:r>
        <w:rPr>
          <w:noProof/>
          <w:lang w:val="da-DK" w:eastAsia="da-DK"/>
        </w:rPr>
        <w:drawing>
          <wp:inline distT="0" distB="0" distL="0" distR="0">
            <wp:extent cx="2324100" cy="17907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41B">
        <w:rPr>
          <w:lang w:val="en-GB"/>
        </w:rPr>
        <w:t xml:space="preserve"> </w:t>
      </w:r>
    </w:p>
    <w:p w:rsidR="0012776A" w:rsidRDefault="0012776A" w:rsidP="00BA141B">
      <w:pPr>
        <w:pStyle w:val="Listeafsnit"/>
        <w:spacing w:after="0"/>
        <w:ind w:left="360"/>
        <w:rPr>
          <w:lang w:val="en-GB"/>
        </w:rPr>
      </w:pPr>
    </w:p>
    <w:p w:rsidR="0012776A" w:rsidRDefault="0012776A" w:rsidP="0012776A">
      <w:pPr>
        <w:pStyle w:val="Listeafsnit"/>
        <w:spacing w:after="0"/>
        <w:ind w:left="360" w:firstLine="708"/>
        <w:rPr>
          <w:lang w:val="en-GB"/>
        </w:rPr>
      </w:pPr>
    </w:p>
    <w:p w:rsidR="0012776A" w:rsidRPr="0012776A" w:rsidRDefault="0012776A" w:rsidP="00BA141B">
      <w:pPr>
        <w:pStyle w:val="Listeafsnit"/>
        <w:spacing w:after="0"/>
        <w:ind w:left="360"/>
        <w:rPr>
          <w:b/>
          <w:lang w:val="en-GB"/>
        </w:rPr>
      </w:pPr>
      <w:r w:rsidRPr="0012776A">
        <w:rPr>
          <w:b/>
          <w:lang w:val="en-GB"/>
        </w:rPr>
        <w:t>Prepared by HFHSS</w:t>
      </w:r>
    </w:p>
    <w:p w:rsidR="0012776A" w:rsidRDefault="0012776A" w:rsidP="00BA141B">
      <w:pPr>
        <w:pStyle w:val="Listeafsnit"/>
        <w:spacing w:after="0"/>
        <w:ind w:left="360"/>
        <w:rPr>
          <w:lang w:val="en-GB"/>
        </w:rPr>
      </w:pPr>
    </w:p>
    <w:p w:rsidR="003E79FC" w:rsidRDefault="003E79FC" w:rsidP="003E79FC">
      <w:pPr>
        <w:pStyle w:val="Listeafsnit"/>
        <w:spacing w:after="0"/>
        <w:ind w:left="360"/>
        <w:rPr>
          <w:lang w:val="en-GB"/>
        </w:rPr>
      </w:pPr>
    </w:p>
    <w:p w:rsidR="003E79FC" w:rsidRPr="0012776A" w:rsidRDefault="003E79FC" w:rsidP="0012776A">
      <w:pPr>
        <w:spacing w:after="0"/>
        <w:rPr>
          <w:lang w:val="en-GB"/>
        </w:rPr>
      </w:pPr>
    </w:p>
    <w:sectPr w:rsidR="003E79FC" w:rsidRPr="0012776A" w:rsidSect="0097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51BD8"/>
    <w:multiLevelType w:val="hybridMultilevel"/>
    <w:tmpl w:val="4EA47AE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A17C3"/>
    <w:multiLevelType w:val="hybridMultilevel"/>
    <w:tmpl w:val="FFE6D21A"/>
    <w:lvl w:ilvl="0" w:tplc="DF5C82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5C0B44"/>
    <w:rsid w:val="0012776A"/>
    <w:rsid w:val="00134E0F"/>
    <w:rsid w:val="0016382F"/>
    <w:rsid w:val="001A0625"/>
    <w:rsid w:val="00310884"/>
    <w:rsid w:val="003E79FC"/>
    <w:rsid w:val="00476AA6"/>
    <w:rsid w:val="004B5F37"/>
    <w:rsid w:val="004E29D2"/>
    <w:rsid w:val="005C0B44"/>
    <w:rsid w:val="00634190"/>
    <w:rsid w:val="00681B3F"/>
    <w:rsid w:val="006C5557"/>
    <w:rsid w:val="006E79B3"/>
    <w:rsid w:val="00776077"/>
    <w:rsid w:val="00791B2C"/>
    <w:rsid w:val="00792785"/>
    <w:rsid w:val="007E2956"/>
    <w:rsid w:val="00810B68"/>
    <w:rsid w:val="00890E62"/>
    <w:rsid w:val="008B4607"/>
    <w:rsid w:val="00973638"/>
    <w:rsid w:val="009F00AE"/>
    <w:rsid w:val="00A32741"/>
    <w:rsid w:val="00AF4E8F"/>
    <w:rsid w:val="00B54943"/>
    <w:rsid w:val="00B9482F"/>
    <w:rsid w:val="00BA141B"/>
    <w:rsid w:val="00BF4A45"/>
    <w:rsid w:val="00C80742"/>
    <w:rsid w:val="00CB0ABE"/>
    <w:rsid w:val="00E3748B"/>
    <w:rsid w:val="00EC21ED"/>
    <w:rsid w:val="00EC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3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C0B4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374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C0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sztj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Szigeti Tóth János</dc:creator>
  <cp:lastModifiedBy>Hans Jørgen Vodsgaard</cp:lastModifiedBy>
  <cp:revision>2</cp:revision>
  <dcterms:created xsi:type="dcterms:W3CDTF">2014-12-06T18:29:00Z</dcterms:created>
  <dcterms:modified xsi:type="dcterms:W3CDTF">2014-12-06T18:29:00Z</dcterms:modified>
</cp:coreProperties>
</file>