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29" w:rsidRDefault="00083529" w:rsidP="00083529">
      <w:pPr>
        <w:rPr>
          <w:b/>
          <w:bCs/>
          <w:lang w:val="en-GB"/>
        </w:rPr>
      </w:pPr>
      <w:r w:rsidRPr="00083529">
        <w:rPr>
          <w:b/>
          <w:bCs/>
          <w:lang w:val="en-GB"/>
        </w:rPr>
        <w:t>CULTURE GUIDES –  LOCAL PILOT COURSE</w:t>
      </w:r>
      <w:r w:rsidR="005E5EA6">
        <w:rPr>
          <w:b/>
          <w:bCs/>
          <w:lang w:val="en-GB"/>
        </w:rPr>
        <w:t xml:space="preserve"> in Slovenia</w:t>
      </w:r>
    </w:p>
    <w:p w:rsidR="005E5EA6" w:rsidRPr="005E5EA6" w:rsidRDefault="005E5EA6" w:rsidP="00083529">
      <w:pPr>
        <w:rPr>
          <w:lang w:val="en-GB"/>
        </w:rPr>
      </w:pPr>
      <w:r>
        <w:rPr>
          <w:lang w:val="en-GB"/>
        </w:rPr>
        <w:t>first draft of local pilot course for respectively facilitators and volunteers. The idea is to carry out the seminar in a way that was used in  a LOAC project - one part of the seminar will be mutual for all and second part of the course separate for each group.</w:t>
      </w:r>
    </w:p>
    <w:p w:rsidR="005E5EA6" w:rsidRDefault="005E5EA6" w:rsidP="005E5EA6">
      <w:pPr>
        <w:pStyle w:val="Overskrift2"/>
        <w:rPr>
          <w:lang w:val="en-GB"/>
        </w:rPr>
      </w:pPr>
      <w:r>
        <w:rPr>
          <w:lang w:val="en-GB"/>
        </w:rPr>
        <w:t>3</w:t>
      </w:r>
      <w:r w:rsidRPr="00083529">
        <w:rPr>
          <w:lang w:val="en-GB"/>
        </w:rPr>
        <w:t xml:space="preserve"> –day workshop for local </w:t>
      </w:r>
      <w:r>
        <w:rPr>
          <w:lang w:val="en-GB"/>
        </w:rPr>
        <w:t>facilitators</w:t>
      </w:r>
      <w:r>
        <w:rPr>
          <w:lang w:val="en-GB"/>
        </w:rPr>
        <w:tab/>
      </w:r>
    </w:p>
    <w:p w:rsidR="005E5EA6" w:rsidRPr="00083529" w:rsidRDefault="005E5EA6" w:rsidP="005E5EA6">
      <w:pPr>
        <w:spacing w:before="120" w:after="120"/>
        <w:rPr>
          <w:b/>
          <w:bCs/>
          <w:lang w:val="en-GB"/>
        </w:rPr>
      </w:pPr>
      <w:r w:rsidRPr="00083529">
        <w:rPr>
          <w:b/>
          <w:bCs/>
          <w:lang w:val="en-GB"/>
        </w:rPr>
        <w:t xml:space="preserve">Fortress </w:t>
      </w:r>
      <w:proofErr w:type="spellStart"/>
      <w:r w:rsidRPr="00083529">
        <w:rPr>
          <w:b/>
          <w:bCs/>
          <w:lang w:val="en-GB"/>
        </w:rPr>
        <w:t>Kluže</w:t>
      </w:r>
      <w:proofErr w:type="spellEnd"/>
      <w:r w:rsidRPr="00083529">
        <w:rPr>
          <w:b/>
          <w:bCs/>
          <w:lang w:val="en-GB"/>
        </w:rPr>
        <w:t xml:space="preserve">, </w:t>
      </w:r>
      <w:proofErr w:type="spellStart"/>
      <w:r w:rsidRPr="00083529">
        <w:rPr>
          <w:b/>
          <w:bCs/>
          <w:lang w:val="en-GB"/>
        </w:rPr>
        <w:t>june</w:t>
      </w:r>
      <w:proofErr w:type="spellEnd"/>
    </w:p>
    <w:p w:rsidR="005E5EA6" w:rsidRDefault="005E5EA6" w:rsidP="005E5EA6">
      <w:pPr>
        <w:jc w:val="both"/>
        <w:rPr>
          <w:bCs/>
          <w:lang w:val="en-GB"/>
        </w:rPr>
      </w:pPr>
      <w:r>
        <w:rPr>
          <w:bCs/>
          <w:lang w:val="en-GB"/>
        </w:rPr>
        <w:t>Although the cultural guides (volunteers) will do most of the work once they get in touch with the end-users group, they will need a hand in identifying those groups and co-ordinating the project. The other important task of the facilitators is also “recruiting” and co-ordinating the volunteers so their work would be the most efficient. In each community where we’ll build a network of cultural guides there should be a person (or a group of persons) with an overview of all activities connected with the cultural guides.</w:t>
      </w:r>
    </w:p>
    <w:p w:rsidR="005E5EA6" w:rsidRPr="00AF3FFA" w:rsidRDefault="005E5EA6" w:rsidP="005E5EA6">
      <w:pPr>
        <w:rPr>
          <w:bCs/>
          <w:lang w:val="en-GB"/>
        </w:rPr>
      </w:pPr>
      <w:r w:rsidRPr="00514616">
        <w:rPr>
          <w:bCs/>
          <w:lang w:val="en-GB"/>
        </w:rPr>
        <w:t>Our</w:t>
      </w:r>
      <w:r>
        <w:rPr>
          <w:bCs/>
          <w:lang w:val="en-GB"/>
        </w:rPr>
        <w:t xml:space="preserve"> second</w:t>
      </w:r>
      <w:r w:rsidRPr="00514616">
        <w:rPr>
          <w:bCs/>
          <w:lang w:val="en-GB"/>
        </w:rPr>
        <w:t xml:space="preserve"> program is </w:t>
      </w:r>
      <w:r>
        <w:rPr>
          <w:bCs/>
          <w:lang w:val="en-GB"/>
        </w:rPr>
        <w:t>designed</w:t>
      </w:r>
      <w:r w:rsidRPr="00514616">
        <w:rPr>
          <w:bCs/>
          <w:lang w:val="en-GB"/>
        </w:rPr>
        <w:t xml:space="preserve"> for</w:t>
      </w:r>
      <w:r>
        <w:rPr>
          <w:bCs/>
          <w:lang w:val="en-GB"/>
        </w:rPr>
        <w:t xml:space="preserve"> facilitators</w:t>
      </w:r>
      <w:r w:rsidRPr="00514616">
        <w:rPr>
          <w:bCs/>
          <w:lang w:val="en-GB"/>
        </w:rPr>
        <w:t xml:space="preserve">. </w:t>
      </w:r>
      <w:r>
        <w:rPr>
          <w:bCs/>
          <w:lang w:val="en-GB"/>
        </w:rPr>
        <w:t>It will run parallel with the programme for the volunteers. Some lectures will be common, but there will be also lectures and presentations made specifically for the facilitators (programme managers of culture and art institutions, members of local community, organizers…)</w:t>
      </w:r>
    </w:p>
    <w:p w:rsidR="005E5EA6" w:rsidRPr="00EE6D62" w:rsidRDefault="005E5EA6" w:rsidP="005E5EA6">
      <w:pPr>
        <w:rPr>
          <w:b/>
          <w:lang w:val="en-GB"/>
        </w:rPr>
      </w:pPr>
      <w:r w:rsidRPr="00EE6D62">
        <w:rPr>
          <w:b/>
          <w:lang w:val="en-GB"/>
        </w:rPr>
        <w:t>Content of the workshop:</w:t>
      </w:r>
    </w:p>
    <w:p w:rsidR="005E5EA6" w:rsidRDefault="005E5EA6" w:rsidP="005E5EA6">
      <w:pPr>
        <w:pStyle w:val="Listeafsnit"/>
        <w:numPr>
          <w:ilvl w:val="0"/>
          <w:numId w:val="1"/>
        </w:numPr>
        <w:rPr>
          <w:bCs/>
          <w:lang w:val="en-GB"/>
        </w:rPr>
      </w:pPr>
      <w:r>
        <w:rPr>
          <w:bCs/>
          <w:lang w:val="en-GB"/>
        </w:rPr>
        <w:t xml:space="preserve">how to identify the group of end users </w:t>
      </w:r>
      <w:r>
        <w:rPr>
          <w:bCs/>
          <w:i/>
          <w:lang w:val="en-GB"/>
        </w:rPr>
        <w:t>(common with the course for culture guides)</w:t>
      </w:r>
    </w:p>
    <w:p w:rsidR="005E5EA6" w:rsidRPr="00F001BB" w:rsidRDefault="005E5EA6" w:rsidP="005E5EA6">
      <w:pPr>
        <w:pStyle w:val="Listeafsnit"/>
        <w:numPr>
          <w:ilvl w:val="0"/>
          <w:numId w:val="1"/>
        </w:numPr>
        <w:rPr>
          <w:bCs/>
          <w:lang w:val="en-GB"/>
        </w:rPr>
      </w:pPr>
      <w:r w:rsidRPr="00F001BB">
        <w:rPr>
          <w:bCs/>
          <w:lang w:val="en-GB"/>
        </w:rPr>
        <w:t>how to motivate them to participate in cultural events/activities</w:t>
      </w:r>
      <w:r>
        <w:rPr>
          <w:bCs/>
          <w:lang w:val="en-GB"/>
        </w:rPr>
        <w:t xml:space="preserve"> </w:t>
      </w:r>
      <w:r>
        <w:rPr>
          <w:bCs/>
          <w:i/>
          <w:lang w:val="en-GB"/>
        </w:rPr>
        <w:t>(common with the course for culture guides)</w:t>
      </w:r>
    </w:p>
    <w:p w:rsidR="005E5EA6" w:rsidRPr="00F001BB" w:rsidRDefault="005E5EA6" w:rsidP="005E5EA6">
      <w:pPr>
        <w:pStyle w:val="Listeafsnit"/>
        <w:numPr>
          <w:ilvl w:val="0"/>
          <w:numId w:val="1"/>
        </w:numPr>
        <w:rPr>
          <w:bCs/>
          <w:lang w:val="en-GB"/>
        </w:rPr>
      </w:pPr>
      <w:r w:rsidRPr="00F001BB">
        <w:rPr>
          <w:bCs/>
          <w:lang w:val="en-GB"/>
        </w:rPr>
        <w:t>How to prepare a selected group for an event/activity (method:  Arts in Education</w:t>
      </w:r>
      <w:r>
        <w:rPr>
          <w:bCs/>
          <w:lang w:val="en-GB"/>
        </w:rPr>
        <w:t>)</w:t>
      </w:r>
    </w:p>
    <w:p w:rsidR="005E5EA6" w:rsidRDefault="005E5EA6" w:rsidP="005E5EA6">
      <w:pPr>
        <w:pStyle w:val="Listeafsnit"/>
        <w:numPr>
          <w:ilvl w:val="1"/>
          <w:numId w:val="1"/>
        </w:numPr>
        <w:rPr>
          <w:bCs/>
          <w:lang w:val="en-GB"/>
        </w:rPr>
      </w:pPr>
      <w:r>
        <w:rPr>
          <w:bCs/>
          <w:lang w:val="en-GB"/>
        </w:rPr>
        <w:t xml:space="preserve">The idea is that before participation in </w:t>
      </w:r>
      <w:r w:rsidRPr="00F001BB">
        <w:rPr>
          <w:bCs/>
          <w:lang w:val="en-GB"/>
        </w:rPr>
        <w:t>cultural events/activities</w:t>
      </w:r>
      <w:r>
        <w:rPr>
          <w:bCs/>
          <w:lang w:val="en-GB"/>
        </w:rPr>
        <w:t xml:space="preserve"> through a workshop, debate, discussion… we prepare the group for an event. The content of the certain workshop is not necessary the content of an actual event – it could also just be a starting point for an exploration of oneself, necessary to understand the topic better (and with that also the event itself). The workshop can also be done after the cultural event. </w:t>
      </w:r>
    </w:p>
    <w:p w:rsidR="005E5EA6" w:rsidRDefault="005E5EA6" w:rsidP="005E5EA6">
      <w:pPr>
        <w:ind w:left="765" w:firstLine="360"/>
        <w:rPr>
          <w:bCs/>
          <w:i/>
          <w:lang w:val="en-GB"/>
        </w:rPr>
      </w:pPr>
      <w:r>
        <w:rPr>
          <w:bCs/>
          <w:i/>
          <w:lang w:val="en-GB"/>
        </w:rPr>
        <w:t>(common with the course for culture guides – this part of the course will be longer and more exact for “culture guides” participants, “the facilitators” participants will only be present at one workshop, just to get an insight into the method)</w:t>
      </w:r>
    </w:p>
    <w:p w:rsidR="005E5EA6" w:rsidRDefault="005E5EA6" w:rsidP="005E5EA6">
      <w:pPr>
        <w:pStyle w:val="Listeafsnit"/>
        <w:numPr>
          <w:ilvl w:val="0"/>
          <w:numId w:val="1"/>
        </w:numPr>
        <w:rPr>
          <w:bCs/>
          <w:lang w:val="en-GB"/>
        </w:rPr>
      </w:pPr>
      <w:r>
        <w:rPr>
          <w:bCs/>
          <w:lang w:val="en-GB"/>
        </w:rPr>
        <w:t>examples of good practices – projects that found marginal groups and engaged their members in cultural life (elders, homeless, inmates, Roma people…)</w:t>
      </w:r>
    </w:p>
    <w:p w:rsidR="005E5EA6" w:rsidRDefault="005E5EA6" w:rsidP="005E5EA6">
      <w:pPr>
        <w:pStyle w:val="Listeafsnit"/>
        <w:numPr>
          <w:ilvl w:val="1"/>
          <w:numId w:val="1"/>
        </w:numPr>
        <w:rPr>
          <w:bCs/>
          <w:lang w:val="en-GB"/>
        </w:rPr>
      </w:pPr>
      <w:r>
        <w:rPr>
          <w:bCs/>
          <w:lang w:val="en-GB"/>
        </w:rPr>
        <w:t>The idea is to invite project managers to present, how they’ve motivated marginal groups and their experience during the project (good and “bad” experiences)</w:t>
      </w:r>
    </w:p>
    <w:p w:rsidR="005E5EA6" w:rsidRPr="00395E10" w:rsidRDefault="005E5EA6" w:rsidP="005E5EA6">
      <w:pPr>
        <w:pStyle w:val="Listeafsnit"/>
        <w:numPr>
          <w:ilvl w:val="0"/>
          <w:numId w:val="1"/>
        </w:numPr>
        <w:rPr>
          <w:bCs/>
          <w:lang w:val="en-GB"/>
        </w:rPr>
      </w:pPr>
      <w:r>
        <w:rPr>
          <w:bCs/>
          <w:lang w:val="en-GB"/>
        </w:rPr>
        <w:t xml:space="preserve">presentation of the sample workshops, made by “Culture Guides” participants (observation, playing the role of an end user) </w:t>
      </w:r>
    </w:p>
    <w:p w:rsidR="00083529" w:rsidRDefault="00083529" w:rsidP="00083529">
      <w:pPr>
        <w:rPr>
          <w:b/>
          <w:bCs/>
          <w:lang w:val="en-GB"/>
        </w:rPr>
      </w:pPr>
    </w:p>
    <w:p w:rsidR="005E5EA6" w:rsidRDefault="005E5EA6" w:rsidP="005E5EA6">
      <w:pPr>
        <w:pStyle w:val="Overskrift2"/>
        <w:rPr>
          <w:lang w:val="en-GB"/>
        </w:rPr>
      </w:pPr>
      <w:r>
        <w:rPr>
          <w:lang w:val="en-GB"/>
        </w:rPr>
        <w:t>3</w:t>
      </w:r>
      <w:r w:rsidRPr="00083529">
        <w:rPr>
          <w:lang w:val="en-GB"/>
        </w:rPr>
        <w:t xml:space="preserve"> –day workshop for local culture guides</w:t>
      </w:r>
      <w:r>
        <w:rPr>
          <w:lang w:val="en-GB"/>
        </w:rPr>
        <w:t xml:space="preserve">, </w:t>
      </w:r>
      <w:r w:rsidRPr="00083529">
        <w:rPr>
          <w:lang w:val="en-GB"/>
        </w:rPr>
        <w:t xml:space="preserve">Fortress </w:t>
      </w:r>
      <w:proofErr w:type="spellStart"/>
      <w:r w:rsidRPr="00083529">
        <w:rPr>
          <w:lang w:val="en-GB"/>
        </w:rPr>
        <w:t>Kluže</w:t>
      </w:r>
      <w:proofErr w:type="spellEnd"/>
      <w:r w:rsidRPr="00083529">
        <w:rPr>
          <w:lang w:val="en-GB"/>
        </w:rPr>
        <w:t xml:space="preserve">, </w:t>
      </w:r>
      <w:proofErr w:type="spellStart"/>
      <w:r w:rsidRPr="00083529">
        <w:rPr>
          <w:lang w:val="en-GB"/>
        </w:rPr>
        <w:t>june</w:t>
      </w:r>
      <w:proofErr w:type="spellEnd"/>
    </w:p>
    <w:p w:rsidR="005E5EA6" w:rsidRPr="005E5EA6" w:rsidRDefault="005E5EA6" w:rsidP="005E5EA6">
      <w:pPr>
        <w:rPr>
          <w:lang w:val="en-GB"/>
        </w:rPr>
      </w:pPr>
    </w:p>
    <w:p w:rsidR="005E5EA6" w:rsidRDefault="005E5EA6" w:rsidP="005E5EA6">
      <w:pPr>
        <w:rPr>
          <w:lang w:val="en-GB"/>
        </w:rPr>
      </w:pPr>
      <w:r w:rsidRPr="00083529">
        <w:rPr>
          <w:bCs/>
          <w:lang w:val="en-GB"/>
        </w:rPr>
        <w:lastRenderedPageBreak/>
        <w:t xml:space="preserve">We’ll organize a </w:t>
      </w:r>
      <w:r>
        <w:rPr>
          <w:bCs/>
          <w:lang w:val="en-GB"/>
        </w:rPr>
        <w:t>3-day workshop, where the participants (</w:t>
      </w:r>
      <w:r>
        <w:rPr>
          <w:lang w:val="en-GB"/>
        </w:rPr>
        <w:t xml:space="preserve">volunteer and </w:t>
      </w:r>
      <w:r w:rsidRPr="00083529">
        <w:rPr>
          <w:lang w:val="en-GB"/>
        </w:rPr>
        <w:t>members of amateur culture groups and other voluntary organisations</w:t>
      </w:r>
      <w:r>
        <w:rPr>
          <w:lang w:val="en-GB"/>
        </w:rPr>
        <w:t xml:space="preserve">) will get the basic skills and knowledge, needed to be a culture guide in their local environment. </w:t>
      </w:r>
    </w:p>
    <w:p w:rsidR="00514616" w:rsidRPr="00514616" w:rsidRDefault="001C6D2C" w:rsidP="00514616">
      <w:pPr>
        <w:rPr>
          <w:bCs/>
          <w:lang w:val="en-GB"/>
        </w:rPr>
      </w:pPr>
      <w:r>
        <w:rPr>
          <w:bCs/>
          <w:lang w:val="en-GB"/>
        </w:rPr>
        <w:t xml:space="preserve">We see the role of the cultural guides as </w:t>
      </w:r>
      <w:r w:rsidR="00514616" w:rsidRPr="00514616">
        <w:rPr>
          <w:bCs/>
          <w:lang w:val="en-GB"/>
        </w:rPr>
        <w:t xml:space="preserve">identification of marginalized groups, their motivation to be </w:t>
      </w:r>
      <w:r>
        <w:rPr>
          <w:bCs/>
          <w:lang w:val="en-GB"/>
        </w:rPr>
        <w:t xml:space="preserve">included in the cultural life, </w:t>
      </w:r>
      <w:r w:rsidR="00514616" w:rsidRPr="00514616">
        <w:rPr>
          <w:bCs/>
          <w:lang w:val="en-GB"/>
        </w:rPr>
        <w:t xml:space="preserve">preparation of these groups </w:t>
      </w:r>
      <w:r>
        <w:rPr>
          <w:bCs/>
          <w:lang w:val="en-GB"/>
        </w:rPr>
        <w:t>for</w:t>
      </w:r>
      <w:r w:rsidR="00514616" w:rsidRPr="00514616">
        <w:rPr>
          <w:bCs/>
          <w:lang w:val="en-GB"/>
        </w:rPr>
        <w:t xml:space="preserve"> the </w:t>
      </w:r>
      <w:r>
        <w:rPr>
          <w:bCs/>
          <w:lang w:val="en-GB"/>
        </w:rPr>
        <w:t xml:space="preserve">visit of the </w:t>
      </w:r>
      <w:r w:rsidR="00514616" w:rsidRPr="00514616">
        <w:rPr>
          <w:bCs/>
          <w:lang w:val="en-GB"/>
        </w:rPr>
        <w:t>cultural event</w:t>
      </w:r>
      <w:r>
        <w:rPr>
          <w:bCs/>
          <w:lang w:val="en-GB"/>
        </w:rPr>
        <w:t xml:space="preserve"> </w:t>
      </w:r>
      <w:r w:rsidR="00514616" w:rsidRPr="00514616">
        <w:rPr>
          <w:bCs/>
          <w:lang w:val="en-GB"/>
        </w:rPr>
        <w:t xml:space="preserve">and </w:t>
      </w:r>
      <w:r>
        <w:rPr>
          <w:bCs/>
          <w:lang w:val="en-GB"/>
        </w:rPr>
        <w:t xml:space="preserve">setting the </w:t>
      </w:r>
      <w:r w:rsidR="00514616" w:rsidRPr="00514616">
        <w:rPr>
          <w:bCs/>
          <w:lang w:val="en-GB"/>
        </w:rPr>
        <w:t xml:space="preserve">cultural groups, where individuals </w:t>
      </w:r>
      <w:r>
        <w:rPr>
          <w:bCs/>
          <w:lang w:val="en-GB"/>
        </w:rPr>
        <w:t>would be able to</w:t>
      </w:r>
      <w:r w:rsidR="00514616" w:rsidRPr="00514616">
        <w:rPr>
          <w:bCs/>
          <w:lang w:val="en-GB"/>
        </w:rPr>
        <w:t xml:space="preserve"> create their own </w:t>
      </w:r>
      <w:r>
        <w:rPr>
          <w:bCs/>
          <w:lang w:val="en-GB"/>
        </w:rPr>
        <w:t>artistic (cultural) productions</w:t>
      </w:r>
      <w:r w:rsidR="00514616" w:rsidRPr="00514616">
        <w:rPr>
          <w:bCs/>
          <w:lang w:val="en-GB"/>
        </w:rPr>
        <w:t>.</w:t>
      </w:r>
    </w:p>
    <w:p w:rsidR="00514616" w:rsidRDefault="00514616" w:rsidP="00514616">
      <w:pPr>
        <w:rPr>
          <w:bCs/>
          <w:lang w:val="en-GB"/>
        </w:rPr>
      </w:pPr>
      <w:r w:rsidRPr="00514616">
        <w:rPr>
          <w:bCs/>
          <w:lang w:val="en-GB"/>
        </w:rPr>
        <w:t xml:space="preserve">Our program is </w:t>
      </w:r>
      <w:r w:rsidR="001C6D2C">
        <w:rPr>
          <w:bCs/>
          <w:lang w:val="en-GB"/>
        </w:rPr>
        <w:t>designed</w:t>
      </w:r>
      <w:r w:rsidRPr="00514616">
        <w:rPr>
          <w:bCs/>
          <w:lang w:val="en-GB"/>
        </w:rPr>
        <w:t xml:space="preserve"> for education of cultural guides. In the pilot program will learn how to </w:t>
      </w:r>
      <w:r w:rsidR="001C6D2C">
        <w:rPr>
          <w:bCs/>
          <w:lang w:val="en-GB"/>
        </w:rPr>
        <w:t>identify</w:t>
      </w:r>
      <w:r w:rsidRPr="00514616">
        <w:rPr>
          <w:bCs/>
          <w:lang w:val="en-GB"/>
        </w:rPr>
        <w:t xml:space="preserve"> the target group</w:t>
      </w:r>
      <w:r w:rsidR="001C6D2C">
        <w:rPr>
          <w:bCs/>
          <w:lang w:val="en-GB"/>
        </w:rPr>
        <w:t>s</w:t>
      </w:r>
      <w:r w:rsidRPr="00514616">
        <w:rPr>
          <w:bCs/>
          <w:lang w:val="en-GB"/>
        </w:rPr>
        <w:t xml:space="preserve">, </w:t>
      </w:r>
      <w:r w:rsidR="001C6D2C">
        <w:rPr>
          <w:bCs/>
          <w:lang w:val="en-GB"/>
        </w:rPr>
        <w:t xml:space="preserve">how </w:t>
      </w:r>
      <w:r w:rsidRPr="00514616">
        <w:rPr>
          <w:bCs/>
          <w:lang w:val="en-GB"/>
        </w:rPr>
        <w:t xml:space="preserve">to motivate them to engage in cultural life and, above all, how to prepare them </w:t>
      </w:r>
      <w:r w:rsidR="001C6D2C">
        <w:rPr>
          <w:bCs/>
          <w:lang w:val="en-GB"/>
        </w:rPr>
        <w:t>for a</w:t>
      </w:r>
      <w:r w:rsidRPr="00514616">
        <w:rPr>
          <w:bCs/>
          <w:lang w:val="en-GB"/>
        </w:rPr>
        <w:t xml:space="preserve"> visit</w:t>
      </w:r>
      <w:r w:rsidR="001C6D2C">
        <w:rPr>
          <w:bCs/>
          <w:lang w:val="en-GB"/>
        </w:rPr>
        <w:t xml:space="preserve"> of cultural event or activity</w:t>
      </w:r>
      <w:r w:rsidRPr="00514616">
        <w:rPr>
          <w:bCs/>
          <w:lang w:val="en-GB"/>
        </w:rPr>
        <w:t>.</w:t>
      </w:r>
    </w:p>
    <w:p w:rsidR="00F001BB" w:rsidRPr="00EE6D62" w:rsidRDefault="00F001BB" w:rsidP="00083529">
      <w:pPr>
        <w:rPr>
          <w:b/>
          <w:lang w:val="en-GB"/>
        </w:rPr>
      </w:pPr>
      <w:r w:rsidRPr="00EE6D62">
        <w:rPr>
          <w:b/>
          <w:lang w:val="en-GB"/>
        </w:rPr>
        <w:t>Content of the workshop:</w:t>
      </w:r>
    </w:p>
    <w:p w:rsidR="00083529" w:rsidRDefault="00F001BB" w:rsidP="00F001BB">
      <w:pPr>
        <w:pStyle w:val="Listeafsnit"/>
        <w:numPr>
          <w:ilvl w:val="0"/>
          <w:numId w:val="1"/>
        </w:numPr>
        <w:rPr>
          <w:bCs/>
          <w:lang w:val="en-GB"/>
        </w:rPr>
      </w:pPr>
      <w:r>
        <w:rPr>
          <w:bCs/>
          <w:lang w:val="en-GB"/>
        </w:rPr>
        <w:t>how to identify the group of end users</w:t>
      </w:r>
    </w:p>
    <w:p w:rsidR="00F001BB" w:rsidRPr="00F001BB" w:rsidRDefault="00F001BB" w:rsidP="00F001BB">
      <w:pPr>
        <w:pStyle w:val="Listeafsnit"/>
        <w:numPr>
          <w:ilvl w:val="0"/>
          <w:numId w:val="1"/>
        </w:numPr>
        <w:rPr>
          <w:bCs/>
          <w:lang w:val="en-GB"/>
        </w:rPr>
      </w:pPr>
      <w:r w:rsidRPr="00F001BB">
        <w:rPr>
          <w:bCs/>
          <w:lang w:val="en-GB"/>
        </w:rPr>
        <w:t xml:space="preserve">how to motivate them </w:t>
      </w:r>
      <w:r w:rsidR="005E5EA6" w:rsidRPr="00F001BB">
        <w:rPr>
          <w:bCs/>
          <w:lang w:val="en-GB"/>
        </w:rPr>
        <w:t xml:space="preserve">to participate in </w:t>
      </w:r>
      <w:r w:rsidRPr="00F001BB">
        <w:rPr>
          <w:bCs/>
          <w:lang w:val="en-GB"/>
        </w:rPr>
        <w:t>cultural events/activities</w:t>
      </w:r>
    </w:p>
    <w:p w:rsidR="00F001BB" w:rsidRPr="00F001BB" w:rsidRDefault="005E5EA6" w:rsidP="00F001BB">
      <w:pPr>
        <w:pStyle w:val="Listeafsnit"/>
        <w:numPr>
          <w:ilvl w:val="0"/>
          <w:numId w:val="1"/>
        </w:numPr>
        <w:rPr>
          <w:bCs/>
          <w:lang w:val="en-GB"/>
        </w:rPr>
      </w:pPr>
      <w:r w:rsidRPr="00F001BB">
        <w:rPr>
          <w:bCs/>
          <w:lang w:val="en-GB"/>
        </w:rPr>
        <w:t>How to prepare a selected group for a</w:t>
      </w:r>
      <w:r w:rsidR="00F001BB" w:rsidRPr="00F001BB">
        <w:rPr>
          <w:bCs/>
          <w:lang w:val="en-GB"/>
        </w:rPr>
        <w:t>n</w:t>
      </w:r>
      <w:r w:rsidRPr="00F001BB">
        <w:rPr>
          <w:bCs/>
          <w:lang w:val="en-GB"/>
        </w:rPr>
        <w:t xml:space="preserve"> event/activity (method: </w:t>
      </w:r>
      <w:r w:rsidR="00F001BB" w:rsidRPr="00F001BB">
        <w:rPr>
          <w:bCs/>
          <w:lang w:val="en-GB"/>
        </w:rPr>
        <w:t xml:space="preserve"> Arts in Education</w:t>
      </w:r>
      <w:r w:rsidR="00EE6D62">
        <w:rPr>
          <w:bCs/>
          <w:lang w:val="en-GB"/>
        </w:rPr>
        <w:t>)</w:t>
      </w:r>
    </w:p>
    <w:p w:rsidR="00F001BB" w:rsidRDefault="00EE6D62" w:rsidP="00F001BB">
      <w:pPr>
        <w:pStyle w:val="Listeafsnit"/>
        <w:numPr>
          <w:ilvl w:val="1"/>
          <w:numId w:val="1"/>
        </w:numPr>
        <w:rPr>
          <w:bCs/>
          <w:lang w:val="en-GB"/>
        </w:rPr>
      </w:pPr>
      <w:r>
        <w:rPr>
          <w:bCs/>
          <w:lang w:val="en-GB"/>
        </w:rPr>
        <w:t xml:space="preserve">The </w:t>
      </w:r>
      <w:r w:rsidR="00F001BB">
        <w:rPr>
          <w:bCs/>
          <w:lang w:val="en-GB"/>
        </w:rPr>
        <w:t xml:space="preserve">idea is that before participation in </w:t>
      </w:r>
      <w:r w:rsidR="00F001BB" w:rsidRPr="00F001BB">
        <w:rPr>
          <w:bCs/>
          <w:lang w:val="en-GB"/>
        </w:rPr>
        <w:t>cultural events/activities</w:t>
      </w:r>
      <w:r w:rsidR="00F001BB">
        <w:rPr>
          <w:bCs/>
          <w:lang w:val="en-GB"/>
        </w:rPr>
        <w:t xml:space="preserve"> through a workshop, debate, discussion… we prepare the group for an event. The content of the certain workshop is not </w:t>
      </w:r>
      <w:r>
        <w:rPr>
          <w:bCs/>
          <w:lang w:val="en-GB"/>
        </w:rPr>
        <w:t xml:space="preserve">necessary the content of an actual event – it could also just be a starting point for an exploration of oneself, necessary to understand the topic better (and with that also the event itself). The workshop can also be done after the cultural event. </w:t>
      </w:r>
    </w:p>
    <w:p w:rsidR="00EE6D62" w:rsidRDefault="00EE6D62" w:rsidP="00F001BB">
      <w:pPr>
        <w:pStyle w:val="Listeafsnit"/>
        <w:numPr>
          <w:ilvl w:val="1"/>
          <w:numId w:val="1"/>
        </w:numPr>
        <w:rPr>
          <w:bCs/>
          <w:lang w:val="en-GB"/>
        </w:rPr>
      </w:pPr>
      <w:r>
        <w:rPr>
          <w:bCs/>
          <w:lang w:val="en-GB"/>
        </w:rPr>
        <w:t>Different lecturers will show some ready examples of the workshops</w:t>
      </w:r>
    </w:p>
    <w:p w:rsidR="00EE6D62" w:rsidRDefault="00EE6D62" w:rsidP="00F001BB">
      <w:pPr>
        <w:pStyle w:val="Listeafsnit"/>
        <w:numPr>
          <w:ilvl w:val="1"/>
          <w:numId w:val="1"/>
        </w:numPr>
        <w:rPr>
          <w:bCs/>
          <w:lang w:val="en-GB"/>
        </w:rPr>
      </w:pPr>
      <w:r>
        <w:rPr>
          <w:bCs/>
          <w:lang w:val="en-GB"/>
        </w:rPr>
        <w:t>In the latter phase of the workshop the participants will have to design their own sample of the workshop for the specific event/activity</w:t>
      </w:r>
    </w:p>
    <w:p w:rsidR="00B0140B" w:rsidRDefault="00B0140B" w:rsidP="00B0140B">
      <w:pPr>
        <w:rPr>
          <w:bCs/>
          <w:lang w:val="en-GB"/>
        </w:rPr>
      </w:pPr>
    </w:p>
    <w:sectPr w:rsidR="00B0140B" w:rsidSect="004D21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841B6"/>
    <w:multiLevelType w:val="hybridMultilevel"/>
    <w:tmpl w:val="463A97F0"/>
    <w:lvl w:ilvl="0" w:tplc="7D10353E">
      <w:start w:val="1"/>
      <w:numFmt w:val="bullet"/>
      <w:lvlText w:val="•"/>
      <w:lvlJc w:val="left"/>
      <w:pPr>
        <w:tabs>
          <w:tab w:val="num" w:pos="720"/>
        </w:tabs>
        <w:ind w:left="720" w:hanging="360"/>
      </w:pPr>
      <w:rPr>
        <w:rFonts w:ascii="Arial" w:hAnsi="Arial" w:hint="default"/>
      </w:rPr>
    </w:lvl>
    <w:lvl w:ilvl="1" w:tplc="F738ADAC" w:tentative="1">
      <w:start w:val="1"/>
      <w:numFmt w:val="bullet"/>
      <w:lvlText w:val="•"/>
      <w:lvlJc w:val="left"/>
      <w:pPr>
        <w:tabs>
          <w:tab w:val="num" w:pos="1440"/>
        </w:tabs>
        <w:ind w:left="1440" w:hanging="360"/>
      </w:pPr>
      <w:rPr>
        <w:rFonts w:ascii="Arial" w:hAnsi="Arial" w:hint="default"/>
      </w:rPr>
    </w:lvl>
    <w:lvl w:ilvl="2" w:tplc="561A8446" w:tentative="1">
      <w:start w:val="1"/>
      <w:numFmt w:val="bullet"/>
      <w:lvlText w:val="•"/>
      <w:lvlJc w:val="left"/>
      <w:pPr>
        <w:tabs>
          <w:tab w:val="num" w:pos="2160"/>
        </w:tabs>
        <w:ind w:left="2160" w:hanging="360"/>
      </w:pPr>
      <w:rPr>
        <w:rFonts w:ascii="Arial" w:hAnsi="Arial" w:hint="default"/>
      </w:rPr>
    </w:lvl>
    <w:lvl w:ilvl="3" w:tplc="F672F5C8" w:tentative="1">
      <w:start w:val="1"/>
      <w:numFmt w:val="bullet"/>
      <w:lvlText w:val="•"/>
      <w:lvlJc w:val="left"/>
      <w:pPr>
        <w:tabs>
          <w:tab w:val="num" w:pos="2880"/>
        </w:tabs>
        <w:ind w:left="2880" w:hanging="360"/>
      </w:pPr>
      <w:rPr>
        <w:rFonts w:ascii="Arial" w:hAnsi="Arial" w:hint="default"/>
      </w:rPr>
    </w:lvl>
    <w:lvl w:ilvl="4" w:tplc="98BC0A68" w:tentative="1">
      <w:start w:val="1"/>
      <w:numFmt w:val="bullet"/>
      <w:lvlText w:val="•"/>
      <w:lvlJc w:val="left"/>
      <w:pPr>
        <w:tabs>
          <w:tab w:val="num" w:pos="3600"/>
        </w:tabs>
        <w:ind w:left="3600" w:hanging="360"/>
      </w:pPr>
      <w:rPr>
        <w:rFonts w:ascii="Arial" w:hAnsi="Arial" w:hint="default"/>
      </w:rPr>
    </w:lvl>
    <w:lvl w:ilvl="5" w:tplc="8C22910E" w:tentative="1">
      <w:start w:val="1"/>
      <w:numFmt w:val="bullet"/>
      <w:lvlText w:val="•"/>
      <w:lvlJc w:val="left"/>
      <w:pPr>
        <w:tabs>
          <w:tab w:val="num" w:pos="4320"/>
        </w:tabs>
        <w:ind w:left="4320" w:hanging="360"/>
      </w:pPr>
      <w:rPr>
        <w:rFonts w:ascii="Arial" w:hAnsi="Arial" w:hint="default"/>
      </w:rPr>
    </w:lvl>
    <w:lvl w:ilvl="6" w:tplc="3F62E3EA" w:tentative="1">
      <w:start w:val="1"/>
      <w:numFmt w:val="bullet"/>
      <w:lvlText w:val="•"/>
      <w:lvlJc w:val="left"/>
      <w:pPr>
        <w:tabs>
          <w:tab w:val="num" w:pos="5040"/>
        </w:tabs>
        <w:ind w:left="5040" w:hanging="360"/>
      </w:pPr>
      <w:rPr>
        <w:rFonts w:ascii="Arial" w:hAnsi="Arial" w:hint="default"/>
      </w:rPr>
    </w:lvl>
    <w:lvl w:ilvl="7" w:tplc="11BA6FF0" w:tentative="1">
      <w:start w:val="1"/>
      <w:numFmt w:val="bullet"/>
      <w:lvlText w:val="•"/>
      <w:lvlJc w:val="left"/>
      <w:pPr>
        <w:tabs>
          <w:tab w:val="num" w:pos="5760"/>
        </w:tabs>
        <w:ind w:left="5760" w:hanging="360"/>
      </w:pPr>
      <w:rPr>
        <w:rFonts w:ascii="Arial" w:hAnsi="Arial" w:hint="default"/>
      </w:rPr>
    </w:lvl>
    <w:lvl w:ilvl="8" w:tplc="EB166AAE" w:tentative="1">
      <w:start w:val="1"/>
      <w:numFmt w:val="bullet"/>
      <w:lvlText w:val="•"/>
      <w:lvlJc w:val="left"/>
      <w:pPr>
        <w:tabs>
          <w:tab w:val="num" w:pos="6480"/>
        </w:tabs>
        <w:ind w:left="6480" w:hanging="360"/>
      </w:pPr>
      <w:rPr>
        <w:rFonts w:ascii="Arial" w:hAnsi="Arial" w:hint="default"/>
      </w:rPr>
    </w:lvl>
  </w:abstractNum>
  <w:abstractNum w:abstractNumId="1">
    <w:nsid w:val="47303FF3"/>
    <w:multiLevelType w:val="hybridMultilevel"/>
    <w:tmpl w:val="AA3EA500"/>
    <w:lvl w:ilvl="0" w:tplc="C09CC282">
      <w:start w:val="6"/>
      <w:numFmt w:val="bullet"/>
      <w:lvlText w:val="-"/>
      <w:lvlJc w:val="left"/>
      <w:pPr>
        <w:ind w:left="405" w:hanging="360"/>
      </w:pPr>
      <w:rPr>
        <w:rFonts w:ascii="Calibri" w:eastAsiaTheme="minorHAnsi" w:hAnsi="Calibri" w:cstheme="minorBidi" w:hint="default"/>
      </w:rPr>
    </w:lvl>
    <w:lvl w:ilvl="1" w:tplc="04240003">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nsid w:val="67EE6FBA"/>
    <w:multiLevelType w:val="hybridMultilevel"/>
    <w:tmpl w:val="EE54B00A"/>
    <w:lvl w:ilvl="0" w:tplc="0AC0A1B6">
      <w:start w:val="1"/>
      <w:numFmt w:val="bullet"/>
      <w:lvlText w:val="•"/>
      <w:lvlJc w:val="left"/>
      <w:pPr>
        <w:tabs>
          <w:tab w:val="num" w:pos="720"/>
        </w:tabs>
        <w:ind w:left="720" w:hanging="360"/>
      </w:pPr>
      <w:rPr>
        <w:rFonts w:ascii="Arial" w:hAnsi="Arial" w:hint="default"/>
      </w:rPr>
    </w:lvl>
    <w:lvl w:ilvl="1" w:tplc="3EC44416" w:tentative="1">
      <w:start w:val="1"/>
      <w:numFmt w:val="bullet"/>
      <w:lvlText w:val="•"/>
      <w:lvlJc w:val="left"/>
      <w:pPr>
        <w:tabs>
          <w:tab w:val="num" w:pos="1440"/>
        </w:tabs>
        <w:ind w:left="1440" w:hanging="360"/>
      </w:pPr>
      <w:rPr>
        <w:rFonts w:ascii="Arial" w:hAnsi="Arial" w:hint="default"/>
      </w:rPr>
    </w:lvl>
    <w:lvl w:ilvl="2" w:tplc="8D2C4704" w:tentative="1">
      <w:start w:val="1"/>
      <w:numFmt w:val="bullet"/>
      <w:lvlText w:val="•"/>
      <w:lvlJc w:val="left"/>
      <w:pPr>
        <w:tabs>
          <w:tab w:val="num" w:pos="2160"/>
        </w:tabs>
        <w:ind w:left="2160" w:hanging="360"/>
      </w:pPr>
      <w:rPr>
        <w:rFonts w:ascii="Arial" w:hAnsi="Arial" w:hint="default"/>
      </w:rPr>
    </w:lvl>
    <w:lvl w:ilvl="3" w:tplc="F8FA2832" w:tentative="1">
      <w:start w:val="1"/>
      <w:numFmt w:val="bullet"/>
      <w:lvlText w:val="•"/>
      <w:lvlJc w:val="left"/>
      <w:pPr>
        <w:tabs>
          <w:tab w:val="num" w:pos="2880"/>
        </w:tabs>
        <w:ind w:left="2880" w:hanging="360"/>
      </w:pPr>
      <w:rPr>
        <w:rFonts w:ascii="Arial" w:hAnsi="Arial" w:hint="default"/>
      </w:rPr>
    </w:lvl>
    <w:lvl w:ilvl="4" w:tplc="75D2537E" w:tentative="1">
      <w:start w:val="1"/>
      <w:numFmt w:val="bullet"/>
      <w:lvlText w:val="•"/>
      <w:lvlJc w:val="left"/>
      <w:pPr>
        <w:tabs>
          <w:tab w:val="num" w:pos="3600"/>
        </w:tabs>
        <w:ind w:left="3600" w:hanging="360"/>
      </w:pPr>
      <w:rPr>
        <w:rFonts w:ascii="Arial" w:hAnsi="Arial" w:hint="default"/>
      </w:rPr>
    </w:lvl>
    <w:lvl w:ilvl="5" w:tplc="836432B2" w:tentative="1">
      <w:start w:val="1"/>
      <w:numFmt w:val="bullet"/>
      <w:lvlText w:val="•"/>
      <w:lvlJc w:val="left"/>
      <w:pPr>
        <w:tabs>
          <w:tab w:val="num" w:pos="4320"/>
        </w:tabs>
        <w:ind w:left="4320" w:hanging="360"/>
      </w:pPr>
      <w:rPr>
        <w:rFonts w:ascii="Arial" w:hAnsi="Arial" w:hint="default"/>
      </w:rPr>
    </w:lvl>
    <w:lvl w:ilvl="6" w:tplc="3458733C" w:tentative="1">
      <w:start w:val="1"/>
      <w:numFmt w:val="bullet"/>
      <w:lvlText w:val="•"/>
      <w:lvlJc w:val="left"/>
      <w:pPr>
        <w:tabs>
          <w:tab w:val="num" w:pos="5040"/>
        </w:tabs>
        <w:ind w:left="5040" w:hanging="360"/>
      </w:pPr>
      <w:rPr>
        <w:rFonts w:ascii="Arial" w:hAnsi="Arial" w:hint="default"/>
      </w:rPr>
    </w:lvl>
    <w:lvl w:ilvl="7" w:tplc="37DA0A20" w:tentative="1">
      <w:start w:val="1"/>
      <w:numFmt w:val="bullet"/>
      <w:lvlText w:val="•"/>
      <w:lvlJc w:val="left"/>
      <w:pPr>
        <w:tabs>
          <w:tab w:val="num" w:pos="5760"/>
        </w:tabs>
        <w:ind w:left="5760" w:hanging="360"/>
      </w:pPr>
      <w:rPr>
        <w:rFonts w:ascii="Arial" w:hAnsi="Arial" w:hint="default"/>
      </w:rPr>
    </w:lvl>
    <w:lvl w:ilvl="8" w:tplc="ACA83366"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83529"/>
    <w:rsid w:val="00083529"/>
    <w:rsid w:val="000D16B5"/>
    <w:rsid w:val="0015526D"/>
    <w:rsid w:val="001C6D2C"/>
    <w:rsid w:val="00334341"/>
    <w:rsid w:val="00380A23"/>
    <w:rsid w:val="004A4CFD"/>
    <w:rsid w:val="004D21C6"/>
    <w:rsid w:val="00514616"/>
    <w:rsid w:val="005E5EA6"/>
    <w:rsid w:val="007D4A11"/>
    <w:rsid w:val="007F7063"/>
    <w:rsid w:val="008E1A3B"/>
    <w:rsid w:val="00902800"/>
    <w:rsid w:val="00B0140B"/>
    <w:rsid w:val="00BC7C90"/>
    <w:rsid w:val="00D03F15"/>
    <w:rsid w:val="00D23852"/>
    <w:rsid w:val="00D5254C"/>
    <w:rsid w:val="00D82753"/>
    <w:rsid w:val="00E27FFB"/>
    <w:rsid w:val="00EE6D62"/>
    <w:rsid w:val="00F001BB"/>
    <w:rsid w:val="00F772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1C6"/>
  </w:style>
  <w:style w:type="paragraph" w:styleId="Overskrift2">
    <w:name w:val="heading 2"/>
    <w:basedOn w:val="Normal"/>
    <w:next w:val="Normal"/>
    <w:link w:val="Overskrift2Tegn"/>
    <w:uiPriority w:val="9"/>
    <w:unhideWhenUsed/>
    <w:qFormat/>
    <w:rsid w:val="005E5E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001BB"/>
    <w:pPr>
      <w:ind w:left="720"/>
      <w:contextualSpacing/>
    </w:pPr>
  </w:style>
  <w:style w:type="character" w:customStyle="1" w:styleId="Overskrift2Tegn">
    <w:name w:val="Overskrift 2 Tegn"/>
    <w:basedOn w:val="Standardskrifttypeiafsnit"/>
    <w:link w:val="Overskrift2"/>
    <w:uiPriority w:val="9"/>
    <w:rsid w:val="005E5EA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001BB"/>
    <w:pPr>
      <w:ind w:left="720"/>
      <w:contextualSpacing/>
    </w:pPr>
  </w:style>
</w:styles>
</file>

<file path=word/webSettings.xml><?xml version="1.0" encoding="utf-8"?>
<w:webSettings xmlns:r="http://schemas.openxmlformats.org/officeDocument/2006/relationships" xmlns:w="http://schemas.openxmlformats.org/wordprocessingml/2006/main">
  <w:divs>
    <w:div w:id="315063643">
      <w:bodyDiv w:val="1"/>
      <w:marLeft w:val="0"/>
      <w:marRight w:val="0"/>
      <w:marTop w:val="0"/>
      <w:marBottom w:val="0"/>
      <w:divBdr>
        <w:top w:val="none" w:sz="0" w:space="0" w:color="auto"/>
        <w:left w:val="none" w:sz="0" w:space="0" w:color="auto"/>
        <w:bottom w:val="none" w:sz="0" w:space="0" w:color="auto"/>
        <w:right w:val="none" w:sz="0" w:space="0" w:color="auto"/>
      </w:divBdr>
    </w:div>
    <w:div w:id="985205744">
      <w:bodyDiv w:val="1"/>
      <w:marLeft w:val="0"/>
      <w:marRight w:val="0"/>
      <w:marTop w:val="0"/>
      <w:marBottom w:val="0"/>
      <w:divBdr>
        <w:top w:val="none" w:sz="0" w:space="0" w:color="auto"/>
        <w:left w:val="none" w:sz="0" w:space="0" w:color="auto"/>
        <w:bottom w:val="none" w:sz="0" w:space="0" w:color="auto"/>
        <w:right w:val="none" w:sz="0" w:space="0" w:color="auto"/>
      </w:divBdr>
      <w:divsChild>
        <w:div w:id="278949370">
          <w:marLeft w:val="446"/>
          <w:marRight w:val="0"/>
          <w:marTop w:val="0"/>
          <w:marBottom w:val="0"/>
          <w:divBdr>
            <w:top w:val="none" w:sz="0" w:space="0" w:color="auto"/>
            <w:left w:val="none" w:sz="0" w:space="0" w:color="auto"/>
            <w:bottom w:val="none" w:sz="0" w:space="0" w:color="auto"/>
            <w:right w:val="none" w:sz="0" w:space="0" w:color="auto"/>
          </w:divBdr>
        </w:div>
      </w:divsChild>
    </w:div>
    <w:div w:id="1052265533">
      <w:bodyDiv w:val="1"/>
      <w:marLeft w:val="0"/>
      <w:marRight w:val="0"/>
      <w:marTop w:val="0"/>
      <w:marBottom w:val="0"/>
      <w:divBdr>
        <w:top w:val="none" w:sz="0" w:space="0" w:color="auto"/>
        <w:left w:val="none" w:sz="0" w:space="0" w:color="auto"/>
        <w:bottom w:val="none" w:sz="0" w:space="0" w:color="auto"/>
        <w:right w:val="none" w:sz="0" w:space="0" w:color="auto"/>
      </w:divBdr>
      <w:divsChild>
        <w:div w:id="38622193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3746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Matjaž Šmalc</dc:creator>
  <cp:lastModifiedBy>Hans Jørgen Vodsgaard</cp:lastModifiedBy>
  <cp:revision>2</cp:revision>
  <dcterms:created xsi:type="dcterms:W3CDTF">2014-12-06T18:27:00Z</dcterms:created>
  <dcterms:modified xsi:type="dcterms:W3CDTF">2014-12-06T18:27:00Z</dcterms:modified>
</cp:coreProperties>
</file>