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4848"/>
        <w:gridCol w:w="4262"/>
      </w:tblGrid>
      <w:tr w:rsidR="002D0CEE" w:rsidTr="00D60AB8">
        <w:trPr>
          <w:trHeight w:val="1266"/>
        </w:trPr>
        <w:tc>
          <w:tcPr>
            <w:tcW w:w="484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:rsidR="002D0CEE" w:rsidRDefault="002D0CEE" w:rsidP="00D60AB8">
            <w:r>
              <w:rPr>
                <w:rFonts w:ascii="Arial" w:hAnsi="Arial" w:cs="Arial"/>
                <w:b/>
              </w:rPr>
              <w:t>SPAR</w:t>
            </w:r>
          </w:p>
          <w:p w:rsidR="002D0CEE" w:rsidRDefault="002D0CEE" w:rsidP="002D0CEE">
            <w:pPr>
              <w:spacing w:after="0"/>
            </w:pPr>
            <w:r>
              <w:rPr>
                <w:rFonts w:ascii="Arial" w:hAnsi="Arial" w:cs="Arial"/>
              </w:rPr>
              <w:t xml:space="preserve">Curricula for culture volunteers and managers </w:t>
            </w:r>
          </w:p>
          <w:p w:rsidR="002D0CEE" w:rsidRDefault="002D0CEE" w:rsidP="002D0CEE">
            <w:pPr>
              <w:spacing w:after="0"/>
            </w:pPr>
            <w:r>
              <w:rPr>
                <w:rFonts w:ascii="Arial" w:hAnsi="Arial" w:cs="Arial"/>
              </w:rPr>
              <w:t>in sparsely populated areas</w:t>
            </w:r>
          </w:p>
        </w:tc>
        <w:tc>
          <w:tcPr>
            <w:tcW w:w="42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2D0CEE" w:rsidRDefault="002D0CEE" w:rsidP="00D60AB8">
            <w:r>
              <w:rPr>
                <w:noProof/>
                <w:lang w:eastAsia="en-GB"/>
              </w:rPr>
              <w:drawing>
                <wp:inline distT="0" distB="0" distL="0" distR="0">
                  <wp:extent cx="2524125" cy="714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E12" w:rsidRDefault="00E21E12" w:rsidP="00E21E12">
      <w:pPr>
        <w:pStyle w:val="ListParagraph"/>
        <w:spacing w:after="0"/>
        <w:rPr>
          <w:rFonts w:ascii="Arial" w:hAnsi="Arial" w:cs="Arial"/>
        </w:rPr>
      </w:pPr>
    </w:p>
    <w:p w:rsidR="00E21E12" w:rsidRPr="002D0CEE" w:rsidRDefault="00037231" w:rsidP="00E21E12">
      <w:pPr>
        <w:spacing w:after="0"/>
        <w:rPr>
          <w:rFonts w:ascii="Arial" w:hAnsi="Arial" w:cs="Arial"/>
          <w:b/>
        </w:rPr>
      </w:pPr>
      <w:r w:rsidRPr="002D0CEE">
        <w:rPr>
          <w:rFonts w:ascii="Arial" w:hAnsi="Arial" w:cs="Arial"/>
          <w:b/>
        </w:rPr>
        <w:t xml:space="preserve">Erasmus+ </w:t>
      </w:r>
      <w:r w:rsidR="00E21E12" w:rsidRPr="002D0CEE">
        <w:rPr>
          <w:rFonts w:ascii="Arial" w:hAnsi="Arial" w:cs="Arial"/>
          <w:b/>
        </w:rPr>
        <w:t xml:space="preserve">SPAR partners’ meeting </w:t>
      </w:r>
    </w:p>
    <w:p w:rsidR="00E21E12" w:rsidRPr="00C83B00" w:rsidRDefault="00E21E12" w:rsidP="00E21E12">
      <w:pPr>
        <w:spacing w:after="0"/>
        <w:rPr>
          <w:rFonts w:ascii="Arial" w:hAnsi="Arial" w:cs="Arial"/>
          <w:b/>
        </w:rPr>
      </w:pPr>
      <w:r w:rsidRPr="00C83B00">
        <w:rPr>
          <w:rFonts w:ascii="Arial" w:hAnsi="Arial" w:cs="Arial"/>
          <w:b/>
        </w:rPr>
        <w:t>Arts Council Offices</w:t>
      </w:r>
      <w:r w:rsidR="00974990">
        <w:rPr>
          <w:rFonts w:ascii="Arial" w:hAnsi="Arial" w:cs="Arial"/>
          <w:b/>
        </w:rPr>
        <w:t>, 82 Granville</w:t>
      </w:r>
      <w:r w:rsidR="00C83B00">
        <w:rPr>
          <w:rFonts w:ascii="Arial" w:hAnsi="Arial" w:cs="Arial"/>
          <w:b/>
        </w:rPr>
        <w:t xml:space="preserve"> Street, Birmingham, England.</w:t>
      </w:r>
    </w:p>
    <w:p w:rsidR="00EC1572" w:rsidRDefault="00E21E12" w:rsidP="003E1926">
      <w:pPr>
        <w:spacing w:after="0"/>
        <w:rPr>
          <w:rFonts w:ascii="Arial" w:hAnsi="Arial" w:cs="Arial"/>
          <w:b/>
        </w:rPr>
      </w:pPr>
      <w:r w:rsidRPr="00C83B00">
        <w:rPr>
          <w:rFonts w:ascii="Arial" w:hAnsi="Arial" w:cs="Arial"/>
          <w:b/>
        </w:rPr>
        <w:t>31 October &amp; 1 November  2016</w:t>
      </w:r>
    </w:p>
    <w:p w:rsidR="002478DC" w:rsidRDefault="002478DC" w:rsidP="003E1926">
      <w:pPr>
        <w:spacing w:after="0"/>
        <w:rPr>
          <w:rFonts w:ascii="Arial" w:hAnsi="Arial" w:cs="Arial"/>
          <w:b/>
        </w:rPr>
      </w:pPr>
    </w:p>
    <w:p w:rsidR="002478DC" w:rsidRPr="00C83B00" w:rsidRDefault="002478DC" w:rsidP="003E1926">
      <w:pPr>
        <w:spacing w:after="0"/>
        <w:rPr>
          <w:rFonts w:ascii="Arial" w:hAnsi="Arial" w:cs="Arial"/>
          <w:b/>
          <w:u w:val="single"/>
        </w:rPr>
      </w:pPr>
      <w:r w:rsidRPr="00C83B00">
        <w:rPr>
          <w:rFonts w:ascii="Arial" w:hAnsi="Arial" w:cs="Arial"/>
          <w:b/>
          <w:u w:val="single"/>
        </w:rPr>
        <w:t>Attendees</w:t>
      </w:r>
    </w:p>
    <w:p w:rsidR="004B360A" w:rsidRPr="00EC1572" w:rsidRDefault="004B360A" w:rsidP="004B360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EC1572">
        <w:rPr>
          <w:rFonts w:ascii="Arial" w:hAnsi="Arial" w:cs="Arial"/>
        </w:rPr>
        <w:t>Hans</w:t>
      </w:r>
      <w:r w:rsidR="00697130">
        <w:rPr>
          <w:rFonts w:ascii="Arial" w:hAnsi="Arial" w:cs="Arial"/>
        </w:rPr>
        <w:t xml:space="preserve"> Jorgen</w:t>
      </w:r>
      <w:r w:rsidRPr="00EC1572">
        <w:rPr>
          <w:rFonts w:ascii="Arial" w:hAnsi="Arial" w:cs="Arial"/>
        </w:rPr>
        <w:t xml:space="preserve"> Vodsgaard - Interfolk</w:t>
      </w:r>
    </w:p>
    <w:p w:rsidR="00160572" w:rsidRPr="00EC1572" w:rsidRDefault="004B360A" w:rsidP="0016057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EC1572">
        <w:rPr>
          <w:rFonts w:ascii="Arial" w:hAnsi="Arial" w:cs="Arial"/>
        </w:rPr>
        <w:t xml:space="preserve">Bente </w:t>
      </w:r>
      <w:r w:rsidRPr="00EC1572">
        <w:rPr>
          <w:rFonts w:ascii="Arial" w:eastAsia="MyriadPro-Regular" w:hAnsi="Arial" w:cs="Arial"/>
          <w:color w:val="231F20"/>
        </w:rPr>
        <w:t>von Schindel -</w:t>
      </w:r>
      <w:r w:rsidRPr="00EC1572">
        <w:rPr>
          <w:rFonts w:ascii="Arial" w:hAnsi="Arial" w:cs="Arial"/>
        </w:rPr>
        <w:t xml:space="preserve"> </w:t>
      </w:r>
      <w:r w:rsidRPr="00EC1572">
        <w:rPr>
          <w:rFonts w:ascii="Arial" w:eastAsia="MyriadPro-Regular" w:hAnsi="Arial" w:cs="Arial"/>
          <w:color w:val="231F20"/>
        </w:rPr>
        <w:t>Kulturelle Samrad i Danmark</w:t>
      </w:r>
    </w:p>
    <w:p w:rsidR="004B360A" w:rsidRPr="00EC1572" w:rsidRDefault="00C83B00" w:rsidP="0016057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EC1572">
        <w:rPr>
          <w:rFonts w:ascii="Arial" w:hAnsi="Arial" w:cs="Arial"/>
        </w:rPr>
        <w:t xml:space="preserve">Dr </w:t>
      </w:r>
      <w:r w:rsidR="004B360A" w:rsidRPr="00EC1572">
        <w:rPr>
          <w:rFonts w:ascii="Arial" w:hAnsi="Arial" w:cs="Arial"/>
        </w:rPr>
        <w:t>Janos</w:t>
      </w:r>
      <w:r w:rsidRPr="00EC1572">
        <w:rPr>
          <w:rFonts w:ascii="Arial" w:hAnsi="Arial" w:cs="Arial"/>
        </w:rPr>
        <w:t xml:space="preserve"> </w:t>
      </w:r>
      <w:r w:rsidRPr="00EC1572">
        <w:rPr>
          <w:rFonts w:ascii="Arial" w:eastAsia="MyriadPro-Regular" w:hAnsi="Arial" w:cs="Arial"/>
          <w:color w:val="231F20"/>
        </w:rPr>
        <w:t>Szigeti</w:t>
      </w:r>
      <w:r w:rsidR="004B360A" w:rsidRPr="00EC1572">
        <w:rPr>
          <w:rFonts w:ascii="Arial" w:hAnsi="Arial" w:cs="Arial"/>
        </w:rPr>
        <w:t xml:space="preserve"> </w:t>
      </w:r>
      <w:r w:rsidR="004B360A" w:rsidRPr="00EC1572">
        <w:rPr>
          <w:rFonts w:ascii="Arial" w:eastAsia="MyriadPro-Regular" w:hAnsi="Arial" w:cs="Arial"/>
          <w:color w:val="231F20"/>
        </w:rPr>
        <w:t>Toth</w:t>
      </w:r>
      <w:r w:rsidRPr="00EC1572">
        <w:rPr>
          <w:rFonts w:ascii="Arial" w:hAnsi="Arial" w:cs="Arial"/>
        </w:rPr>
        <w:t xml:space="preserve">  -  </w:t>
      </w:r>
      <w:r w:rsidR="004B360A" w:rsidRPr="00EC1572">
        <w:rPr>
          <w:rFonts w:ascii="Arial" w:eastAsia="MyriadPro-Regular" w:hAnsi="Arial" w:cs="Arial"/>
          <w:color w:val="231F20"/>
        </w:rPr>
        <w:t>Magyar Nepfoiskolai Tarsasag</w:t>
      </w:r>
    </w:p>
    <w:p w:rsidR="004B360A" w:rsidRPr="00EC1572" w:rsidRDefault="00E07120" w:rsidP="004B360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Artur</w:t>
      </w:r>
      <w:r w:rsidR="0068443E" w:rsidRPr="00EC1572">
        <w:rPr>
          <w:rFonts w:ascii="Arial" w:hAnsi="Arial" w:cs="Arial"/>
        </w:rPr>
        <w:t xml:space="preserve"> </w:t>
      </w:r>
      <w:r w:rsidR="00375270" w:rsidRPr="00EC1572">
        <w:rPr>
          <w:rFonts w:ascii="Arial" w:hAnsi="Arial" w:cs="Arial"/>
        </w:rPr>
        <w:t xml:space="preserve">Pinto </w:t>
      </w:r>
      <w:r w:rsidR="0068443E" w:rsidRPr="00EC1572">
        <w:rPr>
          <w:rFonts w:ascii="Arial" w:hAnsi="Arial" w:cs="Arial"/>
        </w:rPr>
        <w:t xml:space="preserve"> -</w:t>
      </w:r>
      <w:r w:rsidR="00375270" w:rsidRPr="00EC1572">
        <w:rPr>
          <w:rFonts w:ascii="Arial" w:hAnsi="Arial" w:cs="Arial"/>
        </w:rPr>
        <w:t xml:space="preserve">  </w:t>
      </w:r>
      <w:r w:rsidR="0068443E" w:rsidRPr="00EC1572">
        <w:rPr>
          <w:rFonts w:ascii="Arial" w:hAnsi="Arial" w:cs="Arial"/>
        </w:rPr>
        <w:t xml:space="preserve">Municipio de Lousada </w:t>
      </w:r>
    </w:p>
    <w:p w:rsidR="004B360A" w:rsidRPr="00EC1572" w:rsidRDefault="004B360A" w:rsidP="004B360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EC1572">
        <w:rPr>
          <w:rFonts w:ascii="Arial" w:hAnsi="Arial" w:cs="Arial"/>
        </w:rPr>
        <w:t>Manuel</w:t>
      </w:r>
      <w:r w:rsidR="00375270" w:rsidRPr="00EC1572">
        <w:rPr>
          <w:rFonts w:ascii="Arial" w:hAnsi="Arial" w:cs="Arial"/>
        </w:rPr>
        <w:t xml:space="preserve"> </w:t>
      </w:r>
      <w:r w:rsidR="00F150A7">
        <w:rPr>
          <w:rFonts w:ascii="Arial" w:hAnsi="Arial" w:cs="Arial"/>
        </w:rPr>
        <w:t>Nun</w:t>
      </w:r>
      <w:r w:rsidR="00375270" w:rsidRPr="00EC1572">
        <w:rPr>
          <w:rFonts w:ascii="Arial" w:hAnsi="Arial" w:cs="Arial"/>
        </w:rPr>
        <w:t>es</w:t>
      </w:r>
      <w:r w:rsidR="00C83B00" w:rsidRPr="00EC1572">
        <w:rPr>
          <w:rFonts w:ascii="Arial" w:hAnsi="Arial" w:cs="Arial"/>
        </w:rPr>
        <w:t xml:space="preserve"> </w:t>
      </w:r>
      <w:r w:rsidR="0068443E" w:rsidRPr="00EC1572">
        <w:rPr>
          <w:rFonts w:ascii="Arial" w:hAnsi="Arial" w:cs="Arial"/>
        </w:rPr>
        <w:t>– Municipio de Lousada</w:t>
      </w:r>
    </w:p>
    <w:p w:rsidR="004B360A" w:rsidRPr="00EC1572" w:rsidRDefault="00C83B00" w:rsidP="004B360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EC1572">
        <w:rPr>
          <w:rFonts w:ascii="Arial" w:eastAsia="MyriadPro-Regular" w:hAnsi="Arial" w:cs="Arial"/>
          <w:color w:val="231F20"/>
        </w:rPr>
        <w:t>Agnieszka</w:t>
      </w:r>
      <w:r w:rsidR="0068443E" w:rsidRPr="00EC1572">
        <w:rPr>
          <w:rFonts w:ascii="Arial" w:eastAsia="MyriadPro-Regular" w:hAnsi="Arial" w:cs="Arial"/>
          <w:color w:val="231F20"/>
        </w:rPr>
        <w:t xml:space="preserve"> Dad</w:t>
      </w:r>
      <w:r w:rsidRPr="00EC1572">
        <w:rPr>
          <w:rFonts w:ascii="Arial" w:eastAsia="MyriadPro-Regular" w:hAnsi="Arial" w:cs="Arial"/>
          <w:color w:val="231F20"/>
        </w:rPr>
        <w:t>ka</w:t>
      </w:r>
      <w:r w:rsidRPr="00EC1572">
        <w:rPr>
          <w:rFonts w:ascii="Arial" w:hAnsi="Arial" w:cs="Arial"/>
        </w:rPr>
        <w:t xml:space="preserve"> </w:t>
      </w:r>
      <w:r w:rsidR="0068443E" w:rsidRPr="00EC1572">
        <w:rPr>
          <w:rFonts w:ascii="Arial" w:hAnsi="Arial" w:cs="Arial"/>
        </w:rPr>
        <w:t xml:space="preserve">– Fundacja Alternatywnychinicjatyw Edukacynych                    </w:t>
      </w:r>
    </w:p>
    <w:p w:rsidR="004B360A" w:rsidRPr="00EC1572" w:rsidRDefault="004B360A" w:rsidP="004B360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EC1572">
        <w:rPr>
          <w:rFonts w:ascii="Arial" w:hAnsi="Arial" w:cs="Arial"/>
        </w:rPr>
        <w:t>Robin Simpson – Voluntary Arts</w:t>
      </w:r>
    </w:p>
    <w:p w:rsidR="004B360A" w:rsidRPr="00EC1572" w:rsidRDefault="004B360A" w:rsidP="004B360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EC1572">
        <w:rPr>
          <w:rFonts w:ascii="Arial" w:hAnsi="Arial" w:cs="Arial"/>
        </w:rPr>
        <w:t>Laraine Winning – Voluntary Arts</w:t>
      </w:r>
    </w:p>
    <w:p w:rsidR="00160572" w:rsidRPr="00EC1572" w:rsidRDefault="004B360A" w:rsidP="004B360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EC1572">
        <w:rPr>
          <w:rFonts w:ascii="Arial" w:hAnsi="Arial" w:cs="Arial"/>
        </w:rPr>
        <w:t>Sarah Breen – Voluntary Arts</w:t>
      </w:r>
    </w:p>
    <w:p w:rsidR="004B360A" w:rsidRPr="00EC1572" w:rsidRDefault="00160572" w:rsidP="004B360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EC1572">
        <w:rPr>
          <w:rFonts w:ascii="Arial" w:hAnsi="Arial" w:cs="Arial"/>
        </w:rPr>
        <w:t>Lindsey Jackson – Voluntary Arts</w:t>
      </w:r>
      <w:r w:rsidR="004B360A" w:rsidRPr="00EC1572">
        <w:rPr>
          <w:rFonts w:ascii="Arial" w:hAnsi="Arial" w:cs="Arial"/>
        </w:rPr>
        <w:t xml:space="preserve"> </w:t>
      </w:r>
    </w:p>
    <w:p w:rsidR="004B360A" w:rsidRPr="00EC1572" w:rsidRDefault="004B360A" w:rsidP="004B360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EC1572">
        <w:rPr>
          <w:rFonts w:ascii="Arial" w:hAnsi="Arial" w:cs="Arial"/>
        </w:rPr>
        <w:t>Helen Jones – Voluntary Arts / Up for Arts</w:t>
      </w:r>
    </w:p>
    <w:p w:rsidR="0068443E" w:rsidRPr="00EC1572" w:rsidRDefault="0068443E" w:rsidP="004B360A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EC1572">
        <w:rPr>
          <w:rFonts w:ascii="Arial" w:hAnsi="Arial" w:cs="Arial"/>
        </w:rPr>
        <w:t xml:space="preserve">Helene Clark – </w:t>
      </w:r>
      <w:r w:rsidR="00160572" w:rsidRPr="00EC1572">
        <w:rPr>
          <w:rFonts w:ascii="Arial" w:hAnsi="Arial" w:cs="Arial"/>
        </w:rPr>
        <w:t>ActKnowledge</w:t>
      </w:r>
    </w:p>
    <w:p w:rsidR="003E1926" w:rsidRDefault="003E1926" w:rsidP="003E1926">
      <w:pPr>
        <w:spacing w:after="0"/>
        <w:rPr>
          <w:rFonts w:ascii="Arial" w:hAnsi="Arial" w:cs="Arial"/>
          <w:b/>
          <w:u w:val="single"/>
        </w:rPr>
      </w:pPr>
    </w:p>
    <w:p w:rsidR="00C83B00" w:rsidRDefault="00C83B00" w:rsidP="003E192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Agenda Items</w:t>
      </w:r>
    </w:p>
    <w:p w:rsidR="003E1926" w:rsidRDefault="003E1926" w:rsidP="003E19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      </w:t>
      </w:r>
      <w:r w:rsidR="00FB4F40" w:rsidRPr="00DF5E67">
        <w:rPr>
          <w:rFonts w:ascii="Arial" w:hAnsi="Arial" w:cs="Arial"/>
        </w:rPr>
        <w:t>Welcome</w:t>
      </w:r>
      <w:r w:rsidR="00160572">
        <w:rPr>
          <w:rFonts w:ascii="Arial" w:hAnsi="Arial" w:cs="Arial"/>
        </w:rPr>
        <w:t xml:space="preserve"> introduction was made</w:t>
      </w:r>
      <w:r w:rsidR="00FB4F40" w:rsidRPr="00DF5E67">
        <w:rPr>
          <w:rFonts w:ascii="Arial" w:hAnsi="Arial" w:cs="Arial"/>
        </w:rPr>
        <w:t xml:space="preserve"> by Robin Simpson.  RS was voted</w:t>
      </w:r>
      <w:r w:rsidR="003178AA">
        <w:rPr>
          <w:rFonts w:ascii="Arial" w:hAnsi="Arial" w:cs="Arial"/>
        </w:rPr>
        <w:t xml:space="preserve"> by the SPAR delegates</w:t>
      </w:r>
      <w:r w:rsidR="00FB4F40" w:rsidRPr="00DF5E67">
        <w:rPr>
          <w:rFonts w:ascii="Arial" w:hAnsi="Arial" w:cs="Arial"/>
        </w:rPr>
        <w:t xml:space="preserve"> to b</w:t>
      </w:r>
      <w:r w:rsidR="002C0AD3">
        <w:rPr>
          <w:rFonts w:ascii="Arial" w:hAnsi="Arial" w:cs="Arial"/>
        </w:rPr>
        <w:t xml:space="preserve">e the moderator for the meeting on day 1.  </w:t>
      </w:r>
      <w:r w:rsidR="00160572">
        <w:rPr>
          <w:rFonts w:ascii="Arial" w:hAnsi="Arial" w:cs="Arial"/>
        </w:rPr>
        <w:t>The minutes will</w:t>
      </w:r>
      <w:r w:rsidR="00E21E12">
        <w:rPr>
          <w:rFonts w:ascii="Arial" w:hAnsi="Arial" w:cs="Arial"/>
        </w:rPr>
        <w:t xml:space="preserve"> to be </w:t>
      </w:r>
      <w:r w:rsidR="00160572">
        <w:rPr>
          <w:rFonts w:ascii="Arial" w:hAnsi="Arial" w:cs="Arial"/>
        </w:rPr>
        <w:t>carried out</w:t>
      </w:r>
      <w:r w:rsidR="00E21E12">
        <w:rPr>
          <w:rFonts w:ascii="Arial" w:hAnsi="Arial" w:cs="Arial"/>
        </w:rPr>
        <w:t xml:space="preserve"> by Voluntary Arts staff</w:t>
      </w:r>
      <w:r w:rsidR="002C0AD3">
        <w:rPr>
          <w:rFonts w:ascii="Arial" w:hAnsi="Arial" w:cs="Arial"/>
        </w:rPr>
        <w:t>.</w:t>
      </w:r>
    </w:p>
    <w:p w:rsidR="003E1926" w:rsidRDefault="003E1926" w:rsidP="003E19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      </w:t>
      </w:r>
      <w:r w:rsidR="00DF5E67" w:rsidRPr="00DF5E67">
        <w:rPr>
          <w:rFonts w:ascii="Arial" w:hAnsi="Arial" w:cs="Arial"/>
        </w:rPr>
        <w:t xml:space="preserve">Approval of agenda:  </w:t>
      </w:r>
      <w:r w:rsidR="003178AA">
        <w:rPr>
          <w:rFonts w:ascii="Arial" w:hAnsi="Arial" w:cs="Arial"/>
        </w:rPr>
        <w:t xml:space="preserve">Agenda agreed and also the agreement </w:t>
      </w:r>
      <w:r w:rsidR="00DF5E67" w:rsidRPr="00DF5E67">
        <w:rPr>
          <w:rFonts w:ascii="Arial" w:hAnsi="Arial" w:cs="Arial"/>
        </w:rPr>
        <w:t xml:space="preserve">of </w:t>
      </w:r>
      <w:r w:rsidR="002C0AD3">
        <w:rPr>
          <w:rFonts w:ascii="Arial" w:hAnsi="Arial" w:cs="Arial"/>
        </w:rPr>
        <w:t>shifting items to day two if we don’t have time to cover them in day one.</w:t>
      </w:r>
    </w:p>
    <w:p w:rsidR="003E1926" w:rsidRDefault="003E1926" w:rsidP="003E19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3.       </w:t>
      </w:r>
      <w:r w:rsidR="00BE021B">
        <w:rPr>
          <w:rFonts w:ascii="Arial" w:hAnsi="Arial" w:cs="Arial"/>
        </w:rPr>
        <w:t>Signing of attendance sheet (</w:t>
      </w:r>
      <w:r w:rsidR="002478DC">
        <w:rPr>
          <w:rFonts w:ascii="Arial" w:hAnsi="Arial" w:cs="Arial"/>
        </w:rPr>
        <w:t xml:space="preserve">signed </w:t>
      </w:r>
      <w:r w:rsidR="00BE021B">
        <w:rPr>
          <w:rFonts w:ascii="Arial" w:hAnsi="Arial" w:cs="Arial"/>
        </w:rPr>
        <w:t>sheet now with Lindsey).</w:t>
      </w:r>
    </w:p>
    <w:p w:rsidR="003E1926" w:rsidRPr="00BE021B" w:rsidRDefault="003E1926" w:rsidP="003E19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4.       </w:t>
      </w:r>
      <w:r w:rsidR="00E21E12">
        <w:rPr>
          <w:rFonts w:ascii="Arial" w:hAnsi="Arial" w:cs="Arial"/>
        </w:rPr>
        <w:t>Brief introduction by partners (role/responsibilities)</w:t>
      </w:r>
    </w:p>
    <w:p w:rsidR="00FB4F40" w:rsidRPr="00DF5E67" w:rsidRDefault="00FB4F40" w:rsidP="00DF5E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F5E67">
        <w:rPr>
          <w:rFonts w:ascii="Arial" w:hAnsi="Arial" w:cs="Arial"/>
        </w:rPr>
        <w:t>Bente Von Schindel (Denmark) – lobbying, funding, refugees, Erasmus</w:t>
      </w:r>
      <w:r w:rsidR="00974255">
        <w:rPr>
          <w:rFonts w:ascii="Arial" w:hAnsi="Arial" w:cs="Arial"/>
        </w:rPr>
        <w:t>+</w:t>
      </w:r>
      <w:r w:rsidRPr="00DF5E67">
        <w:rPr>
          <w:rFonts w:ascii="Arial" w:hAnsi="Arial" w:cs="Arial"/>
        </w:rPr>
        <w:t>, Schools.</w:t>
      </w:r>
    </w:p>
    <w:p w:rsidR="00FB4F40" w:rsidRPr="00DF5E67" w:rsidRDefault="00E265F6" w:rsidP="00DF5E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F5E67">
        <w:rPr>
          <w:rFonts w:ascii="Arial" w:hAnsi="Arial" w:cs="Arial"/>
        </w:rPr>
        <w:t>Hans Vodsgaard Interfolk (Denmark) – Nordic projects, loc</w:t>
      </w:r>
      <w:r w:rsidR="00FB4F40" w:rsidRPr="00DF5E67">
        <w:rPr>
          <w:rFonts w:ascii="Arial" w:hAnsi="Arial" w:cs="Arial"/>
        </w:rPr>
        <w:t>al /national projects</w:t>
      </w:r>
    </w:p>
    <w:p w:rsidR="00FB4F40" w:rsidRPr="00DF5E67" w:rsidRDefault="00FE3762" w:rsidP="00DF5E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Laraine Winning (</w:t>
      </w:r>
      <w:r w:rsidR="00FB4F40" w:rsidRPr="00DF5E67">
        <w:rPr>
          <w:rFonts w:ascii="Arial" w:hAnsi="Arial" w:cs="Arial"/>
        </w:rPr>
        <w:t>Voluntary Arts</w:t>
      </w:r>
      <w:r>
        <w:rPr>
          <w:rFonts w:ascii="Arial" w:hAnsi="Arial" w:cs="Arial"/>
        </w:rPr>
        <w:t>)</w:t>
      </w:r>
      <w:r w:rsidR="00E21E12">
        <w:rPr>
          <w:rFonts w:ascii="Arial" w:hAnsi="Arial" w:cs="Arial"/>
        </w:rPr>
        <w:t xml:space="preserve"> </w:t>
      </w:r>
      <w:r w:rsidR="00F24D5B">
        <w:rPr>
          <w:rFonts w:ascii="Arial" w:hAnsi="Arial" w:cs="Arial"/>
        </w:rPr>
        <w:t>- arts</w:t>
      </w:r>
      <w:r w:rsidR="00E21E12">
        <w:rPr>
          <w:rFonts w:ascii="Arial" w:hAnsi="Arial" w:cs="Arial"/>
        </w:rPr>
        <w:t xml:space="preserve"> development, outreach initiatives, volunteering, health/wellbein</w:t>
      </w:r>
      <w:r w:rsidR="001C1533">
        <w:rPr>
          <w:rFonts w:ascii="Arial" w:hAnsi="Arial" w:cs="Arial"/>
        </w:rPr>
        <w:t xml:space="preserve">g, </w:t>
      </w:r>
      <w:r w:rsidR="002D0CEE">
        <w:rPr>
          <w:rFonts w:ascii="Arial" w:hAnsi="Arial" w:cs="Arial"/>
        </w:rPr>
        <w:t>and media</w:t>
      </w:r>
      <w:r w:rsidR="002C0AD3">
        <w:rPr>
          <w:rFonts w:ascii="Arial" w:hAnsi="Arial" w:cs="Arial"/>
        </w:rPr>
        <w:t xml:space="preserve"> projects linked to BBC. </w:t>
      </w:r>
      <w:r w:rsidR="001C1533">
        <w:rPr>
          <w:rFonts w:ascii="Arial" w:hAnsi="Arial" w:cs="Arial"/>
        </w:rPr>
        <w:t>Laraine will manage the SPAR project for Voluntary Arts.</w:t>
      </w:r>
    </w:p>
    <w:p w:rsidR="00FB4F40" w:rsidRPr="00DF5E67" w:rsidRDefault="00160572" w:rsidP="00DF5E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FB4F40" w:rsidRPr="00DF5E67">
        <w:rPr>
          <w:rFonts w:ascii="Arial" w:hAnsi="Arial" w:cs="Arial"/>
        </w:rPr>
        <w:t>Ja</w:t>
      </w:r>
      <w:r w:rsidR="003178AA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Toth</w:t>
      </w:r>
      <w:r w:rsidR="003178AA">
        <w:rPr>
          <w:rFonts w:ascii="Arial" w:hAnsi="Arial" w:cs="Arial"/>
        </w:rPr>
        <w:t xml:space="preserve"> (</w:t>
      </w:r>
      <w:r w:rsidR="000C728C" w:rsidRPr="00DF5E67">
        <w:rPr>
          <w:rFonts w:ascii="Arial" w:hAnsi="Arial" w:cs="Arial"/>
        </w:rPr>
        <w:t>Hungary</w:t>
      </w:r>
      <w:r w:rsidR="003178AA">
        <w:rPr>
          <w:rFonts w:ascii="Arial" w:hAnsi="Arial" w:cs="Arial"/>
        </w:rPr>
        <w:t>) part-</w:t>
      </w:r>
      <w:r w:rsidR="000C728C" w:rsidRPr="00DF5E67">
        <w:rPr>
          <w:rFonts w:ascii="Arial" w:hAnsi="Arial" w:cs="Arial"/>
        </w:rPr>
        <w:t>time t</w:t>
      </w:r>
      <w:r w:rsidR="00974255">
        <w:rPr>
          <w:rFonts w:ascii="Arial" w:hAnsi="Arial" w:cs="Arial"/>
        </w:rPr>
        <w:t xml:space="preserve">eacher, engaged with Manifesto </w:t>
      </w:r>
      <w:r w:rsidR="000C728C" w:rsidRPr="00DF5E67">
        <w:rPr>
          <w:rFonts w:ascii="Arial" w:hAnsi="Arial" w:cs="Arial"/>
        </w:rPr>
        <w:t>document</w:t>
      </w:r>
      <w:r w:rsidR="00974255">
        <w:rPr>
          <w:rFonts w:ascii="Arial" w:hAnsi="Arial" w:cs="Arial"/>
        </w:rPr>
        <w:t>ing</w:t>
      </w:r>
      <w:r w:rsidR="000C728C" w:rsidRPr="00DF5E67">
        <w:rPr>
          <w:rFonts w:ascii="Arial" w:hAnsi="Arial" w:cs="Arial"/>
        </w:rPr>
        <w:t xml:space="preserve"> European 21</w:t>
      </w:r>
      <w:r w:rsidR="000C728C" w:rsidRPr="00DF5E67">
        <w:rPr>
          <w:rFonts w:ascii="Arial" w:hAnsi="Arial" w:cs="Arial"/>
          <w:vertAlign w:val="superscript"/>
        </w:rPr>
        <w:t>st</w:t>
      </w:r>
      <w:r w:rsidR="000C728C" w:rsidRPr="00DF5E67">
        <w:rPr>
          <w:rFonts w:ascii="Arial" w:hAnsi="Arial" w:cs="Arial"/>
        </w:rPr>
        <w:t xml:space="preserve"> C adult learning</w:t>
      </w:r>
      <w:r w:rsidR="003178AA">
        <w:rPr>
          <w:rFonts w:ascii="Arial" w:hAnsi="Arial" w:cs="Arial"/>
        </w:rPr>
        <w:t>, arts development.</w:t>
      </w:r>
    </w:p>
    <w:p w:rsidR="00FB4F40" w:rsidRPr="00DF5E67" w:rsidRDefault="003E06C6" w:rsidP="00DF5E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F5E67">
        <w:rPr>
          <w:rFonts w:ascii="Arial" w:hAnsi="Arial" w:cs="Arial"/>
        </w:rPr>
        <w:t>Helen</w:t>
      </w:r>
      <w:r w:rsidR="002C0AD3">
        <w:rPr>
          <w:rFonts w:ascii="Arial" w:hAnsi="Arial" w:cs="Arial"/>
        </w:rPr>
        <w:t>e</w:t>
      </w:r>
      <w:r w:rsidRPr="00DF5E67">
        <w:rPr>
          <w:rFonts w:ascii="Arial" w:hAnsi="Arial" w:cs="Arial"/>
        </w:rPr>
        <w:t xml:space="preserve"> Clark – New York City (Ac</w:t>
      </w:r>
      <w:r w:rsidR="00350315" w:rsidRPr="00DF5E67">
        <w:rPr>
          <w:rFonts w:ascii="Arial" w:hAnsi="Arial" w:cs="Arial"/>
        </w:rPr>
        <w:t>tK</w:t>
      </w:r>
      <w:r w:rsidR="00DB0D8C" w:rsidRPr="00DF5E67">
        <w:rPr>
          <w:rFonts w:ascii="Arial" w:hAnsi="Arial" w:cs="Arial"/>
        </w:rPr>
        <w:t>nowledge</w:t>
      </w:r>
      <w:r w:rsidRPr="00DF5E67">
        <w:rPr>
          <w:rFonts w:ascii="Arial" w:hAnsi="Arial" w:cs="Arial"/>
        </w:rPr>
        <w:t>), Social enterprise, social change sector,</w:t>
      </w:r>
      <w:r w:rsidR="00974255">
        <w:rPr>
          <w:rFonts w:ascii="Arial" w:hAnsi="Arial" w:cs="Arial"/>
        </w:rPr>
        <w:t xml:space="preserve"> evaluation, capacity</w:t>
      </w:r>
      <w:r w:rsidR="00AC3F5B">
        <w:rPr>
          <w:rFonts w:ascii="Arial" w:hAnsi="Arial" w:cs="Arial"/>
        </w:rPr>
        <w:t xml:space="preserve"> building</w:t>
      </w:r>
      <w:r w:rsidR="00974255">
        <w:rPr>
          <w:rFonts w:ascii="Arial" w:hAnsi="Arial" w:cs="Arial"/>
        </w:rPr>
        <w:t xml:space="preserve"> partnerships.</w:t>
      </w:r>
    </w:p>
    <w:p w:rsidR="00FB4F40" w:rsidRPr="00DF5E67" w:rsidRDefault="003E06C6" w:rsidP="00DF5E6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F5E67">
        <w:rPr>
          <w:rFonts w:ascii="Arial" w:hAnsi="Arial" w:cs="Arial"/>
        </w:rPr>
        <w:t>Agnieszka Dadak (Poland) 3</w:t>
      </w:r>
      <w:r w:rsidRPr="00DF5E67">
        <w:rPr>
          <w:rFonts w:ascii="Arial" w:hAnsi="Arial" w:cs="Arial"/>
          <w:vertAlign w:val="superscript"/>
        </w:rPr>
        <w:t>rd</w:t>
      </w:r>
      <w:r w:rsidR="003178AA">
        <w:rPr>
          <w:rFonts w:ascii="Arial" w:hAnsi="Arial" w:cs="Arial"/>
        </w:rPr>
        <w:t xml:space="preserve"> age university, </w:t>
      </w:r>
      <w:r w:rsidRPr="00DF5E67">
        <w:rPr>
          <w:rFonts w:ascii="Arial" w:hAnsi="Arial" w:cs="Arial"/>
        </w:rPr>
        <w:t>youth and youth work, support</w:t>
      </w:r>
      <w:r w:rsidR="003178AA">
        <w:rPr>
          <w:rFonts w:ascii="Arial" w:hAnsi="Arial" w:cs="Arial"/>
        </w:rPr>
        <w:t xml:space="preserve">ing the crafts sector, </w:t>
      </w:r>
      <w:r w:rsidRPr="00DF5E67">
        <w:rPr>
          <w:rFonts w:ascii="Arial" w:hAnsi="Arial" w:cs="Arial"/>
        </w:rPr>
        <w:t>project manager and tr</w:t>
      </w:r>
      <w:r w:rsidR="003178AA">
        <w:rPr>
          <w:rFonts w:ascii="Arial" w:hAnsi="Arial" w:cs="Arial"/>
        </w:rPr>
        <w:t>ainer</w:t>
      </w:r>
      <w:r w:rsidR="00974255">
        <w:rPr>
          <w:rFonts w:ascii="Arial" w:hAnsi="Arial" w:cs="Arial"/>
        </w:rPr>
        <w:t>,</w:t>
      </w:r>
      <w:r w:rsidR="003178AA">
        <w:rPr>
          <w:rFonts w:ascii="Arial" w:hAnsi="Arial" w:cs="Arial"/>
        </w:rPr>
        <w:t xml:space="preserve"> citizenship – a</w:t>
      </w:r>
      <w:r w:rsidRPr="00DF5E67">
        <w:rPr>
          <w:rFonts w:ascii="Arial" w:hAnsi="Arial" w:cs="Arial"/>
        </w:rPr>
        <w:t>rts and culture offer.</w:t>
      </w:r>
    </w:p>
    <w:p w:rsidR="00160572" w:rsidRDefault="00160572" w:rsidP="00FB4F4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Robin Simpson – CEO for Voluntary Arts</w:t>
      </w:r>
    </w:p>
    <w:p w:rsidR="00160572" w:rsidRDefault="00160572" w:rsidP="00FB4F4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Lindsey Jackson – Human Resources and Finances</w:t>
      </w:r>
    </w:p>
    <w:p w:rsidR="00160572" w:rsidRDefault="00160572" w:rsidP="00FB4F4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Sarah Breen – VA arts development officer for the Midlands.</w:t>
      </w:r>
    </w:p>
    <w:p w:rsidR="00160572" w:rsidRDefault="00160572" w:rsidP="00FB4F4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Helen Jones – Up for Arts Broadcaster based within BBC Radio Merseyside</w:t>
      </w:r>
    </w:p>
    <w:p w:rsidR="00160572" w:rsidRPr="002D0CEE" w:rsidRDefault="00067A99" w:rsidP="0016057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F5E67">
        <w:rPr>
          <w:rFonts w:ascii="Arial" w:hAnsi="Arial" w:cs="Arial"/>
        </w:rPr>
        <w:lastRenderedPageBreak/>
        <w:t>Artur</w:t>
      </w:r>
      <w:r>
        <w:rPr>
          <w:rFonts w:ascii="Arial" w:hAnsi="Arial" w:cs="Arial"/>
        </w:rPr>
        <w:t xml:space="preserve"> Pinto</w:t>
      </w:r>
      <w:r w:rsidRPr="00DF5E67">
        <w:rPr>
          <w:rFonts w:ascii="Arial" w:hAnsi="Arial" w:cs="Arial"/>
        </w:rPr>
        <w:t xml:space="preserve"> &amp; Manuel</w:t>
      </w:r>
      <w:r>
        <w:rPr>
          <w:rFonts w:ascii="Arial" w:hAnsi="Arial" w:cs="Arial"/>
        </w:rPr>
        <w:t xml:space="preserve"> Numes – </w:t>
      </w:r>
      <w:r w:rsidRPr="00067A99">
        <w:rPr>
          <w:rFonts w:ascii="Arial" w:hAnsi="Arial" w:cs="Arial"/>
        </w:rPr>
        <w:t>Municipio de Lousada</w:t>
      </w:r>
      <w:r>
        <w:rPr>
          <w:rFonts w:ascii="Arial" w:hAnsi="Arial" w:cs="Arial"/>
        </w:rPr>
        <w:t xml:space="preserve">  - arts development and engagement.</w:t>
      </w:r>
    </w:p>
    <w:p w:rsidR="00DF5E67" w:rsidRPr="00DF5E67" w:rsidRDefault="00DF5E67" w:rsidP="00DF5E67">
      <w:pPr>
        <w:spacing w:after="0"/>
        <w:rPr>
          <w:rFonts w:ascii="Arial" w:hAnsi="Arial" w:cs="Arial"/>
        </w:rPr>
      </w:pPr>
    </w:p>
    <w:p w:rsidR="00600E9A" w:rsidRPr="002478DC" w:rsidRDefault="00E21E12" w:rsidP="00DF5E67">
      <w:pPr>
        <w:spacing w:after="0"/>
        <w:rPr>
          <w:rFonts w:ascii="Arial" w:hAnsi="Arial" w:cs="Arial"/>
          <w:b/>
        </w:rPr>
      </w:pPr>
      <w:r w:rsidRPr="002478DC">
        <w:rPr>
          <w:rFonts w:ascii="Arial" w:hAnsi="Arial" w:cs="Arial"/>
          <w:b/>
        </w:rPr>
        <w:t>5.</w:t>
      </w:r>
      <w:r w:rsidRPr="002478DC">
        <w:rPr>
          <w:rFonts w:ascii="Arial" w:hAnsi="Arial" w:cs="Arial"/>
          <w:b/>
        </w:rPr>
        <w:tab/>
      </w:r>
      <w:r w:rsidR="001C1533" w:rsidRPr="002478DC">
        <w:rPr>
          <w:rFonts w:ascii="Arial" w:hAnsi="Arial" w:cs="Arial"/>
          <w:b/>
        </w:rPr>
        <w:t>Overview of programme:</w:t>
      </w:r>
    </w:p>
    <w:p w:rsidR="00B818D2" w:rsidRPr="00DF5E67" w:rsidRDefault="003E06C6" w:rsidP="00DF5E67">
      <w:pPr>
        <w:spacing w:after="0"/>
        <w:rPr>
          <w:rFonts w:ascii="Arial" w:hAnsi="Arial" w:cs="Arial"/>
        </w:rPr>
      </w:pPr>
      <w:r w:rsidRPr="00BE021B">
        <w:rPr>
          <w:rFonts w:ascii="Arial" w:hAnsi="Arial" w:cs="Arial"/>
          <w:u w:val="single"/>
        </w:rPr>
        <w:t>Hans</w:t>
      </w:r>
      <w:r w:rsidR="001C1533">
        <w:rPr>
          <w:rFonts w:ascii="Arial" w:hAnsi="Arial" w:cs="Arial"/>
        </w:rPr>
        <w:t xml:space="preserve">: </w:t>
      </w:r>
      <w:r w:rsidR="00067A99">
        <w:rPr>
          <w:rFonts w:ascii="Arial" w:hAnsi="Arial" w:cs="Arial"/>
        </w:rPr>
        <w:t>The p</w:t>
      </w:r>
      <w:r w:rsidR="0088523A">
        <w:rPr>
          <w:rFonts w:ascii="Arial" w:hAnsi="Arial" w:cs="Arial"/>
        </w:rPr>
        <w:t>roject is in line</w:t>
      </w:r>
      <w:r w:rsidR="00067A99">
        <w:rPr>
          <w:rFonts w:ascii="Arial" w:hAnsi="Arial" w:cs="Arial"/>
        </w:rPr>
        <w:t xml:space="preserve"> with Erasmus+ </w:t>
      </w:r>
      <w:r w:rsidR="00037231">
        <w:rPr>
          <w:rFonts w:ascii="Arial" w:hAnsi="Arial" w:cs="Arial"/>
        </w:rPr>
        <w:t>(life-</w:t>
      </w:r>
      <w:r w:rsidR="00067A99">
        <w:rPr>
          <w:rFonts w:ascii="Arial" w:hAnsi="Arial" w:cs="Arial"/>
        </w:rPr>
        <w:t>long learning)</w:t>
      </w:r>
      <w:r w:rsidR="00662709">
        <w:rPr>
          <w:rFonts w:ascii="Arial" w:hAnsi="Arial" w:cs="Arial"/>
        </w:rPr>
        <w:t xml:space="preserve"> principles and has a volunteer focus.</w:t>
      </w:r>
      <w:r w:rsidR="00067A99">
        <w:rPr>
          <w:rFonts w:ascii="Arial" w:hAnsi="Arial" w:cs="Arial"/>
        </w:rPr>
        <w:t xml:space="preserve"> It aims to establish</w:t>
      </w:r>
      <w:r w:rsidR="00600E9A" w:rsidRPr="00DF5E67">
        <w:rPr>
          <w:rFonts w:ascii="Arial" w:hAnsi="Arial" w:cs="Arial"/>
        </w:rPr>
        <w:t xml:space="preserve"> good exchange of communication</w:t>
      </w:r>
      <w:r w:rsidR="00067A99">
        <w:rPr>
          <w:rFonts w:ascii="Arial" w:hAnsi="Arial" w:cs="Arial"/>
        </w:rPr>
        <w:t xml:space="preserve"> between groups/individuals/organisations,</w:t>
      </w:r>
      <w:r w:rsidR="003178AA">
        <w:rPr>
          <w:rFonts w:ascii="Arial" w:hAnsi="Arial" w:cs="Arial"/>
        </w:rPr>
        <w:t xml:space="preserve"> as well as</w:t>
      </w:r>
      <w:r w:rsidR="001C1533">
        <w:rPr>
          <w:rFonts w:ascii="Arial" w:hAnsi="Arial" w:cs="Arial"/>
        </w:rPr>
        <w:t xml:space="preserve"> p</w:t>
      </w:r>
      <w:r w:rsidR="00600E9A" w:rsidRPr="00DF5E67">
        <w:rPr>
          <w:rFonts w:ascii="Arial" w:hAnsi="Arial" w:cs="Arial"/>
        </w:rPr>
        <w:t>roviding</w:t>
      </w:r>
      <w:r w:rsidR="00662709">
        <w:rPr>
          <w:rFonts w:ascii="Arial" w:hAnsi="Arial" w:cs="Arial"/>
        </w:rPr>
        <w:t xml:space="preserve"> capacity building training to practitioners who</w:t>
      </w:r>
      <w:r w:rsidR="002478DC">
        <w:rPr>
          <w:rFonts w:ascii="Arial" w:hAnsi="Arial" w:cs="Arial"/>
        </w:rPr>
        <w:t xml:space="preserve"> coordinate</w:t>
      </w:r>
      <w:r w:rsidR="0088523A">
        <w:rPr>
          <w:rFonts w:ascii="Arial" w:hAnsi="Arial" w:cs="Arial"/>
        </w:rPr>
        <w:t xml:space="preserve"> </w:t>
      </w:r>
      <w:r w:rsidR="00032B3C" w:rsidRPr="00DF5E67">
        <w:rPr>
          <w:rFonts w:ascii="Arial" w:hAnsi="Arial" w:cs="Arial"/>
        </w:rPr>
        <w:t>arts activit</w:t>
      </w:r>
      <w:r w:rsidR="001F4654" w:rsidRPr="00DF5E67">
        <w:rPr>
          <w:rFonts w:ascii="Arial" w:hAnsi="Arial" w:cs="Arial"/>
        </w:rPr>
        <w:t>i</w:t>
      </w:r>
      <w:r w:rsidR="00032B3C" w:rsidRPr="00DF5E67">
        <w:rPr>
          <w:rFonts w:ascii="Arial" w:hAnsi="Arial" w:cs="Arial"/>
        </w:rPr>
        <w:t>es</w:t>
      </w:r>
      <w:r w:rsidR="0088523A">
        <w:rPr>
          <w:rFonts w:ascii="Arial" w:hAnsi="Arial" w:cs="Arial"/>
        </w:rPr>
        <w:t xml:space="preserve">. </w:t>
      </w:r>
      <w:r w:rsidR="003178AA">
        <w:rPr>
          <w:rFonts w:ascii="Arial" w:hAnsi="Arial" w:cs="Arial"/>
        </w:rPr>
        <w:t>Title of the project is SPAR – as it will work in s</w:t>
      </w:r>
      <w:r w:rsidR="00BE021B">
        <w:rPr>
          <w:rFonts w:ascii="Arial" w:hAnsi="Arial" w:cs="Arial"/>
        </w:rPr>
        <w:t>parsely populated areas</w:t>
      </w:r>
      <w:r w:rsidR="003178AA">
        <w:rPr>
          <w:rFonts w:ascii="Arial" w:hAnsi="Arial" w:cs="Arial"/>
        </w:rPr>
        <w:t xml:space="preserve">, which may be different communities in different countries.  The </w:t>
      </w:r>
      <w:r w:rsidR="00F24D5B">
        <w:rPr>
          <w:rFonts w:ascii="Arial" w:hAnsi="Arial" w:cs="Arial"/>
        </w:rPr>
        <w:t>initiative aims</w:t>
      </w:r>
      <w:r w:rsidR="003178AA">
        <w:rPr>
          <w:rFonts w:ascii="Arial" w:hAnsi="Arial" w:cs="Arial"/>
        </w:rPr>
        <w:t xml:space="preserve"> to</w:t>
      </w:r>
      <w:r w:rsidR="001C1533">
        <w:rPr>
          <w:rFonts w:ascii="Arial" w:hAnsi="Arial" w:cs="Arial"/>
        </w:rPr>
        <w:t xml:space="preserve"> </w:t>
      </w:r>
      <w:r w:rsidR="003178AA">
        <w:rPr>
          <w:rFonts w:ascii="Arial" w:hAnsi="Arial" w:cs="Arial"/>
        </w:rPr>
        <w:t>a</w:t>
      </w:r>
      <w:r w:rsidR="001F4654" w:rsidRPr="00DF5E67">
        <w:rPr>
          <w:rFonts w:ascii="Arial" w:hAnsi="Arial" w:cs="Arial"/>
        </w:rPr>
        <w:t>d</w:t>
      </w:r>
      <w:r w:rsidR="003178AA">
        <w:rPr>
          <w:rFonts w:ascii="Arial" w:hAnsi="Arial" w:cs="Arial"/>
        </w:rPr>
        <w:t>d value to</w:t>
      </w:r>
      <w:r w:rsidR="001F4654" w:rsidRPr="00DF5E67">
        <w:rPr>
          <w:rFonts w:ascii="Arial" w:hAnsi="Arial" w:cs="Arial"/>
        </w:rPr>
        <w:t xml:space="preserve"> civ</w:t>
      </w:r>
      <w:r w:rsidR="007E33DF">
        <w:rPr>
          <w:rFonts w:ascii="Arial" w:hAnsi="Arial" w:cs="Arial"/>
        </w:rPr>
        <w:t xml:space="preserve">ic </w:t>
      </w:r>
      <w:r w:rsidR="0088523A">
        <w:rPr>
          <w:rFonts w:ascii="Arial" w:hAnsi="Arial" w:cs="Arial"/>
        </w:rPr>
        <w:t xml:space="preserve">and democratic participation. </w:t>
      </w:r>
      <w:r w:rsidR="007E33DF">
        <w:rPr>
          <w:rFonts w:ascii="Arial" w:hAnsi="Arial" w:cs="Arial"/>
        </w:rPr>
        <w:t xml:space="preserve">It is </w:t>
      </w:r>
      <w:r w:rsidR="00F24D5B">
        <w:rPr>
          <w:rFonts w:ascii="Arial" w:hAnsi="Arial" w:cs="Arial"/>
        </w:rPr>
        <w:t>built</w:t>
      </w:r>
      <w:r w:rsidR="007E33DF">
        <w:rPr>
          <w:rFonts w:ascii="Arial" w:hAnsi="Arial" w:cs="Arial"/>
        </w:rPr>
        <w:t xml:space="preserve"> on </w:t>
      </w:r>
      <w:r w:rsidR="0088523A">
        <w:rPr>
          <w:rFonts w:ascii="Arial" w:hAnsi="Arial" w:cs="Arial"/>
        </w:rPr>
        <w:t xml:space="preserve">the </w:t>
      </w:r>
      <w:r w:rsidR="007E33DF">
        <w:rPr>
          <w:rFonts w:ascii="Arial" w:hAnsi="Arial" w:cs="Arial"/>
        </w:rPr>
        <w:t>need to provide suitable support to</w:t>
      </w:r>
      <w:r w:rsidR="001F4654" w:rsidRPr="00DF5E67">
        <w:rPr>
          <w:rFonts w:ascii="Arial" w:hAnsi="Arial" w:cs="Arial"/>
        </w:rPr>
        <w:t xml:space="preserve"> countryside residents to access leisure time activ</w:t>
      </w:r>
      <w:r w:rsidR="007E33DF">
        <w:rPr>
          <w:rFonts w:ascii="Arial" w:hAnsi="Arial" w:cs="Arial"/>
        </w:rPr>
        <w:t>ities and op</w:t>
      </w:r>
      <w:r w:rsidR="00067A99">
        <w:rPr>
          <w:rFonts w:ascii="Arial" w:hAnsi="Arial" w:cs="Arial"/>
        </w:rPr>
        <w:t>portunities to participate in culture and the</w:t>
      </w:r>
      <w:r w:rsidR="0088523A">
        <w:rPr>
          <w:rFonts w:ascii="Arial" w:hAnsi="Arial" w:cs="Arial"/>
        </w:rPr>
        <w:t xml:space="preserve"> art</w:t>
      </w:r>
      <w:r w:rsidR="00067A99">
        <w:rPr>
          <w:rFonts w:ascii="Arial" w:hAnsi="Arial" w:cs="Arial"/>
        </w:rPr>
        <w:t>s</w:t>
      </w:r>
      <w:r w:rsidR="0088523A">
        <w:rPr>
          <w:rFonts w:ascii="Arial" w:hAnsi="Arial" w:cs="Arial"/>
        </w:rPr>
        <w:t xml:space="preserve">. </w:t>
      </w:r>
      <w:r w:rsidR="007E33DF">
        <w:rPr>
          <w:rFonts w:ascii="Arial" w:hAnsi="Arial" w:cs="Arial"/>
        </w:rPr>
        <w:t>The</w:t>
      </w:r>
      <w:r w:rsidR="001C1533">
        <w:rPr>
          <w:rFonts w:ascii="Arial" w:hAnsi="Arial" w:cs="Arial"/>
        </w:rPr>
        <w:t xml:space="preserve"> </w:t>
      </w:r>
      <w:r w:rsidR="007E33DF">
        <w:rPr>
          <w:rFonts w:ascii="Arial" w:hAnsi="Arial" w:cs="Arial"/>
        </w:rPr>
        <w:t>s</w:t>
      </w:r>
      <w:r w:rsidR="001F4654" w:rsidRPr="00DF5E67">
        <w:rPr>
          <w:rFonts w:ascii="Arial" w:hAnsi="Arial" w:cs="Arial"/>
        </w:rPr>
        <w:t>tate</w:t>
      </w:r>
      <w:r w:rsidR="007E33DF">
        <w:rPr>
          <w:rFonts w:ascii="Arial" w:hAnsi="Arial" w:cs="Arial"/>
        </w:rPr>
        <w:t xml:space="preserve"> is</w:t>
      </w:r>
      <w:r w:rsidR="001F4654" w:rsidRPr="00DF5E67">
        <w:rPr>
          <w:rFonts w:ascii="Arial" w:hAnsi="Arial" w:cs="Arial"/>
        </w:rPr>
        <w:t xml:space="preserve"> not investing</w:t>
      </w:r>
      <w:r w:rsidR="007E33DF">
        <w:rPr>
          <w:rFonts w:ascii="Arial" w:hAnsi="Arial" w:cs="Arial"/>
        </w:rPr>
        <w:t xml:space="preserve"> in these activities</w:t>
      </w:r>
      <w:r w:rsidR="0088523A">
        <w:rPr>
          <w:rFonts w:ascii="Arial" w:hAnsi="Arial" w:cs="Arial"/>
        </w:rPr>
        <w:t>,</w:t>
      </w:r>
      <w:r w:rsidR="007E33DF">
        <w:rPr>
          <w:rFonts w:ascii="Arial" w:hAnsi="Arial" w:cs="Arial"/>
        </w:rPr>
        <w:t xml:space="preserve"> thus </w:t>
      </w:r>
      <w:r w:rsidR="001F4654" w:rsidRPr="00DF5E67">
        <w:rPr>
          <w:rFonts w:ascii="Arial" w:hAnsi="Arial" w:cs="Arial"/>
        </w:rPr>
        <w:t>people</w:t>
      </w:r>
      <w:r w:rsidR="007E33DF">
        <w:rPr>
          <w:rFonts w:ascii="Arial" w:hAnsi="Arial" w:cs="Arial"/>
        </w:rPr>
        <w:t xml:space="preserve"> are</w:t>
      </w:r>
      <w:r w:rsidR="001F4654" w:rsidRPr="00DF5E67">
        <w:rPr>
          <w:rFonts w:ascii="Arial" w:hAnsi="Arial" w:cs="Arial"/>
        </w:rPr>
        <w:t xml:space="preserve"> organising themselves</w:t>
      </w:r>
      <w:r w:rsidR="007E33DF">
        <w:rPr>
          <w:rFonts w:ascii="Arial" w:hAnsi="Arial" w:cs="Arial"/>
        </w:rPr>
        <w:t xml:space="preserve"> but need help/support</w:t>
      </w:r>
      <w:r w:rsidR="00067A99">
        <w:rPr>
          <w:rFonts w:ascii="Arial" w:hAnsi="Arial" w:cs="Arial"/>
        </w:rPr>
        <w:t xml:space="preserve"> and learning</w:t>
      </w:r>
      <w:r w:rsidR="008A7D8A">
        <w:rPr>
          <w:rFonts w:ascii="Arial" w:hAnsi="Arial" w:cs="Arial"/>
        </w:rPr>
        <w:t xml:space="preserve"> resources.</w:t>
      </w:r>
      <w:r w:rsidR="0088523A">
        <w:rPr>
          <w:rFonts w:ascii="Arial" w:hAnsi="Arial" w:cs="Arial"/>
        </w:rPr>
        <w:t xml:space="preserve"> The </w:t>
      </w:r>
      <w:r w:rsidR="00067A99">
        <w:rPr>
          <w:rFonts w:ascii="Arial" w:hAnsi="Arial" w:cs="Arial"/>
        </w:rPr>
        <w:t>project focuses</w:t>
      </w:r>
      <w:r w:rsidR="007E33DF">
        <w:rPr>
          <w:rFonts w:ascii="Arial" w:hAnsi="Arial" w:cs="Arial"/>
        </w:rPr>
        <w:t xml:space="preserve"> on a peer to peer approach to secure </w:t>
      </w:r>
      <w:r w:rsidR="001F4654" w:rsidRPr="00DF5E67">
        <w:rPr>
          <w:rFonts w:ascii="Arial" w:hAnsi="Arial" w:cs="Arial"/>
        </w:rPr>
        <w:t>cultura</w:t>
      </w:r>
      <w:r w:rsidR="0088523A">
        <w:rPr>
          <w:rFonts w:ascii="Arial" w:hAnsi="Arial" w:cs="Arial"/>
        </w:rPr>
        <w:t xml:space="preserve">l sustainability. </w:t>
      </w:r>
      <w:r w:rsidR="007E33DF">
        <w:rPr>
          <w:rFonts w:ascii="Arial" w:hAnsi="Arial" w:cs="Arial"/>
        </w:rPr>
        <w:t xml:space="preserve">It is a </w:t>
      </w:r>
      <w:r w:rsidR="001F4654" w:rsidRPr="00DF5E67">
        <w:rPr>
          <w:rFonts w:ascii="Arial" w:hAnsi="Arial" w:cs="Arial"/>
        </w:rPr>
        <w:t>2 year project</w:t>
      </w:r>
      <w:r w:rsidR="0088523A">
        <w:rPr>
          <w:rFonts w:ascii="Arial" w:hAnsi="Arial" w:cs="Arial"/>
        </w:rPr>
        <w:t>,</w:t>
      </w:r>
      <w:r w:rsidR="007E33DF">
        <w:rPr>
          <w:rFonts w:ascii="Arial" w:hAnsi="Arial" w:cs="Arial"/>
        </w:rPr>
        <w:t xml:space="preserve"> producing lear</w:t>
      </w:r>
      <w:r w:rsidR="0088523A">
        <w:rPr>
          <w:rFonts w:ascii="Arial" w:hAnsi="Arial" w:cs="Arial"/>
        </w:rPr>
        <w:t xml:space="preserve">ning resources and curricula. </w:t>
      </w:r>
      <w:r w:rsidR="001C1533">
        <w:rPr>
          <w:rFonts w:ascii="Arial" w:hAnsi="Arial" w:cs="Arial"/>
        </w:rPr>
        <w:t xml:space="preserve"> </w:t>
      </w:r>
      <w:r w:rsidR="007E33DF">
        <w:rPr>
          <w:rFonts w:ascii="Arial" w:hAnsi="Arial" w:cs="Arial"/>
        </w:rPr>
        <w:t>Erasmus+</w:t>
      </w:r>
      <w:r w:rsidR="00BE021B">
        <w:rPr>
          <w:rFonts w:ascii="Arial" w:hAnsi="Arial" w:cs="Arial"/>
        </w:rPr>
        <w:t xml:space="preserve"> training </w:t>
      </w:r>
      <w:r w:rsidR="00656EF0" w:rsidRPr="00DF5E67">
        <w:rPr>
          <w:rFonts w:ascii="Arial" w:hAnsi="Arial" w:cs="Arial"/>
        </w:rPr>
        <w:t>op</w:t>
      </w:r>
      <w:r w:rsidR="007E33DF">
        <w:rPr>
          <w:rFonts w:ascii="Arial" w:hAnsi="Arial" w:cs="Arial"/>
        </w:rPr>
        <w:t>portunitie</w:t>
      </w:r>
      <w:r w:rsidR="00656EF0" w:rsidRPr="00DF5E67">
        <w:rPr>
          <w:rFonts w:ascii="Arial" w:hAnsi="Arial" w:cs="Arial"/>
        </w:rPr>
        <w:t>s in different European coun</w:t>
      </w:r>
      <w:r w:rsidR="00DC1D81" w:rsidRPr="00DF5E67">
        <w:rPr>
          <w:rFonts w:ascii="Arial" w:hAnsi="Arial" w:cs="Arial"/>
        </w:rPr>
        <w:t>t</w:t>
      </w:r>
      <w:r w:rsidR="00656EF0" w:rsidRPr="00DF5E67">
        <w:rPr>
          <w:rFonts w:ascii="Arial" w:hAnsi="Arial" w:cs="Arial"/>
        </w:rPr>
        <w:t>ries</w:t>
      </w:r>
      <w:r w:rsidR="007E33DF">
        <w:rPr>
          <w:rFonts w:ascii="Arial" w:hAnsi="Arial" w:cs="Arial"/>
        </w:rPr>
        <w:t xml:space="preserve"> will be key to the programme</w:t>
      </w:r>
      <w:r w:rsidR="0088523A">
        <w:rPr>
          <w:rFonts w:ascii="Arial" w:hAnsi="Arial" w:cs="Arial"/>
        </w:rPr>
        <w:t>,</w:t>
      </w:r>
      <w:r w:rsidR="007E33DF">
        <w:rPr>
          <w:rFonts w:ascii="Arial" w:hAnsi="Arial" w:cs="Arial"/>
        </w:rPr>
        <w:t xml:space="preserve"> </w:t>
      </w:r>
      <w:r w:rsidR="008A7D8A">
        <w:rPr>
          <w:rFonts w:ascii="Arial" w:hAnsi="Arial" w:cs="Arial"/>
        </w:rPr>
        <w:t>to test</w:t>
      </w:r>
      <w:r w:rsidR="007E33DF">
        <w:rPr>
          <w:rFonts w:ascii="Arial" w:hAnsi="Arial" w:cs="Arial"/>
        </w:rPr>
        <w:t xml:space="preserve"> out approaches.</w:t>
      </w:r>
      <w:r w:rsidR="008A7D8A">
        <w:rPr>
          <w:rFonts w:ascii="Arial" w:hAnsi="Arial" w:cs="Arial"/>
        </w:rPr>
        <w:t xml:space="preserve">  </w:t>
      </w:r>
    </w:p>
    <w:p w:rsidR="003F0366" w:rsidRPr="002D0CEE" w:rsidRDefault="00697130" w:rsidP="00DF5E67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Laraine</w:t>
      </w:r>
      <w:r w:rsidR="00662709">
        <w:rPr>
          <w:rFonts w:ascii="Arial" w:hAnsi="Arial" w:cs="Arial"/>
        </w:rPr>
        <w:t>:  Voluntary Arts</w:t>
      </w:r>
      <w:r w:rsidR="008143E5">
        <w:rPr>
          <w:rFonts w:ascii="Arial" w:hAnsi="Arial" w:cs="Arial"/>
        </w:rPr>
        <w:t xml:space="preserve"> are the lead</w:t>
      </w:r>
      <w:r w:rsidR="003F0366">
        <w:rPr>
          <w:rFonts w:ascii="Arial" w:hAnsi="Arial" w:cs="Arial"/>
        </w:rPr>
        <w:t xml:space="preserve"> partner for the SPAR project</w:t>
      </w:r>
      <w:r w:rsidR="0088523A">
        <w:rPr>
          <w:rFonts w:ascii="Arial" w:hAnsi="Arial" w:cs="Arial"/>
        </w:rPr>
        <w:t>.</w:t>
      </w:r>
      <w:r w:rsidR="00662709">
        <w:rPr>
          <w:rFonts w:ascii="Arial" w:hAnsi="Arial" w:cs="Arial"/>
        </w:rPr>
        <w:t xml:space="preserve"> </w:t>
      </w:r>
      <w:r w:rsidR="007E33DF">
        <w:rPr>
          <w:rFonts w:ascii="Arial" w:hAnsi="Arial" w:cs="Arial"/>
        </w:rPr>
        <w:t xml:space="preserve">The </w:t>
      </w:r>
      <w:r w:rsidR="008143E5">
        <w:rPr>
          <w:rFonts w:ascii="Arial" w:hAnsi="Arial" w:cs="Arial"/>
        </w:rPr>
        <w:t xml:space="preserve">project will be delivered according to </w:t>
      </w:r>
      <w:r w:rsidR="003A6522" w:rsidRPr="00DF5E67">
        <w:rPr>
          <w:rFonts w:ascii="Arial" w:hAnsi="Arial" w:cs="Arial"/>
        </w:rPr>
        <w:t>Erasmus</w:t>
      </w:r>
      <w:r w:rsidR="008143E5">
        <w:rPr>
          <w:rFonts w:ascii="Arial" w:hAnsi="Arial" w:cs="Arial"/>
        </w:rPr>
        <w:t>+</w:t>
      </w:r>
      <w:r w:rsidR="003A6522" w:rsidRPr="00DF5E67">
        <w:rPr>
          <w:rFonts w:ascii="Arial" w:hAnsi="Arial" w:cs="Arial"/>
        </w:rPr>
        <w:t xml:space="preserve"> processes and </w:t>
      </w:r>
      <w:r w:rsidR="008143E5">
        <w:rPr>
          <w:rFonts w:ascii="Arial" w:hAnsi="Arial" w:cs="Arial"/>
        </w:rPr>
        <w:t>protocols</w:t>
      </w:r>
      <w:r w:rsidR="0088523A">
        <w:rPr>
          <w:rFonts w:ascii="Arial" w:hAnsi="Arial" w:cs="Arial"/>
        </w:rPr>
        <w:t>,</w:t>
      </w:r>
      <w:r w:rsidR="008143E5">
        <w:rPr>
          <w:rFonts w:ascii="Arial" w:hAnsi="Arial" w:cs="Arial"/>
        </w:rPr>
        <w:t xml:space="preserve"> as agreed with Ecorys (Man</w:t>
      </w:r>
      <w:r w:rsidR="00BE021B">
        <w:rPr>
          <w:rFonts w:ascii="Arial" w:hAnsi="Arial" w:cs="Arial"/>
        </w:rPr>
        <w:t>aging Agent for Erasmus+ in UK)</w:t>
      </w:r>
      <w:r w:rsidR="00662709">
        <w:rPr>
          <w:rFonts w:ascii="Arial" w:hAnsi="Arial" w:cs="Arial"/>
        </w:rPr>
        <w:t xml:space="preserve"> and in conjunction with partner agencies.</w:t>
      </w:r>
      <w:r w:rsidR="0088523A">
        <w:rPr>
          <w:rFonts w:ascii="Arial" w:hAnsi="Arial" w:cs="Arial"/>
        </w:rPr>
        <w:t>.</w:t>
      </w:r>
      <w:r w:rsidR="008143E5">
        <w:rPr>
          <w:rFonts w:ascii="Arial" w:hAnsi="Arial" w:cs="Arial"/>
        </w:rPr>
        <w:t xml:space="preserve">  </w:t>
      </w:r>
      <w:r w:rsidR="00BE021B">
        <w:rPr>
          <w:rFonts w:ascii="Arial" w:hAnsi="Arial" w:cs="Arial"/>
        </w:rPr>
        <w:t>Laraine has attended the s</w:t>
      </w:r>
      <w:r w:rsidR="007E33DF">
        <w:rPr>
          <w:rFonts w:ascii="Arial" w:hAnsi="Arial" w:cs="Arial"/>
        </w:rPr>
        <w:t>tart-up course</w:t>
      </w:r>
      <w:r w:rsidR="008143E5">
        <w:rPr>
          <w:rFonts w:ascii="Arial" w:hAnsi="Arial" w:cs="Arial"/>
        </w:rPr>
        <w:t xml:space="preserve"> for new partners</w:t>
      </w:r>
      <w:r w:rsidR="007E33DF">
        <w:rPr>
          <w:rFonts w:ascii="Arial" w:hAnsi="Arial" w:cs="Arial"/>
        </w:rPr>
        <w:t xml:space="preserve"> and will circulate the information provided at this meeting</w:t>
      </w:r>
      <w:r w:rsidR="008143E5">
        <w:rPr>
          <w:rFonts w:ascii="Arial" w:hAnsi="Arial" w:cs="Arial"/>
        </w:rPr>
        <w:t xml:space="preserve">. </w:t>
      </w:r>
      <w:r w:rsidR="007E33DF">
        <w:rPr>
          <w:rFonts w:ascii="Arial" w:hAnsi="Arial" w:cs="Arial"/>
        </w:rPr>
        <w:t xml:space="preserve"> The project is a first for Voluntary Arts and as such</w:t>
      </w:r>
      <w:r w:rsidR="0088523A">
        <w:rPr>
          <w:rFonts w:ascii="Arial" w:hAnsi="Arial" w:cs="Arial"/>
        </w:rPr>
        <w:t>,</w:t>
      </w:r>
      <w:r w:rsidR="007E33DF">
        <w:rPr>
          <w:rFonts w:ascii="Arial" w:hAnsi="Arial" w:cs="Arial"/>
        </w:rPr>
        <w:t xml:space="preserve"> is a steep learning curve</w:t>
      </w:r>
      <w:r w:rsidR="008A7D8A">
        <w:rPr>
          <w:rFonts w:ascii="Arial" w:hAnsi="Arial" w:cs="Arial"/>
        </w:rPr>
        <w:t xml:space="preserve"> – so please bear with us </w:t>
      </w:r>
      <w:r w:rsidR="0088523A">
        <w:rPr>
          <w:rFonts w:ascii="Arial" w:hAnsi="Arial" w:cs="Arial"/>
        </w:rPr>
        <w:t xml:space="preserve">as </w:t>
      </w:r>
      <w:r w:rsidR="008A7D8A">
        <w:rPr>
          <w:rFonts w:ascii="Arial" w:hAnsi="Arial" w:cs="Arial"/>
        </w:rPr>
        <w:t>we are learning</w:t>
      </w:r>
      <w:r w:rsidR="0088523A">
        <w:rPr>
          <w:rFonts w:ascii="Arial" w:hAnsi="Arial" w:cs="Arial"/>
        </w:rPr>
        <w:t>,</w:t>
      </w:r>
      <w:r w:rsidR="008A7D8A">
        <w:rPr>
          <w:rFonts w:ascii="Arial" w:hAnsi="Arial" w:cs="Arial"/>
        </w:rPr>
        <w:t xml:space="preserve"> too. </w:t>
      </w:r>
      <w:r w:rsidR="007E33DF">
        <w:rPr>
          <w:rFonts w:ascii="Arial" w:hAnsi="Arial" w:cs="Arial"/>
        </w:rPr>
        <w:t xml:space="preserve"> As the lead partner, we will be responsible for</w:t>
      </w:r>
      <w:r w:rsidR="003A6522" w:rsidRPr="00DF5E67">
        <w:rPr>
          <w:rFonts w:ascii="Arial" w:hAnsi="Arial" w:cs="Arial"/>
        </w:rPr>
        <w:t xml:space="preserve"> processing claims and allocating funding</w:t>
      </w:r>
      <w:r w:rsidR="007E33DF">
        <w:rPr>
          <w:rFonts w:ascii="Arial" w:hAnsi="Arial" w:cs="Arial"/>
        </w:rPr>
        <w:t xml:space="preserve"> and monitoring partners progress. Funding will come in three tranches</w:t>
      </w:r>
      <w:r w:rsidR="0088523A">
        <w:rPr>
          <w:rFonts w:ascii="Arial" w:hAnsi="Arial" w:cs="Arial"/>
        </w:rPr>
        <w:t xml:space="preserve"> …</w:t>
      </w:r>
      <w:r w:rsidR="007E33DF">
        <w:rPr>
          <w:rFonts w:ascii="Arial" w:hAnsi="Arial" w:cs="Arial"/>
        </w:rPr>
        <w:t xml:space="preserve"> </w:t>
      </w:r>
      <w:r w:rsidR="008A7D8A">
        <w:rPr>
          <w:rFonts w:ascii="Arial" w:hAnsi="Arial" w:cs="Arial"/>
        </w:rPr>
        <w:t>upfront, midway thr</w:t>
      </w:r>
      <w:r w:rsidR="000D5F68">
        <w:rPr>
          <w:rFonts w:ascii="Arial" w:hAnsi="Arial" w:cs="Arial"/>
        </w:rPr>
        <w:t>ough the project and at the end – all triggered on the production of suitable reports e.g. financial and narrative.  Partners</w:t>
      </w:r>
      <w:r w:rsidR="008A7D8A">
        <w:rPr>
          <w:rFonts w:ascii="Arial" w:hAnsi="Arial" w:cs="Arial"/>
        </w:rPr>
        <w:t xml:space="preserve"> will be provided with 100% of their project budgets</w:t>
      </w:r>
      <w:r w:rsidR="000D5F68">
        <w:rPr>
          <w:rFonts w:ascii="Arial" w:hAnsi="Arial" w:cs="Arial"/>
        </w:rPr>
        <w:t>,</w:t>
      </w:r>
      <w:r w:rsidR="008A7D8A">
        <w:rPr>
          <w:rFonts w:ascii="Arial" w:hAnsi="Arial" w:cs="Arial"/>
        </w:rPr>
        <w:t xml:space="preserve"> in staged payments</w:t>
      </w:r>
      <w:r w:rsidR="0088523A">
        <w:rPr>
          <w:rFonts w:ascii="Arial" w:hAnsi="Arial" w:cs="Arial"/>
        </w:rPr>
        <w:t>,</w:t>
      </w:r>
      <w:r w:rsidR="008A7D8A">
        <w:rPr>
          <w:rFonts w:ascii="Arial" w:hAnsi="Arial" w:cs="Arial"/>
        </w:rPr>
        <w:t xml:space="preserve"> according to </w:t>
      </w:r>
      <w:r w:rsidR="0088523A">
        <w:rPr>
          <w:rFonts w:ascii="Arial" w:hAnsi="Arial" w:cs="Arial"/>
        </w:rPr>
        <w:t xml:space="preserve">the above timeframe. </w:t>
      </w:r>
      <w:r w:rsidR="008A7D8A">
        <w:rPr>
          <w:rFonts w:ascii="Arial" w:hAnsi="Arial" w:cs="Arial"/>
        </w:rPr>
        <w:t>The budget is as determined in the original</w:t>
      </w:r>
      <w:r w:rsidR="0088523A">
        <w:rPr>
          <w:rFonts w:ascii="Arial" w:hAnsi="Arial" w:cs="Arial"/>
        </w:rPr>
        <w:t xml:space="preserve"> application. </w:t>
      </w:r>
      <w:r w:rsidR="000D5F68">
        <w:rPr>
          <w:rFonts w:ascii="Arial" w:hAnsi="Arial" w:cs="Arial"/>
        </w:rPr>
        <w:t xml:space="preserve">We can </w:t>
      </w:r>
      <w:r w:rsidR="008A7D8A">
        <w:rPr>
          <w:rFonts w:ascii="Arial" w:hAnsi="Arial" w:cs="Arial"/>
        </w:rPr>
        <w:t>vire funding within</w:t>
      </w:r>
      <w:r w:rsidR="00662709">
        <w:rPr>
          <w:rFonts w:ascii="Arial" w:hAnsi="Arial" w:cs="Arial"/>
        </w:rPr>
        <w:t xml:space="preserve"> certain</w:t>
      </w:r>
      <w:r w:rsidR="008A7D8A">
        <w:rPr>
          <w:rFonts w:ascii="Arial" w:hAnsi="Arial" w:cs="Arial"/>
        </w:rPr>
        <w:t xml:space="preserve"> budget allocations – if</w:t>
      </w:r>
      <w:r w:rsidR="00431D1E">
        <w:rPr>
          <w:rFonts w:ascii="Arial" w:hAnsi="Arial" w:cs="Arial"/>
        </w:rPr>
        <w:t xml:space="preserve"> it falls within the 20% rule.</w:t>
      </w:r>
      <w:r w:rsidR="00464A44">
        <w:rPr>
          <w:rFonts w:ascii="Arial" w:hAnsi="Arial" w:cs="Arial"/>
        </w:rPr>
        <w:t xml:space="preserve"> Any</w:t>
      </w:r>
      <w:r w:rsidR="008A7D8A">
        <w:rPr>
          <w:rFonts w:ascii="Arial" w:hAnsi="Arial" w:cs="Arial"/>
        </w:rPr>
        <w:t xml:space="preserve"> significant</w:t>
      </w:r>
      <w:r w:rsidR="00464A44">
        <w:rPr>
          <w:rFonts w:ascii="Arial" w:hAnsi="Arial" w:cs="Arial"/>
        </w:rPr>
        <w:t xml:space="preserve"> changes</w:t>
      </w:r>
      <w:r w:rsidR="008A7D8A">
        <w:rPr>
          <w:rFonts w:ascii="Arial" w:hAnsi="Arial" w:cs="Arial"/>
        </w:rPr>
        <w:t xml:space="preserve"> to the budget must be approved by</w:t>
      </w:r>
      <w:r w:rsidR="003A6522" w:rsidRPr="00DF5E67">
        <w:rPr>
          <w:rFonts w:ascii="Arial" w:hAnsi="Arial" w:cs="Arial"/>
        </w:rPr>
        <w:t xml:space="preserve"> Eco</w:t>
      </w:r>
      <w:r w:rsidR="008A7D8A">
        <w:rPr>
          <w:rFonts w:ascii="Arial" w:hAnsi="Arial" w:cs="Arial"/>
        </w:rPr>
        <w:t xml:space="preserve">rys.  </w:t>
      </w:r>
      <w:r w:rsidR="003A6522" w:rsidRPr="00DF5E67">
        <w:rPr>
          <w:rFonts w:ascii="Arial" w:hAnsi="Arial" w:cs="Arial"/>
        </w:rPr>
        <w:t>Chan</w:t>
      </w:r>
      <w:r w:rsidR="008A7D8A">
        <w:rPr>
          <w:rFonts w:ascii="Arial" w:hAnsi="Arial" w:cs="Arial"/>
        </w:rPr>
        <w:t>ges will be difficul</w:t>
      </w:r>
      <w:r w:rsidR="00431D1E">
        <w:rPr>
          <w:rFonts w:ascii="Arial" w:hAnsi="Arial" w:cs="Arial"/>
        </w:rPr>
        <w:t>t to justify,</w:t>
      </w:r>
      <w:r w:rsidR="008A7D8A">
        <w:rPr>
          <w:rFonts w:ascii="Arial" w:hAnsi="Arial" w:cs="Arial"/>
        </w:rPr>
        <w:t xml:space="preserve"> therefore we have been advised to stick with the original budget and make it work.</w:t>
      </w:r>
      <w:r w:rsidR="000D5F68">
        <w:rPr>
          <w:rFonts w:ascii="Arial" w:hAnsi="Arial" w:cs="Arial"/>
        </w:rPr>
        <w:t xml:space="preserve">  Any other change of circumstance (organisation change, staff changes or issues with commitment</w:t>
      </w:r>
      <w:r w:rsidR="00F24D5B">
        <w:rPr>
          <w:rFonts w:ascii="Arial" w:hAnsi="Arial" w:cs="Arial"/>
        </w:rPr>
        <w:t>) needs</w:t>
      </w:r>
      <w:r w:rsidR="000D5F68">
        <w:rPr>
          <w:rFonts w:ascii="Arial" w:hAnsi="Arial" w:cs="Arial"/>
        </w:rPr>
        <w:t xml:space="preserve"> notifying to</w:t>
      </w:r>
      <w:r w:rsidR="003A6522" w:rsidRPr="00DF5E67">
        <w:rPr>
          <w:rFonts w:ascii="Arial" w:hAnsi="Arial" w:cs="Arial"/>
        </w:rPr>
        <w:t xml:space="preserve"> Ecorys</w:t>
      </w:r>
      <w:r w:rsidR="00431D1E">
        <w:rPr>
          <w:rFonts w:ascii="Arial" w:hAnsi="Arial" w:cs="Arial"/>
        </w:rPr>
        <w:t xml:space="preserve">.  </w:t>
      </w:r>
      <w:r w:rsidR="000D5F68">
        <w:rPr>
          <w:rFonts w:ascii="Arial" w:hAnsi="Arial" w:cs="Arial"/>
        </w:rPr>
        <w:t>Example templates</w:t>
      </w:r>
      <w:r w:rsidR="00464A44">
        <w:rPr>
          <w:rFonts w:ascii="Arial" w:hAnsi="Arial" w:cs="Arial"/>
        </w:rPr>
        <w:t xml:space="preserve"> of claim fo</w:t>
      </w:r>
      <w:r w:rsidR="000D5F68">
        <w:rPr>
          <w:rFonts w:ascii="Arial" w:hAnsi="Arial" w:cs="Arial"/>
        </w:rPr>
        <w:t>rms will be emailed to partners e</w:t>
      </w:r>
      <w:r w:rsidR="00431D1E">
        <w:rPr>
          <w:rFonts w:ascii="Arial" w:hAnsi="Arial" w:cs="Arial"/>
        </w:rPr>
        <w:t>.g. reimbursements of travel.  V</w:t>
      </w:r>
      <w:r w:rsidR="000D5F68">
        <w:rPr>
          <w:rFonts w:ascii="Arial" w:hAnsi="Arial" w:cs="Arial"/>
        </w:rPr>
        <w:t xml:space="preserve">oluntary Arts have asked that partners provide monthly reports to assess progress </w:t>
      </w:r>
      <w:r w:rsidR="00431D1E">
        <w:rPr>
          <w:rFonts w:ascii="Arial" w:hAnsi="Arial" w:cs="Arial"/>
        </w:rPr>
        <w:t xml:space="preserve">over the life of the project. </w:t>
      </w:r>
      <w:r w:rsidR="000D5F68">
        <w:rPr>
          <w:rFonts w:ascii="Arial" w:hAnsi="Arial" w:cs="Arial"/>
        </w:rPr>
        <w:t xml:space="preserve">These reports will show progress and identify any major changes </w:t>
      </w:r>
      <w:r w:rsidR="00431D1E">
        <w:rPr>
          <w:rFonts w:ascii="Arial" w:hAnsi="Arial" w:cs="Arial"/>
        </w:rPr>
        <w:t xml:space="preserve">in delivery. </w:t>
      </w:r>
      <w:r w:rsidR="000D5F68">
        <w:rPr>
          <w:rFonts w:ascii="Arial" w:hAnsi="Arial" w:cs="Arial"/>
        </w:rPr>
        <w:t xml:space="preserve">They will also help the evaluator and be useful </w:t>
      </w:r>
      <w:r w:rsidR="00431D1E">
        <w:rPr>
          <w:rFonts w:ascii="Arial" w:hAnsi="Arial" w:cs="Arial"/>
        </w:rPr>
        <w:t xml:space="preserve">to provide </w:t>
      </w:r>
      <w:r w:rsidR="000D5F68">
        <w:rPr>
          <w:rFonts w:ascii="Arial" w:hAnsi="Arial" w:cs="Arial"/>
        </w:rPr>
        <w:t>well com</w:t>
      </w:r>
      <w:r w:rsidR="00431D1E">
        <w:rPr>
          <w:rFonts w:ascii="Arial" w:hAnsi="Arial" w:cs="Arial"/>
        </w:rPr>
        <w:t>piled reports for the funder. P</w:t>
      </w:r>
      <w:r w:rsidR="000D5F68">
        <w:rPr>
          <w:rFonts w:ascii="Arial" w:hAnsi="Arial" w:cs="Arial"/>
        </w:rPr>
        <w:t>roject deadlines</w:t>
      </w:r>
      <w:r w:rsidR="00431D1E">
        <w:rPr>
          <w:rFonts w:ascii="Arial" w:hAnsi="Arial" w:cs="Arial"/>
        </w:rPr>
        <w:t>,</w:t>
      </w:r>
      <w:r w:rsidR="000D5F68">
        <w:rPr>
          <w:rFonts w:ascii="Arial" w:hAnsi="Arial" w:cs="Arial"/>
        </w:rPr>
        <w:t xml:space="preserve"> as outlined in the project proposal</w:t>
      </w:r>
      <w:r w:rsidR="00431D1E">
        <w:rPr>
          <w:rFonts w:ascii="Arial" w:hAnsi="Arial" w:cs="Arial"/>
        </w:rPr>
        <w:t>,</w:t>
      </w:r>
      <w:r w:rsidR="000D5F68">
        <w:rPr>
          <w:rFonts w:ascii="Arial" w:hAnsi="Arial" w:cs="Arial"/>
        </w:rPr>
        <w:t xml:space="preserve"> are key </w:t>
      </w:r>
      <w:r w:rsidR="00431D1E">
        <w:rPr>
          <w:rFonts w:ascii="Arial" w:hAnsi="Arial" w:cs="Arial"/>
        </w:rPr>
        <w:t xml:space="preserve">to the success of the project. </w:t>
      </w:r>
      <w:r w:rsidR="000D5F68">
        <w:rPr>
          <w:rFonts w:ascii="Arial" w:hAnsi="Arial" w:cs="Arial"/>
        </w:rPr>
        <w:t xml:space="preserve">We must abide by these deadlines </w:t>
      </w:r>
      <w:r w:rsidR="00356473">
        <w:rPr>
          <w:rFonts w:ascii="Arial" w:hAnsi="Arial" w:cs="Arial"/>
        </w:rPr>
        <w:t>as any change in delivery must be agreed with Ecorys</w:t>
      </w:r>
      <w:r w:rsidR="00431D1E">
        <w:rPr>
          <w:rFonts w:ascii="Arial" w:hAnsi="Arial" w:cs="Arial"/>
        </w:rPr>
        <w:t>, as it will be</w:t>
      </w:r>
      <w:r w:rsidR="00356473">
        <w:rPr>
          <w:rFonts w:ascii="Arial" w:hAnsi="Arial" w:cs="Arial"/>
        </w:rPr>
        <w:t xml:space="preserve"> seen as a change in circumstance.</w:t>
      </w:r>
      <w:r w:rsidR="00464A44">
        <w:rPr>
          <w:rFonts w:ascii="Arial" w:hAnsi="Arial" w:cs="Arial"/>
        </w:rPr>
        <w:t xml:space="preserve"> </w:t>
      </w:r>
      <w:r w:rsidR="00356473">
        <w:rPr>
          <w:rFonts w:ascii="Arial" w:hAnsi="Arial" w:cs="Arial"/>
        </w:rPr>
        <w:t>In terms of copyright, a</w:t>
      </w:r>
      <w:r w:rsidR="00CA270E" w:rsidRPr="00DF5E67">
        <w:rPr>
          <w:rFonts w:ascii="Arial" w:hAnsi="Arial" w:cs="Arial"/>
        </w:rPr>
        <w:t>nything produced</w:t>
      </w:r>
      <w:r w:rsidR="00356473">
        <w:rPr>
          <w:rFonts w:ascii="Arial" w:hAnsi="Arial" w:cs="Arial"/>
        </w:rPr>
        <w:t xml:space="preserve"> by partners</w:t>
      </w:r>
      <w:r w:rsidR="00CA270E" w:rsidRPr="00DF5E67">
        <w:rPr>
          <w:rFonts w:ascii="Arial" w:hAnsi="Arial" w:cs="Arial"/>
        </w:rPr>
        <w:t xml:space="preserve"> belongs to you</w:t>
      </w:r>
      <w:r w:rsidR="00356473">
        <w:rPr>
          <w:rFonts w:ascii="Arial" w:hAnsi="Arial" w:cs="Arial"/>
        </w:rPr>
        <w:t xml:space="preserve">, however, you </w:t>
      </w:r>
      <w:r w:rsidR="00CA270E" w:rsidRPr="00DF5E67">
        <w:rPr>
          <w:rFonts w:ascii="Arial" w:hAnsi="Arial" w:cs="Arial"/>
        </w:rPr>
        <w:t xml:space="preserve">must make </w:t>
      </w:r>
      <w:r w:rsidR="00431D1E">
        <w:rPr>
          <w:rFonts w:ascii="Arial" w:hAnsi="Arial" w:cs="Arial"/>
        </w:rPr>
        <w:t xml:space="preserve">this </w:t>
      </w:r>
      <w:r w:rsidR="00CA270E" w:rsidRPr="00DF5E67">
        <w:rPr>
          <w:rFonts w:ascii="Arial" w:hAnsi="Arial" w:cs="Arial"/>
        </w:rPr>
        <w:t>freely availabl</w:t>
      </w:r>
      <w:r w:rsidR="00464A44">
        <w:rPr>
          <w:rFonts w:ascii="Arial" w:hAnsi="Arial" w:cs="Arial"/>
        </w:rPr>
        <w:t xml:space="preserve">e to other </w:t>
      </w:r>
      <w:r w:rsidR="00356473">
        <w:rPr>
          <w:rFonts w:ascii="Arial" w:hAnsi="Arial" w:cs="Arial"/>
        </w:rPr>
        <w:t xml:space="preserve">parties and agencies by widely promoting the resource. </w:t>
      </w:r>
      <w:r w:rsidR="00464A44">
        <w:rPr>
          <w:rFonts w:ascii="Arial" w:hAnsi="Arial" w:cs="Arial"/>
        </w:rPr>
        <w:t xml:space="preserve"> </w:t>
      </w:r>
      <w:r w:rsidR="00CA270E" w:rsidRPr="00DF5E67">
        <w:rPr>
          <w:rFonts w:ascii="Arial" w:hAnsi="Arial" w:cs="Arial"/>
        </w:rPr>
        <w:t>Data protection, DDA, Safeguarding for young and vulnerable</w:t>
      </w:r>
      <w:r w:rsidR="00356473">
        <w:rPr>
          <w:rFonts w:ascii="Arial" w:hAnsi="Arial" w:cs="Arial"/>
        </w:rPr>
        <w:t xml:space="preserve"> adults</w:t>
      </w:r>
      <w:r w:rsidR="00CA270E" w:rsidRPr="00DF5E67">
        <w:rPr>
          <w:rFonts w:ascii="Arial" w:hAnsi="Arial" w:cs="Arial"/>
        </w:rPr>
        <w:t xml:space="preserve">, </w:t>
      </w:r>
      <w:r w:rsidR="00F24D5B" w:rsidRPr="00DF5E67">
        <w:rPr>
          <w:rFonts w:ascii="Arial" w:hAnsi="Arial" w:cs="Arial"/>
        </w:rPr>
        <w:t>health and</w:t>
      </w:r>
      <w:r w:rsidR="00CA270E" w:rsidRPr="00DF5E67">
        <w:rPr>
          <w:rFonts w:ascii="Arial" w:hAnsi="Arial" w:cs="Arial"/>
        </w:rPr>
        <w:t xml:space="preserve"> safety</w:t>
      </w:r>
      <w:r w:rsidR="00356473">
        <w:rPr>
          <w:rFonts w:ascii="Arial" w:hAnsi="Arial" w:cs="Arial"/>
        </w:rPr>
        <w:t xml:space="preserve">, risk assessments - all protocols must be </w:t>
      </w:r>
      <w:r w:rsidR="00CA270E" w:rsidRPr="00DF5E67">
        <w:rPr>
          <w:rFonts w:ascii="Arial" w:hAnsi="Arial" w:cs="Arial"/>
        </w:rPr>
        <w:t xml:space="preserve">in line </w:t>
      </w:r>
      <w:r w:rsidR="00431D1E">
        <w:rPr>
          <w:rFonts w:ascii="Arial" w:hAnsi="Arial" w:cs="Arial"/>
        </w:rPr>
        <w:t>with your own countries</w:t>
      </w:r>
      <w:r w:rsidR="00356473">
        <w:rPr>
          <w:rFonts w:ascii="Arial" w:hAnsi="Arial" w:cs="Arial"/>
        </w:rPr>
        <w:t xml:space="preserve"> standards. Finally, VA can be audited at any time and may come back to you about expenditure or queries from t</w:t>
      </w:r>
      <w:r w:rsidR="00431D1E">
        <w:rPr>
          <w:rFonts w:ascii="Arial" w:hAnsi="Arial" w:cs="Arial"/>
        </w:rPr>
        <w:t>he auditor.  I</w:t>
      </w:r>
      <w:r w:rsidR="00356473">
        <w:rPr>
          <w:rFonts w:ascii="Arial" w:hAnsi="Arial" w:cs="Arial"/>
        </w:rPr>
        <w:t>t is</w:t>
      </w:r>
      <w:r w:rsidR="00431D1E">
        <w:rPr>
          <w:rFonts w:ascii="Arial" w:hAnsi="Arial" w:cs="Arial"/>
        </w:rPr>
        <w:t>,</w:t>
      </w:r>
      <w:r w:rsidR="00356473">
        <w:rPr>
          <w:rFonts w:ascii="Arial" w:hAnsi="Arial" w:cs="Arial"/>
        </w:rPr>
        <w:t xml:space="preserve"> therefore</w:t>
      </w:r>
      <w:r w:rsidR="00431D1E">
        <w:rPr>
          <w:rFonts w:ascii="Arial" w:hAnsi="Arial" w:cs="Arial"/>
        </w:rPr>
        <w:t>,</w:t>
      </w:r>
      <w:r w:rsidR="00356473">
        <w:rPr>
          <w:rFonts w:ascii="Arial" w:hAnsi="Arial" w:cs="Arial"/>
        </w:rPr>
        <w:t xml:space="preserve"> important that you be </w:t>
      </w:r>
      <w:r w:rsidR="00CA270E" w:rsidRPr="00DF5E67">
        <w:rPr>
          <w:rFonts w:ascii="Arial" w:hAnsi="Arial" w:cs="Arial"/>
        </w:rPr>
        <w:t xml:space="preserve">robust in </w:t>
      </w:r>
      <w:r w:rsidR="00464A44">
        <w:rPr>
          <w:rFonts w:ascii="Arial" w:hAnsi="Arial" w:cs="Arial"/>
        </w:rPr>
        <w:t>collecting and collating</w:t>
      </w:r>
      <w:r w:rsidR="00431D1E">
        <w:rPr>
          <w:rFonts w:ascii="Arial" w:hAnsi="Arial" w:cs="Arial"/>
        </w:rPr>
        <w:t xml:space="preserve"> all relevant information.</w:t>
      </w:r>
      <w:r w:rsidR="003F0366">
        <w:rPr>
          <w:rFonts w:ascii="Arial" w:hAnsi="Arial" w:cs="Arial"/>
        </w:rPr>
        <w:t xml:space="preserve"> </w:t>
      </w:r>
      <w:r w:rsidR="00356473">
        <w:rPr>
          <w:rFonts w:ascii="Arial" w:hAnsi="Arial" w:cs="Arial"/>
        </w:rPr>
        <w:t>Documentation to evidence</w:t>
      </w:r>
      <w:r w:rsidR="00CA270E" w:rsidRPr="00DF5E67">
        <w:rPr>
          <w:rFonts w:ascii="Arial" w:hAnsi="Arial" w:cs="Arial"/>
        </w:rPr>
        <w:t xml:space="preserve"> claims</w:t>
      </w:r>
      <w:r w:rsidR="00356473">
        <w:rPr>
          <w:rFonts w:ascii="Arial" w:hAnsi="Arial" w:cs="Arial"/>
        </w:rPr>
        <w:t>; to enable the partnership to work and that no one partner lets the partnership down.</w:t>
      </w:r>
      <w:r w:rsidR="00CA270E" w:rsidRPr="00DF5E67">
        <w:rPr>
          <w:rFonts w:ascii="Arial" w:hAnsi="Arial" w:cs="Arial"/>
        </w:rPr>
        <w:br/>
      </w:r>
    </w:p>
    <w:p w:rsidR="00303429" w:rsidRPr="00DF5E67" w:rsidRDefault="007612AF" w:rsidP="00DF5E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    </w:t>
      </w:r>
      <w:r w:rsidR="00A66CB8">
        <w:rPr>
          <w:rFonts w:ascii="Arial" w:hAnsi="Arial" w:cs="Arial"/>
          <w:b/>
        </w:rPr>
        <w:t xml:space="preserve">SPAR Partners </w:t>
      </w:r>
      <w:r w:rsidR="00303429" w:rsidRPr="00DF5E67">
        <w:rPr>
          <w:rFonts w:ascii="Arial" w:hAnsi="Arial" w:cs="Arial"/>
          <w:b/>
        </w:rPr>
        <w:t>Project plans:</w:t>
      </w:r>
    </w:p>
    <w:p w:rsidR="003F0366" w:rsidRDefault="00A66CB8" w:rsidP="00EE69E3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5134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Artur (Portugal)</w:t>
      </w:r>
      <w:r w:rsidR="00356473">
        <w:rPr>
          <w:rFonts w:ascii="Arial" w:hAnsi="Arial" w:cs="Arial"/>
        </w:rPr>
        <w:t xml:space="preserve"> Aims to organise and implement</w:t>
      </w:r>
      <w:r w:rsidR="00F341CE">
        <w:rPr>
          <w:rFonts w:ascii="Arial" w:hAnsi="Arial" w:cs="Arial"/>
        </w:rPr>
        <w:t xml:space="preserve"> a cultural volunteer programme</w:t>
      </w:r>
      <w:r w:rsidR="003F0366">
        <w:rPr>
          <w:rFonts w:ascii="Arial" w:hAnsi="Arial" w:cs="Arial"/>
        </w:rPr>
        <w:t xml:space="preserve"> based</w:t>
      </w:r>
    </w:p>
    <w:p w:rsidR="003F0366" w:rsidRDefault="00356473" w:rsidP="00EE69E3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on need and linked to communities that they are based within. </w:t>
      </w:r>
      <w:r w:rsidR="00A66CB8">
        <w:rPr>
          <w:rFonts w:ascii="Arial" w:hAnsi="Arial" w:cs="Arial"/>
        </w:rPr>
        <w:t xml:space="preserve"> </w:t>
      </w:r>
      <w:r w:rsidR="00F341CE">
        <w:rPr>
          <w:rFonts w:ascii="Arial" w:hAnsi="Arial" w:cs="Arial"/>
        </w:rPr>
        <w:t>This will be a p</w:t>
      </w:r>
      <w:r w:rsidR="003F0366">
        <w:rPr>
          <w:rFonts w:ascii="Arial" w:hAnsi="Arial" w:cs="Arial"/>
        </w:rPr>
        <w:t>ilot</w:t>
      </w:r>
    </w:p>
    <w:p w:rsidR="003F0366" w:rsidRDefault="00006FDE" w:rsidP="00EE69E3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programme,</w:t>
      </w:r>
      <w:r w:rsidR="00F341CE">
        <w:rPr>
          <w:rFonts w:ascii="Arial" w:hAnsi="Arial" w:cs="Arial"/>
        </w:rPr>
        <w:t xml:space="preserve"> linke</w:t>
      </w:r>
      <w:r w:rsidR="003F0366">
        <w:rPr>
          <w:rFonts w:ascii="Arial" w:hAnsi="Arial" w:cs="Arial"/>
        </w:rPr>
        <w:t>d to sparsely populated areas</w:t>
      </w:r>
      <w:r>
        <w:rPr>
          <w:rFonts w:ascii="Arial" w:hAnsi="Arial" w:cs="Arial"/>
        </w:rPr>
        <w:t xml:space="preserve">.  </w:t>
      </w:r>
      <w:r w:rsidR="003F0366">
        <w:rPr>
          <w:rFonts w:ascii="Arial" w:hAnsi="Arial" w:cs="Arial"/>
        </w:rPr>
        <w:t>The a</w:t>
      </w:r>
      <w:r w:rsidR="00EE69E3">
        <w:rPr>
          <w:rFonts w:ascii="Arial" w:hAnsi="Arial" w:cs="Arial"/>
        </w:rPr>
        <w:t>im</w:t>
      </w:r>
      <w:r w:rsidR="003F0366">
        <w:rPr>
          <w:rFonts w:ascii="Arial" w:hAnsi="Arial" w:cs="Arial"/>
        </w:rPr>
        <w:t xml:space="preserve"> is</w:t>
      </w:r>
      <w:r w:rsidR="00F341CE">
        <w:rPr>
          <w:rFonts w:ascii="Arial" w:hAnsi="Arial" w:cs="Arial"/>
        </w:rPr>
        <w:t xml:space="preserve"> to support volunteers and </w:t>
      </w:r>
    </w:p>
    <w:p w:rsidR="003F0366" w:rsidRDefault="00F341CE" w:rsidP="00EE69E3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volunteer managers. </w:t>
      </w:r>
      <w:r w:rsidR="003F0366">
        <w:rPr>
          <w:rFonts w:ascii="Arial" w:hAnsi="Arial" w:cs="Arial"/>
        </w:rPr>
        <w:t>The c</w:t>
      </w:r>
      <w:r w:rsidR="00303429" w:rsidRPr="00DF5E67">
        <w:rPr>
          <w:rFonts w:ascii="Arial" w:hAnsi="Arial" w:cs="Arial"/>
        </w:rPr>
        <w:t xml:space="preserve">ourse will help to show how to formalise this </w:t>
      </w:r>
    </w:p>
    <w:p w:rsidR="00006FDE" w:rsidRDefault="00303429" w:rsidP="00EE69E3">
      <w:pPr>
        <w:spacing w:after="0"/>
        <w:ind w:left="720" w:hanging="720"/>
        <w:rPr>
          <w:rFonts w:ascii="Arial" w:hAnsi="Arial" w:cs="Arial"/>
        </w:rPr>
      </w:pPr>
      <w:r w:rsidRPr="00DF5E67">
        <w:rPr>
          <w:rFonts w:ascii="Arial" w:hAnsi="Arial" w:cs="Arial"/>
        </w:rPr>
        <w:t>activity</w:t>
      </w:r>
      <w:r w:rsidR="00F341CE">
        <w:rPr>
          <w:rFonts w:ascii="Arial" w:hAnsi="Arial" w:cs="Arial"/>
        </w:rPr>
        <w:t>.</w:t>
      </w:r>
      <w:r w:rsidRPr="00DF5E67">
        <w:rPr>
          <w:rFonts w:ascii="Arial" w:hAnsi="Arial" w:cs="Arial"/>
        </w:rPr>
        <w:t xml:space="preserve"> </w:t>
      </w:r>
      <w:r w:rsidR="00A66CB8">
        <w:rPr>
          <w:rFonts w:ascii="Arial" w:hAnsi="Arial" w:cs="Arial"/>
        </w:rPr>
        <w:t xml:space="preserve"> </w:t>
      </w:r>
      <w:r w:rsidR="00006FDE">
        <w:rPr>
          <w:rFonts w:ascii="Arial" w:hAnsi="Arial" w:cs="Arial"/>
        </w:rPr>
        <w:t xml:space="preserve">It will have a local feel working with </w:t>
      </w:r>
      <w:r w:rsidR="00F341CE">
        <w:rPr>
          <w:rFonts w:ascii="Arial" w:hAnsi="Arial" w:cs="Arial"/>
        </w:rPr>
        <w:t xml:space="preserve">100 </w:t>
      </w:r>
      <w:r w:rsidR="00F24D5B">
        <w:rPr>
          <w:rFonts w:ascii="Arial" w:hAnsi="Arial" w:cs="Arial"/>
        </w:rPr>
        <w:t>approx.</w:t>
      </w:r>
      <w:r w:rsidR="00F341CE">
        <w:rPr>
          <w:rFonts w:ascii="Arial" w:hAnsi="Arial" w:cs="Arial"/>
        </w:rPr>
        <w:t xml:space="preserve"> </w:t>
      </w:r>
      <w:r w:rsidR="00F24D5B">
        <w:rPr>
          <w:rFonts w:ascii="Arial" w:hAnsi="Arial" w:cs="Arial"/>
        </w:rPr>
        <w:t>groups;</w:t>
      </w:r>
      <w:r w:rsidR="00F341CE">
        <w:rPr>
          <w:rFonts w:ascii="Arial" w:hAnsi="Arial" w:cs="Arial"/>
        </w:rPr>
        <w:t xml:space="preserve"> t</w:t>
      </w:r>
      <w:r w:rsidR="00BD74DF" w:rsidRPr="00DF5E67">
        <w:rPr>
          <w:rFonts w:ascii="Arial" w:hAnsi="Arial" w:cs="Arial"/>
        </w:rPr>
        <w:t>heatre</w:t>
      </w:r>
      <w:r w:rsidR="00006FDE">
        <w:rPr>
          <w:rFonts w:ascii="Arial" w:hAnsi="Arial" w:cs="Arial"/>
        </w:rPr>
        <w:t>s,</w:t>
      </w:r>
      <w:r w:rsidR="00F341CE">
        <w:rPr>
          <w:rFonts w:ascii="Arial" w:hAnsi="Arial" w:cs="Arial"/>
        </w:rPr>
        <w:t xml:space="preserve"> m</w:t>
      </w:r>
      <w:r w:rsidR="00BD74DF" w:rsidRPr="00DF5E67">
        <w:rPr>
          <w:rFonts w:ascii="Arial" w:hAnsi="Arial" w:cs="Arial"/>
        </w:rPr>
        <w:t>usician</w:t>
      </w:r>
      <w:r w:rsidR="00F341CE">
        <w:rPr>
          <w:rFonts w:ascii="Arial" w:hAnsi="Arial" w:cs="Arial"/>
        </w:rPr>
        <w:t>s</w:t>
      </w:r>
      <w:r w:rsidR="00006FDE">
        <w:rPr>
          <w:rFonts w:ascii="Arial" w:hAnsi="Arial" w:cs="Arial"/>
        </w:rPr>
        <w:t>,</w:t>
      </w:r>
    </w:p>
    <w:p w:rsidR="00006FDE" w:rsidRDefault="00BD74DF" w:rsidP="00EE69E3">
      <w:pPr>
        <w:spacing w:after="0"/>
        <w:ind w:left="720" w:hanging="720"/>
        <w:rPr>
          <w:rFonts w:ascii="Arial" w:hAnsi="Arial" w:cs="Arial"/>
        </w:rPr>
      </w:pPr>
      <w:r w:rsidRPr="00DF5E67">
        <w:rPr>
          <w:rFonts w:ascii="Arial" w:hAnsi="Arial" w:cs="Arial"/>
        </w:rPr>
        <w:t>writers, folk lore and ethnic, singer</w:t>
      </w:r>
      <w:r w:rsidR="00F341CE">
        <w:rPr>
          <w:rFonts w:ascii="Arial" w:hAnsi="Arial" w:cs="Arial"/>
        </w:rPr>
        <w:t xml:space="preserve">s, heritage. </w:t>
      </w:r>
      <w:r w:rsidR="003F0366">
        <w:rPr>
          <w:rFonts w:ascii="Arial" w:hAnsi="Arial" w:cs="Arial"/>
        </w:rPr>
        <w:t xml:space="preserve"> A w</w:t>
      </w:r>
      <w:r w:rsidRPr="00DF5E67">
        <w:rPr>
          <w:rFonts w:ascii="Arial" w:hAnsi="Arial" w:cs="Arial"/>
        </w:rPr>
        <w:t>ide</w:t>
      </w:r>
      <w:r w:rsidR="003F0366">
        <w:rPr>
          <w:rFonts w:ascii="Arial" w:hAnsi="Arial" w:cs="Arial"/>
        </w:rPr>
        <w:t>/diverse</w:t>
      </w:r>
      <w:r w:rsidRPr="00DF5E67">
        <w:rPr>
          <w:rFonts w:ascii="Arial" w:hAnsi="Arial" w:cs="Arial"/>
        </w:rPr>
        <w:t xml:space="preserve"> appro</w:t>
      </w:r>
      <w:r w:rsidR="00F341CE">
        <w:rPr>
          <w:rFonts w:ascii="Arial" w:hAnsi="Arial" w:cs="Arial"/>
        </w:rPr>
        <w:t>ach</w:t>
      </w:r>
      <w:r w:rsidR="003F0366">
        <w:rPr>
          <w:rFonts w:ascii="Arial" w:hAnsi="Arial" w:cs="Arial"/>
        </w:rPr>
        <w:t xml:space="preserve"> is</w:t>
      </w:r>
      <w:r w:rsidR="00F341CE">
        <w:rPr>
          <w:rFonts w:ascii="Arial" w:hAnsi="Arial" w:cs="Arial"/>
        </w:rPr>
        <w:t xml:space="preserve"> needed to engage </w:t>
      </w:r>
    </w:p>
    <w:p w:rsidR="00006FDE" w:rsidRDefault="00F341CE" w:rsidP="00EE69E3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with</w:t>
      </w:r>
      <w:r w:rsidR="00006FDE">
        <w:rPr>
          <w:rFonts w:ascii="Arial" w:hAnsi="Arial" w:cs="Arial"/>
        </w:rPr>
        <w:t xml:space="preserve"> </w:t>
      </w:r>
      <w:r w:rsidR="00A66CB8">
        <w:rPr>
          <w:rFonts w:ascii="Arial" w:hAnsi="Arial" w:cs="Arial"/>
        </w:rPr>
        <w:t xml:space="preserve">them all. </w:t>
      </w:r>
      <w:r w:rsidR="00EE69E3">
        <w:rPr>
          <w:rFonts w:ascii="Arial" w:hAnsi="Arial" w:cs="Arial"/>
        </w:rPr>
        <w:t>T</w:t>
      </w:r>
      <w:r>
        <w:rPr>
          <w:rFonts w:ascii="Arial" w:hAnsi="Arial" w:cs="Arial"/>
        </w:rPr>
        <w:t>ar</w:t>
      </w:r>
      <w:r w:rsidR="00006FDE">
        <w:rPr>
          <w:rFonts w:ascii="Arial" w:hAnsi="Arial" w:cs="Arial"/>
        </w:rPr>
        <w:t xml:space="preserve">get demographic 18/60.   Reach: </w:t>
      </w:r>
      <w:r w:rsidR="00BD74DF" w:rsidRPr="00DF5E67">
        <w:rPr>
          <w:rFonts w:ascii="Arial" w:hAnsi="Arial" w:cs="Arial"/>
        </w:rPr>
        <w:t>500,</w:t>
      </w:r>
      <w:r>
        <w:rPr>
          <w:rFonts w:ascii="Arial" w:hAnsi="Arial" w:cs="Arial"/>
        </w:rPr>
        <w:t xml:space="preserve">000  </w:t>
      </w:r>
      <w:r w:rsidR="00CC59E5" w:rsidRPr="00DF5E67">
        <w:rPr>
          <w:rFonts w:ascii="Arial" w:hAnsi="Arial" w:cs="Arial"/>
        </w:rPr>
        <w:t xml:space="preserve"> 11 principalities</w:t>
      </w:r>
      <w:r w:rsidR="00EE69E3">
        <w:rPr>
          <w:rFonts w:ascii="Arial" w:hAnsi="Arial" w:cs="Arial"/>
        </w:rPr>
        <w:t>.</w:t>
      </w:r>
      <w:r w:rsidR="00CC59E5" w:rsidRPr="00DF5E67">
        <w:rPr>
          <w:rFonts w:ascii="Arial" w:hAnsi="Arial" w:cs="Arial"/>
        </w:rPr>
        <w:t xml:space="preserve"> Lousada </w:t>
      </w:r>
      <w:r w:rsidR="00BD74DF" w:rsidRPr="00DF5E67">
        <w:rPr>
          <w:rFonts w:ascii="Arial" w:hAnsi="Arial" w:cs="Arial"/>
        </w:rPr>
        <w:t>ar</w:t>
      </w:r>
      <w:r w:rsidR="00006FDE">
        <w:rPr>
          <w:rFonts w:ascii="Arial" w:hAnsi="Arial" w:cs="Arial"/>
        </w:rPr>
        <w:t>ea</w:t>
      </w:r>
    </w:p>
    <w:p w:rsidR="00BD74DF" w:rsidRPr="00DF5E67" w:rsidRDefault="00F341CE" w:rsidP="00EE69E3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named as the cultural area for this programme of work.</w:t>
      </w:r>
    </w:p>
    <w:p w:rsidR="00BD74DF" w:rsidRPr="00DF5E67" w:rsidRDefault="00955B9B" w:rsidP="00DF5E67">
      <w:pPr>
        <w:spacing w:after="0"/>
        <w:rPr>
          <w:rFonts w:ascii="Arial" w:hAnsi="Arial" w:cs="Arial"/>
        </w:rPr>
      </w:pPr>
      <w:r w:rsidRPr="00DF5E67">
        <w:rPr>
          <w:rFonts w:ascii="Arial" w:hAnsi="Arial" w:cs="Arial"/>
        </w:rPr>
        <w:t xml:space="preserve">2) </w:t>
      </w:r>
      <w:r w:rsidR="00BD74DF" w:rsidRPr="00DF5E67">
        <w:rPr>
          <w:rFonts w:ascii="Arial" w:hAnsi="Arial" w:cs="Arial"/>
        </w:rPr>
        <w:t>Bent</w:t>
      </w:r>
      <w:r w:rsidR="0051344F">
        <w:rPr>
          <w:rFonts w:ascii="Arial" w:hAnsi="Arial" w:cs="Arial"/>
        </w:rPr>
        <w:t>e</w:t>
      </w:r>
      <w:r w:rsidR="00BD74DF" w:rsidRPr="00DF5E67">
        <w:rPr>
          <w:rFonts w:ascii="Arial" w:hAnsi="Arial" w:cs="Arial"/>
        </w:rPr>
        <w:t xml:space="preserve"> (Denmark); </w:t>
      </w:r>
      <w:r w:rsidR="00F341CE">
        <w:rPr>
          <w:rFonts w:ascii="Arial" w:hAnsi="Arial" w:cs="Arial"/>
        </w:rPr>
        <w:t xml:space="preserve"> Will carry out a needs assessment to understand </w:t>
      </w:r>
      <w:r w:rsidR="00BD74DF" w:rsidRPr="00DF5E67">
        <w:rPr>
          <w:rFonts w:ascii="Arial" w:hAnsi="Arial" w:cs="Arial"/>
        </w:rPr>
        <w:t xml:space="preserve">what is needed, why </w:t>
      </w:r>
      <w:r w:rsidR="00006FDE">
        <w:rPr>
          <w:rFonts w:ascii="Arial" w:hAnsi="Arial" w:cs="Arial"/>
        </w:rPr>
        <w:t xml:space="preserve">individuals are moving away from rural communities places e.g. </w:t>
      </w:r>
      <w:r w:rsidR="00BD74DF" w:rsidRPr="00DF5E67">
        <w:rPr>
          <w:rFonts w:ascii="Arial" w:hAnsi="Arial" w:cs="Arial"/>
        </w:rPr>
        <w:t>spare time, work, shops, creating activities from these places</w:t>
      </w:r>
      <w:r w:rsidR="00006FDE">
        <w:rPr>
          <w:rFonts w:ascii="Arial" w:hAnsi="Arial" w:cs="Arial"/>
        </w:rPr>
        <w:t xml:space="preserve">.  The aim is to </w:t>
      </w:r>
      <w:r w:rsidR="00BD74DF" w:rsidRPr="00DF5E67">
        <w:rPr>
          <w:rFonts w:ascii="Arial" w:hAnsi="Arial" w:cs="Arial"/>
        </w:rPr>
        <w:t>identifying problem</w:t>
      </w:r>
      <w:r w:rsidR="00EE69E3">
        <w:rPr>
          <w:rFonts w:ascii="Arial" w:hAnsi="Arial" w:cs="Arial"/>
        </w:rPr>
        <w:t>s</w:t>
      </w:r>
      <w:r w:rsidR="00F341CE">
        <w:rPr>
          <w:rFonts w:ascii="Arial" w:hAnsi="Arial" w:cs="Arial"/>
        </w:rPr>
        <w:t xml:space="preserve"> and barriers </w:t>
      </w:r>
      <w:r w:rsidR="00EE69E3">
        <w:rPr>
          <w:rFonts w:ascii="Arial" w:hAnsi="Arial" w:cs="Arial"/>
        </w:rPr>
        <w:t xml:space="preserve">and other </w:t>
      </w:r>
      <w:r w:rsidR="00F341CE">
        <w:rPr>
          <w:rFonts w:ascii="Arial" w:hAnsi="Arial" w:cs="Arial"/>
        </w:rPr>
        <w:t>areas of concerns. She will also identify localities/groups</w:t>
      </w:r>
      <w:r w:rsidR="00BD74DF" w:rsidRPr="00DF5E67">
        <w:rPr>
          <w:rFonts w:ascii="Arial" w:hAnsi="Arial" w:cs="Arial"/>
        </w:rPr>
        <w:t xml:space="preserve"> that have succeed</w:t>
      </w:r>
      <w:r w:rsidR="00F341CE">
        <w:rPr>
          <w:rFonts w:ascii="Arial" w:hAnsi="Arial" w:cs="Arial"/>
        </w:rPr>
        <w:t>ed – what works, interviews, roles/responsibilities</w:t>
      </w:r>
      <w:r w:rsidR="00BD74DF" w:rsidRPr="00DF5E67">
        <w:rPr>
          <w:rFonts w:ascii="Arial" w:hAnsi="Arial" w:cs="Arial"/>
        </w:rPr>
        <w:t xml:space="preserve"> and volunteers experiences</w:t>
      </w:r>
      <w:r w:rsidR="00EE69E3">
        <w:rPr>
          <w:rFonts w:ascii="Arial" w:hAnsi="Arial" w:cs="Arial"/>
        </w:rPr>
        <w:t xml:space="preserve">.  </w:t>
      </w:r>
      <w:r w:rsidR="00006FDE">
        <w:rPr>
          <w:rFonts w:ascii="Arial" w:hAnsi="Arial" w:cs="Arial"/>
        </w:rPr>
        <w:t xml:space="preserve">It is </w:t>
      </w:r>
      <w:r w:rsidR="00EE69E3">
        <w:rPr>
          <w:rFonts w:ascii="Arial" w:hAnsi="Arial" w:cs="Arial"/>
        </w:rPr>
        <w:t>Important to contras</w:t>
      </w:r>
      <w:r w:rsidR="00E60C08">
        <w:rPr>
          <w:rFonts w:ascii="Arial" w:hAnsi="Arial" w:cs="Arial"/>
        </w:rPr>
        <w:t xml:space="preserve">t this against communities that don’t have this track record of success.  Cohesion and local identity </w:t>
      </w:r>
      <w:r w:rsidR="00006FDE">
        <w:rPr>
          <w:rFonts w:ascii="Arial" w:hAnsi="Arial" w:cs="Arial"/>
        </w:rPr>
        <w:t>will be</w:t>
      </w:r>
      <w:r w:rsidR="00EE69E3">
        <w:rPr>
          <w:rFonts w:ascii="Arial" w:hAnsi="Arial" w:cs="Arial"/>
        </w:rPr>
        <w:t xml:space="preserve"> </w:t>
      </w:r>
      <w:r w:rsidR="00E60C08">
        <w:rPr>
          <w:rFonts w:ascii="Arial" w:hAnsi="Arial" w:cs="Arial"/>
        </w:rPr>
        <w:t>key to</w:t>
      </w:r>
      <w:r w:rsidR="00006FDE">
        <w:rPr>
          <w:rFonts w:ascii="Arial" w:hAnsi="Arial" w:cs="Arial"/>
        </w:rPr>
        <w:t xml:space="preserve"> this</w:t>
      </w:r>
      <w:r w:rsidR="00E60C08">
        <w:rPr>
          <w:rFonts w:ascii="Arial" w:hAnsi="Arial" w:cs="Arial"/>
        </w:rPr>
        <w:t xml:space="preserve"> mapping/scoping exercise.   Planned activities and research will help identify the next level of approach.</w:t>
      </w:r>
      <w:r w:rsidR="00006FDE">
        <w:rPr>
          <w:rFonts w:ascii="Arial" w:hAnsi="Arial" w:cs="Arial"/>
        </w:rPr>
        <w:t xml:space="preserve"> </w:t>
      </w:r>
      <w:r w:rsidR="00BD74DF" w:rsidRPr="00DF5E67">
        <w:rPr>
          <w:rFonts w:ascii="Arial" w:hAnsi="Arial" w:cs="Arial"/>
        </w:rPr>
        <w:t>National organisation – Cultural counters</w:t>
      </w:r>
      <w:r w:rsidR="0051344F">
        <w:rPr>
          <w:rFonts w:ascii="Arial" w:hAnsi="Arial" w:cs="Arial"/>
        </w:rPr>
        <w:t xml:space="preserve"> – will hopefully </w:t>
      </w:r>
      <w:r w:rsidR="00BD74DF" w:rsidRPr="00DF5E67">
        <w:rPr>
          <w:rFonts w:ascii="Arial" w:hAnsi="Arial" w:cs="Arial"/>
        </w:rPr>
        <w:t>join project</w:t>
      </w:r>
    </w:p>
    <w:p w:rsidR="00905B82" w:rsidRPr="00DF5E67" w:rsidRDefault="00955B9B" w:rsidP="00DF5E67">
      <w:pPr>
        <w:spacing w:after="0"/>
        <w:rPr>
          <w:rFonts w:ascii="Arial" w:hAnsi="Arial" w:cs="Arial"/>
        </w:rPr>
      </w:pPr>
      <w:r w:rsidRPr="00DF5E67">
        <w:rPr>
          <w:rFonts w:ascii="Arial" w:hAnsi="Arial" w:cs="Arial"/>
        </w:rPr>
        <w:t xml:space="preserve">3) </w:t>
      </w:r>
      <w:r w:rsidR="00614792">
        <w:rPr>
          <w:rFonts w:ascii="Arial" w:hAnsi="Arial" w:cs="Arial"/>
        </w:rPr>
        <w:t>Janos (Hungary)</w:t>
      </w:r>
      <w:r w:rsidR="0051344F">
        <w:rPr>
          <w:rFonts w:ascii="Arial" w:hAnsi="Arial" w:cs="Arial"/>
        </w:rPr>
        <w:t xml:space="preserve"> core concept is to be determined at the start of the project through</w:t>
      </w:r>
      <w:r w:rsidR="00BD74DF" w:rsidRPr="00DF5E67">
        <w:rPr>
          <w:rFonts w:ascii="Arial" w:hAnsi="Arial" w:cs="Arial"/>
        </w:rPr>
        <w:t xml:space="preserve"> survey</w:t>
      </w:r>
      <w:r w:rsidR="0051344F">
        <w:rPr>
          <w:rFonts w:ascii="Arial" w:hAnsi="Arial" w:cs="Arial"/>
        </w:rPr>
        <w:t xml:space="preserve"> of the</w:t>
      </w:r>
      <w:r w:rsidR="00BD74DF" w:rsidRPr="00DF5E67">
        <w:rPr>
          <w:rFonts w:ascii="Arial" w:hAnsi="Arial" w:cs="Arial"/>
        </w:rPr>
        <w:t xml:space="preserve"> region</w:t>
      </w:r>
      <w:r w:rsidR="00EE69E3">
        <w:rPr>
          <w:rFonts w:ascii="Arial" w:hAnsi="Arial" w:cs="Arial"/>
        </w:rPr>
        <w:t>,</w:t>
      </w:r>
      <w:r w:rsidR="0051344F">
        <w:rPr>
          <w:rFonts w:ascii="Arial" w:hAnsi="Arial" w:cs="Arial"/>
        </w:rPr>
        <w:t xml:space="preserve"> including small rural villages who organise a wide range of cultural activities e.g. </w:t>
      </w:r>
      <w:r w:rsidR="00BD74DF" w:rsidRPr="00DF5E67">
        <w:rPr>
          <w:rFonts w:ascii="Arial" w:hAnsi="Arial" w:cs="Arial"/>
        </w:rPr>
        <w:t>music, singing, painting,</w:t>
      </w:r>
      <w:r w:rsidR="00EE69E3">
        <w:rPr>
          <w:rFonts w:ascii="Arial" w:hAnsi="Arial" w:cs="Arial"/>
        </w:rPr>
        <w:t xml:space="preserve"> crafts. </w:t>
      </w:r>
      <w:r w:rsidR="0051344F">
        <w:rPr>
          <w:rFonts w:ascii="Arial" w:hAnsi="Arial" w:cs="Arial"/>
        </w:rPr>
        <w:t xml:space="preserve">The aim is to tap into a wide network of partners, </w:t>
      </w:r>
      <w:r w:rsidR="00BD74DF" w:rsidRPr="00DF5E67">
        <w:rPr>
          <w:rFonts w:ascii="Arial" w:hAnsi="Arial" w:cs="Arial"/>
        </w:rPr>
        <w:t>resources,</w:t>
      </w:r>
      <w:r w:rsidR="0051344F">
        <w:rPr>
          <w:rFonts w:ascii="Arial" w:hAnsi="Arial" w:cs="Arial"/>
        </w:rPr>
        <w:t xml:space="preserve"> </w:t>
      </w:r>
      <w:r w:rsidR="00F24D5B">
        <w:rPr>
          <w:rFonts w:ascii="Arial" w:hAnsi="Arial" w:cs="Arial"/>
        </w:rPr>
        <w:t>groups’</w:t>
      </w:r>
      <w:r w:rsidR="00006FDE">
        <w:rPr>
          <w:rFonts w:ascii="Arial" w:hAnsi="Arial" w:cs="Arial"/>
        </w:rPr>
        <w:t xml:space="preserve"> including</w:t>
      </w:r>
      <w:r w:rsidR="0051344F">
        <w:rPr>
          <w:rFonts w:ascii="Arial" w:hAnsi="Arial" w:cs="Arial"/>
        </w:rPr>
        <w:t xml:space="preserve"> local</w:t>
      </w:r>
      <w:r w:rsidR="00BD74DF" w:rsidRPr="00DF5E67">
        <w:rPr>
          <w:rFonts w:ascii="Arial" w:hAnsi="Arial" w:cs="Arial"/>
        </w:rPr>
        <w:t xml:space="preserve"> mus</w:t>
      </w:r>
      <w:r w:rsidR="0051344F">
        <w:rPr>
          <w:rFonts w:ascii="Arial" w:hAnsi="Arial" w:cs="Arial"/>
        </w:rPr>
        <w:t>ic school</w:t>
      </w:r>
      <w:r w:rsidR="00006FDE">
        <w:rPr>
          <w:rFonts w:ascii="Arial" w:hAnsi="Arial" w:cs="Arial"/>
        </w:rPr>
        <w:t xml:space="preserve">s, art school/college etc. </w:t>
      </w:r>
      <w:r w:rsidR="0051344F">
        <w:rPr>
          <w:rFonts w:ascii="Arial" w:hAnsi="Arial" w:cs="Arial"/>
        </w:rPr>
        <w:t xml:space="preserve"> New ideas will also be assessed</w:t>
      </w:r>
      <w:r w:rsidR="00EE69E3">
        <w:rPr>
          <w:rFonts w:ascii="Arial" w:hAnsi="Arial" w:cs="Arial"/>
        </w:rPr>
        <w:t>,</w:t>
      </w:r>
      <w:r w:rsidR="0051344F">
        <w:rPr>
          <w:rFonts w:ascii="Arial" w:hAnsi="Arial" w:cs="Arial"/>
        </w:rPr>
        <w:t xml:space="preserve"> including digital support, social media/smart phone</w:t>
      </w:r>
      <w:r w:rsidR="00EE69E3">
        <w:rPr>
          <w:rFonts w:ascii="Arial" w:hAnsi="Arial" w:cs="Arial"/>
        </w:rPr>
        <w:t>s, digital painting. A</w:t>
      </w:r>
      <w:r w:rsidR="0051344F">
        <w:rPr>
          <w:rFonts w:ascii="Arial" w:hAnsi="Arial" w:cs="Arial"/>
        </w:rPr>
        <w:t>t present</w:t>
      </w:r>
      <w:r w:rsidR="00A1533D">
        <w:rPr>
          <w:rFonts w:ascii="Arial" w:hAnsi="Arial" w:cs="Arial"/>
        </w:rPr>
        <w:t xml:space="preserve"> Janos is</w:t>
      </w:r>
      <w:r w:rsidR="00EE69E3">
        <w:rPr>
          <w:rFonts w:ascii="Arial" w:hAnsi="Arial" w:cs="Arial"/>
        </w:rPr>
        <w:t xml:space="preserve"> assessing</w:t>
      </w:r>
      <w:r w:rsidR="0051344F">
        <w:rPr>
          <w:rFonts w:ascii="Arial" w:hAnsi="Arial" w:cs="Arial"/>
        </w:rPr>
        <w:t xml:space="preserve"> target audience e.g. young people</w:t>
      </w:r>
      <w:r w:rsidR="00905B82" w:rsidRPr="00DF5E67">
        <w:rPr>
          <w:rFonts w:ascii="Arial" w:hAnsi="Arial" w:cs="Arial"/>
        </w:rPr>
        <w:t xml:space="preserve"> in r</w:t>
      </w:r>
      <w:r w:rsidR="0051344F">
        <w:rPr>
          <w:rFonts w:ascii="Arial" w:hAnsi="Arial" w:cs="Arial"/>
        </w:rPr>
        <w:t>ural areas &amp; 2) older demographic.</w:t>
      </w:r>
    </w:p>
    <w:p w:rsidR="007A749B" w:rsidRPr="00DF5E67" w:rsidRDefault="00955B9B" w:rsidP="00DF5E67">
      <w:pPr>
        <w:spacing w:after="0"/>
        <w:rPr>
          <w:rFonts w:ascii="Arial" w:hAnsi="Arial" w:cs="Arial"/>
        </w:rPr>
      </w:pPr>
      <w:r w:rsidRPr="00DF5E67">
        <w:rPr>
          <w:rFonts w:ascii="Arial" w:hAnsi="Arial" w:cs="Arial"/>
        </w:rPr>
        <w:t xml:space="preserve">4) </w:t>
      </w:r>
      <w:r w:rsidR="0051344F">
        <w:rPr>
          <w:rFonts w:ascii="Arial" w:hAnsi="Arial" w:cs="Arial"/>
        </w:rPr>
        <w:t>Laraine (England) VA is</w:t>
      </w:r>
      <w:r w:rsidR="00614792">
        <w:rPr>
          <w:rFonts w:ascii="Arial" w:hAnsi="Arial" w:cs="Arial"/>
        </w:rPr>
        <w:t xml:space="preserve"> </w:t>
      </w:r>
      <w:r w:rsidR="007A749B" w:rsidRPr="00DF5E67">
        <w:rPr>
          <w:rFonts w:ascii="Arial" w:hAnsi="Arial" w:cs="Arial"/>
        </w:rPr>
        <w:t>building on what we have achieved previously</w:t>
      </w:r>
      <w:r w:rsidR="0051344F">
        <w:rPr>
          <w:rFonts w:ascii="Arial" w:hAnsi="Arial" w:cs="Arial"/>
        </w:rPr>
        <w:t xml:space="preserve"> through the Culture Guide project</w:t>
      </w:r>
      <w:r w:rsidR="00006FDE">
        <w:rPr>
          <w:rFonts w:ascii="Arial" w:hAnsi="Arial" w:cs="Arial"/>
        </w:rPr>
        <w:t xml:space="preserve">.  </w:t>
      </w:r>
      <w:r w:rsidR="007A749B" w:rsidRPr="00DF5E67">
        <w:rPr>
          <w:rFonts w:ascii="Arial" w:hAnsi="Arial" w:cs="Arial"/>
        </w:rPr>
        <w:t>Impact areas</w:t>
      </w:r>
      <w:r w:rsidR="0063467A">
        <w:rPr>
          <w:rFonts w:ascii="Arial" w:hAnsi="Arial" w:cs="Arial"/>
        </w:rPr>
        <w:t xml:space="preserve"> this time will be </w:t>
      </w:r>
      <w:r w:rsidR="007A749B" w:rsidRPr="00DF5E67">
        <w:rPr>
          <w:rFonts w:ascii="Arial" w:hAnsi="Arial" w:cs="Arial"/>
        </w:rPr>
        <w:t>East of Eng</w:t>
      </w:r>
      <w:r w:rsidR="0063467A">
        <w:rPr>
          <w:rFonts w:ascii="Arial" w:hAnsi="Arial" w:cs="Arial"/>
        </w:rPr>
        <w:t>land</w:t>
      </w:r>
      <w:r w:rsidR="007A749B" w:rsidRPr="00DF5E67">
        <w:rPr>
          <w:rFonts w:ascii="Arial" w:hAnsi="Arial" w:cs="Arial"/>
        </w:rPr>
        <w:t xml:space="preserve"> – Lincolnshir</w:t>
      </w:r>
      <w:r w:rsidR="0063467A">
        <w:rPr>
          <w:rFonts w:ascii="Arial" w:hAnsi="Arial" w:cs="Arial"/>
        </w:rPr>
        <w:t xml:space="preserve">e, </w:t>
      </w:r>
      <w:r w:rsidR="002831F6">
        <w:rPr>
          <w:rFonts w:ascii="Arial" w:hAnsi="Arial" w:cs="Arial"/>
        </w:rPr>
        <w:t xml:space="preserve">SW </w:t>
      </w:r>
      <w:r w:rsidR="0063467A">
        <w:rPr>
          <w:rFonts w:ascii="Arial" w:hAnsi="Arial" w:cs="Arial"/>
        </w:rPr>
        <w:t>&amp; North with a number of partner agencies e.g. arts organisations, local authorities, BBC, village halls.</w:t>
      </w:r>
      <w:r w:rsidR="00A1533D">
        <w:rPr>
          <w:rFonts w:ascii="Arial" w:hAnsi="Arial" w:cs="Arial"/>
        </w:rPr>
        <w:t xml:space="preserve">  Initiatives will be based in sparsely populated areas.</w:t>
      </w:r>
      <w:r w:rsidR="0063467A">
        <w:rPr>
          <w:rFonts w:ascii="Arial" w:hAnsi="Arial" w:cs="Arial"/>
        </w:rPr>
        <w:t xml:space="preserve">  We are keen to look at learning resources that lead to accreditation e.g. </w:t>
      </w:r>
      <w:r w:rsidR="007A749B" w:rsidRPr="00DF5E67">
        <w:rPr>
          <w:rFonts w:ascii="Arial" w:hAnsi="Arial" w:cs="Arial"/>
        </w:rPr>
        <w:t xml:space="preserve">Arts </w:t>
      </w:r>
      <w:r w:rsidR="0063467A">
        <w:rPr>
          <w:rFonts w:ascii="Arial" w:hAnsi="Arial" w:cs="Arial"/>
        </w:rPr>
        <w:t xml:space="preserve">Awards, Open University, City and Guilds.  May also pilot a new arts community reporters programme – which will help profile local groups and their opportunities but also build the media literacy of CG’s themselves. </w:t>
      </w:r>
      <w:r w:rsidR="002831F6">
        <w:rPr>
          <w:rFonts w:ascii="Arial" w:hAnsi="Arial" w:cs="Arial"/>
        </w:rPr>
        <w:t xml:space="preserve"> Content produced will only be aired through merit on BBC local radio but could be offered to other media outlets/platforms e.g. community radio, local newspapers, community magazines.</w:t>
      </w:r>
    </w:p>
    <w:p w:rsidR="007A749B" w:rsidRPr="00DF5E67" w:rsidRDefault="00955B9B" w:rsidP="00DF5E67">
      <w:pPr>
        <w:spacing w:after="0"/>
        <w:rPr>
          <w:rFonts w:ascii="Arial" w:hAnsi="Arial" w:cs="Arial"/>
        </w:rPr>
      </w:pPr>
      <w:r w:rsidRPr="00DF5E67">
        <w:rPr>
          <w:rFonts w:ascii="Arial" w:hAnsi="Arial" w:cs="Arial"/>
        </w:rPr>
        <w:t xml:space="preserve">5) </w:t>
      </w:r>
      <w:r w:rsidR="00697130">
        <w:rPr>
          <w:rFonts w:ascii="Arial" w:hAnsi="Arial" w:cs="Arial"/>
        </w:rPr>
        <w:t xml:space="preserve">Hans </w:t>
      </w:r>
      <w:r w:rsidR="0063467A">
        <w:rPr>
          <w:rFonts w:ascii="Arial" w:hAnsi="Arial" w:cs="Arial"/>
        </w:rPr>
        <w:t>(Denmark)</w:t>
      </w:r>
      <w:r w:rsidR="00395EE7">
        <w:rPr>
          <w:rFonts w:ascii="Arial" w:hAnsi="Arial" w:cs="Arial"/>
        </w:rPr>
        <w:t xml:space="preserve"> </w:t>
      </w:r>
      <w:r w:rsidR="00DB0D8C" w:rsidRPr="00DF5E67">
        <w:rPr>
          <w:rFonts w:ascii="Arial" w:hAnsi="Arial" w:cs="Arial"/>
        </w:rPr>
        <w:t>Life-</w:t>
      </w:r>
      <w:r w:rsidR="007A749B" w:rsidRPr="00DF5E67">
        <w:rPr>
          <w:rFonts w:ascii="Arial" w:hAnsi="Arial" w:cs="Arial"/>
        </w:rPr>
        <w:t xml:space="preserve">long learning focus – </w:t>
      </w:r>
      <w:r w:rsidR="0063467A">
        <w:rPr>
          <w:rFonts w:ascii="Arial" w:hAnsi="Arial" w:cs="Arial"/>
        </w:rPr>
        <w:t>adult learning,</w:t>
      </w:r>
      <w:r w:rsidR="00395EE7">
        <w:rPr>
          <w:rFonts w:ascii="Arial" w:hAnsi="Arial" w:cs="Arial"/>
        </w:rPr>
        <w:t xml:space="preserve"> </w:t>
      </w:r>
      <w:r w:rsidR="007A749B" w:rsidRPr="00DF5E67">
        <w:rPr>
          <w:rFonts w:ascii="Arial" w:hAnsi="Arial" w:cs="Arial"/>
        </w:rPr>
        <w:t>informal learn</w:t>
      </w:r>
      <w:r w:rsidR="00395EE7">
        <w:rPr>
          <w:rFonts w:ascii="Arial" w:hAnsi="Arial" w:cs="Arial"/>
        </w:rPr>
        <w:t xml:space="preserve">ing and </w:t>
      </w:r>
      <w:r w:rsidR="0063467A">
        <w:rPr>
          <w:rFonts w:ascii="Arial" w:hAnsi="Arial" w:cs="Arial"/>
        </w:rPr>
        <w:t xml:space="preserve">formalising a number of key competencies. </w:t>
      </w:r>
      <w:r w:rsidR="00395EE7">
        <w:rPr>
          <w:rFonts w:ascii="Arial" w:hAnsi="Arial" w:cs="Arial"/>
        </w:rPr>
        <w:t xml:space="preserve"> </w:t>
      </w:r>
      <w:r w:rsidR="007A749B" w:rsidRPr="00DF5E67">
        <w:rPr>
          <w:rFonts w:ascii="Arial" w:hAnsi="Arial" w:cs="Arial"/>
        </w:rPr>
        <w:t>8 areas of competencies</w:t>
      </w:r>
      <w:r w:rsidR="0063467A">
        <w:rPr>
          <w:rFonts w:ascii="Arial" w:hAnsi="Arial" w:cs="Arial"/>
        </w:rPr>
        <w:t xml:space="preserve"> to be defined</w:t>
      </w:r>
      <w:r w:rsidR="007A749B" w:rsidRPr="00DF5E67">
        <w:rPr>
          <w:rFonts w:ascii="Arial" w:hAnsi="Arial" w:cs="Arial"/>
        </w:rPr>
        <w:t xml:space="preserve"> (i</w:t>
      </w:r>
      <w:r w:rsidR="002369F3">
        <w:rPr>
          <w:rFonts w:ascii="Arial" w:hAnsi="Arial" w:cs="Arial"/>
        </w:rPr>
        <w:t>.</w:t>
      </w:r>
      <w:r w:rsidR="007A749B" w:rsidRPr="00DF5E67">
        <w:rPr>
          <w:rFonts w:ascii="Arial" w:hAnsi="Arial" w:cs="Arial"/>
        </w:rPr>
        <w:t>e</w:t>
      </w:r>
      <w:r w:rsidR="002369F3">
        <w:rPr>
          <w:rFonts w:ascii="Arial" w:hAnsi="Arial" w:cs="Arial"/>
        </w:rPr>
        <w:t>.</w:t>
      </w:r>
      <w:r w:rsidR="007A749B" w:rsidRPr="00DF5E67">
        <w:rPr>
          <w:rFonts w:ascii="Arial" w:hAnsi="Arial" w:cs="Arial"/>
        </w:rPr>
        <w:t xml:space="preserve"> high ability for cultural awareness, volunteers, </w:t>
      </w:r>
      <w:r w:rsidR="00F24D5B" w:rsidRPr="00DF5E67">
        <w:rPr>
          <w:rFonts w:ascii="Arial" w:hAnsi="Arial" w:cs="Arial"/>
        </w:rPr>
        <w:t>and drivers</w:t>
      </w:r>
      <w:r w:rsidR="007A749B" w:rsidRPr="00DF5E67">
        <w:rPr>
          <w:rFonts w:ascii="Arial" w:hAnsi="Arial" w:cs="Arial"/>
        </w:rPr>
        <w:t xml:space="preserve"> in community) </w:t>
      </w:r>
      <w:r w:rsidR="00AE75CE">
        <w:rPr>
          <w:rFonts w:ascii="Arial" w:hAnsi="Arial" w:cs="Arial"/>
        </w:rPr>
        <w:t>learners and key people who</w:t>
      </w:r>
      <w:r w:rsidR="007A749B" w:rsidRPr="00DF5E67">
        <w:rPr>
          <w:rFonts w:ascii="Arial" w:hAnsi="Arial" w:cs="Arial"/>
        </w:rPr>
        <w:t xml:space="preserve"> alre</w:t>
      </w:r>
      <w:r w:rsidR="0063467A">
        <w:rPr>
          <w:rFonts w:ascii="Arial" w:hAnsi="Arial" w:cs="Arial"/>
        </w:rPr>
        <w:t xml:space="preserve">ady </w:t>
      </w:r>
      <w:r w:rsidR="00AE75CE">
        <w:rPr>
          <w:rFonts w:ascii="Arial" w:hAnsi="Arial" w:cs="Arial"/>
        </w:rPr>
        <w:t xml:space="preserve">have </w:t>
      </w:r>
      <w:r w:rsidR="0063467A">
        <w:rPr>
          <w:rFonts w:ascii="Arial" w:hAnsi="Arial" w:cs="Arial"/>
        </w:rPr>
        <w:t>a level of pre-competencies to be targeted.</w:t>
      </w:r>
      <w:r w:rsidR="00395EE7">
        <w:rPr>
          <w:rFonts w:ascii="Arial" w:hAnsi="Arial" w:cs="Arial"/>
        </w:rPr>
        <w:t xml:space="preserve"> </w:t>
      </w:r>
      <w:r w:rsidR="007A749B" w:rsidRPr="00DF5E67">
        <w:rPr>
          <w:rFonts w:ascii="Arial" w:hAnsi="Arial" w:cs="Arial"/>
        </w:rPr>
        <w:t>Can</w:t>
      </w:r>
      <w:r w:rsidR="00DB0D8C" w:rsidRPr="00DF5E67">
        <w:rPr>
          <w:rFonts w:ascii="Arial" w:hAnsi="Arial" w:cs="Arial"/>
        </w:rPr>
        <w:t>’</w:t>
      </w:r>
      <w:r w:rsidR="007A749B" w:rsidRPr="00DF5E67">
        <w:rPr>
          <w:rFonts w:ascii="Arial" w:hAnsi="Arial" w:cs="Arial"/>
        </w:rPr>
        <w:t>t be</w:t>
      </w:r>
      <w:r w:rsidR="002369F3">
        <w:rPr>
          <w:rFonts w:ascii="Arial" w:hAnsi="Arial" w:cs="Arial"/>
        </w:rPr>
        <w:t xml:space="preserve"> a</w:t>
      </w:r>
      <w:r w:rsidR="007A749B" w:rsidRPr="00DF5E67">
        <w:rPr>
          <w:rFonts w:ascii="Arial" w:hAnsi="Arial" w:cs="Arial"/>
        </w:rPr>
        <w:t xml:space="preserve"> formal structure, needs to be flexible</w:t>
      </w:r>
      <w:r w:rsidR="00AE75CE">
        <w:rPr>
          <w:rFonts w:ascii="Arial" w:hAnsi="Arial" w:cs="Arial"/>
        </w:rPr>
        <w:t>,</w:t>
      </w:r>
      <w:r w:rsidR="002369F3">
        <w:rPr>
          <w:rFonts w:ascii="Arial" w:hAnsi="Arial" w:cs="Arial"/>
        </w:rPr>
        <w:t xml:space="preserve"> geared at</w:t>
      </w:r>
      <w:r w:rsidR="00395EE7">
        <w:rPr>
          <w:rFonts w:ascii="Arial" w:hAnsi="Arial" w:cs="Arial"/>
        </w:rPr>
        <w:t xml:space="preserve"> di</w:t>
      </w:r>
      <w:r w:rsidR="0063467A">
        <w:rPr>
          <w:rFonts w:ascii="Arial" w:hAnsi="Arial" w:cs="Arial"/>
        </w:rPr>
        <w:t>fferent</w:t>
      </w:r>
      <w:r w:rsidR="00AD6F48">
        <w:rPr>
          <w:rFonts w:ascii="Arial" w:hAnsi="Arial" w:cs="Arial"/>
        </w:rPr>
        <w:t xml:space="preserve"> grades</w:t>
      </w:r>
      <w:r w:rsidR="0063467A">
        <w:rPr>
          <w:rFonts w:ascii="Arial" w:hAnsi="Arial" w:cs="Arial"/>
        </w:rPr>
        <w:t xml:space="preserve"> and paced at a level that individuals find appropriate.</w:t>
      </w:r>
    </w:p>
    <w:p w:rsidR="00074E36" w:rsidRDefault="00955B9B" w:rsidP="00DF5E67">
      <w:pPr>
        <w:spacing w:after="0"/>
        <w:rPr>
          <w:rFonts w:ascii="Arial" w:hAnsi="Arial" w:cs="Arial"/>
        </w:rPr>
      </w:pPr>
      <w:r w:rsidRPr="00DF5E67">
        <w:rPr>
          <w:rFonts w:ascii="Arial" w:hAnsi="Arial" w:cs="Arial"/>
        </w:rPr>
        <w:t xml:space="preserve">6) </w:t>
      </w:r>
      <w:r w:rsidR="007A749B" w:rsidRPr="00DF5E67">
        <w:rPr>
          <w:rFonts w:ascii="Arial" w:hAnsi="Arial" w:cs="Arial"/>
        </w:rPr>
        <w:t>Agnieszka</w:t>
      </w:r>
      <w:r w:rsidR="00697130">
        <w:rPr>
          <w:rFonts w:ascii="Arial" w:hAnsi="Arial" w:cs="Arial"/>
        </w:rPr>
        <w:t xml:space="preserve"> </w:t>
      </w:r>
      <w:r w:rsidR="002831F6">
        <w:rPr>
          <w:rFonts w:ascii="Arial" w:hAnsi="Arial" w:cs="Arial"/>
        </w:rPr>
        <w:t>(</w:t>
      </w:r>
      <w:r w:rsidR="00395EE7">
        <w:rPr>
          <w:rFonts w:ascii="Arial" w:hAnsi="Arial" w:cs="Arial"/>
        </w:rPr>
        <w:t>Poland</w:t>
      </w:r>
      <w:r w:rsidR="002831F6">
        <w:rPr>
          <w:rFonts w:ascii="Arial" w:hAnsi="Arial" w:cs="Arial"/>
        </w:rPr>
        <w:t xml:space="preserve">) </w:t>
      </w:r>
      <w:r w:rsidR="00F24D5B">
        <w:rPr>
          <w:rFonts w:ascii="Arial" w:hAnsi="Arial" w:cs="Arial"/>
        </w:rPr>
        <w:t>the</w:t>
      </w:r>
      <w:r w:rsidR="002831F6">
        <w:rPr>
          <w:rFonts w:ascii="Arial" w:hAnsi="Arial" w:cs="Arial"/>
        </w:rPr>
        <w:t xml:space="preserve"> programmes focus will be to target</w:t>
      </w:r>
      <w:r w:rsidR="00614792">
        <w:rPr>
          <w:rFonts w:ascii="Arial" w:hAnsi="Arial" w:cs="Arial"/>
        </w:rPr>
        <w:t xml:space="preserve"> </w:t>
      </w:r>
      <w:r w:rsidR="002369F3">
        <w:rPr>
          <w:rFonts w:ascii="Arial" w:hAnsi="Arial" w:cs="Arial"/>
        </w:rPr>
        <w:t xml:space="preserve">NGO’s - </w:t>
      </w:r>
      <w:r w:rsidR="00AD6F48">
        <w:rPr>
          <w:rFonts w:ascii="Arial" w:hAnsi="Arial" w:cs="Arial"/>
        </w:rPr>
        <w:t xml:space="preserve">who are open and welcoming and offering local community engagement opportunities. </w:t>
      </w:r>
      <w:r w:rsidR="002831F6">
        <w:rPr>
          <w:rFonts w:ascii="Arial" w:hAnsi="Arial" w:cs="Arial"/>
        </w:rPr>
        <w:t xml:space="preserve">The focus for the learning </w:t>
      </w:r>
      <w:r w:rsidR="00F24D5B">
        <w:rPr>
          <w:rFonts w:ascii="Arial" w:hAnsi="Arial" w:cs="Arial"/>
        </w:rPr>
        <w:t>must be</w:t>
      </w:r>
      <w:r w:rsidR="00AE75CE">
        <w:rPr>
          <w:rFonts w:ascii="Arial" w:hAnsi="Arial" w:cs="Arial"/>
        </w:rPr>
        <w:t xml:space="preserve"> organic – bottom-</w:t>
      </w:r>
      <w:r w:rsidR="002831F6">
        <w:rPr>
          <w:rFonts w:ascii="Arial" w:hAnsi="Arial" w:cs="Arial"/>
        </w:rPr>
        <w:t xml:space="preserve">up focus, </w:t>
      </w:r>
      <w:r w:rsidR="00F24D5B">
        <w:rPr>
          <w:rFonts w:ascii="Arial" w:hAnsi="Arial" w:cs="Arial"/>
        </w:rPr>
        <w:t>helping consumers</w:t>
      </w:r>
      <w:r w:rsidR="002831F6">
        <w:rPr>
          <w:rFonts w:ascii="Arial" w:hAnsi="Arial" w:cs="Arial"/>
        </w:rPr>
        <w:t>/beneficiaries</w:t>
      </w:r>
      <w:r w:rsidR="00AD6F48">
        <w:rPr>
          <w:rFonts w:ascii="Arial" w:hAnsi="Arial" w:cs="Arial"/>
        </w:rPr>
        <w:t>/groups shape</w:t>
      </w:r>
      <w:r w:rsidR="002831F6">
        <w:rPr>
          <w:rFonts w:ascii="Arial" w:hAnsi="Arial" w:cs="Arial"/>
        </w:rPr>
        <w:t xml:space="preserve"> their ideas.</w:t>
      </w:r>
      <w:r w:rsidR="00AE75CE">
        <w:rPr>
          <w:rFonts w:ascii="Arial" w:hAnsi="Arial" w:cs="Arial"/>
        </w:rPr>
        <w:t xml:space="preserve"> </w:t>
      </w:r>
      <w:r w:rsidR="002369F3">
        <w:rPr>
          <w:rFonts w:ascii="Arial" w:hAnsi="Arial" w:cs="Arial"/>
        </w:rPr>
        <w:t>The project will support arts/craft</w:t>
      </w:r>
      <w:r w:rsidR="007A749B" w:rsidRPr="00DF5E67">
        <w:rPr>
          <w:rFonts w:ascii="Arial" w:hAnsi="Arial" w:cs="Arial"/>
        </w:rPr>
        <w:t xml:space="preserve"> </w:t>
      </w:r>
      <w:r w:rsidR="002369F3">
        <w:rPr>
          <w:rFonts w:ascii="Arial" w:hAnsi="Arial" w:cs="Arial"/>
        </w:rPr>
        <w:t>network</w:t>
      </w:r>
      <w:r w:rsidR="00AD6F48">
        <w:rPr>
          <w:rFonts w:ascii="Arial" w:hAnsi="Arial" w:cs="Arial"/>
        </w:rPr>
        <w:t>s and</w:t>
      </w:r>
      <w:r w:rsidRPr="00DF5E67">
        <w:rPr>
          <w:rFonts w:ascii="Arial" w:hAnsi="Arial" w:cs="Arial"/>
        </w:rPr>
        <w:t xml:space="preserve"> local auth</w:t>
      </w:r>
      <w:r w:rsidR="007A749B" w:rsidRPr="00DF5E67">
        <w:rPr>
          <w:rFonts w:ascii="Arial" w:hAnsi="Arial" w:cs="Arial"/>
        </w:rPr>
        <w:t>oritie</w:t>
      </w:r>
      <w:r w:rsidR="002369F3">
        <w:rPr>
          <w:rFonts w:ascii="Arial" w:hAnsi="Arial" w:cs="Arial"/>
        </w:rPr>
        <w:t xml:space="preserve">s in the </w:t>
      </w:r>
      <w:r w:rsidRPr="00DF5E67">
        <w:rPr>
          <w:rFonts w:ascii="Arial" w:hAnsi="Arial" w:cs="Arial"/>
        </w:rPr>
        <w:t>South</w:t>
      </w:r>
      <w:r w:rsidR="002369F3">
        <w:rPr>
          <w:rFonts w:ascii="Arial" w:hAnsi="Arial" w:cs="Arial"/>
        </w:rPr>
        <w:t xml:space="preserve"> of Poland – where need has been identified.</w:t>
      </w:r>
      <w:r w:rsidR="00614792">
        <w:rPr>
          <w:rFonts w:ascii="Arial" w:hAnsi="Arial" w:cs="Arial"/>
        </w:rPr>
        <w:t xml:space="preserve"> </w:t>
      </w:r>
      <w:r w:rsidR="002369F3">
        <w:rPr>
          <w:rFonts w:ascii="Arial" w:hAnsi="Arial" w:cs="Arial"/>
        </w:rPr>
        <w:t>Mixed approach to take into account wide array of creative cultural activities based within these communities.</w:t>
      </w:r>
    </w:p>
    <w:p w:rsidR="00974255" w:rsidRDefault="00974255" w:rsidP="00DF5E67">
      <w:pPr>
        <w:spacing w:after="0"/>
        <w:rPr>
          <w:rFonts w:ascii="Arial" w:hAnsi="Arial" w:cs="Arial"/>
        </w:rPr>
      </w:pPr>
    </w:p>
    <w:p w:rsidR="00074E36" w:rsidRDefault="00074E36" w:rsidP="00074E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Queries &amp; feedback from partners</w:t>
      </w:r>
    </w:p>
    <w:p w:rsidR="00074E36" w:rsidRPr="00AD6F48" w:rsidRDefault="00074E36" w:rsidP="00074E3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Hans:</w:t>
      </w:r>
      <w:r w:rsidRPr="006147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Partners </w:t>
      </w:r>
      <w:r w:rsidRPr="00614792">
        <w:rPr>
          <w:rFonts w:ascii="Arial" w:hAnsi="Arial" w:cs="Arial"/>
        </w:rPr>
        <w:t>can’</w:t>
      </w:r>
      <w:r>
        <w:rPr>
          <w:rFonts w:ascii="Arial" w:hAnsi="Arial" w:cs="Arial"/>
        </w:rPr>
        <w:t>t subcontract</w:t>
      </w:r>
      <w:r w:rsidRPr="00614792">
        <w:rPr>
          <w:rFonts w:ascii="Arial" w:hAnsi="Arial" w:cs="Arial"/>
        </w:rPr>
        <w:t xml:space="preserve"> but can employ </w:t>
      </w:r>
      <w:r>
        <w:rPr>
          <w:rFonts w:ascii="Arial" w:hAnsi="Arial" w:cs="Arial"/>
        </w:rPr>
        <w:t>staff.</w:t>
      </w:r>
    </w:p>
    <w:p w:rsidR="00074E36" w:rsidRDefault="00074E36" w:rsidP="00074E36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Artur:</w:t>
      </w:r>
      <w:r w:rsidRPr="00614792">
        <w:rPr>
          <w:rFonts w:ascii="Arial" w:hAnsi="Arial" w:cs="Arial"/>
        </w:rPr>
        <w:t xml:space="preserve">  e-learning concept – everyone to be responsible for their country to deliver; highlight different</w:t>
      </w:r>
      <w:r>
        <w:rPr>
          <w:rFonts w:ascii="Arial" w:hAnsi="Arial" w:cs="Arial"/>
        </w:rPr>
        <w:t xml:space="preserve"> areas; commonality and variety are a priority.</w:t>
      </w:r>
    </w:p>
    <w:p w:rsidR="00AC1B01" w:rsidRPr="00AC1B01" w:rsidRDefault="00AC1B01" w:rsidP="00AC1B01">
      <w:pPr>
        <w:pStyle w:val="ListParagraph"/>
        <w:spacing w:after="0"/>
        <w:rPr>
          <w:rFonts w:ascii="Arial" w:hAnsi="Arial" w:cs="Arial"/>
        </w:rPr>
      </w:pPr>
    </w:p>
    <w:p w:rsidR="00614792" w:rsidRDefault="002478DC" w:rsidP="0061479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7612AF">
        <w:rPr>
          <w:rFonts w:ascii="Arial" w:hAnsi="Arial" w:cs="Arial"/>
          <w:b/>
        </w:rPr>
        <w:t xml:space="preserve">.   </w:t>
      </w:r>
      <w:r w:rsidR="00383CE9" w:rsidRPr="00EA0B3D">
        <w:rPr>
          <w:rFonts w:ascii="Arial" w:hAnsi="Arial" w:cs="Arial"/>
          <w:b/>
        </w:rPr>
        <w:t>C</w:t>
      </w:r>
      <w:r w:rsidR="00614792" w:rsidRPr="00EA0B3D">
        <w:rPr>
          <w:rFonts w:ascii="Arial" w:hAnsi="Arial" w:cs="Arial"/>
          <w:b/>
        </w:rPr>
        <w:t>ommo</w:t>
      </w:r>
      <w:r w:rsidR="00EA0B3D">
        <w:rPr>
          <w:rFonts w:ascii="Arial" w:hAnsi="Arial" w:cs="Arial"/>
          <w:b/>
        </w:rPr>
        <w:t>n competencies</w:t>
      </w:r>
    </w:p>
    <w:p w:rsidR="00AD6F48" w:rsidRPr="00074E36" w:rsidRDefault="00AD6F48" w:rsidP="00614792">
      <w:pPr>
        <w:spacing w:after="0"/>
        <w:rPr>
          <w:rFonts w:ascii="Arial" w:hAnsi="Arial" w:cs="Arial"/>
        </w:rPr>
      </w:pPr>
      <w:r w:rsidRPr="00074E36">
        <w:rPr>
          <w:rFonts w:ascii="Arial" w:hAnsi="Arial" w:cs="Arial"/>
        </w:rPr>
        <w:t>The below</w:t>
      </w:r>
      <w:r w:rsidR="00AE75CE">
        <w:rPr>
          <w:rFonts w:ascii="Arial" w:hAnsi="Arial" w:cs="Arial"/>
        </w:rPr>
        <w:t xml:space="preserve"> </w:t>
      </w:r>
      <w:r w:rsidR="00A1533D">
        <w:rPr>
          <w:rFonts w:ascii="Arial" w:hAnsi="Arial" w:cs="Arial"/>
        </w:rPr>
        <w:t>were the key skill gaps for groups</w:t>
      </w:r>
      <w:r w:rsidR="00DF6F03">
        <w:rPr>
          <w:rFonts w:ascii="Arial" w:hAnsi="Arial" w:cs="Arial"/>
        </w:rPr>
        <w:t xml:space="preserve"> noted by SPAR partners:</w:t>
      </w:r>
      <w:r w:rsidRPr="00074E36">
        <w:rPr>
          <w:rFonts w:ascii="Arial" w:hAnsi="Arial" w:cs="Arial"/>
        </w:rPr>
        <w:t xml:space="preserve"> </w:t>
      </w:r>
    </w:p>
    <w:p w:rsidR="00CF2321" w:rsidRDefault="00AD6F48" w:rsidP="00DF5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55B9B" w:rsidRPr="00614792">
        <w:rPr>
          <w:rFonts w:ascii="Arial" w:hAnsi="Arial" w:cs="Arial"/>
        </w:rPr>
        <w:t>inancia</w:t>
      </w:r>
      <w:r w:rsidR="00EA0B3D">
        <w:rPr>
          <w:rFonts w:ascii="Arial" w:hAnsi="Arial" w:cs="Arial"/>
        </w:rPr>
        <w:t>l skills,</w:t>
      </w:r>
      <w:r w:rsidR="00287238">
        <w:rPr>
          <w:rFonts w:ascii="Arial" w:hAnsi="Arial" w:cs="Arial"/>
        </w:rPr>
        <w:t xml:space="preserve"> f</w:t>
      </w:r>
      <w:r>
        <w:rPr>
          <w:rFonts w:ascii="Arial" w:hAnsi="Arial" w:cs="Arial"/>
        </w:rPr>
        <w:t xml:space="preserve">undraising, </w:t>
      </w:r>
      <w:r w:rsidR="00A1533D">
        <w:rPr>
          <w:rFonts w:ascii="Arial" w:hAnsi="Arial" w:cs="Arial"/>
        </w:rPr>
        <w:t xml:space="preserve">skills sharing, </w:t>
      </w:r>
      <w:r w:rsidR="00EA0B3D">
        <w:rPr>
          <w:rFonts w:ascii="Arial" w:hAnsi="Arial" w:cs="Arial"/>
        </w:rPr>
        <w:t xml:space="preserve">networking, </w:t>
      </w:r>
      <w:r>
        <w:rPr>
          <w:rFonts w:ascii="Arial" w:hAnsi="Arial" w:cs="Arial"/>
        </w:rPr>
        <w:t>r</w:t>
      </w:r>
      <w:r w:rsidR="00AE75CE">
        <w:rPr>
          <w:rFonts w:ascii="Arial" w:hAnsi="Arial" w:cs="Arial"/>
        </w:rPr>
        <w:t>egulation/</w:t>
      </w:r>
      <w:r w:rsidR="00CF2321" w:rsidRPr="00614792">
        <w:rPr>
          <w:rFonts w:ascii="Arial" w:hAnsi="Arial" w:cs="Arial"/>
        </w:rPr>
        <w:t>le</w:t>
      </w:r>
      <w:r w:rsidR="00955B9B" w:rsidRPr="00614792">
        <w:rPr>
          <w:rFonts w:ascii="Arial" w:hAnsi="Arial" w:cs="Arial"/>
        </w:rPr>
        <w:t>g</w:t>
      </w:r>
      <w:r w:rsidR="00CF2321" w:rsidRPr="00614792">
        <w:rPr>
          <w:rFonts w:ascii="Arial" w:hAnsi="Arial" w:cs="Arial"/>
        </w:rPr>
        <w:t>a</w:t>
      </w:r>
      <w:r w:rsidR="00A1533D">
        <w:rPr>
          <w:rFonts w:ascii="Arial" w:hAnsi="Arial" w:cs="Arial"/>
        </w:rPr>
        <w:t>lities, compliance/</w:t>
      </w:r>
      <w:r w:rsidR="00955B9B" w:rsidRPr="00614792">
        <w:rPr>
          <w:rFonts w:ascii="Arial" w:hAnsi="Arial" w:cs="Arial"/>
        </w:rPr>
        <w:t>licensing, p</w:t>
      </w:r>
      <w:r w:rsidR="00A1533D">
        <w:rPr>
          <w:rFonts w:ascii="Arial" w:hAnsi="Arial" w:cs="Arial"/>
        </w:rPr>
        <w:t>rotection (DBS) insurances, health and safety</w:t>
      </w:r>
      <w:r w:rsidR="00EA0B3D">
        <w:rPr>
          <w:rFonts w:ascii="Arial" w:hAnsi="Arial" w:cs="Arial"/>
        </w:rPr>
        <w:t xml:space="preserve">, </w:t>
      </w:r>
      <w:r w:rsidR="00CF2321" w:rsidRPr="00614792">
        <w:rPr>
          <w:rFonts w:ascii="Arial" w:hAnsi="Arial" w:cs="Arial"/>
        </w:rPr>
        <w:t xml:space="preserve"> governance</w:t>
      </w:r>
      <w:r w:rsidR="00287238">
        <w:rPr>
          <w:rFonts w:ascii="Arial" w:hAnsi="Arial" w:cs="Arial"/>
        </w:rPr>
        <w:t>, p</w:t>
      </w:r>
      <w:r w:rsidR="00955B9B" w:rsidRPr="00614792">
        <w:rPr>
          <w:rFonts w:ascii="Arial" w:hAnsi="Arial" w:cs="Arial"/>
        </w:rPr>
        <w:t>ublicity</w:t>
      </w:r>
      <w:r w:rsidR="00AE75CE">
        <w:rPr>
          <w:rFonts w:ascii="Arial" w:hAnsi="Arial" w:cs="Arial"/>
        </w:rPr>
        <w:t>/</w:t>
      </w:r>
      <w:r w:rsidR="00287238">
        <w:rPr>
          <w:rFonts w:ascii="Arial" w:hAnsi="Arial" w:cs="Arial"/>
        </w:rPr>
        <w:t>e</w:t>
      </w:r>
      <w:r w:rsidR="00A1533D">
        <w:rPr>
          <w:rFonts w:ascii="Arial" w:hAnsi="Arial" w:cs="Arial"/>
        </w:rPr>
        <w:t xml:space="preserve">qual opportunities, </w:t>
      </w:r>
      <w:r w:rsidR="00CF2321" w:rsidRPr="00614792">
        <w:rPr>
          <w:rFonts w:ascii="Arial" w:hAnsi="Arial" w:cs="Arial"/>
        </w:rPr>
        <w:t>diversity</w:t>
      </w:r>
      <w:r w:rsidR="00EA0B3D">
        <w:rPr>
          <w:rFonts w:ascii="Arial" w:hAnsi="Arial" w:cs="Arial"/>
        </w:rPr>
        <w:t xml:space="preserve">, information, </w:t>
      </w:r>
      <w:r w:rsidR="00287238">
        <w:rPr>
          <w:rFonts w:ascii="Arial" w:hAnsi="Arial" w:cs="Arial"/>
        </w:rPr>
        <w:t>case studies,</w:t>
      </w:r>
      <w:r w:rsidR="00DB0D8C" w:rsidRPr="00614792">
        <w:rPr>
          <w:rFonts w:ascii="Arial" w:hAnsi="Arial" w:cs="Arial"/>
        </w:rPr>
        <w:t xml:space="preserve"> story</w:t>
      </w:r>
      <w:r w:rsidR="00CF2321" w:rsidRPr="00614792">
        <w:rPr>
          <w:rFonts w:ascii="Arial" w:hAnsi="Arial" w:cs="Arial"/>
        </w:rPr>
        <w:t>telling, sharing of informa</w:t>
      </w:r>
      <w:r w:rsidR="00DB0D8C" w:rsidRPr="00614792">
        <w:rPr>
          <w:rFonts w:ascii="Arial" w:hAnsi="Arial" w:cs="Arial"/>
        </w:rPr>
        <w:t>tion</w:t>
      </w:r>
      <w:r w:rsidR="00EA0B3D">
        <w:rPr>
          <w:rFonts w:ascii="Arial" w:hAnsi="Arial" w:cs="Arial"/>
        </w:rPr>
        <w:t xml:space="preserve">, </w:t>
      </w:r>
      <w:r w:rsidR="00287238">
        <w:rPr>
          <w:rFonts w:ascii="Arial" w:hAnsi="Arial" w:cs="Arial"/>
        </w:rPr>
        <w:t>a</w:t>
      </w:r>
      <w:r w:rsidR="00CF2321" w:rsidRPr="00DF5E67">
        <w:rPr>
          <w:rFonts w:ascii="Arial" w:hAnsi="Arial" w:cs="Arial"/>
        </w:rPr>
        <w:t>dded value</w:t>
      </w:r>
      <w:r w:rsidR="00A1533D">
        <w:rPr>
          <w:rFonts w:ascii="Arial" w:hAnsi="Arial" w:cs="Arial"/>
        </w:rPr>
        <w:t xml:space="preserve">, </w:t>
      </w:r>
      <w:r w:rsidR="00CF2321" w:rsidRPr="00DF5E67">
        <w:rPr>
          <w:rFonts w:ascii="Arial" w:hAnsi="Arial" w:cs="Arial"/>
        </w:rPr>
        <w:t>civic r</w:t>
      </w:r>
      <w:r w:rsidR="00074E36">
        <w:rPr>
          <w:rFonts w:ascii="Arial" w:hAnsi="Arial" w:cs="Arial"/>
        </w:rPr>
        <w:t>esponsibilities, local identity</w:t>
      </w:r>
      <w:r w:rsidR="00CF2321" w:rsidRPr="00DF5E67">
        <w:rPr>
          <w:rFonts w:ascii="Arial" w:hAnsi="Arial" w:cs="Arial"/>
        </w:rPr>
        <w:t xml:space="preserve"> esp</w:t>
      </w:r>
      <w:r w:rsidR="00AE75CE">
        <w:rPr>
          <w:rFonts w:ascii="Arial" w:hAnsi="Arial" w:cs="Arial"/>
        </w:rPr>
        <w:t>ecially in rural/</w:t>
      </w:r>
      <w:r w:rsidR="00EA0B3D">
        <w:rPr>
          <w:rFonts w:ascii="Arial" w:hAnsi="Arial" w:cs="Arial"/>
        </w:rPr>
        <w:t xml:space="preserve">sparse areas, </w:t>
      </w:r>
      <w:r>
        <w:rPr>
          <w:rFonts w:ascii="Arial" w:hAnsi="Arial" w:cs="Arial"/>
        </w:rPr>
        <w:t>promotin</w:t>
      </w:r>
      <w:r w:rsidR="00074E36">
        <w:rPr>
          <w:rFonts w:ascii="Arial" w:hAnsi="Arial" w:cs="Arial"/>
        </w:rPr>
        <w:t>g</w:t>
      </w:r>
      <w:r w:rsidR="00CF2321" w:rsidRPr="00DF5E67">
        <w:rPr>
          <w:rFonts w:ascii="Arial" w:hAnsi="Arial" w:cs="Arial"/>
        </w:rPr>
        <w:t xml:space="preserve"> participation</w:t>
      </w:r>
      <w:r w:rsidR="00287238">
        <w:rPr>
          <w:rFonts w:ascii="Arial" w:hAnsi="Arial" w:cs="Arial"/>
        </w:rPr>
        <w:t>,</w:t>
      </w:r>
      <w:r w:rsidR="00074E36">
        <w:rPr>
          <w:rFonts w:ascii="Arial" w:hAnsi="Arial" w:cs="Arial"/>
        </w:rPr>
        <w:t xml:space="preserve"> bonding,</w:t>
      </w:r>
      <w:r w:rsidR="00EA0B3D">
        <w:rPr>
          <w:rFonts w:ascii="Arial" w:hAnsi="Arial" w:cs="Arial"/>
        </w:rPr>
        <w:t xml:space="preserve"> </w:t>
      </w:r>
      <w:r w:rsidR="00287238">
        <w:rPr>
          <w:rFonts w:ascii="Arial" w:hAnsi="Arial" w:cs="Arial"/>
        </w:rPr>
        <w:t>p</w:t>
      </w:r>
      <w:r w:rsidR="00CF2321" w:rsidRPr="00DF5E67">
        <w:rPr>
          <w:rFonts w:ascii="Arial" w:hAnsi="Arial" w:cs="Arial"/>
        </w:rPr>
        <w:t>ositionin</w:t>
      </w:r>
      <w:r w:rsidR="00EA0B3D">
        <w:rPr>
          <w:rFonts w:ascii="Arial" w:hAnsi="Arial" w:cs="Arial"/>
        </w:rPr>
        <w:t>g of projects to highlight the</w:t>
      </w:r>
      <w:r w:rsidR="00074E36">
        <w:rPr>
          <w:rFonts w:ascii="Arial" w:hAnsi="Arial" w:cs="Arial"/>
        </w:rPr>
        <w:t xml:space="preserve"> benefits of involvement</w:t>
      </w:r>
      <w:r w:rsidR="00EA0B3D">
        <w:rPr>
          <w:rFonts w:ascii="Arial" w:hAnsi="Arial" w:cs="Arial"/>
        </w:rPr>
        <w:t xml:space="preserve">, </w:t>
      </w:r>
      <w:r w:rsidR="00287238">
        <w:rPr>
          <w:rFonts w:ascii="Arial" w:hAnsi="Arial" w:cs="Arial"/>
        </w:rPr>
        <w:t>b</w:t>
      </w:r>
      <w:r w:rsidR="00074E36">
        <w:rPr>
          <w:rFonts w:ascii="Arial" w:hAnsi="Arial" w:cs="Arial"/>
        </w:rPr>
        <w:t>reaking down barriers,</w:t>
      </w:r>
      <w:r>
        <w:rPr>
          <w:rFonts w:ascii="Arial" w:hAnsi="Arial" w:cs="Arial"/>
        </w:rPr>
        <w:t xml:space="preserve"> </w:t>
      </w:r>
      <w:r w:rsidR="00074E36">
        <w:rPr>
          <w:rFonts w:ascii="Arial" w:hAnsi="Arial" w:cs="Arial"/>
        </w:rPr>
        <w:t>sense of identity (civic/community).</w:t>
      </w:r>
    </w:p>
    <w:p w:rsidR="00B114DD" w:rsidRPr="00DF5E67" w:rsidRDefault="00B114DD" w:rsidP="00B114DD">
      <w:pPr>
        <w:spacing w:after="0"/>
        <w:rPr>
          <w:rFonts w:ascii="Arial" w:hAnsi="Arial" w:cs="Arial"/>
        </w:rPr>
      </w:pPr>
    </w:p>
    <w:p w:rsidR="00A1533D" w:rsidRDefault="002478DC" w:rsidP="00DF5E6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287238">
        <w:rPr>
          <w:rFonts w:ascii="Arial" w:hAnsi="Arial" w:cs="Arial"/>
          <w:b/>
        </w:rPr>
        <w:t>.</w:t>
      </w:r>
      <w:r w:rsidR="007612AF">
        <w:rPr>
          <w:rFonts w:ascii="Arial" w:hAnsi="Arial" w:cs="Arial"/>
          <w:b/>
        </w:rPr>
        <w:t xml:space="preserve">  </w:t>
      </w:r>
      <w:r w:rsidR="004A3EBF" w:rsidRPr="00DF5E67">
        <w:rPr>
          <w:rFonts w:ascii="Arial" w:hAnsi="Arial" w:cs="Arial"/>
          <w:b/>
        </w:rPr>
        <w:t>Spar</w:t>
      </w:r>
      <w:r w:rsidR="00697130">
        <w:rPr>
          <w:rFonts w:ascii="Arial" w:hAnsi="Arial" w:cs="Arial"/>
          <w:b/>
        </w:rPr>
        <w:t>sely p</w:t>
      </w:r>
      <w:r>
        <w:rPr>
          <w:rFonts w:ascii="Arial" w:hAnsi="Arial" w:cs="Arial"/>
          <w:b/>
        </w:rPr>
        <w:t>opulated areas definition</w:t>
      </w:r>
      <w:r w:rsidR="00FB7AFD" w:rsidRPr="00DF5E67">
        <w:rPr>
          <w:rFonts w:ascii="Arial" w:hAnsi="Arial" w:cs="Arial"/>
          <w:b/>
        </w:rPr>
        <w:t xml:space="preserve"> </w:t>
      </w:r>
      <w:r w:rsidR="00FB7AFD" w:rsidRPr="00DF5E67">
        <w:rPr>
          <w:rFonts w:ascii="Arial" w:hAnsi="Arial" w:cs="Arial"/>
          <w:b/>
        </w:rPr>
        <w:br/>
      </w:r>
      <w:r w:rsidR="001D025F">
        <w:rPr>
          <w:rFonts w:ascii="Arial" w:hAnsi="Arial" w:cs="Arial"/>
        </w:rPr>
        <w:t>Partners agreed that the project must be defined by the Eras</w:t>
      </w:r>
      <w:r w:rsidR="00F150A7">
        <w:rPr>
          <w:rFonts w:ascii="Arial" w:hAnsi="Arial" w:cs="Arial"/>
        </w:rPr>
        <w:t>mus+ application.  The</w:t>
      </w:r>
      <w:r w:rsidR="00EF3673">
        <w:rPr>
          <w:rFonts w:ascii="Arial" w:hAnsi="Arial" w:cs="Arial"/>
        </w:rPr>
        <w:t xml:space="preserve"> </w:t>
      </w:r>
      <w:r w:rsidR="001D025F">
        <w:rPr>
          <w:rFonts w:ascii="Arial" w:hAnsi="Arial" w:cs="Arial"/>
        </w:rPr>
        <w:t>EU definition is listed below</w:t>
      </w:r>
      <w:r w:rsidR="001D025F">
        <w:rPr>
          <w:rStyle w:val="FootnoteReference"/>
          <w:rFonts w:ascii="Arial" w:hAnsi="Arial" w:cs="Arial"/>
        </w:rPr>
        <w:footnoteReference w:id="1"/>
      </w:r>
      <w:r w:rsidR="00DF6F03">
        <w:rPr>
          <w:rFonts w:ascii="Arial" w:hAnsi="Arial" w:cs="Arial"/>
        </w:rPr>
        <w:t xml:space="preserve"> (NUTS classification</w:t>
      </w:r>
      <w:r w:rsidR="00486973">
        <w:rPr>
          <w:rFonts w:ascii="Arial" w:hAnsi="Arial" w:cs="Arial"/>
        </w:rPr>
        <w:t>).</w:t>
      </w:r>
      <w:r w:rsidR="00A02D58">
        <w:rPr>
          <w:rFonts w:ascii="Arial" w:hAnsi="Arial" w:cs="Arial"/>
        </w:rPr>
        <w:t xml:space="preserve">   Partners agreed that the common definition for the </w:t>
      </w:r>
      <w:r w:rsidR="008F2D45">
        <w:rPr>
          <w:rFonts w:ascii="Arial" w:hAnsi="Arial" w:cs="Arial"/>
        </w:rPr>
        <w:t>project should relate</w:t>
      </w:r>
      <w:r w:rsidR="00A02D58">
        <w:rPr>
          <w:rFonts w:ascii="Arial" w:hAnsi="Arial" w:cs="Arial"/>
        </w:rPr>
        <w:t xml:space="preserve"> to rural </w:t>
      </w:r>
      <w:r w:rsidR="008F2D45">
        <w:rPr>
          <w:rFonts w:ascii="Arial" w:hAnsi="Arial" w:cs="Arial"/>
        </w:rPr>
        <w:t>areas or areas on the outskir</w:t>
      </w:r>
      <w:r w:rsidR="00A02D58">
        <w:rPr>
          <w:rFonts w:ascii="Arial" w:hAnsi="Arial" w:cs="Arial"/>
        </w:rPr>
        <w:t>t</w:t>
      </w:r>
      <w:r w:rsidR="008F2D45">
        <w:rPr>
          <w:rFonts w:ascii="Arial" w:hAnsi="Arial" w:cs="Arial"/>
        </w:rPr>
        <w:t>s</w:t>
      </w:r>
      <w:r w:rsidR="00A02D58">
        <w:rPr>
          <w:rFonts w:ascii="Arial" w:hAnsi="Arial" w:cs="Arial"/>
        </w:rPr>
        <w:t xml:space="preserve"> of a town/cit</w:t>
      </w:r>
      <w:r w:rsidR="00486973">
        <w:rPr>
          <w:rFonts w:ascii="Arial" w:hAnsi="Arial" w:cs="Arial"/>
        </w:rPr>
        <w:t xml:space="preserve">y that face specific challenges e.g. </w:t>
      </w:r>
      <w:r w:rsidR="00486973" w:rsidRPr="00486973">
        <w:rPr>
          <w:rFonts w:ascii="Arial" w:hAnsi="Arial" w:cs="Arial"/>
        </w:rPr>
        <w:t>income levels, population and employment opportunities.</w:t>
      </w:r>
      <w:r w:rsidR="00AE75CE">
        <w:rPr>
          <w:rFonts w:ascii="Arial" w:hAnsi="Arial" w:cs="Arial"/>
        </w:rPr>
        <w:t xml:space="preserve"> </w:t>
      </w:r>
      <w:r w:rsidR="00A02D58">
        <w:rPr>
          <w:rFonts w:ascii="Arial" w:hAnsi="Arial" w:cs="Arial"/>
        </w:rPr>
        <w:t xml:space="preserve">All </w:t>
      </w:r>
      <w:r w:rsidR="00DF6F03">
        <w:rPr>
          <w:rFonts w:ascii="Arial" w:hAnsi="Arial" w:cs="Arial"/>
        </w:rPr>
        <w:t>agreed working areas will also demonstrate</w:t>
      </w:r>
      <w:r w:rsidR="00A02D58">
        <w:rPr>
          <w:rFonts w:ascii="Arial" w:hAnsi="Arial" w:cs="Arial"/>
        </w:rPr>
        <w:t xml:space="preserve"> significant elements of</w:t>
      </w:r>
      <w:r w:rsidR="00C63861">
        <w:rPr>
          <w:rFonts w:ascii="Arial" w:hAnsi="Arial" w:cs="Arial"/>
        </w:rPr>
        <w:t xml:space="preserve"> multi</w:t>
      </w:r>
      <w:r w:rsidR="00EF3673">
        <w:rPr>
          <w:rFonts w:ascii="Arial" w:hAnsi="Arial" w:cs="Arial"/>
        </w:rPr>
        <w:t>-</w:t>
      </w:r>
      <w:r w:rsidR="00486973">
        <w:rPr>
          <w:rFonts w:ascii="Arial" w:hAnsi="Arial" w:cs="Arial"/>
        </w:rPr>
        <w:t>disadvantage including</w:t>
      </w:r>
      <w:r w:rsidR="00A1533D">
        <w:rPr>
          <w:rFonts w:ascii="Arial" w:hAnsi="Arial" w:cs="Arial"/>
        </w:rPr>
        <w:t xml:space="preserve"> poor</w:t>
      </w:r>
      <w:r w:rsidR="00486973">
        <w:rPr>
          <w:rFonts w:ascii="Arial" w:hAnsi="Arial" w:cs="Arial"/>
        </w:rPr>
        <w:t xml:space="preserve"> access to the art</w:t>
      </w:r>
      <w:r w:rsidR="00DF6F03">
        <w:rPr>
          <w:rFonts w:ascii="Arial" w:hAnsi="Arial" w:cs="Arial"/>
        </w:rPr>
        <w:t>s/crafts and culture</w:t>
      </w:r>
      <w:r w:rsidR="00A1533D">
        <w:rPr>
          <w:rFonts w:ascii="Arial" w:hAnsi="Arial" w:cs="Arial"/>
        </w:rPr>
        <w:t>.</w:t>
      </w:r>
    </w:p>
    <w:p w:rsidR="00A1533D" w:rsidRDefault="00A1533D" w:rsidP="00DF5E67">
      <w:pPr>
        <w:spacing w:after="0"/>
        <w:rPr>
          <w:rFonts w:ascii="Arial" w:hAnsi="Arial" w:cs="Arial"/>
        </w:rPr>
      </w:pPr>
    </w:p>
    <w:p w:rsidR="00A1533D" w:rsidRPr="00A1533D" w:rsidRDefault="00DF6F03" w:rsidP="00A1533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A1533D">
        <w:rPr>
          <w:rFonts w:ascii="Arial" w:hAnsi="Arial" w:cs="Arial"/>
        </w:rPr>
        <w:t xml:space="preserve">UK - </w:t>
      </w:r>
      <w:r w:rsidR="00A02D58" w:rsidRPr="00A1533D">
        <w:rPr>
          <w:rFonts w:ascii="Arial" w:hAnsi="Arial" w:cs="Arial"/>
        </w:rPr>
        <w:t>Indices of Social Deprivation</w:t>
      </w:r>
      <w:r w:rsidR="00EF3673">
        <w:rPr>
          <w:rFonts w:ascii="Arial" w:hAnsi="Arial" w:cs="Arial"/>
        </w:rPr>
        <w:t xml:space="preserve"> for identifying multi-</w:t>
      </w:r>
      <w:r w:rsidRPr="00A1533D">
        <w:rPr>
          <w:rFonts w:ascii="Arial" w:hAnsi="Arial" w:cs="Arial"/>
        </w:rPr>
        <w:t xml:space="preserve">disadvantage communities. Project focus will be rural </w:t>
      </w:r>
      <w:r w:rsidR="00C63861" w:rsidRPr="00A1533D">
        <w:rPr>
          <w:rFonts w:ascii="Arial" w:hAnsi="Arial" w:cs="Arial"/>
        </w:rPr>
        <w:t>communities</w:t>
      </w:r>
      <w:r w:rsidRPr="00A1533D">
        <w:rPr>
          <w:rFonts w:ascii="Arial" w:hAnsi="Arial" w:cs="Arial"/>
        </w:rPr>
        <w:t xml:space="preserve">;  </w:t>
      </w:r>
    </w:p>
    <w:p w:rsidR="00A1533D" w:rsidRPr="00A1533D" w:rsidRDefault="00426A4A" w:rsidP="00A1533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A1533D">
        <w:rPr>
          <w:rFonts w:ascii="Arial" w:hAnsi="Arial" w:cs="Arial"/>
        </w:rPr>
        <w:t xml:space="preserve">Denmark </w:t>
      </w:r>
      <w:r w:rsidR="00EF3673">
        <w:rPr>
          <w:rFonts w:ascii="Arial" w:hAnsi="Arial" w:cs="Arial"/>
        </w:rPr>
        <w:t>– Rotten Banana – area of multi-</w:t>
      </w:r>
      <w:r w:rsidRPr="00A1533D">
        <w:rPr>
          <w:rFonts w:ascii="Arial" w:hAnsi="Arial" w:cs="Arial"/>
        </w:rPr>
        <w:t>disadvantage;</w:t>
      </w:r>
      <w:r w:rsidR="00A02D58" w:rsidRPr="00A1533D">
        <w:rPr>
          <w:rFonts w:ascii="Arial" w:hAnsi="Arial" w:cs="Arial"/>
        </w:rPr>
        <w:t xml:space="preserve"> </w:t>
      </w:r>
      <w:r w:rsidR="00287238" w:rsidRPr="00A1533D">
        <w:rPr>
          <w:rFonts w:ascii="Arial" w:hAnsi="Arial" w:cs="Arial"/>
        </w:rPr>
        <w:t xml:space="preserve"> </w:t>
      </w:r>
    </w:p>
    <w:p w:rsidR="00F150A7" w:rsidRDefault="00DF6F03" w:rsidP="00DF5E6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A1533D">
        <w:rPr>
          <w:rFonts w:ascii="Arial" w:hAnsi="Arial" w:cs="Arial"/>
        </w:rPr>
        <w:t>Portugal -</w:t>
      </w:r>
      <w:r w:rsidR="00F17428" w:rsidRPr="00A1533D">
        <w:rPr>
          <w:rFonts w:ascii="Arial" w:hAnsi="Arial" w:cs="Arial"/>
        </w:rPr>
        <w:t xml:space="preserve"> centre of principal</w:t>
      </w:r>
      <w:r w:rsidR="00AC1B01" w:rsidRPr="00A1533D">
        <w:rPr>
          <w:rFonts w:ascii="Arial" w:hAnsi="Arial" w:cs="Arial"/>
        </w:rPr>
        <w:t>ity is a village of 5k, 97sq/km</w:t>
      </w:r>
      <w:r w:rsidR="00C63861" w:rsidRPr="00A1533D">
        <w:rPr>
          <w:rFonts w:ascii="Arial" w:hAnsi="Arial" w:cs="Arial"/>
        </w:rPr>
        <w:t xml:space="preserve">; </w:t>
      </w:r>
      <w:r w:rsidR="00AC1B01" w:rsidRPr="00A1533D">
        <w:rPr>
          <w:rFonts w:ascii="Arial" w:hAnsi="Arial" w:cs="Arial"/>
        </w:rPr>
        <w:t xml:space="preserve"> </w:t>
      </w:r>
    </w:p>
    <w:p w:rsidR="00792FC5" w:rsidRDefault="00A02D58" w:rsidP="00DF5E6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A1533D">
        <w:rPr>
          <w:rFonts w:ascii="Arial" w:hAnsi="Arial" w:cs="Arial"/>
        </w:rPr>
        <w:t xml:space="preserve">Poland – rural areas; less </w:t>
      </w:r>
      <w:r w:rsidR="00BB239E" w:rsidRPr="00A1533D">
        <w:rPr>
          <w:rFonts w:ascii="Arial" w:hAnsi="Arial" w:cs="Arial"/>
        </w:rPr>
        <w:t xml:space="preserve">than </w:t>
      </w:r>
      <w:r w:rsidRPr="00A1533D">
        <w:rPr>
          <w:rFonts w:ascii="Arial" w:hAnsi="Arial" w:cs="Arial"/>
        </w:rPr>
        <w:t>20,000</w:t>
      </w:r>
      <w:r w:rsidR="00F17428" w:rsidRPr="00A1533D">
        <w:rPr>
          <w:rFonts w:ascii="Arial" w:hAnsi="Arial" w:cs="Arial"/>
        </w:rPr>
        <w:t xml:space="preserve"> inhabitants, little access to jobs, </w:t>
      </w:r>
      <w:r w:rsidR="008F2D45" w:rsidRPr="00A1533D">
        <w:rPr>
          <w:rFonts w:ascii="Arial" w:hAnsi="Arial" w:cs="Arial"/>
        </w:rPr>
        <w:t>poor</w:t>
      </w:r>
      <w:r w:rsidR="002478DC" w:rsidRPr="00A1533D">
        <w:rPr>
          <w:rFonts w:ascii="Arial" w:hAnsi="Arial" w:cs="Arial"/>
        </w:rPr>
        <w:t xml:space="preserve"> cultural</w:t>
      </w:r>
      <w:r w:rsidR="00C63861" w:rsidRPr="00A1533D">
        <w:rPr>
          <w:rFonts w:ascii="Arial" w:hAnsi="Arial" w:cs="Arial"/>
        </w:rPr>
        <w:t xml:space="preserve"> offer.  </w:t>
      </w:r>
    </w:p>
    <w:p w:rsidR="00A1533D" w:rsidRPr="00A1533D" w:rsidRDefault="00A1533D" w:rsidP="00EC1572">
      <w:pPr>
        <w:pStyle w:val="ListParagraph"/>
        <w:spacing w:after="0"/>
        <w:rPr>
          <w:rFonts w:ascii="Arial" w:hAnsi="Arial" w:cs="Arial"/>
        </w:rPr>
      </w:pPr>
    </w:p>
    <w:p w:rsidR="007612AF" w:rsidRDefault="00C63861" w:rsidP="00DF5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general, p</w:t>
      </w:r>
      <w:r w:rsidR="009E37EB" w:rsidRPr="00DF5E67">
        <w:rPr>
          <w:rFonts w:ascii="Arial" w:hAnsi="Arial" w:cs="Arial"/>
        </w:rPr>
        <w:t>opulation density is a guide</w:t>
      </w:r>
      <w:r w:rsidR="00BB239E">
        <w:rPr>
          <w:rFonts w:ascii="Arial" w:hAnsi="Arial" w:cs="Arial"/>
        </w:rPr>
        <w:t>,</w:t>
      </w:r>
      <w:r w:rsidR="009E37EB" w:rsidRPr="00DF5E67">
        <w:rPr>
          <w:rFonts w:ascii="Arial" w:hAnsi="Arial" w:cs="Arial"/>
        </w:rPr>
        <w:t xml:space="preserve"> not a rule</w:t>
      </w:r>
      <w:r w:rsidR="00BB239E">
        <w:rPr>
          <w:rFonts w:ascii="Arial" w:hAnsi="Arial" w:cs="Arial"/>
        </w:rPr>
        <w:t>,</w:t>
      </w:r>
      <w:r w:rsidR="00426A4A">
        <w:rPr>
          <w:rFonts w:ascii="Arial" w:hAnsi="Arial" w:cs="Arial"/>
        </w:rPr>
        <w:t xml:space="preserve"> to define a sparsely populated area.</w:t>
      </w:r>
      <w:r w:rsidR="009E37EB" w:rsidRPr="00DF5E67">
        <w:rPr>
          <w:rFonts w:ascii="Arial" w:hAnsi="Arial" w:cs="Arial"/>
        </w:rPr>
        <w:t xml:space="preserve"> </w:t>
      </w:r>
      <w:r w:rsidR="00AC1B01">
        <w:rPr>
          <w:rFonts w:ascii="Arial" w:hAnsi="Arial" w:cs="Arial"/>
        </w:rPr>
        <w:t xml:space="preserve"> </w:t>
      </w:r>
      <w:r w:rsidR="00670A43" w:rsidRPr="00DF5E67">
        <w:rPr>
          <w:rFonts w:ascii="Arial" w:hAnsi="Arial" w:cs="Arial"/>
        </w:rPr>
        <w:t xml:space="preserve">Cultural boosting activities in a city, but </w:t>
      </w:r>
      <w:r>
        <w:rPr>
          <w:rFonts w:ascii="Arial" w:hAnsi="Arial" w:cs="Arial"/>
        </w:rPr>
        <w:t xml:space="preserve">accessed by rural communities </w:t>
      </w:r>
      <w:r w:rsidR="00426A4A">
        <w:rPr>
          <w:rFonts w:ascii="Arial" w:hAnsi="Arial" w:cs="Arial"/>
        </w:rPr>
        <w:t>might</w:t>
      </w:r>
      <w:r>
        <w:rPr>
          <w:rFonts w:ascii="Arial" w:hAnsi="Arial" w:cs="Arial"/>
        </w:rPr>
        <w:t xml:space="preserve"> also be a possible a</w:t>
      </w:r>
      <w:r w:rsidR="00792FC5">
        <w:rPr>
          <w:rFonts w:ascii="Arial" w:hAnsi="Arial" w:cs="Arial"/>
        </w:rPr>
        <w:t xml:space="preserve">rea to consider. </w:t>
      </w:r>
      <w:r w:rsidR="00974255">
        <w:rPr>
          <w:rFonts w:ascii="Arial" w:hAnsi="Arial" w:cs="Arial"/>
        </w:rPr>
        <w:t>We will endeavour to work</w:t>
      </w:r>
      <w:r w:rsidR="00DF6F03">
        <w:rPr>
          <w:rFonts w:ascii="Arial" w:hAnsi="Arial" w:cs="Arial"/>
        </w:rPr>
        <w:t xml:space="preserve"> in NUTS 3 locations – where we can.</w:t>
      </w:r>
    </w:p>
    <w:p w:rsidR="007612AF" w:rsidRDefault="007612AF" w:rsidP="00DF5E67">
      <w:pPr>
        <w:spacing w:after="0"/>
        <w:rPr>
          <w:rFonts w:ascii="Arial" w:hAnsi="Arial" w:cs="Arial"/>
        </w:rPr>
      </w:pPr>
    </w:p>
    <w:p w:rsidR="00E95019" w:rsidRDefault="002478DC" w:rsidP="00DF5E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</w:t>
      </w:r>
      <w:r w:rsidR="007612AF">
        <w:rPr>
          <w:rFonts w:ascii="Arial" w:hAnsi="Arial" w:cs="Arial"/>
        </w:rPr>
        <w:t xml:space="preserve">   </w:t>
      </w:r>
      <w:r w:rsidR="007612AF" w:rsidRPr="00DF5E67">
        <w:rPr>
          <w:rFonts w:ascii="Arial" w:hAnsi="Arial" w:cs="Arial"/>
          <w:b/>
        </w:rPr>
        <w:t xml:space="preserve"> </w:t>
      </w:r>
      <w:r w:rsidR="00861D00" w:rsidRPr="00DF5E67">
        <w:rPr>
          <w:rFonts w:ascii="Arial" w:hAnsi="Arial" w:cs="Arial"/>
          <w:b/>
        </w:rPr>
        <w:t>Methods of communication</w:t>
      </w:r>
      <w:r w:rsidR="00F24D5B" w:rsidRPr="00DF5E67">
        <w:rPr>
          <w:rFonts w:ascii="Arial" w:hAnsi="Arial" w:cs="Arial"/>
          <w:b/>
        </w:rPr>
        <w:t xml:space="preserve">: </w:t>
      </w:r>
      <w:r w:rsidR="00861D00" w:rsidRPr="00DF5E67">
        <w:rPr>
          <w:rFonts w:ascii="Arial" w:hAnsi="Arial" w:cs="Arial"/>
        </w:rPr>
        <w:br/>
        <w:t>Next face-t</w:t>
      </w:r>
      <w:r w:rsidR="003C309B">
        <w:rPr>
          <w:rFonts w:ascii="Arial" w:hAnsi="Arial" w:cs="Arial"/>
        </w:rPr>
        <w:t>o-face meeting</w:t>
      </w:r>
      <w:r w:rsidR="00426A4A">
        <w:rPr>
          <w:rFonts w:ascii="Arial" w:hAnsi="Arial" w:cs="Arial"/>
        </w:rPr>
        <w:t xml:space="preserve"> will be held in April 2017 in Copenhagen. </w:t>
      </w:r>
      <w:r w:rsidR="00E95019">
        <w:rPr>
          <w:rFonts w:ascii="Arial" w:hAnsi="Arial" w:cs="Arial"/>
        </w:rPr>
        <w:t>Ongoing partner d</w:t>
      </w:r>
      <w:r w:rsidR="00426A4A">
        <w:rPr>
          <w:rFonts w:ascii="Arial" w:hAnsi="Arial" w:cs="Arial"/>
        </w:rPr>
        <w:t>ialogue will take place through monthly reports</w:t>
      </w:r>
      <w:r w:rsidR="00A744A9">
        <w:rPr>
          <w:rFonts w:ascii="Arial" w:hAnsi="Arial" w:cs="Arial"/>
        </w:rPr>
        <w:t xml:space="preserve"> and emails.</w:t>
      </w:r>
      <w:r w:rsidR="00426A4A">
        <w:rPr>
          <w:rFonts w:ascii="Arial" w:hAnsi="Arial" w:cs="Arial"/>
        </w:rPr>
        <w:t xml:space="preserve"> </w:t>
      </w:r>
      <w:r w:rsidR="003C309B">
        <w:rPr>
          <w:rFonts w:ascii="Arial" w:hAnsi="Arial" w:cs="Arial"/>
        </w:rPr>
        <w:t xml:space="preserve"> </w:t>
      </w:r>
      <w:r w:rsidR="00861D00" w:rsidRPr="00DF5E67">
        <w:rPr>
          <w:rFonts w:ascii="Arial" w:hAnsi="Arial" w:cs="Arial"/>
        </w:rPr>
        <w:t>Monthly p</w:t>
      </w:r>
      <w:r w:rsidR="003C309B">
        <w:rPr>
          <w:rFonts w:ascii="Arial" w:hAnsi="Arial" w:cs="Arial"/>
        </w:rPr>
        <w:t>rogress report wil</w:t>
      </w:r>
      <w:r w:rsidR="00426A4A">
        <w:rPr>
          <w:rFonts w:ascii="Arial" w:hAnsi="Arial" w:cs="Arial"/>
        </w:rPr>
        <w:t>l include questions from Helene regarding monitoring/evaluation.</w:t>
      </w:r>
      <w:r w:rsidR="00BB239E">
        <w:rPr>
          <w:rFonts w:ascii="Arial" w:hAnsi="Arial" w:cs="Arial"/>
        </w:rPr>
        <w:t xml:space="preserve"> T</w:t>
      </w:r>
      <w:r w:rsidR="003C309B">
        <w:rPr>
          <w:rFonts w:ascii="Arial" w:hAnsi="Arial" w:cs="Arial"/>
        </w:rPr>
        <w:t>his</w:t>
      </w:r>
      <w:r w:rsidR="000A02B3">
        <w:rPr>
          <w:rFonts w:ascii="Arial" w:hAnsi="Arial" w:cs="Arial"/>
        </w:rPr>
        <w:t xml:space="preserve"> process</w:t>
      </w:r>
      <w:r w:rsidR="003C309B">
        <w:rPr>
          <w:rFonts w:ascii="Arial" w:hAnsi="Arial" w:cs="Arial"/>
        </w:rPr>
        <w:t xml:space="preserve"> will enable ever</w:t>
      </w:r>
      <w:r w:rsidR="00426A4A">
        <w:rPr>
          <w:rFonts w:ascii="Arial" w:hAnsi="Arial" w:cs="Arial"/>
        </w:rPr>
        <w:t>y</w:t>
      </w:r>
      <w:r w:rsidR="003C309B">
        <w:rPr>
          <w:rFonts w:ascii="Arial" w:hAnsi="Arial" w:cs="Arial"/>
        </w:rPr>
        <w:t>one to share b</w:t>
      </w:r>
      <w:r w:rsidR="00861D00" w:rsidRPr="00DF5E67">
        <w:rPr>
          <w:rFonts w:ascii="Arial" w:hAnsi="Arial" w:cs="Arial"/>
        </w:rPr>
        <w:t>est practise</w:t>
      </w:r>
      <w:r w:rsidR="00426A4A">
        <w:rPr>
          <w:rFonts w:ascii="Arial" w:hAnsi="Arial" w:cs="Arial"/>
        </w:rPr>
        <w:t xml:space="preserve"> and also progress</w:t>
      </w:r>
      <w:r w:rsidR="000A02B3">
        <w:rPr>
          <w:rFonts w:ascii="Arial" w:hAnsi="Arial" w:cs="Arial"/>
        </w:rPr>
        <w:t xml:space="preserve"> to date although we are aware that some months there will be little to document.</w:t>
      </w:r>
      <w:r w:rsidR="00426A4A">
        <w:rPr>
          <w:rFonts w:ascii="Arial" w:hAnsi="Arial" w:cs="Arial"/>
        </w:rPr>
        <w:t xml:space="preserve">   Most felt that</w:t>
      </w:r>
      <w:r w:rsidR="003C309B">
        <w:rPr>
          <w:rFonts w:ascii="Arial" w:hAnsi="Arial" w:cs="Arial"/>
        </w:rPr>
        <w:t xml:space="preserve"> </w:t>
      </w:r>
      <w:r w:rsidR="00861D00" w:rsidRPr="00DF5E67">
        <w:rPr>
          <w:rFonts w:ascii="Arial" w:hAnsi="Arial" w:cs="Arial"/>
        </w:rPr>
        <w:t>Skype</w:t>
      </w:r>
      <w:r w:rsidR="00426A4A">
        <w:rPr>
          <w:rFonts w:ascii="Arial" w:hAnsi="Arial" w:cs="Arial"/>
        </w:rPr>
        <w:t xml:space="preserve"> is difficult to manage and can be counterp</w:t>
      </w:r>
      <w:r w:rsidR="00A744A9">
        <w:rPr>
          <w:rFonts w:ascii="Arial" w:hAnsi="Arial" w:cs="Arial"/>
        </w:rPr>
        <w:t>roductive in terms of liaison, therefore</w:t>
      </w:r>
      <w:r w:rsidR="00EC1572">
        <w:rPr>
          <w:rFonts w:ascii="Arial" w:hAnsi="Arial" w:cs="Arial"/>
        </w:rPr>
        <w:t>, a Facebook closed group</w:t>
      </w:r>
      <w:r w:rsidR="00A744A9">
        <w:rPr>
          <w:rFonts w:ascii="Arial" w:hAnsi="Arial" w:cs="Arial"/>
        </w:rPr>
        <w:t xml:space="preserve"> seemed the best option. Helene will arrange</w:t>
      </w:r>
      <w:r w:rsidR="000A02B3">
        <w:rPr>
          <w:rFonts w:ascii="Arial" w:hAnsi="Arial" w:cs="Arial"/>
        </w:rPr>
        <w:t xml:space="preserve"> a</w:t>
      </w:r>
      <w:r w:rsidR="00A744A9">
        <w:rPr>
          <w:rFonts w:ascii="Arial" w:hAnsi="Arial" w:cs="Arial"/>
        </w:rPr>
        <w:t xml:space="preserve"> one to one</w:t>
      </w:r>
      <w:r w:rsidR="000A02B3">
        <w:rPr>
          <w:rFonts w:ascii="Arial" w:hAnsi="Arial" w:cs="Arial"/>
        </w:rPr>
        <w:t xml:space="preserve"> interview</w:t>
      </w:r>
      <w:r w:rsidR="00A744A9">
        <w:rPr>
          <w:rFonts w:ascii="Arial" w:hAnsi="Arial" w:cs="Arial"/>
        </w:rPr>
        <w:t xml:space="preserve"> with all the partners before the next meeting takes place. </w:t>
      </w:r>
      <w:r w:rsidR="00AF4D64" w:rsidRPr="00DF5E67">
        <w:rPr>
          <w:rFonts w:ascii="Arial" w:hAnsi="Arial" w:cs="Arial"/>
        </w:rPr>
        <w:t xml:space="preserve"> </w:t>
      </w:r>
      <w:r w:rsidR="00AF4D64" w:rsidRPr="00DF5E67">
        <w:rPr>
          <w:rFonts w:ascii="Arial" w:hAnsi="Arial" w:cs="Arial"/>
        </w:rPr>
        <w:br/>
      </w:r>
    </w:p>
    <w:p w:rsidR="00A744A9" w:rsidRPr="00974255" w:rsidRDefault="00A744A9" w:rsidP="00DF5E6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Action</w:t>
      </w:r>
      <w:r w:rsidRPr="00A744A9">
        <w:rPr>
          <w:rFonts w:ascii="Arial" w:hAnsi="Arial" w:cs="Arial"/>
          <w:b/>
        </w:rPr>
        <w:t xml:space="preserve">   </w:t>
      </w:r>
    </w:p>
    <w:p w:rsidR="00F8286E" w:rsidRPr="00A744A9" w:rsidRDefault="00A744A9" w:rsidP="00A744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A744A9">
        <w:rPr>
          <w:rFonts w:ascii="Arial" w:hAnsi="Arial" w:cs="Arial"/>
        </w:rPr>
        <w:t>VA to email monthly report template.  Process to be reviewed at next meeting.</w:t>
      </w:r>
    </w:p>
    <w:p w:rsidR="00A744A9" w:rsidRPr="00A744A9" w:rsidRDefault="00A744A9" w:rsidP="00A744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A744A9">
        <w:rPr>
          <w:rFonts w:ascii="Arial" w:hAnsi="Arial" w:cs="Arial"/>
        </w:rPr>
        <w:t>Reports to be shared.</w:t>
      </w:r>
    </w:p>
    <w:p w:rsidR="00A744A9" w:rsidRPr="00A744A9" w:rsidRDefault="00A744A9" w:rsidP="00A744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A744A9">
        <w:rPr>
          <w:rFonts w:ascii="Arial" w:hAnsi="Arial" w:cs="Arial"/>
        </w:rPr>
        <w:t>Helene to add questions/queries to monthly report template.</w:t>
      </w:r>
    </w:p>
    <w:p w:rsidR="00A744A9" w:rsidRPr="00A744A9" w:rsidRDefault="00A744A9" w:rsidP="00A744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A744A9">
        <w:rPr>
          <w:rFonts w:ascii="Arial" w:hAnsi="Arial" w:cs="Arial"/>
        </w:rPr>
        <w:t>Laraine to</w:t>
      </w:r>
      <w:r>
        <w:rPr>
          <w:rFonts w:ascii="Arial" w:hAnsi="Arial" w:cs="Arial"/>
        </w:rPr>
        <w:t xml:space="preserve"> remind groups when they should provide a report and also add a</w:t>
      </w:r>
      <w:r w:rsidRPr="00A744A9">
        <w:rPr>
          <w:rFonts w:ascii="Arial" w:hAnsi="Arial" w:cs="Arial"/>
        </w:rPr>
        <w:t xml:space="preserve"> list of key issues that groups might want to focus on in their report.</w:t>
      </w:r>
    </w:p>
    <w:p w:rsidR="00A744A9" w:rsidRPr="00A744A9" w:rsidRDefault="00A744A9" w:rsidP="00A744A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A744A9">
        <w:rPr>
          <w:rFonts w:ascii="Arial" w:hAnsi="Arial" w:cs="Arial"/>
        </w:rPr>
        <w:t>VA to set up a closed Facebook group</w:t>
      </w:r>
    </w:p>
    <w:p w:rsidR="00E95019" w:rsidRPr="002D0CEE" w:rsidRDefault="00A744A9" w:rsidP="00DF5E67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A744A9">
        <w:rPr>
          <w:rFonts w:ascii="Arial" w:hAnsi="Arial" w:cs="Arial"/>
        </w:rPr>
        <w:t>Emails to be r</w:t>
      </w:r>
      <w:r w:rsidR="00974255">
        <w:rPr>
          <w:rFonts w:ascii="Arial" w:hAnsi="Arial" w:cs="Arial"/>
        </w:rPr>
        <w:t>esponded to with 7 working days to facilitate a quick turnaround of information or decision making.</w:t>
      </w:r>
    </w:p>
    <w:p w:rsidR="00E95019" w:rsidRPr="00DF5E67" w:rsidRDefault="00E95019" w:rsidP="00DF5E67">
      <w:pPr>
        <w:spacing w:after="0"/>
        <w:rPr>
          <w:rFonts w:ascii="Arial" w:hAnsi="Arial" w:cs="Arial"/>
          <w:u w:val="single"/>
        </w:rPr>
      </w:pPr>
    </w:p>
    <w:p w:rsidR="00E31B5F" w:rsidRDefault="008E7CFC" w:rsidP="00E31B5F">
      <w:pPr>
        <w:spacing w:after="0"/>
        <w:rPr>
          <w:rFonts w:ascii="Arial" w:hAnsi="Arial" w:cs="Arial"/>
          <w:b/>
          <w:u w:val="single"/>
        </w:rPr>
      </w:pPr>
      <w:r w:rsidRPr="00E31B5F">
        <w:rPr>
          <w:rFonts w:ascii="Arial" w:hAnsi="Arial" w:cs="Arial"/>
          <w:b/>
          <w:u w:val="single"/>
        </w:rPr>
        <w:t>Day 2</w:t>
      </w:r>
    </w:p>
    <w:p w:rsidR="007612AF" w:rsidRDefault="007612AF" w:rsidP="00E31B5F">
      <w:pPr>
        <w:spacing w:after="0"/>
        <w:rPr>
          <w:rFonts w:ascii="Arial" w:hAnsi="Arial" w:cs="Arial"/>
          <w:b/>
          <w:u w:val="single"/>
        </w:rPr>
      </w:pPr>
    </w:p>
    <w:p w:rsidR="00DB0D8C" w:rsidRDefault="00DB0D8C" w:rsidP="00E31B5F">
      <w:pPr>
        <w:spacing w:after="0"/>
        <w:rPr>
          <w:rFonts w:ascii="Arial" w:hAnsi="Arial" w:cs="Arial"/>
          <w:b/>
          <w:u w:val="single"/>
        </w:rPr>
      </w:pPr>
      <w:r w:rsidRPr="00E31B5F">
        <w:rPr>
          <w:rFonts w:ascii="Arial" w:hAnsi="Arial" w:cs="Arial"/>
          <w:b/>
          <w:u w:val="single"/>
        </w:rPr>
        <w:t>Laraine Winning</w:t>
      </w:r>
      <w:r w:rsidR="00E31B5F" w:rsidRPr="00E31B5F">
        <w:rPr>
          <w:rFonts w:ascii="Arial" w:hAnsi="Arial" w:cs="Arial"/>
          <w:b/>
          <w:u w:val="single"/>
        </w:rPr>
        <w:t xml:space="preserve"> appointed</w:t>
      </w:r>
      <w:r w:rsidR="00974255">
        <w:rPr>
          <w:rFonts w:ascii="Arial" w:hAnsi="Arial" w:cs="Arial"/>
          <w:b/>
          <w:u w:val="single"/>
        </w:rPr>
        <w:t xml:space="preserve"> Moderator</w:t>
      </w:r>
    </w:p>
    <w:p w:rsidR="00E31B5F" w:rsidRDefault="00E31B5F" w:rsidP="00E31B5F">
      <w:pPr>
        <w:spacing w:after="0"/>
        <w:rPr>
          <w:rFonts w:ascii="Arial" w:hAnsi="Arial" w:cs="Arial"/>
          <w:b/>
          <w:u w:val="single"/>
        </w:rPr>
      </w:pPr>
    </w:p>
    <w:p w:rsidR="00E31B5F" w:rsidRPr="007612AF" w:rsidRDefault="007612AF" w:rsidP="00E31B5F">
      <w:pPr>
        <w:spacing w:after="0"/>
        <w:rPr>
          <w:rFonts w:ascii="Arial" w:hAnsi="Arial" w:cs="Arial"/>
          <w:b/>
        </w:rPr>
      </w:pPr>
      <w:r w:rsidRPr="007612AF">
        <w:rPr>
          <w:rFonts w:ascii="Arial" w:hAnsi="Arial" w:cs="Arial"/>
          <w:b/>
        </w:rPr>
        <w:t>1.</w:t>
      </w:r>
      <w:r w:rsidRPr="007612AF">
        <w:rPr>
          <w:rFonts w:ascii="Arial" w:hAnsi="Arial" w:cs="Arial"/>
          <w:b/>
        </w:rPr>
        <w:tab/>
      </w:r>
      <w:r w:rsidR="006E18D6">
        <w:rPr>
          <w:rFonts w:ascii="Arial" w:hAnsi="Arial" w:cs="Arial"/>
          <w:b/>
        </w:rPr>
        <w:t>First Session – Helene</w:t>
      </w:r>
      <w:r w:rsidR="00E31B5F" w:rsidRPr="007612AF">
        <w:rPr>
          <w:rFonts w:ascii="Arial" w:hAnsi="Arial" w:cs="Arial"/>
          <w:b/>
        </w:rPr>
        <w:t xml:space="preserve"> Clark</w:t>
      </w:r>
    </w:p>
    <w:p w:rsidR="00037231" w:rsidRDefault="00037231" w:rsidP="00E31B5F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Helene indicated that her</w:t>
      </w:r>
      <w:r w:rsidR="000A02B3">
        <w:rPr>
          <w:rFonts w:ascii="Arial" w:hAnsi="Arial" w:cs="Arial"/>
        </w:rPr>
        <w:t xml:space="preserve"> presentation</w:t>
      </w:r>
      <w:r w:rsidR="000B052F">
        <w:rPr>
          <w:rFonts w:ascii="Arial" w:hAnsi="Arial" w:cs="Arial"/>
        </w:rPr>
        <w:t xml:space="preserve"> is to explain further about the ‘</w:t>
      </w:r>
      <w:r w:rsidR="000A02B3">
        <w:rPr>
          <w:rFonts w:ascii="Arial" w:hAnsi="Arial" w:cs="Arial"/>
        </w:rPr>
        <w:t xml:space="preserve">Theory of </w:t>
      </w:r>
      <w:r w:rsidR="000B052F">
        <w:rPr>
          <w:rFonts w:ascii="Arial" w:hAnsi="Arial" w:cs="Arial"/>
        </w:rPr>
        <w:t>C</w:t>
      </w:r>
      <w:r w:rsidR="000A02B3">
        <w:rPr>
          <w:rFonts w:ascii="Arial" w:hAnsi="Arial" w:cs="Arial"/>
        </w:rPr>
        <w:t>hange</w:t>
      </w:r>
      <w:r w:rsidR="000B052F">
        <w:rPr>
          <w:rFonts w:ascii="Arial" w:hAnsi="Arial" w:cs="Arial"/>
        </w:rPr>
        <w:t>’</w:t>
      </w:r>
    </w:p>
    <w:p w:rsidR="00E05F0B" w:rsidRDefault="000A02B3" w:rsidP="00037231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process and how it will tie</w:t>
      </w:r>
      <w:r w:rsidR="000372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into the SPAR programme.</w:t>
      </w:r>
      <w:r w:rsidR="000B052F">
        <w:rPr>
          <w:rFonts w:ascii="Arial" w:hAnsi="Arial" w:cs="Arial"/>
        </w:rPr>
        <w:t xml:space="preserve">  </w:t>
      </w:r>
      <w:r w:rsidR="008E7CFC" w:rsidRPr="00DF5E67">
        <w:rPr>
          <w:rFonts w:ascii="Arial" w:hAnsi="Arial" w:cs="Arial"/>
        </w:rPr>
        <w:t xml:space="preserve">Helene is </w:t>
      </w:r>
      <w:r w:rsidR="00BB239E">
        <w:rPr>
          <w:rFonts w:ascii="Arial" w:hAnsi="Arial" w:cs="Arial"/>
        </w:rPr>
        <w:t xml:space="preserve">an </w:t>
      </w:r>
      <w:r w:rsidR="008E7CFC" w:rsidRPr="00DF5E67">
        <w:rPr>
          <w:rFonts w:ascii="Arial" w:hAnsi="Arial" w:cs="Arial"/>
        </w:rPr>
        <w:t>external evaluator –</w:t>
      </w:r>
      <w:r w:rsidR="00610D13">
        <w:rPr>
          <w:rFonts w:ascii="Arial" w:hAnsi="Arial" w:cs="Arial"/>
        </w:rPr>
        <w:t xml:space="preserve"> so </w:t>
      </w:r>
    </w:p>
    <w:p w:rsidR="00E05F0B" w:rsidRDefault="00610D13" w:rsidP="00037231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can be a critical friend to projects/partners.</w:t>
      </w:r>
      <w:r w:rsidR="008E7CFC" w:rsidRPr="00DF5E67">
        <w:rPr>
          <w:rFonts w:ascii="Arial" w:hAnsi="Arial" w:cs="Arial"/>
        </w:rPr>
        <w:t xml:space="preserve"> Evaluation </w:t>
      </w:r>
      <w:r>
        <w:rPr>
          <w:rFonts w:ascii="Arial" w:hAnsi="Arial" w:cs="Arial"/>
        </w:rPr>
        <w:t xml:space="preserve">should </w:t>
      </w:r>
      <w:r w:rsidR="00BB239E">
        <w:rPr>
          <w:rFonts w:ascii="Arial" w:hAnsi="Arial" w:cs="Arial"/>
        </w:rPr>
        <w:t xml:space="preserve">be </w:t>
      </w:r>
      <w:r w:rsidR="008E7CFC" w:rsidRPr="00DF5E67">
        <w:rPr>
          <w:rFonts w:ascii="Arial" w:hAnsi="Arial" w:cs="Arial"/>
        </w:rPr>
        <w:t xml:space="preserve">owned by </w:t>
      </w:r>
      <w:r w:rsidR="00E05F0B">
        <w:rPr>
          <w:rFonts w:ascii="Arial" w:hAnsi="Arial" w:cs="Arial"/>
        </w:rPr>
        <w:t>each country</w:t>
      </w:r>
    </w:p>
    <w:p w:rsidR="006E18D6" w:rsidRDefault="008E7CFC" w:rsidP="00037231">
      <w:pPr>
        <w:spacing w:after="0"/>
        <w:ind w:left="720" w:hanging="720"/>
        <w:rPr>
          <w:rFonts w:ascii="Arial" w:hAnsi="Arial" w:cs="Arial"/>
        </w:rPr>
      </w:pPr>
      <w:r w:rsidRPr="00DF5E67">
        <w:rPr>
          <w:rFonts w:ascii="Arial" w:hAnsi="Arial" w:cs="Arial"/>
        </w:rPr>
        <w:t>taking part.</w:t>
      </w:r>
      <w:r w:rsidR="006E18D6">
        <w:rPr>
          <w:rFonts w:ascii="Arial" w:hAnsi="Arial" w:cs="Arial"/>
        </w:rPr>
        <w:t xml:space="preserve"> The m</w:t>
      </w:r>
      <w:r w:rsidR="00234BB0" w:rsidRPr="00DF5E67">
        <w:rPr>
          <w:rFonts w:ascii="Arial" w:hAnsi="Arial" w:cs="Arial"/>
        </w:rPr>
        <w:t>ore people you bring to the table – the stronger the plan will be.</w:t>
      </w:r>
      <w:r w:rsidR="000B052F">
        <w:rPr>
          <w:rFonts w:ascii="Arial" w:hAnsi="Arial" w:cs="Arial"/>
        </w:rPr>
        <w:t xml:space="preserve"> </w:t>
      </w:r>
      <w:r w:rsidR="005328CE" w:rsidRPr="00DF5E67">
        <w:rPr>
          <w:rFonts w:ascii="Arial" w:hAnsi="Arial" w:cs="Arial"/>
        </w:rPr>
        <w:t>By</w:t>
      </w:r>
      <w:r w:rsidR="00610D13">
        <w:rPr>
          <w:rFonts w:ascii="Arial" w:hAnsi="Arial" w:cs="Arial"/>
        </w:rPr>
        <w:t xml:space="preserve"> the </w:t>
      </w:r>
    </w:p>
    <w:p w:rsidR="00E05F0B" w:rsidRDefault="005328CE" w:rsidP="00037231">
      <w:pPr>
        <w:spacing w:after="0"/>
        <w:ind w:left="720" w:hanging="720"/>
        <w:rPr>
          <w:rFonts w:ascii="Arial" w:hAnsi="Arial" w:cs="Arial"/>
        </w:rPr>
      </w:pPr>
      <w:r w:rsidRPr="00DF5E67">
        <w:rPr>
          <w:rFonts w:ascii="Arial" w:hAnsi="Arial" w:cs="Arial"/>
        </w:rPr>
        <w:t>next</w:t>
      </w:r>
      <w:r w:rsidR="00234BB0" w:rsidRPr="00DF5E67">
        <w:rPr>
          <w:rFonts w:ascii="Arial" w:hAnsi="Arial" w:cs="Arial"/>
        </w:rPr>
        <w:t xml:space="preserve"> meeting in Copenhagen –</w:t>
      </w:r>
      <w:r w:rsidR="005D6D49">
        <w:rPr>
          <w:rFonts w:ascii="Arial" w:hAnsi="Arial" w:cs="Arial"/>
        </w:rPr>
        <w:t xml:space="preserve"> we will start looking at plans and </w:t>
      </w:r>
      <w:r w:rsidR="00234BB0" w:rsidRPr="00DF5E67">
        <w:rPr>
          <w:rFonts w:ascii="Arial" w:hAnsi="Arial" w:cs="Arial"/>
        </w:rPr>
        <w:t>activities.</w:t>
      </w:r>
      <w:r w:rsidR="00E31B5F">
        <w:rPr>
          <w:rFonts w:ascii="Arial" w:hAnsi="Arial" w:cs="Arial"/>
        </w:rPr>
        <w:t xml:space="preserve"> </w:t>
      </w:r>
      <w:r w:rsidR="000B052F">
        <w:rPr>
          <w:rFonts w:ascii="Arial" w:hAnsi="Arial" w:cs="Arial"/>
        </w:rPr>
        <w:t xml:space="preserve"> We will w</w:t>
      </w:r>
      <w:r w:rsidR="00234BB0" w:rsidRPr="00DF5E67">
        <w:rPr>
          <w:rFonts w:ascii="Arial" w:hAnsi="Arial" w:cs="Arial"/>
        </w:rPr>
        <w:t xml:space="preserve">ork </w:t>
      </w:r>
      <w:r w:rsidR="000B052F">
        <w:rPr>
          <w:rFonts w:ascii="Arial" w:hAnsi="Arial" w:cs="Arial"/>
        </w:rPr>
        <w:t xml:space="preserve">as a </w:t>
      </w:r>
    </w:p>
    <w:p w:rsidR="00E05F0B" w:rsidRDefault="000B052F" w:rsidP="00037231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team – </w:t>
      </w:r>
      <w:r w:rsidR="00234BB0" w:rsidRPr="00DF5E67">
        <w:rPr>
          <w:rFonts w:ascii="Arial" w:hAnsi="Arial" w:cs="Arial"/>
        </w:rPr>
        <w:t>to explore what has been achieved.</w:t>
      </w:r>
      <w:r w:rsidR="00E31B5F">
        <w:rPr>
          <w:rFonts w:ascii="Arial" w:hAnsi="Arial" w:cs="Arial"/>
        </w:rPr>
        <w:t xml:space="preserve"> </w:t>
      </w:r>
      <w:r w:rsidR="00234BB0" w:rsidRPr="00DF5E67">
        <w:rPr>
          <w:rFonts w:ascii="Arial" w:hAnsi="Arial" w:cs="Arial"/>
        </w:rPr>
        <w:t xml:space="preserve">Helene will report back at end of </w:t>
      </w:r>
      <w:r w:rsidR="00B9013C">
        <w:rPr>
          <w:rFonts w:ascii="Arial" w:hAnsi="Arial" w:cs="Arial"/>
        </w:rPr>
        <w:t xml:space="preserve">the </w:t>
      </w:r>
      <w:r w:rsidR="00234BB0" w:rsidRPr="00DF5E67">
        <w:rPr>
          <w:rFonts w:ascii="Arial" w:hAnsi="Arial" w:cs="Arial"/>
        </w:rPr>
        <w:t xml:space="preserve">first year – </w:t>
      </w:r>
    </w:p>
    <w:p w:rsidR="00E05F0B" w:rsidRDefault="00234BB0" w:rsidP="00037231">
      <w:pPr>
        <w:spacing w:after="0"/>
        <w:ind w:left="720" w:hanging="720"/>
        <w:rPr>
          <w:rFonts w:ascii="Arial" w:hAnsi="Arial" w:cs="Arial"/>
        </w:rPr>
      </w:pPr>
      <w:r w:rsidRPr="00DF5E67">
        <w:rPr>
          <w:rFonts w:ascii="Arial" w:hAnsi="Arial" w:cs="Arial"/>
        </w:rPr>
        <w:t xml:space="preserve">then end of </w:t>
      </w:r>
      <w:r w:rsidR="00B9013C">
        <w:rPr>
          <w:rFonts w:ascii="Arial" w:hAnsi="Arial" w:cs="Arial"/>
        </w:rPr>
        <w:t xml:space="preserve">the </w:t>
      </w:r>
      <w:r w:rsidRPr="00DF5E67">
        <w:rPr>
          <w:rFonts w:ascii="Arial" w:hAnsi="Arial" w:cs="Arial"/>
        </w:rPr>
        <w:t>second year.</w:t>
      </w:r>
      <w:r w:rsidR="00E31B5F">
        <w:rPr>
          <w:rFonts w:ascii="Arial" w:hAnsi="Arial" w:cs="Arial"/>
        </w:rPr>
        <w:t xml:space="preserve"> </w:t>
      </w:r>
      <w:r w:rsidR="005D6D49">
        <w:rPr>
          <w:rFonts w:ascii="Arial" w:hAnsi="Arial" w:cs="Arial"/>
        </w:rPr>
        <w:t>She</w:t>
      </w:r>
      <w:r w:rsidR="000B052F">
        <w:rPr>
          <w:rFonts w:ascii="Arial" w:hAnsi="Arial" w:cs="Arial"/>
        </w:rPr>
        <w:t xml:space="preserve"> is a key</w:t>
      </w:r>
      <w:r w:rsidRPr="00DF5E67">
        <w:rPr>
          <w:rFonts w:ascii="Arial" w:hAnsi="Arial" w:cs="Arial"/>
        </w:rPr>
        <w:t xml:space="preserve"> partner “at the table” – to listen and ask the right </w:t>
      </w:r>
    </w:p>
    <w:p w:rsidR="00E05F0B" w:rsidRDefault="00234BB0" w:rsidP="00E05F0B">
      <w:pPr>
        <w:spacing w:after="0"/>
        <w:ind w:left="720" w:hanging="720"/>
        <w:rPr>
          <w:rFonts w:ascii="Arial" w:hAnsi="Arial" w:cs="Arial"/>
        </w:rPr>
      </w:pPr>
      <w:r w:rsidRPr="00DF5E67">
        <w:rPr>
          <w:rFonts w:ascii="Arial" w:hAnsi="Arial" w:cs="Arial"/>
        </w:rPr>
        <w:t>questions</w:t>
      </w:r>
      <w:r w:rsidR="00E31B5F">
        <w:rPr>
          <w:rFonts w:ascii="Arial" w:hAnsi="Arial" w:cs="Arial"/>
        </w:rPr>
        <w:t xml:space="preserve"> </w:t>
      </w:r>
      <w:r w:rsidRPr="00DF5E67">
        <w:rPr>
          <w:rFonts w:ascii="Arial" w:hAnsi="Arial" w:cs="Arial"/>
        </w:rPr>
        <w:t>Use the evaluation to help as a tool to monitor.</w:t>
      </w:r>
      <w:r w:rsidR="00F3254B">
        <w:rPr>
          <w:rFonts w:ascii="Arial" w:hAnsi="Arial" w:cs="Arial"/>
        </w:rPr>
        <w:t xml:space="preserve"> </w:t>
      </w:r>
      <w:r w:rsidR="008019D7">
        <w:rPr>
          <w:rFonts w:ascii="Arial" w:hAnsi="Arial" w:cs="Arial"/>
        </w:rPr>
        <w:t xml:space="preserve"> </w:t>
      </w:r>
      <w:r w:rsidR="00E05F0B">
        <w:rPr>
          <w:rFonts w:ascii="Arial" w:hAnsi="Arial" w:cs="Arial"/>
        </w:rPr>
        <w:t>First process is to carry out a</w:t>
      </w:r>
      <w:r w:rsidR="00E05F0B" w:rsidRPr="00DF5E67">
        <w:rPr>
          <w:rFonts w:ascii="Arial" w:hAnsi="Arial" w:cs="Arial"/>
        </w:rPr>
        <w:t xml:space="preserve"> </w:t>
      </w:r>
    </w:p>
    <w:p w:rsidR="006E18D6" w:rsidRDefault="00E05F0B" w:rsidP="00E05F0B">
      <w:pPr>
        <w:spacing w:after="0"/>
        <w:ind w:left="720" w:hanging="720"/>
        <w:rPr>
          <w:rFonts w:ascii="Arial" w:hAnsi="Arial" w:cs="Arial"/>
        </w:rPr>
      </w:pPr>
      <w:r w:rsidRPr="00DF5E67">
        <w:rPr>
          <w:rFonts w:ascii="Arial" w:hAnsi="Arial" w:cs="Arial"/>
        </w:rPr>
        <w:t>wor</w:t>
      </w:r>
      <w:r>
        <w:rPr>
          <w:rFonts w:ascii="Arial" w:hAnsi="Arial" w:cs="Arial"/>
        </w:rPr>
        <w:t xml:space="preserve">kshop in the community with partners’ to identify what needs to be done.  Map out in a </w:t>
      </w:r>
    </w:p>
    <w:p w:rsidR="006E18D6" w:rsidRDefault="00E05F0B" w:rsidP="00E05F0B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visual way from the start of the project, what is a priority. </w:t>
      </w:r>
      <w:r w:rsidR="006E18D6">
        <w:rPr>
          <w:rFonts w:ascii="Arial" w:hAnsi="Arial" w:cs="Arial"/>
        </w:rPr>
        <w:t xml:space="preserve">To reach the goal and </w:t>
      </w:r>
      <w:r w:rsidRPr="00DF5E67">
        <w:rPr>
          <w:rFonts w:ascii="Arial" w:hAnsi="Arial" w:cs="Arial"/>
        </w:rPr>
        <w:t>succeed w</w:t>
      </w:r>
      <w:r>
        <w:rPr>
          <w:rFonts w:ascii="Arial" w:hAnsi="Arial" w:cs="Arial"/>
        </w:rPr>
        <w:t xml:space="preserve">ith </w:t>
      </w:r>
    </w:p>
    <w:p w:rsidR="006E18D6" w:rsidRDefault="00E05F0B" w:rsidP="00E05F0B">
      <w:pPr>
        <w:spacing w:after="0"/>
        <w:ind w:left="720" w:hanging="720"/>
        <w:rPr>
          <w:rFonts w:ascii="Arial" w:hAnsi="Arial" w:cs="Arial"/>
        </w:rPr>
      </w:pPr>
      <w:r w:rsidRPr="00DF5E67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 commitments, u</w:t>
      </w:r>
      <w:r w:rsidRPr="00DF5E67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model to reflect on planning/delivery, you can change things if you </w:t>
      </w:r>
    </w:p>
    <w:p w:rsidR="000B052F" w:rsidRDefault="00E05F0B" w:rsidP="00E05F0B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need to. </w:t>
      </w:r>
      <w:r w:rsidRPr="00DF5E67">
        <w:rPr>
          <w:rFonts w:ascii="Arial" w:hAnsi="Arial" w:cs="Arial"/>
        </w:rPr>
        <w:t>Find examples and systems that work – twe</w:t>
      </w:r>
      <w:r>
        <w:rPr>
          <w:rFonts w:ascii="Arial" w:hAnsi="Arial" w:cs="Arial"/>
        </w:rPr>
        <w:t xml:space="preserve">ak and modify so you can get it </w:t>
      </w:r>
      <w:r w:rsidRPr="00DF5E67">
        <w:rPr>
          <w:rFonts w:ascii="Arial" w:hAnsi="Arial" w:cs="Arial"/>
        </w:rPr>
        <w:t>right</w:t>
      </w:r>
      <w:r>
        <w:rPr>
          <w:rFonts w:ascii="Arial" w:hAnsi="Arial" w:cs="Arial"/>
        </w:rPr>
        <w:t xml:space="preserve">.  </w:t>
      </w:r>
    </w:p>
    <w:p w:rsidR="000B052F" w:rsidRPr="00DF5E67" w:rsidRDefault="000B052F" w:rsidP="000B052F">
      <w:pPr>
        <w:spacing w:after="0"/>
        <w:rPr>
          <w:rFonts w:ascii="Arial" w:hAnsi="Arial" w:cs="Arial"/>
        </w:rPr>
      </w:pPr>
    </w:p>
    <w:p w:rsidR="00E05F0B" w:rsidRDefault="000B052F" w:rsidP="00DF5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Process: </w:t>
      </w:r>
      <w:r w:rsidR="005328CE" w:rsidRPr="00DF5E67">
        <w:rPr>
          <w:rFonts w:ascii="Arial" w:hAnsi="Arial" w:cs="Arial"/>
        </w:rPr>
        <w:t>Start with vision – a changing framework that improves when you learn.</w:t>
      </w:r>
      <w:r w:rsidR="00F3254B">
        <w:rPr>
          <w:rFonts w:ascii="Arial" w:hAnsi="Arial" w:cs="Arial"/>
        </w:rPr>
        <w:t xml:space="preserve"> </w:t>
      </w:r>
      <w:r w:rsidR="005328CE" w:rsidRPr="00DF5E67">
        <w:rPr>
          <w:rFonts w:ascii="Arial" w:hAnsi="Arial" w:cs="Arial"/>
        </w:rPr>
        <w:t>Use visual mapping, logic, collaboration.</w:t>
      </w:r>
      <w:r w:rsidR="00F3254B">
        <w:rPr>
          <w:rFonts w:ascii="Arial" w:hAnsi="Arial" w:cs="Arial"/>
        </w:rPr>
        <w:t xml:space="preserve"> </w:t>
      </w:r>
      <w:r w:rsidR="005328CE" w:rsidRPr="00DF5E67">
        <w:rPr>
          <w:rFonts w:ascii="Arial" w:hAnsi="Arial" w:cs="Arial"/>
        </w:rPr>
        <w:t xml:space="preserve">Start with blank page and brainstorm </w:t>
      </w:r>
      <w:r w:rsidR="00E05F0B">
        <w:rPr>
          <w:rFonts w:ascii="Arial" w:hAnsi="Arial" w:cs="Arial"/>
        </w:rPr>
        <w:t xml:space="preserve"> </w:t>
      </w:r>
    </w:p>
    <w:p w:rsidR="00E05F0B" w:rsidRDefault="00E05F0B" w:rsidP="00DF5E67">
      <w:pPr>
        <w:spacing w:after="0"/>
        <w:rPr>
          <w:rFonts w:ascii="Arial" w:hAnsi="Arial" w:cs="Arial"/>
        </w:rPr>
      </w:pPr>
    </w:p>
    <w:p w:rsidR="00E05F0B" w:rsidRDefault="003B26CC" w:rsidP="00DF5E67">
      <w:pPr>
        <w:spacing w:after="0"/>
        <w:rPr>
          <w:rFonts w:ascii="Arial" w:hAnsi="Arial" w:cs="Arial"/>
        </w:rPr>
      </w:pPr>
      <w:r w:rsidRPr="00E05F0B">
        <w:rPr>
          <w:rFonts w:ascii="Arial" w:hAnsi="Arial" w:cs="Arial"/>
        </w:rPr>
        <w:t>Theo</w:t>
      </w:r>
      <w:r w:rsidR="005D6D49" w:rsidRPr="00E05F0B">
        <w:rPr>
          <w:rFonts w:ascii="Arial" w:hAnsi="Arial" w:cs="Arial"/>
        </w:rPr>
        <w:t xml:space="preserve">ry of change components </w:t>
      </w:r>
    </w:p>
    <w:p w:rsidR="00E05F0B" w:rsidRDefault="005D6D49" w:rsidP="00DF5E67">
      <w:pPr>
        <w:spacing w:after="0"/>
        <w:rPr>
          <w:rFonts w:ascii="Arial" w:hAnsi="Arial" w:cs="Arial"/>
        </w:rPr>
      </w:pPr>
      <w:r w:rsidRPr="00E05F0B">
        <w:rPr>
          <w:rFonts w:ascii="Arial" w:hAnsi="Arial" w:cs="Arial"/>
        </w:rPr>
        <w:t>1)</w:t>
      </w:r>
      <w:r w:rsidR="00F3254B" w:rsidRPr="00E05F0B">
        <w:rPr>
          <w:rFonts w:ascii="Arial" w:hAnsi="Arial" w:cs="Arial"/>
        </w:rPr>
        <w:t xml:space="preserve"> </w:t>
      </w:r>
      <w:r w:rsidR="003B26CC" w:rsidRPr="00E05F0B">
        <w:rPr>
          <w:rFonts w:ascii="Arial" w:hAnsi="Arial" w:cs="Arial"/>
        </w:rPr>
        <w:t>Outcomes</w:t>
      </w:r>
      <w:r w:rsidRPr="00E05F0B">
        <w:rPr>
          <w:rFonts w:ascii="Arial" w:hAnsi="Arial" w:cs="Arial"/>
        </w:rPr>
        <w:t xml:space="preserve"> </w:t>
      </w:r>
    </w:p>
    <w:p w:rsidR="00E05F0B" w:rsidRDefault="005D6D49" w:rsidP="00DF5E67">
      <w:pPr>
        <w:spacing w:after="0"/>
        <w:rPr>
          <w:rFonts w:ascii="Arial" w:hAnsi="Arial" w:cs="Arial"/>
        </w:rPr>
      </w:pPr>
      <w:r w:rsidRPr="00E05F0B">
        <w:rPr>
          <w:rFonts w:ascii="Arial" w:hAnsi="Arial" w:cs="Arial"/>
        </w:rPr>
        <w:t>2)</w:t>
      </w:r>
      <w:r w:rsidR="00F3254B" w:rsidRPr="00E05F0B">
        <w:rPr>
          <w:rFonts w:ascii="Arial" w:hAnsi="Arial" w:cs="Arial"/>
        </w:rPr>
        <w:t xml:space="preserve"> </w:t>
      </w:r>
      <w:r w:rsidR="003B26CC" w:rsidRPr="00E05F0B">
        <w:rPr>
          <w:rFonts w:ascii="Arial" w:hAnsi="Arial" w:cs="Arial"/>
        </w:rPr>
        <w:t>Indicators</w:t>
      </w:r>
      <w:r w:rsidRPr="00E05F0B">
        <w:rPr>
          <w:rFonts w:ascii="Arial" w:hAnsi="Arial" w:cs="Arial"/>
        </w:rPr>
        <w:t xml:space="preserve"> </w:t>
      </w:r>
    </w:p>
    <w:p w:rsidR="00E05F0B" w:rsidRDefault="005D6D49" w:rsidP="00DF5E67">
      <w:pPr>
        <w:spacing w:after="0"/>
        <w:rPr>
          <w:rFonts w:ascii="Arial" w:hAnsi="Arial" w:cs="Arial"/>
        </w:rPr>
      </w:pPr>
      <w:r w:rsidRPr="00E05F0B">
        <w:rPr>
          <w:rFonts w:ascii="Arial" w:hAnsi="Arial" w:cs="Arial"/>
        </w:rPr>
        <w:t xml:space="preserve">3) </w:t>
      </w:r>
      <w:r w:rsidR="003B26CC" w:rsidRPr="00E05F0B">
        <w:rPr>
          <w:rFonts w:ascii="Arial" w:hAnsi="Arial" w:cs="Arial"/>
        </w:rPr>
        <w:t>Interventions</w:t>
      </w:r>
      <w:r w:rsidRPr="00E05F0B">
        <w:rPr>
          <w:rFonts w:ascii="Arial" w:hAnsi="Arial" w:cs="Arial"/>
        </w:rPr>
        <w:t xml:space="preserve"> </w:t>
      </w:r>
    </w:p>
    <w:p w:rsidR="00E05F0B" w:rsidRDefault="005D6D49" w:rsidP="00DF5E67">
      <w:pPr>
        <w:spacing w:after="0"/>
        <w:rPr>
          <w:rFonts w:ascii="Arial" w:hAnsi="Arial" w:cs="Arial"/>
        </w:rPr>
      </w:pPr>
      <w:r w:rsidRPr="00E05F0B">
        <w:rPr>
          <w:rFonts w:ascii="Arial" w:hAnsi="Arial" w:cs="Arial"/>
        </w:rPr>
        <w:t>4)</w:t>
      </w:r>
      <w:r w:rsidR="006E18D6">
        <w:rPr>
          <w:rFonts w:ascii="Arial" w:hAnsi="Arial" w:cs="Arial"/>
        </w:rPr>
        <w:t xml:space="preserve"> </w:t>
      </w:r>
      <w:r w:rsidR="003B26CC" w:rsidRPr="00E05F0B">
        <w:rPr>
          <w:rFonts w:ascii="Arial" w:hAnsi="Arial" w:cs="Arial"/>
        </w:rPr>
        <w:t>Assumptions</w:t>
      </w:r>
      <w:r w:rsidRPr="00E05F0B">
        <w:rPr>
          <w:rFonts w:ascii="Arial" w:hAnsi="Arial" w:cs="Arial"/>
        </w:rPr>
        <w:t xml:space="preserve"> </w:t>
      </w:r>
    </w:p>
    <w:p w:rsidR="00E05F0B" w:rsidRDefault="005D6D49" w:rsidP="00DF5E67">
      <w:pPr>
        <w:spacing w:after="0"/>
        <w:rPr>
          <w:rFonts w:ascii="Arial" w:hAnsi="Arial" w:cs="Arial"/>
        </w:rPr>
      </w:pPr>
      <w:r w:rsidRPr="00E05F0B">
        <w:rPr>
          <w:rFonts w:ascii="Arial" w:hAnsi="Arial" w:cs="Arial"/>
        </w:rPr>
        <w:t>5)</w:t>
      </w:r>
      <w:r w:rsidR="00F3254B" w:rsidRPr="00E05F0B">
        <w:rPr>
          <w:rFonts w:ascii="Arial" w:hAnsi="Arial" w:cs="Arial"/>
        </w:rPr>
        <w:t xml:space="preserve"> </w:t>
      </w:r>
      <w:r w:rsidR="003B26CC" w:rsidRPr="00E05F0B">
        <w:rPr>
          <w:rFonts w:ascii="Arial" w:hAnsi="Arial" w:cs="Arial"/>
        </w:rPr>
        <w:t>Rationales</w:t>
      </w:r>
      <w:r w:rsidR="00F3254B" w:rsidRPr="00E05F0B">
        <w:rPr>
          <w:rFonts w:ascii="Arial" w:hAnsi="Arial" w:cs="Arial"/>
        </w:rPr>
        <w:t xml:space="preserve"> </w:t>
      </w:r>
    </w:p>
    <w:p w:rsidR="003B26CC" w:rsidRPr="00E05F0B" w:rsidRDefault="005D6D49" w:rsidP="00DF5E67">
      <w:pPr>
        <w:spacing w:after="0"/>
        <w:rPr>
          <w:rFonts w:ascii="Arial" w:hAnsi="Arial" w:cs="Arial"/>
        </w:rPr>
      </w:pPr>
      <w:r w:rsidRPr="00E05F0B">
        <w:rPr>
          <w:rFonts w:ascii="Arial" w:hAnsi="Arial" w:cs="Arial"/>
        </w:rPr>
        <w:t xml:space="preserve">6) </w:t>
      </w:r>
      <w:r w:rsidR="003B26CC" w:rsidRPr="00E05F0B">
        <w:rPr>
          <w:rFonts w:ascii="Arial" w:hAnsi="Arial" w:cs="Arial"/>
        </w:rPr>
        <w:t>Narrative</w:t>
      </w:r>
    </w:p>
    <w:p w:rsidR="008019D7" w:rsidRPr="00DF5E67" w:rsidRDefault="008019D7" w:rsidP="00DF5E67">
      <w:pPr>
        <w:spacing w:after="0"/>
        <w:rPr>
          <w:rFonts w:ascii="Arial" w:hAnsi="Arial" w:cs="Arial"/>
        </w:rPr>
      </w:pPr>
    </w:p>
    <w:p w:rsidR="003B26CC" w:rsidRPr="00DF5E67" w:rsidRDefault="005D6D49" w:rsidP="00DF5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Don’t be hung up on the jargon.</w:t>
      </w:r>
      <w:r w:rsidR="00F3254B">
        <w:rPr>
          <w:rFonts w:ascii="Arial" w:hAnsi="Arial" w:cs="Arial"/>
        </w:rPr>
        <w:t xml:space="preserve"> </w:t>
      </w:r>
      <w:r w:rsidR="00B9013C">
        <w:rPr>
          <w:rFonts w:ascii="Arial" w:hAnsi="Arial" w:cs="Arial"/>
        </w:rPr>
        <w:t>Start with a long-</w:t>
      </w:r>
      <w:r w:rsidR="003B26CC" w:rsidRPr="00DF5E67">
        <w:rPr>
          <w:rFonts w:ascii="Arial" w:hAnsi="Arial" w:cs="Arial"/>
        </w:rPr>
        <w:t>term vision (your cause)</w:t>
      </w:r>
    </w:p>
    <w:p w:rsidR="000707F4" w:rsidRPr="00DF5E67" w:rsidRDefault="00B9013C" w:rsidP="00DF5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Turn your long-t</w:t>
      </w:r>
      <w:r w:rsidR="003B26CC" w:rsidRPr="00DF5E67">
        <w:rPr>
          <w:rFonts w:ascii="Arial" w:hAnsi="Arial" w:cs="Arial"/>
        </w:rPr>
        <w:t>erm vision into a well-defined OUTCOME</w:t>
      </w:r>
      <w:r w:rsidR="008019D7">
        <w:rPr>
          <w:rFonts w:ascii="Arial" w:hAnsi="Arial" w:cs="Arial"/>
        </w:rPr>
        <w:t xml:space="preserve">. </w:t>
      </w:r>
      <w:r w:rsidR="00F3254B">
        <w:rPr>
          <w:rFonts w:ascii="Arial" w:hAnsi="Arial" w:cs="Arial"/>
        </w:rPr>
        <w:t xml:space="preserve"> </w:t>
      </w:r>
      <w:r w:rsidR="00D23703" w:rsidRPr="00DF5E67">
        <w:rPr>
          <w:rFonts w:ascii="Arial" w:hAnsi="Arial" w:cs="Arial"/>
        </w:rPr>
        <w:t>Don’t settle f</w:t>
      </w:r>
      <w:r w:rsidR="006E18D6">
        <w:rPr>
          <w:rFonts w:ascii="Arial" w:hAnsi="Arial" w:cs="Arial"/>
        </w:rPr>
        <w:t xml:space="preserve">or abstract outcomes: </w:t>
      </w:r>
      <w:r w:rsidR="008019D7">
        <w:rPr>
          <w:rFonts w:ascii="Arial" w:hAnsi="Arial" w:cs="Arial"/>
        </w:rPr>
        <w:t>define them</w:t>
      </w:r>
      <w:r w:rsidR="00F3254B">
        <w:rPr>
          <w:rFonts w:ascii="Arial" w:hAnsi="Arial" w:cs="Arial"/>
        </w:rPr>
        <w:t>,</w:t>
      </w:r>
      <w:r w:rsidR="0008731C">
        <w:rPr>
          <w:rFonts w:ascii="Arial" w:hAnsi="Arial" w:cs="Arial"/>
        </w:rPr>
        <w:t xml:space="preserve"> note</w:t>
      </w:r>
      <w:r w:rsidR="00F3254B">
        <w:rPr>
          <w:rFonts w:ascii="Arial" w:hAnsi="Arial" w:cs="Arial"/>
        </w:rPr>
        <w:t xml:space="preserve"> </w:t>
      </w:r>
      <w:r w:rsidR="008019D7">
        <w:rPr>
          <w:rFonts w:ascii="Arial" w:hAnsi="Arial" w:cs="Arial"/>
        </w:rPr>
        <w:t>measurable indicators of success or e</w:t>
      </w:r>
      <w:r w:rsidR="00D23703" w:rsidRPr="00DF5E67">
        <w:rPr>
          <w:rFonts w:ascii="Arial" w:hAnsi="Arial" w:cs="Arial"/>
        </w:rPr>
        <w:t>vidence</w:t>
      </w:r>
      <w:r>
        <w:rPr>
          <w:rFonts w:ascii="Arial" w:hAnsi="Arial" w:cs="Arial"/>
        </w:rPr>
        <w:t xml:space="preserve">. </w:t>
      </w:r>
      <w:r w:rsidR="008019D7">
        <w:rPr>
          <w:rFonts w:ascii="Arial" w:hAnsi="Arial" w:cs="Arial"/>
        </w:rPr>
        <w:t>Using</w:t>
      </w:r>
      <w:r w:rsidR="00555F1E" w:rsidRPr="00DF5E67">
        <w:rPr>
          <w:rFonts w:ascii="Arial" w:hAnsi="Arial" w:cs="Arial"/>
        </w:rPr>
        <w:t xml:space="preserve"> software provided on </w:t>
      </w:r>
      <w:r>
        <w:rPr>
          <w:rFonts w:ascii="Arial" w:hAnsi="Arial" w:cs="Arial"/>
        </w:rPr>
        <w:t xml:space="preserve">the </w:t>
      </w:r>
      <w:r w:rsidR="00555F1E" w:rsidRPr="00DF5E67">
        <w:rPr>
          <w:rFonts w:ascii="Arial" w:hAnsi="Arial" w:cs="Arial"/>
        </w:rPr>
        <w:t>webs</w:t>
      </w:r>
      <w:r w:rsidR="00660829">
        <w:rPr>
          <w:rFonts w:ascii="Arial" w:hAnsi="Arial" w:cs="Arial"/>
        </w:rPr>
        <w:t>ite for colour coding;</w:t>
      </w:r>
      <w:r w:rsidR="00F3254B">
        <w:rPr>
          <w:rFonts w:ascii="Arial" w:hAnsi="Arial" w:cs="Arial"/>
        </w:rPr>
        <w:t xml:space="preserve"> </w:t>
      </w:r>
      <w:r w:rsidR="00660829">
        <w:rPr>
          <w:rFonts w:ascii="Arial" w:hAnsi="Arial" w:cs="Arial"/>
        </w:rPr>
        <w:t>p</w:t>
      </w:r>
      <w:r w:rsidR="00555F1E" w:rsidRPr="00DF5E67">
        <w:rPr>
          <w:rFonts w:ascii="Arial" w:hAnsi="Arial" w:cs="Arial"/>
        </w:rPr>
        <w:t>roblems in red</w:t>
      </w:r>
      <w:r w:rsidR="00F3254B">
        <w:rPr>
          <w:rFonts w:ascii="Arial" w:hAnsi="Arial" w:cs="Arial"/>
        </w:rPr>
        <w:t xml:space="preserve">, </w:t>
      </w:r>
      <w:r w:rsidR="00660829">
        <w:rPr>
          <w:rFonts w:ascii="Arial" w:hAnsi="Arial" w:cs="Arial"/>
        </w:rPr>
        <w:t>a</w:t>
      </w:r>
      <w:r w:rsidR="008019D7">
        <w:rPr>
          <w:rFonts w:ascii="Arial" w:hAnsi="Arial" w:cs="Arial"/>
        </w:rPr>
        <w:t>ction points in</w:t>
      </w:r>
      <w:r w:rsidR="00555F1E" w:rsidRPr="00DF5E67">
        <w:rPr>
          <w:rFonts w:ascii="Arial" w:hAnsi="Arial" w:cs="Arial"/>
        </w:rPr>
        <w:t xml:space="preserve"> green</w:t>
      </w:r>
      <w:r w:rsidR="008019D7">
        <w:rPr>
          <w:rFonts w:ascii="Arial" w:hAnsi="Arial" w:cs="Arial"/>
        </w:rPr>
        <w:t>.</w:t>
      </w:r>
      <w:r w:rsidR="006E18D6">
        <w:rPr>
          <w:rFonts w:ascii="Arial" w:hAnsi="Arial" w:cs="Arial"/>
        </w:rPr>
        <w:t xml:space="preserve">  Q</w:t>
      </w:r>
      <w:r w:rsidR="00A52FCA" w:rsidRPr="00DF5E67">
        <w:rPr>
          <w:rFonts w:ascii="Arial" w:hAnsi="Arial" w:cs="Arial"/>
        </w:rPr>
        <w:t>uestion</w:t>
      </w:r>
      <w:r w:rsidR="006E18D6">
        <w:rPr>
          <w:rFonts w:ascii="Arial" w:hAnsi="Arial" w:cs="Arial"/>
        </w:rPr>
        <w:t>ing is</w:t>
      </w:r>
      <w:r w:rsidR="00A52FCA" w:rsidRPr="00DF5E67">
        <w:rPr>
          <w:rFonts w:ascii="Arial" w:hAnsi="Arial" w:cs="Arial"/>
        </w:rPr>
        <w:t xml:space="preserve"> important as you look back through </w:t>
      </w:r>
      <w:r>
        <w:rPr>
          <w:rFonts w:ascii="Arial" w:hAnsi="Arial" w:cs="Arial"/>
        </w:rPr>
        <w:t xml:space="preserve">the </w:t>
      </w:r>
      <w:r w:rsidR="00A52FCA" w:rsidRPr="00DF5E67">
        <w:rPr>
          <w:rFonts w:ascii="Arial" w:hAnsi="Arial" w:cs="Arial"/>
        </w:rPr>
        <w:t xml:space="preserve">process of planning. Dialogue is the best form of communication - valid </w:t>
      </w:r>
      <w:r w:rsidR="008019D7">
        <w:rPr>
          <w:rFonts w:ascii="Arial" w:hAnsi="Arial" w:cs="Arial"/>
        </w:rPr>
        <w:t xml:space="preserve">opinion then based on consensus. </w:t>
      </w:r>
      <w:r w:rsidR="00547897" w:rsidRPr="00DF5E67">
        <w:rPr>
          <w:rFonts w:ascii="Arial" w:hAnsi="Arial" w:cs="Arial"/>
        </w:rPr>
        <w:t>Have an established framework for</w:t>
      </w:r>
      <w:r w:rsidR="00660829">
        <w:rPr>
          <w:rFonts w:ascii="Arial" w:hAnsi="Arial" w:cs="Arial"/>
        </w:rPr>
        <w:t xml:space="preserve"> your</w:t>
      </w:r>
      <w:r w:rsidR="00547897" w:rsidRPr="00DF5E67">
        <w:rPr>
          <w:rFonts w:ascii="Arial" w:hAnsi="Arial" w:cs="Arial"/>
        </w:rPr>
        <w:t xml:space="preserve"> programme pl</w:t>
      </w:r>
      <w:r>
        <w:rPr>
          <w:rFonts w:ascii="Arial" w:hAnsi="Arial" w:cs="Arial"/>
        </w:rPr>
        <w:t>an – ask yourself “Is this long-</w:t>
      </w:r>
      <w:r w:rsidR="00547897" w:rsidRPr="00DF5E67">
        <w:rPr>
          <w:rFonts w:ascii="Arial" w:hAnsi="Arial" w:cs="Arial"/>
        </w:rPr>
        <w:t>term goal achievable” Be honest and objective. What is a goal</w:t>
      </w:r>
      <w:r>
        <w:rPr>
          <w:rFonts w:ascii="Arial" w:hAnsi="Arial" w:cs="Arial"/>
        </w:rPr>
        <w:t>?</w:t>
      </w:r>
      <w:r w:rsidR="006E18D6">
        <w:rPr>
          <w:rFonts w:ascii="Arial" w:hAnsi="Arial" w:cs="Arial"/>
        </w:rPr>
        <w:t xml:space="preserve"> – H</w:t>
      </w:r>
      <w:r w:rsidR="000707F4" w:rsidRPr="00DF5E67">
        <w:rPr>
          <w:rFonts w:ascii="Arial" w:hAnsi="Arial" w:cs="Arial"/>
        </w:rPr>
        <w:t>ow do you measure success?</w:t>
      </w:r>
      <w:r w:rsidR="008019D7">
        <w:rPr>
          <w:rFonts w:ascii="Arial" w:hAnsi="Arial" w:cs="Arial"/>
        </w:rPr>
        <w:t xml:space="preserve"> </w:t>
      </w:r>
      <w:r w:rsidR="000707F4" w:rsidRPr="00DF5E67">
        <w:rPr>
          <w:rFonts w:ascii="Arial" w:hAnsi="Arial" w:cs="Arial"/>
        </w:rPr>
        <w:t>Needs assessment – Helene has templ</w:t>
      </w:r>
      <w:r w:rsidR="008019D7">
        <w:rPr>
          <w:rFonts w:ascii="Arial" w:hAnsi="Arial" w:cs="Arial"/>
        </w:rPr>
        <w:t>ate as guide for group</w:t>
      </w:r>
      <w:r w:rsidR="0008731C">
        <w:rPr>
          <w:rFonts w:ascii="Arial" w:hAnsi="Arial" w:cs="Arial"/>
        </w:rPr>
        <w:t>s</w:t>
      </w:r>
      <w:r w:rsidR="008019D7">
        <w:rPr>
          <w:rFonts w:ascii="Arial" w:hAnsi="Arial" w:cs="Arial"/>
        </w:rPr>
        <w:t xml:space="preserve"> to use </w:t>
      </w:r>
      <w:r w:rsidR="000707F4" w:rsidRPr="00DF5E67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her organisation</w:t>
      </w:r>
      <w:r w:rsidR="0008731C">
        <w:rPr>
          <w:rFonts w:ascii="Arial" w:hAnsi="Arial" w:cs="Arial"/>
        </w:rPr>
        <w:t>’</w:t>
      </w:r>
      <w:r>
        <w:rPr>
          <w:rFonts w:ascii="Arial" w:hAnsi="Arial" w:cs="Arial"/>
        </w:rPr>
        <w:t>s</w:t>
      </w:r>
      <w:r w:rsidR="000707F4" w:rsidRPr="00DF5E67">
        <w:rPr>
          <w:rFonts w:ascii="Arial" w:hAnsi="Arial" w:cs="Arial"/>
        </w:rPr>
        <w:t xml:space="preserve"> website.</w:t>
      </w:r>
      <w:r w:rsidR="008019D7">
        <w:rPr>
          <w:rFonts w:ascii="Arial" w:hAnsi="Arial" w:cs="Arial"/>
        </w:rPr>
        <w:t xml:space="preserve"> </w:t>
      </w:r>
      <w:r w:rsidR="000707F4" w:rsidRPr="00DF5E67">
        <w:rPr>
          <w:rFonts w:ascii="Arial" w:hAnsi="Arial" w:cs="Arial"/>
        </w:rPr>
        <w:t xml:space="preserve">Use the technology to </w:t>
      </w:r>
      <w:r>
        <w:rPr>
          <w:rFonts w:ascii="Arial" w:hAnsi="Arial" w:cs="Arial"/>
        </w:rPr>
        <w:t>help you log progress/ideas/historical data/</w:t>
      </w:r>
      <w:r w:rsidR="000707F4" w:rsidRPr="00DF5E67">
        <w:rPr>
          <w:rFonts w:ascii="Arial" w:hAnsi="Arial" w:cs="Arial"/>
        </w:rPr>
        <w:t>checklist for</w:t>
      </w:r>
      <w:r w:rsidR="008019D7">
        <w:rPr>
          <w:rFonts w:ascii="Arial" w:hAnsi="Arial" w:cs="Arial"/>
        </w:rPr>
        <w:t xml:space="preserve"> next </w:t>
      </w:r>
      <w:r w:rsidR="000707F4" w:rsidRPr="00DF5E67">
        <w:rPr>
          <w:rFonts w:ascii="Arial" w:hAnsi="Arial" w:cs="Arial"/>
        </w:rPr>
        <w:t>meeting</w:t>
      </w:r>
      <w:r w:rsidR="008019D7">
        <w:rPr>
          <w:rFonts w:ascii="Arial" w:hAnsi="Arial" w:cs="Arial"/>
        </w:rPr>
        <w:t>.</w:t>
      </w:r>
    </w:p>
    <w:p w:rsidR="005D6D49" w:rsidRDefault="005D6D49" w:rsidP="00DF5E67">
      <w:pPr>
        <w:spacing w:after="0"/>
        <w:rPr>
          <w:rFonts w:ascii="Arial" w:hAnsi="Arial" w:cs="Arial"/>
        </w:rPr>
      </w:pPr>
    </w:p>
    <w:p w:rsidR="005D6D49" w:rsidRPr="005D6D49" w:rsidRDefault="005D6D49" w:rsidP="00DF5E67">
      <w:pPr>
        <w:spacing w:after="0"/>
        <w:rPr>
          <w:rFonts w:ascii="Arial" w:hAnsi="Arial" w:cs="Arial"/>
          <w:b/>
        </w:rPr>
      </w:pPr>
      <w:r w:rsidRPr="005D6D49">
        <w:rPr>
          <w:rFonts w:ascii="Arial" w:hAnsi="Arial" w:cs="Arial"/>
          <w:b/>
        </w:rPr>
        <w:t>Actions:</w:t>
      </w:r>
    </w:p>
    <w:p w:rsidR="005D6D49" w:rsidRPr="005D6D49" w:rsidRDefault="005D6D49" w:rsidP="005D6D49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5D6D49">
        <w:rPr>
          <w:rFonts w:ascii="Arial" w:hAnsi="Arial" w:cs="Arial"/>
        </w:rPr>
        <w:t>Helene will send</w:t>
      </w:r>
      <w:r w:rsidR="0008731C">
        <w:rPr>
          <w:rFonts w:ascii="Arial" w:hAnsi="Arial" w:cs="Arial"/>
        </w:rPr>
        <w:t xml:space="preserve"> her</w:t>
      </w:r>
      <w:r w:rsidRPr="005D6D49">
        <w:rPr>
          <w:rFonts w:ascii="Arial" w:hAnsi="Arial" w:cs="Arial"/>
        </w:rPr>
        <w:t xml:space="preserve"> pre</w:t>
      </w:r>
      <w:r w:rsidR="00660829">
        <w:rPr>
          <w:rFonts w:ascii="Arial" w:hAnsi="Arial" w:cs="Arial"/>
        </w:rPr>
        <w:t>sentations to all group members as an aide memoire.</w:t>
      </w:r>
      <w:r w:rsidRPr="005D6D49">
        <w:rPr>
          <w:rFonts w:ascii="Arial" w:hAnsi="Arial" w:cs="Arial"/>
        </w:rPr>
        <w:t xml:space="preserve">  </w:t>
      </w:r>
    </w:p>
    <w:p w:rsidR="005D6D49" w:rsidRPr="005D6D49" w:rsidRDefault="0008731C" w:rsidP="005D6D49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Partners to</w:t>
      </w:r>
      <w:r w:rsidR="005D6D49" w:rsidRPr="005D6D49">
        <w:rPr>
          <w:rFonts w:ascii="Arial" w:hAnsi="Arial" w:cs="Arial"/>
        </w:rPr>
        <w:t xml:space="preserve"> look at the </w:t>
      </w:r>
      <w:hyperlink r:id="rId10" w:history="1">
        <w:r w:rsidR="00215E41" w:rsidRPr="00C4411B">
          <w:rPr>
            <w:rStyle w:val="Hyperlink"/>
            <w:rFonts w:ascii="Arial" w:hAnsi="Arial" w:cs="Arial"/>
          </w:rPr>
          <w:t>www.theoryofchange.org</w:t>
        </w:r>
      </w:hyperlink>
      <w:r w:rsidR="00215E41">
        <w:rPr>
          <w:rFonts w:ascii="Arial" w:hAnsi="Arial" w:cs="Arial"/>
        </w:rPr>
        <w:t xml:space="preserve"> website for a </w:t>
      </w:r>
      <w:r w:rsidR="005D6D49" w:rsidRPr="005D6D49">
        <w:rPr>
          <w:rFonts w:ascii="Arial" w:hAnsi="Arial" w:cs="Arial"/>
        </w:rPr>
        <w:t>step by step</w:t>
      </w:r>
      <w:r w:rsidR="00215E41">
        <w:rPr>
          <w:rFonts w:ascii="Arial" w:hAnsi="Arial" w:cs="Arial"/>
        </w:rPr>
        <w:t xml:space="preserve"> guide. </w:t>
      </w:r>
    </w:p>
    <w:p w:rsidR="005D6D49" w:rsidRDefault="005D6D49" w:rsidP="005D6D49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5D6D49">
        <w:rPr>
          <w:rFonts w:ascii="Arial" w:hAnsi="Arial" w:cs="Arial"/>
        </w:rPr>
        <w:t>Helene will arrange one to one interviews with all SPAR p</w:t>
      </w:r>
      <w:r w:rsidR="00215E41">
        <w:rPr>
          <w:rFonts w:ascii="Arial" w:hAnsi="Arial" w:cs="Arial"/>
        </w:rPr>
        <w:t>artners before the next meeting.</w:t>
      </w:r>
    </w:p>
    <w:p w:rsidR="00660829" w:rsidRPr="005D6D49" w:rsidRDefault="00660829" w:rsidP="005D6D49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Please speak with Helene directly if partners hav</w:t>
      </w:r>
      <w:r w:rsidR="00215E41">
        <w:rPr>
          <w:rFonts w:ascii="Arial" w:hAnsi="Arial" w:cs="Arial"/>
        </w:rPr>
        <w:t>e worries or concerns about the Theory of Change</w:t>
      </w:r>
      <w:r>
        <w:rPr>
          <w:rFonts w:ascii="Arial" w:hAnsi="Arial" w:cs="Arial"/>
        </w:rPr>
        <w:t xml:space="preserve"> process.</w:t>
      </w:r>
    </w:p>
    <w:p w:rsidR="00A4745E" w:rsidRDefault="00A4745E" w:rsidP="00DF5E67">
      <w:pPr>
        <w:spacing w:after="0"/>
        <w:rPr>
          <w:rFonts w:ascii="Arial" w:hAnsi="Arial" w:cs="Arial"/>
          <w:b/>
        </w:rPr>
      </w:pPr>
    </w:p>
    <w:p w:rsidR="005328CE" w:rsidRDefault="00792FC5" w:rsidP="00DF5E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="00F3254B">
        <w:rPr>
          <w:rFonts w:ascii="Arial" w:hAnsi="Arial" w:cs="Arial"/>
          <w:b/>
        </w:rPr>
        <w:t xml:space="preserve">Next Meeting planning: </w:t>
      </w:r>
      <w:r w:rsidR="00600BF3" w:rsidRPr="00DF5E67">
        <w:rPr>
          <w:rFonts w:ascii="Arial" w:hAnsi="Arial" w:cs="Arial"/>
          <w:b/>
        </w:rPr>
        <w:t>Copenhagen April 2017</w:t>
      </w:r>
    </w:p>
    <w:p w:rsidR="00660829" w:rsidRPr="00215E41" w:rsidRDefault="00660829" w:rsidP="00DF5E67">
      <w:pPr>
        <w:spacing w:after="0"/>
        <w:rPr>
          <w:rFonts w:ascii="Arial" w:hAnsi="Arial" w:cs="Arial"/>
          <w:u w:val="single"/>
        </w:rPr>
      </w:pPr>
      <w:r w:rsidRPr="00215E41">
        <w:rPr>
          <w:rFonts w:ascii="Arial" w:hAnsi="Arial" w:cs="Arial"/>
          <w:u w:val="single"/>
        </w:rPr>
        <w:t>Date agreed as 19</w:t>
      </w:r>
      <w:r w:rsidRPr="00215E41">
        <w:rPr>
          <w:rFonts w:ascii="Arial" w:hAnsi="Arial" w:cs="Arial"/>
          <w:u w:val="single"/>
          <w:vertAlign w:val="superscript"/>
        </w:rPr>
        <w:t>th</w:t>
      </w:r>
      <w:r w:rsidRPr="00215E41">
        <w:rPr>
          <w:rFonts w:ascii="Arial" w:hAnsi="Arial" w:cs="Arial"/>
          <w:u w:val="single"/>
        </w:rPr>
        <w:t xml:space="preserve"> -</w:t>
      </w:r>
      <w:r w:rsidR="008B0ABC" w:rsidRPr="00215E41">
        <w:rPr>
          <w:rFonts w:ascii="Arial" w:hAnsi="Arial" w:cs="Arial"/>
          <w:u w:val="single"/>
        </w:rPr>
        <w:t xml:space="preserve"> </w:t>
      </w:r>
      <w:r w:rsidRPr="00215E41">
        <w:rPr>
          <w:rFonts w:ascii="Arial" w:hAnsi="Arial" w:cs="Arial"/>
          <w:u w:val="single"/>
        </w:rPr>
        <w:t>20</w:t>
      </w:r>
      <w:r w:rsidRPr="00215E41">
        <w:rPr>
          <w:rFonts w:ascii="Arial" w:hAnsi="Arial" w:cs="Arial"/>
          <w:u w:val="single"/>
          <w:vertAlign w:val="superscript"/>
        </w:rPr>
        <w:t>th</w:t>
      </w:r>
      <w:r w:rsidRPr="00215E41">
        <w:rPr>
          <w:rFonts w:ascii="Arial" w:hAnsi="Arial" w:cs="Arial"/>
          <w:u w:val="single"/>
        </w:rPr>
        <w:t xml:space="preserve"> April 2017</w:t>
      </w:r>
    </w:p>
    <w:p w:rsidR="00660829" w:rsidRPr="008B0ABC" w:rsidRDefault="00660829" w:rsidP="00DF5E67">
      <w:pPr>
        <w:spacing w:after="0"/>
        <w:rPr>
          <w:rFonts w:ascii="Arial" w:hAnsi="Arial" w:cs="Arial"/>
        </w:rPr>
      </w:pPr>
      <w:r w:rsidRPr="008B0ABC">
        <w:rPr>
          <w:rFonts w:ascii="Arial" w:hAnsi="Arial" w:cs="Arial"/>
        </w:rPr>
        <w:t>Meeting will explo</w:t>
      </w:r>
      <w:r w:rsidR="00E95019">
        <w:rPr>
          <w:rFonts w:ascii="Arial" w:hAnsi="Arial" w:cs="Arial"/>
        </w:rPr>
        <w:t xml:space="preserve">re evaluation (2 hour session) </w:t>
      </w:r>
      <w:r w:rsidRPr="008B0ABC">
        <w:rPr>
          <w:rFonts w:ascii="Arial" w:hAnsi="Arial" w:cs="Arial"/>
        </w:rPr>
        <w:t>Helene will feedback on the general issues coming out of one to one interviews with SPAR partners.</w:t>
      </w:r>
    </w:p>
    <w:p w:rsidR="00660829" w:rsidRPr="008B0ABC" w:rsidRDefault="00660829" w:rsidP="00DF5E67">
      <w:pPr>
        <w:spacing w:after="0"/>
        <w:rPr>
          <w:rFonts w:ascii="Arial" w:hAnsi="Arial" w:cs="Arial"/>
        </w:rPr>
      </w:pPr>
      <w:r w:rsidRPr="008B0ABC">
        <w:rPr>
          <w:rFonts w:ascii="Arial" w:hAnsi="Arial" w:cs="Arial"/>
        </w:rPr>
        <w:t>Key focus will be to evaluate surveys and discuss next steps to the programme.</w:t>
      </w:r>
    </w:p>
    <w:p w:rsidR="00660829" w:rsidRDefault="00660829" w:rsidP="00DF5E67">
      <w:pPr>
        <w:spacing w:after="0"/>
        <w:rPr>
          <w:rFonts w:ascii="Arial" w:hAnsi="Arial" w:cs="Arial"/>
        </w:rPr>
      </w:pPr>
      <w:r w:rsidRPr="008B0ABC">
        <w:rPr>
          <w:rFonts w:ascii="Arial" w:hAnsi="Arial" w:cs="Arial"/>
        </w:rPr>
        <w:t>Finances will be discussed and reporting procedures (monthly reports to be assessed and reviewed).</w:t>
      </w:r>
    </w:p>
    <w:p w:rsidR="00215E41" w:rsidRDefault="00215E41" w:rsidP="00DF5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D0CEE">
        <w:rPr>
          <w:rFonts w:ascii="Arial" w:hAnsi="Arial" w:cs="Arial"/>
        </w:rPr>
        <w:t>perational goals will be reviewed.</w:t>
      </w:r>
    </w:p>
    <w:p w:rsidR="00215E41" w:rsidRPr="008B0ABC" w:rsidRDefault="00215E41" w:rsidP="00DF5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Partners will give a more in depth review of their projects and key operational goals.</w:t>
      </w:r>
    </w:p>
    <w:p w:rsidR="00A4745E" w:rsidRDefault="00A4745E" w:rsidP="00DF5E67">
      <w:pPr>
        <w:spacing w:after="0"/>
        <w:rPr>
          <w:rFonts w:ascii="Arial" w:hAnsi="Arial" w:cs="Arial"/>
          <w:b/>
        </w:rPr>
      </w:pPr>
    </w:p>
    <w:p w:rsidR="005A7CDA" w:rsidRDefault="00792FC5" w:rsidP="00DF5E67">
      <w:pPr>
        <w:spacing w:after="0"/>
        <w:rPr>
          <w:rFonts w:ascii="Arial" w:hAnsi="Arial" w:cs="Arial"/>
        </w:rPr>
      </w:pPr>
      <w:r w:rsidRPr="00792FC5">
        <w:rPr>
          <w:rFonts w:ascii="Arial" w:hAnsi="Arial" w:cs="Arial"/>
          <w:b/>
        </w:rPr>
        <w:t xml:space="preserve">3.         </w:t>
      </w:r>
      <w:r w:rsidR="0041525D" w:rsidRPr="00792FC5">
        <w:rPr>
          <w:rFonts w:ascii="Arial" w:hAnsi="Arial" w:cs="Arial"/>
          <w:b/>
        </w:rPr>
        <w:t>Overview of work</w:t>
      </w:r>
      <w:r w:rsidR="008052C6" w:rsidRPr="00792FC5">
        <w:rPr>
          <w:rFonts w:ascii="Arial" w:hAnsi="Arial" w:cs="Arial"/>
          <w:b/>
        </w:rPr>
        <w:t xml:space="preserve"> </w:t>
      </w:r>
      <w:r w:rsidR="0041525D" w:rsidRPr="00792FC5">
        <w:rPr>
          <w:rFonts w:ascii="Arial" w:hAnsi="Arial" w:cs="Arial"/>
          <w:b/>
        </w:rPr>
        <w:t>plan</w:t>
      </w:r>
      <w:r w:rsidR="006A043A" w:rsidRPr="00792FC5">
        <w:rPr>
          <w:rFonts w:ascii="Arial" w:hAnsi="Arial" w:cs="Arial"/>
          <w:b/>
        </w:rPr>
        <w:t xml:space="preserve"> (Hans Vodsgaard</w:t>
      </w:r>
      <w:r w:rsidR="00F24D5B" w:rsidRPr="00792FC5">
        <w:rPr>
          <w:rFonts w:ascii="Arial" w:hAnsi="Arial" w:cs="Arial"/>
          <w:b/>
        </w:rPr>
        <w:t>)</w:t>
      </w:r>
      <w:r w:rsidR="00F24D5B">
        <w:rPr>
          <w:rFonts w:ascii="Arial" w:hAnsi="Arial" w:cs="Arial"/>
          <w:b/>
          <w:u w:val="single"/>
        </w:rPr>
        <w:t xml:space="preserve"> </w:t>
      </w:r>
      <w:r w:rsidR="008052C6" w:rsidRPr="00DF5E67">
        <w:rPr>
          <w:rFonts w:ascii="Arial" w:hAnsi="Arial" w:cs="Arial"/>
          <w:b/>
        </w:rPr>
        <w:br/>
      </w:r>
      <w:r w:rsidR="008052C6" w:rsidRPr="00DF5E67">
        <w:rPr>
          <w:rFonts w:ascii="Arial" w:hAnsi="Arial" w:cs="Arial"/>
          <w:u w:val="single"/>
        </w:rPr>
        <w:t>First phase</w:t>
      </w:r>
      <w:r w:rsidR="004E0BBB">
        <w:rPr>
          <w:rFonts w:ascii="Arial" w:hAnsi="Arial" w:cs="Arial"/>
        </w:rPr>
        <w:t xml:space="preserve"> – Agreement brief for the</w:t>
      </w:r>
      <w:r w:rsidR="008052C6" w:rsidRPr="00DF5E67">
        <w:rPr>
          <w:rFonts w:ascii="Arial" w:hAnsi="Arial" w:cs="Arial"/>
        </w:rPr>
        <w:t xml:space="preserve"> </w:t>
      </w:r>
      <w:r w:rsidR="00A4745E">
        <w:rPr>
          <w:rFonts w:ascii="Arial" w:hAnsi="Arial" w:cs="Arial"/>
        </w:rPr>
        <w:t>portal and baseline</w:t>
      </w:r>
      <w:r w:rsidR="00215E41">
        <w:rPr>
          <w:rFonts w:ascii="Arial" w:hAnsi="Arial" w:cs="Arial"/>
        </w:rPr>
        <w:t xml:space="preserve"> study needs to b</w:t>
      </w:r>
      <w:r w:rsidR="00F150A7">
        <w:rPr>
          <w:rFonts w:ascii="Arial" w:hAnsi="Arial" w:cs="Arial"/>
        </w:rPr>
        <w:t xml:space="preserve">e </w:t>
      </w:r>
      <w:r w:rsidR="00EF3673">
        <w:rPr>
          <w:rFonts w:ascii="Arial" w:hAnsi="Arial" w:cs="Arial"/>
        </w:rPr>
        <w:t>implemented between</w:t>
      </w:r>
      <w:r w:rsidR="000A0507">
        <w:rPr>
          <w:rFonts w:ascii="Arial" w:hAnsi="Arial" w:cs="Arial"/>
        </w:rPr>
        <w:t xml:space="preserve"> Oct</w:t>
      </w:r>
      <w:r w:rsidR="00215E41">
        <w:rPr>
          <w:rFonts w:ascii="Arial" w:hAnsi="Arial" w:cs="Arial"/>
        </w:rPr>
        <w:t xml:space="preserve"> – April</w:t>
      </w:r>
      <w:r w:rsidR="000A0507">
        <w:rPr>
          <w:rFonts w:ascii="Arial" w:hAnsi="Arial" w:cs="Arial"/>
        </w:rPr>
        <w:t>.</w:t>
      </w:r>
      <w:r w:rsidR="00215E41">
        <w:rPr>
          <w:rFonts w:ascii="Arial" w:hAnsi="Arial" w:cs="Arial"/>
        </w:rPr>
        <w:t xml:space="preserve">  </w:t>
      </w:r>
      <w:r w:rsidR="008052C6" w:rsidRPr="00DF5E67">
        <w:rPr>
          <w:rFonts w:ascii="Arial" w:hAnsi="Arial" w:cs="Arial"/>
        </w:rPr>
        <w:t>Key competencies – need</w:t>
      </w:r>
      <w:r w:rsidR="00B9013C">
        <w:rPr>
          <w:rFonts w:ascii="Arial" w:hAnsi="Arial" w:cs="Arial"/>
        </w:rPr>
        <w:t>s</w:t>
      </w:r>
      <w:r w:rsidR="008052C6" w:rsidRPr="00DF5E67">
        <w:rPr>
          <w:rFonts w:ascii="Arial" w:hAnsi="Arial" w:cs="Arial"/>
        </w:rPr>
        <w:t xml:space="preserve"> ana</w:t>
      </w:r>
      <w:r w:rsidR="00A4745E">
        <w:rPr>
          <w:rFonts w:ascii="Arial" w:hAnsi="Arial" w:cs="Arial"/>
        </w:rPr>
        <w:t>lysis</w:t>
      </w:r>
      <w:r w:rsidR="004E0BBB">
        <w:rPr>
          <w:rFonts w:ascii="Arial" w:hAnsi="Arial" w:cs="Arial"/>
        </w:rPr>
        <w:t xml:space="preserve"> process to be implemented through a</w:t>
      </w:r>
      <w:r w:rsidR="00EF3673">
        <w:rPr>
          <w:rFonts w:ascii="Arial" w:hAnsi="Arial" w:cs="Arial"/>
        </w:rPr>
        <w:t xml:space="preserve"> series of local surveys. </w:t>
      </w:r>
      <w:r w:rsidR="00A4745E">
        <w:rPr>
          <w:rFonts w:ascii="Arial" w:hAnsi="Arial" w:cs="Arial"/>
        </w:rPr>
        <w:t xml:space="preserve"> </w:t>
      </w:r>
      <w:r w:rsidR="00F150A7">
        <w:rPr>
          <w:rFonts w:ascii="Arial" w:hAnsi="Arial" w:cs="Arial"/>
        </w:rPr>
        <w:t xml:space="preserve">Voluntary Arts to proof </w:t>
      </w:r>
      <w:r w:rsidR="004E0BBB">
        <w:rPr>
          <w:rFonts w:ascii="Arial" w:hAnsi="Arial" w:cs="Arial"/>
        </w:rPr>
        <w:t>the</w:t>
      </w:r>
      <w:r w:rsidR="000A0507">
        <w:rPr>
          <w:rFonts w:ascii="Arial" w:hAnsi="Arial" w:cs="Arial"/>
        </w:rPr>
        <w:t xml:space="preserve"> final</w:t>
      </w:r>
      <w:r w:rsidR="008052C6" w:rsidRPr="00DF5E67">
        <w:rPr>
          <w:rFonts w:ascii="Arial" w:hAnsi="Arial" w:cs="Arial"/>
        </w:rPr>
        <w:t xml:space="preserve"> survey report</w:t>
      </w:r>
      <w:r w:rsidR="004E0BBB">
        <w:rPr>
          <w:rFonts w:ascii="Arial" w:hAnsi="Arial" w:cs="Arial"/>
        </w:rPr>
        <w:t xml:space="preserve"> and its key findings</w:t>
      </w:r>
      <w:r w:rsidR="008052C6" w:rsidRPr="00DF5E67">
        <w:rPr>
          <w:rFonts w:ascii="Arial" w:hAnsi="Arial" w:cs="Arial"/>
        </w:rPr>
        <w:t xml:space="preserve"> –</w:t>
      </w:r>
      <w:r w:rsidR="00EF3673">
        <w:rPr>
          <w:rFonts w:ascii="Arial" w:hAnsi="Arial" w:cs="Arial"/>
        </w:rPr>
        <w:t xml:space="preserve"> need to be produced in</w:t>
      </w:r>
      <w:r w:rsidR="008052C6" w:rsidRPr="00DF5E67">
        <w:rPr>
          <w:rFonts w:ascii="Arial" w:hAnsi="Arial" w:cs="Arial"/>
        </w:rPr>
        <w:t xml:space="preserve"> 5 languages</w:t>
      </w:r>
      <w:r w:rsidR="00EF3673">
        <w:rPr>
          <w:rFonts w:ascii="Arial" w:hAnsi="Arial" w:cs="Arial"/>
        </w:rPr>
        <w:t xml:space="preserve"> &amp;</w:t>
      </w:r>
      <w:bookmarkStart w:id="0" w:name="_GoBack"/>
      <w:bookmarkEnd w:id="0"/>
      <w:r w:rsidR="008052C6" w:rsidRPr="00DF5E67">
        <w:rPr>
          <w:rFonts w:ascii="Arial" w:hAnsi="Arial" w:cs="Arial"/>
        </w:rPr>
        <w:t xml:space="preserve"> PDF editions</w:t>
      </w:r>
      <w:r w:rsidR="00B9013C">
        <w:rPr>
          <w:rFonts w:ascii="Arial" w:hAnsi="Arial" w:cs="Arial"/>
          <w:b/>
        </w:rPr>
        <w:t xml:space="preserve">. </w:t>
      </w:r>
      <w:r w:rsidR="004E0BBB" w:rsidRPr="00D23745">
        <w:rPr>
          <w:rFonts w:ascii="Arial" w:hAnsi="Arial" w:cs="Arial"/>
        </w:rPr>
        <w:t>This process will aid partners in defining more closely their approach and how they will implement their delivery plan</w:t>
      </w:r>
      <w:r w:rsidR="004E0BBB">
        <w:rPr>
          <w:rFonts w:ascii="Arial" w:hAnsi="Arial" w:cs="Arial"/>
          <w:b/>
        </w:rPr>
        <w:t xml:space="preserve">.  </w:t>
      </w:r>
      <w:r w:rsidR="00E95019">
        <w:rPr>
          <w:rFonts w:ascii="Arial" w:hAnsi="Arial" w:cs="Arial"/>
        </w:rPr>
        <w:t>Bente will compile</w:t>
      </w:r>
      <w:r w:rsidR="004E0BBB">
        <w:rPr>
          <w:rFonts w:ascii="Arial" w:hAnsi="Arial" w:cs="Arial"/>
        </w:rPr>
        <w:t xml:space="preserve"> the generic survey</w:t>
      </w:r>
      <w:r w:rsidR="000A0507">
        <w:rPr>
          <w:rFonts w:ascii="Arial" w:hAnsi="Arial" w:cs="Arial"/>
        </w:rPr>
        <w:t>,</w:t>
      </w:r>
      <w:r w:rsidR="004E0BBB">
        <w:rPr>
          <w:rFonts w:ascii="Arial" w:hAnsi="Arial" w:cs="Arial"/>
        </w:rPr>
        <w:t xml:space="preserve"> which wi</w:t>
      </w:r>
      <w:r w:rsidR="000A0507">
        <w:rPr>
          <w:rFonts w:ascii="Arial" w:hAnsi="Arial" w:cs="Arial"/>
        </w:rPr>
        <w:t>ll be used by all the partners.</w:t>
      </w:r>
      <w:r w:rsidR="004E0BBB">
        <w:rPr>
          <w:rFonts w:ascii="Arial" w:hAnsi="Arial" w:cs="Arial"/>
        </w:rPr>
        <w:t xml:space="preserve">  Each SPAR partner can add specific questions to the survey if needs be.  </w:t>
      </w:r>
      <w:r w:rsidR="00F150A7">
        <w:rPr>
          <w:rFonts w:ascii="Arial" w:hAnsi="Arial" w:cs="Arial"/>
        </w:rPr>
        <w:t>The g</w:t>
      </w:r>
      <w:r w:rsidR="00E95019">
        <w:rPr>
          <w:rFonts w:ascii="Arial" w:hAnsi="Arial" w:cs="Arial"/>
        </w:rPr>
        <w:t>eneric study</w:t>
      </w:r>
      <w:r w:rsidR="00F150A7">
        <w:rPr>
          <w:rFonts w:ascii="Arial" w:hAnsi="Arial" w:cs="Arial"/>
        </w:rPr>
        <w:t xml:space="preserve"> is</w:t>
      </w:r>
      <w:r w:rsidR="00C52743" w:rsidRPr="00DF5E67">
        <w:rPr>
          <w:rFonts w:ascii="Arial" w:hAnsi="Arial" w:cs="Arial"/>
        </w:rPr>
        <w:t xml:space="preserve"> to be ready by </w:t>
      </w:r>
      <w:r w:rsidR="00626AD3" w:rsidRPr="00DF5E67">
        <w:rPr>
          <w:rFonts w:ascii="Arial" w:hAnsi="Arial" w:cs="Arial"/>
        </w:rPr>
        <w:t>Jan</w:t>
      </w:r>
      <w:r w:rsidR="00E95019">
        <w:rPr>
          <w:rFonts w:ascii="Arial" w:hAnsi="Arial" w:cs="Arial"/>
        </w:rPr>
        <w:t xml:space="preserve"> </w:t>
      </w:r>
      <w:r w:rsidR="00626AD3" w:rsidRPr="00DF5E67">
        <w:rPr>
          <w:rFonts w:ascii="Arial" w:hAnsi="Arial" w:cs="Arial"/>
        </w:rPr>
        <w:t>1</w:t>
      </w:r>
      <w:r w:rsidR="00626AD3" w:rsidRPr="00E95019">
        <w:rPr>
          <w:rFonts w:ascii="Arial" w:hAnsi="Arial" w:cs="Arial"/>
          <w:vertAlign w:val="superscript"/>
        </w:rPr>
        <w:t>st</w:t>
      </w:r>
      <w:r w:rsidR="00215E41">
        <w:rPr>
          <w:rFonts w:ascii="Arial" w:hAnsi="Arial" w:cs="Arial"/>
        </w:rPr>
        <w:t xml:space="preserve"> 2017</w:t>
      </w:r>
      <w:r w:rsidR="00626AD3" w:rsidRPr="00DF5E67">
        <w:rPr>
          <w:rFonts w:ascii="Arial" w:hAnsi="Arial" w:cs="Arial"/>
        </w:rPr>
        <w:t xml:space="preserve"> </w:t>
      </w:r>
      <w:r w:rsidR="00E95019">
        <w:rPr>
          <w:rFonts w:ascii="Arial" w:hAnsi="Arial" w:cs="Arial"/>
        </w:rPr>
        <w:t>for</w:t>
      </w:r>
      <w:r w:rsidR="00215E41">
        <w:rPr>
          <w:rFonts w:ascii="Arial" w:hAnsi="Arial" w:cs="Arial"/>
        </w:rPr>
        <w:t xml:space="preserve"> dissemination</w:t>
      </w:r>
      <w:r w:rsidR="00A4745E">
        <w:rPr>
          <w:rFonts w:ascii="Arial" w:hAnsi="Arial" w:cs="Arial"/>
        </w:rPr>
        <w:t xml:space="preserve"> to partner agencies.</w:t>
      </w:r>
      <w:r w:rsidR="00A4745E">
        <w:rPr>
          <w:rFonts w:ascii="Arial" w:hAnsi="Arial" w:cs="Arial"/>
          <w:b/>
        </w:rPr>
        <w:t xml:space="preserve">   </w:t>
      </w:r>
      <w:r w:rsidR="00F150A7">
        <w:rPr>
          <w:rFonts w:ascii="Arial" w:hAnsi="Arial" w:cs="Arial"/>
        </w:rPr>
        <w:t>VA’s role is</w:t>
      </w:r>
      <w:r w:rsidR="007764A7" w:rsidRPr="00DF5E67">
        <w:rPr>
          <w:rFonts w:ascii="Arial" w:hAnsi="Arial" w:cs="Arial"/>
        </w:rPr>
        <w:t xml:space="preserve"> to design</w:t>
      </w:r>
      <w:r w:rsidR="00E95019">
        <w:rPr>
          <w:rFonts w:ascii="Arial" w:hAnsi="Arial" w:cs="Arial"/>
        </w:rPr>
        <w:t xml:space="preserve"> the portal</w:t>
      </w:r>
      <w:r w:rsidR="000A0507">
        <w:rPr>
          <w:rFonts w:ascii="Arial" w:hAnsi="Arial" w:cs="Arial"/>
        </w:rPr>
        <w:t xml:space="preserve"> website and maintain the running of it. </w:t>
      </w:r>
      <w:r w:rsidR="00A4745E">
        <w:rPr>
          <w:rFonts w:ascii="Arial" w:hAnsi="Arial" w:cs="Arial"/>
        </w:rPr>
        <w:t xml:space="preserve"> Brief to be prod</w:t>
      </w:r>
      <w:r w:rsidR="004E0BBB">
        <w:rPr>
          <w:rFonts w:ascii="Arial" w:hAnsi="Arial" w:cs="Arial"/>
        </w:rPr>
        <w:t xml:space="preserve">uced and circulated to everyone asap. </w:t>
      </w:r>
      <w:r w:rsidR="00A4745E">
        <w:rPr>
          <w:rFonts w:ascii="Arial" w:hAnsi="Arial" w:cs="Arial"/>
        </w:rPr>
        <w:t xml:space="preserve"> </w:t>
      </w:r>
      <w:r w:rsidR="004E0BBB">
        <w:rPr>
          <w:rFonts w:ascii="Arial" w:hAnsi="Arial" w:cs="Arial"/>
        </w:rPr>
        <w:t>P</w:t>
      </w:r>
      <w:r w:rsidR="006A043A">
        <w:rPr>
          <w:rFonts w:ascii="Arial" w:hAnsi="Arial" w:cs="Arial"/>
        </w:rPr>
        <w:t>ortal to be in all</w:t>
      </w:r>
      <w:r w:rsidR="000A0507">
        <w:rPr>
          <w:rFonts w:ascii="Arial" w:hAnsi="Arial" w:cs="Arial"/>
        </w:rPr>
        <w:t xml:space="preserve"> partner</w:t>
      </w:r>
      <w:r w:rsidR="006A043A">
        <w:rPr>
          <w:rFonts w:ascii="Arial" w:hAnsi="Arial" w:cs="Arial"/>
        </w:rPr>
        <w:t xml:space="preserve"> </w:t>
      </w:r>
      <w:r w:rsidR="00F150A7">
        <w:rPr>
          <w:rFonts w:ascii="Arial" w:hAnsi="Arial" w:cs="Arial"/>
        </w:rPr>
        <w:t xml:space="preserve">languages </w:t>
      </w:r>
      <w:r w:rsidR="000A0507">
        <w:rPr>
          <w:rFonts w:ascii="Arial" w:hAnsi="Arial" w:cs="Arial"/>
        </w:rPr>
        <w:t xml:space="preserve">as stated in the Erasmus+ </w:t>
      </w:r>
      <w:r w:rsidR="00775079" w:rsidRPr="00DF5E67">
        <w:rPr>
          <w:rFonts w:ascii="Arial" w:hAnsi="Arial" w:cs="Arial"/>
        </w:rPr>
        <w:t>application.</w:t>
      </w:r>
      <w:r w:rsidR="001832A1" w:rsidRPr="00DF5E67">
        <w:rPr>
          <w:rFonts w:ascii="Arial" w:hAnsi="Arial" w:cs="Arial"/>
        </w:rPr>
        <w:t xml:space="preserve"> </w:t>
      </w:r>
      <w:r w:rsidR="00D23745">
        <w:rPr>
          <w:rFonts w:ascii="Arial" w:hAnsi="Arial" w:cs="Arial"/>
        </w:rPr>
        <w:t xml:space="preserve"> </w:t>
      </w:r>
      <w:r w:rsidR="001832A1" w:rsidRPr="00DF5E67">
        <w:rPr>
          <w:rFonts w:ascii="Arial" w:hAnsi="Arial" w:cs="Arial"/>
        </w:rPr>
        <w:t>Artur</w:t>
      </w:r>
      <w:r w:rsidR="0002008C" w:rsidRPr="00DF5E67">
        <w:rPr>
          <w:rFonts w:ascii="Arial" w:hAnsi="Arial" w:cs="Arial"/>
        </w:rPr>
        <w:t xml:space="preserve"> illustrated an existing project he is involved with as multiple partners access s</w:t>
      </w:r>
      <w:r w:rsidR="00D23745">
        <w:rPr>
          <w:rFonts w:ascii="Arial" w:hAnsi="Arial" w:cs="Arial"/>
        </w:rPr>
        <w:t>ame info</w:t>
      </w:r>
      <w:r w:rsidR="00B023A4">
        <w:rPr>
          <w:rFonts w:ascii="Arial" w:hAnsi="Arial" w:cs="Arial"/>
        </w:rPr>
        <w:t>rmation</w:t>
      </w:r>
      <w:r w:rsidR="00D23745">
        <w:rPr>
          <w:rFonts w:ascii="Arial" w:hAnsi="Arial" w:cs="Arial"/>
        </w:rPr>
        <w:t xml:space="preserve"> in different languages</w:t>
      </w:r>
      <w:r w:rsidR="00A42772">
        <w:rPr>
          <w:rFonts w:ascii="Arial" w:hAnsi="Arial" w:cs="Arial"/>
        </w:rPr>
        <w:t xml:space="preserve">: </w:t>
      </w:r>
      <w:hyperlink r:id="rId11" w:history="1">
        <w:r w:rsidR="0002008C" w:rsidRPr="00DF5E67">
          <w:rPr>
            <w:rStyle w:val="Hyperlink"/>
            <w:rFonts w:ascii="Arial" w:hAnsi="Arial" w:cs="Arial"/>
          </w:rPr>
          <w:t>www.innovationsecosystems.eu</w:t>
        </w:r>
      </w:hyperlink>
      <w:r w:rsidR="0021192A">
        <w:rPr>
          <w:rFonts w:ascii="Arial" w:hAnsi="Arial" w:cs="Arial"/>
        </w:rPr>
        <w:t xml:space="preserve"> </w:t>
      </w:r>
      <w:r w:rsidR="00D23745">
        <w:rPr>
          <w:rFonts w:ascii="Arial" w:hAnsi="Arial" w:cs="Arial"/>
        </w:rPr>
        <w:t xml:space="preserve"> </w:t>
      </w:r>
      <w:r w:rsidR="00E95019">
        <w:rPr>
          <w:rFonts w:ascii="Arial" w:hAnsi="Arial" w:cs="Arial"/>
        </w:rPr>
        <w:t xml:space="preserve">Portal should include: </w:t>
      </w:r>
      <w:r w:rsidR="00D23745">
        <w:rPr>
          <w:rFonts w:ascii="Arial" w:hAnsi="Arial" w:cs="Arial"/>
        </w:rPr>
        <w:t>homepage; partners details</w:t>
      </w:r>
      <w:r w:rsidR="0002008C" w:rsidRPr="00DF5E67">
        <w:rPr>
          <w:rFonts w:ascii="Arial" w:hAnsi="Arial" w:cs="Arial"/>
        </w:rPr>
        <w:t xml:space="preserve"> and login for each partner to access materials and administration, file creation, saving of work</w:t>
      </w:r>
      <w:r w:rsidR="000A0507">
        <w:rPr>
          <w:rFonts w:ascii="Arial" w:hAnsi="Arial" w:cs="Arial"/>
        </w:rPr>
        <w:t>, databank of research, case studies.</w:t>
      </w:r>
      <w:r w:rsidR="00D23745">
        <w:rPr>
          <w:rFonts w:ascii="Arial" w:hAnsi="Arial" w:cs="Arial"/>
        </w:rPr>
        <w:t xml:space="preserve">  Research</w:t>
      </w:r>
      <w:r w:rsidR="00D23745">
        <w:rPr>
          <w:rFonts w:ascii="Arial" w:hAnsi="Arial" w:cs="Arial"/>
          <w:b/>
        </w:rPr>
        <w:t xml:space="preserve"> </w:t>
      </w:r>
      <w:r w:rsidR="00D23745">
        <w:rPr>
          <w:rFonts w:ascii="Arial" w:hAnsi="Arial" w:cs="Arial"/>
        </w:rPr>
        <w:t>o</w:t>
      </w:r>
      <w:r w:rsidR="00775079" w:rsidRPr="00DF5E67">
        <w:rPr>
          <w:rFonts w:ascii="Arial" w:hAnsi="Arial" w:cs="Arial"/>
        </w:rPr>
        <w:t>utputs for eac</w:t>
      </w:r>
      <w:r w:rsidR="00D23745">
        <w:rPr>
          <w:rFonts w:ascii="Arial" w:hAnsi="Arial" w:cs="Arial"/>
        </w:rPr>
        <w:t xml:space="preserve">h country, </w:t>
      </w:r>
      <w:r w:rsidR="0021192A">
        <w:rPr>
          <w:rFonts w:ascii="Arial" w:hAnsi="Arial" w:cs="Arial"/>
        </w:rPr>
        <w:t>as</w:t>
      </w:r>
      <w:r w:rsidR="00D23745">
        <w:rPr>
          <w:rFonts w:ascii="Arial" w:hAnsi="Arial" w:cs="Arial"/>
        </w:rPr>
        <w:t xml:space="preserve"> identified within the </w:t>
      </w:r>
      <w:r w:rsidR="0021192A">
        <w:rPr>
          <w:rFonts w:ascii="Arial" w:hAnsi="Arial" w:cs="Arial"/>
        </w:rPr>
        <w:t>application</w:t>
      </w:r>
      <w:r w:rsidR="00A42772">
        <w:rPr>
          <w:rFonts w:ascii="Arial" w:hAnsi="Arial" w:cs="Arial"/>
        </w:rPr>
        <w:t xml:space="preserve"> (</w:t>
      </w:r>
      <w:r w:rsidR="00D23745">
        <w:rPr>
          <w:rFonts w:ascii="Arial" w:hAnsi="Arial" w:cs="Arial"/>
        </w:rPr>
        <w:t>VA</w:t>
      </w:r>
      <w:r w:rsidR="007764A7" w:rsidRPr="00DF5E67">
        <w:rPr>
          <w:rFonts w:ascii="Arial" w:hAnsi="Arial" w:cs="Arial"/>
        </w:rPr>
        <w:t xml:space="preserve"> to provide desk re</w:t>
      </w:r>
      <w:r w:rsidR="00D23745">
        <w:rPr>
          <w:rFonts w:ascii="Arial" w:hAnsi="Arial" w:cs="Arial"/>
        </w:rPr>
        <w:t>search on new culture policy;</w:t>
      </w:r>
      <w:r w:rsidR="007764A7" w:rsidRPr="00DF5E67">
        <w:rPr>
          <w:rFonts w:ascii="Arial" w:hAnsi="Arial" w:cs="Arial"/>
        </w:rPr>
        <w:t xml:space="preserve"> FAIE</w:t>
      </w:r>
      <w:r w:rsidR="00D23745">
        <w:rPr>
          <w:rFonts w:ascii="Arial" w:hAnsi="Arial" w:cs="Arial"/>
        </w:rPr>
        <w:t xml:space="preserve"> to</w:t>
      </w:r>
      <w:r w:rsidR="007764A7" w:rsidRPr="00DF5E67">
        <w:rPr>
          <w:rFonts w:ascii="Arial" w:hAnsi="Arial" w:cs="Arial"/>
        </w:rPr>
        <w:t xml:space="preserve"> provide info </w:t>
      </w:r>
      <w:r w:rsidR="00D23745">
        <w:rPr>
          <w:rFonts w:ascii="Arial" w:hAnsi="Arial" w:cs="Arial"/>
        </w:rPr>
        <w:t>about start of art in field</w:t>
      </w:r>
      <w:r w:rsidR="00A42772">
        <w:rPr>
          <w:rFonts w:ascii="Arial" w:hAnsi="Arial" w:cs="Arial"/>
        </w:rPr>
        <w:t xml:space="preserve">) </w:t>
      </w:r>
      <w:r w:rsidR="00D23745">
        <w:rPr>
          <w:rFonts w:ascii="Arial" w:hAnsi="Arial" w:cs="Arial"/>
        </w:rPr>
        <w:t xml:space="preserve"> </w:t>
      </w:r>
      <w:r w:rsidR="00E95019">
        <w:rPr>
          <w:rFonts w:ascii="Arial" w:hAnsi="Arial" w:cs="Arial"/>
        </w:rPr>
        <w:t xml:space="preserve"> </w:t>
      </w:r>
      <w:r w:rsidR="0002008C" w:rsidRPr="00DF5E67">
        <w:rPr>
          <w:rFonts w:ascii="Arial" w:hAnsi="Arial" w:cs="Arial"/>
        </w:rPr>
        <w:t>Partners must refer</w:t>
      </w:r>
      <w:r w:rsidR="000A0507">
        <w:rPr>
          <w:rFonts w:ascii="Arial" w:hAnsi="Arial" w:cs="Arial"/>
        </w:rPr>
        <w:t xml:space="preserve"> back</w:t>
      </w:r>
      <w:r w:rsidR="0002008C" w:rsidRPr="00DF5E67">
        <w:rPr>
          <w:rFonts w:ascii="Arial" w:hAnsi="Arial" w:cs="Arial"/>
        </w:rPr>
        <w:t xml:space="preserve"> to</w:t>
      </w:r>
      <w:r w:rsidR="000A0507">
        <w:rPr>
          <w:rFonts w:ascii="Arial" w:hAnsi="Arial" w:cs="Arial"/>
        </w:rPr>
        <w:t xml:space="preserve"> Erasmus+</w:t>
      </w:r>
      <w:r w:rsidR="0002008C" w:rsidRPr="00DF5E67">
        <w:rPr>
          <w:rFonts w:ascii="Arial" w:hAnsi="Arial" w:cs="Arial"/>
        </w:rPr>
        <w:t xml:space="preserve"> application</w:t>
      </w:r>
      <w:r w:rsidR="00A42772">
        <w:rPr>
          <w:rFonts w:ascii="Arial" w:hAnsi="Arial" w:cs="Arial"/>
        </w:rPr>
        <w:t xml:space="preserve"> to remind themselves of their obligations.</w:t>
      </w:r>
      <w:r w:rsidR="0002008C" w:rsidRPr="00DF5E67">
        <w:rPr>
          <w:rFonts w:ascii="Arial" w:hAnsi="Arial" w:cs="Arial"/>
        </w:rPr>
        <w:t xml:space="preserve"> </w:t>
      </w:r>
      <w:r w:rsidR="008052C6" w:rsidRPr="00DF5E67">
        <w:rPr>
          <w:rFonts w:ascii="Arial" w:hAnsi="Arial" w:cs="Arial"/>
          <w:u w:val="single"/>
        </w:rPr>
        <w:t>Second phase</w:t>
      </w:r>
      <w:r w:rsidR="008052C6" w:rsidRPr="00DF5E67">
        <w:rPr>
          <w:rFonts w:ascii="Arial" w:hAnsi="Arial" w:cs="Arial"/>
        </w:rPr>
        <w:t xml:space="preserve"> (after Meeting in Copenhagen April 2017)</w:t>
      </w:r>
      <w:r w:rsidR="002D2B86" w:rsidRPr="00DF5E67">
        <w:rPr>
          <w:rFonts w:ascii="Arial" w:hAnsi="Arial" w:cs="Arial"/>
        </w:rPr>
        <w:t xml:space="preserve"> Pilot work – March </w:t>
      </w:r>
      <w:r w:rsidR="0021192A">
        <w:rPr>
          <w:rFonts w:ascii="Arial" w:hAnsi="Arial" w:cs="Arial"/>
        </w:rPr>
        <w:t>–</w:t>
      </w:r>
      <w:r w:rsidR="002D2B86" w:rsidRPr="00DF5E67">
        <w:rPr>
          <w:rFonts w:ascii="Arial" w:hAnsi="Arial" w:cs="Arial"/>
        </w:rPr>
        <w:t xml:space="preserve"> May</w:t>
      </w:r>
      <w:r w:rsidR="0021192A">
        <w:rPr>
          <w:rFonts w:ascii="Arial" w:hAnsi="Arial" w:cs="Arial"/>
        </w:rPr>
        <w:t xml:space="preserve">. </w:t>
      </w:r>
      <w:r w:rsidR="008052C6" w:rsidRPr="00DF5E67">
        <w:rPr>
          <w:rFonts w:ascii="Arial" w:hAnsi="Arial" w:cs="Arial"/>
        </w:rPr>
        <w:t>Development of curricula for culture boosters</w:t>
      </w:r>
      <w:r w:rsidR="0021192A">
        <w:rPr>
          <w:rFonts w:ascii="Arial" w:hAnsi="Arial" w:cs="Arial"/>
        </w:rPr>
        <w:t xml:space="preserve">, </w:t>
      </w:r>
      <w:r w:rsidR="002D2B86" w:rsidRPr="00DF5E67">
        <w:rPr>
          <w:rFonts w:ascii="Arial" w:hAnsi="Arial" w:cs="Arial"/>
        </w:rPr>
        <w:t>T</w:t>
      </w:r>
      <w:r w:rsidR="008052C6" w:rsidRPr="00DF5E67">
        <w:rPr>
          <w:rFonts w:ascii="Arial" w:hAnsi="Arial" w:cs="Arial"/>
        </w:rPr>
        <w:t>est National pilot – 2 day / weekend courses</w:t>
      </w:r>
    </w:p>
    <w:p w:rsidR="00F150A7" w:rsidRPr="00DF5E67" w:rsidRDefault="00F150A7" w:rsidP="00DF5E67">
      <w:pPr>
        <w:spacing w:after="0"/>
        <w:rPr>
          <w:rFonts w:ascii="Arial" w:hAnsi="Arial" w:cs="Arial"/>
        </w:rPr>
      </w:pPr>
    </w:p>
    <w:p w:rsidR="00E509F2" w:rsidRPr="00792FC5" w:rsidRDefault="008052C6" w:rsidP="00DF5E67">
      <w:pPr>
        <w:spacing w:after="0"/>
        <w:rPr>
          <w:rFonts w:ascii="Arial" w:hAnsi="Arial" w:cs="Arial"/>
          <w:b/>
        </w:rPr>
      </w:pPr>
      <w:r w:rsidRPr="00DF5E67">
        <w:rPr>
          <w:rFonts w:ascii="Arial" w:hAnsi="Arial" w:cs="Arial"/>
          <w:b/>
          <w:u w:val="single"/>
        </w:rPr>
        <w:br/>
      </w:r>
      <w:r w:rsidR="00792FC5" w:rsidRPr="00792FC5">
        <w:rPr>
          <w:rFonts w:ascii="Arial" w:hAnsi="Arial" w:cs="Arial"/>
          <w:b/>
        </w:rPr>
        <w:t>4.</w:t>
      </w:r>
      <w:r w:rsidR="00792FC5" w:rsidRPr="00792FC5">
        <w:rPr>
          <w:rFonts w:ascii="Arial" w:hAnsi="Arial" w:cs="Arial"/>
          <w:b/>
        </w:rPr>
        <w:tab/>
      </w:r>
      <w:r w:rsidR="0021192A" w:rsidRPr="00792FC5">
        <w:rPr>
          <w:rFonts w:ascii="Arial" w:hAnsi="Arial" w:cs="Arial"/>
          <w:b/>
        </w:rPr>
        <w:t>Finance</w:t>
      </w:r>
      <w:r w:rsidR="00697130">
        <w:rPr>
          <w:rFonts w:ascii="Arial" w:hAnsi="Arial" w:cs="Arial"/>
          <w:b/>
        </w:rPr>
        <w:t xml:space="preserve"> (Hans  &amp; Laraine </w:t>
      </w:r>
      <w:r w:rsidR="006A043A" w:rsidRPr="00792FC5">
        <w:rPr>
          <w:rFonts w:ascii="Arial" w:hAnsi="Arial" w:cs="Arial"/>
          <w:b/>
        </w:rPr>
        <w:t>)</w:t>
      </w:r>
      <w:r w:rsidR="0021192A" w:rsidRPr="00792FC5">
        <w:rPr>
          <w:rFonts w:ascii="Arial" w:hAnsi="Arial" w:cs="Arial"/>
          <w:b/>
        </w:rPr>
        <w:t xml:space="preserve"> </w:t>
      </w:r>
    </w:p>
    <w:p w:rsidR="00816CDF" w:rsidRDefault="00E509F2" w:rsidP="002274E5">
      <w:pPr>
        <w:spacing w:after="0"/>
        <w:rPr>
          <w:rFonts w:ascii="Arial" w:hAnsi="Arial" w:cs="Arial"/>
        </w:rPr>
      </w:pPr>
      <w:r w:rsidRPr="00DF5E67">
        <w:rPr>
          <w:rFonts w:ascii="Arial" w:hAnsi="Arial" w:cs="Arial"/>
        </w:rPr>
        <w:t>Payment</w:t>
      </w:r>
      <w:r w:rsidR="00DC6B90">
        <w:rPr>
          <w:rFonts w:ascii="Arial" w:hAnsi="Arial" w:cs="Arial"/>
        </w:rPr>
        <w:t xml:space="preserve"> will be made</w:t>
      </w:r>
      <w:r w:rsidRPr="00DF5E67">
        <w:rPr>
          <w:rFonts w:ascii="Arial" w:hAnsi="Arial" w:cs="Arial"/>
        </w:rPr>
        <w:t xml:space="preserve"> in Euro’s through bank </w:t>
      </w:r>
      <w:r w:rsidR="002D0CEE" w:rsidRPr="00DF5E67">
        <w:rPr>
          <w:rFonts w:ascii="Arial" w:hAnsi="Arial" w:cs="Arial"/>
        </w:rPr>
        <w:t>transfer</w:t>
      </w:r>
      <w:r w:rsidR="002D0CEE">
        <w:rPr>
          <w:rFonts w:ascii="Arial" w:hAnsi="Arial" w:cs="Arial"/>
        </w:rPr>
        <w:t>;</w:t>
      </w:r>
      <w:r w:rsidR="0021192A">
        <w:rPr>
          <w:rFonts w:ascii="Arial" w:hAnsi="Arial" w:cs="Arial"/>
        </w:rPr>
        <w:t xml:space="preserve"> </w:t>
      </w:r>
      <w:r w:rsidR="00A42772">
        <w:rPr>
          <w:rFonts w:ascii="Arial" w:hAnsi="Arial" w:cs="Arial"/>
        </w:rPr>
        <w:t>the full budget has been approved.</w:t>
      </w:r>
      <w:r w:rsidR="00DC6B90">
        <w:rPr>
          <w:rFonts w:ascii="Arial" w:hAnsi="Arial" w:cs="Arial"/>
        </w:rPr>
        <w:t xml:space="preserve"> VA has only received 40%.</w:t>
      </w:r>
      <w:r w:rsidR="00A42772">
        <w:rPr>
          <w:rFonts w:ascii="Arial" w:hAnsi="Arial" w:cs="Arial"/>
        </w:rPr>
        <w:t xml:space="preserve">  Key categories for payment fall under: Management fees, Transnational Partner Meetings, Intellectual Outputs, </w:t>
      </w:r>
      <w:r w:rsidR="00F24D5B">
        <w:rPr>
          <w:rFonts w:ascii="Arial" w:hAnsi="Arial" w:cs="Arial"/>
        </w:rPr>
        <w:t>Multiplier</w:t>
      </w:r>
      <w:r w:rsidR="00A42772">
        <w:rPr>
          <w:rFonts w:ascii="Arial" w:hAnsi="Arial" w:cs="Arial"/>
        </w:rPr>
        <w:t xml:space="preserve"> Events and Exceptional Costs.  Breakdown of budget is in the original applicati</w:t>
      </w:r>
      <w:r w:rsidR="00841AA9">
        <w:rPr>
          <w:rFonts w:ascii="Arial" w:hAnsi="Arial" w:cs="Arial"/>
        </w:rPr>
        <w:t>on but more details will be sent</w:t>
      </w:r>
      <w:r w:rsidR="00DC6B90">
        <w:rPr>
          <w:rFonts w:ascii="Arial" w:hAnsi="Arial" w:cs="Arial"/>
        </w:rPr>
        <w:t xml:space="preserve"> after the</w:t>
      </w:r>
      <w:r w:rsidR="00A42772">
        <w:rPr>
          <w:rFonts w:ascii="Arial" w:hAnsi="Arial" w:cs="Arial"/>
        </w:rPr>
        <w:t xml:space="preserve"> meeting via e</w:t>
      </w:r>
      <w:r w:rsidR="00841AA9">
        <w:rPr>
          <w:rFonts w:ascii="Arial" w:hAnsi="Arial" w:cs="Arial"/>
        </w:rPr>
        <w:t>mail and within the Partnership Agreement.</w:t>
      </w:r>
      <w:r w:rsidR="00B023A4">
        <w:rPr>
          <w:rFonts w:ascii="Arial" w:hAnsi="Arial" w:cs="Arial"/>
        </w:rPr>
        <w:t xml:space="preserve"> </w:t>
      </w:r>
      <w:r w:rsidR="00A42772">
        <w:rPr>
          <w:rFonts w:ascii="Arial" w:hAnsi="Arial" w:cs="Arial"/>
        </w:rPr>
        <w:t>VA is the l</w:t>
      </w:r>
      <w:r w:rsidRPr="00DF5E67">
        <w:rPr>
          <w:rFonts w:ascii="Arial" w:hAnsi="Arial" w:cs="Arial"/>
        </w:rPr>
        <w:t xml:space="preserve">ead contact for </w:t>
      </w:r>
      <w:r w:rsidR="00A42772">
        <w:rPr>
          <w:rFonts w:ascii="Arial" w:hAnsi="Arial" w:cs="Arial"/>
        </w:rPr>
        <w:t xml:space="preserve">project </w:t>
      </w:r>
      <w:r w:rsidR="00841AA9">
        <w:rPr>
          <w:rFonts w:ascii="Arial" w:hAnsi="Arial" w:cs="Arial"/>
        </w:rPr>
        <w:t>finances and management – we intend to pay 100% of agreed funds to partners in staged pay</w:t>
      </w:r>
      <w:r w:rsidR="00735C21">
        <w:rPr>
          <w:rFonts w:ascii="Arial" w:hAnsi="Arial" w:cs="Arial"/>
        </w:rPr>
        <w:t>ments (management fees are the exception).</w:t>
      </w:r>
      <w:r w:rsidR="00DC6B90">
        <w:rPr>
          <w:rFonts w:ascii="Arial" w:hAnsi="Arial" w:cs="Arial"/>
        </w:rPr>
        <w:t xml:space="preserve">   Key points to note: W</w:t>
      </w:r>
      <w:r w:rsidR="00A42772">
        <w:rPr>
          <w:rFonts w:ascii="Arial" w:hAnsi="Arial" w:cs="Arial"/>
        </w:rPr>
        <w:t>e must a</w:t>
      </w:r>
      <w:r w:rsidRPr="00DF5E67">
        <w:rPr>
          <w:rFonts w:ascii="Arial" w:hAnsi="Arial" w:cs="Arial"/>
        </w:rPr>
        <w:t>bide by sys</w:t>
      </w:r>
      <w:r w:rsidR="0021192A">
        <w:rPr>
          <w:rFonts w:ascii="Arial" w:hAnsi="Arial" w:cs="Arial"/>
        </w:rPr>
        <w:t xml:space="preserve">tems &amp; procedures set by </w:t>
      </w:r>
      <w:r w:rsidR="00A42772">
        <w:rPr>
          <w:rFonts w:ascii="Arial" w:hAnsi="Arial" w:cs="Arial"/>
        </w:rPr>
        <w:t xml:space="preserve">Erasmus+ and defined further by </w:t>
      </w:r>
      <w:r w:rsidR="0021192A">
        <w:rPr>
          <w:rFonts w:ascii="Arial" w:hAnsi="Arial" w:cs="Arial"/>
        </w:rPr>
        <w:t xml:space="preserve">Ecorys. </w:t>
      </w:r>
      <w:r w:rsidR="00841AA9">
        <w:rPr>
          <w:rFonts w:ascii="Arial" w:hAnsi="Arial" w:cs="Arial"/>
        </w:rPr>
        <w:t xml:space="preserve"> We also must</w:t>
      </w:r>
      <w:r w:rsidR="008C137E">
        <w:rPr>
          <w:rFonts w:ascii="Arial" w:hAnsi="Arial" w:cs="Arial"/>
        </w:rPr>
        <w:t xml:space="preserve"> </w:t>
      </w:r>
      <w:r w:rsidR="00F24D5B">
        <w:rPr>
          <w:rFonts w:ascii="Arial" w:hAnsi="Arial" w:cs="Arial"/>
        </w:rPr>
        <w:t>agree</w:t>
      </w:r>
      <w:r w:rsidR="00841AA9">
        <w:rPr>
          <w:rFonts w:ascii="Arial" w:hAnsi="Arial" w:cs="Arial"/>
        </w:rPr>
        <w:t xml:space="preserve"> protocols on </w:t>
      </w:r>
      <w:r w:rsidR="00A42772">
        <w:rPr>
          <w:rFonts w:ascii="Arial" w:hAnsi="Arial" w:cs="Arial"/>
        </w:rPr>
        <w:t xml:space="preserve">shared costs e.g. </w:t>
      </w:r>
      <w:r w:rsidR="00841AA9">
        <w:rPr>
          <w:rFonts w:ascii="Arial" w:hAnsi="Arial" w:cs="Arial"/>
        </w:rPr>
        <w:t>digital support and evaluation (note</w:t>
      </w:r>
      <w:r w:rsidR="00B023A4">
        <w:rPr>
          <w:rFonts w:ascii="Arial" w:hAnsi="Arial" w:cs="Arial"/>
        </w:rPr>
        <w:t>:</w:t>
      </w:r>
      <w:r w:rsidR="00841AA9">
        <w:rPr>
          <w:rFonts w:ascii="Arial" w:hAnsi="Arial" w:cs="Arial"/>
        </w:rPr>
        <w:t xml:space="preserve"> in </w:t>
      </w:r>
      <w:r w:rsidR="00B023A4">
        <w:rPr>
          <w:rFonts w:ascii="Arial" w:hAnsi="Arial" w:cs="Arial"/>
        </w:rPr>
        <w:t xml:space="preserve">the </w:t>
      </w:r>
      <w:r w:rsidR="00841AA9">
        <w:rPr>
          <w:rFonts w:ascii="Arial" w:hAnsi="Arial" w:cs="Arial"/>
        </w:rPr>
        <w:t xml:space="preserve">application we stated that these would be co-financed by </w:t>
      </w:r>
      <w:r w:rsidR="00B023A4">
        <w:rPr>
          <w:rFonts w:ascii="Arial" w:hAnsi="Arial" w:cs="Arial"/>
        </w:rPr>
        <w:t xml:space="preserve">partners to the tune of 25%).  </w:t>
      </w:r>
      <w:r w:rsidR="00DC6B90">
        <w:rPr>
          <w:rFonts w:ascii="Arial" w:hAnsi="Arial" w:cs="Arial"/>
        </w:rPr>
        <w:t>S</w:t>
      </w:r>
      <w:r w:rsidR="008C137E">
        <w:rPr>
          <w:rFonts w:ascii="Arial" w:hAnsi="Arial" w:cs="Arial"/>
        </w:rPr>
        <w:t>hared costs for host meetings</w:t>
      </w:r>
      <w:r w:rsidR="00DC6B90">
        <w:rPr>
          <w:rFonts w:ascii="Arial" w:hAnsi="Arial" w:cs="Arial"/>
        </w:rPr>
        <w:t xml:space="preserve"> </w:t>
      </w:r>
      <w:r w:rsidR="009A0F96">
        <w:rPr>
          <w:rFonts w:ascii="Arial" w:hAnsi="Arial" w:cs="Arial"/>
        </w:rPr>
        <w:t>regarding meals/subsistence proved to be</w:t>
      </w:r>
      <w:r w:rsidR="00DC6B90">
        <w:rPr>
          <w:rFonts w:ascii="Arial" w:hAnsi="Arial" w:cs="Arial"/>
        </w:rPr>
        <w:t xml:space="preserve"> a disputed area.</w:t>
      </w:r>
      <w:r w:rsidR="00B023A4">
        <w:rPr>
          <w:rFonts w:ascii="Arial" w:hAnsi="Arial" w:cs="Arial"/>
        </w:rPr>
        <w:t xml:space="preserve">  </w:t>
      </w:r>
      <w:r w:rsidR="008C137E">
        <w:rPr>
          <w:rFonts w:ascii="Arial" w:hAnsi="Arial" w:cs="Arial"/>
        </w:rPr>
        <w:t>Hans has always shared these costs across partners – with a set amount deducted from the overall budget (TPM cate</w:t>
      </w:r>
      <w:r w:rsidR="00F24D5B">
        <w:rPr>
          <w:rFonts w:ascii="Arial" w:hAnsi="Arial" w:cs="Arial"/>
        </w:rPr>
        <w:t xml:space="preserve">gory) for those attending. </w:t>
      </w:r>
      <w:r w:rsidR="00735C21">
        <w:rPr>
          <w:rFonts w:ascii="Arial" w:hAnsi="Arial" w:cs="Arial"/>
        </w:rPr>
        <w:t xml:space="preserve"> </w:t>
      </w:r>
      <w:r w:rsidR="00F24D5B">
        <w:rPr>
          <w:rFonts w:ascii="Arial" w:hAnsi="Arial" w:cs="Arial"/>
        </w:rPr>
        <w:t>Artu</w:t>
      </w:r>
      <w:r w:rsidR="00B023A4">
        <w:rPr>
          <w:rFonts w:ascii="Arial" w:hAnsi="Arial" w:cs="Arial"/>
        </w:rPr>
        <w:t>r/Manuel felt</w:t>
      </w:r>
      <w:r w:rsidR="008C137E">
        <w:rPr>
          <w:rFonts w:ascii="Arial" w:hAnsi="Arial" w:cs="Arial"/>
        </w:rPr>
        <w:t xml:space="preserve"> this is not possible within their country – feel that their system is best (each partner pays to host a meeting which would include subsistence costs) and costs should come out of Project Management costs.</w:t>
      </w:r>
      <w:r w:rsidR="00513CA8">
        <w:rPr>
          <w:rFonts w:ascii="Arial" w:hAnsi="Arial" w:cs="Arial"/>
        </w:rPr>
        <w:t xml:space="preserve">  </w:t>
      </w:r>
      <w:r w:rsidR="00513CA8" w:rsidRPr="00DF5E67">
        <w:rPr>
          <w:rFonts w:ascii="Arial" w:hAnsi="Arial" w:cs="Arial"/>
        </w:rPr>
        <w:t>Manuel stated it is not possible to pay for something t</w:t>
      </w:r>
      <w:r w:rsidR="00513CA8">
        <w:rPr>
          <w:rFonts w:ascii="Arial" w:hAnsi="Arial" w:cs="Arial"/>
        </w:rPr>
        <w:t xml:space="preserve">hat has </w:t>
      </w:r>
      <w:r w:rsidR="00F24D5B">
        <w:rPr>
          <w:rFonts w:ascii="Arial" w:hAnsi="Arial" w:cs="Arial"/>
        </w:rPr>
        <w:t>already been paid for</w:t>
      </w:r>
      <w:r w:rsidR="00974990">
        <w:rPr>
          <w:rFonts w:ascii="Arial" w:hAnsi="Arial" w:cs="Arial"/>
        </w:rPr>
        <w:t xml:space="preserve">. </w:t>
      </w:r>
      <w:r w:rsidR="00B023A4">
        <w:rPr>
          <w:rFonts w:ascii="Arial" w:hAnsi="Arial" w:cs="Arial"/>
        </w:rPr>
        <w:t xml:space="preserve"> </w:t>
      </w:r>
      <w:r w:rsidR="00513CA8">
        <w:rPr>
          <w:rFonts w:ascii="Arial" w:hAnsi="Arial" w:cs="Arial"/>
        </w:rPr>
        <w:t xml:space="preserve">He feels </w:t>
      </w:r>
      <w:r w:rsidR="00513CA8" w:rsidRPr="00DF5E67">
        <w:rPr>
          <w:rFonts w:ascii="Arial" w:hAnsi="Arial" w:cs="Arial"/>
        </w:rPr>
        <w:t>reciprocal</w:t>
      </w:r>
      <w:r w:rsidR="00513CA8">
        <w:rPr>
          <w:rFonts w:ascii="Arial" w:hAnsi="Arial" w:cs="Arial"/>
        </w:rPr>
        <w:t xml:space="preserve"> support for these meetings</w:t>
      </w:r>
      <w:r w:rsidR="00513CA8" w:rsidRPr="00DF5E67">
        <w:rPr>
          <w:rFonts w:ascii="Arial" w:hAnsi="Arial" w:cs="Arial"/>
        </w:rPr>
        <w:t xml:space="preserve"> would be preferred. National Agency in Portugal may not allow the syste</w:t>
      </w:r>
      <w:r w:rsidR="00735C21">
        <w:rPr>
          <w:rFonts w:ascii="Arial" w:hAnsi="Arial" w:cs="Arial"/>
        </w:rPr>
        <w:t>ms discussed.</w:t>
      </w:r>
      <w:r w:rsidR="006A043A">
        <w:rPr>
          <w:rFonts w:ascii="Arial" w:hAnsi="Arial" w:cs="Arial"/>
        </w:rPr>
        <w:t xml:space="preserve"> </w:t>
      </w:r>
      <w:r w:rsidR="008C137E">
        <w:rPr>
          <w:rFonts w:ascii="Arial" w:hAnsi="Arial" w:cs="Arial"/>
        </w:rPr>
        <w:t xml:space="preserve"> Bente felt that </w:t>
      </w:r>
      <w:r w:rsidR="00974990">
        <w:rPr>
          <w:rFonts w:ascii="Arial" w:hAnsi="Arial" w:cs="Arial"/>
        </w:rPr>
        <w:t xml:space="preserve">catering </w:t>
      </w:r>
      <w:r w:rsidR="008C137E">
        <w:rPr>
          <w:rFonts w:ascii="Arial" w:hAnsi="Arial" w:cs="Arial"/>
        </w:rPr>
        <w:t xml:space="preserve">costs vary so much from country to country, that </w:t>
      </w:r>
      <w:r w:rsidR="00513CA8">
        <w:rPr>
          <w:rFonts w:ascii="Arial" w:hAnsi="Arial" w:cs="Arial"/>
        </w:rPr>
        <w:t xml:space="preserve">this is unfair and unequitable to ask each partner to subsidise. </w:t>
      </w:r>
      <w:r w:rsidR="008C137E">
        <w:rPr>
          <w:rFonts w:ascii="Arial" w:hAnsi="Arial" w:cs="Arial"/>
        </w:rPr>
        <w:t>She doesn’t think that meeti</w:t>
      </w:r>
      <w:r w:rsidR="00513CA8">
        <w:rPr>
          <w:rFonts w:ascii="Arial" w:hAnsi="Arial" w:cs="Arial"/>
        </w:rPr>
        <w:t>ng costs are eligible under the Project Management</w:t>
      </w:r>
      <w:r w:rsidR="008C137E">
        <w:rPr>
          <w:rFonts w:ascii="Arial" w:hAnsi="Arial" w:cs="Arial"/>
        </w:rPr>
        <w:t xml:space="preserve"> category.   </w:t>
      </w:r>
      <w:r w:rsidR="000B6B0C" w:rsidRPr="00DF5E67">
        <w:rPr>
          <w:rFonts w:ascii="Arial" w:hAnsi="Arial" w:cs="Arial"/>
        </w:rPr>
        <w:t>Manuel</w:t>
      </w:r>
      <w:r w:rsidR="00816CDF">
        <w:rPr>
          <w:rFonts w:ascii="Arial" w:hAnsi="Arial" w:cs="Arial"/>
        </w:rPr>
        <w:t xml:space="preserve"> did now want to not impose their view</w:t>
      </w:r>
      <w:r w:rsidR="00F05B40" w:rsidRPr="00DF5E67">
        <w:rPr>
          <w:rFonts w:ascii="Arial" w:hAnsi="Arial" w:cs="Arial"/>
        </w:rPr>
        <w:t xml:space="preserve"> on</w:t>
      </w:r>
      <w:r w:rsidR="006A043A">
        <w:rPr>
          <w:rFonts w:ascii="Arial" w:hAnsi="Arial" w:cs="Arial"/>
        </w:rPr>
        <w:t xml:space="preserve"> the</w:t>
      </w:r>
      <w:r w:rsidR="00F05B40" w:rsidRPr="00DF5E67">
        <w:rPr>
          <w:rFonts w:ascii="Arial" w:hAnsi="Arial" w:cs="Arial"/>
        </w:rPr>
        <w:t xml:space="preserve"> whole group – rules h</w:t>
      </w:r>
      <w:r w:rsidR="006A043A">
        <w:rPr>
          <w:rFonts w:ascii="Arial" w:hAnsi="Arial" w:cs="Arial"/>
        </w:rPr>
        <w:t>ave been set within Era</w:t>
      </w:r>
      <w:r w:rsidR="00974990">
        <w:rPr>
          <w:rFonts w:ascii="Arial" w:hAnsi="Arial" w:cs="Arial"/>
        </w:rPr>
        <w:t>s</w:t>
      </w:r>
      <w:r w:rsidR="006A043A">
        <w:rPr>
          <w:rFonts w:ascii="Arial" w:hAnsi="Arial" w:cs="Arial"/>
        </w:rPr>
        <w:t>mus+ as to how payment</w:t>
      </w:r>
      <w:r w:rsidR="00B023A4">
        <w:rPr>
          <w:rFonts w:ascii="Arial" w:hAnsi="Arial" w:cs="Arial"/>
        </w:rPr>
        <w:t>s</w:t>
      </w:r>
      <w:r w:rsidR="006A043A">
        <w:rPr>
          <w:rFonts w:ascii="Arial" w:hAnsi="Arial" w:cs="Arial"/>
        </w:rPr>
        <w:t xml:space="preserve"> are justified</w:t>
      </w:r>
      <w:r w:rsidR="0015633C">
        <w:rPr>
          <w:rFonts w:ascii="Arial" w:hAnsi="Arial" w:cs="Arial"/>
        </w:rPr>
        <w:t xml:space="preserve">.   We must live within these rules but also </w:t>
      </w:r>
      <w:r w:rsidR="006A043A">
        <w:rPr>
          <w:rFonts w:ascii="Arial" w:hAnsi="Arial" w:cs="Arial"/>
        </w:rPr>
        <w:t xml:space="preserve">allow for </w:t>
      </w:r>
      <w:r w:rsidR="00F05B40" w:rsidRPr="00DF5E67">
        <w:rPr>
          <w:rFonts w:ascii="Arial" w:hAnsi="Arial" w:cs="Arial"/>
        </w:rPr>
        <w:t>different</w:t>
      </w:r>
      <w:r w:rsidR="006A043A">
        <w:rPr>
          <w:rFonts w:ascii="Arial" w:hAnsi="Arial" w:cs="Arial"/>
        </w:rPr>
        <w:t xml:space="preserve"> </w:t>
      </w:r>
      <w:r w:rsidR="000B6B0C" w:rsidRPr="00DF5E67">
        <w:rPr>
          <w:rFonts w:ascii="Arial" w:hAnsi="Arial" w:cs="Arial"/>
        </w:rPr>
        <w:t>partner’s</w:t>
      </w:r>
      <w:r w:rsidR="00F05B40" w:rsidRPr="00DF5E67">
        <w:rPr>
          <w:rFonts w:ascii="Arial" w:hAnsi="Arial" w:cs="Arial"/>
        </w:rPr>
        <w:t xml:space="preserve"> procedures</w:t>
      </w:r>
      <w:r w:rsidR="0015633C">
        <w:rPr>
          <w:rFonts w:ascii="Arial" w:hAnsi="Arial" w:cs="Arial"/>
        </w:rPr>
        <w:t>.</w:t>
      </w:r>
      <w:r w:rsidR="006A043A">
        <w:rPr>
          <w:rFonts w:ascii="Arial" w:hAnsi="Arial" w:cs="Arial"/>
        </w:rPr>
        <w:t xml:space="preserve">   </w:t>
      </w:r>
    </w:p>
    <w:p w:rsidR="00816CDF" w:rsidRDefault="00816CDF" w:rsidP="002274E5">
      <w:pPr>
        <w:spacing w:after="0"/>
        <w:rPr>
          <w:rFonts w:ascii="Arial" w:hAnsi="Arial" w:cs="Arial"/>
        </w:rPr>
      </w:pPr>
    </w:p>
    <w:p w:rsidR="00816CDF" w:rsidRPr="00816CDF" w:rsidRDefault="00816CDF" w:rsidP="002274E5">
      <w:pPr>
        <w:spacing w:after="0"/>
        <w:rPr>
          <w:rFonts w:ascii="Arial" w:hAnsi="Arial" w:cs="Arial"/>
          <w:b/>
        </w:rPr>
      </w:pPr>
      <w:r w:rsidRPr="00816CDF">
        <w:rPr>
          <w:rFonts w:ascii="Arial" w:hAnsi="Arial" w:cs="Arial"/>
          <w:b/>
        </w:rPr>
        <w:t>Action:</w:t>
      </w:r>
    </w:p>
    <w:p w:rsidR="00816CDF" w:rsidRDefault="00735C21" w:rsidP="002274E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Laraine agreed to take the issues of shared costs</w:t>
      </w:r>
      <w:r w:rsidR="00816CDF">
        <w:rPr>
          <w:rFonts w:ascii="Arial" w:hAnsi="Arial" w:cs="Arial"/>
        </w:rPr>
        <w:t xml:space="preserve"> up with Ecorys and find a solution that is a</w:t>
      </w:r>
      <w:r w:rsidR="00B023A4">
        <w:rPr>
          <w:rFonts w:ascii="Arial" w:hAnsi="Arial" w:cs="Arial"/>
        </w:rPr>
        <w:t xml:space="preserve">greeable to all the partners. </w:t>
      </w:r>
      <w:r w:rsidR="00816CDF">
        <w:rPr>
          <w:rFonts w:ascii="Arial" w:hAnsi="Arial" w:cs="Arial"/>
        </w:rPr>
        <w:t>She will check what budget should be used to attribute costs for meetings</w:t>
      </w:r>
      <w:r w:rsidR="00B023A4">
        <w:rPr>
          <w:rFonts w:ascii="Arial" w:hAnsi="Arial" w:cs="Arial"/>
        </w:rPr>
        <w:t xml:space="preserve"> e.g. venues, food, catering. </w:t>
      </w:r>
      <w:r w:rsidR="00816CDF">
        <w:rPr>
          <w:rFonts w:ascii="Arial" w:hAnsi="Arial" w:cs="Arial"/>
        </w:rPr>
        <w:t>She will come back</w:t>
      </w:r>
      <w:r>
        <w:rPr>
          <w:rFonts w:ascii="Arial" w:hAnsi="Arial" w:cs="Arial"/>
        </w:rPr>
        <w:t xml:space="preserve"> to the partners with recommendations on how</w:t>
      </w:r>
      <w:r w:rsidR="00B023A4">
        <w:rPr>
          <w:rFonts w:ascii="Arial" w:hAnsi="Arial" w:cs="Arial"/>
        </w:rPr>
        <w:t xml:space="preserve"> we should proceed.  </w:t>
      </w:r>
      <w:r w:rsidR="00816CDF">
        <w:rPr>
          <w:rFonts w:ascii="Arial" w:hAnsi="Arial" w:cs="Arial"/>
        </w:rPr>
        <w:t>Partners can then vote on it – the majority view should prevail.</w:t>
      </w:r>
      <w:r w:rsidR="00B023A4">
        <w:rPr>
          <w:rFonts w:ascii="Arial" w:hAnsi="Arial" w:cs="Arial"/>
        </w:rPr>
        <w:t xml:space="preserve">  </w:t>
      </w:r>
      <w:r w:rsidR="0015633C">
        <w:rPr>
          <w:rFonts w:ascii="Arial" w:hAnsi="Arial" w:cs="Arial"/>
        </w:rPr>
        <w:t>It should be noted that shared costs will be outlined further in the Partnership Agreement.</w:t>
      </w:r>
    </w:p>
    <w:p w:rsidR="00816CDF" w:rsidRDefault="00816CDF" w:rsidP="002274E5">
      <w:pPr>
        <w:spacing w:after="0"/>
        <w:rPr>
          <w:rFonts w:ascii="Arial" w:hAnsi="Arial" w:cs="Arial"/>
        </w:rPr>
      </w:pPr>
    </w:p>
    <w:p w:rsidR="00306D3E" w:rsidRPr="006A043A" w:rsidRDefault="006A043A" w:rsidP="00DF5E6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e</w:t>
      </w:r>
      <w:r w:rsidRPr="006A043A">
        <w:rPr>
          <w:rFonts w:ascii="Arial" w:hAnsi="Arial" w:cs="Arial"/>
          <w:b/>
        </w:rPr>
        <w:t>nded</w:t>
      </w:r>
    </w:p>
    <w:p w:rsidR="002274E5" w:rsidRDefault="002274E5" w:rsidP="00DF5E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Laraine thanked everyone for coming and hoped that any issues raised could be resolved amicably over the next few weeks.</w:t>
      </w:r>
      <w:r w:rsidR="0015633C">
        <w:rPr>
          <w:rFonts w:ascii="Arial" w:hAnsi="Arial" w:cs="Arial"/>
        </w:rPr>
        <w:t xml:space="preserve">  She indicated</w:t>
      </w:r>
      <w:r w:rsidR="007612AF">
        <w:rPr>
          <w:rFonts w:ascii="Arial" w:hAnsi="Arial" w:cs="Arial"/>
        </w:rPr>
        <w:t xml:space="preserve"> t</w:t>
      </w:r>
      <w:r w:rsidR="006A043A">
        <w:rPr>
          <w:rFonts w:ascii="Arial" w:hAnsi="Arial" w:cs="Arial"/>
        </w:rPr>
        <w:t>h</w:t>
      </w:r>
      <w:r w:rsidR="00974990">
        <w:rPr>
          <w:rFonts w:ascii="Arial" w:hAnsi="Arial" w:cs="Arial"/>
        </w:rPr>
        <w:t>at it had been a packed agenda and that she</w:t>
      </w:r>
      <w:r w:rsidR="0015633C">
        <w:rPr>
          <w:rFonts w:ascii="Arial" w:hAnsi="Arial" w:cs="Arial"/>
        </w:rPr>
        <w:t xml:space="preserve"> hoped that discussions had given us a starting point to agree roles/responsibilities and key financial protocols.</w:t>
      </w:r>
      <w:r w:rsidR="006A043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She hoped everyone would have a safe journey back to their own country and that minutes would be emailed to everyone with 15 working days.</w:t>
      </w:r>
      <w:r w:rsidR="006A043A">
        <w:rPr>
          <w:rFonts w:ascii="Arial" w:hAnsi="Arial" w:cs="Arial"/>
        </w:rPr>
        <w:t xml:space="preserve">   The partner agreement would also be emailed out to everyone once the issue re</w:t>
      </w:r>
      <w:r w:rsidR="00DC6B90">
        <w:rPr>
          <w:rFonts w:ascii="Arial" w:hAnsi="Arial" w:cs="Arial"/>
        </w:rPr>
        <w:t>garding</w:t>
      </w:r>
      <w:r w:rsidR="006A043A">
        <w:rPr>
          <w:rFonts w:ascii="Arial" w:hAnsi="Arial" w:cs="Arial"/>
        </w:rPr>
        <w:t xml:space="preserve"> shared costs had been resolved.</w:t>
      </w:r>
    </w:p>
    <w:p w:rsidR="00DC6B90" w:rsidRDefault="00DC6B90" w:rsidP="00DF5E67">
      <w:pPr>
        <w:spacing w:after="0"/>
        <w:rPr>
          <w:rFonts w:ascii="Arial" w:hAnsi="Arial" w:cs="Arial"/>
        </w:rPr>
      </w:pPr>
    </w:p>
    <w:p w:rsidR="00DC6B90" w:rsidRDefault="00DC6B90" w:rsidP="00DF5E67">
      <w:pPr>
        <w:spacing w:after="0"/>
        <w:rPr>
          <w:rFonts w:ascii="Arial" w:hAnsi="Arial" w:cs="Arial"/>
        </w:rPr>
      </w:pPr>
    </w:p>
    <w:p w:rsidR="00DC6B90" w:rsidRDefault="00DC6B90" w:rsidP="00DF5E67">
      <w:pPr>
        <w:spacing w:after="0"/>
        <w:rPr>
          <w:rFonts w:ascii="Arial" w:hAnsi="Arial" w:cs="Arial"/>
        </w:rPr>
      </w:pPr>
    </w:p>
    <w:sectPr w:rsidR="00DC6B9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A48" w:rsidRDefault="00D63A48" w:rsidP="000707F4">
      <w:pPr>
        <w:spacing w:after="0" w:line="240" w:lineRule="auto"/>
      </w:pPr>
      <w:r>
        <w:separator/>
      </w:r>
    </w:p>
  </w:endnote>
  <w:endnote w:type="continuationSeparator" w:id="0">
    <w:p w:rsidR="00D63A48" w:rsidRDefault="00D63A48" w:rsidP="0007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690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3E3" w:rsidRDefault="005563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A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63E3" w:rsidRDefault="005563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A48" w:rsidRDefault="00D63A48" w:rsidP="000707F4">
      <w:pPr>
        <w:spacing w:after="0" w:line="240" w:lineRule="auto"/>
      </w:pPr>
      <w:r>
        <w:separator/>
      </w:r>
    </w:p>
  </w:footnote>
  <w:footnote w:type="continuationSeparator" w:id="0">
    <w:p w:rsidR="00D63A48" w:rsidRDefault="00D63A48" w:rsidP="000707F4">
      <w:pPr>
        <w:spacing w:after="0" w:line="240" w:lineRule="auto"/>
      </w:pPr>
      <w:r>
        <w:continuationSeparator/>
      </w:r>
    </w:p>
  </w:footnote>
  <w:footnote w:id="1">
    <w:p w:rsidR="005563E3" w:rsidRPr="00A02D58" w:rsidRDefault="005563E3" w:rsidP="00A02D58">
      <w:pPr>
        <w:pStyle w:val="NormalWeb"/>
        <w:spacing w:before="0" w:beforeAutospacing="0" w:after="0" w:afterAutospacing="0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A02D58">
        <w:rPr>
          <w:sz w:val="18"/>
          <w:szCs w:val="18"/>
        </w:rPr>
        <w:t xml:space="preserve">The current </w:t>
      </w:r>
      <w:r w:rsidRPr="00C63861">
        <w:rPr>
          <w:sz w:val="18"/>
          <w:szCs w:val="18"/>
          <w:u w:val="single"/>
        </w:rPr>
        <w:t>NUTS 2013 classification</w:t>
      </w:r>
      <w:r w:rsidRPr="00A02D58">
        <w:rPr>
          <w:sz w:val="18"/>
          <w:szCs w:val="18"/>
          <w:u w:val="single"/>
        </w:rPr>
        <w:t xml:space="preserve"> </w:t>
      </w:r>
      <w:r w:rsidRPr="00A02D58">
        <w:rPr>
          <w:sz w:val="18"/>
          <w:szCs w:val="18"/>
        </w:rPr>
        <w:t>is valid from 1 January 2015 and lists 98 regions at NUTS 1, 276 regions at NUTS 2 and 1342 regions at NUTS 3 level. The NUTS c</w:t>
      </w:r>
      <w:r>
        <w:rPr>
          <w:sz w:val="18"/>
          <w:szCs w:val="18"/>
        </w:rPr>
        <w:t>lassification</w:t>
      </w:r>
      <w:r w:rsidRPr="00A02D58">
        <w:rPr>
          <w:sz w:val="18"/>
          <w:szCs w:val="18"/>
        </w:rPr>
        <w:t xml:space="preserve"> is a hierarchical system for dividing up the economic territory of the EU for the purpose of :</w:t>
      </w:r>
    </w:p>
    <w:p w:rsidR="005563E3" w:rsidRPr="00A02D58" w:rsidRDefault="005563E3" w:rsidP="00C63861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A02D58">
        <w:rPr>
          <w:sz w:val="18"/>
          <w:szCs w:val="18"/>
        </w:rPr>
        <w:t> The collection, development and harmonisation of European regional statistics</w:t>
      </w:r>
    </w:p>
    <w:p w:rsidR="005563E3" w:rsidRPr="00A02D58" w:rsidRDefault="005563E3" w:rsidP="00C63861">
      <w:pPr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A02D58">
        <w:rPr>
          <w:sz w:val="18"/>
          <w:szCs w:val="18"/>
        </w:rPr>
        <w:t xml:space="preserve"> Socio-economic analyses of the regions </w:t>
      </w:r>
    </w:p>
    <w:p w:rsidR="005563E3" w:rsidRPr="00A02D58" w:rsidRDefault="005563E3" w:rsidP="00C63861">
      <w:pPr>
        <w:numPr>
          <w:ilvl w:val="1"/>
          <w:numId w:val="6"/>
        </w:numPr>
        <w:spacing w:after="0" w:line="240" w:lineRule="auto"/>
        <w:rPr>
          <w:sz w:val="18"/>
          <w:szCs w:val="18"/>
        </w:rPr>
      </w:pPr>
      <w:r w:rsidRPr="00A02D58">
        <w:rPr>
          <w:sz w:val="18"/>
          <w:szCs w:val="18"/>
        </w:rPr>
        <w:t> NUTS 1: major socio-economic regions</w:t>
      </w:r>
    </w:p>
    <w:p w:rsidR="005563E3" w:rsidRPr="00A02D58" w:rsidRDefault="005563E3" w:rsidP="00C63861">
      <w:pPr>
        <w:numPr>
          <w:ilvl w:val="1"/>
          <w:numId w:val="6"/>
        </w:numPr>
        <w:spacing w:after="0" w:line="240" w:lineRule="auto"/>
        <w:rPr>
          <w:sz w:val="18"/>
          <w:szCs w:val="18"/>
        </w:rPr>
      </w:pPr>
      <w:r w:rsidRPr="00A02D58">
        <w:rPr>
          <w:sz w:val="18"/>
          <w:szCs w:val="18"/>
        </w:rPr>
        <w:t> NUTS 2: basic regions for the application of regional policies</w:t>
      </w:r>
    </w:p>
    <w:p w:rsidR="005563E3" w:rsidRPr="00A02D58" w:rsidRDefault="005563E3" w:rsidP="00C63861">
      <w:pPr>
        <w:numPr>
          <w:ilvl w:val="1"/>
          <w:numId w:val="6"/>
        </w:numPr>
        <w:spacing w:after="0" w:line="240" w:lineRule="auto"/>
        <w:rPr>
          <w:sz w:val="18"/>
          <w:szCs w:val="18"/>
        </w:rPr>
      </w:pPr>
      <w:r w:rsidRPr="00A02D58">
        <w:rPr>
          <w:sz w:val="18"/>
          <w:szCs w:val="18"/>
        </w:rPr>
        <w:t xml:space="preserve"> NUTS 3: small regions for specific diagnoses  </w:t>
      </w:r>
    </w:p>
    <w:p w:rsidR="005563E3" w:rsidRDefault="005563E3" w:rsidP="001D025F">
      <w:pPr>
        <w:pStyle w:val="NormalWeb"/>
      </w:pPr>
    </w:p>
    <w:p w:rsidR="005563E3" w:rsidRDefault="005563E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105A"/>
    <w:multiLevelType w:val="hybridMultilevel"/>
    <w:tmpl w:val="FFBED9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82243"/>
    <w:multiLevelType w:val="hybridMultilevel"/>
    <w:tmpl w:val="51BC0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1C30"/>
    <w:multiLevelType w:val="hybridMultilevel"/>
    <w:tmpl w:val="25EC2C1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37BC7"/>
    <w:multiLevelType w:val="multilevel"/>
    <w:tmpl w:val="8658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73F7D"/>
    <w:multiLevelType w:val="hybridMultilevel"/>
    <w:tmpl w:val="C79407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C6E0C"/>
    <w:multiLevelType w:val="hybridMultilevel"/>
    <w:tmpl w:val="1A5C90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E081D"/>
    <w:multiLevelType w:val="hybridMultilevel"/>
    <w:tmpl w:val="F028D3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108CC"/>
    <w:multiLevelType w:val="hybridMultilevel"/>
    <w:tmpl w:val="5172EA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F0592"/>
    <w:multiLevelType w:val="hybridMultilevel"/>
    <w:tmpl w:val="A36CD5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96F7D"/>
    <w:multiLevelType w:val="hybridMultilevel"/>
    <w:tmpl w:val="CE7E5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B1"/>
    <w:rsid w:val="00006FDE"/>
    <w:rsid w:val="0002008C"/>
    <w:rsid w:val="00032B3C"/>
    <w:rsid w:val="00037231"/>
    <w:rsid w:val="00064CE1"/>
    <w:rsid w:val="00067A99"/>
    <w:rsid w:val="000707F4"/>
    <w:rsid w:val="00074E36"/>
    <w:rsid w:val="0008731C"/>
    <w:rsid w:val="000A02B3"/>
    <w:rsid w:val="000A0507"/>
    <w:rsid w:val="000B052F"/>
    <w:rsid w:val="000B6B0C"/>
    <w:rsid w:val="000C728C"/>
    <w:rsid w:val="000D5F68"/>
    <w:rsid w:val="00154C35"/>
    <w:rsid w:val="0015633C"/>
    <w:rsid w:val="00160572"/>
    <w:rsid w:val="001832A1"/>
    <w:rsid w:val="001C1533"/>
    <w:rsid w:val="001C56EF"/>
    <w:rsid w:val="001D025F"/>
    <w:rsid w:val="001F4654"/>
    <w:rsid w:val="0021192A"/>
    <w:rsid w:val="00215E41"/>
    <w:rsid w:val="002274E5"/>
    <w:rsid w:val="00234BB0"/>
    <w:rsid w:val="002369F3"/>
    <w:rsid w:val="002478DC"/>
    <w:rsid w:val="002647D5"/>
    <w:rsid w:val="002831F6"/>
    <w:rsid w:val="002866B7"/>
    <w:rsid w:val="00287238"/>
    <w:rsid w:val="002C0AD3"/>
    <w:rsid w:val="002D0CEE"/>
    <w:rsid w:val="002D2B86"/>
    <w:rsid w:val="002E4E5D"/>
    <w:rsid w:val="00303429"/>
    <w:rsid w:val="00306D3E"/>
    <w:rsid w:val="003178AA"/>
    <w:rsid w:val="00350315"/>
    <w:rsid w:val="00356473"/>
    <w:rsid w:val="00375270"/>
    <w:rsid w:val="00383CE9"/>
    <w:rsid w:val="00395EE7"/>
    <w:rsid w:val="003A6522"/>
    <w:rsid w:val="003B26CC"/>
    <w:rsid w:val="003C309B"/>
    <w:rsid w:val="003E06C6"/>
    <w:rsid w:val="003E1926"/>
    <w:rsid w:val="003F0366"/>
    <w:rsid w:val="0041525D"/>
    <w:rsid w:val="00426A4A"/>
    <w:rsid w:val="00431D1E"/>
    <w:rsid w:val="00456378"/>
    <w:rsid w:val="00464A44"/>
    <w:rsid w:val="0046619A"/>
    <w:rsid w:val="00486973"/>
    <w:rsid w:val="00495A31"/>
    <w:rsid w:val="004A3EBF"/>
    <w:rsid w:val="004B360A"/>
    <w:rsid w:val="004D734D"/>
    <w:rsid w:val="004E0BBB"/>
    <w:rsid w:val="004F7F66"/>
    <w:rsid w:val="0051043A"/>
    <w:rsid w:val="0051344F"/>
    <w:rsid w:val="00513CA8"/>
    <w:rsid w:val="005328CE"/>
    <w:rsid w:val="00547897"/>
    <w:rsid w:val="00555F1E"/>
    <w:rsid w:val="005563E3"/>
    <w:rsid w:val="005A7CDA"/>
    <w:rsid w:val="005D6D49"/>
    <w:rsid w:val="00600BF3"/>
    <w:rsid w:val="00600E9A"/>
    <w:rsid w:val="00610D13"/>
    <w:rsid w:val="00614792"/>
    <w:rsid w:val="00626AD3"/>
    <w:rsid w:val="0063467A"/>
    <w:rsid w:val="00656EF0"/>
    <w:rsid w:val="00660829"/>
    <w:rsid w:val="00662709"/>
    <w:rsid w:val="00670A43"/>
    <w:rsid w:val="0068443E"/>
    <w:rsid w:val="00697130"/>
    <w:rsid w:val="006A043A"/>
    <w:rsid w:val="006A78F2"/>
    <w:rsid w:val="006E18D6"/>
    <w:rsid w:val="00735C21"/>
    <w:rsid w:val="007575EF"/>
    <w:rsid w:val="007612AF"/>
    <w:rsid w:val="00775079"/>
    <w:rsid w:val="007764A7"/>
    <w:rsid w:val="00792FC5"/>
    <w:rsid w:val="007A749B"/>
    <w:rsid w:val="007D15E0"/>
    <w:rsid w:val="007E33DF"/>
    <w:rsid w:val="008019D7"/>
    <w:rsid w:val="008052C6"/>
    <w:rsid w:val="008143E5"/>
    <w:rsid w:val="00816CDF"/>
    <w:rsid w:val="00841AA9"/>
    <w:rsid w:val="00861D00"/>
    <w:rsid w:val="0088523A"/>
    <w:rsid w:val="008A7D8A"/>
    <w:rsid w:val="008B0ABC"/>
    <w:rsid w:val="008B5FE5"/>
    <w:rsid w:val="008C137E"/>
    <w:rsid w:val="008E7CFC"/>
    <w:rsid w:val="008F2D45"/>
    <w:rsid w:val="00902653"/>
    <w:rsid w:val="00905B82"/>
    <w:rsid w:val="009063C9"/>
    <w:rsid w:val="00955B9B"/>
    <w:rsid w:val="00974255"/>
    <w:rsid w:val="00974990"/>
    <w:rsid w:val="009A0F96"/>
    <w:rsid w:val="009E37EB"/>
    <w:rsid w:val="00A02D58"/>
    <w:rsid w:val="00A1533D"/>
    <w:rsid w:val="00A42772"/>
    <w:rsid w:val="00A4745E"/>
    <w:rsid w:val="00A52FCA"/>
    <w:rsid w:val="00A66CB8"/>
    <w:rsid w:val="00A744A9"/>
    <w:rsid w:val="00AC1B01"/>
    <w:rsid w:val="00AC3F5B"/>
    <w:rsid w:val="00AD6F48"/>
    <w:rsid w:val="00AE3505"/>
    <w:rsid w:val="00AE75CE"/>
    <w:rsid w:val="00AF4D64"/>
    <w:rsid w:val="00B01BE4"/>
    <w:rsid w:val="00B023A4"/>
    <w:rsid w:val="00B114DD"/>
    <w:rsid w:val="00B37810"/>
    <w:rsid w:val="00B818D2"/>
    <w:rsid w:val="00B9013C"/>
    <w:rsid w:val="00BA6A99"/>
    <w:rsid w:val="00BB239E"/>
    <w:rsid w:val="00BD74DF"/>
    <w:rsid w:val="00BE021B"/>
    <w:rsid w:val="00C52743"/>
    <w:rsid w:val="00C63861"/>
    <w:rsid w:val="00C63882"/>
    <w:rsid w:val="00C83B00"/>
    <w:rsid w:val="00CA270E"/>
    <w:rsid w:val="00CA5182"/>
    <w:rsid w:val="00CC59E5"/>
    <w:rsid w:val="00CD073B"/>
    <w:rsid w:val="00CF2321"/>
    <w:rsid w:val="00D23703"/>
    <w:rsid w:val="00D23745"/>
    <w:rsid w:val="00D60F17"/>
    <w:rsid w:val="00D63A48"/>
    <w:rsid w:val="00D84FB1"/>
    <w:rsid w:val="00D851DF"/>
    <w:rsid w:val="00D93889"/>
    <w:rsid w:val="00DA34A0"/>
    <w:rsid w:val="00DB0D8C"/>
    <w:rsid w:val="00DC1D81"/>
    <w:rsid w:val="00DC6B90"/>
    <w:rsid w:val="00DE7F0B"/>
    <w:rsid w:val="00DF5E67"/>
    <w:rsid w:val="00DF6F03"/>
    <w:rsid w:val="00E05F0B"/>
    <w:rsid w:val="00E07120"/>
    <w:rsid w:val="00E13D91"/>
    <w:rsid w:val="00E16C30"/>
    <w:rsid w:val="00E21E12"/>
    <w:rsid w:val="00E265F6"/>
    <w:rsid w:val="00E31B5F"/>
    <w:rsid w:val="00E43A3A"/>
    <w:rsid w:val="00E509F2"/>
    <w:rsid w:val="00E60C08"/>
    <w:rsid w:val="00E94DBA"/>
    <w:rsid w:val="00E95019"/>
    <w:rsid w:val="00EA0B3D"/>
    <w:rsid w:val="00EA0E1E"/>
    <w:rsid w:val="00EC1572"/>
    <w:rsid w:val="00EE69E3"/>
    <w:rsid w:val="00EF3673"/>
    <w:rsid w:val="00F05B40"/>
    <w:rsid w:val="00F150A7"/>
    <w:rsid w:val="00F17428"/>
    <w:rsid w:val="00F17529"/>
    <w:rsid w:val="00F24D5B"/>
    <w:rsid w:val="00F3254B"/>
    <w:rsid w:val="00F341CE"/>
    <w:rsid w:val="00F8286E"/>
    <w:rsid w:val="00FB4F40"/>
    <w:rsid w:val="00FB7AFD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B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0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F4"/>
  </w:style>
  <w:style w:type="paragraph" w:styleId="Footer">
    <w:name w:val="footer"/>
    <w:basedOn w:val="Normal"/>
    <w:link w:val="FooterChar"/>
    <w:uiPriority w:val="99"/>
    <w:unhideWhenUsed/>
    <w:rsid w:val="00070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F4"/>
  </w:style>
  <w:style w:type="paragraph" w:styleId="ListParagraph">
    <w:name w:val="List Paragraph"/>
    <w:basedOn w:val="Normal"/>
    <w:uiPriority w:val="34"/>
    <w:qFormat/>
    <w:rsid w:val="00FB4F4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02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2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025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D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B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0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F4"/>
  </w:style>
  <w:style w:type="paragraph" w:styleId="Footer">
    <w:name w:val="footer"/>
    <w:basedOn w:val="Normal"/>
    <w:link w:val="FooterChar"/>
    <w:uiPriority w:val="99"/>
    <w:unhideWhenUsed/>
    <w:rsid w:val="00070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F4"/>
  </w:style>
  <w:style w:type="paragraph" w:styleId="ListParagraph">
    <w:name w:val="List Paragraph"/>
    <w:basedOn w:val="Normal"/>
    <w:uiPriority w:val="34"/>
    <w:qFormat/>
    <w:rsid w:val="00FB4F4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02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2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025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D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novationsecosystems.e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heoryofchang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C231-A0A1-493C-9635-4F4BCCC8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Breen</dc:creator>
  <cp:lastModifiedBy>Laraine</cp:lastModifiedBy>
  <cp:revision>3</cp:revision>
  <dcterms:created xsi:type="dcterms:W3CDTF">2016-11-16T11:40:00Z</dcterms:created>
  <dcterms:modified xsi:type="dcterms:W3CDTF">2016-11-16T12:31:00Z</dcterms:modified>
</cp:coreProperties>
</file>