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A74BEE" w14:textId="31D60590" w:rsidR="00063A17" w:rsidRPr="003C36DC" w:rsidRDefault="00D2046F" w:rsidP="003C36DC">
      <w:r>
        <w:t>&lt;&lt;</w:t>
      </w:r>
      <w:r w:rsidR="00063A17" w:rsidRPr="003C36DC">
        <w:t>V</w:t>
      </w:r>
      <w:r w:rsidR="00B50A9F" w:rsidRPr="003C36DC">
        <w:t>ersion 1</w:t>
      </w:r>
      <w:r w:rsidR="009C00BA" w:rsidRPr="003C36DC">
        <w:t xml:space="preserve"> / </w:t>
      </w:r>
      <w:r w:rsidR="00B50A9F" w:rsidRPr="003C36DC">
        <w:t>08.08.2018</w:t>
      </w:r>
    </w:p>
    <w:p w14:paraId="2718C613" w14:textId="77777777" w:rsidR="00600E3B" w:rsidRDefault="00600E3B" w:rsidP="003C36DC">
      <w:pPr>
        <w:pStyle w:val="TitelI"/>
      </w:pPr>
    </w:p>
    <w:p w14:paraId="7C738DDB" w14:textId="77777777" w:rsidR="00600E3B" w:rsidRDefault="00600E3B" w:rsidP="003C36DC">
      <w:pPr>
        <w:pStyle w:val="TitelI"/>
      </w:pPr>
    </w:p>
    <w:p w14:paraId="78160B48" w14:textId="77777777" w:rsidR="00D640F3" w:rsidRPr="003C36DC" w:rsidRDefault="00EE76AD" w:rsidP="003C36DC">
      <w:pPr>
        <w:pStyle w:val="TitelI"/>
        <w:rPr>
          <w:sz w:val="36"/>
          <w:szCs w:val="36"/>
        </w:rPr>
      </w:pPr>
      <w:r w:rsidRPr="003C36DC">
        <w:rPr>
          <w:sz w:val="36"/>
          <w:szCs w:val="36"/>
        </w:rPr>
        <w:t xml:space="preserve">“Project Bible” of </w:t>
      </w:r>
      <w:r w:rsidR="00B50A9F" w:rsidRPr="003C36DC">
        <w:rPr>
          <w:sz w:val="36"/>
          <w:szCs w:val="36"/>
        </w:rPr>
        <w:t xml:space="preserve">CO-CREATION </w:t>
      </w:r>
      <w:r w:rsidR="00063A17" w:rsidRPr="003C36DC">
        <w:rPr>
          <w:sz w:val="36"/>
          <w:szCs w:val="36"/>
        </w:rPr>
        <w:t>project</w:t>
      </w:r>
    </w:p>
    <w:p w14:paraId="00BBCBC3" w14:textId="77777777" w:rsidR="00D640F3" w:rsidRPr="003C36DC" w:rsidRDefault="0085647C" w:rsidP="003C36DC">
      <w:pPr>
        <w:pStyle w:val="TitelI"/>
        <w:rPr>
          <w:sz w:val="36"/>
          <w:szCs w:val="36"/>
        </w:rPr>
      </w:pPr>
      <w:r w:rsidRPr="003C36DC">
        <w:rPr>
          <w:sz w:val="36"/>
          <w:szCs w:val="36"/>
        </w:rPr>
        <w:t xml:space="preserve">- </w:t>
      </w:r>
      <w:r w:rsidR="00063A17" w:rsidRPr="003C36DC">
        <w:rPr>
          <w:sz w:val="36"/>
          <w:szCs w:val="36"/>
        </w:rPr>
        <w:t>T</w:t>
      </w:r>
      <w:r w:rsidR="00D640F3" w:rsidRPr="003C36DC">
        <w:rPr>
          <w:sz w:val="36"/>
          <w:szCs w:val="36"/>
        </w:rPr>
        <w:t>ext from the approved application and budget</w:t>
      </w:r>
    </w:p>
    <w:p w14:paraId="3F849C08" w14:textId="77777777" w:rsidR="00600E3B" w:rsidRPr="00600E3B" w:rsidRDefault="00600E3B" w:rsidP="003C36DC"/>
    <w:p w14:paraId="5D62AE7B" w14:textId="77777777" w:rsidR="00116BEF" w:rsidRPr="00762E83" w:rsidRDefault="00116BEF" w:rsidP="009A7E29">
      <w:pPr>
        <w:pStyle w:val="Overskrift"/>
      </w:pPr>
      <w:r w:rsidRPr="00762E83">
        <w:rPr>
          <w:rFonts w:eastAsia="Calibri"/>
        </w:rPr>
        <w:t>Content</w:t>
      </w:r>
    </w:p>
    <w:p w14:paraId="2DCC863E" w14:textId="77777777" w:rsidR="0029720F" w:rsidRDefault="00696D24">
      <w:pPr>
        <w:pStyle w:val="Indholdsfortegnelse1"/>
        <w:tabs>
          <w:tab w:val="right" w:leader="dot" w:pos="9060"/>
        </w:tabs>
        <w:rPr>
          <w:rFonts w:asciiTheme="minorHAnsi" w:eastAsiaTheme="minorEastAsia" w:hAnsiTheme="minorHAnsi" w:cstheme="minorBidi"/>
          <w:b w:val="0"/>
          <w:bCs w:val="0"/>
          <w:caps w:val="0"/>
          <w:noProof/>
          <w:sz w:val="22"/>
          <w:szCs w:val="22"/>
          <w:lang w:val="da-DK"/>
        </w:rPr>
      </w:pPr>
      <w:r>
        <w:rPr>
          <w:smallCaps/>
        </w:rPr>
        <w:fldChar w:fldCharType="begin"/>
      </w:r>
      <w:r w:rsidR="000F5DC5">
        <w:rPr>
          <w:smallCaps/>
        </w:rPr>
        <w:instrText xml:space="preserve"> TOC \o "1-3" \h \z </w:instrText>
      </w:r>
      <w:r>
        <w:rPr>
          <w:smallCaps/>
        </w:rPr>
        <w:fldChar w:fldCharType="separate"/>
      </w:r>
      <w:hyperlink w:anchor="_Toc521606945" w:history="1">
        <w:r w:rsidR="0029720F" w:rsidRPr="00461D3F">
          <w:rPr>
            <w:rStyle w:val="Hyperlink"/>
            <w:noProof/>
          </w:rPr>
          <w:t>A. Basic information</w:t>
        </w:r>
        <w:r w:rsidR="0029720F">
          <w:rPr>
            <w:noProof/>
            <w:webHidden/>
          </w:rPr>
          <w:tab/>
        </w:r>
        <w:r>
          <w:rPr>
            <w:noProof/>
            <w:webHidden/>
          </w:rPr>
          <w:fldChar w:fldCharType="begin"/>
        </w:r>
        <w:r w:rsidR="0029720F">
          <w:rPr>
            <w:noProof/>
            <w:webHidden/>
          </w:rPr>
          <w:instrText xml:space="preserve"> PAGEREF _Toc521606945 \h </w:instrText>
        </w:r>
        <w:r>
          <w:rPr>
            <w:noProof/>
            <w:webHidden/>
          </w:rPr>
        </w:r>
        <w:r>
          <w:rPr>
            <w:noProof/>
            <w:webHidden/>
          </w:rPr>
          <w:fldChar w:fldCharType="separate"/>
        </w:r>
        <w:r w:rsidR="0029720F">
          <w:rPr>
            <w:noProof/>
            <w:webHidden/>
          </w:rPr>
          <w:t>3</w:t>
        </w:r>
        <w:r>
          <w:rPr>
            <w:noProof/>
            <w:webHidden/>
          </w:rPr>
          <w:fldChar w:fldCharType="end"/>
        </w:r>
      </w:hyperlink>
    </w:p>
    <w:p w14:paraId="1A46BF09" w14:textId="77777777" w:rsidR="0029720F" w:rsidRDefault="00040492">
      <w:pPr>
        <w:pStyle w:val="Indholdsfortegnelse3"/>
        <w:tabs>
          <w:tab w:val="right" w:leader="dot" w:pos="9060"/>
        </w:tabs>
        <w:rPr>
          <w:rFonts w:asciiTheme="minorHAnsi" w:eastAsiaTheme="minorEastAsia" w:hAnsiTheme="minorHAnsi" w:cstheme="minorBidi"/>
          <w:i w:val="0"/>
          <w:iCs w:val="0"/>
          <w:noProof/>
          <w:sz w:val="22"/>
          <w:szCs w:val="22"/>
          <w:lang w:val="da-DK"/>
        </w:rPr>
      </w:pPr>
      <w:hyperlink w:anchor="_Toc521606946" w:history="1">
        <w:r w:rsidR="0029720F" w:rsidRPr="00461D3F">
          <w:rPr>
            <w:rStyle w:val="Hyperlink"/>
            <w:noProof/>
          </w:rPr>
          <w:t>A.1. Project identification</w:t>
        </w:r>
        <w:r w:rsidR="0029720F">
          <w:rPr>
            <w:noProof/>
            <w:webHidden/>
          </w:rPr>
          <w:tab/>
        </w:r>
        <w:r w:rsidR="00696D24">
          <w:rPr>
            <w:noProof/>
            <w:webHidden/>
          </w:rPr>
          <w:fldChar w:fldCharType="begin"/>
        </w:r>
        <w:r w:rsidR="0029720F">
          <w:rPr>
            <w:noProof/>
            <w:webHidden/>
          </w:rPr>
          <w:instrText xml:space="preserve"> PAGEREF _Toc521606946 \h </w:instrText>
        </w:r>
        <w:r w:rsidR="00696D24">
          <w:rPr>
            <w:noProof/>
            <w:webHidden/>
          </w:rPr>
        </w:r>
        <w:r w:rsidR="00696D24">
          <w:rPr>
            <w:noProof/>
            <w:webHidden/>
          </w:rPr>
          <w:fldChar w:fldCharType="separate"/>
        </w:r>
        <w:r w:rsidR="0029720F">
          <w:rPr>
            <w:noProof/>
            <w:webHidden/>
          </w:rPr>
          <w:t>3</w:t>
        </w:r>
        <w:r w:rsidR="00696D24">
          <w:rPr>
            <w:noProof/>
            <w:webHidden/>
          </w:rPr>
          <w:fldChar w:fldCharType="end"/>
        </w:r>
      </w:hyperlink>
    </w:p>
    <w:p w14:paraId="271B6CD3" w14:textId="77777777" w:rsidR="0029720F" w:rsidRDefault="00040492">
      <w:pPr>
        <w:pStyle w:val="Indholdsfortegnelse3"/>
        <w:tabs>
          <w:tab w:val="right" w:leader="dot" w:pos="9060"/>
        </w:tabs>
        <w:rPr>
          <w:rFonts w:asciiTheme="minorHAnsi" w:eastAsiaTheme="minorEastAsia" w:hAnsiTheme="minorHAnsi" w:cstheme="minorBidi"/>
          <w:i w:val="0"/>
          <w:iCs w:val="0"/>
          <w:noProof/>
          <w:sz w:val="22"/>
          <w:szCs w:val="22"/>
          <w:lang w:val="da-DK"/>
        </w:rPr>
      </w:pPr>
      <w:hyperlink w:anchor="_Toc521606947" w:history="1">
        <w:r w:rsidR="0029720F" w:rsidRPr="00461D3F">
          <w:rPr>
            <w:rStyle w:val="Hyperlink"/>
            <w:noProof/>
          </w:rPr>
          <w:t>A.2. National Agency:</w:t>
        </w:r>
        <w:r w:rsidR="0029720F">
          <w:rPr>
            <w:noProof/>
            <w:webHidden/>
          </w:rPr>
          <w:tab/>
        </w:r>
        <w:r w:rsidR="00696D24">
          <w:rPr>
            <w:noProof/>
            <w:webHidden/>
          </w:rPr>
          <w:fldChar w:fldCharType="begin"/>
        </w:r>
        <w:r w:rsidR="0029720F">
          <w:rPr>
            <w:noProof/>
            <w:webHidden/>
          </w:rPr>
          <w:instrText xml:space="preserve"> PAGEREF _Toc521606947 \h </w:instrText>
        </w:r>
        <w:r w:rsidR="00696D24">
          <w:rPr>
            <w:noProof/>
            <w:webHidden/>
          </w:rPr>
        </w:r>
        <w:r w:rsidR="00696D24">
          <w:rPr>
            <w:noProof/>
            <w:webHidden/>
          </w:rPr>
          <w:fldChar w:fldCharType="separate"/>
        </w:r>
        <w:r w:rsidR="0029720F">
          <w:rPr>
            <w:noProof/>
            <w:webHidden/>
          </w:rPr>
          <w:t>3</w:t>
        </w:r>
        <w:r w:rsidR="00696D24">
          <w:rPr>
            <w:noProof/>
            <w:webHidden/>
          </w:rPr>
          <w:fldChar w:fldCharType="end"/>
        </w:r>
      </w:hyperlink>
    </w:p>
    <w:p w14:paraId="622AA91A" w14:textId="77777777" w:rsidR="0029720F" w:rsidRDefault="00040492">
      <w:pPr>
        <w:pStyle w:val="Indholdsfortegnelse1"/>
        <w:tabs>
          <w:tab w:val="right" w:leader="dot" w:pos="9060"/>
        </w:tabs>
        <w:rPr>
          <w:rFonts w:asciiTheme="minorHAnsi" w:eastAsiaTheme="minorEastAsia" w:hAnsiTheme="minorHAnsi" w:cstheme="minorBidi"/>
          <w:b w:val="0"/>
          <w:bCs w:val="0"/>
          <w:caps w:val="0"/>
          <w:noProof/>
          <w:sz w:val="22"/>
          <w:szCs w:val="22"/>
          <w:lang w:val="da-DK"/>
        </w:rPr>
      </w:pPr>
      <w:hyperlink w:anchor="_Toc521606948" w:history="1">
        <w:r w:rsidR="0029720F" w:rsidRPr="00461D3F">
          <w:rPr>
            <w:rStyle w:val="Hyperlink"/>
            <w:noProof/>
          </w:rPr>
          <w:t>B. Reference</w:t>
        </w:r>
        <w:r w:rsidR="0029720F" w:rsidRPr="00461D3F">
          <w:rPr>
            <w:rStyle w:val="Hyperlink"/>
            <w:noProof/>
          </w:rPr>
          <w:t xml:space="preserve"> </w:t>
        </w:r>
        <w:r w:rsidR="0029720F" w:rsidRPr="00461D3F">
          <w:rPr>
            <w:rStyle w:val="Hyperlink"/>
            <w:noProof/>
          </w:rPr>
          <w:t>to programme priorities</w:t>
        </w:r>
        <w:r w:rsidR="0029720F">
          <w:rPr>
            <w:noProof/>
            <w:webHidden/>
          </w:rPr>
          <w:tab/>
        </w:r>
        <w:r w:rsidR="00696D24">
          <w:rPr>
            <w:noProof/>
            <w:webHidden/>
          </w:rPr>
          <w:fldChar w:fldCharType="begin"/>
        </w:r>
        <w:r w:rsidR="0029720F">
          <w:rPr>
            <w:noProof/>
            <w:webHidden/>
          </w:rPr>
          <w:instrText xml:space="preserve"> PAGEREF _Toc521606948 \h </w:instrText>
        </w:r>
        <w:r w:rsidR="00696D24">
          <w:rPr>
            <w:noProof/>
            <w:webHidden/>
          </w:rPr>
        </w:r>
        <w:r w:rsidR="00696D24">
          <w:rPr>
            <w:noProof/>
            <w:webHidden/>
          </w:rPr>
          <w:fldChar w:fldCharType="separate"/>
        </w:r>
        <w:r w:rsidR="0029720F">
          <w:rPr>
            <w:noProof/>
            <w:webHidden/>
          </w:rPr>
          <w:t>4</w:t>
        </w:r>
        <w:r w:rsidR="00696D24">
          <w:rPr>
            <w:noProof/>
            <w:webHidden/>
          </w:rPr>
          <w:fldChar w:fldCharType="end"/>
        </w:r>
      </w:hyperlink>
    </w:p>
    <w:p w14:paraId="19A62B1B" w14:textId="77777777" w:rsidR="0029720F" w:rsidRDefault="00040492">
      <w:pPr>
        <w:pStyle w:val="Indholdsfortegnelse1"/>
        <w:tabs>
          <w:tab w:val="right" w:leader="dot" w:pos="9060"/>
        </w:tabs>
        <w:rPr>
          <w:rFonts w:asciiTheme="minorHAnsi" w:eastAsiaTheme="minorEastAsia" w:hAnsiTheme="minorHAnsi" w:cstheme="minorBidi"/>
          <w:b w:val="0"/>
          <w:bCs w:val="0"/>
          <w:caps w:val="0"/>
          <w:noProof/>
          <w:sz w:val="22"/>
          <w:szCs w:val="22"/>
          <w:lang w:val="da-DK"/>
        </w:rPr>
      </w:pPr>
      <w:hyperlink w:anchor="_Toc521606949" w:history="1">
        <w:r w:rsidR="0029720F" w:rsidRPr="00461D3F">
          <w:rPr>
            <w:rStyle w:val="Hyperlink"/>
            <w:noProof/>
          </w:rPr>
          <w:t>C. Project summary</w:t>
        </w:r>
        <w:r w:rsidR="0029720F">
          <w:rPr>
            <w:noProof/>
            <w:webHidden/>
          </w:rPr>
          <w:tab/>
        </w:r>
        <w:r w:rsidR="00696D24">
          <w:rPr>
            <w:noProof/>
            <w:webHidden/>
          </w:rPr>
          <w:fldChar w:fldCharType="begin"/>
        </w:r>
        <w:r w:rsidR="0029720F">
          <w:rPr>
            <w:noProof/>
            <w:webHidden/>
          </w:rPr>
          <w:instrText xml:space="preserve"> PAGEREF _Toc521606949 \h </w:instrText>
        </w:r>
        <w:r w:rsidR="00696D24">
          <w:rPr>
            <w:noProof/>
            <w:webHidden/>
          </w:rPr>
        </w:r>
        <w:r w:rsidR="00696D24">
          <w:rPr>
            <w:noProof/>
            <w:webHidden/>
          </w:rPr>
          <w:fldChar w:fldCharType="separate"/>
        </w:r>
        <w:r w:rsidR="0029720F">
          <w:rPr>
            <w:noProof/>
            <w:webHidden/>
          </w:rPr>
          <w:t>6</w:t>
        </w:r>
        <w:r w:rsidR="00696D24">
          <w:rPr>
            <w:noProof/>
            <w:webHidden/>
          </w:rPr>
          <w:fldChar w:fldCharType="end"/>
        </w:r>
      </w:hyperlink>
    </w:p>
    <w:p w14:paraId="16D06A6D" w14:textId="77777777" w:rsidR="0029720F" w:rsidRDefault="00040492">
      <w:pPr>
        <w:pStyle w:val="Indholdsfortegnelse1"/>
        <w:tabs>
          <w:tab w:val="right" w:leader="dot" w:pos="9060"/>
        </w:tabs>
        <w:rPr>
          <w:rFonts w:asciiTheme="minorHAnsi" w:eastAsiaTheme="minorEastAsia" w:hAnsiTheme="minorHAnsi" w:cstheme="minorBidi"/>
          <w:b w:val="0"/>
          <w:bCs w:val="0"/>
          <w:caps w:val="0"/>
          <w:noProof/>
          <w:sz w:val="22"/>
          <w:szCs w:val="22"/>
          <w:lang w:val="da-DK"/>
        </w:rPr>
      </w:pPr>
      <w:hyperlink w:anchor="_Toc521606950" w:history="1">
        <w:r w:rsidR="0029720F" w:rsidRPr="00461D3F">
          <w:rPr>
            <w:rStyle w:val="Hyperlink"/>
            <w:noProof/>
          </w:rPr>
          <w:t>D. Partnership Circle</w:t>
        </w:r>
        <w:r w:rsidR="0029720F">
          <w:rPr>
            <w:noProof/>
            <w:webHidden/>
          </w:rPr>
          <w:tab/>
        </w:r>
        <w:r w:rsidR="00696D24">
          <w:rPr>
            <w:noProof/>
            <w:webHidden/>
          </w:rPr>
          <w:fldChar w:fldCharType="begin"/>
        </w:r>
        <w:r w:rsidR="0029720F">
          <w:rPr>
            <w:noProof/>
            <w:webHidden/>
          </w:rPr>
          <w:instrText xml:space="preserve"> PAGEREF _Toc521606950 \h </w:instrText>
        </w:r>
        <w:r w:rsidR="00696D24">
          <w:rPr>
            <w:noProof/>
            <w:webHidden/>
          </w:rPr>
        </w:r>
        <w:r w:rsidR="00696D24">
          <w:rPr>
            <w:noProof/>
            <w:webHidden/>
          </w:rPr>
          <w:fldChar w:fldCharType="separate"/>
        </w:r>
        <w:r w:rsidR="0029720F">
          <w:rPr>
            <w:noProof/>
            <w:webHidden/>
          </w:rPr>
          <w:t>8</w:t>
        </w:r>
        <w:r w:rsidR="00696D24">
          <w:rPr>
            <w:noProof/>
            <w:webHidden/>
          </w:rPr>
          <w:fldChar w:fldCharType="end"/>
        </w:r>
      </w:hyperlink>
    </w:p>
    <w:p w14:paraId="548F933D" w14:textId="77777777" w:rsidR="0029720F" w:rsidRDefault="00040492">
      <w:pPr>
        <w:pStyle w:val="Indholdsfortegnelse2"/>
        <w:tabs>
          <w:tab w:val="right" w:leader="dot" w:pos="9060"/>
        </w:tabs>
        <w:rPr>
          <w:rFonts w:asciiTheme="minorHAnsi" w:eastAsiaTheme="minorEastAsia" w:hAnsiTheme="minorHAnsi" w:cstheme="minorBidi"/>
          <w:smallCaps w:val="0"/>
          <w:noProof/>
          <w:sz w:val="22"/>
          <w:szCs w:val="22"/>
          <w:lang w:val="da-DK"/>
        </w:rPr>
      </w:pPr>
      <w:hyperlink w:anchor="_Toc521606951" w:history="1">
        <w:r w:rsidR="0029720F" w:rsidRPr="00461D3F">
          <w:rPr>
            <w:rStyle w:val="Hyperlink"/>
            <w:noProof/>
          </w:rPr>
          <w:t>P1, Interfolk (DK) (Applicant Organisation)</w:t>
        </w:r>
        <w:r w:rsidR="0029720F">
          <w:rPr>
            <w:noProof/>
            <w:webHidden/>
          </w:rPr>
          <w:tab/>
        </w:r>
        <w:r w:rsidR="00696D24">
          <w:rPr>
            <w:noProof/>
            <w:webHidden/>
          </w:rPr>
          <w:fldChar w:fldCharType="begin"/>
        </w:r>
        <w:r w:rsidR="0029720F">
          <w:rPr>
            <w:noProof/>
            <w:webHidden/>
          </w:rPr>
          <w:instrText xml:space="preserve"> PAGEREF _Toc521606951 \h </w:instrText>
        </w:r>
        <w:r w:rsidR="00696D24">
          <w:rPr>
            <w:noProof/>
            <w:webHidden/>
          </w:rPr>
        </w:r>
        <w:r w:rsidR="00696D24">
          <w:rPr>
            <w:noProof/>
            <w:webHidden/>
          </w:rPr>
          <w:fldChar w:fldCharType="separate"/>
        </w:r>
        <w:r w:rsidR="0029720F">
          <w:rPr>
            <w:noProof/>
            <w:webHidden/>
          </w:rPr>
          <w:t>8</w:t>
        </w:r>
        <w:r w:rsidR="00696D24">
          <w:rPr>
            <w:noProof/>
            <w:webHidden/>
          </w:rPr>
          <w:fldChar w:fldCharType="end"/>
        </w:r>
      </w:hyperlink>
    </w:p>
    <w:p w14:paraId="23107B7B" w14:textId="77777777" w:rsidR="0029720F" w:rsidRDefault="00040492">
      <w:pPr>
        <w:pStyle w:val="Indholdsfortegnelse2"/>
        <w:tabs>
          <w:tab w:val="right" w:leader="dot" w:pos="9060"/>
        </w:tabs>
        <w:rPr>
          <w:rFonts w:asciiTheme="minorHAnsi" w:eastAsiaTheme="minorEastAsia" w:hAnsiTheme="minorHAnsi" w:cstheme="minorBidi"/>
          <w:smallCaps w:val="0"/>
          <w:noProof/>
          <w:sz w:val="22"/>
          <w:szCs w:val="22"/>
          <w:lang w:val="da-DK"/>
        </w:rPr>
      </w:pPr>
      <w:hyperlink w:anchor="_Toc521606952" w:history="1">
        <w:r w:rsidR="0029720F" w:rsidRPr="00461D3F">
          <w:rPr>
            <w:rStyle w:val="Hyperlink"/>
            <w:noProof/>
          </w:rPr>
          <w:t>P2, DFKS</w:t>
        </w:r>
        <w:r w:rsidR="0029720F">
          <w:rPr>
            <w:noProof/>
            <w:webHidden/>
          </w:rPr>
          <w:tab/>
        </w:r>
        <w:r w:rsidR="00696D24">
          <w:rPr>
            <w:noProof/>
            <w:webHidden/>
          </w:rPr>
          <w:fldChar w:fldCharType="begin"/>
        </w:r>
        <w:r w:rsidR="0029720F">
          <w:rPr>
            <w:noProof/>
            <w:webHidden/>
          </w:rPr>
          <w:instrText xml:space="preserve"> PAGEREF _Toc521606952 \h </w:instrText>
        </w:r>
        <w:r w:rsidR="00696D24">
          <w:rPr>
            <w:noProof/>
            <w:webHidden/>
          </w:rPr>
        </w:r>
        <w:r w:rsidR="00696D24">
          <w:rPr>
            <w:noProof/>
            <w:webHidden/>
          </w:rPr>
          <w:fldChar w:fldCharType="separate"/>
        </w:r>
        <w:r w:rsidR="0029720F">
          <w:rPr>
            <w:noProof/>
            <w:webHidden/>
          </w:rPr>
          <w:t>12</w:t>
        </w:r>
        <w:r w:rsidR="00696D24">
          <w:rPr>
            <w:noProof/>
            <w:webHidden/>
          </w:rPr>
          <w:fldChar w:fldCharType="end"/>
        </w:r>
      </w:hyperlink>
    </w:p>
    <w:p w14:paraId="4A5DDBE0" w14:textId="77777777" w:rsidR="0029720F" w:rsidRDefault="00040492">
      <w:pPr>
        <w:pStyle w:val="Indholdsfortegnelse2"/>
        <w:tabs>
          <w:tab w:val="right" w:leader="dot" w:pos="9060"/>
        </w:tabs>
        <w:rPr>
          <w:rFonts w:asciiTheme="minorHAnsi" w:eastAsiaTheme="minorEastAsia" w:hAnsiTheme="minorHAnsi" w:cstheme="minorBidi"/>
          <w:smallCaps w:val="0"/>
          <w:noProof/>
          <w:sz w:val="22"/>
          <w:szCs w:val="22"/>
          <w:lang w:val="da-DK"/>
        </w:rPr>
      </w:pPr>
      <w:hyperlink w:anchor="_Toc521606953" w:history="1">
        <w:r w:rsidR="0029720F" w:rsidRPr="00461D3F">
          <w:rPr>
            <w:rStyle w:val="Hyperlink"/>
            <w:noProof/>
          </w:rPr>
          <w:t>P3, EDUCULT (AT)</w:t>
        </w:r>
        <w:r w:rsidR="0029720F">
          <w:rPr>
            <w:noProof/>
            <w:webHidden/>
          </w:rPr>
          <w:tab/>
        </w:r>
        <w:r w:rsidR="00696D24">
          <w:rPr>
            <w:noProof/>
            <w:webHidden/>
          </w:rPr>
          <w:fldChar w:fldCharType="begin"/>
        </w:r>
        <w:r w:rsidR="0029720F">
          <w:rPr>
            <w:noProof/>
            <w:webHidden/>
          </w:rPr>
          <w:instrText xml:space="preserve"> PAGEREF _Toc521606953 \h </w:instrText>
        </w:r>
        <w:r w:rsidR="00696D24">
          <w:rPr>
            <w:noProof/>
            <w:webHidden/>
          </w:rPr>
        </w:r>
        <w:r w:rsidR="00696D24">
          <w:rPr>
            <w:noProof/>
            <w:webHidden/>
          </w:rPr>
          <w:fldChar w:fldCharType="separate"/>
        </w:r>
        <w:r w:rsidR="0029720F">
          <w:rPr>
            <w:noProof/>
            <w:webHidden/>
          </w:rPr>
          <w:t>15</w:t>
        </w:r>
        <w:r w:rsidR="00696D24">
          <w:rPr>
            <w:noProof/>
            <w:webHidden/>
          </w:rPr>
          <w:fldChar w:fldCharType="end"/>
        </w:r>
      </w:hyperlink>
    </w:p>
    <w:p w14:paraId="0DC8F113" w14:textId="77777777" w:rsidR="0029720F" w:rsidRDefault="00040492">
      <w:pPr>
        <w:pStyle w:val="Indholdsfortegnelse2"/>
        <w:tabs>
          <w:tab w:val="right" w:leader="dot" w:pos="9060"/>
        </w:tabs>
        <w:rPr>
          <w:rFonts w:asciiTheme="minorHAnsi" w:eastAsiaTheme="minorEastAsia" w:hAnsiTheme="minorHAnsi" w:cstheme="minorBidi"/>
          <w:smallCaps w:val="0"/>
          <w:noProof/>
          <w:sz w:val="22"/>
          <w:szCs w:val="22"/>
          <w:lang w:val="da-DK"/>
        </w:rPr>
      </w:pPr>
      <w:hyperlink w:anchor="_Toc521606954" w:history="1">
        <w:r w:rsidR="0029720F" w:rsidRPr="00461D3F">
          <w:rPr>
            <w:rStyle w:val="Hyperlink"/>
            <w:noProof/>
          </w:rPr>
          <w:t>P4, SKS (FI)</w:t>
        </w:r>
        <w:r w:rsidR="0029720F">
          <w:rPr>
            <w:noProof/>
            <w:webHidden/>
          </w:rPr>
          <w:tab/>
        </w:r>
        <w:r w:rsidR="00696D24">
          <w:rPr>
            <w:noProof/>
            <w:webHidden/>
          </w:rPr>
          <w:fldChar w:fldCharType="begin"/>
        </w:r>
        <w:r w:rsidR="0029720F">
          <w:rPr>
            <w:noProof/>
            <w:webHidden/>
          </w:rPr>
          <w:instrText xml:space="preserve"> PAGEREF _Toc521606954 \h </w:instrText>
        </w:r>
        <w:r w:rsidR="00696D24">
          <w:rPr>
            <w:noProof/>
            <w:webHidden/>
          </w:rPr>
        </w:r>
        <w:r w:rsidR="00696D24">
          <w:rPr>
            <w:noProof/>
            <w:webHidden/>
          </w:rPr>
          <w:fldChar w:fldCharType="separate"/>
        </w:r>
        <w:r w:rsidR="0029720F">
          <w:rPr>
            <w:noProof/>
            <w:webHidden/>
          </w:rPr>
          <w:t>19</w:t>
        </w:r>
        <w:r w:rsidR="00696D24">
          <w:rPr>
            <w:noProof/>
            <w:webHidden/>
          </w:rPr>
          <w:fldChar w:fldCharType="end"/>
        </w:r>
      </w:hyperlink>
    </w:p>
    <w:p w14:paraId="70D5316D" w14:textId="77777777" w:rsidR="0029720F" w:rsidRDefault="00040492">
      <w:pPr>
        <w:pStyle w:val="Indholdsfortegnelse1"/>
        <w:tabs>
          <w:tab w:val="right" w:leader="dot" w:pos="9060"/>
        </w:tabs>
        <w:rPr>
          <w:rFonts w:asciiTheme="minorHAnsi" w:eastAsiaTheme="minorEastAsia" w:hAnsiTheme="minorHAnsi" w:cstheme="minorBidi"/>
          <w:b w:val="0"/>
          <w:bCs w:val="0"/>
          <w:caps w:val="0"/>
          <w:noProof/>
          <w:sz w:val="22"/>
          <w:szCs w:val="22"/>
          <w:lang w:val="da-DK"/>
        </w:rPr>
      </w:pPr>
      <w:hyperlink w:anchor="_Toc521606955" w:history="1">
        <w:r w:rsidR="0029720F" w:rsidRPr="00461D3F">
          <w:rPr>
            <w:rStyle w:val="Hyperlink"/>
            <w:noProof/>
          </w:rPr>
          <w:t>E. Description of the Project</w:t>
        </w:r>
        <w:r w:rsidR="0029720F">
          <w:rPr>
            <w:noProof/>
            <w:webHidden/>
          </w:rPr>
          <w:tab/>
        </w:r>
        <w:r w:rsidR="00696D24">
          <w:rPr>
            <w:noProof/>
            <w:webHidden/>
          </w:rPr>
          <w:fldChar w:fldCharType="begin"/>
        </w:r>
        <w:r w:rsidR="0029720F">
          <w:rPr>
            <w:noProof/>
            <w:webHidden/>
          </w:rPr>
          <w:instrText xml:space="preserve"> PAGEREF _Toc521606955 \h </w:instrText>
        </w:r>
        <w:r w:rsidR="00696D24">
          <w:rPr>
            <w:noProof/>
            <w:webHidden/>
          </w:rPr>
        </w:r>
        <w:r w:rsidR="00696D24">
          <w:rPr>
            <w:noProof/>
            <w:webHidden/>
          </w:rPr>
          <w:fldChar w:fldCharType="separate"/>
        </w:r>
        <w:r w:rsidR="0029720F">
          <w:rPr>
            <w:noProof/>
            <w:webHidden/>
          </w:rPr>
          <w:t>21</w:t>
        </w:r>
        <w:r w:rsidR="00696D24">
          <w:rPr>
            <w:noProof/>
            <w:webHidden/>
          </w:rPr>
          <w:fldChar w:fldCharType="end"/>
        </w:r>
      </w:hyperlink>
    </w:p>
    <w:p w14:paraId="3DD62666" w14:textId="77777777" w:rsidR="0029720F" w:rsidRDefault="00040492">
      <w:pPr>
        <w:pStyle w:val="Indholdsfortegnelse2"/>
        <w:tabs>
          <w:tab w:val="right" w:leader="dot" w:pos="9060"/>
        </w:tabs>
        <w:rPr>
          <w:rFonts w:asciiTheme="minorHAnsi" w:eastAsiaTheme="minorEastAsia" w:hAnsiTheme="minorHAnsi" w:cstheme="minorBidi"/>
          <w:smallCaps w:val="0"/>
          <w:noProof/>
          <w:sz w:val="22"/>
          <w:szCs w:val="22"/>
          <w:lang w:val="da-DK"/>
        </w:rPr>
      </w:pPr>
      <w:hyperlink w:anchor="_Toc521606956" w:history="1">
        <w:r w:rsidR="0029720F" w:rsidRPr="00461D3F">
          <w:rPr>
            <w:rStyle w:val="Hyperlink"/>
            <w:noProof/>
          </w:rPr>
          <w:t>E.1. The rationale</w:t>
        </w:r>
        <w:r w:rsidR="0029720F">
          <w:rPr>
            <w:noProof/>
            <w:webHidden/>
          </w:rPr>
          <w:tab/>
        </w:r>
        <w:r w:rsidR="00696D24">
          <w:rPr>
            <w:noProof/>
            <w:webHidden/>
          </w:rPr>
          <w:fldChar w:fldCharType="begin"/>
        </w:r>
        <w:r w:rsidR="0029720F">
          <w:rPr>
            <w:noProof/>
            <w:webHidden/>
          </w:rPr>
          <w:instrText xml:space="preserve"> PAGEREF _Toc521606956 \h </w:instrText>
        </w:r>
        <w:r w:rsidR="00696D24">
          <w:rPr>
            <w:noProof/>
            <w:webHidden/>
          </w:rPr>
        </w:r>
        <w:r w:rsidR="00696D24">
          <w:rPr>
            <w:noProof/>
            <w:webHidden/>
          </w:rPr>
          <w:fldChar w:fldCharType="separate"/>
        </w:r>
        <w:r w:rsidR="0029720F">
          <w:rPr>
            <w:noProof/>
            <w:webHidden/>
          </w:rPr>
          <w:t>21</w:t>
        </w:r>
        <w:r w:rsidR="00696D24">
          <w:rPr>
            <w:noProof/>
            <w:webHidden/>
          </w:rPr>
          <w:fldChar w:fldCharType="end"/>
        </w:r>
      </w:hyperlink>
    </w:p>
    <w:p w14:paraId="5B8BDE03" w14:textId="77777777" w:rsidR="0029720F" w:rsidRDefault="00040492">
      <w:pPr>
        <w:pStyle w:val="Indholdsfortegnelse3"/>
        <w:tabs>
          <w:tab w:val="right" w:leader="dot" w:pos="9060"/>
        </w:tabs>
        <w:rPr>
          <w:rFonts w:asciiTheme="minorHAnsi" w:eastAsiaTheme="minorEastAsia" w:hAnsiTheme="minorHAnsi" w:cstheme="minorBidi"/>
          <w:i w:val="0"/>
          <w:iCs w:val="0"/>
          <w:noProof/>
          <w:sz w:val="22"/>
          <w:szCs w:val="22"/>
          <w:lang w:val="da-DK"/>
        </w:rPr>
      </w:pPr>
      <w:hyperlink w:anchor="_Toc521606957" w:history="1">
        <w:r w:rsidR="0029720F" w:rsidRPr="00461D3F">
          <w:rPr>
            <w:rStyle w:val="Hyperlink"/>
            <w:noProof/>
          </w:rPr>
          <w:t>E.1.1 Expected results</w:t>
        </w:r>
        <w:r w:rsidR="0029720F">
          <w:rPr>
            <w:noProof/>
            <w:webHidden/>
          </w:rPr>
          <w:tab/>
        </w:r>
        <w:r w:rsidR="00696D24">
          <w:rPr>
            <w:noProof/>
            <w:webHidden/>
          </w:rPr>
          <w:fldChar w:fldCharType="begin"/>
        </w:r>
        <w:r w:rsidR="0029720F">
          <w:rPr>
            <w:noProof/>
            <w:webHidden/>
          </w:rPr>
          <w:instrText xml:space="preserve"> PAGEREF _Toc521606957 \h </w:instrText>
        </w:r>
        <w:r w:rsidR="00696D24">
          <w:rPr>
            <w:noProof/>
            <w:webHidden/>
          </w:rPr>
        </w:r>
        <w:r w:rsidR="00696D24">
          <w:rPr>
            <w:noProof/>
            <w:webHidden/>
          </w:rPr>
          <w:fldChar w:fldCharType="separate"/>
        </w:r>
        <w:r w:rsidR="0029720F">
          <w:rPr>
            <w:noProof/>
            <w:webHidden/>
          </w:rPr>
          <w:t>22</w:t>
        </w:r>
        <w:r w:rsidR="00696D24">
          <w:rPr>
            <w:noProof/>
            <w:webHidden/>
          </w:rPr>
          <w:fldChar w:fldCharType="end"/>
        </w:r>
      </w:hyperlink>
    </w:p>
    <w:p w14:paraId="1FD0F375" w14:textId="77777777" w:rsidR="0029720F" w:rsidRDefault="00040492">
      <w:pPr>
        <w:pStyle w:val="Indholdsfortegnelse3"/>
        <w:tabs>
          <w:tab w:val="right" w:leader="dot" w:pos="9060"/>
        </w:tabs>
        <w:rPr>
          <w:rFonts w:asciiTheme="minorHAnsi" w:eastAsiaTheme="minorEastAsia" w:hAnsiTheme="minorHAnsi" w:cstheme="minorBidi"/>
          <w:i w:val="0"/>
          <w:iCs w:val="0"/>
          <w:noProof/>
          <w:sz w:val="22"/>
          <w:szCs w:val="22"/>
          <w:lang w:val="da-DK"/>
        </w:rPr>
      </w:pPr>
      <w:hyperlink w:anchor="_Toc521606958" w:history="1">
        <w:r w:rsidR="0029720F" w:rsidRPr="00461D3F">
          <w:rPr>
            <w:rStyle w:val="Hyperlink"/>
            <w:noProof/>
          </w:rPr>
          <w:t>E.1.2. Innovation</w:t>
        </w:r>
        <w:r w:rsidR="0029720F">
          <w:rPr>
            <w:noProof/>
            <w:webHidden/>
          </w:rPr>
          <w:tab/>
        </w:r>
        <w:r w:rsidR="00696D24">
          <w:rPr>
            <w:noProof/>
            <w:webHidden/>
          </w:rPr>
          <w:fldChar w:fldCharType="begin"/>
        </w:r>
        <w:r w:rsidR="0029720F">
          <w:rPr>
            <w:noProof/>
            <w:webHidden/>
          </w:rPr>
          <w:instrText xml:space="preserve"> PAGEREF _Toc521606958 \h </w:instrText>
        </w:r>
        <w:r w:rsidR="00696D24">
          <w:rPr>
            <w:noProof/>
            <w:webHidden/>
          </w:rPr>
        </w:r>
        <w:r w:rsidR="00696D24">
          <w:rPr>
            <w:noProof/>
            <w:webHidden/>
          </w:rPr>
          <w:fldChar w:fldCharType="separate"/>
        </w:r>
        <w:r w:rsidR="0029720F">
          <w:rPr>
            <w:noProof/>
            <w:webHidden/>
          </w:rPr>
          <w:t>24</w:t>
        </w:r>
        <w:r w:rsidR="00696D24">
          <w:rPr>
            <w:noProof/>
            <w:webHidden/>
          </w:rPr>
          <w:fldChar w:fldCharType="end"/>
        </w:r>
      </w:hyperlink>
    </w:p>
    <w:p w14:paraId="2E18853B" w14:textId="77777777" w:rsidR="0029720F" w:rsidRDefault="00040492">
      <w:pPr>
        <w:pStyle w:val="Indholdsfortegnelse3"/>
        <w:tabs>
          <w:tab w:val="right" w:leader="dot" w:pos="9060"/>
        </w:tabs>
        <w:rPr>
          <w:rFonts w:asciiTheme="minorHAnsi" w:eastAsiaTheme="minorEastAsia" w:hAnsiTheme="minorHAnsi" w:cstheme="minorBidi"/>
          <w:i w:val="0"/>
          <w:iCs w:val="0"/>
          <w:noProof/>
          <w:sz w:val="22"/>
          <w:szCs w:val="22"/>
          <w:lang w:val="da-DK"/>
        </w:rPr>
      </w:pPr>
      <w:hyperlink w:anchor="_Toc521606959" w:history="1">
        <w:r w:rsidR="0029720F" w:rsidRPr="00461D3F">
          <w:rPr>
            <w:rStyle w:val="Hyperlink"/>
            <w:noProof/>
          </w:rPr>
          <w:t>E.1.3. Quality of the partnership</w:t>
        </w:r>
        <w:r w:rsidR="0029720F">
          <w:rPr>
            <w:noProof/>
            <w:webHidden/>
          </w:rPr>
          <w:tab/>
        </w:r>
        <w:r w:rsidR="00696D24">
          <w:rPr>
            <w:noProof/>
            <w:webHidden/>
          </w:rPr>
          <w:fldChar w:fldCharType="begin"/>
        </w:r>
        <w:r w:rsidR="0029720F">
          <w:rPr>
            <w:noProof/>
            <w:webHidden/>
          </w:rPr>
          <w:instrText xml:space="preserve"> PAGEREF _Toc521606959 \h </w:instrText>
        </w:r>
        <w:r w:rsidR="00696D24">
          <w:rPr>
            <w:noProof/>
            <w:webHidden/>
          </w:rPr>
        </w:r>
        <w:r w:rsidR="00696D24">
          <w:rPr>
            <w:noProof/>
            <w:webHidden/>
          </w:rPr>
          <w:fldChar w:fldCharType="separate"/>
        </w:r>
        <w:r w:rsidR="0029720F">
          <w:rPr>
            <w:noProof/>
            <w:webHidden/>
          </w:rPr>
          <w:t>25</w:t>
        </w:r>
        <w:r w:rsidR="00696D24">
          <w:rPr>
            <w:noProof/>
            <w:webHidden/>
          </w:rPr>
          <w:fldChar w:fldCharType="end"/>
        </w:r>
      </w:hyperlink>
    </w:p>
    <w:p w14:paraId="7DBBE4F9" w14:textId="77777777" w:rsidR="0029720F" w:rsidRDefault="00040492">
      <w:pPr>
        <w:pStyle w:val="Indholdsfortegnelse3"/>
        <w:tabs>
          <w:tab w:val="right" w:leader="dot" w:pos="9060"/>
        </w:tabs>
        <w:rPr>
          <w:rFonts w:asciiTheme="minorHAnsi" w:eastAsiaTheme="minorEastAsia" w:hAnsiTheme="minorHAnsi" w:cstheme="minorBidi"/>
          <w:i w:val="0"/>
          <w:iCs w:val="0"/>
          <w:noProof/>
          <w:sz w:val="22"/>
          <w:szCs w:val="22"/>
          <w:lang w:val="da-DK"/>
        </w:rPr>
      </w:pPr>
      <w:hyperlink w:anchor="_Toc521606960" w:history="1">
        <w:r w:rsidR="0029720F" w:rsidRPr="00461D3F">
          <w:rPr>
            <w:rStyle w:val="Hyperlink"/>
            <w:noProof/>
          </w:rPr>
          <w:t>E.1.4. Division of work</w:t>
        </w:r>
        <w:r w:rsidR="0029720F">
          <w:rPr>
            <w:noProof/>
            <w:webHidden/>
          </w:rPr>
          <w:tab/>
        </w:r>
        <w:r w:rsidR="00696D24">
          <w:rPr>
            <w:noProof/>
            <w:webHidden/>
          </w:rPr>
          <w:fldChar w:fldCharType="begin"/>
        </w:r>
        <w:r w:rsidR="0029720F">
          <w:rPr>
            <w:noProof/>
            <w:webHidden/>
          </w:rPr>
          <w:instrText xml:space="preserve"> PAGEREF _Toc521606960 \h </w:instrText>
        </w:r>
        <w:r w:rsidR="00696D24">
          <w:rPr>
            <w:noProof/>
            <w:webHidden/>
          </w:rPr>
        </w:r>
        <w:r w:rsidR="00696D24">
          <w:rPr>
            <w:noProof/>
            <w:webHidden/>
          </w:rPr>
          <w:fldChar w:fldCharType="separate"/>
        </w:r>
        <w:r w:rsidR="0029720F">
          <w:rPr>
            <w:noProof/>
            <w:webHidden/>
          </w:rPr>
          <w:t>27</w:t>
        </w:r>
        <w:r w:rsidR="00696D24">
          <w:rPr>
            <w:noProof/>
            <w:webHidden/>
          </w:rPr>
          <w:fldChar w:fldCharType="end"/>
        </w:r>
      </w:hyperlink>
    </w:p>
    <w:p w14:paraId="2C4C1BAB" w14:textId="77777777" w:rsidR="0029720F" w:rsidRDefault="00040492">
      <w:pPr>
        <w:pStyle w:val="Indholdsfortegnelse3"/>
        <w:tabs>
          <w:tab w:val="right" w:leader="dot" w:pos="9060"/>
        </w:tabs>
        <w:rPr>
          <w:rFonts w:asciiTheme="minorHAnsi" w:eastAsiaTheme="minorEastAsia" w:hAnsiTheme="minorHAnsi" w:cstheme="minorBidi"/>
          <w:i w:val="0"/>
          <w:iCs w:val="0"/>
          <w:noProof/>
          <w:sz w:val="22"/>
          <w:szCs w:val="22"/>
          <w:lang w:val="da-DK"/>
        </w:rPr>
      </w:pPr>
      <w:hyperlink w:anchor="_Toc521606961" w:history="1">
        <w:r w:rsidR="0029720F" w:rsidRPr="00461D3F">
          <w:rPr>
            <w:rStyle w:val="Hyperlink"/>
            <w:noProof/>
          </w:rPr>
          <w:t>E.1.5. Programme</w:t>
        </w:r>
        <w:r w:rsidR="0029720F" w:rsidRPr="00461D3F">
          <w:rPr>
            <w:rStyle w:val="Hyperlink"/>
            <w:noProof/>
          </w:rPr>
          <w:t xml:space="preserve"> </w:t>
        </w:r>
        <w:r w:rsidR="0029720F" w:rsidRPr="00461D3F">
          <w:rPr>
            <w:rStyle w:val="Hyperlink"/>
            <w:noProof/>
          </w:rPr>
          <w:t>topics adressed</w:t>
        </w:r>
        <w:r w:rsidR="0029720F">
          <w:rPr>
            <w:noProof/>
            <w:webHidden/>
          </w:rPr>
          <w:tab/>
        </w:r>
        <w:r w:rsidR="00696D24">
          <w:rPr>
            <w:noProof/>
            <w:webHidden/>
          </w:rPr>
          <w:fldChar w:fldCharType="begin"/>
        </w:r>
        <w:r w:rsidR="0029720F">
          <w:rPr>
            <w:noProof/>
            <w:webHidden/>
          </w:rPr>
          <w:instrText xml:space="preserve"> PAGEREF _Toc521606961 \h </w:instrText>
        </w:r>
        <w:r w:rsidR="00696D24">
          <w:rPr>
            <w:noProof/>
            <w:webHidden/>
          </w:rPr>
        </w:r>
        <w:r w:rsidR="00696D24">
          <w:rPr>
            <w:noProof/>
            <w:webHidden/>
          </w:rPr>
          <w:fldChar w:fldCharType="separate"/>
        </w:r>
        <w:r w:rsidR="0029720F">
          <w:rPr>
            <w:noProof/>
            <w:webHidden/>
          </w:rPr>
          <w:t>28</w:t>
        </w:r>
        <w:r w:rsidR="00696D24">
          <w:rPr>
            <w:noProof/>
            <w:webHidden/>
          </w:rPr>
          <w:fldChar w:fldCharType="end"/>
        </w:r>
      </w:hyperlink>
    </w:p>
    <w:p w14:paraId="7ECE48A8" w14:textId="77777777" w:rsidR="0029720F" w:rsidRDefault="00040492">
      <w:pPr>
        <w:pStyle w:val="Indholdsfortegnelse2"/>
        <w:tabs>
          <w:tab w:val="right" w:leader="dot" w:pos="9060"/>
        </w:tabs>
        <w:rPr>
          <w:rFonts w:asciiTheme="minorHAnsi" w:eastAsiaTheme="minorEastAsia" w:hAnsiTheme="minorHAnsi" w:cstheme="minorBidi"/>
          <w:smallCaps w:val="0"/>
          <w:noProof/>
          <w:sz w:val="22"/>
          <w:szCs w:val="22"/>
          <w:lang w:val="da-DK"/>
        </w:rPr>
      </w:pPr>
      <w:hyperlink w:anchor="_Toc521606962" w:history="1">
        <w:r w:rsidR="0029720F" w:rsidRPr="00461D3F">
          <w:rPr>
            <w:rStyle w:val="Hyperlink"/>
            <w:noProof/>
          </w:rPr>
          <w:t>E.2. Participants</w:t>
        </w:r>
        <w:r w:rsidR="0029720F">
          <w:rPr>
            <w:noProof/>
            <w:webHidden/>
          </w:rPr>
          <w:tab/>
        </w:r>
        <w:r w:rsidR="00696D24">
          <w:rPr>
            <w:noProof/>
            <w:webHidden/>
          </w:rPr>
          <w:fldChar w:fldCharType="begin"/>
        </w:r>
        <w:r w:rsidR="0029720F">
          <w:rPr>
            <w:noProof/>
            <w:webHidden/>
          </w:rPr>
          <w:instrText xml:space="preserve"> PAGEREF _Toc521606962 \h </w:instrText>
        </w:r>
        <w:r w:rsidR="00696D24">
          <w:rPr>
            <w:noProof/>
            <w:webHidden/>
          </w:rPr>
        </w:r>
        <w:r w:rsidR="00696D24">
          <w:rPr>
            <w:noProof/>
            <w:webHidden/>
          </w:rPr>
          <w:fldChar w:fldCharType="separate"/>
        </w:r>
        <w:r w:rsidR="0029720F">
          <w:rPr>
            <w:noProof/>
            <w:webHidden/>
          </w:rPr>
          <w:t>29</w:t>
        </w:r>
        <w:r w:rsidR="00696D24">
          <w:rPr>
            <w:noProof/>
            <w:webHidden/>
          </w:rPr>
          <w:fldChar w:fldCharType="end"/>
        </w:r>
      </w:hyperlink>
    </w:p>
    <w:p w14:paraId="4AC6578E" w14:textId="77777777" w:rsidR="0029720F" w:rsidRDefault="00040492">
      <w:pPr>
        <w:pStyle w:val="Indholdsfortegnelse3"/>
        <w:tabs>
          <w:tab w:val="right" w:leader="dot" w:pos="9060"/>
        </w:tabs>
        <w:rPr>
          <w:rFonts w:asciiTheme="minorHAnsi" w:eastAsiaTheme="minorEastAsia" w:hAnsiTheme="minorHAnsi" w:cstheme="minorBidi"/>
          <w:i w:val="0"/>
          <w:iCs w:val="0"/>
          <w:noProof/>
          <w:sz w:val="22"/>
          <w:szCs w:val="22"/>
          <w:lang w:val="da-DK"/>
        </w:rPr>
      </w:pPr>
      <w:hyperlink w:anchor="_Toc521606963" w:history="1">
        <w:r w:rsidR="0029720F" w:rsidRPr="00461D3F">
          <w:rPr>
            <w:rStyle w:val="Hyperlink"/>
            <w:noProof/>
          </w:rPr>
          <w:t>E.2.1. Involvement of participants</w:t>
        </w:r>
        <w:r w:rsidR="0029720F">
          <w:rPr>
            <w:noProof/>
            <w:webHidden/>
          </w:rPr>
          <w:tab/>
        </w:r>
        <w:r w:rsidR="00696D24">
          <w:rPr>
            <w:noProof/>
            <w:webHidden/>
          </w:rPr>
          <w:fldChar w:fldCharType="begin"/>
        </w:r>
        <w:r w:rsidR="0029720F">
          <w:rPr>
            <w:noProof/>
            <w:webHidden/>
          </w:rPr>
          <w:instrText xml:space="preserve"> PAGEREF _Toc521606963 \h </w:instrText>
        </w:r>
        <w:r w:rsidR="00696D24">
          <w:rPr>
            <w:noProof/>
            <w:webHidden/>
          </w:rPr>
        </w:r>
        <w:r w:rsidR="00696D24">
          <w:rPr>
            <w:noProof/>
            <w:webHidden/>
          </w:rPr>
          <w:fldChar w:fldCharType="separate"/>
        </w:r>
        <w:r w:rsidR="0029720F">
          <w:rPr>
            <w:noProof/>
            <w:webHidden/>
          </w:rPr>
          <w:t>29</w:t>
        </w:r>
        <w:r w:rsidR="00696D24">
          <w:rPr>
            <w:noProof/>
            <w:webHidden/>
          </w:rPr>
          <w:fldChar w:fldCharType="end"/>
        </w:r>
      </w:hyperlink>
    </w:p>
    <w:p w14:paraId="3619CC9C" w14:textId="77777777" w:rsidR="0029720F" w:rsidRDefault="00040492">
      <w:pPr>
        <w:pStyle w:val="Indholdsfortegnelse3"/>
        <w:tabs>
          <w:tab w:val="right" w:leader="dot" w:pos="9060"/>
        </w:tabs>
        <w:rPr>
          <w:rFonts w:asciiTheme="minorHAnsi" w:eastAsiaTheme="minorEastAsia" w:hAnsiTheme="minorHAnsi" w:cstheme="minorBidi"/>
          <w:i w:val="0"/>
          <w:iCs w:val="0"/>
          <w:noProof/>
          <w:sz w:val="22"/>
          <w:szCs w:val="22"/>
          <w:lang w:val="da-DK"/>
        </w:rPr>
      </w:pPr>
      <w:hyperlink w:anchor="_Toc521606964" w:history="1">
        <w:r w:rsidR="0029720F" w:rsidRPr="00461D3F">
          <w:rPr>
            <w:rStyle w:val="Hyperlink"/>
            <w:noProof/>
          </w:rPr>
          <w:t>E.2.2. Participants with fewer opportunities</w:t>
        </w:r>
        <w:r w:rsidR="0029720F">
          <w:rPr>
            <w:noProof/>
            <w:webHidden/>
          </w:rPr>
          <w:tab/>
        </w:r>
        <w:r w:rsidR="00696D24">
          <w:rPr>
            <w:noProof/>
            <w:webHidden/>
          </w:rPr>
          <w:fldChar w:fldCharType="begin"/>
        </w:r>
        <w:r w:rsidR="0029720F">
          <w:rPr>
            <w:noProof/>
            <w:webHidden/>
          </w:rPr>
          <w:instrText xml:space="preserve"> PAGEREF _Toc521606964 \h </w:instrText>
        </w:r>
        <w:r w:rsidR="00696D24">
          <w:rPr>
            <w:noProof/>
            <w:webHidden/>
          </w:rPr>
        </w:r>
        <w:r w:rsidR="00696D24">
          <w:rPr>
            <w:noProof/>
            <w:webHidden/>
          </w:rPr>
          <w:fldChar w:fldCharType="separate"/>
        </w:r>
        <w:r w:rsidR="0029720F">
          <w:rPr>
            <w:noProof/>
            <w:webHidden/>
          </w:rPr>
          <w:t>30</w:t>
        </w:r>
        <w:r w:rsidR="00696D24">
          <w:rPr>
            <w:noProof/>
            <w:webHidden/>
          </w:rPr>
          <w:fldChar w:fldCharType="end"/>
        </w:r>
      </w:hyperlink>
    </w:p>
    <w:p w14:paraId="16CB5757" w14:textId="77777777" w:rsidR="0029720F" w:rsidRDefault="00040492">
      <w:pPr>
        <w:pStyle w:val="Indholdsfortegnelse3"/>
        <w:tabs>
          <w:tab w:val="right" w:leader="dot" w:pos="9060"/>
        </w:tabs>
        <w:rPr>
          <w:rFonts w:asciiTheme="minorHAnsi" w:eastAsiaTheme="minorEastAsia" w:hAnsiTheme="minorHAnsi" w:cstheme="minorBidi"/>
          <w:i w:val="0"/>
          <w:iCs w:val="0"/>
          <w:noProof/>
          <w:sz w:val="22"/>
          <w:szCs w:val="22"/>
          <w:lang w:val="da-DK"/>
        </w:rPr>
      </w:pPr>
      <w:hyperlink w:anchor="_Toc521606965" w:history="1">
        <w:r w:rsidR="0029720F" w:rsidRPr="00461D3F">
          <w:rPr>
            <w:rStyle w:val="Hyperlink"/>
            <w:noProof/>
          </w:rPr>
          <w:t>E.2.3. Involvement of participants</w:t>
        </w:r>
        <w:r w:rsidR="0029720F">
          <w:rPr>
            <w:noProof/>
            <w:webHidden/>
          </w:rPr>
          <w:tab/>
        </w:r>
        <w:r w:rsidR="00696D24">
          <w:rPr>
            <w:noProof/>
            <w:webHidden/>
          </w:rPr>
          <w:fldChar w:fldCharType="begin"/>
        </w:r>
        <w:r w:rsidR="0029720F">
          <w:rPr>
            <w:noProof/>
            <w:webHidden/>
          </w:rPr>
          <w:instrText xml:space="preserve"> PAGEREF _Toc521606965 \h </w:instrText>
        </w:r>
        <w:r w:rsidR="00696D24">
          <w:rPr>
            <w:noProof/>
            <w:webHidden/>
          </w:rPr>
        </w:r>
        <w:r w:rsidR="00696D24">
          <w:rPr>
            <w:noProof/>
            <w:webHidden/>
          </w:rPr>
          <w:fldChar w:fldCharType="separate"/>
        </w:r>
        <w:r w:rsidR="0029720F">
          <w:rPr>
            <w:noProof/>
            <w:webHidden/>
          </w:rPr>
          <w:t>31</w:t>
        </w:r>
        <w:r w:rsidR="00696D24">
          <w:rPr>
            <w:noProof/>
            <w:webHidden/>
          </w:rPr>
          <w:fldChar w:fldCharType="end"/>
        </w:r>
      </w:hyperlink>
    </w:p>
    <w:p w14:paraId="11E24FD8" w14:textId="77777777" w:rsidR="0029720F" w:rsidRDefault="00040492">
      <w:pPr>
        <w:pStyle w:val="Indholdsfortegnelse1"/>
        <w:tabs>
          <w:tab w:val="right" w:leader="dot" w:pos="9060"/>
        </w:tabs>
        <w:rPr>
          <w:rFonts w:asciiTheme="minorHAnsi" w:eastAsiaTheme="minorEastAsia" w:hAnsiTheme="minorHAnsi" w:cstheme="minorBidi"/>
          <w:b w:val="0"/>
          <w:bCs w:val="0"/>
          <w:caps w:val="0"/>
          <w:noProof/>
          <w:sz w:val="22"/>
          <w:szCs w:val="22"/>
          <w:lang w:val="da-DK"/>
        </w:rPr>
      </w:pPr>
      <w:hyperlink w:anchor="_Toc521606966" w:history="1">
        <w:r w:rsidR="0029720F" w:rsidRPr="00461D3F">
          <w:rPr>
            <w:rStyle w:val="Hyperlink"/>
            <w:noProof/>
          </w:rPr>
          <w:t>F. Preparation</w:t>
        </w:r>
        <w:r w:rsidR="0029720F">
          <w:rPr>
            <w:noProof/>
            <w:webHidden/>
          </w:rPr>
          <w:tab/>
        </w:r>
        <w:r w:rsidR="00696D24">
          <w:rPr>
            <w:noProof/>
            <w:webHidden/>
          </w:rPr>
          <w:fldChar w:fldCharType="begin"/>
        </w:r>
        <w:r w:rsidR="0029720F">
          <w:rPr>
            <w:noProof/>
            <w:webHidden/>
          </w:rPr>
          <w:instrText xml:space="preserve"> PAGEREF _Toc521606966 \h </w:instrText>
        </w:r>
        <w:r w:rsidR="00696D24">
          <w:rPr>
            <w:noProof/>
            <w:webHidden/>
          </w:rPr>
        </w:r>
        <w:r w:rsidR="00696D24">
          <w:rPr>
            <w:noProof/>
            <w:webHidden/>
          </w:rPr>
          <w:fldChar w:fldCharType="separate"/>
        </w:r>
        <w:r w:rsidR="0029720F">
          <w:rPr>
            <w:noProof/>
            <w:webHidden/>
          </w:rPr>
          <w:t>33</w:t>
        </w:r>
        <w:r w:rsidR="00696D24">
          <w:rPr>
            <w:noProof/>
            <w:webHidden/>
          </w:rPr>
          <w:fldChar w:fldCharType="end"/>
        </w:r>
      </w:hyperlink>
    </w:p>
    <w:p w14:paraId="321DBD87" w14:textId="77777777" w:rsidR="0029720F" w:rsidRDefault="00040492">
      <w:pPr>
        <w:pStyle w:val="Indholdsfortegnelse2"/>
        <w:tabs>
          <w:tab w:val="right" w:leader="dot" w:pos="9060"/>
        </w:tabs>
        <w:rPr>
          <w:rFonts w:asciiTheme="minorHAnsi" w:eastAsiaTheme="minorEastAsia" w:hAnsiTheme="minorHAnsi" w:cstheme="minorBidi"/>
          <w:smallCaps w:val="0"/>
          <w:noProof/>
          <w:sz w:val="22"/>
          <w:szCs w:val="22"/>
          <w:lang w:val="da-DK"/>
        </w:rPr>
      </w:pPr>
      <w:hyperlink w:anchor="_Toc521606967" w:history="1">
        <w:r w:rsidR="0029720F" w:rsidRPr="00461D3F">
          <w:rPr>
            <w:rStyle w:val="Hyperlink"/>
            <w:noProof/>
          </w:rPr>
          <w:t>F.1 Done before project start</w:t>
        </w:r>
        <w:r w:rsidR="0029720F">
          <w:rPr>
            <w:noProof/>
            <w:webHidden/>
          </w:rPr>
          <w:tab/>
        </w:r>
        <w:r w:rsidR="00696D24">
          <w:rPr>
            <w:noProof/>
            <w:webHidden/>
          </w:rPr>
          <w:fldChar w:fldCharType="begin"/>
        </w:r>
        <w:r w:rsidR="0029720F">
          <w:rPr>
            <w:noProof/>
            <w:webHidden/>
          </w:rPr>
          <w:instrText xml:space="preserve"> PAGEREF _Toc521606967 \h </w:instrText>
        </w:r>
        <w:r w:rsidR="00696D24">
          <w:rPr>
            <w:noProof/>
            <w:webHidden/>
          </w:rPr>
        </w:r>
        <w:r w:rsidR="00696D24">
          <w:rPr>
            <w:noProof/>
            <w:webHidden/>
          </w:rPr>
          <w:fldChar w:fldCharType="separate"/>
        </w:r>
        <w:r w:rsidR="0029720F">
          <w:rPr>
            <w:noProof/>
            <w:webHidden/>
          </w:rPr>
          <w:t>33</w:t>
        </w:r>
        <w:r w:rsidR="00696D24">
          <w:rPr>
            <w:noProof/>
            <w:webHidden/>
          </w:rPr>
          <w:fldChar w:fldCharType="end"/>
        </w:r>
      </w:hyperlink>
    </w:p>
    <w:p w14:paraId="39FCB664" w14:textId="77777777" w:rsidR="0029720F" w:rsidRDefault="00040492">
      <w:pPr>
        <w:pStyle w:val="Indholdsfortegnelse1"/>
        <w:tabs>
          <w:tab w:val="right" w:leader="dot" w:pos="9060"/>
        </w:tabs>
        <w:rPr>
          <w:rFonts w:asciiTheme="minorHAnsi" w:eastAsiaTheme="minorEastAsia" w:hAnsiTheme="minorHAnsi" w:cstheme="minorBidi"/>
          <w:b w:val="0"/>
          <w:bCs w:val="0"/>
          <w:caps w:val="0"/>
          <w:noProof/>
          <w:sz w:val="22"/>
          <w:szCs w:val="22"/>
          <w:lang w:val="da-DK"/>
        </w:rPr>
      </w:pPr>
      <w:hyperlink w:anchor="_Toc521606968" w:history="1">
        <w:r w:rsidR="0029720F" w:rsidRPr="00461D3F">
          <w:rPr>
            <w:rStyle w:val="Hyperlink"/>
            <w:noProof/>
          </w:rPr>
          <w:t>G. Project Management and Implementation</w:t>
        </w:r>
        <w:r w:rsidR="0029720F">
          <w:rPr>
            <w:noProof/>
            <w:webHidden/>
          </w:rPr>
          <w:tab/>
        </w:r>
        <w:r w:rsidR="00696D24">
          <w:rPr>
            <w:noProof/>
            <w:webHidden/>
          </w:rPr>
          <w:fldChar w:fldCharType="begin"/>
        </w:r>
        <w:r w:rsidR="0029720F">
          <w:rPr>
            <w:noProof/>
            <w:webHidden/>
          </w:rPr>
          <w:instrText xml:space="preserve"> PAGEREF _Toc521606968 \h </w:instrText>
        </w:r>
        <w:r w:rsidR="00696D24">
          <w:rPr>
            <w:noProof/>
            <w:webHidden/>
          </w:rPr>
        </w:r>
        <w:r w:rsidR="00696D24">
          <w:rPr>
            <w:noProof/>
            <w:webHidden/>
          </w:rPr>
          <w:fldChar w:fldCharType="separate"/>
        </w:r>
        <w:r w:rsidR="0029720F">
          <w:rPr>
            <w:noProof/>
            <w:webHidden/>
          </w:rPr>
          <w:t>35</w:t>
        </w:r>
        <w:r w:rsidR="00696D24">
          <w:rPr>
            <w:noProof/>
            <w:webHidden/>
          </w:rPr>
          <w:fldChar w:fldCharType="end"/>
        </w:r>
      </w:hyperlink>
    </w:p>
    <w:p w14:paraId="2EEDE5B5" w14:textId="77777777" w:rsidR="0029720F" w:rsidRDefault="00040492">
      <w:pPr>
        <w:pStyle w:val="Indholdsfortegnelse3"/>
        <w:tabs>
          <w:tab w:val="right" w:leader="dot" w:pos="9060"/>
        </w:tabs>
        <w:rPr>
          <w:rFonts w:asciiTheme="minorHAnsi" w:eastAsiaTheme="minorEastAsia" w:hAnsiTheme="minorHAnsi" w:cstheme="minorBidi"/>
          <w:i w:val="0"/>
          <w:iCs w:val="0"/>
          <w:noProof/>
          <w:sz w:val="22"/>
          <w:szCs w:val="22"/>
          <w:lang w:val="da-DK"/>
        </w:rPr>
      </w:pPr>
      <w:hyperlink w:anchor="_Toc521606969" w:history="1">
        <w:r w:rsidR="0029720F" w:rsidRPr="00461D3F">
          <w:rPr>
            <w:rStyle w:val="Hyperlink"/>
            <w:noProof/>
          </w:rPr>
          <w:t>G.1.The budgeted management and implementation activities</w:t>
        </w:r>
        <w:r w:rsidR="0029720F">
          <w:rPr>
            <w:noProof/>
            <w:webHidden/>
          </w:rPr>
          <w:tab/>
        </w:r>
        <w:r w:rsidR="00696D24">
          <w:rPr>
            <w:noProof/>
            <w:webHidden/>
          </w:rPr>
          <w:fldChar w:fldCharType="begin"/>
        </w:r>
        <w:r w:rsidR="0029720F">
          <w:rPr>
            <w:noProof/>
            <w:webHidden/>
          </w:rPr>
          <w:instrText xml:space="preserve"> PAGEREF _Toc521606969 \h </w:instrText>
        </w:r>
        <w:r w:rsidR="00696D24">
          <w:rPr>
            <w:noProof/>
            <w:webHidden/>
          </w:rPr>
        </w:r>
        <w:r w:rsidR="00696D24">
          <w:rPr>
            <w:noProof/>
            <w:webHidden/>
          </w:rPr>
          <w:fldChar w:fldCharType="separate"/>
        </w:r>
        <w:r w:rsidR="0029720F">
          <w:rPr>
            <w:noProof/>
            <w:webHidden/>
          </w:rPr>
          <w:t>35</w:t>
        </w:r>
        <w:r w:rsidR="00696D24">
          <w:rPr>
            <w:noProof/>
            <w:webHidden/>
          </w:rPr>
          <w:fldChar w:fldCharType="end"/>
        </w:r>
      </w:hyperlink>
    </w:p>
    <w:p w14:paraId="77922040" w14:textId="77777777" w:rsidR="0029720F" w:rsidRDefault="00040492">
      <w:pPr>
        <w:pStyle w:val="Indholdsfortegnelse3"/>
        <w:tabs>
          <w:tab w:val="right" w:leader="dot" w:pos="9060"/>
        </w:tabs>
        <w:rPr>
          <w:rFonts w:asciiTheme="minorHAnsi" w:eastAsiaTheme="minorEastAsia" w:hAnsiTheme="minorHAnsi" w:cstheme="minorBidi"/>
          <w:i w:val="0"/>
          <w:iCs w:val="0"/>
          <w:noProof/>
          <w:sz w:val="22"/>
          <w:szCs w:val="22"/>
          <w:lang w:val="da-DK"/>
        </w:rPr>
      </w:pPr>
      <w:hyperlink w:anchor="_Toc521606970" w:history="1">
        <w:r w:rsidR="0029720F" w:rsidRPr="00461D3F">
          <w:rPr>
            <w:rStyle w:val="Hyperlink"/>
            <w:noProof/>
          </w:rPr>
          <w:t>G.1.2 Projec</w:t>
        </w:r>
        <w:r w:rsidR="0029720F" w:rsidRPr="00461D3F">
          <w:rPr>
            <w:rStyle w:val="Hyperlink"/>
            <w:noProof/>
          </w:rPr>
          <w:t>t</w:t>
        </w:r>
        <w:r w:rsidR="0029720F" w:rsidRPr="00461D3F">
          <w:rPr>
            <w:rStyle w:val="Hyperlink"/>
            <w:noProof/>
          </w:rPr>
          <w:t xml:space="preserve"> methodology</w:t>
        </w:r>
        <w:r w:rsidR="0029720F">
          <w:rPr>
            <w:noProof/>
            <w:webHidden/>
          </w:rPr>
          <w:tab/>
        </w:r>
        <w:r w:rsidR="00696D24">
          <w:rPr>
            <w:noProof/>
            <w:webHidden/>
          </w:rPr>
          <w:fldChar w:fldCharType="begin"/>
        </w:r>
        <w:r w:rsidR="0029720F">
          <w:rPr>
            <w:noProof/>
            <w:webHidden/>
          </w:rPr>
          <w:instrText xml:space="preserve"> PAGEREF _Toc521606970 \h </w:instrText>
        </w:r>
        <w:r w:rsidR="00696D24">
          <w:rPr>
            <w:noProof/>
            <w:webHidden/>
          </w:rPr>
        </w:r>
        <w:r w:rsidR="00696D24">
          <w:rPr>
            <w:noProof/>
            <w:webHidden/>
          </w:rPr>
          <w:fldChar w:fldCharType="separate"/>
        </w:r>
        <w:r w:rsidR="0029720F">
          <w:rPr>
            <w:noProof/>
            <w:webHidden/>
          </w:rPr>
          <w:t>36</w:t>
        </w:r>
        <w:r w:rsidR="00696D24">
          <w:rPr>
            <w:noProof/>
            <w:webHidden/>
          </w:rPr>
          <w:fldChar w:fldCharType="end"/>
        </w:r>
      </w:hyperlink>
    </w:p>
    <w:p w14:paraId="3BEC2CBD" w14:textId="77777777" w:rsidR="0029720F" w:rsidRDefault="00040492">
      <w:pPr>
        <w:pStyle w:val="Indholdsfortegnelse3"/>
        <w:tabs>
          <w:tab w:val="right" w:leader="dot" w:pos="9060"/>
        </w:tabs>
        <w:rPr>
          <w:rFonts w:asciiTheme="minorHAnsi" w:eastAsiaTheme="minorEastAsia" w:hAnsiTheme="minorHAnsi" w:cstheme="minorBidi"/>
          <w:i w:val="0"/>
          <w:iCs w:val="0"/>
          <w:noProof/>
          <w:sz w:val="22"/>
          <w:szCs w:val="22"/>
          <w:lang w:val="da-DK"/>
        </w:rPr>
      </w:pPr>
      <w:hyperlink w:anchor="_Toc521606971" w:history="1">
        <w:r w:rsidR="0029720F" w:rsidRPr="00461D3F">
          <w:rPr>
            <w:rStyle w:val="Hyperlink"/>
            <w:noProof/>
          </w:rPr>
          <w:t>G.1.3 Planned project meetings</w:t>
        </w:r>
        <w:r w:rsidR="0029720F">
          <w:rPr>
            <w:noProof/>
            <w:webHidden/>
          </w:rPr>
          <w:tab/>
        </w:r>
        <w:r w:rsidR="00696D24">
          <w:rPr>
            <w:noProof/>
            <w:webHidden/>
          </w:rPr>
          <w:fldChar w:fldCharType="begin"/>
        </w:r>
        <w:r w:rsidR="0029720F">
          <w:rPr>
            <w:noProof/>
            <w:webHidden/>
          </w:rPr>
          <w:instrText xml:space="preserve"> PAGEREF _Toc521606971 \h </w:instrText>
        </w:r>
        <w:r w:rsidR="00696D24">
          <w:rPr>
            <w:noProof/>
            <w:webHidden/>
          </w:rPr>
        </w:r>
        <w:r w:rsidR="00696D24">
          <w:rPr>
            <w:noProof/>
            <w:webHidden/>
          </w:rPr>
          <w:fldChar w:fldCharType="separate"/>
        </w:r>
        <w:r w:rsidR="0029720F">
          <w:rPr>
            <w:noProof/>
            <w:webHidden/>
          </w:rPr>
          <w:t>38</w:t>
        </w:r>
        <w:r w:rsidR="00696D24">
          <w:rPr>
            <w:noProof/>
            <w:webHidden/>
          </w:rPr>
          <w:fldChar w:fldCharType="end"/>
        </w:r>
      </w:hyperlink>
    </w:p>
    <w:p w14:paraId="6E7D214E" w14:textId="77777777" w:rsidR="0029720F" w:rsidRDefault="00040492">
      <w:pPr>
        <w:pStyle w:val="Indholdsfortegnelse3"/>
        <w:tabs>
          <w:tab w:val="right" w:leader="dot" w:pos="9060"/>
        </w:tabs>
        <w:rPr>
          <w:rFonts w:asciiTheme="minorHAnsi" w:eastAsiaTheme="minorEastAsia" w:hAnsiTheme="minorHAnsi" w:cstheme="minorBidi"/>
          <w:i w:val="0"/>
          <w:iCs w:val="0"/>
          <w:noProof/>
          <w:sz w:val="22"/>
          <w:szCs w:val="22"/>
          <w:lang w:val="da-DK"/>
        </w:rPr>
      </w:pPr>
      <w:hyperlink w:anchor="_Toc521606972" w:history="1">
        <w:r w:rsidR="0029720F" w:rsidRPr="00461D3F">
          <w:rPr>
            <w:rStyle w:val="Hyperlink"/>
            <w:noProof/>
          </w:rPr>
          <w:t>G.1.4 Planned communication and cooperation</w:t>
        </w:r>
        <w:r w:rsidR="0029720F">
          <w:rPr>
            <w:noProof/>
            <w:webHidden/>
          </w:rPr>
          <w:tab/>
        </w:r>
        <w:r w:rsidR="00696D24">
          <w:rPr>
            <w:noProof/>
            <w:webHidden/>
          </w:rPr>
          <w:fldChar w:fldCharType="begin"/>
        </w:r>
        <w:r w:rsidR="0029720F">
          <w:rPr>
            <w:noProof/>
            <w:webHidden/>
          </w:rPr>
          <w:instrText xml:space="preserve"> PAGEREF _Toc521606972 \h </w:instrText>
        </w:r>
        <w:r w:rsidR="00696D24">
          <w:rPr>
            <w:noProof/>
            <w:webHidden/>
          </w:rPr>
        </w:r>
        <w:r w:rsidR="00696D24">
          <w:rPr>
            <w:noProof/>
            <w:webHidden/>
          </w:rPr>
          <w:fldChar w:fldCharType="separate"/>
        </w:r>
        <w:r w:rsidR="0029720F">
          <w:rPr>
            <w:noProof/>
            <w:webHidden/>
          </w:rPr>
          <w:t>40</w:t>
        </w:r>
        <w:r w:rsidR="00696D24">
          <w:rPr>
            <w:noProof/>
            <w:webHidden/>
          </w:rPr>
          <w:fldChar w:fldCharType="end"/>
        </w:r>
      </w:hyperlink>
    </w:p>
    <w:p w14:paraId="51739496" w14:textId="77777777" w:rsidR="0029720F" w:rsidRDefault="00040492">
      <w:pPr>
        <w:pStyle w:val="Indholdsfortegnelse3"/>
        <w:tabs>
          <w:tab w:val="right" w:leader="dot" w:pos="9060"/>
        </w:tabs>
        <w:rPr>
          <w:rFonts w:asciiTheme="minorHAnsi" w:eastAsiaTheme="minorEastAsia" w:hAnsiTheme="minorHAnsi" w:cstheme="minorBidi"/>
          <w:i w:val="0"/>
          <w:iCs w:val="0"/>
          <w:noProof/>
          <w:sz w:val="22"/>
          <w:szCs w:val="22"/>
          <w:lang w:val="da-DK"/>
        </w:rPr>
      </w:pPr>
      <w:hyperlink w:anchor="_Toc521606973" w:history="1">
        <w:r w:rsidR="0029720F" w:rsidRPr="00461D3F">
          <w:rPr>
            <w:rStyle w:val="Hyperlink"/>
            <w:noProof/>
          </w:rPr>
          <w:t>G.1.5 Planned budget c</w:t>
        </w:r>
        <w:r w:rsidR="0029720F" w:rsidRPr="00461D3F">
          <w:rPr>
            <w:rStyle w:val="Hyperlink"/>
            <w:noProof/>
          </w:rPr>
          <w:t>o</w:t>
        </w:r>
        <w:r w:rsidR="0029720F" w:rsidRPr="00461D3F">
          <w:rPr>
            <w:rStyle w:val="Hyperlink"/>
            <w:noProof/>
          </w:rPr>
          <w:t>ntrol and time management</w:t>
        </w:r>
        <w:r w:rsidR="0029720F">
          <w:rPr>
            <w:noProof/>
            <w:webHidden/>
          </w:rPr>
          <w:tab/>
        </w:r>
        <w:r w:rsidR="00696D24">
          <w:rPr>
            <w:noProof/>
            <w:webHidden/>
          </w:rPr>
          <w:fldChar w:fldCharType="begin"/>
        </w:r>
        <w:r w:rsidR="0029720F">
          <w:rPr>
            <w:noProof/>
            <w:webHidden/>
          </w:rPr>
          <w:instrText xml:space="preserve"> PAGEREF _Toc521606973 \h </w:instrText>
        </w:r>
        <w:r w:rsidR="00696D24">
          <w:rPr>
            <w:noProof/>
            <w:webHidden/>
          </w:rPr>
        </w:r>
        <w:r w:rsidR="00696D24">
          <w:rPr>
            <w:noProof/>
            <w:webHidden/>
          </w:rPr>
          <w:fldChar w:fldCharType="separate"/>
        </w:r>
        <w:r w:rsidR="0029720F">
          <w:rPr>
            <w:noProof/>
            <w:webHidden/>
          </w:rPr>
          <w:t>41</w:t>
        </w:r>
        <w:r w:rsidR="00696D24">
          <w:rPr>
            <w:noProof/>
            <w:webHidden/>
          </w:rPr>
          <w:fldChar w:fldCharType="end"/>
        </w:r>
      </w:hyperlink>
    </w:p>
    <w:p w14:paraId="5A182405" w14:textId="77777777" w:rsidR="0029720F" w:rsidRDefault="00040492">
      <w:pPr>
        <w:pStyle w:val="Indholdsfortegnelse3"/>
        <w:tabs>
          <w:tab w:val="right" w:leader="dot" w:pos="9060"/>
        </w:tabs>
        <w:rPr>
          <w:rFonts w:asciiTheme="minorHAnsi" w:eastAsiaTheme="minorEastAsia" w:hAnsiTheme="minorHAnsi" w:cstheme="minorBidi"/>
          <w:i w:val="0"/>
          <w:iCs w:val="0"/>
          <w:noProof/>
          <w:sz w:val="22"/>
          <w:szCs w:val="22"/>
          <w:lang w:val="da-DK"/>
        </w:rPr>
      </w:pPr>
      <w:hyperlink w:anchor="_Toc521606974" w:history="1">
        <w:r w:rsidR="0029720F" w:rsidRPr="00461D3F">
          <w:rPr>
            <w:rStyle w:val="Hyperlink"/>
            <w:noProof/>
          </w:rPr>
          <w:t>G.1.6 Planned monitoring and indicators</w:t>
        </w:r>
        <w:r w:rsidR="0029720F">
          <w:rPr>
            <w:noProof/>
            <w:webHidden/>
          </w:rPr>
          <w:tab/>
        </w:r>
        <w:r w:rsidR="00696D24">
          <w:rPr>
            <w:noProof/>
            <w:webHidden/>
          </w:rPr>
          <w:fldChar w:fldCharType="begin"/>
        </w:r>
        <w:r w:rsidR="0029720F">
          <w:rPr>
            <w:noProof/>
            <w:webHidden/>
          </w:rPr>
          <w:instrText xml:space="preserve"> PAGEREF _Toc521606974 \h </w:instrText>
        </w:r>
        <w:r w:rsidR="00696D24">
          <w:rPr>
            <w:noProof/>
            <w:webHidden/>
          </w:rPr>
        </w:r>
        <w:r w:rsidR="00696D24">
          <w:rPr>
            <w:noProof/>
            <w:webHidden/>
          </w:rPr>
          <w:fldChar w:fldCharType="separate"/>
        </w:r>
        <w:r w:rsidR="0029720F">
          <w:rPr>
            <w:noProof/>
            <w:webHidden/>
          </w:rPr>
          <w:t>42</w:t>
        </w:r>
        <w:r w:rsidR="00696D24">
          <w:rPr>
            <w:noProof/>
            <w:webHidden/>
          </w:rPr>
          <w:fldChar w:fldCharType="end"/>
        </w:r>
      </w:hyperlink>
    </w:p>
    <w:p w14:paraId="6B2AB260" w14:textId="77777777" w:rsidR="0029720F" w:rsidRDefault="00040492">
      <w:pPr>
        <w:pStyle w:val="Indholdsfortegnelse3"/>
        <w:tabs>
          <w:tab w:val="right" w:leader="dot" w:pos="9060"/>
        </w:tabs>
        <w:rPr>
          <w:rFonts w:asciiTheme="minorHAnsi" w:eastAsiaTheme="minorEastAsia" w:hAnsiTheme="minorHAnsi" w:cstheme="minorBidi"/>
          <w:i w:val="0"/>
          <w:iCs w:val="0"/>
          <w:noProof/>
          <w:sz w:val="22"/>
          <w:szCs w:val="22"/>
          <w:lang w:val="da-DK"/>
        </w:rPr>
      </w:pPr>
      <w:hyperlink w:anchor="_Toc521606975" w:history="1">
        <w:r w:rsidR="0029720F" w:rsidRPr="00461D3F">
          <w:rPr>
            <w:rStyle w:val="Hyperlink"/>
            <w:noProof/>
          </w:rPr>
          <w:t>G.1.7 Planned evaluation</w:t>
        </w:r>
        <w:r w:rsidR="0029720F">
          <w:rPr>
            <w:noProof/>
            <w:webHidden/>
          </w:rPr>
          <w:tab/>
        </w:r>
        <w:r w:rsidR="00696D24">
          <w:rPr>
            <w:noProof/>
            <w:webHidden/>
          </w:rPr>
          <w:fldChar w:fldCharType="begin"/>
        </w:r>
        <w:r w:rsidR="0029720F">
          <w:rPr>
            <w:noProof/>
            <w:webHidden/>
          </w:rPr>
          <w:instrText xml:space="preserve"> PAGEREF _Toc521606975 \h </w:instrText>
        </w:r>
        <w:r w:rsidR="00696D24">
          <w:rPr>
            <w:noProof/>
            <w:webHidden/>
          </w:rPr>
        </w:r>
        <w:r w:rsidR="00696D24">
          <w:rPr>
            <w:noProof/>
            <w:webHidden/>
          </w:rPr>
          <w:fldChar w:fldCharType="separate"/>
        </w:r>
        <w:r w:rsidR="0029720F">
          <w:rPr>
            <w:noProof/>
            <w:webHidden/>
          </w:rPr>
          <w:t>44</w:t>
        </w:r>
        <w:r w:rsidR="00696D24">
          <w:rPr>
            <w:noProof/>
            <w:webHidden/>
          </w:rPr>
          <w:fldChar w:fldCharType="end"/>
        </w:r>
      </w:hyperlink>
    </w:p>
    <w:p w14:paraId="6009EF8E" w14:textId="77777777" w:rsidR="0029720F" w:rsidRDefault="00040492">
      <w:pPr>
        <w:pStyle w:val="Indholdsfortegnelse3"/>
        <w:tabs>
          <w:tab w:val="right" w:leader="dot" w:pos="9060"/>
        </w:tabs>
        <w:rPr>
          <w:rFonts w:asciiTheme="minorHAnsi" w:eastAsiaTheme="minorEastAsia" w:hAnsiTheme="minorHAnsi" w:cstheme="minorBidi"/>
          <w:i w:val="0"/>
          <w:iCs w:val="0"/>
          <w:noProof/>
          <w:sz w:val="22"/>
          <w:szCs w:val="22"/>
          <w:lang w:val="da-DK"/>
        </w:rPr>
      </w:pPr>
      <w:hyperlink w:anchor="_Toc521606976" w:history="1">
        <w:r w:rsidR="0029720F" w:rsidRPr="00461D3F">
          <w:rPr>
            <w:rStyle w:val="Hyperlink"/>
            <w:noProof/>
          </w:rPr>
          <w:t>G.1.8 Planned risk handling</w:t>
        </w:r>
        <w:r w:rsidR="0029720F">
          <w:rPr>
            <w:noProof/>
            <w:webHidden/>
          </w:rPr>
          <w:tab/>
        </w:r>
        <w:r w:rsidR="00696D24">
          <w:rPr>
            <w:noProof/>
            <w:webHidden/>
          </w:rPr>
          <w:fldChar w:fldCharType="begin"/>
        </w:r>
        <w:r w:rsidR="0029720F">
          <w:rPr>
            <w:noProof/>
            <w:webHidden/>
          </w:rPr>
          <w:instrText xml:space="preserve"> PAGEREF _Toc521606976 \h </w:instrText>
        </w:r>
        <w:r w:rsidR="00696D24">
          <w:rPr>
            <w:noProof/>
            <w:webHidden/>
          </w:rPr>
        </w:r>
        <w:r w:rsidR="00696D24">
          <w:rPr>
            <w:noProof/>
            <w:webHidden/>
          </w:rPr>
          <w:fldChar w:fldCharType="separate"/>
        </w:r>
        <w:r w:rsidR="0029720F">
          <w:rPr>
            <w:noProof/>
            <w:webHidden/>
          </w:rPr>
          <w:t>45</w:t>
        </w:r>
        <w:r w:rsidR="00696D24">
          <w:rPr>
            <w:noProof/>
            <w:webHidden/>
          </w:rPr>
          <w:fldChar w:fldCharType="end"/>
        </w:r>
      </w:hyperlink>
    </w:p>
    <w:p w14:paraId="7837FCF7" w14:textId="77777777" w:rsidR="0029720F" w:rsidRDefault="00040492">
      <w:pPr>
        <w:pStyle w:val="Indholdsfortegnelse3"/>
        <w:tabs>
          <w:tab w:val="right" w:leader="dot" w:pos="9060"/>
        </w:tabs>
        <w:rPr>
          <w:rFonts w:asciiTheme="minorHAnsi" w:eastAsiaTheme="minorEastAsia" w:hAnsiTheme="minorHAnsi" w:cstheme="minorBidi"/>
          <w:i w:val="0"/>
          <w:iCs w:val="0"/>
          <w:noProof/>
          <w:sz w:val="22"/>
          <w:szCs w:val="22"/>
          <w:lang w:val="da-DK"/>
        </w:rPr>
      </w:pPr>
      <w:hyperlink w:anchor="_Toc521606977" w:history="1">
        <w:r w:rsidR="0029720F" w:rsidRPr="00461D3F">
          <w:rPr>
            <w:rStyle w:val="Hyperlink"/>
            <w:noProof/>
          </w:rPr>
          <w:t>G.1.9 Planned use of Erasmus+ online platforms</w:t>
        </w:r>
        <w:r w:rsidR="0029720F">
          <w:rPr>
            <w:noProof/>
            <w:webHidden/>
          </w:rPr>
          <w:tab/>
        </w:r>
        <w:r w:rsidR="00696D24">
          <w:rPr>
            <w:noProof/>
            <w:webHidden/>
          </w:rPr>
          <w:fldChar w:fldCharType="begin"/>
        </w:r>
        <w:r w:rsidR="0029720F">
          <w:rPr>
            <w:noProof/>
            <w:webHidden/>
          </w:rPr>
          <w:instrText xml:space="preserve"> PAGEREF _Toc521606977 \h </w:instrText>
        </w:r>
        <w:r w:rsidR="00696D24">
          <w:rPr>
            <w:noProof/>
            <w:webHidden/>
          </w:rPr>
        </w:r>
        <w:r w:rsidR="00696D24">
          <w:rPr>
            <w:noProof/>
            <w:webHidden/>
          </w:rPr>
          <w:fldChar w:fldCharType="separate"/>
        </w:r>
        <w:r w:rsidR="0029720F">
          <w:rPr>
            <w:noProof/>
            <w:webHidden/>
          </w:rPr>
          <w:t>46</w:t>
        </w:r>
        <w:r w:rsidR="00696D24">
          <w:rPr>
            <w:noProof/>
            <w:webHidden/>
          </w:rPr>
          <w:fldChar w:fldCharType="end"/>
        </w:r>
      </w:hyperlink>
    </w:p>
    <w:p w14:paraId="16F07C87" w14:textId="77777777" w:rsidR="0029720F" w:rsidRDefault="00040492">
      <w:pPr>
        <w:pStyle w:val="Indholdsfortegnelse1"/>
        <w:tabs>
          <w:tab w:val="right" w:leader="dot" w:pos="9060"/>
        </w:tabs>
        <w:rPr>
          <w:rFonts w:asciiTheme="minorHAnsi" w:eastAsiaTheme="minorEastAsia" w:hAnsiTheme="minorHAnsi" w:cstheme="minorBidi"/>
          <w:b w:val="0"/>
          <w:bCs w:val="0"/>
          <w:caps w:val="0"/>
          <w:noProof/>
          <w:sz w:val="22"/>
          <w:szCs w:val="22"/>
          <w:lang w:val="da-DK"/>
        </w:rPr>
      </w:pPr>
      <w:hyperlink w:anchor="_Toc521606978" w:history="1">
        <w:r w:rsidR="0029720F" w:rsidRPr="00461D3F">
          <w:rPr>
            <w:rStyle w:val="Hyperlink"/>
            <w:noProof/>
          </w:rPr>
          <w:t>H. Follow-up</w:t>
        </w:r>
        <w:r w:rsidR="0029720F">
          <w:rPr>
            <w:noProof/>
            <w:webHidden/>
          </w:rPr>
          <w:tab/>
        </w:r>
        <w:r w:rsidR="00696D24">
          <w:rPr>
            <w:noProof/>
            <w:webHidden/>
          </w:rPr>
          <w:fldChar w:fldCharType="begin"/>
        </w:r>
        <w:r w:rsidR="0029720F">
          <w:rPr>
            <w:noProof/>
            <w:webHidden/>
          </w:rPr>
          <w:instrText xml:space="preserve"> PAGEREF _Toc521606978 \h </w:instrText>
        </w:r>
        <w:r w:rsidR="00696D24">
          <w:rPr>
            <w:noProof/>
            <w:webHidden/>
          </w:rPr>
        </w:r>
        <w:r w:rsidR="00696D24">
          <w:rPr>
            <w:noProof/>
            <w:webHidden/>
          </w:rPr>
          <w:fldChar w:fldCharType="separate"/>
        </w:r>
        <w:r w:rsidR="0029720F">
          <w:rPr>
            <w:noProof/>
            <w:webHidden/>
          </w:rPr>
          <w:t>47</w:t>
        </w:r>
        <w:r w:rsidR="00696D24">
          <w:rPr>
            <w:noProof/>
            <w:webHidden/>
          </w:rPr>
          <w:fldChar w:fldCharType="end"/>
        </w:r>
      </w:hyperlink>
    </w:p>
    <w:p w14:paraId="22E616FE" w14:textId="77777777" w:rsidR="0029720F" w:rsidRDefault="00040492">
      <w:pPr>
        <w:pStyle w:val="Indholdsfortegnelse2"/>
        <w:tabs>
          <w:tab w:val="right" w:leader="dot" w:pos="9060"/>
        </w:tabs>
        <w:rPr>
          <w:rFonts w:asciiTheme="minorHAnsi" w:eastAsiaTheme="minorEastAsia" w:hAnsiTheme="minorHAnsi" w:cstheme="minorBidi"/>
          <w:smallCaps w:val="0"/>
          <w:noProof/>
          <w:sz w:val="22"/>
          <w:szCs w:val="22"/>
          <w:lang w:val="da-DK"/>
        </w:rPr>
      </w:pPr>
      <w:hyperlink w:anchor="_Toc521606979" w:history="1">
        <w:r w:rsidR="0029720F" w:rsidRPr="00461D3F">
          <w:rPr>
            <w:rStyle w:val="Hyperlink"/>
            <w:noProof/>
          </w:rPr>
          <w:t>H.1. Impact</w:t>
        </w:r>
        <w:r w:rsidR="0029720F">
          <w:rPr>
            <w:noProof/>
            <w:webHidden/>
          </w:rPr>
          <w:tab/>
        </w:r>
        <w:r w:rsidR="00696D24">
          <w:rPr>
            <w:noProof/>
            <w:webHidden/>
          </w:rPr>
          <w:fldChar w:fldCharType="begin"/>
        </w:r>
        <w:r w:rsidR="0029720F">
          <w:rPr>
            <w:noProof/>
            <w:webHidden/>
          </w:rPr>
          <w:instrText xml:space="preserve"> PAGEREF _Toc521606979 \h </w:instrText>
        </w:r>
        <w:r w:rsidR="00696D24">
          <w:rPr>
            <w:noProof/>
            <w:webHidden/>
          </w:rPr>
        </w:r>
        <w:r w:rsidR="00696D24">
          <w:rPr>
            <w:noProof/>
            <w:webHidden/>
          </w:rPr>
          <w:fldChar w:fldCharType="separate"/>
        </w:r>
        <w:r w:rsidR="0029720F">
          <w:rPr>
            <w:noProof/>
            <w:webHidden/>
          </w:rPr>
          <w:t>47</w:t>
        </w:r>
        <w:r w:rsidR="00696D24">
          <w:rPr>
            <w:noProof/>
            <w:webHidden/>
          </w:rPr>
          <w:fldChar w:fldCharType="end"/>
        </w:r>
      </w:hyperlink>
    </w:p>
    <w:p w14:paraId="700CE0D8" w14:textId="77777777" w:rsidR="0029720F" w:rsidRDefault="00040492">
      <w:pPr>
        <w:pStyle w:val="Indholdsfortegnelse3"/>
        <w:tabs>
          <w:tab w:val="right" w:leader="dot" w:pos="9060"/>
        </w:tabs>
        <w:rPr>
          <w:rFonts w:asciiTheme="minorHAnsi" w:eastAsiaTheme="minorEastAsia" w:hAnsiTheme="minorHAnsi" w:cstheme="minorBidi"/>
          <w:i w:val="0"/>
          <w:iCs w:val="0"/>
          <w:noProof/>
          <w:sz w:val="22"/>
          <w:szCs w:val="22"/>
          <w:lang w:val="da-DK"/>
        </w:rPr>
      </w:pPr>
      <w:hyperlink w:anchor="_Toc521606980" w:history="1">
        <w:r w:rsidR="0029720F" w:rsidRPr="00461D3F">
          <w:rPr>
            <w:rStyle w:val="Hyperlink"/>
            <w:noProof/>
          </w:rPr>
          <w:t>H.1.1. Impact on target groups</w:t>
        </w:r>
        <w:r w:rsidR="0029720F">
          <w:rPr>
            <w:noProof/>
            <w:webHidden/>
          </w:rPr>
          <w:tab/>
        </w:r>
        <w:r w:rsidR="00696D24">
          <w:rPr>
            <w:noProof/>
            <w:webHidden/>
          </w:rPr>
          <w:fldChar w:fldCharType="begin"/>
        </w:r>
        <w:r w:rsidR="0029720F">
          <w:rPr>
            <w:noProof/>
            <w:webHidden/>
          </w:rPr>
          <w:instrText xml:space="preserve"> PAGEREF _Toc521606980 \h </w:instrText>
        </w:r>
        <w:r w:rsidR="00696D24">
          <w:rPr>
            <w:noProof/>
            <w:webHidden/>
          </w:rPr>
        </w:r>
        <w:r w:rsidR="00696D24">
          <w:rPr>
            <w:noProof/>
            <w:webHidden/>
          </w:rPr>
          <w:fldChar w:fldCharType="separate"/>
        </w:r>
        <w:r w:rsidR="0029720F">
          <w:rPr>
            <w:noProof/>
            <w:webHidden/>
          </w:rPr>
          <w:t>47</w:t>
        </w:r>
        <w:r w:rsidR="00696D24">
          <w:rPr>
            <w:noProof/>
            <w:webHidden/>
          </w:rPr>
          <w:fldChar w:fldCharType="end"/>
        </w:r>
      </w:hyperlink>
    </w:p>
    <w:p w14:paraId="391A9EC1" w14:textId="77777777" w:rsidR="0029720F" w:rsidRDefault="00040492">
      <w:pPr>
        <w:pStyle w:val="Indholdsfortegnelse3"/>
        <w:tabs>
          <w:tab w:val="right" w:leader="dot" w:pos="9060"/>
        </w:tabs>
        <w:rPr>
          <w:rFonts w:asciiTheme="minorHAnsi" w:eastAsiaTheme="minorEastAsia" w:hAnsiTheme="minorHAnsi" w:cstheme="minorBidi"/>
          <w:i w:val="0"/>
          <w:iCs w:val="0"/>
          <w:noProof/>
          <w:sz w:val="22"/>
          <w:szCs w:val="22"/>
          <w:lang w:val="da-DK"/>
        </w:rPr>
      </w:pPr>
      <w:hyperlink w:anchor="_Toc521606981" w:history="1">
        <w:r w:rsidR="0029720F" w:rsidRPr="00461D3F">
          <w:rPr>
            <w:rStyle w:val="Hyperlink"/>
            <w:noProof/>
          </w:rPr>
          <w:t>H.1.2. Impact on local, national and European level</w:t>
        </w:r>
        <w:r w:rsidR="0029720F">
          <w:rPr>
            <w:noProof/>
            <w:webHidden/>
          </w:rPr>
          <w:tab/>
        </w:r>
        <w:r w:rsidR="00696D24">
          <w:rPr>
            <w:noProof/>
            <w:webHidden/>
          </w:rPr>
          <w:fldChar w:fldCharType="begin"/>
        </w:r>
        <w:r w:rsidR="0029720F">
          <w:rPr>
            <w:noProof/>
            <w:webHidden/>
          </w:rPr>
          <w:instrText xml:space="preserve"> PAGEREF _Toc521606981 \h </w:instrText>
        </w:r>
        <w:r w:rsidR="00696D24">
          <w:rPr>
            <w:noProof/>
            <w:webHidden/>
          </w:rPr>
        </w:r>
        <w:r w:rsidR="00696D24">
          <w:rPr>
            <w:noProof/>
            <w:webHidden/>
          </w:rPr>
          <w:fldChar w:fldCharType="separate"/>
        </w:r>
        <w:r w:rsidR="0029720F">
          <w:rPr>
            <w:noProof/>
            <w:webHidden/>
          </w:rPr>
          <w:t>48</w:t>
        </w:r>
        <w:r w:rsidR="00696D24">
          <w:rPr>
            <w:noProof/>
            <w:webHidden/>
          </w:rPr>
          <w:fldChar w:fldCharType="end"/>
        </w:r>
      </w:hyperlink>
    </w:p>
    <w:p w14:paraId="4D491553" w14:textId="77777777" w:rsidR="0029720F" w:rsidRDefault="00040492">
      <w:pPr>
        <w:pStyle w:val="Indholdsfortegnelse3"/>
        <w:tabs>
          <w:tab w:val="right" w:leader="dot" w:pos="9060"/>
        </w:tabs>
        <w:rPr>
          <w:rFonts w:asciiTheme="minorHAnsi" w:eastAsiaTheme="minorEastAsia" w:hAnsiTheme="minorHAnsi" w:cstheme="minorBidi"/>
          <w:i w:val="0"/>
          <w:iCs w:val="0"/>
          <w:noProof/>
          <w:sz w:val="22"/>
          <w:szCs w:val="22"/>
          <w:lang w:val="da-DK"/>
        </w:rPr>
      </w:pPr>
      <w:hyperlink w:anchor="_Toc521606982" w:history="1">
        <w:r w:rsidR="0029720F" w:rsidRPr="00461D3F">
          <w:rPr>
            <w:rStyle w:val="Hyperlink"/>
            <w:noProof/>
          </w:rPr>
          <w:t>H.1.3. Measurement of impact</w:t>
        </w:r>
        <w:r w:rsidR="0029720F">
          <w:rPr>
            <w:noProof/>
            <w:webHidden/>
          </w:rPr>
          <w:tab/>
        </w:r>
        <w:r w:rsidR="00696D24">
          <w:rPr>
            <w:noProof/>
            <w:webHidden/>
          </w:rPr>
          <w:fldChar w:fldCharType="begin"/>
        </w:r>
        <w:r w:rsidR="0029720F">
          <w:rPr>
            <w:noProof/>
            <w:webHidden/>
          </w:rPr>
          <w:instrText xml:space="preserve"> PAGEREF _Toc521606982 \h </w:instrText>
        </w:r>
        <w:r w:rsidR="00696D24">
          <w:rPr>
            <w:noProof/>
            <w:webHidden/>
          </w:rPr>
        </w:r>
        <w:r w:rsidR="00696D24">
          <w:rPr>
            <w:noProof/>
            <w:webHidden/>
          </w:rPr>
          <w:fldChar w:fldCharType="separate"/>
        </w:r>
        <w:r w:rsidR="0029720F">
          <w:rPr>
            <w:noProof/>
            <w:webHidden/>
          </w:rPr>
          <w:t>50</w:t>
        </w:r>
        <w:r w:rsidR="00696D24">
          <w:rPr>
            <w:noProof/>
            <w:webHidden/>
          </w:rPr>
          <w:fldChar w:fldCharType="end"/>
        </w:r>
      </w:hyperlink>
    </w:p>
    <w:p w14:paraId="07C3E85F" w14:textId="77777777" w:rsidR="0029720F" w:rsidRDefault="00040492">
      <w:pPr>
        <w:pStyle w:val="Indholdsfortegnelse2"/>
        <w:tabs>
          <w:tab w:val="right" w:leader="dot" w:pos="9060"/>
        </w:tabs>
        <w:rPr>
          <w:rFonts w:asciiTheme="minorHAnsi" w:eastAsiaTheme="minorEastAsia" w:hAnsiTheme="minorHAnsi" w:cstheme="minorBidi"/>
          <w:smallCaps w:val="0"/>
          <w:noProof/>
          <w:sz w:val="22"/>
          <w:szCs w:val="22"/>
          <w:lang w:val="da-DK"/>
        </w:rPr>
      </w:pPr>
      <w:hyperlink w:anchor="_Toc521606983" w:history="1">
        <w:r w:rsidR="0029720F" w:rsidRPr="00461D3F">
          <w:rPr>
            <w:rStyle w:val="Hyperlink"/>
            <w:noProof/>
          </w:rPr>
          <w:t>H.2. Dissemination and Use of Projects' Results</w:t>
        </w:r>
        <w:r w:rsidR="0029720F">
          <w:rPr>
            <w:noProof/>
            <w:webHidden/>
          </w:rPr>
          <w:tab/>
        </w:r>
        <w:r w:rsidR="00696D24">
          <w:rPr>
            <w:noProof/>
            <w:webHidden/>
          </w:rPr>
          <w:fldChar w:fldCharType="begin"/>
        </w:r>
        <w:r w:rsidR="0029720F">
          <w:rPr>
            <w:noProof/>
            <w:webHidden/>
          </w:rPr>
          <w:instrText xml:space="preserve"> PAGEREF _Toc521606983 \h </w:instrText>
        </w:r>
        <w:r w:rsidR="00696D24">
          <w:rPr>
            <w:noProof/>
            <w:webHidden/>
          </w:rPr>
        </w:r>
        <w:r w:rsidR="00696D24">
          <w:rPr>
            <w:noProof/>
            <w:webHidden/>
          </w:rPr>
          <w:fldChar w:fldCharType="separate"/>
        </w:r>
        <w:r w:rsidR="0029720F">
          <w:rPr>
            <w:noProof/>
            <w:webHidden/>
          </w:rPr>
          <w:t>52</w:t>
        </w:r>
        <w:r w:rsidR="00696D24">
          <w:rPr>
            <w:noProof/>
            <w:webHidden/>
          </w:rPr>
          <w:fldChar w:fldCharType="end"/>
        </w:r>
      </w:hyperlink>
    </w:p>
    <w:p w14:paraId="01B6487A" w14:textId="77777777" w:rsidR="0029720F" w:rsidRDefault="00040492">
      <w:pPr>
        <w:pStyle w:val="Indholdsfortegnelse3"/>
        <w:tabs>
          <w:tab w:val="right" w:leader="dot" w:pos="9060"/>
        </w:tabs>
        <w:rPr>
          <w:rFonts w:asciiTheme="minorHAnsi" w:eastAsiaTheme="minorEastAsia" w:hAnsiTheme="minorHAnsi" w:cstheme="minorBidi"/>
          <w:i w:val="0"/>
          <w:iCs w:val="0"/>
          <w:noProof/>
          <w:sz w:val="22"/>
          <w:szCs w:val="22"/>
          <w:lang w:val="da-DK"/>
        </w:rPr>
      </w:pPr>
      <w:hyperlink w:anchor="_Toc521606984" w:history="1">
        <w:r w:rsidR="0029720F" w:rsidRPr="00461D3F">
          <w:rPr>
            <w:rStyle w:val="Hyperlink"/>
            <w:noProof/>
          </w:rPr>
          <w:t>H.2.1 Target g</w:t>
        </w:r>
        <w:r w:rsidR="0029720F" w:rsidRPr="00461D3F">
          <w:rPr>
            <w:rStyle w:val="Hyperlink"/>
            <w:noProof/>
          </w:rPr>
          <w:t>r</w:t>
        </w:r>
        <w:r w:rsidR="0029720F" w:rsidRPr="00461D3F">
          <w:rPr>
            <w:rStyle w:val="Hyperlink"/>
            <w:noProof/>
          </w:rPr>
          <w:t>oups</w:t>
        </w:r>
        <w:r w:rsidR="0029720F">
          <w:rPr>
            <w:noProof/>
            <w:webHidden/>
          </w:rPr>
          <w:tab/>
        </w:r>
        <w:r w:rsidR="00696D24">
          <w:rPr>
            <w:noProof/>
            <w:webHidden/>
          </w:rPr>
          <w:fldChar w:fldCharType="begin"/>
        </w:r>
        <w:r w:rsidR="0029720F">
          <w:rPr>
            <w:noProof/>
            <w:webHidden/>
          </w:rPr>
          <w:instrText xml:space="preserve"> PAGEREF _Toc521606984 \h </w:instrText>
        </w:r>
        <w:r w:rsidR="00696D24">
          <w:rPr>
            <w:noProof/>
            <w:webHidden/>
          </w:rPr>
        </w:r>
        <w:r w:rsidR="00696D24">
          <w:rPr>
            <w:noProof/>
            <w:webHidden/>
          </w:rPr>
          <w:fldChar w:fldCharType="separate"/>
        </w:r>
        <w:r w:rsidR="0029720F">
          <w:rPr>
            <w:noProof/>
            <w:webHidden/>
          </w:rPr>
          <w:t>52</w:t>
        </w:r>
        <w:r w:rsidR="00696D24">
          <w:rPr>
            <w:noProof/>
            <w:webHidden/>
          </w:rPr>
          <w:fldChar w:fldCharType="end"/>
        </w:r>
      </w:hyperlink>
    </w:p>
    <w:p w14:paraId="49071A21" w14:textId="77777777" w:rsidR="0029720F" w:rsidRDefault="00040492">
      <w:pPr>
        <w:pStyle w:val="Indholdsfortegnelse3"/>
        <w:tabs>
          <w:tab w:val="right" w:leader="dot" w:pos="9060"/>
        </w:tabs>
        <w:rPr>
          <w:rFonts w:asciiTheme="minorHAnsi" w:eastAsiaTheme="minorEastAsia" w:hAnsiTheme="minorHAnsi" w:cstheme="minorBidi"/>
          <w:i w:val="0"/>
          <w:iCs w:val="0"/>
          <w:noProof/>
          <w:sz w:val="22"/>
          <w:szCs w:val="22"/>
          <w:lang w:val="da-DK"/>
        </w:rPr>
      </w:pPr>
      <w:hyperlink w:anchor="_Toc521606985" w:history="1">
        <w:r w:rsidR="0029720F" w:rsidRPr="00461D3F">
          <w:rPr>
            <w:rStyle w:val="Hyperlink"/>
            <w:noProof/>
          </w:rPr>
          <w:t>H.2.2 Dissemination activities</w:t>
        </w:r>
        <w:r w:rsidR="0029720F">
          <w:rPr>
            <w:noProof/>
            <w:webHidden/>
          </w:rPr>
          <w:tab/>
        </w:r>
        <w:r w:rsidR="00696D24">
          <w:rPr>
            <w:noProof/>
            <w:webHidden/>
          </w:rPr>
          <w:fldChar w:fldCharType="begin"/>
        </w:r>
        <w:r w:rsidR="0029720F">
          <w:rPr>
            <w:noProof/>
            <w:webHidden/>
          </w:rPr>
          <w:instrText xml:space="preserve"> PAGEREF _Toc521606985 \h </w:instrText>
        </w:r>
        <w:r w:rsidR="00696D24">
          <w:rPr>
            <w:noProof/>
            <w:webHidden/>
          </w:rPr>
        </w:r>
        <w:r w:rsidR="00696D24">
          <w:rPr>
            <w:noProof/>
            <w:webHidden/>
          </w:rPr>
          <w:fldChar w:fldCharType="separate"/>
        </w:r>
        <w:r w:rsidR="0029720F">
          <w:rPr>
            <w:noProof/>
            <w:webHidden/>
          </w:rPr>
          <w:t>53</w:t>
        </w:r>
        <w:r w:rsidR="00696D24">
          <w:rPr>
            <w:noProof/>
            <w:webHidden/>
          </w:rPr>
          <w:fldChar w:fldCharType="end"/>
        </w:r>
      </w:hyperlink>
    </w:p>
    <w:p w14:paraId="30824B78" w14:textId="77777777" w:rsidR="0029720F" w:rsidRDefault="00040492">
      <w:pPr>
        <w:pStyle w:val="Indholdsfortegnelse3"/>
        <w:tabs>
          <w:tab w:val="right" w:leader="dot" w:pos="9060"/>
        </w:tabs>
        <w:rPr>
          <w:rFonts w:asciiTheme="minorHAnsi" w:eastAsiaTheme="minorEastAsia" w:hAnsiTheme="minorHAnsi" w:cstheme="minorBidi"/>
          <w:i w:val="0"/>
          <w:iCs w:val="0"/>
          <w:noProof/>
          <w:sz w:val="22"/>
          <w:szCs w:val="22"/>
          <w:lang w:val="da-DK"/>
        </w:rPr>
      </w:pPr>
      <w:hyperlink w:anchor="_Toc521606986" w:history="1">
        <w:r w:rsidR="0029720F" w:rsidRPr="00461D3F">
          <w:rPr>
            <w:rStyle w:val="Hyperlink"/>
            <w:noProof/>
          </w:rPr>
          <w:t>H.2.3 Partners’ division of the dissemination work</w:t>
        </w:r>
        <w:r w:rsidR="0029720F">
          <w:rPr>
            <w:noProof/>
            <w:webHidden/>
          </w:rPr>
          <w:tab/>
        </w:r>
        <w:r w:rsidR="00696D24">
          <w:rPr>
            <w:noProof/>
            <w:webHidden/>
          </w:rPr>
          <w:fldChar w:fldCharType="begin"/>
        </w:r>
        <w:r w:rsidR="0029720F">
          <w:rPr>
            <w:noProof/>
            <w:webHidden/>
          </w:rPr>
          <w:instrText xml:space="preserve"> PAGEREF _Toc521606986 \h </w:instrText>
        </w:r>
        <w:r w:rsidR="00696D24">
          <w:rPr>
            <w:noProof/>
            <w:webHidden/>
          </w:rPr>
        </w:r>
        <w:r w:rsidR="00696D24">
          <w:rPr>
            <w:noProof/>
            <w:webHidden/>
          </w:rPr>
          <w:fldChar w:fldCharType="separate"/>
        </w:r>
        <w:r w:rsidR="0029720F">
          <w:rPr>
            <w:noProof/>
            <w:webHidden/>
          </w:rPr>
          <w:t>55</w:t>
        </w:r>
        <w:r w:rsidR="00696D24">
          <w:rPr>
            <w:noProof/>
            <w:webHidden/>
          </w:rPr>
          <w:fldChar w:fldCharType="end"/>
        </w:r>
      </w:hyperlink>
    </w:p>
    <w:p w14:paraId="1195FF28" w14:textId="77777777" w:rsidR="0029720F" w:rsidRDefault="00040492">
      <w:pPr>
        <w:pStyle w:val="Indholdsfortegnelse3"/>
        <w:tabs>
          <w:tab w:val="right" w:leader="dot" w:pos="9060"/>
        </w:tabs>
        <w:rPr>
          <w:rFonts w:asciiTheme="minorHAnsi" w:eastAsiaTheme="minorEastAsia" w:hAnsiTheme="minorHAnsi" w:cstheme="minorBidi"/>
          <w:i w:val="0"/>
          <w:iCs w:val="0"/>
          <w:noProof/>
          <w:sz w:val="22"/>
          <w:szCs w:val="22"/>
          <w:lang w:val="da-DK"/>
        </w:rPr>
      </w:pPr>
      <w:hyperlink w:anchor="_Toc521606987" w:history="1">
        <w:r w:rsidR="0029720F" w:rsidRPr="00461D3F">
          <w:rPr>
            <w:rStyle w:val="Hyperlink"/>
            <w:noProof/>
          </w:rPr>
          <w:t xml:space="preserve">H.2.4. How to </w:t>
        </w:r>
        <w:r w:rsidR="0029720F" w:rsidRPr="00461D3F">
          <w:rPr>
            <w:rStyle w:val="Hyperlink"/>
            <w:noProof/>
          </w:rPr>
          <w:t>e</w:t>
        </w:r>
        <w:r w:rsidR="0029720F" w:rsidRPr="00461D3F">
          <w:rPr>
            <w:rStyle w:val="Hyperlink"/>
            <w:noProof/>
          </w:rPr>
          <w:t>nsure free access to outputs</w:t>
        </w:r>
        <w:r w:rsidR="0029720F">
          <w:rPr>
            <w:noProof/>
            <w:webHidden/>
          </w:rPr>
          <w:tab/>
        </w:r>
        <w:r w:rsidR="00696D24">
          <w:rPr>
            <w:noProof/>
            <w:webHidden/>
          </w:rPr>
          <w:fldChar w:fldCharType="begin"/>
        </w:r>
        <w:r w:rsidR="0029720F">
          <w:rPr>
            <w:noProof/>
            <w:webHidden/>
          </w:rPr>
          <w:instrText xml:space="preserve"> PAGEREF _Toc521606987 \h </w:instrText>
        </w:r>
        <w:r w:rsidR="00696D24">
          <w:rPr>
            <w:noProof/>
            <w:webHidden/>
          </w:rPr>
        </w:r>
        <w:r w:rsidR="00696D24">
          <w:rPr>
            <w:noProof/>
            <w:webHidden/>
          </w:rPr>
          <w:fldChar w:fldCharType="separate"/>
        </w:r>
        <w:r w:rsidR="0029720F">
          <w:rPr>
            <w:noProof/>
            <w:webHidden/>
          </w:rPr>
          <w:t>56</w:t>
        </w:r>
        <w:r w:rsidR="00696D24">
          <w:rPr>
            <w:noProof/>
            <w:webHidden/>
          </w:rPr>
          <w:fldChar w:fldCharType="end"/>
        </w:r>
      </w:hyperlink>
    </w:p>
    <w:p w14:paraId="426A5CBA" w14:textId="77777777" w:rsidR="0029720F" w:rsidRDefault="00040492">
      <w:pPr>
        <w:pStyle w:val="Indholdsfortegnelse3"/>
        <w:tabs>
          <w:tab w:val="right" w:leader="dot" w:pos="9060"/>
        </w:tabs>
        <w:rPr>
          <w:rFonts w:asciiTheme="minorHAnsi" w:eastAsiaTheme="minorEastAsia" w:hAnsiTheme="minorHAnsi" w:cstheme="minorBidi"/>
          <w:i w:val="0"/>
          <w:iCs w:val="0"/>
          <w:noProof/>
          <w:sz w:val="22"/>
          <w:szCs w:val="22"/>
          <w:lang w:val="da-DK"/>
        </w:rPr>
      </w:pPr>
      <w:hyperlink w:anchor="_Toc521606988" w:history="1">
        <w:r w:rsidR="0029720F" w:rsidRPr="00461D3F">
          <w:rPr>
            <w:rStyle w:val="Hyperlink"/>
            <w:noProof/>
          </w:rPr>
          <w:t>H.2.5. Ensure results to be available and used</w:t>
        </w:r>
        <w:r w:rsidR="0029720F">
          <w:rPr>
            <w:noProof/>
            <w:webHidden/>
          </w:rPr>
          <w:tab/>
        </w:r>
        <w:r w:rsidR="00696D24">
          <w:rPr>
            <w:noProof/>
            <w:webHidden/>
          </w:rPr>
          <w:fldChar w:fldCharType="begin"/>
        </w:r>
        <w:r w:rsidR="0029720F">
          <w:rPr>
            <w:noProof/>
            <w:webHidden/>
          </w:rPr>
          <w:instrText xml:space="preserve"> PAGEREF _Toc521606988 \h </w:instrText>
        </w:r>
        <w:r w:rsidR="00696D24">
          <w:rPr>
            <w:noProof/>
            <w:webHidden/>
          </w:rPr>
        </w:r>
        <w:r w:rsidR="00696D24">
          <w:rPr>
            <w:noProof/>
            <w:webHidden/>
          </w:rPr>
          <w:fldChar w:fldCharType="separate"/>
        </w:r>
        <w:r w:rsidR="0029720F">
          <w:rPr>
            <w:noProof/>
            <w:webHidden/>
          </w:rPr>
          <w:t>56</w:t>
        </w:r>
        <w:r w:rsidR="00696D24">
          <w:rPr>
            <w:noProof/>
            <w:webHidden/>
          </w:rPr>
          <w:fldChar w:fldCharType="end"/>
        </w:r>
      </w:hyperlink>
    </w:p>
    <w:p w14:paraId="05741215" w14:textId="77777777" w:rsidR="0029720F" w:rsidRDefault="00040492">
      <w:pPr>
        <w:pStyle w:val="Indholdsfortegnelse3"/>
        <w:tabs>
          <w:tab w:val="right" w:leader="dot" w:pos="9060"/>
        </w:tabs>
        <w:rPr>
          <w:rFonts w:asciiTheme="minorHAnsi" w:eastAsiaTheme="minorEastAsia" w:hAnsiTheme="minorHAnsi" w:cstheme="minorBidi"/>
          <w:i w:val="0"/>
          <w:iCs w:val="0"/>
          <w:noProof/>
          <w:sz w:val="22"/>
          <w:szCs w:val="22"/>
          <w:lang w:val="da-DK"/>
        </w:rPr>
      </w:pPr>
      <w:hyperlink w:anchor="_Toc521606989" w:history="1">
        <w:r w:rsidR="0029720F" w:rsidRPr="00461D3F">
          <w:rPr>
            <w:rStyle w:val="Hyperlink"/>
            <w:noProof/>
          </w:rPr>
          <w:t>H.2.6. Any other information</w:t>
        </w:r>
        <w:r w:rsidR="0029720F">
          <w:rPr>
            <w:noProof/>
            <w:webHidden/>
          </w:rPr>
          <w:tab/>
        </w:r>
        <w:r w:rsidR="00696D24">
          <w:rPr>
            <w:noProof/>
            <w:webHidden/>
          </w:rPr>
          <w:fldChar w:fldCharType="begin"/>
        </w:r>
        <w:r w:rsidR="0029720F">
          <w:rPr>
            <w:noProof/>
            <w:webHidden/>
          </w:rPr>
          <w:instrText xml:space="preserve"> PAGEREF _Toc521606989 \h </w:instrText>
        </w:r>
        <w:r w:rsidR="00696D24">
          <w:rPr>
            <w:noProof/>
            <w:webHidden/>
          </w:rPr>
        </w:r>
        <w:r w:rsidR="00696D24">
          <w:rPr>
            <w:noProof/>
            <w:webHidden/>
          </w:rPr>
          <w:fldChar w:fldCharType="separate"/>
        </w:r>
        <w:r w:rsidR="0029720F">
          <w:rPr>
            <w:noProof/>
            <w:webHidden/>
          </w:rPr>
          <w:t>57</w:t>
        </w:r>
        <w:r w:rsidR="00696D24">
          <w:rPr>
            <w:noProof/>
            <w:webHidden/>
          </w:rPr>
          <w:fldChar w:fldCharType="end"/>
        </w:r>
      </w:hyperlink>
    </w:p>
    <w:p w14:paraId="50E6602F" w14:textId="77777777" w:rsidR="0029720F" w:rsidRDefault="00040492">
      <w:pPr>
        <w:pStyle w:val="Indholdsfortegnelse2"/>
        <w:tabs>
          <w:tab w:val="right" w:leader="dot" w:pos="9060"/>
        </w:tabs>
        <w:rPr>
          <w:rFonts w:asciiTheme="minorHAnsi" w:eastAsiaTheme="minorEastAsia" w:hAnsiTheme="minorHAnsi" w:cstheme="minorBidi"/>
          <w:smallCaps w:val="0"/>
          <w:noProof/>
          <w:sz w:val="22"/>
          <w:szCs w:val="22"/>
          <w:lang w:val="da-DK"/>
        </w:rPr>
      </w:pPr>
      <w:hyperlink w:anchor="_Toc521606990" w:history="1">
        <w:r w:rsidR="0029720F" w:rsidRPr="00461D3F">
          <w:rPr>
            <w:rStyle w:val="Hyperlink"/>
            <w:noProof/>
          </w:rPr>
          <w:t>H.3. Sustainability</w:t>
        </w:r>
        <w:r w:rsidR="0029720F">
          <w:rPr>
            <w:noProof/>
            <w:webHidden/>
          </w:rPr>
          <w:tab/>
        </w:r>
        <w:r w:rsidR="00696D24">
          <w:rPr>
            <w:noProof/>
            <w:webHidden/>
          </w:rPr>
          <w:fldChar w:fldCharType="begin"/>
        </w:r>
        <w:r w:rsidR="0029720F">
          <w:rPr>
            <w:noProof/>
            <w:webHidden/>
          </w:rPr>
          <w:instrText xml:space="preserve"> PAGEREF _Toc521606990 \h </w:instrText>
        </w:r>
        <w:r w:rsidR="00696D24">
          <w:rPr>
            <w:noProof/>
            <w:webHidden/>
          </w:rPr>
        </w:r>
        <w:r w:rsidR="00696D24">
          <w:rPr>
            <w:noProof/>
            <w:webHidden/>
          </w:rPr>
          <w:fldChar w:fldCharType="separate"/>
        </w:r>
        <w:r w:rsidR="0029720F">
          <w:rPr>
            <w:noProof/>
            <w:webHidden/>
          </w:rPr>
          <w:t>58</w:t>
        </w:r>
        <w:r w:rsidR="00696D24">
          <w:rPr>
            <w:noProof/>
            <w:webHidden/>
          </w:rPr>
          <w:fldChar w:fldCharType="end"/>
        </w:r>
      </w:hyperlink>
    </w:p>
    <w:p w14:paraId="3104B986" w14:textId="77777777" w:rsidR="0029720F" w:rsidRDefault="00040492">
      <w:pPr>
        <w:pStyle w:val="Indholdsfortegnelse3"/>
        <w:tabs>
          <w:tab w:val="right" w:leader="dot" w:pos="9060"/>
        </w:tabs>
        <w:rPr>
          <w:rFonts w:asciiTheme="minorHAnsi" w:eastAsiaTheme="minorEastAsia" w:hAnsiTheme="minorHAnsi" w:cstheme="minorBidi"/>
          <w:i w:val="0"/>
          <w:iCs w:val="0"/>
          <w:noProof/>
          <w:sz w:val="22"/>
          <w:szCs w:val="22"/>
          <w:lang w:val="da-DK"/>
        </w:rPr>
      </w:pPr>
      <w:hyperlink w:anchor="_Toc521606991" w:history="1">
        <w:r w:rsidR="0029720F" w:rsidRPr="00461D3F">
          <w:rPr>
            <w:rStyle w:val="Hyperlink"/>
            <w:noProof/>
          </w:rPr>
          <w:t>H.3.1. How to make results sustainable</w:t>
        </w:r>
        <w:r w:rsidR="0029720F">
          <w:rPr>
            <w:noProof/>
            <w:webHidden/>
          </w:rPr>
          <w:tab/>
        </w:r>
        <w:r w:rsidR="00696D24">
          <w:rPr>
            <w:noProof/>
            <w:webHidden/>
          </w:rPr>
          <w:fldChar w:fldCharType="begin"/>
        </w:r>
        <w:r w:rsidR="0029720F">
          <w:rPr>
            <w:noProof/>
            <w:webHidden/>
          </w:rPr>
          <w:instrText xml:space="preserve"> PAGEREF _Toc521606991 \h </w:instrText>
        </w:r>
        <w:r w:rsidR="00696D24">
          <w:rPr>
            <w:noProof/>
            <w:webHidden/>
          </w:rPr>
        </w:r>
        <w:r w:rsidR="00696D24">
          <w:rPr>
            <w:noProof/>
            <w:webHidden/>
          </w:rPr>
          <w:fldChar w:fldCharType="separate"/>
        </w:r>
        <w:r w:rsidR="0029720F">
          <w:rPr>
            <w:noProof/>
            <w:webHidden/>
          </w:rPr>
          <w:t>58</w:t>
        </w:r>
        <w:r w:rsidR="00696D24">
          <w:rPr>
            <w:noProof/>
            <w:webHidden/>
          </w:rPr>
          <w:fldChar w:fldCharType="end"/>
        </w:r>
      </w:hyperlink>
    </w:p>
    <w:p w14:paraId="1D4E2A57" w14:textId="77777777" w:rsidR="0029720F" w:rsidRDefault="00040492">
      <w:pPr>
        <w:pStyle w:val="Indholdsfortegnelse1"/>
        <w:tabs>
          <w:tab w:val="right" w:leader="dot" w:pos="9060"/>
        </w:tabs>
        <w:rPr>
          <w:rFonts w:asciiTheme="minorHAnsi" w:eastAsiaTheme="minorEastAsia" w:hAnsiTheme="minorHAnsi" w:cstheme="minorBidi"/>
          <w:b w:val="0"/>
          <w:bCs w:val="0"/>
          <w:caps w:val="0"/>
          <w:noProof/>
          <w:sz w:val="22"/>
          <w:szCs w:val="22"/>
          <w:lang w:val="da-DK"/>
        </w:rPr>
      </w:pPr>
      <w:hyperlink w:anchor="_Toc521606992" w:history="1">
        <w:r w:rsidR="0029720F" w:rsidRPr="00461D3F">
          <w:rPr>
            <w:rStyle w:val="Hyperlink"/>
            <w:noProof/>
          </w:rPr>
          <w:t>Work Programme</w:t>
        </w:r>
        <w:r w:rsidR="0029720F">
          <w:rPr>
            <w:noProof/>
            <w:webHidden/>
          </w:rPr>
          <w:tab/>
        </w:r>
        <w:r w:rsidR="00696D24">
          <w:rPr>
            <w:noProof/>
            <w:webHidden/>
          </w:rPr>
          <w:fldChar w:fldCharType="begin"/>
        </w:r>
        <w:r w:rsidR="0029720F">
          <w:rPr>
            <w:noProof/>
            <w:webHidden/>
          </w:rPr>
          <w:instrText xml:space="preserve"> PAGEREF _Toc521606992 \h </w:instrText>
        </w:r>
        <w:r w:rsidR="00696D24">
          <w:rPr>
            <w:noProof/>
            <w:webHidden/>
          </w:rPr>
        </w:r>
        <w:r w:rsidR="00696D24">
          <w:rPr>
            <w:noProof/>
            <w:webHidden/>
          </w:rPr>
          <w:fldChar w:fldCharType="separate"/>
        </w:r>
        <w:r w:rsidR="0029720F">
          <w:rPr>
            <w:noProof/>
            <w:webHidden/>
          </w:rPr>
          <w:t>60</w:t>
        </w:r>
        <w:r w:rsidR="00696D24">
          <w:rPr>
            <w:noProof/>
            <w:webHidden/>
          </w:rPr>
          <w:fldChar w:fldCharType="end"/>
        </w:r>
      </w:hyperlink>
    </w:p>
    <w:p w14:paraId="5ABB0B38" w14:textId="77777777" w:rsidR="0029720F" w:rsidRDefault="00040492">
      <w:pPr>
        <w:pStyle w:val="Indholdsfortegnelse2"/>
        <w:tabs>
          <w:tab w:val="right" w:leader="dot" w:pos="9060"/>
        </w:tabs>
        <w:rPr>
          <w:rFonts w:asciiTheme="minorHAnsi" w:eastAsiaTheme="minorEastAsia" w:hAnsiTheme="minorHAnsi" w:cstheme="minorBidi"/>
          <w:smallCaps w:val="0"/>
          <w:noProof/>
          <w:sz w:val="22"/>
          <w:szCs w:val="22"/>
          <w:lang w:val="da-DK"/>
        </w:rPr>
      </w:pPr>
      <w:hyperlink w:anchor="_Toc521606993" w:history="1">
        <w:r w:rsidR="0029720F" w:rsidRPr="00461D3F">
          <w:rPr>
            <w:rStyle w:val="Hyperlink"/>
            <w:noProof/>
          </w:rPr>
          <w:t>Outline of work programme, version 1, application</w:t>
        </w:r>
        <w:r w:rsidR="0029720F">
          <w:rPr>
            <w:noProof/>
            <w:webHidden/>
          </w:rPr>
          <w:tab/>
        </w:r>
        <w:r w:rsidR="00696D24">
          <w:rPr>
            <w:noProof/>
            <w:webHidden/>
          </w:rPr>
          <w:fldChar w:fldCharType="begin"/>
        </w:r>
        <w:r w:rsidR="0029720F">
          <w:rPr>
            <w:noProof/>
            <w:webHidden/>
          </w:rPr>
          <w:instrText xml:space="preserve"> PAGEREF _Toc521606993 \h </w:instrText>
        </w:r>
        <w:r w:rsidR="00696D24">
          <w:rPr>
            <w:noProof/>
            <w:webHidden/>
          </w:rPr>
        </w:r>
        <w:r w:rsidR="00696D24">
          <w:rPr>
            <w:noProof/>
            <w:webHidden/>
          </w:rPr>
          <w:fldChar w:fldCharType="separate"/>
        </w:r>
        <w:r w:rsidR="0029720F">
          <w:rPr>
            <w:noProof/>
            <w:webHidden/>
          </w:rPr>
          <w:t>60</w:t>
        </w:r>
        <w:r w:rsidR="00696D24">
          <w:rPr>
            <w:noProof/>
            <w:webHidden/>
          </w:rPr>
          <w:fldChar w:fldCharType="end"/>
        </w:r>
      </w:hyperlink>
    </w:p>
    <w:p w14:paraId="54AA4559" w14:textId="77777777" w:rsidR="0029720F" w:rsidRDefault="00040492">
      <w:pPr>
        <w:pStyle w:val="Indholdsfortegnelse2"/>
        <w:tabs>
          <w:tab w:val="right" w:leader="dot" w:pos="9060"/>
        </w:tabs>
        <w:rPr>
          <w:rFonts w:asciiTheme="minorHAnsi" w:eastAsiaTheme="minorEastAsia" w:hAnsiTheme="minorHAnsi" w:cstheme="minorBidi"/>
          <w:smallCaps w:val="0"/>
          <w:noProof/>
          <w:sz w:val="22"/>
          <w:szCs w:val="22"/>
          <w:lang w:val="da-DK"/>
        </w:rPr>
      </w:pPr>
      <w:hyperlink w:anchor="_Toc521606994" w:history="1">
        <w:r w:rsidR="0029720F" w:rsidRPr="00461D3F">
          <w:rPr>
            <w:rStyle w:val="Hyperlink"/>
            <w:noProof/>
          </w:rPr>
          <w:t>FIRST PHASE: FOUND &amp; DEVELOP</w:t>
        </w:r>
        <w:r w:rsidR="0029720F">
          <w:rPr>
            <w:noProof/>
            <w:webHidden/>
          </w:rPr>
          <w:tab/>
        </w:r>
        <w:r w:rsidR="00696D24">
          <w:rPr>
            <w:noProof/>
            <w:webHidden/>
          </w:rPr>
          <w:fldChar w:fldCharType="begin"/>
        </w:r>
        <w:r w:rsidR="0029720F">
          <w:rPr>
            <w:noProof/>
            <w:webHidden/>
          </w:rPr>
          <w:instrText xml:space="preserve"> PAGEREF _Toc521606994 \h </w:instrText>
        </w:r>
        <w:r w:rsidR="00696D24">
          <w:rPr>
            <w:noProof/>
            <w:webHidden/>
          </w:rPr>
        </w:r>
        <w:r w:rsidR="00696D24">
          <w:rPr>
            <w:noProof/>
            <w:webHidden/>
          </w:rPr>
          <w:fldChar w:fldCharType="separate"/>
        </w:r>
        <w:r w:rsidR="0029720F">
          <w:rPr>
            <w:noProof/>
            <w:webHidden/>
          </w:rPr>
          <w:t>61</w:t>
        </w:r>
        <w:r w:rsidR="00696D24">
          <w:rPr>
            <w:noProof/>
            <w:webHidden/>
          </w:rPr>
          <w:fldChar w:fldCharType="end"/>
        </w:r>
      </w:hyperlink>
    </w:p>
    <w:p w14:paraId="233357A7" w14:textId="77777777" w:rsidR="0029720F" w:rsidRDefault="00040492">
      <w:pPr>
        <w:pStyle w:val="Indholdsfortegnelse3"/>
        <w:tabs>
          <w:tab w:val="right" w:leader="dot" w:pos="9060"/>
        </w:tabs>
        <w:rPr>
          <w:rFonts w:asciiTheme="minorHAnsi" w:eastAsiaTheme="minorEastAsia" w:hAnsiTheme="minorHAnsi" w:cstheme="minorBidi"/>
          <w:i w:val="0"/>
          <w:iCs w:val="0"/>
          <w:noProof/>
          <w:sz w:val="22"/>
          <w:szCs w:val="22"/>
          <w:lang w:val="da-DK"/>
        </w:rPr>
      </w:pPr>
      <w:hyperlink w:anchor="_Toc521606995" w:history="1">
        <w:r w:rsidR="0029720F" w:rsidRPr="00461D3F">
          <w:rPr>
            <w:rStyle w:val="Hyperlink"/>
            <w:noProof/>
          </w:rPr>
          <w:t>WP 01 - M1: Start-up management, Sept – Oct 2018</w:t>
        </w:r>
        <w:r w:rsidR="0029720F">
          <w:rPr>
            <w:noProof/>
            <w:webHidden/>
          </w:rPr>
          <w:tab/>
        </w:r>
        <w:r w:rsidR="00696D24">
          <w:rPr>
            <w:noProof/>
            <w:webHidden/>
          </w:rPr>
          <w:fldChar w:fldCharType="begin"/>
        </w:r>
        <w:r w:rsidR="0029720F">
          <w:rPr>
            <w:noProof/>
            <w:webHidden/>
          </w:rPr>
          <w:instrText xml:space="preserve"> PAGEREF _Toc521606995 \h </w:instrText>
        </w:r>
        <w:r w:rsidR="00696D24">
          <w:rPr>
            <w:noProof/>
            <w:webHidden/>
          </w:rPr>
        </w:r>
        <w:r w:rsidR="00696D24">
          <w:rPr>
            <w:noProof/>
            <w:webHidden/>
          </w:rPr>
          <w:fldChar w:fldCharType="separate"/>
        </w:r>
        <w:r w:rsidR="0029720F">
          <w:rPr>
            <w:noProof/>
            <w:webHidden/>
          </w:rPr>
          <w:t>61</w:t>
        </w:r>
        <w:r w:rsidR="00696D24">
          <w:rPr>
            <w:noProof/>
            <w:webHidden/>
          </w:rPr>
          <w:fldChar w:fldCharType="end"/>
        </w:r>
      </w:hyperlink>
    </w:p>
    <w:p w14:paraId="03B65FDD" w14:textId="77777777" w:rsidR="0029720F" w:rsidRDefault="00040492">
      <w:pPr>
        <w:pStyle w:val="Indholdsfortegnelse3"/>
        <w:tabs>
          <w:tab w:val="right" w:leader="dot" w:pos="9060"/>
        </w:tabs>
        <w:rPr>
          <w:rFonts w:asciiTheme="minorHAnsi" w:eastAsiaTheme="minorEastAsia" w:hAnsiTheme="minorHAnsi" w:cstheme="minorBidi"/>
          <w:i w:val="0"/>
          <w:iCs w:val="0"/>
          <w:noProof/>
          <w:sz w:val="22"/>
          <w:szCs w:val="22"/>
          <w:lang w:val="da-DK"/>
        </w:rPr>
      </w:pPr>
      <w:hyperlink w:anchor="_Toc521606996" w:history="1">
        <w:r w:rsidR="0029720F" w:rsidRPr="00461D3F">
          <w:rPr>
            <w:rStyle w:val="Hyperlink"/>
            <w:noProof/>
          </w:rPr>
          <w:t>WP 02 / P1: First partner meeting in Vienna, 11 – 12 Oct 2017</w:t>
        </w:r>
        <w:r w:rsidR="0029720F">
          <w:rPr>
            <w:noProof/>
            <w:webHidden/>
          </w:rPr>
          <w:tab/>
        </w:r>
        <w:r w:rsidR="00696D24">
          <w:rPr>
            <w:noProof/>
            <w:webHidden/>
          </w:rPr>
          <w:fldChar w:fldCharType="begin"/>
        </w:r>
        <w:r w:rsidR="0029720F">
          <w:rPr>
            <w:noProof/>
            <w:webHidden/>
          </w:rPr>
          <w:instrText xml:space="preserve"> PAGEREF _Toc521606996 \h </w:instrText>
        </w:r>
        <w:r w:rsidR="00696D24">
          <w:rPr>
            <w:noProof/>
            <w:webHidden/>
          </w:rPr>
        </w:r>
        <w:r w:rsidR="00696D24">
          <w:rPr>
            <w:noProof/>
            <w:webHidden/>
          </w:rPr>
          <w:fldChar w:fldCharType="separate"/>
        </w:r>
        <w:r w:rsidR="0029720F">
          <w:rPr>
            <w:noProof/>
            <w:webHidden/>
          </w:rPr>
          <w:t>63</w:t>
        </w:r>
        <w:r w:rsidR="00696D24">
          <w:rPr>
            <w:noProof/>
            <w:webHidden/>
          </w:rPr>
          <w:fldChar w:fldCharType="end"/>
        </w:r>
      </w:hyperlink>
    </w:p>
    <w:p w14:paraId="06884BA0" w14:textId="77777777" w:rsidR="0029720F" w:rsidRDefault="00040492">
      <w:pPr>
        <w:pStyle w:val="Indholdsfortegnelse3"/>
        <w:tabs>
          <w:tab w:val="right" w:leader="dot" w:pos="9060"/>
        </w:tabs>
        <w:rPr>
          <w:rFonts w:asciiTheme="minorHAnsi" w:eastAsiaTheme="minorEastAsia" w:hAnsiTheme="minorHAnsi" w:cstheme="minorBidi"/>
          <w:i w:val="0"/>
          <w:iCs w:val="0"/>
          <w:noProof/>
          <w:sz w:val="22"/>
          <w:szCs w:val="22"/>
          <w:lang w:val="da-DK"/>
        </w:rPr>
      </w:pPr>
      <w:hyperlink w:anchor="_Toc521606997" w:history="1">
        <w:r w:rsidR="0029720F" w:rsidRPr="00461D3F">
          <w:rPr>
            <w:rStyle w:val="Hyperlink"/>
            <w:noProof/>
          </w:rPr>
          <w:t>WP 03 / O1: Compile good practice and Survey Report. Oct 2018 – Feb 2019. P3, EC</w:t>
        </w:r>
        <w:r w:rsidR="0029720F">
          <w:rPr>
            <w:noProof/>
            <w:webHidden/>
          </w:rPr>
          <w:tab/>
        </w:r>
        <w:r w:rsidR="00696D24">
          <w:rPr>
            <w:noProof/>
            <w:webHidden/>
          </w:rPr>
          <w:fldChar w:fldCharType="begin"/>
        </w:r>
        <w:r w:rsidR="0029720F">
          <w:rPr>
            <w:noProof/>
            <w:webHidden/>
          </w:rPr>
          <w:instrText xml:space="preserve"> PAGEREF _Toc521606997 \h </w:instrText>
        </w:r>
        <w:r w:rsidR="00696D24">
          <w:rPr>
            <w:noProof/>
            <w:webHidden/>
          </w:rPr>
        </w:r>
        <w:r w:rsidR="00696D24">
          <w:rPr>
            <w:noProof/>
            <w:webHidden/>
          </w:rPr>
          <w:fldChar w:fldCharType="separate"/>
        </w:r>
        <w:r w:rsidR="0029720F">
          <w:rPr>
            <w:noProof/>
            <w:webHidden/>
          </w:rPr>
          <w:t>65</w:t>
        </w:r>
        <w:r w:rsidR="00696D24">
          <w:rPr>
            <w:noProof/>
            <w:webHidden/>
          </w:rPr>
          <w:fldChar w:fldCharType="end"/>
        </w:r>
      </w:hyperlink>
    </w:p>
    <w:p w14:paraId="35C9DE4A" w14:textId="77777777" w:rsidR="0029720F" w:rsidRDefault="00040492">
      <w:pPr>
        <w:pStyle w:val="Indholdsfortegnelse2"/>
        <w:tabs>
          <w:tab w:val="right" w:leader="dot" w:pos="9060"/>
        </w:tabs>
        <w:rPr>
          <w:rFonts w:asciiTheme="minorHAnsi" w:eastAsiaTheme="minorEastAsia" w:hAnsiTheme="minorHAnsi" w:cstheme="minorBidi"/>
          <w:smallCaps w:val="0"/>
          <w:noProof/>
          <w:sz w:val="22"/>
          <w:szCs w:val="22"/>
          <w:lang w:val="da-DK"/>
        </w:rPr>
      </w:pPr>
      <w:hyperlink w:anchor="_Toc521606998" w:history="1">
        <w:r w:rsidR="0029720F" w:rsidRPr="00461D3F">
          <w:rPr>
            <w:rStyle w:val="Hyperlink"/>
            <w:noProof/>
          </w:rPr>
          <w:t>SECOND PHASE: DEVELOP &amp; TEST</w:t>
        </w:r>
        <w:r w:rsidR="0029720F">
          <w:rPr>
            <w:noProof/>
            <w:webHidden/>
          </w:rPr>
          <w:tab/>
        </w:r>
        <w:r w:rsidR="00696D24">
          <w:rPr>
            <w:noProof/>
            <w:webHidden/>
          </w:rPr>
          <w:fldChar w:fldCharType="begin"/>
        </w:r>
        <w:r w:rsidR="0029720F">
          <w:rPr>
            <w:noProof/>
            <w:webHidden/>
          </w:rPr>
          <w:instrText xml:space="preserve"> PAGEREF _Toc521606998 \h </w:instrText>
        </w:r>
        <w:r w:rsidR="00696D24">
          <w:rPr>
            <w:noProof/>
            <w:webHidden/>
          </w:rPr>
        </w:r>
        <w:r w:rsidR="00696D24">
          <w:rPr>
            <w:noProof/>
            <w:webHidden/>
          </w:rPr>
          <w:fldChar w:fldCharType="separate"/>
        </w:r>
        <w:r w:rsidR="0029720F">
          <w:rPr>
            <w:noProof/>
            <w:webHidden/>
          </w:rPr>
          <w:t>70</w:t>
        </w:r>
        <w:r w:rsidR="00696D24">
          <w:rPr>
            <w:noProof/>
            <w:webHidden/>
          </w:rPr>
          <w:fldChar w:fldCharType="end"/>
        </w:r>
      </w:hyperlink>
    </w:p>
    <w:p w14:paraId="1C619A52" w14:textId="77777777" w:rsidR="0029720F" w:rsidRDefault="00040492">
      <w:pPr>
        <w:pStyle w:val="Indholdsfortegnelse3"/>
        <w:tabs>
          <w:tab w:val="right" w:leader="dot" w:pos="9060"/>
        </w:tabs>
        <w:rPr>
          <w:rFonts w:asciiTheme="minorHAnsi" w:eastAsiaTheme="minorEastAsia" w:hAnsiTheme="minorHAnsi" w:cstheme="minorBidi"/>
          <w:i w:val="0"/>
          <w:iCs w:val="0"/>
          <w:noProof/>
          <w:sz w:val="22"/>
          <w:szCs w:val="22"/>
          <w:lang w:val="da-DK"/>
        </w:rPr>
      </w:pPr>
      <w:hyperlink w:anchor="_Toc521606999" w:history="1">
        <w:r w:rsidR="0029720F" w:rsidRPr="00461D3F">
          <w:rPr>
            <w:rStyle w:val="Hyperlink"/>
            <w:noProof/>
          </w:rPr>
          <w:t>WP 04 / P2: Second partner meeting in Helsinki. Mar 2019, P4, KK</w:t>
        </w:r>
        <w:r w:rsidR="0029720F">
          <w:rPr>
            <w:noProof/>
            <w:webHidden/>
          </w:rPr>
          <w:tab/>
        </w:r>
        <w:r w:rsidR="00696D24">
          <w:rPr>
            <w:noProof/>
            <w:webHidden/>
          </w:rPr>
          <w:fldChar w:fldCharType="begin"/>
        </w:r>
        <w:r w:rsidR="0029720F">
          <w:rPr>
            <w:noProof/>
            <w:webHidden/>
          </w:rPr>
          <w:instrText xml:space="preserve"> PAGEREF _Toc521606999 \h </w:instrText>
        </w:r>
        <w:r w:rsidR="00696D24">
          <w:rPr>
            <w:noProof/>
            <w:webHidden/>
          </w:rPr>
        </w:r>
        <w:r w:rsidR="00696D24">
          <w:rPr>
            <w:noProof/>
            <w:webHidden/>
          </w:rPr>
          <w:fldChar w:fldCharType="separate"/>
        </w:r>
        <w:r w:rsidR="0029720F">
          <w:rPr>
            <w:noProof/>
            <w:webHidden/>
          </w:rPr>
          <w:t>70</w:t>
        </w:r>
        <w:r w:rsidR="00696D24">
          <w:rPr>
            <w:noProof/>
            <w:webHidden/>
          </w:rPr>
          <w:fldChar w:fldCharType="end"/>
        </w:r>
      </w:hyperlink>
    </w:p>
    <w:p w14:paraId="676A02AB" w14:textId="77777777" w:rsidR="0029720F" w:rsidRDefault="00040492">
      <w:pPr>
        <w:pStyle w:val="Indholdsfortegnelse3"/>
        <w:tabs>
          <w:tab w:val="right" w:leader="dot" w:pos="9060"/>
        </w:tabs>
        <w:rPr>
          <w:rFonts w:asciiTheme="minorHAnsi" w:eastAsiaTheme="minorEastAsia" w:hAnsiTheme="minorHAnsi" w:cstheme="minorBidi"/>
          <w:i w:val="0"/>
          <w:iCs w:val="0"/>
          <w:noProof/>
          <w:sz w:val="22"/>
          <w:szCs w:val="22"/>
          <w:lang w:val="da-DK"/>
        </w:rPr>
      </w:pPr>
      <w:hyperlink w:anchor="_Toc521607000" w:history="1">
        <w:r w:rsidR="0029720F" w:rsidRPr="00461D3F">
          <w:rPr>
            <w:rStyle w:val="Hyperlink"/>
            <w:noProof/>
          </w:rPr>
          <w:t>WP 05 / O2: Develop curricula and exemplary course packages. Mar - April 2019. P1, IF</w:t>
        </w:r>
        <w:r w:rsidR="0029720F">
          <w:rPr>
            <w:noProof/>
            <w:webHidden/>
          </w:rPr>
          <w:tab/>
        </w:r>
        <w:r w:rsidR="00696D24">
          <w:rPr>
            <w:noProof/>
            <w:webHidden/>
          </w:rPr>
          <w:fldChar w:fldCharType="begin"/>
        </w:r>
        <w:r w:rsidR="0029720F">
          <w:rPr>
            <w:noProof/>
            <w:webHidden/>
          </w:rPr>
          <w:instrText xml:space="preserve"> PAGEREF _Toc521607000 \h </w:instrText>
        </w:r>
        <w:r w:rsidR="00696D24">
          <w:rPr>
            <w:noProof/>
            <w:webHidden/>
          </w:rPr>
        </w:r>
        <w:r w:rsidR="00696D24">
          <w:rPr>
            <w:noProof/>
            <w:webHidden/>
          </w:rPr>
          <w:fldChar w:fldCharType="separate"/>
        </w:r>
        <w:r w:rsidR="0029720F">
          <w:rPr>
            <w:noProof/>
            <w:webHidden/>
          </w:rPr>
          <w:t>72</w:t>
        </w:r>
        <w:r w:rsidR="00696D24">
          <w:rPr>
            <w:noProof/>
            <w:webHidden/>
          </w:rPr>
          <w:fldChar w:fldCharType="end"/>
        </w:r>
      </w:hyperlink>
    </w:p>
    <w:p w14:paraId="68F553E1" w14:textId="77777777" w:rsidR="0029720F" w:rsidRDefault="00040492">
      <w:pPr>
        <w:pStyle w:val="Indholdsfortegnelse3"/>
        <w:tabs>
          <w:tab w:val="right" w:leader="dot" w:pos="9060"/>
        </w:tabs>
        <w:rPr>
          <w:rFonts w:asciiTheme="minorHAnsi" w:eastAsiaTheme="minorEastAsia" w:hAnsiTheme="minorHAnsi" w:cstheme="minorBidi"/>
          <w:i w:val="0"/>
          <w:iCs w:val="0"/>
          <w:noProof/>
          <w:sz w:val="22"/>
          <w:szCs w:val="22"/>
          <w:lang w:val="da-DK"/>
        </w:rPr>
      </w:pPr>
      <w:hyperlink w:anchor="_Toc521607001" w:history="1">
        <w:r w:rsidR="0029720F" w:rsidRPr="00461D3F">
          <w:rPr>
            <w:rStyle w:val="Hyperlink"/>
            <w:noProof/>
          </w:rPr>
          <w:t>WP 06 / O3 - t1-t3: Design and test three national pilot courses. June 2019. P4, KK</w:t>
        </w:r>
        <w:r w:rsidR="0029720F">
          <w:rPr>
            <w:noProof/>
            <w:webHidden/>
          </w:rPr>
          <w:tab/>
        </w:r>
        <w:r w:rsidR="00696D24">
          <w:rPr>
            <w:noProof/>
            <w:webHidden/>
          </w:rPr>
          <w:fldChar w:fldCharType="begin"/>
        </w:r>
        <w:r w:rsidR="0029720F">
          <w:rPr>
            <w:noProof/>
            <w:webHidden/>
          </w:rPr>
          <w:instrText xml:space="preserve"> PAGEREF _Toc521607001 \h </w:instrText>
        </w:r>
        <w:r w:rsidR="00696D24">
          <w:rPr>
            <w:noProof/>
            <w:webHidden/>
          </w:rPr>
        </w:r>
        <w:r w:rsidR="00696D24">
          <w:rPr>
            <w:noProof/>
            <w:webHidden/>
          </w:rPr>
          <w:fldChar w:fldCharType="separate"/>
        </w:r>
        <w:r w:rsidR="0029720F">
          <w:rPr>
            <w:noProof/>
            <w:webHidden/>
          </w:rPr>
          <w:t>77</w:t>
        </w:r>
        <w:r w:rsidR="00696D24">
          <w:rPr>
            <w:noProof/>
            <w:webHidden/>
          </w:rPr>
          <w:fldChar w:fldCharType="end"/>
        </w:r>
      </w:hyperlink>
    </w:p>
    <w:p w14:paraId="269FBEF3" w14:textId="77777777" w:rsidR="0029720F" w:rsidRDefault="00040492">
      <w:pPr>
        <w:pStyle w:val="Indholdsfortegnelse3"/>
        <w:tabs>
          <w:tab w:val="right" w:leader="dot" w:pos="9060"/>
        </w:tabs>
        <w:rPr>
          <w:rFonts w:asciiTheme="minorHAnsi" w:eastAsiaTheme="minorEastAsia" w:hAnsiTheme="minorHAnsi" w:cstheme="minorBidi"/>
          <w:i w:val="0"/>
          <w:iCs w:val="0"/>
          <w:noProof/>
          <w:sz w:val="22"/>
          <w:szCs w:val="22"/>
          <w:lang w:val="da-DK"/>
        </w:rPr>
      </w:pPr>
      <w:hyperlink w:anchor="_Toc521607002" w:history="1">
        <w:r w:rsidR="0029720F" w:rsidRPr="00461D3F">
          <w:rPr>
            <w:rStyle w:val="Hyperlink"/>
            <w:noProof/>
          </w:rPr>
          <w:t>WP 07 / O4-T1: Test 3-day European pilot course in Askov. May - Sept 2019. P2, DFKS</w:t>
        </w:r>
        <w:r w:rsidR="0029720F">
          <w:rPr>
            <w:noProof/>
            <w:webHidden/>
          </w:rPr>
          <w:tab/>
        </w:r>
        <w:r w:rsidR="00696D24">
          <w:rPr>
            <w:noProof/>
            <w:webHidden/>
          </w:rPr>
          <w:fldChar w:fldCharType="begin"/>
        </w:r>
        <w:r w:rsidR="0029720F">
          <w:rPr>
            <w:noProof/>
            <w:webHidden/>
          </w:rPr>
          <w:instrText xml:space="preserve"> PAGEREF _Toc521607002 \h </w:instrText>
        </w:r>
        <w:r w:rsidR="00696D24">
          <w:rPr>
            <w:noProof/>
            <w:webHidden/>
          </w:rPr>
        </w:r>
        <w:r w:rsidR="00696D24">
          <w:rPr>
            <w:noProof/>
            <w:webHidden/>
          </w:rPr>
          <w:fldChar w:fldCharType="separate"/>
        </w:r>
        <w:r w:rsidR="0029720F">
          <w:rPr>
            <w:noProof/>
            <w:webHidden/>
          </w:rPr>
          <w:t>81</w:t>
        </w:r>
        <w:r w:rsidR="00696D24">
          <w:rPr>
            <w:noProof/>
            <w:webHidden/>
          </w:rPr>
          <w:fldChar w:fldCharType="end"/>
        </w:r>
      </w:hyperlink>
    </w:p>
    <w:p w14:paraId="596D2C72" w14:textId="77777777" w:rsidR="0029720F" w:rsidRDefault="00040492">
      <w:pPr>
        <w:pStyle w:val="Indholdsfortegnelse2"/>
        <w:tabs>
          <w:tab w:val="right" w:leader="dot" w:pos="9060"/>
        </w:tabs>
        <w:rPr>
          <w:rFonts w:asciiTheme="minorHAnsi" w:eastAsiaTheme="minorEastAsia" w:hAnsiTheme="minorHAnsi" w:cstheme="minorBidi"/>
          <w:smallCaps w:val="0"/>
          <w:noProof/>
          <w:sz w:val="22"/>
          <w:szCs w:val="22"/>
          <w:lang w:val="da-DK"/>
        </w:rPr>
      </w:pPr>
      <w:hyperlink w:anchor="_Toc521607003" w:history="1">
        <w:r w:rsidR="0029720F" w:rsidRPr="00461D3F">
          <w:rPr>
            <w:rStyle w:val="Hyperlink"/>
            <w:noProof/>
          </w:rPr>
          <w:t>THIRD PHASE: VALORISE THE RESULTS</w:t>
        </w:r>
        <w:r w:rsidR="0029720F">
          <w:rPr>
            <w:noProof/>
            <w:webHidden/>
          </w:rPr>
          <w:tab/>
        </w:r>
        <w:r w:rsidR="00696D24">
          <w:rPr>
            <w:noProof/>
            <w:webHidden/>
          </w:rPr>
          <w:fldChar w:fldCharType="begin"/>
        </w:r>
        <w:r w:rsidR="0029720F">
          <w:rPr>
            <w:noProof/>
            <w:webHidden/>
          </w:rPr>
          <w:instrText xml:space="preserve"> PAGEREF _Toc521607003 \h </w:instrText>
        </w:r>
        <w:r w:rsidR="00696D24">
          <w:rPr>
            <w:noProof/>
            <w:webHidden/>
          </w:rPr>
        </w:r>
        <w:r w:rsidR="00696D24">
          <w:rPr>
            <w:noProof/>
            <w:webHidden/>
          </w:rPr>
          <w:fldChar w:fldCharType="separate"/>
        </w:r>
        <w:r w:rsidR="0029720F">
          <w:rPr>
            <w:noProof/>
            <w:webHidden/>
          </w:rPr>
          <w:t>89</w:t>
        </w:r>
        <w:r w:rsidR="00696D24">
          <w:rPr>
            <w:noProof/>
            <w:webHidden/>
          </w:rPr>
          <w:fldChar w:fldCharType="end"/>
        </w:r>
      </w:hyperlink>
    </w:p>
    <w:p w14:paraId="4C4EE5C8" w14:textId="77777777" w:rsidR="0029720F" w:rsidRDefault="00040492">
      <w:pPr>
        <w:pStyle w:val="Indholdsfortegnelse3"/>
        <w:tabs>
          <w:tab w:val="right" w:leader="dot" w:pos="9060"/>
        </w:tabs>
        <w:rPr>
          <w:rFonts w:asciiTheme="minorHAnsi" w:eastAsiaTheme="minorEastAsia" w:hAnsiTheme="minorHAnsi" w:cstheme="minorBidi"/>
          <w:i w:val="0"/>
          <w:iCs w:val="0"/>
          <w:noProof/>
          <w:sz w:val="22"/>
          <w:szCs w:val="22"/>
          <w:lang w:val="da-DK"/>
        </w:rPr>
      </w:pPr>
      <w:hyperlink w:anchor="_Toc521607004" w:history="1">
        <w:r w:rsidR="0029720F" w:rsidRPr="00461D3F">
          <w:rPr>
            <w:rStyle w:val="Hyperlink"/>
            <w:noProof/>
          </w:rPr>
          <w:t>WP 08 / P3: Third partner meeting in Askov. Sept 2019, P2, DFKS</w:t>
        </w:r>
        <w:r w:rsidR="0029720F">
          <w:rPr>
            <w:noProof/>
            <w:webHidden/>
          </w:rPr>
          <w:tab/>
        </w:r>
        <w:r w:rsidR="00696D24">
          <w:rPr>
            <w:noProof/>
            <w:webHidden/>
          </w:rPr>
          <w:fldChar w:fldCharType="begin"/>
        </w:r>
        <w:r w:rsidR="0029720F">
          <w:rPr>
            <w:noProof/>
            <w:webHidden/>
          </w:rPr>
          <w:instrText xml:space="preserve"> PAGEREF _Toc521607004 \h </w:instrText>
        </w:r>
        <w:r w:rsidR="00696D24">
          <w:rPr>
            <w:noProof/>
            <w:webHidden/>
          </w:rPr>
        </w:r>
        <w:r w:rsidR="00696D24">
          <w:rPr>
            <w:noProof/>
            <w:webHidden/>
          </w:rPr>
          <w:fldChar w:fldCharType="separate"/>
        </w:r>
        <w:r w:rsidR="0029720F">
          <w:rPr>
            <w:noProof/>
            <w:webHidden/>
          </w:rPr>
          <w:t>89</w:t>
        </w:r>
        <w:r w:rsidR="00696D24">
          <w:rPr>
            <w:noProof/>
            <w:webHidden/>
          </w:rPr>
          <w:fldChar w:fldCharType="end"/>
        </w:r>
      </w:hyperlink>
    </w:p>
    <w:p w14:paraId="09D217BB" w14:textId="77777777" w:rsidR="0029720F" w:rsidRDefault="00040492">
      <w:pPr>
        <w:pStyle w:val="Indholdsfortegnelse3"/>
        <w:tabs>
          <w:tab w:val="right" w:leader="dot" w:pos="9060"/>
        </w:tabs>
        <w:rPr>
          <w:rFonts w:asciiTheme="minorHAnsi" w:eastAsiaTheme="minorEastAsia" w:hAnsiTheme="minorHAnsi" w:cstheme="minorBidi"/>
          <w:i w:val="0"/>
          <w:iCs w:val="0"/>
          <w:noProof/>
          <w:sz w:val="22"/>
          <w:szCs w:val="22"/>
          <w:lang w:val="da-DK"/>
        </w:rPr>
      </w:pPr>
      <w:hyperlink w:anchor="_Toc521607005" w:history="1">
        <w:r w:rsidR="0029720F" w:rsidRPr="00461D3F">
          <w:rPr>
            <w:rStyle w:val="Hyperlink"/>
            <w:noProof/>
          </w:rPr>
          <w:t>WP 09 / O5: Publish Curricula Compendia, Eng PDF ed. Sept – Nov 2019. P1, IF</w:t>
        </w:r>
        <w:r w:rsidR="0029720F">
          <w:rPr>
            <w:noProof/>
            <w:webHidden/>
          </w:rPr>
          <w:tab/>
        </w:r>
        <w:r w:rsidR="00696D24">
          <w:rPr>
            <w:noProof/>
            <w:webHidden/>
          </w:rPr>
          <w:fldChar w:fldCharType="begin"/>
        </w:r>
        <w:r w:rsidR="0029720F">
          <w:rPr>
            <w:noProof/>
            <w:webHidden/>
          </w:rPr>
          <w:instrText xml:space="preserve"> PAGEREF _Toc521607005 \h </w:instrText>
        </w:r>
        <w:r w:rsidR="00696D24">
          <w:rPr>
            <w:noProof/>
            <w:webHidden/>
          </w:rPr>
        </w:r>
        <w:r w:rsidR="00696D24">
          <w:rPr>
            <w:noProof/>
            <w:webHidden/>
          </w:rPr>
          <w:fldChar w:fldCharType="separate"/>
        </w:r>
        <w:r w:rsidR="0029720F">
          <w:rPr>
            <w:noProof/>
            <w:webHidden/>
          </w:rPr>
          <w:t>91</w:t>
        </w:r>
        <w:r w:rsidR="00696D24">
          <w:rPr>
            <w:noProof/>
            <w:webHidden/>
          </w:rPr>
          <w:fldChar w:fldCharType="end"/>
        </w:r>
      </w:hyperlink>
    </w:p>
    <w:p w14:paraId="5BE50DE4" w14:textId="77777777" w:rsidR="0029720F" w:rsidRDefault="00040492">
      <w:pPr>
        <w:pStyle w:val="Indholdsfortegnelse3"/>
        <w:tabs>
          <w:tab w:val="right" w:leader="dot" w:pos="9060"/>
        </w:tabs>
        <w:rPr>
          <w:rFonts w:asciiTheme="minorHAnsi" w:eastAsiaTheme="minorEastAsia" w:hAnsiTheme="minorHAnsi" w:cstheme="minorBidi"/>
          <w:i w:val="0"/>
          <w:iCs w:val="0"/>
          <w:noProof/>
          <w:sz w:val="22"/>
          <w:szCs w:val="22"/>
          <w:lang w:val="da-DK"/>
        </w:rPr>
      </w:pPr>
      <w:hyperlink w:anchor="_Toc521607006" w:history="1">
        <w:r w:rsidR="0029720F" w:rsidRPr="00461D3F">
          <w:rPr>
            <w:rStyle w:val="Hyperlink"/>
            <w:noProof/>
          </w:rPr>
          <w:t>WP 10 / E1: National 1-day conference in Copenhagen. Nov 2019. P2, DFKS</w:t>
        </w:r>
        <w:r w:rsidR="0029720F">
          <w:rPr>
            <w:noProof/>
            <w:webHidden/>
          </w:rPr>
          <w:tab/>
        </w:r>
        <w:r w:rsidR="00696D24">
          <w:rPr>
            <w:noProof/>
            <w:webHidden/>
          </w:rPr>
          <w:fldChar w:fldCharType="begin"/>
        </w:r>
        <w:r w:rsidR="0029720F">
          <w:rPr>
            <w:noProof/>
            <w:webHidden/>
          </w:rPr>
          <w:instrText xml:space="preserve"> PAGEREF _Toc521607006 \h </w:instrText>
        </w:r>
        <w:r w:rsidR="00696D24">
          <w:rPr>
            <w:noProof/>
            <w:webHidden/>
          </w:rPr>
        </w:r>
        <w:r w:rsidR="00696D24">
          <w:rPr>
            <w:noProof/>
            <w:webHidden/>
          </w:rPr>
          <w:fldChar w:fldCharType="separate"/>
        </w:r>
        <w:r w:rsidR="0029720F">
          <w:rPr>
            <w:noProof/>
            <w:webHidden/>
          </w:rPr>
          <w:t>96</w:t>
        </w:r>
        <w:r w:rsidR="00696D24">
          <w:rPr>
            <w:noProof/>
            <w:webHidden/>
          </w:rPr>
          <w:fldChar w:fldCharType="end"/>
        </w:r>
      </w:hyperlink>
    </w:p>
    <w:p w14:paraId="7D52BD10" w14:textId="77777777" w:rsidR="0029720F" w:rsidRDefault="00040492">
      <w:pPr>
        <w:pStyle w:val="Indholdsfortegnelse3"/>
        <w:tabs>
          <w:tab w:val="right" w:leader="dot" w:pos="9060"/>
        </w:tabs>
        <w:rPr>
          <w:rFonts w:asciiTheme="minorHAnsi" w:eastAsiaTheme="minorEastAsia" w:hAnsiTheme="minorHAnsi" w:cstheme="minorBidi"/>
          <w:i w:val="0"/>
          <w:iCs w:val="0"/>
          <w:noProof/>
          <w:sz w:val="22"/>
          <w:szCs w:val="22"/>
          <w:lang w:val="da-DK"/>
        </w:rPr>
      </w:pPr>
      <w:hyperlink w:anchor="_Toc521607007" w:history="1">
        <w:r w:rsidR="0029720F" w:rsidRPr="00461D3F">
          <w:rPr>
            <w:rStyle w:val="Hyperlink"/>
            <w:noProof/>
          </w:rPr>
          <w:t>WP 10 / E2: National 1-day conference in Vienna. Nov 2019. P3, CL</w:t>
        </w:r>
        <w:r w:rsidR="0029720F">
          <w:rPr>
            <w:noProof/>
            <w:webHidden/>
          </w:rPr>
          <w:tab/>
        </w:r>
        <w:r w:rsidR="00696D24">
          <w:rPr>
            <w:noProof/>
            <w:webHidden/>
          </w:rPr>
          <w:fldChar w:fldCharType="begin"/>
        </w:r>
        <w:r w:rsidR="0029720F">
          <w:rPr>
            <w:noProof/>
            <w:webHidden/>
          </w:rPr>
          <w:instrText xml:space="preserve"> PAGEREF _Toc521607007 \h </w:instrText>
        </w:r>
        <w:r w:rsidR="00696D24">
          <w:rPr>
            <w:noProof/>
            <w:webHidden/>
          </w:rPr>
        </w:r>
        <w:r w:rsidR="00696D24">
          <w:rPr>
            <w:noProof/>
            <w:webHidden/>
          </w:rPr>
          <w:fldChar w:fldCharType="separate"/>
        </w:r>
        <w:r w:rsidR="0029720F">
          <w:rPr>
            <w:noProof/>
            <w:webHidden/>
          </w:rPr>
          <w:t>99</w:t>
        </w:r>
        <w:r w:rsidR="00696D24">
          <w:rPr>
            <w:noProof/>
            <w:webHidden/>
          </w:rPr>
          <w:fldChar w:fldCharType="end"/>
        </w:r>
      </w:hyperlink>
    </w:p>
    <w:p w14:paraId="6A2C1BD3" w14:textId="77777777" w:rsidR="0029720F" w:rsidRDefault="00040492">
      <w:pPr>
        <w:pStyle w:val="Indholdsfortegnelse3"/>
        <w:tabs>
          <w:tab w:val="right" w:leader="dot" w:pos="9060"/>
        </w:tabs>
        <w:rPr>
          <w:rFonts w:asciiTheme="minorHAnsi" w:eastAsiaTheme="minorEastAsia" w:hAnsiTheme="minorHAnsi" w:cstheme="minorBidi"/>
          <w:i w:val="0"/>
          <w:iCs w:val="0"/>
          <w:noProof/>
          <w:sz w:val="22"/>
          <w:szCs w:val="22"/>
          <w:lang w:val="da-DK"/>
        </w:rPr>
      </w:pPr>
      <w:hyperlink w:anchor="_Toc521607008" w:history="1">
        <w:r w:rsidR="0029720F" w:rsidRPr="00461D3F">
          <w:rPr>
            <w:rStyle w:val="Hyperlink"/>
            <w:noProof/>
          </w:rPr>
          <w:t>WP 10 / E3: National 1-day conference in Helsinki. Nov 2019. P4, KK</w:t>
        </w:r>
        <w:r w:rsidR="0029720F">
          <w:rPr>
            <w:noProof/>
            <w:webHidden/>
          </w:rPr>
          <w:tab/>
        </w:r>
        <w:r w:rsidR="00696D24">
          <w:rPr>
            <w:noProof/>
            <w:webHidden/>
          </w:rPr>
          <w:fldChar w:fldCharType="begin"/>
        </w:r>
        <w:r w:rsidR="0029720F">
          <w:rPr>
            <w:noProof/>
            <w:webHidden/>
          </w:rPr>
          <w:instrText xml:space="preserve"> PAGEREF _Toc521607008 \h </w:instrText>
        </w:r>
        <w:r w:rsidR="00696D24">
          <w:rPr>
            <w:noProof/>
            <w:webHidden/>
          </w:rPr>
        </w:r>
        <w:r w:rsidR="00696D24">
          <w:rPr>
            <w:noProof/>
            <w:webHidden/>
          </w:rPr>
          <w:fldChar w:fldCharType="separate"/>
        </w:r>
        <w:r w:rsidR="0029720F">
          <w:rPr>
            <w:noProof/>
            <w:webHidden/>
          </w:rPr>
          <w:t>102</w:t>
        </w:r>
        <w:r w:rsidR="00696D24">
          <w:rPr>
            <w:noProof/>
            <w:webHidden/>
          </w:rPr>
          <w:fldChar w:fldCharType="end"/>
        </w:r>
      </w:hyperlink>
    </w:p>
    <w:p w14:paraId="39346829" w14:textId="77777777" w:rsidR="0029720F" w:rsidRDefault="00040492">
      <w:pPr>
        <w:pStyle w:val="Indholdsfortegnelse3"/>
        <w:tabs>
          <w:tab w:val="right" w:leader="dot" w:pos="9060"/>
        </w:tabs>
        <w:rPr>
          <w:rFonts w:asciiTheme="minorHAnsi" w:eastAsiaTheme="minorEastAsia" w:hAnsiTheme="minorHAnsi" w:cstheme="minorBidi"/>
          <w:i w:val="0"/>
          <w:iCs w:val="0"/>
          <w:noProof/>
          <w:sz w:val="22"/>
          <w:szCs w:val="22"/>
          <w:lang w:val="da-DK"/>
        </w:rPr>
      </w:pPr>
      <w:hyperlink w:anchor="_Toc521607009" w:history="1">
        <w:r w:rsidR="0029720F" w:rsidRPr="00461D3F">
          <w:rPr>
            <w:rStyle w:val="Hyperlink"/>
            <w:noProof/>
          </w:rPr>
          <w:t>WP 11 / M2: Final dissemination and exploitation. Nov 2019 – Jan 2020. P2, DFKS</w:t>
        </w:r>
        <w:r w:rsidR="0029720F">
          <w:rPr>
            <w:noProof/>
            <w:webHidden/>
          </w:rPr>
          <w:tab/>
        </w:r>
        <w:r w:rsidR="00696D24">
          <w:rPr>
            <w:noProof/>
            <w:webHidden/>
          </w:rPr>
          <w:fldChar w:fldCharType="begin"/>
        </w:r>
        <w:r w:rsidR="0029720F">
          <w:rPr>
            <w:noProof/>
            <w:webHidden/>
          </w:rPr>
          <w:instrText xml:space="preserve"> PAGEREF _Toc521607009 \h </w:instrText>
        </w:r>
        <w:r w:rsidR="00696D24">
          <w:rPr>
            <w:noProof/>
            <w:webHidden/>
          </w:rPr>
        </w:r>
        <w:r w:rsidR="00696D24">
          <w:rPr>
            <w:noProof/>
            <w:webHidden/>
          </w:rPr>
          <w:fldChar w:fldCharType="separate"/>
        </w:r>
        <w:r w:rsidR="0029720F">
          <w:rPr>
            <w:noProof/>
            <w:webHidden/>
          </w:rPr>
          <w:t>105</w:t>
        </w:r>
        <w:r w:rsidR="00696D24">
          <w:rPr>
            <w:noProof/>
            <w:webHidden/>
          </w:rPr>
          <w:fldChar w:fldCharType="end"/>
        </w:r>
      </w:hyperlink>
    </w:p>
    <w:p w14:paraId="2A8CC610" w14:textId="77777777" w:rsidR="0029720F" w:rsidRDefault="00040492">
      <w:pPr>
        <w:pStyle w:val="Indholdsfortegnelse2"/>
        <w:tabs>
          <w:tab w:val="right" w:leader="dot" w:pos="9060"/>
        </w:tabs>
        <w:rPr>
          <w:rFonts w:asciiTheme="minorHAnsi" w:eastAsiaTheme="minorEastAsia" w:hAnsiTheme="minorHAnsi" w:cstheme="minorBidi"/>
          <w:smallCaps w:val="0"/>
          <w:noProof/>
          <w:sz w:val="22"/>
          <w:szCs w:val="22"/>
          <w:lang w:val="da-DK"/>
        </w:rPr>
      </w:pPr>
      <w:hyperlink w:anchor="_Toc521607010" w:history="1">
        <w:r w:rsidR="0029720F" w:rsidRPr="00461D3F">
          <w:rPr>
            <w:rStyle w:val="Hyperlink"/>
            <w:noProof/>
          </w:rPr>
          <w:t>WHOLE PERIOD: TRANSVERSAL WORK</w:t>
        </w:r>
        <w:r w:rsidR="0029720F">
          <w:rPr>
            <w:noProof/>
            <w:webHidden/>
          </w:rPr>
          <w:tab/>
        </w:r>
        <w:r w:rsidR="00696D24">
          <w:rPr>
            <w:noProof/>
            <w:webHidden/>
          </w:rPr>
          <w:fldChar w:fldCharType="begin"/>
        </w:r>
        <w:r w:rsidR="0029720F">
          <w:rPr>
            <w:noProof/>
            <w:webHidden/>
          </w:rPr>
          <w:instrText xml:space="preserve"> PAGEREF _Toc521607010 \h </w:instrText>
        </w:r>
        <w:r w:rsidR="00696D24">
          <w:rPr>
            <w:noProof/>
            <w:webHidden/>
          </w:rPr>
        </w:r>
        <w:r w:rsidR="00696D24">
          <w:rPr>
            <w:noProof/>
            <w:webHidden/>
          </w:rPr>
          <w:fldChar w:fldCharType="separate"/>
        </w:r>
        <w:r w:rsidR="0029720F">
          <w:rPr>
            <w:noProof/>
            <w:webHidden/>
          </w:rPr>
          <w:t>107</w:t>
        </w:r>
        <w:r w:rsidR="00696D24">
          <w:rPr>
            <w:noProof/>
            <w:webHidden/>
          </w:rPr>
          <w:fldChar w:fldCharType="end"/>
        </w:r>
      </w:hyperlink>
    </w:p>
    <w:p w14:paraId="75970D21" w14:textId="77777777" w:rsidR="0029720F" w:rsidRDefault="00040492">
      <w:pPr>
        <w:pStyle w:val="Indholdsfortegnelse3"/>
        <w:tabs>
          <w:tab w:val="right" w:leader="dot" w:pos="9060"/>
        </w:tabs>
        <w:rPr>
          <w:rFonts w:asciiTheme="minorHAnsi" w:eastAsiaTheme="minorEastAsia" w:hAnsiTheme="minorHAnsi" w:cstheme="minorBidi"/>
          <w:i w:val="0"/>
          <w:iCs w:val="0"/>
          <w:noProof/>
          <w:sz w:val="22"/>
          <w:szCs w:val="22"/>
          <w:lang w:val="da-DK"/>
        </w:rPr>
      </w:pPr>
      <w:hyperlink w:anchor="_Toc521607011" w:history="1">
        <w:r w:rsidR="0029720F" w:rsidRPr="00461D3F">
          <w:rPr>
            <w:rStyle w:val="Hyperlink"/>
            <w:noProof/>
          </w:rPr>
          <w:t>WP 12 / M3: Transversal dissemination. Sept 2018 – Jan 2020. P2, DFKS</w:t>
        </w:r>
        <w:r w:rsidR="0029720F">
          <w:rPr>
            <w:noProof/>
            <w:webHidden/>
          </w:rPr>
          <w:tab/>
        </w:r>
        <w:r w:rsidR="00696D24">
          <w:rPr>
            <w:noProof/>
            <w:webHidden/>
          </w:rPr>
          <w:fldChar w:fldCharType="begin"/>
        </w:r>
        <w:r w:rsidR="0029720F">
          <w:rPr>
            <w:noProof/>
            <w:webHidden/>
          </w:rPr>
          <w:instrText xml:space="preserve"> PAGEREF _Toc521607011 \h </w:instrText>
        </w:r>
        <w:r w:rsidR="00696D24">
          <w:rPr>
            <w:noProof/>
            <w:webHidden/>
          </w:rPr>
        </w:r>
        <w:r w:rsidR="00696D24">
          <w:rPr>
            <w:noProof/>
            <w:webHidden/>
          </w:rPr>
          <w:fldChar w:fldCharType="separate"/>
        </w:r>
        <w:r w:rsidR="0029720F">
          <w:rPr>
            <w:noProof/>
            <w:webHidden/>
          </w:rPr>
          <w:t>107</w:t>
        </w:r>
        <w:r w:rsidR="00696D24">
          <w:rPr>
            <w:noProof/>
            <w:webHidden/>
          </w:rPr>
          <w:fldChar w:fldCharType="end"/>
        </w:r>
      </w:hyperlink>
    </w:p>
    <w:p w14:paraId="3EDFA978" w14:textId="77777777" w:rsidR="0029720F" w:rsidRDefault="00040492">
      <w:pPr>
        <w:pStyle w:val="Indholdsfortegnelse3"/>
        <w:tabs>
          <w:tab w:val="right" w:leader="dot" w:pos="9060"/>
        </w:tabs>
        <w:rPr>
          <w:rFonts w:asciiTheme="minorHAnsi" w:eastAsiaTheme="minorEastAsia" w:hAnsiTheme="minorHAnsi" w:cstheme="minorBidi"/>
          <w:i w:val="0"/>
          <w:iCs w:val="0"/>
          <w:noProof/>
          <w:sz w:val="22"/>
          <w:szCs w:val="22"/>
          <w:lang w:val="da-DK"/>
        </w:rPr>
      </w:pPr>
      <w:hyperlink w:anchor="_Toc521607012" w:history="1">
        <w:r w:rsidR="0029720F" w:rsidRPr="00461D3F">
          <w:rPr>
            <w:rStyle w:val="Hyperlink"/>
            <w:noProof/>
          </w:rPr>
          <w:t>WP 13 / M4: Transversal evaluation. Sept 2018 – Jan 2020. P4, KK</w:t>
        </w:r>
        <w:r w:rsidR="0029720F">
          <w:rPr>
            <w:noProof/>
            <w:webHidden/>
          </w:rPr>
          <w:tab/>
        </w:r>
        <w:r w:rsidR="00696D24">
          <w:rPr>
            <w:noProof/>
            <w:webHidden/>
          </w:rPr>
          <w:fldChar w:fldCharType="begin"/>
        </w:r>
        <w:r w:rsidR="0029720F">
          <w:rPr>
            <w:noProof/>
            <w:webHidden/>
          </w:rPr>
          <w:instrText xml:space="preserve"> PAGEREF _Toc521607012 \h </w:instrText>
        </w:r>
        <w:r w:rsidR="00696D24">
          <w:rPr>
            <w:noProof/>
            <w:webHidden/>
          </w:rPr>
        </w:r>
        <w:r w:rsidR="00696D24">
          <w:rPr>
            <w:noProof/>
            <w:webHidden/>
          </w:rPr>
          <w:fldChar w:fldCharType="separate"/>
        </w:r>
        <w:r w:rsidR="0029720F">
          <w:rPr>
            <w:noProof/>
            <w:webHidden/>
          </w:rPr>
          <w:t>110</w:t>
        </w:r>
        <w:r w:rsidR="00696D24">
          <w:rPr>
            <w:noProof/>
            <w:webHidden/>
          </w:rPr>
          <w:fldChar w:fldCharType="end"/>
        </w:r>
      </w:hyperlink>
    </w:p>
    <w:p w14:paraId="25752B73" w14:textId="77777777" w:rsidR="0029720F" w:rsidRDefault="00040492">
      <w:pPr>
        <w:pStyle w:val="Indholdsfortegnelse3"/>
        <w:tabs>
          <w:tab w:val="right" w:leader="dot" w:pos="9060"/>
        </w:tabs>
        <w:rPr>
          <w:rFonts w:asciiTheme="minorHAnsi" w:eastAsiaTheme="minorEastAsia" w:hAnsiTheme="minorHAnsi" w:cstheme="minorBidi"/>
          <w:i w:val="0"/>
          <w:iCs w:val="0"/>
          <w:noProof/>
          <w:sz w:val="22"/>
          <w:szCs w:val="22"/>
          <w:lang w:val="da-DK"/>
        </w:rPr>
      </w:pPr>
      <w:hyperlink w:anchor="_Toc521607013" w:history="1">
        <w:r w:rsidR="0029720F" w:rsidRPr="00461D3F">
          <w:rPr>
            <w:rStyle w:val="Hyperlink"/>
            <w:noProof/>
          </w:rPr>
          <w:t>WP 14 / M5: Project management. Sept 2018 – Jan 2020, P1, IF</w:t>
        </w:r>
        <w:r w:rsidR="0029720F">
          <w:rPr>
            <w:noProof/>
            <w:webHidden/>
          </w:rPr>
          <w:tab/>
        </w:r>
        <w:r w:rsidR="00696D24">
          <w:rPr>
            <w:noProof/>
            <w:webHidden/>
          </w:rPr>
          <w:fldChar w:fldCharType="begin"/>
        </w:r>
        <w:r w:rsidR="0029720F">
          <w:rPr>
            <w:noProof/>
            <w:webHidden/>
          </w:rPr>
          <w:instrText xml:space="preserve"> PAGEREF _Toc521607013 \h </w:instrText>
        </w:r>
        <w:r w:rsidR="00696D24">
          <w:rPr>
            <w:noProof/>
            <w:webHidden/>
          </w:rPr>
        </w:r>
        <w:r w:rsidR="00696D24">
          <w:rPr>
            <w:noProof/>
            <w:webHidden/>
          </w:rPr>
          <w:fldChar w:fldCharType="separate"/>
        </w:r>
        <w:r w:rsidR="0029720F">
          <w:rPr>
            <w:noProof/>
            <w:webHidden/>
          </w:rPr>
          <w:t>113</w:t>
        </w:r>
        <w:r w:rsidR="00696D24">
          <w:rPr>
            <w:noProof/>
            <w:webHidden/>
          </w:rPr>
          <w:fldChar w:fldCharType="end"/>
        </w:r>
      </w:hyperlink>
    </w:p>
    <w:p w14:paraId="1B109FDD" w14:textId="77777777" w:rsidR="00116BEF" w:rsidRPr="00762E83" w:rsidRDefault="00696D24" w:rsidP="003C36DC">
      <w:r>
        <w:rPr>
          <w:smallCaps/>
          <w:sz w:val="20"/>
          <w:szCs w:val="20"/>
        </w:rPr>
        <w:fldChar w:fldCharType="end"/>
      </w:r>
    </w:p>
    <w:p w14:paraId="67D1A6E4" w14:textId="77777777" w:rsidR="00422B28" w:rsidRDefault="00422B28">
      <w:pPr>
        <w:tabs>
          <w:tab w:val="clear" w:pos="357"/>
          <w:tab w:val="clear" w:pos="714"/>
        </w:tabs>
        <w:autoSpaceDE/>
        <w:autoSpaceDN/>
        <w:adjustRightInd/>
        <w:spacing w:line="240" w:lineRule="auto"/>
        <w:rPr>
          <w:rFonts w:ascii="Arial" w:eastAsia="Times New Roman" w:hAnsi="Arial" w:cs="Arial"/>
          <w:b/>
          <w:bCs/>
          <w:color w:val="1F497D"/>
          <w:sz w:val="36"/>
          <w:szCs w:val="36"/>
        </w:rPr>
      </w:pPr>
    </w:p>
    <w:p w14:paraId="70FC6F36" w14:textId="77777777" w:rsidR="00A01E3C" w:rsidRDefault="00A01E3C">
      <w:pPr>
        <w:tabs>
          <w:tab w:val="clear" w:pos="357"/>
          <w:tab w:val="clear" w:pos="714"/>
        </w:tabs>
        <w:autoSpaceDE/>
        <w:autoSpaceDN/>
        <w:adjustRightInd/>
        <w:spacing w:line="240" w:lineRule="auto"/>
        <w:rPr>
          <w:rFonts w:ascii="Arial" w:eastAsia="Times New Roman" w:hAnsi="Arial" w:cs="Arial"/>
          <w:b/>
          <w:bCs/>
          <w:color w:val="1F497D"/>
          <w:sz w:val="36"/>
          <w:szCs w:val="36"/>
        </w:rPr>
      </w:pPr>
      <w:bookmarkStart w:id="0" w:name="_Toc521606945"/>
      <w:r>
        <w:br w:type="page"/>
      </w:r>
    </w:p>
    <w:p w14:paraId="1F436A86" w14:textId="77777777" w:rsidR="006B571D" w:rsidRPr="00762E83" w:rsidRDefault="00A92DEF" w:rsidP="009A7E29">
      <w:pPr>
        <w:pStyle w:val="Overskrift1"/>
        <w:spacing w:before="0"/>
      </w:pPr>
      <w:r>
        <w:lastRenderedPageBreak/>
        <w:t>A</w:t>
      </w:r>
      <w:r w:rsidR="006B571D" w:rsidRPr="00762E83">
        <w:t xml:space="preserve">. </w:t>
      </w:r>
      <w:r w:rsidR="009A7E29">
        <w:t>Basic information</w:t>
      </w:r>
      <w:bookmarkEnd w:id="0"/>
    </w:p>
    <w:p w14:paraId="785A4C8D" w14:textId="77777777" w:rsidR="00AA28F8" w:rsidRPr="00762E83" w:rsidRDefault="00B50A9F" w:rsidP="003C36DC">
      <w:r>
        <w:t>EU program</w:t>
      </w:r>
      <w:r w:rsidR="00AA28F8" w:rsidRPr="00762E83">
        <w:t xml:space="preserve">  </w:t>
      </w:r>
      <w:r w:rsidR="00AA28F8" w:rsidRPr="00762E83">
        <w:tab/>
        <w:t>Erasmus+</w:t>
      </w:r>
    </w:p>
    <w:p w14:paraId="3B37AE11" w14:textId="77777777" w:rsidR="00AA28F8" w:rsidRPr="00762E83" w:rsidRDefault="00AA28F8" w:rsidP="003C36DC">
      <w:r w:rsidRPr="00762E83">
        <w:t xml:space="preserve">Key Action </w:t>
      </w:r>
      <w:r w:rsidRPr="00762E83">
        <w:tab/>
        <w:t>Cooperation for innovation and the exchange of good practices</w:t>
      </w:r>
    </w:p>
    <w:p w14:paraId="621D8AEE" w14:textId="77777777" w:rsidR="00AA28F8" w:rsidRPr="00762E83" w:rsidRDefault="00AA28F8" w:rsidP="003C36DC">
      <w:r w:rsidRPr="00762E83">
        <w:t xml:space="preserve">Action: </w:t>
      </w:r>
      <w:r w:rsidRPr="00762E83">
        <w:tab/>
      </w:r>
      <w:r w:rsidRPr="00762E83">
        <w:tab/>
        <w:t>Strategic Partnerships</w:t>
      </w:r>
    </w:p>
    <w:p w14:paraId="2267B49D" w14:textId="77777777" w:rsidR="00F40159" w:rsidRDefault="00AA28F8" w:rsidP="003C36DC">
      <w:r w:rsidRPr="00762E83">
        <w:t xml:space="preserve">Which field: </w:t>
      </w:r>
      <w:r w:rsidRPr="00762E83">
        <w:tab/>
        <w:t>Strategic Partnerships for adult education</w:t>
      </w:r>
    </w:p>
    <w:p w14:paraId="7F88B0F1" w14:textId="77777777" w:rsidR="00AA28F8" w:rsidRPr="00762E83" w:rsidRDefault="00F40159" w:rsidP="003C36DC">
      <w:r>
        <w:t>O</w:t>
      </w:r>
      <w:r w:rsidR="00625A3E">
        <w:t xml:space="preserve">bjective: </w:t>
      </w:r>
      <w:r>
        <w:tab/>
      </w:r>
      <w:r w:rsidR="00AA28F8" w:rsidRPr="00762E83">
        <w:t>Development of Innovation</w:t>
      </w:r>
    </w:p>
    <w:p w14:paraId="39F8F973" w14:textId="77777777" w:rsidR="00AA28F8" w:rsidRPr="00762E83" w:rsidRDefault="00B50A9F" w:rsidP="003C36DC">
      <w:r>
        <w:t xml:space="preserve">Call </w:t>
      </w:r>
      <w:r>
        <w:tab/>
      </w:r>
      <w:r>
        <w:tab/>
        <w:t>2018</w:t>
      </w:r>
    </w:p>
    <w:p w14:paraId="1F8679D6" w14:textId="77777777" w:rsidR="00AA28F8" w:rsidRPr="00762E83" w:rsidRDefault="00AA28F8" w:rsidP="003C36DC">
      <w:r w:rsidRPr="00762E83">
        <w:t xml:space="preserve">Round </w:t>
      </w:r>
      <w:r w:rsidRPr="00762E83">
        <w:tab/>
      </w:r>
      <w:r w:rsidRPr="00762E83">
        <w:tab/>
        <w:t>Round 1</w:t>
      </w:r>
    </w:p>
    <w:p w14:paraId="04FCBE0B" w14:textId="77777777" w:rsidR="00AA28F8" w:rsidRPr="00762E83" w:rsidRDefault="00AA28F8" w:rsidP="003C36DC">
      <w:r w:rsidRPr="00762E83">
        <w:t>Deadline</w:t>
      </w:r>
      <w:r w:rsidR="00F40159">
        <w:t>:</w:t>
      </w:r>
      <w:r w:rsidR="00B50A9F">
        <w:tab/>
        <w:t>21-03-2018</w:t>
      </w:r>
      <w:r w:rsidRPr="00762E83">
        <w:t xml:space="preserve"> 12:00:00</w:t>
      </w:r>
    </w:p>
    <w:p w14:paraId="6F13616B" w14:textId="77777777" w:rsidR="00731240" w:rsidRPr="00762E83" w:rsidRDefault="00F40159" w:rsidP="003C36DC">
      <w:r>
        <w:t>Language</w:t>
      </w:r>
      <w:r w:rsidR="00AA28F8" w:rsidRPr="00762E83">
        <w:t>:</w:t>
      </w:r>
      <w:r w:rsidR="00AA28F8" w:rsidRPr="00762E83">
        <w:tab/>
        <w:t xml:space="preserve">English </w:t>
      </w:r>
    </w:p>
    <w:p w14:paraId="558D3344" w14:textId="77777777" w:rsidR="00AA28F8" w:rsidRPr="00762E83" w:rsidRDefault="00B50A9F" w:rsidP="003C36DC">
      <w:r>
        <w:t>Grant:</w:t>
      </w:r>
      <w:r>
        <w:tab/>
      </w:r>
      <w:r>
        <w:tab/>
        <w:t xml:space="preserve">57.521,00 </w:t>
      </w:r>
      <w:r w:rsidR="00731240" w:rsidRPr="00B50A9F">
        <w:t>EUR</w:t>
      </w:r>
      <w:r w:rsidR="00731240" w:rsidRPr="00762E83">
        <w:t xml:space="preserve"> approved. </w:t>
      </w:r>
    </w:p>
    <w:p w14:paraId="24F49909" w14:textId="77777777" w:rsidR="00D923C1" w:rsidRPr="00762E83" w:rsidRDefault="00A92DEF" w:rsidP="003C36DC">
      <w:pPr>
        <w:pStyle w:val="Overskrift3"/>
      </w:pPr>
      <w:bookmarkStart w:id="1" w:name="_Toc521606946"/>
      <w:r>
        <w:t>A</w:t>
      </w:r>
      <w:r w:rsidR="00AA28F8" w:rsidRPr="00762E83">
        <w:t>.1</w:t>
      </w:r>
      <w:r w:rsidR="00D923C1" w:rsidRPr="00762E83">
        <w:t xml:space="preserve">. </w:t>
      </w:r>
      <w:r w:rsidR="00D645E3" w:rsidRPr="00762E83">
        <w:t xml:space="preserve">Project </w:t>
      </w:r>
      <w:r w:rsidR="00AA28F8" w:rsidRPr="00762E83">
        <w:t>identification</w:t>
      </w:r>
      <w:bookmarkEnd w:id="1"/>
    </w:p>
    <w:p w14:paraId="569FC63C" w14:textId="77777777" w:rsidR="00E54104" w:rsidRPr="0060012C" w:rsidRDefault="00AA28F8" w:rsidP="003C36DC">
      <w:pPr>
        <w:rPr>
          <w:b/>
          <w:color w:val="1F497D" w:themeColor="text2"/>
        </w:rPr>
      </w:pPr>
      <w:bookmarkStart w:id="2" w:name="OLE_LINK1"/>
      <w:bookmarkStart w:id="3" w:name="OLE_LINK2"/>
      <w:r w:rsidRPr="0060012C">
        <w:rPr>
          <w:b/>
          <w:color w:val="1F497D" w:themeColor="text2"/>
        </w:rPr>
        <w:t xml:space="preserve">Title: </w:t>
      </w:r>
      <w:r w:rsidRPr="0060012C">
        <w:rPr>
          <w:b/>
          <w:color w:val="1F497D" w:themeColor="text2"/>
        </w:rPr>
        <w:tab/>
      </w:r>
      <w:r w:rsidRPr="0060012C">
        <w:rPr>
          <w:b/>
          <w:color w:val="1F497D" w:themeColor="text2"/>
        </w:rPr>
        <w:tab/>
      </w:r>
      <w:r w:rsidR="00B50A9F" w:rsidRPr="0060012C">
        <w:rPr>
          <w:b/>
          <w:color w:val="1F497D" w:themeColor="text2"/>
        </w:rPr>
        <w:t>Co-creative cooperation in the field of culture and heritage</w:t>
      </w:r>
    </w:p>
    <w:bookmarkEnd w:id="2"/>
    <w:bookmarkEnd w:id="3"/>
    <w:p w14:paraId="4A84CF14" w14:textId="77777777" w:rsidR="00AA28F8" w:rsidRPr="00762E83" w:rsidRDefault="00AA28F8" w:rsidP="003C36DC">
      <w:r w:rsidRPr="00762E83">
        <w:t>A</w:t>
      </w:r>
      <w:r w:rsidR="001F1649" w:rsidRPr="00762E83">
        <w:t xml:space="preserve">cronym: </w:t>
      </w:r>
      <w:bookmarkStart w:id="4" w:name="_Toc316988419"/>
      <w:r w:rsidRPr="00762E83">
        <w:tab/>
      </w:r>
      <w:bookmarkEnd w:id="4"/>
      <w:r w:rsidR="00B50A9F">
        <w:t>CO-CREATION</w:t>
      </w:r>
    </w:p>
    <w:p w14:paraId="6408FF97" w14:textId="77777777" w:rsidR="00B2547E" w:rsidRPr="00762E83" w:rsidRDefault="00773FF7" w:rsidP="003C36DC">
      <w:r w:rsidRPr="00762E83">
        <w:t xml:space="preserve">Period: </w:t>
      </w:r>
      <w:r w:rsidR="00AA28F8" w:rsidRPr="00762E83">
        <w:tab/>
      </w:r>
      <w:r w:rsidR="00AA28F8" w:rsidRPr="00762E83">
        <w:tab/>
      </w:r>
      <w:r w:rsidRPr="00762E83">
        <w:t>Start 01.0</w:t>
      </w:r>
      <w:r w:rsidR="00B50A9F">
        <w:t>9.2018 – End: 31.01.2020 (17</w:t>
      </w:r>
      <w:r w:rsidR="00AA28F8" w:rsidRPr="00762E83">
        <w:t xml:space="preserve"> months) </w:t>
      </w:r>
    </w:p>
    <w:p w14:paraId="48422F14" w14:textId="77777777" w:rsidR="005802AA" w:rsidRPr="00762E83" w:rsidRDefault="005802AA" w:rsidP="003C36DC">
      <w:r w:rsidRPr="00762E83">
        <w:t>Applicant</w:t>
      </w:r>
      <w:r w:rsidR="00AA28F8" w:rsidRPr="00762E83">
        <w:t>:</w:t>
      </w:r>
      <w:r w:rsidR="00AA28F8" w:rsidRPr="00762E83">
        <w:tab/>
      </w:r>
      <w:r w:rsidR="00B50A9F">
        <w:t xml:space="preserve">Interfolk, </w:t>
      </w:r>
      <w:r w:rsidR="00B50A9F" w:rsidRPr="00B50A9F">
        <w:t>Institut for Civilsamfund (DK)</w:t>
      </w:r>
    </w:p>
    <w:p w14:paraId="2E14E955" w14:textId="77777777" w:rsidR="00731240" w:rsidRPr="00762E83" w:rsidRDefault="00F40159" w:rsidP="003C36DC">
      <w:r>
        <w:t>Submiss</w:t>
      </w:r>
      <w:r w:rsidR="00B50A9F">
        <w:t xml:space="preserve"> ID: </w:t>
      </w:r>
      <w:r w:rsidR="00B50A9F">
        <w:tab/>
      </w:r>
      <w:r w:rsidR="00B50A9F" w:rsidRPr="00B50A9F">
        <w:t>1474275</w:t>
      </w:r>
    </w:p>
    <w:p w14:paraId="73483E43" w14:textId="77777777" w:rsidR="00AA28F8" w:rsidRPr="00762E83" w:rsidRDefault="00F40159" w:rsidP="003C36DC">
      <w:r>
        <w:t>Journal no</w:t>
      </w:r>
      <w:r w:rsidR="00B50A9F">
        <w:t xml:space="preserve">: </w:t>
      </w:r>
      <w:r w:rsidR="00B50A9F">
        <w:tab/>
      </w:r>
      <w:r w:rsidR="00B50A9F" w:rsidRPr="00B50A9F">
        <w:t>KA204-2018-011</w:t>
      </w:r>
    </w:p>
    <w:p w14:paraId="35898F1F" w14:textId="77777777" w:rsidR="00AA28F8" w:rsidRPr="00762E83" w:rsidRDefault="00A92DEF" w:rsidP="003C36DC">
      <w:pPr>
        <w:pStyle w:val="Overskrift3"/>
      </w:pPr>
      <w:bookmarkStart w:id="5" w:name="_Toc521606947"/>
      <w:r>
        <w:t>A</w:t>
      </w:r>
      <w:r w:rsidR="00AA28F8" w:rsidRPr="00762E83">
        <w:t>.2. National Agency:</w:t>
      </w:r>
      <w:bookmarkEnd w:id="5"/>
      <w:r w:rsidR="00AA28F8" w:rsidRPr="00762E83">
        <w:t xml:space="preserve"> </w:t>
      </w:r>
      <w:r w:rsidR="00AA28F8" w:rsidRPr="00762E83">
        <w:tab/>
      </w:r>
    </w:p>
    <w:p w14:paraId="7944589F" w14:textId="77777777" w:rsidR="00AA28F8" w:rsidRPr="00762E83" w:rsidRDefault="00AA28F8" w:rsidP="003C36DC">
      <w:bookmarkStart w:id="6" w:name="_Hlk35951223"/>
      <w:r w:rsidRPr="00762E83">
        <w:t>UDDANNELSES- OG FORSKNINGSMINISTERIET</w:t>
      </w:r>
    </w:p>
    <w:p w14:paraId="4E08CD16" w14:textId="77777777" w:rsidR="00AA28F8" w:rsidRPr="00762E83" w:rsidRDefault="00AA28F8" w:rsidP="003C36DC">
      <w:proofErr w:type="spellStart"/>
      <w:r w:rsidRPr="00762E83">
        <w:t>Styrelsen</w:t>
      </w:r>
      <w:proofErr w:type="spellEnd"/>
      <w:r w:rsidRPr="00762E83">
        <w:t xml:space="preserve"> for </w:t>
      </w:r>
      <w:proofErr w:type="spellStart"/>
      <w:r w:rsidR="00B50A9F">
        <w:t>Forskning</w:t>
      </w:r>
      <w:proofErr w:type="spellEnd"/>
      <w:r w:rsidR="00B50A9F">
        <w:t xml:space="preserve"> </w:t>
      </w:r>
      <w:proofErr w:type="spellStart"/>
      <w:r w:rsidR="00B50A9F">
        <w:t>og</w:t>
      </w:r>
      <w:proofErr w:type="spellEnd"/>
      <w:r w:rsidR="00B50A9F">
        <w:t xml:space="preserve"> </w:t>
      </w:r>
      <w:proofErr w:type="spellStart"/>
      <w:r w:rsidR="00B50A9F">
        <w:t>Uddannelse</w:t>
      </w:r>
      <w:proofErr w:type="spellEnd"/>
      <w:r w:rsidR="003C36DC">
        <w:t xml:space="preserve">, </w:t>
      </w:r>
      <w:proofErr w:type="spellStart"/>
      <w:r w:rsidR="00B50A9F">
        <w:t>Bredgade</w:t>
      </w:r>
      <w:proofErr w:type="spellEnd"/>
      <w:r w:rsidR="00B50A9F">
        <w:t xml:space="preserve"> 40</w:t>
      </w:r>
      <w:r w:rsidRPr="00762E83">
        <w:t>, DK-1260 København K</w:t>
      </w:r>
    </w:p>
    <w:bookmarkEnd w:id="6"/>
    <w:p w14:paraId="42B0B29D" w14:textId="77777777" w:rsidR="00AA28F8" w:rsidRPr="00762E83" w:rsidRDefault="00731240" w:rsidP="003C36DC">
      <w:r w:rsidRPr="00762E83">
        <w:t>Teleph</w:t>
      </w:r>
      <w:r w:rsidR="00AA28F8" w:rsidRPr="00762E83">
        <w:t>on</w:t>
      </w:r>
      <w:r w:rsidRPr="00762E83">
        <w:t>e</w:t>
      </w:r>
      <w:r w:rsidR="00B50A9F">
        <w:t xml:space="preserve">: </w:t>
      </w:r>
      <w:r w:rsidR="00B50A9F">
        <w:tab/>
        <w:t>(+45) 35 44 62 00</w:t>
      </w:r>
    </w:p>
    <w:p w14:paraId="0FC100E9" w14:textId="77777777" w:rsidR="00AA28F8" w:rsidRPr="00762E83" w:rsidRDefault="00AA28F8" w:rsidP="003C36DC">
      <w:r w:rsidRPr="00762E83">
        <w:t xml:space="preserve">E-mail: </w:t>
      </w:r>
      <w:r w:rsidRPr="00762E83">
        <w:tab/>
      </w:r>
      <w:r w:rsidRPr="00762E83">
        <w:tab/>
      </w:r>
      <w:hyperlink r:id="rId8" w:history="1">
        <w:r w:rsidR="00B50A9F" w:rsidRPr="006F2254">
          <w:rPr>
            <w:rStyle w:val="Hyperlink"/>
          </w:rPr>
          <w:t>uds@ufm.dk</w:t>
        </w:r>
      </w:hyperlink>
    </w:p>
    <w:p w14:paraId="7A4CB63E" w14:textId="77777777" w:rsidR="00AA28F8" w:rsidRPr="00762E83" w:rsidRDefault="00AA28F8" w:rsidP="003C36DC">
      <w:r w:rsidRPr="00762E83">
        <w:t>Website:</w:t>
      </w:r>
      <w:r w:rsidRPr="00762E83">
        <w:tab/>
      </w:r>
      <w:hyperlink r:id="rId9" w:history="1">
        <w:r w:rsidRPr="00762E83">
          <w:rPr>
            <w:rStyle w:val="Hyperlink"/>
          </w:rPr>
          <w:t>www.ufm.dk</w:t>
        </w:r>
      </w:hyperlink>
      <w:r w:rsidRPr="00762E83">
        <w:t xml:space="preserve"> </w:t>
      </w:r>
    </w:p>
    <w:p w14:paraId="6BF8734A" w14:textId="77777777" w:rsidR="00451E1D" w:rsidRPr="00762E83" w:rsidRDefault="00731240" w:rsidP="003C36DC">
      <w:pPr>
        <w:spacing w:before="120"/>
      </w:pPr>
      <w:r w:rsidRPr="00762E83">
        <w:t>Contact persons:</w:t>
      </w:r>
      <w:r w:rsidR="00451E1D" w:rsidRPr="00762E83">
        <w:t xml:space="preserve"> </w:t>
      </w:r>
    </w:p>
    <w:p w14:paraId="356BC702" w14:textId="77777777" w:rsidR="00731240" w:rsidRPr="00DE2AA9" w:rsidRDefault="00731240" w:rsidP="003C36DC">
      <w:r w:rsidRPr="00DE2AA9">
        <w:t xml:space="preserve">Stina Mackenhauer Nielsen -   Direct telephone: 7231 8902 / E-mail: </w:t>
      </w:r>
      <w:hyperlink r:id="rId10" w:history="1">
        <w:r w:rsidRPr="00DE2AA9">
          <w:rPr>
            <w:rStyle w:val="Hyperlink"/>
          </w:rPr>
          <w:t>siu-tilskud@ufm.dk</w:t>
        </w:r>
      </w:hyperlink>
    </w:p>
    <w:p w14:paraId="02BE6B93" w14:textId="77777777" w:rsidR="00F40159" w:rsidRPr="00DE2AA9" w:rsidRDefault="00F40159" w:rsidP="003C36DC">
      <w:r w:rsidRPr="00DE2AA9">
        <w:t xml:space="preserve">Christina </w:t>
      </w:r>
      <w:proofErr w:type="spellStart"/>
      <w:r w:rsidRPr="00DE2AA9">
        <w:t>Birgitte</w:t>
      </w:r>
      <w:proofErr w:type="spellEnd"/>
      <w:r w:rsidRPr="00DE2AA9">
        <w:t xml:space="preserve"> Andersen, </w:t>
      </w:r>
      <w:proofErr w:type="spellStart"/>
      <w:r w:rsidRPr="00DE2AA9">
        <w:t>Fuldmægtig</w:t>
      </w:r>
      <w:proofErr w:type="spellEnd"/>
      <w:r w:rsidR="00DE2AA9" w:rsidRPr="00DE2AA9">
        <w:t xml:space="preserve"> - </w:t>
      </w:r>
      <w:proofErr w:type="spellStart"/>
      <w:r w:rsidRPr="00DE2AA9">
        <w:t>Telefon</w:t>
      </w:r>
      <w:proofErr w:type="spellEnd"/>
      <w:r w:rsidRPr="00DE2AA9">
        <w:t>: +45 72 31 89 31</w:t>
      </w:r>
      <w:r w:rsidR="00DE2AA9" w:rsidRPr="00DE2AA9">
        <w:t xml:space="preserve"> / </w:t>
      </w:r>
      <w:r w:rsidRPr="00DE2AA9">
        <w:t xml:space="preserve">E-mail: </w:t>
      </w:r>
      <w:hyperlink r:id="rId11" w:history="1">
        <w:r w:rsidRPr="00DE2AA9">
          <w:rPr>
            <w:rStyle w:val="Hyperlink"/>
          </w:rPr>
          <w:t>cbi@ufm.dk</w:t>
        </w:r>
      </w:hyperlink>
      <w:r w:rsidRPr="00DE2AA9">
        <w:t xml:space="preserve"> </w:t>
      </w:r>
    </w:p>
    <w:p w14:paraId="5E31A3B1" w14:textId="77777777" w:rsidR="00DE2AA9" w:rsidRPr="00DE2AA9" w:rsidRDefault="00DE2AA9" w:rsidP="003C36DC">
      <w:r w:rsidRPr="00DE2AA9">
        <w:t>Jesper Christian Pedersen</w:t>
      </w:r>
      <w:r>
        <w:t xml:space="preserve">, </w:t>
      </w:r>
      <w:proofErr w:type="spellStart"/>
      <w:r w:rsidRPr="00DE2AA9">
        <w:t>Fuldmægtig</w:t>
      </w:r>
      <w:proofErr w:type="spellEnd"/>
      <w:r>
        <w:t xml:space="preserve">, </w:t>
      </w:r>
      <w:r w:rsidRPr="00DE2AA9">
        <w:t xml:space="preserve">Internationale </w:t>
      </w:r>
      <w:proofErr w:type="spellStart"/>
      <w:r w:rsidRPr="00DE2AA9">
        <w:t>Uddannelsesprogrammer</w:t>
      </w:r>
      <w:proofErr w:type="spellEnd"/>
    </w:p>
    <w:p w14:paraId="3161AD79" w14:textId="77777777" w:rsidR="00DE2AA9" w:rsidRPr="00DE2AA9" w:rsidRDefault="00DE2AA9" w:rsidP="003C36DC">
      <w:proofErr w:type="spellStart"/>
      <w:r w:rsidRPr="00DE2AA9">
        <w:t>Direkte</w:t>
      </w:r>
      <w:proofErr w:type="spellEnd"/>
      <w:r w:rsidRPr="00DE2AA9">
        <w:t xml:space="preserve"> </w:t>
      </w:r>
      <w:proofErr w:type="spellStart"/>
      <w:r w:rsidRPr="00DE2AA9">
        <w:t>telefon</w:t>
      </w:r>
      <w:proofErr w:type="spellEnd"/>
      <w:r w:rsidRPr="00DE2AA9">
        <w:t>: +45 7231 8904</w:t>
      </w:r>
      <w:r>
        <w:t xml:space="preserve"> * </w:t>
      </w:r>
      <w:r w:rsidRPr="00DE2AA9">
        <w:t xml:space="preserve">E-mail: </w:t>
      </w:r>
      <w:hyperlink r:id="rId12" w:history="1">
        <w:r w:rsidRPr="00DE2AA9">
          <w:rPr>
            <w:rStyle w:val="Hyperlink"/>
          </w:rPr>
          <w:t>jep@uds.dk</w:t>
        </w:r>
      </w:hyperlink>
    </w:p>
    <w:p w14:paraId="0B48C238" w14:textId="77777777" w:rsidR="00731240" w:rsidRPr="00762E83" w:rsidRDefault="00731240" w:rsidP="003C36DC"/>
    <w:p w14:paraId="014F87DC" w14:textId="77777777" w:rsidR="00731240" w:rsidRPr="00762E83" w:rsidRDefault="00731240" w:rsidP="003C36DC"/>
    <w:p w14:paraId="631BA829" w14:textId="77777777" w:rsidR="00A92DEF" w:rsidRPr="00762E83" w:rsidRDefault="00A92DEF" w:rsidP="009A7E29">
      <w:pPr>
        <w:pStyle w:val="Overskrift1"/>
        <w:spacing w:before="0"/>
      </w:pPr>
      <w:r>
        <w:br w:type="page"/>
      </w:r>
      <w:bookmarkStart w:id="7" w:name="_Toc521606948"/>
      <w:r>
        <w:lastRenderedPageBreak/>
        <w:t>B</w:t>
      </w:r>
      <w:r w:rsidRPr="00762E83">
        <w:t>. Reference to programme priorities</w:t>
      </w:r>
      <w:bookmarkEnd w:id="7"/>
      <w:r w:rsidRPr="00762E83">
        <w:t xml:space="preserve"> </w:t>
      </w:r>
    </w:p>
    <w:p w14:paraId="370F114D" w14:textId="77777777" w:rsidR="00A92DEF" w:rsidRPr="00762E83" w:rsidRDefault="00B65386" w:rsidP="003C36DC">
      <w:r>
        <w:t xml:space="preserve">Please select </w:t>
      </w:r>
      <w:r w:rsidR="00A92DEF" w:rsidRPr="00762E83">
        <w:t>most relevant horizontal or sectoral priority according to the objectives of your project.</w:t>
      </w:r>
    </w:p>
    <w:p w14:paraId="58178532" w14:textId="77777777" w:rsidR="00A92DEF" w:rsidRPr="003C36DC" w:rsidRDefault="00B50A9F" w:rsidP="00562EDE">
      <w:pPr>
        <w:pStyle w:val="normalfed"/>
        <w:numPr>
          <w:ilvl w:val="0"/>
          <w:numId w:val="14"/>
        </w:numPr>
        <w:spacing w:before="0"/>
      </w:pPr>
      <w:r w:rsidRPr="003C36DC">
        <w:t>HORIZONTAL: Development of relevant and high-quality skills and competences</w:t>
      </w:r>
    </w:p>
    <w:p w14:paraId="195DC148" w14:textId="77777777" w:rsidR="00A92DEF" w:rsidRPr="00762E83" w:rsidRDefault="00A92DEF" w:rsidP="003C36DC">
      <w:pPr>
        <w:spacing w:before="120"/>
      </w:pPr>
      <w:r w:rsidRPr="00762E83">
        <w:t>Please select other relevant horizontal or secto</w:t>
      </w:r>
      <w:r w:rsidR="00B65386">
        <w:t xml:space="preserve">ral priorities according to </w:t>
      </w:r>
      <w:r w:rsidRPr="00762E83">
        <w:t>objectives of your project.</w:t>
      </w:r>
    </w:p>
    <w:p w14:paraId="3CCCB322" w14:textId="77777777" w:rsidR="00A92DEF" w:rsidRPr="00762E83" w:rsidRDefault="00A92DEF" w:rsidP="00562EDE">
      <w:pPr>
        <w:pStyle w:val="normalfed"/>
        <w:numPr>
          <w:ilvl w:val="0"/>
          <w:numId w:val="14"/>
        </w:numPr>
        <w:spacing w:before="0"/>
      </w:pPr>
      <w:r w:rsidRPr="00762E83">
        <w:t xml:space="preserve">HORIZONTAL: </w:t>
      </w:r>
      <w:r w:rsidR="00B50A9F">
        <w:t>Social inclusion</w:t>
      </w:r>
    </w:p>
    <w:p w14:paraId="1401003D" w14:textId="77777777" w:rsidR="00A92DEF" w:rsidRPr="00762E83" w:rsidRDefault="00B50A9F" w:rsidP="00562EDE">
      <w:pPr>
        <w:pStyle w:val="normalfed"/>
        <w:numPr>
          <w:ilvl w:val="0"/>
          <w:numId w:val="14"/>
        </w:numPr>
        <w:spacing w:before="0"/>
      </w:pPr>
      <w:r>
        <w:t xml:space="preserve">ADULT EDUCATION: </w:t>
      </w:r>
      <w:r w:rsidRPr="00B50A9F">
        <w:t>Improving and extending the supply of high quality learning opportunities tailored to the needs of individual low-skilled or low-qualified adults</w:t>
      </w:r>
    </w:p>
    <w:p w14:paraId="0572D252" w14:textId="77777777" w:rsidR="003C36DC" w:rsidRDefault="003C36DC" w:rsidP="003C36DC"/>
    <w:p w14:paraId="20FB4312" w14:textId="77777777" w:rsidR="00A92DEF" w:rsidRDefault="00A92DEF" w:rsidP="003C36DC">
      <w:r w:rsidRPr="00762E83">
        <w:t>Please comment on your choice of priorities.</w:t>
      </w:r>
    </w:p>
    <w:p w14:paraId="6248D49E" w14:textId="77777777" w:rsidR="00B65386" w:rsidRPr="00B65386" w:rsidRDefault="00B50A9F" w:rsidP="00615B55">
      <w:pPr>
        <w:pStyle w:val="normalfed"/>
      </w:pPr>
      <w:r w:rsidRPr="00B65386">
        <w:t>I. THE OVERARCHING AIMS OF ALL EU LEARNING AND CULTURE PROGRAMMES</w:t>
      </w:r>
      <w:r w:rsidR="00B65386" w:rsidRPr="00B65386">
        <w:t xml:space="preserve"> </w:t>
      </w:r>
      <w:r w:rsidRPr="00B65386">
        <w:t xml:space="preserve">are </w:t>
      </w:r>
    </w:p>
    <w:p w14:paraId="1F118B64" w14:textId="77777777" w:rsidR="00B65386" w:rsidRDefault="00B50A9F" w:rsidP="00562EDE">
      <w:pPr>
        <w:pStyle w:val="Listeafsnit"/>
        <w:numPr>
          <w:ilvl w:val="0"/>
          <w:numId w:val="15"/>
        </w:numPr>
      </w:pPr>
      <w:r w:rsidRPr="00B50A9F">
        <w:t xml:space="preserve">to create Forefront knowledge; </w:t>
      </w:r>
    </w:p>
    <w:p w14:paraId="7F1D3492" w14:textId="77777777" w:rsidR="00B65386" w:rsidRDefault="00B50A9F" w:rsidP="00562EDE">
      <w:pPr>
        <w:pStyle w:val="Listeafsnit"/>
        <w:numPr>
          <w:ilvl w:val="0"/>
          <w:numId w:val="15"/>
        </w:numPr>
      </w:pPr>
      <w:r w:rsidRPr="00B50A9F">
        <w:t xml:space="preserve">to support Job Growth and Competitiveness; and </w:t>
      </w:r>
    </w:p>
    <w:p w14:paraId="1E76BC8D" w14:textId="77777777" w:rsidR="00B50A9F" w:rsidRPr="00B50A9F" w:rsidRDefault="00B50A9F" w:rsidP="00562EDE">
      <w:pPr>
        <w:pStyle w:val="Listeafsnit"/>
        <w:numPr>
          <w:ilvl w:val="0"/>
          <w:numId w:val="15"/>
        </w:numPr>
      </w:pPr>
      <w:r w:rsidRPr="00B50A9F">
        <w:t>to improve the quality of life of EU</w:t>
      </w:r>
      <w:r w:rsidR="00B65386">
        <w:t xml:space="preserve"> </w:t>
      </w:r>
      <w:r w:rsidRPr="00B50A9F">
        <w:t>citizens.</w:t>
      </w:r>
    </w:p>
    <w:p w14:paraId="4C2C3C46" w14:textId="77777777" w:rsidR="00B50A9F" w:rsidRPr="00B50A9F" w:rsidRDefault="00B50A9F" w:rsidP="00615B55">
      <w:pPr>
        <w:spacing w:before="120"/>
      </w:pPr>
      <w:r w:rsidRPr="00B50A9F">
        <w:t>Our project refers to all three aims, because we intend</w:t>
      </w:r>
    </w:p>
    <w:p w14:paraId="5811151B" w14:textId="77777777" w:rsidR="00B50A9F" w:rsidRPr="00B50A9F" w:rsidRDefault="00B50A9F" w:rsidP="00615B55">
      <w:pPr>
        <w:pStyle w:val="hjvpunkt1"/>
      </w:pPr>
      <w:r w:rsidRPr="00B50A9F">
        <w:t>to compile innovative approaches and develop new Curricula and in-service training packages that provide forefront knowledge</w:t>
      </w:r>
      <w:r w:rsidR="00B65386">
        <w:t xml:space="preserve"> </w:t>
      </w:r>
      <w:r w:rsidRPr="00B50A9F">
        <w:t>about new forms of co-creative cooperation to provide welfare services in the fiel</w:t>
      </w:r>
      <w:r w:rsidR="00B65386">
        <w:t>d of arts, culture and heritage;</w:t>
      </w:r>
    </w:p>
    <w:p w14:paraId="2263982F" w14:textId="77777777" w:rsidR="00B50A9F" w:rsidRPr="00B50A9F" w:rsidRDefault="00B50A9F" w:rsidP="00615B55">
      <w:pPr>
        <w:pStyle w:val="hjvpunkt1"/>
      </w:pPr>
      <w:r w:rsidRPr="00B50A9F">
        <w:t>to promote new forms of cross-sector cooperation with reference to new Public Governance that can improve the effectiveness</w:t>
      </w:r>
      <w:r w:rsidR="00B65386">
        <w:t xml:space="preserve"> </w:t>
      </w:r>
      <w:r w:rsidRPr="00B50A9F">
        <w:t xml:space="preserve">and </w:t>
      </w:r>
      <w:r w:rsidR="00B65386">
        <w:t>benefits of the public services;</w:t>
      </w:r>
    </w:p>
    <w:p w14:paraId="61D201B6" w14:textId="77777777" w:rsidR="00B50A9F" w:rsidRDefault="00B50A9F" w:rsidP="00615B55">
      <w:pPr>
        <w:pStyle w:val="hjvpunkt1"/>
      </w:pPr>
      <w:r w:rsidRPr="00B50A9F">
        <w:t>to promote civic and democratic empowerment, where different citizen groups have better access to take part, not only as co</w:t>
      </w:r>
      <w:r w:rsidR="00B65386">
        <w:t>-</w:t>
      </w:r>
      <w:r w:rsidRPr="00B50A9F">
        <w:t>implementers,</w:t>
      </w:r>
      <w:r w:rsidR="00B65386">
        <w:t xml:space="preserve"> </w:t>
      </w:r>
      <w:r w:rsidRPr="00B50A9F">
        <w:t>but also as co-initiators and co-designers of new initiatives as well as to be engaged not only as users, but as active</w:t>
      </w:r>
      <w:r w:rsidR="00B65386">
        <w:t xml:space="preserve"> </w:t>
      </w:r>
      <w:r w:rsidRPr="00B50A9F">
        <w:t>audiences and participants in the arts and culture activities. With such a more open access to take part, all groups have better</w:t>
      </w:r>
      <w:r w:rsidR="00B65386">
        <w:t xml:space="preserve"> </w:t>
      </w:r>
      <w:r w:rsidRPr="00B50A9F">
        <w:t>possibilities to influence the design and implementation of the arts and culture services and this will promote a more inclusive and</w:t>
      </w:r>
      <w:r w:rsidR="00B65386">
        <w:t xml:space="preserve"> </w:t>
      </w:r>
      <w:r w:rsidRPr="00B50A9F">
        <w:t>multifaceted art and culture life in the local communities, which we see as an important part of improving the quality of life for the</w:t>
      </w:r>
      <w:r w:rsidR="00B65386">
        <w:t xml:space="preserve"> </w:t>
      </w:r>
      <w:r w:rsidRPr="00B50A9F">
        <w:t>citizens.</w:t>
      </w:r>
    </w:p>
    <w:p w14:paraId="50989DA0" w14:textId="77777777" w:rsidR="00B50A9F" w:rsidRPr="00B65386" w:rsidRDefault="00B50A9F" w:rsidP="00615B55">
      <w:pPr>
        <w:pStyle w:val="normalfed"/>
        <w:spacing w:before="240"/>
      </w:pPr>
      <w:r w:rsidRPr="00B65386">
        <w:t>II. THE HORIZONTAL PRIORITIES OF THE STRATEGIC PARTNERSHIPS</w:t>
      </w:r>
    </w:p>
    <w:p w14:paraId="09E3DC4B" w14:textId="77777777" w:rsidR="00B50A9F" w:rsidRPr="00B50A9F" w:rsidRDefault="00B50A9F" w:rsidP="003C36DC">
      <w:r w:rsidRPr="00B50A9F">
        <w:t>include seven main priorities. This project targets three of the priorities with its focus:</w:t>
      </w:r>
    </w:p>
    <w:p w14:paraId="0586E292" w14:textId="77777777" w:rsidR="00B50A9F" w:rsidRPr="00B50A9F" w:rsidRDefault="00B50A9F" w:rsidP="00615B55">
      <w:pPr>
        <w:pStyle w:val="punkt-toniveauer"/>
      </w:pPr>
      <w:r w:rsidRPr="00B50A9F">
        <w:t>on developing innovative and high quality curricula and course packages</w:t>
      </w:r>
    </w:p>
    <w:p w14:paraId="22AEACCB" w14:textId="77777777" w:rsidR="00B50A9F" w:rsidRPr="00B50A9F" w:rsidRDefault="00B50A9F" w:rsidP="00562EDE">
      <w:pPr>
        <w:pStyle w:val="punkt-toniveauer"/>
        <w:numPr>
          <w:ilvl w:val="1"/>
          <w:numId w:val="16"/>
        </w:numPr>
        <w:spacing w:before="0"/>
      </w:pPr>
      <w:r w:rsidRPr="00B50A9F">
        <w:t>which to a high degree refer to the first priority about "developing relevant and high-quality skills and competences" in a lifelong</w:t>
      </w:r>
      <w:r w:rsidR="00B65386">
        <w:t xml:space="preserve"> </w:t>
      </w:r>
      <w:r w:rsidRPr="00B50A9F">
        <w:t>learning context that also apply "learning outcomes"-based approaches;</w:t>
      </w:r>
    </w:p>
    <w:p w14:paraId="2227B29A" w14:textId="77777777" w:rsidR="00B50A9F" w:rsidRPr="00B50A9F" w:rsidRDefault="00B50A9F" w:rsidP="00615B55">
      <w:pPr>
        <w:pStyle w:val="punkt-toniveauer"/>
      </w:pPr>
      <w:r w:rsidRPr="00B50A9F">
        <w:t>on empowerment and a co-creative cooperation on more inclusive and equal terms</w:t>
      </w:r>
    </w:p>
    <w:p w14:paraId="67FB8307" w14:textId="77777777" w:rsidR="00B50A9F" w:rsidRPr="00B50A9F" w:rsidRDefault="00B50A9F" w:rsidP="00562EDE">
      <w:pPr>
        <w:pStyle w:val="punkt-toniveauer"/>
        <w:numPr>
          <w:ilvl w:val="1"/>
          <w:numId w:val="17"/>
        </w:numPr>
        <w:spacing w:before="0"/>
      </w:pPr>
      <w:r w:rsidRPr="00B50A9F">
        <w:t xml:space="preserve">which to a high degree refer to the second priority about </w:t>
      </w:r>
      <w:r w:rsidRPr="00B50A9F">
        <w:rPr>
          <w:rFonts w:hint="eastAsia"/>
        </w:rPr>
        <w:t>“</w:t>
      </w:r>
      <w:r w:rsidRPr="00B50A9F">
        <w:t>promoting social inclusion</w:t>
      </w:r>
      <w:proofErr w:type="gramStart"/>
      <w:r w:rsidRPr="00B50A9F">
        <w:t xml:space="preserve"> ..</w:t>
      </w:r>
      <w:proofErr w:type="gramEnd"/>
      <w:r w:rsidRPr="00B50A9F">
        <w:t xml:space="preserve"> through innovative and integrated</w:t>
      </w:r>
      <w:r w:rsidR="00B65386">
        <w:t xml:space="preserve"> </w:t>
      </w:r>
      <w:r w:rsidRPr="00B50A9F">
        <w:t>approaches</w:t>
      </w:r>
      <w:r w:rsidRPr="00B50A9F">
        <w:rPr>
          <w:rFonts w:hint="eastAsia"/>
        </w:rPr>
        <w:t>”</w:t>
      </w:r>
      <w:r w:rsidRPr="00B50A9F">
        <w:t xml:space="preserve">, including to </w:t>
      </w:r>
      <w:r w:rsidRPr="00B50A9F">
        <w:rPr>
          <w:rFonts w:hint="eastAsia"/>
        </w:rPr>
        <w:t>“</w:t>
      </w:r>
      <w:r w:rsidRPr="00B50A9F">
        <w:t xml:space="preserve">foster the development of social, civic, intercultural </w:t>
      </w:r>
      <w:proofErr w:type="gramStart"/>
      <w:r w:rsidRPr="00B50A9F">
        <w:t>competences, ..</w:t>
      </w:r>
      <w:proofErr w:type="gramEnd"/>
      <w:r w:rsidRPr="00B50A9F">
        <w:t xml:space="preserve"> also combating discrimination,</w:t>
      </w:r>
      <w:r w:rsidR="00B65386">
        <w:t xml:space="preserve"> </w:t>
      </w:r>
      <w:r w:rsidRPr="00B50A9F">
        <w:t>segregation,</w:t>
      </w:r>
    </w:p>
    <w:p w14:paraId="36DE8F84" w14:textId="77777777" w:rsidR="00B65386" w:rsidRDefault="00B50A9F" w:rsidP="00615B55">
      <w:pPr>
        <w:pStyle w:val="punkt-toniveauer"/>
      </w:pPr>
      <w:r w:rsidRPr="00B50A9F">
        <w:t>on improving the capacity of culture associations and their learning</w:t>
      </w:r>
      <w:r w:rsidR="00B65386">
        <w:t xml:space="preserve"> providers to deliver new train</w:t>
      </w:r>
      <w:r w:rsidRPr="00B50A9F">
        <w:t>ing courses</w:t>
      </w:r>
    </w:p>
    <w:p w14:paraId="13348AFB" w14:textId="77777777" w:rsidR="00B50A9F" w:rsidRPr="00B50A9F" w:rsidRDefault="00B50A9F" w:rsidP="00562EDE">
      <w:pPr>
        <w:pStyle w:val="punkt-toniveauer"/>
        <w:numPr>
          <w:ilvl w:val="1"/>
          <w:numId w:val="18"/>
        </w:numPr>
        <w:spacing w:before="0"/>
      </w:pPr>
      <w:r w:rsidRPr="00B50A9F">
        <w:t xml:space="preserve">which to a high degree refer to the fourth priority for </w:t>
      </w:r>
      <w:r w:rsidR="00B65386">
        <w:t>“</w:t>
      </w:r>
      <w:r w:rsidRPr="00B50A9F">
        <w:t>educators</w:t>
      </w:r>
      <w:r w:rsidR="00B65386">
        <w:t xml:space="preserve">” </w:t>
      </w:r>
      <w:r w:rsidRPr="00B50A9F">
        <w:t xml:space="preserve">by </w:t>
      </w:r>
      <w:r w:rsidR="00B65386">
        <w:t>“</w:t>
      </w:r>
      <w:r w:rsidRPr="00B50A9F">
        <w:t>supporting continuing professional development of</w:t>
      </w:r>
      <w:r w:rsidR="00B65386">
        <w:t xml:space="preserve"> </w:t>
      </w:r>
      <w:r w:rsidRPr="00B50A9F">
        <w:t xml:space="preserve">educators (such as teachers, professors, tutors, mentors, </w:t>
      </w:r>
      <w:proofErr w:type="gramStart"/>
      <w:r w:rsidRPr="00B50A9F">
        <w:t>etc.) ..</w:t>
      </w:r>
      <w:proofErr w:type="gramEnd"/>
      <w:r w:rsidRPr="00B50A9F">
        <w:t xml:space="preserve"> especially on dealing with an increasing diversity of learners and</w:t>
      </w:r>
      <w:r w:rsidR="00B65386">
        <w:t xml:space="preserve"> </w:t>
      </w:r>
      <w:r w:rsidRPr="00B50A9F">
        <w:t>contexts</w:t>
      </w:r>
      <w:r w:rsidR="00B65386">
        <w:t>”</w:t>
      </w:r>
      <w:r w:rsidRPr="00B50A9F">
        <w:t>.</w:t>
      </w:r>
    </w:p>
    <w:p w14:paraId="61C4725C" w14:textId="77777777" w:rsidR="00B50A9F" w:rsidRPr="00B65386" w:rsidRDefault="00B50A9F" w:rsidP="00615B55">
      <w:pPr>
        <w:pStyle w:val="normalfed"/>
      </w:pPr>
      <w:r w:rsidRPr="00B65386">
        <w:lastRenderedPageBreak/>
        <w:t xml:space="preserve">III. FIELD </w:t>
      </w:r>
      <w:r w:rsidRPr="00B65386">
        <w:rPr>
          <w:rFonts w:hint="eastAsia"/>
        </w:rPr>
        <w:t>–</w:t>
      </w:r>
      <w:r w:rsidRPr="00B65386">
        <w:t>SPECIFIC PRIORITIES FOR ADULT EDUCATION PROJECTS</w:t>
      </w:r>
    </w:p>
    <w:p w14:paraId="48640F95" w14:textId="77777777" w:rsidR="00B50A9F" w:rsidRPr="00B50A9F" w:rsidRDefault="00B50A9F" w:rsidP="003C36DC">
      <w:r w:rsidRPr="00B50A9F">
        <w:t>include five priorities. This project targets one priority with the focus:</w:t>
      </w:r>
    </w:p>
    <w:p w14:paraId="41B6B101" w14:textId="77777777" w:rsidR="00B50A9F" w:rsidRPr="00B65386" w:rsidRDefault="00B50A9F" w:rsidP="00562EDE">
      <w:pPr>
        <w:pStyle w:val="Listeafsnit"/>
        <w:numPr>
          <w:ilvl w:val="0"/>
          <w:numId w:val="19"/>
        </w:numPr>
      </w:pPr>
      <w:r w:rsidRPr="00B65386">
        <w:t>on providing new high quality learning opportunities for culture actors, including low-skilled culture volunteers, to be engaged in</w:t>
      </w:r>
      <w:r w:rsidR="00B65386">
        <w:t xml:space="preserve"> </w:t>
      </w:r>
      <w:r w:rsidRPr="00B65386">
        <w:t>co-creative cooperation in the field of arts, culture and heritage welfare services</w:t>
      </w:r>
    </w:p>
    <w:p w14:paraId="18B14018" w14:textId="77777777" w:rsidR="00B50A9F" w:rsidRPr="00B65386" w:rsidRDefault="00B50A9F" w:rsidP="00562EDE">
      <w:pPr>
        <w:pStyle w:val="Listeafsnit"/>
        <w:numPr>
          <w:ilvl w:val="0"/>
          <w:numId w:val="20"/>
        </w:numPr>
      </w:pPr>
      <w:r w:rsidRPr="00B65386">
        <w:t>which to a medio degree refer to the first priority of Improving and extending the supply of high quality learning opportunities</w:t>
      </w:r>
      <w:r w:rsidR="00B65386" w:rsidRPr="00B65386">
        <w:t xml:space="preserve"> </w:t>
      </w:r>
      <w:r w:rsidRPr="00B65386">
        <w:t>tailored to the needs of individual low-skilled or low-qualified adults so that they enhance their ... key competences and/or progress</w:t>
      </w:r>
      <w:r w:rsidR="00B65386" w:rsidRPr="00B65386">
        <w:t xml:space="preserve"> </w:t>
      </w:r>
      <w:r w:rsidRPr="00B65386">
        <w:t>towards higher qualifications.</w:t>
      </w:r>
    </w:p>
    <w:p w14:paraId="62F48C31" w14:textId="77777777" w:rsidR="00B50A9F" w:rsidRPr="00B65386" w:rsidRDefault="00B50A9F" w:rsidP="00615B55">
      <w:pPr>
        <w:pStyle w:val="normalfed"/>
      </w:pPr>
      <w:r w:rsidRPr="00B65386">
        <w:t>IV. KEY ACTIVITIES SUPPORTED IN AT STRATEGIC PARTNERSHIP</w:t>
      </w:r>
    </w:p>
    <w:p w14:paraId="5AB32BD6" w14:textId="77777777" w:rsidR="00B50A9F" w:rsidRPr="00B50A9F" w:rsidRDefault="00B50A9F" w:rsidP="003C36DC">
      <w:r w:rsidRPr="00B50A9F">
        <w:t>Here the Programme Guide mentions seven points, and the project targets three of them:</w:t>
      </w:r>
    </w:p>
    <w:p w14:paraId="26A58A22" w14:textId="77777777" w:rsidR="00B50A9F" w:rsidRPr="00615B55" w:rsidRDefault="00B50A9F" w:rsidP="00615B55">
      <w:pPr>
        <w:pStyle w:val="hjvindrykpunkt"/>
      </w:pPr>
      <w:r w:rsidRPr="00615B55">
        <w:t xml:space="preserve">The second </w:t>
      </w:r>
      <w:r w:rsidR="00B65386" w:rsidRPr="00615B55">
        <w:t>“</w:t>
      </w:r>
      <w:r w:rsidRPr="00615B55">
        <w:t>to test and implement innovative practise</w:t>
      </w:r>
      <w:r w:rsidR="00B65386" w:rsidRPr="00615B55">
        <w:t>”.</w:t>
      </w:r>
    </w:p>
    <w:p w14:paraId="37B10894" w14:textId="77777777" w:rsidR="00B50A9F" w:rsidRPr="00615B55" w:rsidRDefault="00B50A9F" w:rsidP="00615B55">
      <w:pPr>
        <w:pStyle w:val="hjvindrykpunkt"/>
      </w:pPr>
      <w:r w:rsidRPr="00615B55">
        <w:t xml:space="preserve">The third </w:t>
      </w:r>
      <w:r w:rsidR="00B65386" w:rsidRPr="00615B55">
        <w:t>“</w:t>
      </w:r>
      <w:r w:rsidRPr="00615B55">
        <w:t>to facilitate recognition and validation of the knowledge, skills and compe</w:t>
      </w:r>
      <w:r w:rsidR="00B65386" w:rsidRPr="00615B55">
        <w:t>tences ac</w:t>
      </w:r>
      <w:r w:rsidRPr="00615B55">
        <w:t>quired</w:t>
      </w:r>
      <w:r w:rsidR="00B65386" w:rsidRPr="00615B55">
        <w:t>”</w:t>
      </w:r>
      <w:r w:rsidRPr="00615B55">
        <w:t xml:space="preserve"> (through our pilot training).</w:t>
      </w:r>
    </w:p>
    <w:p w14:paraId="1DA2E185" w14:textId="77777777" w:rsidR="00B50A9F" w:rsidRPr="00615B55" w:rsidRDefault="00B50A9F" w:rsidP="00615B55">
      <w:pPr>
        <w:pStyle w:val="hjvindrykpunkt"/>
      </w:pPr>
      <w:r w:rsidRPr="00615B55">
        <w:t xml:space="preserve">The sixth </w:t>
      </w:r>
      <w:r w:rsidR="00B65386" w:rsidRPr="00615B55">
        <w:t>“</w:t>
      </w:r>
      <w:r w:rsidRPr="00615B55">
        <w:t>to deploy training for professionals for equity, diversity and inclusion challenges in the learning environment</w:t>
      </w:r>
      <w:r w:rsidR="00B65386" w:rsidRPr="00615B55">
        <w:t>”</w:t>
      </w:r>
      <w:r w:rsidRPr="00615B55">
        <w:t>.</w:t>
      </w:r>
    </w:p>
    <w:p w14:paraId="0CB2774C" w14:textId="77777777" w:rsidR="009A7E29" w:rsidRDefault="009A7E29">
      <w:pPr>
        <w:tabs>
          <w:tab w:val="clear" w:pos="357"/>
          <w:tab w:val="clear" w:pos="714"/>
        </w:tabs>
        <w:autoSpaceDE/>
        <w:autoSpaceDN/>
        <w:adjustRightInd/>
        <w:spacing w:line="240" w:lineRule="auto"/>
        <w:rPr>
          <w:rFonts w:ascii="Arial" w:eastAsia="Times New Roman" w:hAnsi="Arial" w:cs="Arial"/>
          <w:b/>
          <w:bCs/>
          <w:color w:val="1F497D"/>
          <w:sz w:val="36"/>
          <w:szCs w:val="36"/>
        </w:rPr>
      </w:pPr>
      <w:r>
        <w:br w:type="page"/>
      </w:r>
    </w:p>
    <w:p w14:paraId="35975921" w14:textId="77777777" w:rsidR="00A92DEF" w:rsidRPr="009A7E29" w:rsidRDefault="00A92DEF" w:rsidP="009A7E29">
      <w:pPr>
        <w:pStyle w:val="Overskrift1"/>
      </w:pPr>
      <w:bookmarkStart w:id="8" w:name="_Toc521606949"/>
      <w:r w:rsidRPr="009A7E29">
        <w:lastRenderedPageBreak/>
        <w:t>C. Project summary</w:t>
      </w:r>
      <w:bookmarkEnd w:id="8"/>
    </w:p>
    <w:p w14:paraId="0A431B83" w14:textId="77777777" w:rsidR="00B65386" w:rsidRPr="00B65386" w:rsidRDefault="00B65386" w:rsidP="00615B55">
      <w:pPr>
        <w:pStyle w:val="normalfed"/>
      </w:pPr>
      <w:r w:rsidRPr="00B65386">
        <w:t>BACKGROUND</w:t>
      </w:r>
    </w:p>
    <w:p w14:paraId="4B831FDF" w14:textId="77777777" w:rsidR="00B65386" w:rsidRDefault="00B65386" w:rsidP="003C36DC">
      <w:r w:rsidRPr="00B65386">
        <w:t>The concept of "co-creation" has the last years been on the political agenda of the municipalities, both in Denmark and other</w:t>
      </w:r>
      <w:r>
        <w:t xml:space="preserve"> </w:t>
      </w:r>
      <w:r w:rsidRPr="00B65386">
        <w:t>Western European and Nordic countries. Although the idea of "co-creation" builds on earlier experiences of collaboration and user</w:t>
      </w:r>
      <w:r>
        <w:t xml:space="preserve"> </w:t>
      </w:r>
      <w:r w:rsidRPr="00B65386">
        <w:t>Involvement, it goes further by focusing on empowerment and the 'transformative potential' of co-creation.</w:t>
      </w:r>
    </w:p>
    <w:p w14:paraId="006A7918" w14:textId="77777777" w:rsidR="00B65386" w:rsidRPr="00B65386" w:rsidRDefault="00B65386" w:rsidP="00615B55">
      <w:pPr>
        <w:pStyle w:val="normalfed"/>
      </w:pPr>
      <w:r w:rsidRPr="00B65386">
        <w:t>AIM</w:t>
      </w:r>
    </w:p>
    <w:p w14:paraId="0FB44159" w14:textId="77777777" w:rsidR="00B65386" w:rsidRDefault="00B65386" w:rsidP="003C36DC">
      <w:r w:rsidRPr="00B65386">
        <w:t>The aim is to compile good practise and innovative approaches for a co-creative cooperati</w:t>
      </w:r>
      <w:r>
        <w:t>on be</w:t>
      </w:r>
      <w:r w:rsidRPr="00B65386">
        <w:t>tween volunteers and professionals</w:t>
      </w:r>
      <w:r>
        <w:t xml:space="preserve"> </w:t>
      </w:r>
      <w:r w:rsidRPr="00B65386">
        <w:t>in culture associations, public culture institutions and culture departments of the municipalities that promote the 'transformative</w:t>
      </w:r>
      <w:r>
        <w:t xml:space="preserve"> </w:t>
      </w:r>
      <w:r w:rsidRPr="00B65386">
        <w:t>potential' of new public governance and the goal of creative empowerment.</w:t>
      </w:r>
    </w:p>
    <w:p w14:paraId="113BAC95" w14:textId="77777777" w:rsidR="00B65386" w:rsidRPr="00B65386" w:rsidRDefault="00B65386" w:rsidP="00615B55">
      <w:pPr>
        <w:pStyle w:val="normalfed"/>
      </w:pPr>
      <w:r w:rsidRPr="00B65386">
        <w:t>ACTIVITIES</w:t>
      </w:r>
    </w:p>
    <w:p w14:paraId="3958866A" w14:textId="77777777" w:rsidR="00B65386" w:rsidRPr="00B65386" w:rsidRDefault="00B65386" w:rsidP="003C36DC">
      <w:r w:rsidRPr="00B65386">
        <w:t>The 17 months project has three main phases:</w:t>
      </w:r>
    </w:p>
    <w:p w14:paraId="14296E22" w14:textId="77777777" w:rsidR="00B65386" w:rsidRPr="00B65386" w:rsidRDefault="00B65386" w:rsidP="00615B55">
      <w:pPr>
        <w:pStyle w:val="normalfed"/>
      </w:pPr>
      <w:r w:rsidRPr="00B65386">
        <w:t>1. Found</w:t>
      </w:r>
    </w:p>
    <w:p w14:paraId="1472D370" w14:textId="77777777" w:rsidR="00B65386" w:rsidRPr="00B65386" w:rsidRDefault="00B65386" w:rsidP="003C36DC">
      <w:r w:rsidRPr="00B65386">
        <w:t>1.1 Desk research and feed from reference groups on state of the Arts</w:t>
      </w:r>
    </w:p>
    <w:p w14:paraId="1426354D" w14:textId="77777777" w:rsidR="00B65386" w:rsidRPr="00B65386" w:rsidRDefault="00B65386" w:rsidP="003C36DC">
      <w:r w:rsidRPr="00B65386">
        <w:t>1.2 Publish Summery Survey Report, English PDF-ed.</w:t>
      </w:r>
    </w:p>
    <w:p w14:paraId="18D774A3" w14:textId="77777777" w:rsidR="00B65386" w:rsidRPr="00B65386" w:rsidRDefault="00B65386" w:rsidP="00615B55">
      <w:pPr>
        <w:pStyle w:val="normalfed"/>
      </w:pPr>
      <w:r w:rsidRPr="00B65386">
        <w:t>2. Develop</w:t>
      </w:r>
    </w:p>
    <w:p w14:paraId="1CA24465" w14:textId="77777777" w:rsidR="00B65386" w:rsidRPr="00B65386" w:rsidRDefault="00B65386" w:rsidP="003C36DC">
      <w:r w:rsidRPr="00B65386">
        <w:t>2.1 Develop Curricula Guidelines and exemplary course packages</w:t>
      </w:r>
    </w:p>
    <w:p w14:paraId="18268C7E" w14:textId="77777777" w:rsidR="00B65386" w:rsidRPr="00B65386" w:rsidRDefault="00B65386" w:rsidP="003C36DC">
      <w:r w:rsidRPr="00B65386">
        <w:t>2.2 Design and test three national pilot curses</w:t>
      </w:r>
    </w:p>
    <w:p w14:paraId="19E88149" w14:textId="77777777" w:rsidR="00B65386" w:rsidRPr="00B65386" w:rsidRDefault="00B65386" w:rsidP="003C36DC">
      <w:r w:rsidRPr="00B65386">
        <w:t>2.3 Design and test one transnational pilot course</w:t>
      </w:r>
    </w:p>
    <w:p w14:paraId="07B49A40" w14:textId="77777777" w:rsidR="00B65386" w:rsidRPr="00B65386" w:rsidRDefault="00B65386" w:rsidP="00615B55">
      <w:pPr>
        <w:pStyle w:val="normalfed"/>
      </w:pPr>
      <w:r w:rsidRPr="00B65386">
        <w:t>3. Disseminate</w:t>
      </w:r>
    </w:p>
    <w:p w14:paraId="368E3CBA" w14:textId="77777777" w:rsidR="00B65386" w:rsidRPr="00B65386" w:rsidRDefault="00B65386" w:rsidP="003C36DC">
      <w:r w:rsidRPr="00B65386">
        <w:t>3.1 Launch the project Portal at the start of the project and keep it updated.</w:t>
      </w:r>
    </w:p>
    <w:p w14:paraId="09BC7D3F" w14:textId="77777777" w:rsidR="00B65386" w:rsidRPr="00B65386" w:rsidRDefault="00B65386" w:rsidP="003C36DC">
      <w:r w:rsidRPr="00B65386">
        <w:t>3.2 Publish Curricula Compendia, English PDF-ed.</w:t>
      </w:r>
    </w:p>
    <w:p w14:paraId="1F1D8CEA" w14:textId="77777777" w:rsidR="00B65386" w:rsidRPr="00B65386" w:rsidRDefault="00B65386" w:rsidP="003C36DC">
      <w:r w:rsidRPr="00B65386">
        <w:t>3.3. Complete national 1-day seminars in each partner country.</w:t>
      </w:r>
    </w:p>
    <w:p w14:paraId="4BB3BB3C" w14:textId="77777777" w:rsidR="00B65386" w:rsidRPr="00B65386" w:rsidRDefault="00B65386" w:rsidP="003C36DC">
      <w:r w:rsidRPr="00B65386">
        <w:t>3.4. Provide a sustainable dissemination, incl. announcements of new Erasmus+ training courses after the end of the project.</w:t>
      </w:r>
    </w:p>
    <w:p w14:paraId="4922B88D" w14:textId="77777777" w:rsidR="00B65386" w:rsidRPr="00B65386" w:rsidRDefault="00B65386" w:rsidP="00615B55">
      <w:pPr>
        <w:pStyle w:val="normalfed"/>
      </w:pPr>
      <w:r w:rsidRPr="00B65386">
        <w:t>THE PARTNERSHIP CIRCLE:</w:t>
      </w:r>
    </w:p>
    <w:p w14:paraId="540EC533" w14:textId="77777777" w:rsidR="00B65386" w:rsidRPr="00B65386" w:rsidRDefault="00B65386" w:rsidP="003C36DC">
      <w:r w:rsidRPr="00B65386">
        <w:t>consists of four partners from Denmark, Austria and Finland, and i</w:t>
      </w:r>
      <w:r w:rsidR="00714F7D">
        <w:t>t includes a Danish national um</w:t>
      </w:r>
      <w:r w:rsidRPr="00B65386">
        <w:t>brella for nine national culture</w:t>
      </w:r>
      <w:r w:rsidR="00714F7D">
        <w:t xml:space="preserve"> </w:t>
      </w:r>
      <w:r w:rsidRPr="00B65386">
        <w:t>associations, one Finnish heritage educational and development centre, an Austrian Research centre in the field of European arts</w:t>
      </w:r>
      <w:r w:rsidR="00714F7D">
        <w:t xml:space="preserve"> </w:t>
      </w:r>
      <w:r w:rsidRPr="00B65386">
        <w:t>and culture; and a Danish Lifelong learning institute working with cultural learning and civil society empowerment.</w:t>
      </w:r>
    </w:p>
    <w:p w14:paraId="55B01669" w14:textId="77777777" w:rsidR="00B65386" w:rsidRPr="00B65386" w:rsidRDefault="00B65386" w:rsidP="00615B55">
      <w:pPr>
        <w:pStyle w:val="normalfed"/>
      </w:pPr>
      <w:r w:rsidRPr="00B65386">
        <w:t>TARGET GROUPS</w:t>
      </w:r>
    </w:p>
    <w:p w14:paraId="5F588EA9" w14:textId="77777777" w:rsidR="00B65386" w:rsidRPr="00B65386" w:rsidRDefault="00B65386" w:rsidP="003C36DC">
      <w:r w:rsidRPr="00B65386">
        <w:t>The direct target groups are the managers, board members and other arts and culture providers (paid and voluntary staff) from</w:t>
      </w:r>
      <w:r w:rsidR="00714F7D">
        <w:t xml:space="preserve"> </w:t>
      </w:r>
      <w:r w:rsidRPr="00B65386">
        <w:t>culture associations in the civil society sector as well as the local culture institutions and culture departments of the municipalities</w:t>
      </w:r>
      <w:r w:rsidR="00714F7D">
        <w:t xml:space="preserve"> </w:t>
      </w:r>
      <w:r w:rsidRPr="00B65386">
        <w:t>from the public sector, which alone or in varied cooperation provide arts and culture services and activities for the citizens in the</w:t>
      </w:r>
      <w:r w:rsidR="00714F7D">
        <w:t xml:space="preserve"> </w:t>
      </w:r>
      <w:r w:rsidRPr="00B65386">
        <w:t>local communities.</w:t>
      </w:r>
    </w:p>
    <w:p w14:paraId="6365E566" w14:textId="77777777" w:rsidR="00B65386" w:rsidRPr="00B65386" w:rsidRDefault="00B65386" w:rsidP="00615B55">
      <w:pPr>
        <w:spacing w:before="120"/>
      </w:pPr>
      <w:r w:rsidRPr="00B65386">
        <w:t>The Indirect target groups include decision-makers and policy-makers, researchers, and funders, on a local, national, and European</w:t>
      </w:r>
      <w:r w:rsidR="00714F7D">
        <w:t xml:space="preserve"> </w:t>
      </w:r>
      <w:r w:rsidRPr="00B65386">
        <w:t>level, that may support the activities with political, legal, ideological and financial means.</w:t>
      </w:r>
    </w:p>
    <w:p w14:paraId="571E6B7F" w14:textId="77777777" w:rsidR="00B65386" w:rsidRDefault="00B65386" w:rsidP="00615B55">
      <w:pPr>
        <w:spacing w:before="120"/>
      </w:pPr>
      <w:r w:rsidRPr="00B65386">
        <w:lastRenderedPageBreak/>
        <w:t>The end-users or long term potential beneficiaries are citizens in the local communities in the EU member states that wish to gain better arts, culture and heritage s</w:t>
      </w:r>
      <w:r w:rsidR="00714F7D">
        <w:t>ervices and activities to be in</w:t>
      </w:r>
      <w:r w:rsidRPr="00B65386">
        <w:t>volved in as audiences, participants or volunteers.</w:t>
      </w:r>
    </w:p>
    <w:p w14:paraId="450EC120" w14:textId="77777777" w:rsidR="00B65386" w:rsidRPr="00B65386" w:rsidRDefault="00B65386" w:rsidP="00615B55">
      <w:pPr>
        <w:pStyle w:val="normalfed"/>
      </w:pPr>
      <w:r w:rsidRPr="00B65386">
        <w:t>OUTCOME:</w:t>
      </w:r>
    </w:p>
    <w:p w14:paraId="6213C83B" w14:textId="77777777" w:rsidR="00B65386" w:rsidRPr="00B65386" w:rsidRDefault="00B65386" w:rsidP="003C36DC">
      <w:r w:rsidRPr="00B65386">
        <w:t>We expect the project can help to promote a co-creative practice in the municipalities based on more equal terms, where citizens</w:t>
      </w:r>
      <w:r w:rsidR="00714F7D">
        <w:t xml:space="preserve"> </w:t>
      </w:r>
      <w:r w:rsidRPr="00B65386">
        <w:t>and other civil society actors are engaged not only as co-implementers, but also as co-initiators and co-designers of new welfare</w:t>
      </w:r>
      <w:r w:rsidR="00714F7D">
        <w:t xml:space="preserve"> </w:t>
      </w:r>
      <w:r w:rsidRPr="00B65386">
        <w:t>services, especially in the field of culture and leisure activities.</w:t>
      </w:r>
    </w:p>
    <w:p w14:paraId="2BF576F2" w14:textId="77777777" w:rsidR="00B65386" w:rsidRDefault="00B65386" w:rsidP="003C36DC">
      <w:pPr>
        <w:rPr>
          <w:lang w:val="da-DK"/>
        </w:rPr>
      </w:pPr>
    </w:p>
    <w:p w14:paraId="02E0F0E4" w14:textId="77777777" w:rsidR="00B65386" w:rsidRPr="00B65386" w:rsidRDefault="00B65386" w:rsidP="003C36DC"/>
    <w:p w14:paraId="0A861F8A" w14:textId="77777777" w:rsidR="00A036D2" w:rsidRPr="00762E83" w:rsidRDefault="000851A8" w:rsidP="00A036D2">
      <w:pPr>
        <w:pStyle w:val="Overskrift1"/>
        <w:spacing w:before="0"/>
      </w:pPr>
      <w:r w:rsidRPr="00762E83">
        <w:rPr>
          <w:rStyle w:val="Overskrift3Tegn"/>
        </w:rPr>
        <w:br w:type="page"/>
      </w:r>
    </w:p>
    <w:p w14:paraId="5674BA44" w14:textId="77777777" w:rsidR="005F2C2F" w:rsidRPr="00762E83" w:rsidRDefault="00451E1D" w:rsidP="009A7E29">
      <w:pPr>
        <w:pStyle w:val="Overskrift1"/>
        <w:spacing w:before="0"/>
      </w:pPr>
      <w:bookmarkStart w:id="9" w:name="_Toc521606950"/>
      <w:r w:rsidRPr="00762E83">
        <w:lastRenderedPageBreak/>
        <w:t>D</w:t>
      </w:r>
      <w:r w:rsidR="005F2C2F" w:rsidRPr="00762E83">
        <w:t>. Partnership Circle</w:t>
      </w:r>
      <w:bookmarkEnd w:id="9"/>
    </w:p>
    <w:p w14:paraId="571A97F6" w14:textId="77777777" w:rsidR="007D3E72" w:rsidRPr="00762E83" w:rsidRDefault="007D3E72" w:rsidP="00A036D2">
      <w:pPr>
        <w:pStyle w:val="Overskrift2"/>
      </w:pPr>
      <w:bookmarkStart w:id="10" w:name="_Toc521606951"/>
      <w:r>
        <w:t>P</w:t>
      </w:r>
      <w:r w:rsidR="000F5DC5">
        <w:t>1</w:t>
      </w:r>
      <w:r>
        <w:t>, Interfolk (DK)</w:t>
      </w:r>
      <w:r w:rsidRPr="00762E83">
        <w:t xml:space="preserve"> </w:t>
      </w:r>
      <w:r w:rsidR="00714F7D">
        <w:t>(</w:t>
      </w:r>
      <w:r w:rsidR="00714F7D" w:rsidRPr="00762E83">
        <w:t>Applicant Organisation</w:t>
      </w:r>
      <w:r w:rsidR="00714F7D">
        <w:t>)</w:t>
      </w:r>
      <w:bookmarkEnd w:id="10"/>
    </w:p>
    <w:p w14:paraId="32449E0C" w14:textId="77777777" w:rsidR="007D3E72" w:rsidRDefault="007D3E72" w:rsidP="003C36DC">
      <w:pPr>
        <w:pStyle w:val="Overskrift4"/>
      </w:pPr>
      <w:r>
        <w:t>Data of organisation</w:t>
      </w:r>
    </w:p>
    <w:p w14:paraId="0D6FF87F" w14:textId="77777777" w:rsidR="007D3E72" w:rsidRPr="00DA30B3" w:rsidRDefault="007D3E72" w:rsidP="003C36DC">
      <w:pPr>
        <w:tabs>
          <w:tab w:val="left" w:pos="1701"/>
        </w:tabs>
      </w:pPr>
      <w:r w:rsidRPr="00DA30B3">
        <w:t>PIC no:</w:t>
      </w:r>
      <w:r w:rsidRPr="00DA30B3">
        <w:tab/>
      </w:r>
      <w:r w:rsidRPr="00DA30B3">
        <w:tab/>
      </w:r>
      <w:r w:rsidR="00DA30B3" w:rsidRPr="00DA30B3">
        <w:rPr>
          <w:rFonts w:cs="MyriadPro-Regular"/>
          <w:color w:val="231F20"/>
          <w:lang w:val="da-DK"/>
        </w:rPr>
        <w:t>949561519</w:t>
      </w:r>
    </w:p>
    <w:p w14:paraId="1B9CD437" w14:textId="77777777" w:rsidR="007D3E72" w:rsidRPr="00DA30B3" w:rsidRDefault="007D3E72" w:rsidP="003C36DC">
      <w:pPr>
        <w:tabs>
          <w:tab w:val="left" w:pos="1701"/>
        </w:tabs>
      </w:pPr>
      <w:r w:rsidRPr="00DA30B3">
        <w:t>Full legal n</w:t>
      </w:r>
      <w:r w:rsidR="00DA30B3" w:rsidRPr="00DA30B3">
        <w:t>ame:</w:t>
      </w:r>
      <w:r w:rsidR="00DA30B3" w:rsidRPr="00DA30B3">
        <w:tab/>
      </w:r>
      <w:r w:rsidR="00DA30B3" w:rsidRPr="00DA30B3">
        <w:rPr>
          <w:lang w:val="da-DK"/>
        </w:rPr>
        <w:t>Interfolk, Institut for Civilsamfund</w:t>
      </w:r>
    </w:p>
    <w:p w14:paraId="6A85FEAC" w14:textId="77777777" w:rsidR="007D3E72" w:rsidRPr="00DA30B3" w:rsidRDefault="007D3E72" w:rsidP="003C36DC">
      <w:pPr>
        <w:tabs>
          <w:tab w:val="left" w:pos="1701"/>
        </w:tabs>
      </w:pPr>
      <w:r w:rsidRPr="00DA30B3">
        <w:t xml:space="preserve">Acronym: </w:t>
      </w:r>
      <w:r w:rsidRPr="00DA30B3">
        <w:tab/>
      </w:r>
      <w:r w:rsidR="00DA30B3" w:rsidRPr="00DA30B3">
        <w:t>IF</w:t>
      </w:r>
    </w:p>
    <w:p w14:paraId="3187EB45" w14:textId="77777777" w:rsidR="007D3E72" w:rsidRPr="00DA30B3" w:rsidRDefault="00DA30B3" w:rsidP="003C36DC">
      <w:pPr>
        <w:tabs>
          <w:tab w:val="left" w:pos="1701"/>
        </w:tabs>
      </w:pPr>
      <w:r w:rsidRPr="00DA30B3">
        <w:t>National ID:</w:t>
      </w:r>
      <w:r w:rsidRPr="00DA30B3">
        <w:tab/>
      </w:r>
      <w:r w:rsidRPr="00DA30B3">
        <w:rPr>
          <w:rFonts w:cs="MyriadPro-Regular"/>
          <w:color w:val="231F20"/>
          <w:lang w:val="da-DK"/>
        </w:rPr>
        <w:t>31146046</w:t>
      </w:r>
    </w:p>
    <w:p w14:paraId="4659874A" w14:textId="77777777" w:rsidR="007D3E72" w:rsidRPr="00DA30B3" w:rsidRDefault="00DA30B3" w:rsidP="003C36DC">
      <w:pPr>
        <w:tabs>
          <w:tab w:val="left" w:pos="1701"/>
        </w:tabs>
      </w:pPr>
      <w:r w:rsidRPr="00DA30B3">
        <w:t xml:space="preserve">Address: </w:t>
      </w:r>
      <w:r w:rsidRPr="00DA30B3">
        <w:tab/>
      </w:r>
      <w:r w:rsidRPr="00DA30B3">
        <w:rPr>
          <w:lang w:val="da-DK"/>
        </w:rPr>
        <w:t>Skovgade 25, DK-5500 Middelfart</w:t>
      </w:r>
    </w:p>
    <w:p w14:paraId="73A7F7D3" w14:textId="77777777" w:rsidR="007D3E72" w:rsidRPr="00DA30B3" w:rsidRDefault="007D3E72" w:rsidP="003C36DC">
      <w:pPr>
        <w:tabs>
          <w:tab w:val="left" w:pos="1701"/>
        </w:tabs>
      </w:pPr>
      <w:r w:rsidRPr="00DA30B3">
        <w:t>Country:</w:t>
      </w:r>
      <w:r w:rsidRPr="00DA30B3">
        <w:tab/>
        <w:t>Denmark</w:t>
      </w:r>
    </w:p>
    <w:p w14:paraId="0DDB409B" w14:textId="77777777" w:rsidR="007D3E72" w:rsidRPr="00DA30B3" w:rsidRDefault="007D3E72" w:rsidP="003C36DC">
      <w:pPr>
        <w:tabs>
          <w:tab w:val="left" w:pos="1701"/>
        </w:tabs>
      </w:pPr>
      <w:r w:rsidRPr="00DA30B3">
        <w:t>Website:</w:t>
      </w:r>
      <w:r w:rsidRPr="00DA30B3">
        <w:tab/>
        <w:t xml:space="preserve"> </w:t>
      </w:r>
      <w:hyperlink r:id="rId13" w:history="1">
        <w:r w:rsidR="00DA30B3" w:rsidRPr="00DA30B3">
          <w:rPr>
            <w:rStyle w:val="Hyperlink"/>
          </w:rPr>
          <w:t>www.interfolk.dk</w:t>
        </w:r>
      </w:hyperlink>
      <w:r w:rsidR="00DA30B3" w:rsidRPr="00DA30B3">
        <w:t xml:space="preserve"> </w:t>
      </w:r>
    </w:p>
    <w:p w14:paraId="2F4A43F7" w14:textId="77777777" w:rsidR="007D3E72" w:rsidRPr="00DA30B3" w:rsidRDefault="007D3E72" w:rsidP="003C36DC">
      <w:pPr>
        <w:tabs>
          <w:tab w:val="left" w:pos="1701"/>
        </w:tabs>
      </w:pPr>
      <w:r w:rsidRPr="00DA30B3">
        <w:t xml:space="preserve">Email: </w:t>
      </w:r>
      <w:r w:rsidRPr="00DA30B3">
        <w:tab/>
      </w:r>
      <w:r w:rsidRPr="00DA30B3">
        <w:tab/>
      </w:r>
      <w:hyperlink r:id="rId14" w:history="1">
        <w:r w:rsidR="00DA30B3" w:rsidRPr="00DA30B3">
          <w:rPr>
            <w:rStyle w:val="Hyperlink"/>
          </w:rPr>
          <w:t>info@interfiolk.dk</w:t>
        </w:r>
      </w:hyperlink>
      <w:r w:rsidR="00DA30B3" w:rsidRPr="00DA30B3">
        <w:t xml:space="preserve"> </w:t>
      </w:r>
    </w:p>
    <w:p w14:paraId="4F1E2369" w14:textId="77777777" w:rsidR="007D3E72" w:rsidRPr="00DA30B3" w:rsidRDefault="00DA30B3" w:rsidP="003C36DC">
      <w:pPr>
        <w:tabs>
          <w:tab w:val="left" w:pos="1701"/>
        </w:tabs>
      </w:pPr>
      <w:r w:rsidRPr="00DA30B3">
        <w:t>Telephone 1:</w:t>
      </w:r>
      <w:proofErr w:type="gramStart"/>
      <w:r w:rsidRPr="00DA30B3">
        <w:tab/>
        <w:t>( +</w:t>
      </w:r>
      <w:proofErr w:type="gramEnd"/>
      <w:r w:rsidRPr="00DA30B3">
        <w:t xml:space="preserve">45) 51 300 320 </w:t>
      </w:r>
    </w:p>
    <w:p w14:paraId="52415453" w14:textId="77777777" w:rsidR="007D3E72" w:rsidRPr="00762E83" w:rsidRDefault="007D3E72" w:rsidP="003C36DC">
      <w:pPr>
        <w:pStyle w:val="Overskrift4"/>
      </w:pPr>
      <w:r w:rsidRPr="00762E83">
        <w:t xml:space="preserve">Profile </w:t>
      </w:r>
    </w:p>
    <w:p w14:paraId="2F4CE48C" w14:textId="77777777" w:rsidR="007D3E72" w:rsidRPr="00DA30B3" w:rsidRDefault="007D3E72" w:rsidP="003C36DC">
      <w:r w:rsidRPr="00762E83">
        <w:t xml:space="preserve">Type of Organisation: </w:t>
      </w:r>
      <w:r w:rsidRPr="00762E83">
        <w:tab/>
      </w:r>
      <w:r>
        <w:tab/>
      </w:r>
      <w:r w:rsidR="00DA30B3" w:rsidRPr="00DA30B3">
        <w:rPr>
          <w:rFonts w:cs="MyriadPro-Regular"/>
          <w:color w:val="231F20"/>
          <w:lang w:val="da-DK"/>
        </w:rPr>
        <w:t>Research Institute/Centre</w:t>
      </w:r>
    </w:p>
    <w:p w14:paraId="33E89405" w14:textId="77777777" w:rsidR="007D3E72" w:rsidRPr="00DA30B3" w:rsidRDefault="007D3E72" w:rsidP="003C36DC">
      <w:r w:rsidRPr="00DA30B3">
        <w:t xml:space="preserve">Is your organisation a </w:t>
      </w:r>
      <w:r w:rsidR="00DA30B3" w:rsidRPr="00DA30B3">
        <w:t xml:space="preserve">public body? </w:t>
      </w:r>
      <w:r w:rsidR="00DA30B3" w:rsidRPr="00DA30B3">
        <w:tab/>
        <w:t>No</w:t>
      </w:r>
    </w:p>
    <w:p w14:paraId="7C835064" w14:textId="77777777" w:rsidR="007D3E72" w:rsidRPr="00DA30B3" w:rsidRDefault="007D3E72" w:rsidP="003C36DC">
      <w:r w:rsidRPr="00DA30B3">
        <w:t xml:space="preserve">Is your organisation a non-profit? </w:t>
      </w:r>
      <w:r w:rsidRPr="00DA30B3">
        <w:tab/>
        <w:t>Yes</w:t>
      </w:r>
    </w:p>
    <w:p w14:paraId="54AFFE98" w14:textId="77777777" w:rsidR="007D3E72" w:rsidRPr="00762E83" w:rsidRDefault="007D3E72" w:rsidP="003C36DC">
      <w:pPr>
        <w:pStyle w:val="Overskrift4"/>
      </w:pPr>
      <w:r w:rsidRPr="00762E83">
        <w:t>Background and Experience</w:t>
      </w:r>
    </w:p>
    <w:p w14:paraId="7EC6E734" w14:textId="77777777" w:rsidR="007D3E72" w:rsidRDefault="007D3E72" w:rsidP="003C36DC">
      <w:pPr>
        <w:pStyle w:val="Overskrift5"/>
      </w:pPr>
      <w:r w:rsidRPr="007D3E72">
        <w:t>Present your Organisation</w:t>
      </w:r>
    </w:p>
    <w:p w14:paraId="2FA0BBDD" w14:textId="77777777" w:rsidR="003C36DC" w:rsidRPr="003C36DC" w:rsidRDefault="003C36DC" w:rsidP="003C36DC">
      <w:r w:rsidRPr="003C36DC">
        <w:t>Interfolk, Institute for Civil Society is a Danish non-profit and non-governmental association and private research institute, founded</w:t>
      </w:r>
      <w:r>
        <w:t xml:space="preserve"> </w:t>
      </w:r>
      <w:r w:rsidRPr="003C36DC">
        <w:t>in 2008. Interfolk is member of the Baltic Sea NGO Network; the International Platform for Citizen Participation (IPCP); the European</w:t>
      </w:r>
      <w:r w:rsidR="00615B55">
        <w:t xml:space="preserve"> </w:t>
      </w:r>
      <w:r w:rsidRPr="003C36DC">
        <w:t>Network for Active Participation in Cultural Activities (AMATEO); and the European Network for Transfer and Exploitation of EU</w:t>
      </w:r>
      <w:r w:rsidR="00615B55">
        <w:t xml:space="preserve"> </w:t>
      </w:r>
      <w:r w:rsidRPr="003C36DC">
        <w:t xml:space="preserve">Project Results </w:t>
      </w:r>
      <w:proofErr w:type="gramStart"/>
      <w:r w:rsidRPr="003C36DC">
        <w:t>( E.N.T.E.R.</w:t>
      </w:r>
      <w:proofErr w:type="gramEnd"/>
      <w:r w:rsidRPr="003C36DC">
        <w:t>).</w:t>
      </w:r>
    </w:p>
    <w:p w14:paraId="4453DE6F" w14:textId="77777777" w:rsidR="003C36DC" w:rsidRPr="003C36DC" w:rsidRDefault="003C36DC" w:rsidP="00615B55">
      <w:pPr>
        <w:spacing w:before="120"/>
      </w:pPr>
      <w:r w:rsidRPr="003C36DC">
        <w:t>The aim is to promote humanistic and democratic learning capacities in a civil society context. The objectives are</w:t>
      </w:r>
    </w:p>
    <w:p w14:paraId="6089174C" w14:textId="77777777" w:rsidR="003C36DC" w:rsidRPr="003C36DC" w:rsidRDefault="003C36DC" w:rsidP="00615B55">
      <w:pPr>
        <w:pStyle w:val="hjvpunkt1"/>
      </w:pPr>
      <w:r w:rsidRPr="003C36DC">
        <w:t>to promote liberal adult education and cultural learning that focus on personal autonomy, active citizenship, social inclusion, and</w:t>
      </w:r>
      <w:r w:rsidR="00615B55">
        <w:t xml:space="preserve"> </w:t>
      </w:r>
      <w:r w:rsidRPr="003C36DC">
        <w:t>cultural cohesion;</w:t>
      </w:r>
    </w:p>
    <w:p w14:paraId="064FA9B0" w14:textId="77777777" w:rsidR="003C36DC" w:rsidRPr="003C36DC" w:rsidRDefault="003C36DC" w:rsidP="00615B55">
      <w:pPr>
        <w:pStyle w:val="hjvpunkt1"/>
      </w:pPr>
      <w:r w:rsidRPr="003C36DC">
        <w:t>to create partnerships with European associations within liberal adult education, NGO-activities and amateur arts, voluntary culture</w:t>
      </w:r>
      <w:r w:rsidR="00615B55">
        <w:t xml:space="preserve"> </w:t>
      </w:r>
      <w:r w:rsidRPr="003C36DC">
        <w:t>and heritage;</w:t>
      </w:r>
    </w:p>
    <w:p w14:paraId="392D67B4" w14:textId="77777777" w:rsidR="003C36DC" w:rsidRPr="003C36DC" w:rsidRDefault="003C36DC" w:rsidP="00615B55">
      <w:pPr>
        <w:pStyle w:val="hjvpunkt1"/>
      </w:pPr>
      <w:r w:rsidRPr="003C36DC">
        <w:t>to ensure that the objectives of lifelong learning adhered to by the European Commission and the Nordic Council of Ministers</w:t>
      </w:r>
      <w:r w:rsidR="00615B55">
        <w:t xml:space="preserve"> </w:t>
      </w:r>
      <w:r w:rsidRPr="003C36DC">
        <w:t>continues the best of the intentions of the Nordic-European tradition of Enlightenment and Bildung.</w:t>
      </w:r>
    </w:p>
    <w:p w14:paraId="1DF04906" w14:textId="77777777" w:rsidR="003C36DC" w:rsidRPr="003C36DC" w:rsidRDefault="003C36DC" w:rsidP="00615B55">
      <w:pPr>
        <w:spacing w:before="120"/>
      </w:pPr>
      <w:r w:rsidRPr="003C36DC">
        <w:t xml:space="preserve">The activities of Interfolk include research, surveys, development projects, courses, seminars, debate and other cultural activities </w:t>
      </w:r>
      <w:r w:rsidR="00615B55">
        <w:t>–</w:t>
      </w:r>
      <w:r w:rsidRPr="003C36DC">
        <w:t xml:space="preserve"> in</w:t>
      </w:r>
      <w:r w:rsidR="00615B55">
        <w:t xml:space="preserve"> </w:t>
      </w:r>
      <w:r w:rsidRPr="003C36DC">
        <w:t>a Danish, Nordic and European context.</w:t>
      </w:r>
    </w:p>
    <w:p w14:paraId="262E1C7C" w14:textId="77777777" w:rsidR="003C36DC" w:rsidRPr="00615B55" w:rsidRDefault="003C36DC" w:rsidP="00615B55">
      <w:pPr>
        <w:spacing w:before="120"/>
        <w:rPr>
          <w:u w:val="single"/>
        </w:rPr>
      </w:pPr>
      <w:r w:rsidRPr="00615B55">
        <w:rPr>
          <w:u w:val="single"/>
        </w:rPr>
        <w:t>The main activities in 2008-2017 included:</w:t>
      </w:r>
    </w:p>
    <w:p w14:paraId="52078874" w14:textId="77777777" w:rsidR="003C36DC" w:rsidRPr="003C36DC" w:rsidRDefault="003C36DC" w:rsidP="00615B55">
      <w:pPr>
        <w:pStyle w:val="normal3pkt"/>
      </w:pPr>
      <w:r w:rsidRPr="003C36DC">
        <w:t>2007 - 2008: Coordinator of a two-year Nordplus Adult mapping project, regarding in-service training activities with a general scope</w:t>
      </w:r>
      <w:r w:rsidR="00615B55">
        <w:t xml:space="preserve"> </w:t>
      </w:r>
      <w:r w:rsidRPr="003C36DC">
        <w:t>in the Nordic liberal adult education and voluntary associations, supported by the Nordic Council of Ministers.</w:t>
      </w:r>
    </w:p>
    <w:p w14:paraId="060AA7F4" w14:textId="77777777" w:rsidR="003C36DC" w:rsidRPr="003C36DC" w:rsidRDefault="003C36DC" w:rsidP="00615B55">
      <w:pPr>
        <w:pStyle w:val="normal3pkt"/>
      </w:pPr>
      <w:r w:rsidRPr="003C36DC">
        <w:lastRenderedPageBreak/>
        <w:t xml:space="preserve">2008 </w:t>
      </w:r>
      <w:r w:rsidRPr="003C36DC">
        <w:rPr>
          <w:rFonts w:hint="eastAsia"/>
        </w:rPr>
        <w:t>–</w:t>
      </w:r>
      <w:r w:rsidRPr="003C36DC">
        <w:t xml:space="preserve"> 2010: Head of a major survey task regarding validation of va</w:t>
      </w:r>
      <w:r w:rsidR="00615B55">
        <w:t>lues and goals in voluntary cul</w:t>
      </w:r>
      <w:r w:rsidRPr="003C36DC">
        <w:t>t</w:t>
      </w:r>
      <w:r w:rsidR="00615B55">
        <w:t xml:space="preserve">ure organisations in cooperation </w:t>
      </w:r>
      <w:r w:rsidRPr="003C36DC">
        <w:t>with the Joint Cultural Councils in Denmark; supported by the Danish Ministry of Culture.</w:t>
      </w:r>
    </w:p>
    <w:p w14:paraId="61D9FF00" w14:textId="77777777" w:rsidR="003C36DC" w:rsidRPr="003C36DC" w:rsidRDefault="003C36DC" w:rsidP="00615B55">
      <w:pPr>
        <w:pStyle w:val="normal3pkt"/>
      </w:pPr>
      <w:r w:rsidRPr="003C36DC">
        <w:t>2011: Head of a development project of an e-learning tool for validation of students' learning profile for Esbjerg Folk High School,</w:t>
      </w:r>
      <w:r w:rsidR="007A6ACF">
        <w:t xml:space="preserve"> </w:t>
      </w:r>
      <w:r w:rsidRPr="003C36DC">
        <w:t>supported by the Association of Folk High Schools in Denmark.</w:t>
      </w:r>
    </w:p>
    <w:p w14:paraId="03188828" w14:textId="77777777" w:rsidR="003C36DC" w:rsidRPr="003C36DC" w:rsidRDefault="003C36DC" w:rsidP="00615B55">
      <w:pPr>
        <w:pStyle w:val="normal3pkt"/>
      </w:pPr>
      <w:r w:rsidRPr="003C36DC">
        <w:t>2009 - 2011: Coordinator of a two-year Nordplus Adult development project, regarding validation of non-formal and informal</w:t>
      </w:r>
      <w:r w:rsidR="00615B55">
        <w:t xml:space="preserve"> </w:t>
      </w:r>
      <w:r w:rsidRPr="003C36DC">
        <w:t>learning outcome; supported by the Nordic Council of Ministers.</w:t>
      </w:r>
    </w:p>
    <w:p w14:paraId="5F2C223F" w14:textId="77777777" w:rsidR="003C36DC" w:rsidRPr="003C36DC" w:rsidRDefault="003C36DC" w:rsidP="00615B55">
      <w:pPr>
        <w:pStyle w:val="normal3pkt"/>
      </w:pPr>
      <w:r w:rsidRPr="003C36DC">
        <w:t>2009 - 2011: Coordinator of a two-year Grundtvig Multilateral Project: "Learning outcome of amateur culture" (LOAC); supported by</w:t>
      </w:r>
      <w:r w:rsidR="00615B55">
        <w:t xml:space="preserve"> </w:t>
      </w:r>
      <w:r w:rsidRPr="003C36DC">
        <w:t>EU's Executive Agency, EACEA.</w:t>
      </w:r>
    </w:p>
    <w:p w14:paraId="3B2AC22D" w14:textId="77777777" w:rsidR="003C36DC" w:rsidRPr="003C36DC" w:rsidRDefault="003C36DC" w:rsidP="00615B55">
      <w:pPr>
        <w:pStyle w:val="normal3pkt"/>
      </w:pPr>
      <w:r w:rsidRPr="003C36DC">
        <w:t>2012: Coordinator of a development project of a new learning assessment frame focussed on the existential learning dimension for</w:t>
      </w:r>
      <w:r w:rsidR="00615B55">
        <w:t xml:space="preserve"> </w:t>
      </w:r>
      <w:r w:rsidRPr="003C36DC">
        <w:t>folk high school students at Nordfyn Folk High School.</w:t>
      </w:r>
    </w:p>
    <w:p w14:paraId="7268096B" w14:textId="77777777" w:rsidR="003C36DC" w:rsidRPr="003C36DC" w:rsidRDefault="003C36DC" w:rsidP="00615B55">
      <w:pPr>
        <w:pStyle w:val="normal3pkt"/>
      </w:pPr>
      <w:r w:rsidRPr="003C36DC">
        <w:t>2011 - 2012: Lead partner for planning a NGO Portal for the Baltic Sea Region, with reference to the CBSS-NGO Forum (The Council of</w:t>
      </w:r>
      <w:r w:rsidR="00615B55">
        <w:t xml:space="preserve"> </w:t>
      </w:r>
      <w:r w:rsidRPr="003C36DC">
        <w:t>the Baltic Sea States' NGO Forum).</w:t>
      </w:r>
    </w:p>
    <w:p w14:paraId="1C3E3C3E" w14:textId="77777777" w:rsidR="003C36DC" w:rsidRPr="003C36DC" w:rsidRDefault="003C36DC" w:rsidP="00615B55">
      <w:pPr>
        <w:pStyle w:val="normal3pkt"/>
      </w:pPr>
      <w:r w:rsidRPr="003C36DC">
        <w:t>2012 - 2014: Coordinator of a Grundtvig Learning partnership: "Arts- based learning and active ageing" (ART-AGE), supported by the</w:t>
      </w:r>
      <w:r w:rsidR="00615B55">
        <w:t xml:space="preserve"> </w:t>
      </w:r>
      <w:r w:rsidRPr="003C36DC">
        <w:t>Danish Agency for International Education.</w:t>
      </w:r>
    </w:p>
    <w:p w14:paraId="1A99DF6E" w14:textId="77777777" w:rsidR="003C36DC" w:rsidRPr="003C36DC" w:rsidRDefault="003C36DC" w:rsidP="00615B55">
      <w:pPr>
        <w:pStyle w:val="normal3pkt"/>
      </w:pPr>
      <w:r w:rsidRPr="003C36DC">
        <w:t>2013 - 2015: Coordinator of a Grundtvig Multilateral Project: "Culture guides for marginalised social groups</w:t>
      </w:r>
      <w:r w:rsidRPr="003C36DC">
        <w:rPr>
          <w:rFonts w:hint="eastAsia"/>
        </w:rPr>
        <w:t>”</w:t>
      </w:r>
      <w:r w:rsidRPr="003C36DC">
        <w:t xml:space="preserve"> (GUIDE), supported by</w:t>
      </w:r>
      <w:r w:rsidR="00615B55">
        <w:t xml:space="preserve"> </w:t>
      </w:r>
      <w:r w:rsidRPr="003C36DC">
        <w:t>EU's Executive Agency, EACEA.</w:t>
      </w:r>
    </w:p>
    <w:p w14:paraId="1C1D4EB0" w14:textId="77777777" w:rsidR="003C36DC" w:rsidRPr="003C36DC" w:rsidRDefault="003C36DC" w:rsidP="00615B55">
      <w:pPr>
        <w:pStyle w:val="normal3pkt"/>
      </w:pPr>
      <w:r w:rsidRPr="003C36DC">
        <w:t xml:space="preserve">2015: Initiator of the European network of voluntary arts to provide Erasmus plus training events, entitled </w:t>
      </w:r>
      <w:r w:rsidRPr="003C36DC">
        <w:rPr>
          <w:rFonts w:hint="eastAsia"/>
        </w:rPr>
        <w:t>“</w:t>
      </w:r>
      <w:r w:rsidRPr="003C36DC">
        <w:t>EVA -European mobility</w:t>
      </w:r>
      <w:r w:rsidR="00615B55">
        <w:t xml:space="preserve"> </w:t>
      </w:r>
      <w:r w:rsidRPr="003C36DC">
        <w:t>for Voluntary Arts and Culture associations.</w:t>
      </w:r>
    </w:p>
    <w:p w14:paraId="2B60739B" w14:textId="77777777" w:rsidR="003C36DC" w:rsidRPr="003C36DC" w:rsidRDefault="003C36DC" w:rsidP="00615B55">
      <w:pPr>
        <w:pStyle w:val="normal3pkt"/>
      </w:pPr>
      <w:r w:rsidRPr="003C36DC">
        <w:t>2016: Coordinator for the 1-year Nordic Culture Point, capacity development project: "Amateur art and voluntary culture as suppliers</w:t>
      </w:r>
      <w:r w:rsidR="00615B55">
        <w:t xml:space="preserve"> </w:t>
      </w:r>
      <w:r w:rsidRPr="003C36DC">
        <w:t>of arts and culture in sparsely populated areas in the West Nordic Region" (AMARE).</w:t>
      </w:r>
    </w:p>
    <w:p w14:paraId="2E3FC798" w14:textId="77777777" w:rsidR="003C36DC" w:rsidRPr="003C36DC" w:rsidRDefault="003C36DC" w:rsidP="00615B55">
      <w:pPr>
        <w:pStyle w:val="normal3pkt"/>
      </w:pPr>
      <w:r w:rsidRPr="003C36DC">
        <w:t>2016 - 2018: Coordinator of the three year NGO development project: Voluntary culture as leverage of cross-cultural activities in</w:t>
      </w:r>
      <w:r w:rsidR="00615B55">
        <w:t xml:space="preserve"> sparsely populated areas</w:t>
      </w:r>
      <w:r w:rsidRPr="003C36DC">
        <w:t xml:space="preserve"> (LEVER), supported by the Nordic Council of Ministers</w:t>
      </w:r>
      <w:r w:rsidRPr="003C36DC">
        <w:rPr>
          <w:rFonts w:hint="eastAsia"/>
        </w:rPr>
        <w:t>’</w:t>
      </w:r>
      <w:r w:rsidRPr="003C36DC">
        <w:t xml:space="preserve"> NGO programme for the Baltic Sea Region. See</w:t>
      </w:r>
      <w:r w:rsidR="00615B55">
        <w:t xml:space="preserve"> </w:t>
      </w:r>
      <w:hyperlink r:id="rId15" w:history="1">
        <w:r w:rsidR="00615B55" w:rsidRPr="00BC01E4">
          <w:rPr>
            <w:rStyle w:val="Hyperlink"/>
          </w:rPr>
          <w:t>www.culture-lever.net</w:t>
        </w:r>
      </w:hyperlink>
      <w:r w:rsidR="00615B55">
        <w:t xml:space="preserve"> </w:t>
      </w:r>
    </w:p>
    <w:p w14:paraId="5FD8D43B" w14:textId="77777777" w:rsidR="003C36DC" w:rsidRPr="003C36DC" w:rsidRDefault="003C36DC" w:rsidP="00615B55">
      <w:pPr>
        <w:pStyle w:val="normal3pkt"/>
      </w:pPr>
      <w:r w:rsidRPr="003C36DC">
        <w:t xml:space="preserve">2016 - 2018: Initiator and partner in a two year Erasmus+ strategic partnerships: </w:t>
      </w:r>
      <w:r w:rsidRPr="003C36DC">
        <w:rPr>
          <w:rFonts w:hint="eastAsia"/>
        </w:rPr>
        <w:t>“</w:t>
      </w:r>
      <w:r w:rsidRPr="003C36DC">
        <w:t>Develop curricula and training programmes for</w:t>
      </w:r>
      <w:r w:rsidR="00615B55">
        <w:t xml:space="preserve"> culture volunteers </w:t>
      </w:r>
      <w:r w:rsidRPr="003C36DC">
        <w:t xml:space="preserve">(SPAR) supported by the UK Office of the Erasmus+ programme. See </w:t>
      </w:r>
      <w:hyperlink r:id="rId16" w:history="1">
        <w:r w:rsidR="00615B55" w:rsidRPr="00BC01E4">
          <w:rPr>
            <w:rStyle w:val="Hyperlink"/>
          </w:rPr>
          <w:t>www.sparproject.eu</w:t>
        </w:r>
      </w:hyperlink>
      <w:r w:rsidR="00615B55">
        <w:t xml:space="preserve"> </w:t>
      </w:r>
    </w:p>
    <w:p w14:paraId="1C52B640" w14:textId="77777777" w:rsidR="003C36DC" w:rsidRPr="003C36DC" w:rsidRDefault="003C36DC" w:rsidP="00615B55">
      <w:pPr>
        <w:pStyle w:val="normal3pkt"/>
      </w:pPr>
      <w:r w:rsidRPr="003C36DC">
        <w:t>2016 - 2018: Partner in the two year Nordplus Adult Development project: "Curricula and training for culture volunteers in sparsely</w:t>
      </w:r>
      <w:r w:rsidR="00615B55">
        <w:t xml:space="preserve"> </w:t>
      </w:r>
      <w:r w:rsidRPr="003C36DC">
        <w:t xml:space="preserve">populated areas (SPARK)" supported by the Danish Agency of Higher Education. See </w:t>
      </w:r>
      <w:hyperlink r:id="rId17" w:history="1">
        <w:r w:rsidRPr="003C36DC">
          <w:rPr>
            <w:rStyle w:val="Hyperlink"/>
          </w:rPr>
          <w:t>http://nordplus-spark.one</w:t>
        </w:r>
      </w:hyperlink>
    </w:p>
    <w:p w14:paraId="2C266E6C" w14:textId="77777777" w:rsidR="003C36DC" w:rsidRPr="003C36DC" w:rsidRDefault="003C36DC" w:rsidP="00615B55">
      <w:pPr>
        <w:pStyle w:val="normal3pkt"/>
      </w:pPr>
      <w:r w:rsidRPr="003C36DC">
        <w:t xml:space="preserve">2017 - 2018: Coordinator of the 18 months NGO project: </w:t>
      </w:r>
      <w:r w:rsidRPr="003C36DC">
        <w:rPr>
          <w:rFonts w:hint="eastAsia"/>
        </w:rPr>
        <w:t>“</w:t>
      </w:r>
      <w:r w:rsidRPr="003C36DC">
        <w:t>Nordic and Russian NGOs building bridges (BRIDGES)</w:t>
      </w:r>
      <w:r w:rsidR="00615B55">
        <w:t xml:space="preserve">, </w:t>
      </w:r>
      <w:r w:rsidRPr="003C36DC">
        <w:t>supported by the</w:t>
      </w:r>
      <w:r w:rsidR="00615B55">
        <w:t xml:space="preserve"> </w:t>
      </w:r>
      <w:r w:rsidRPr="003C36DC">
        <w:t>Nordic Council of Ministers</w:t>
      </w:r>
      <w:r w:rsidR="00615B55">
        <w:t xml:space="preserve">’ </w:t>
      </w:r>
      <w:r w:rsidRPr="003C36DC">
        <w:t xml:space="preserve">Open Call Programme for cooperation with Northwest Russia. See </w:t>
      </w:r>
      <w:hyperlink r:id="rId18" w:history="1">
        <w:r w:rsidR="00615B55" w:rsidRPr="00BC01E4">
          <w:rPr>
            <w:rStyle w:val="Hyperlink"/>
          </w:rPr>
          <w:t>http://www.ngobridges.com/</w:t>
        </w:r>
      </w:hyperlink>
      <w:r w:rsidR="00615B55">
        <w:t xml:space="preserve"> </w:t>
      </w:r>
    </w:p>
    <w:p w14:paraId="5966EF6A" w14:textId="77777777" w:rsidR="003C36DC" w:rsidRPr="003C36DC" w:rsidRDefault="003C36DC" w:rsidP="00615B55">
      <w:pPr>
        <w:pStyle w:val="normal3pkt"/>
      </w:pPr>
      <w:r w:rsidRPr="003C36DC">
        <w:t xml:space="preserve">2017 - 2019: Initiator and partner in a two year Erasmus+ strategic partnerships: </w:t>
      </w:r>
      <w:r w:rsidRPr="003C36DC">
        <w:rPr>
          <w:rFonts w:hint="eastAsia"/>
        </w:rPr>
        <w:t>“</w:t>
      </w:r>
      <w:r w:rsidRPr="003C36DC">
        <w:t>Bridging social capital by participatory and co</w:t>
      </w:r>
      <w:r w:rsidR="00615B55">
        <w:t>-</w:t>
      </w:r>
      <w:r w:rsidRPr="003C36DC">
        <w:t>creative</w:t>
      </w:r>
      <w:r w:rsidR="00615B55">
        <w:t xml:space="preserve"> </w:t>
      </w:r>
      <w:r w:rsidRPr="003C36DC">
        <w:t xml:space="preserve">culture (BRIDGING), supported by the Danish Erasmus+ Office. See </w:t>
      </w:r>
      <w:hyperlink r:id="rId19" w:history="1">
        <w:r w:rsidR="00615B55" w:rsidRPr="00BC01E4">
          <w:rPr>
            <w:rStyle w:val="Hyperlink"/>
          </w:rPr>
          <w:t>http://bridgingsocialcapital.eu/</w:t>
        </w:r>
      </w:hyperlink>
      <w:r w:rsidR="00615B55">
        <w:t xml:space="preserve"> </w:t>
      </w:r>
    </w:p>
    <w:p w14:paraId="5CFB889A" w14:textId="77777777" w:rsidR="003C36DC" w:rsidRPr="003C36DC" w:rsidRDefault="003C36DC" w:rsidP="00615B55">
      <w:pPr>
        <w:pStyle w:val="normal3pkt"/>
      </w:pPr>
      <w:r w:rsidRPr="003C36DC">
        <w:t>2017 - 2021: Designed the project concept and application of the 4-year Network project 'ARTS TAKE PART' on behalf of AMATEO,</w:t>
      </w:r>
      <w:r w:rsidR="00615B55">
        <w:t xml:space="preserve"> </w:t>
      </w:r>
      <w:r w:rsidRPr="003C36DC">
        <w:t>which has been supported by the Creative Europe Programme, the Cultural Networks strand; and are now member of the</w:t>
      </w:r>
      <w:r w:rsidR="00615B55">
        <w:t xml:space="preserve"> </w:t>
      </w:r>
      <w:r w:rsidRPr="003C36DC">
        <w:t xml:space="preserve">documentation &amp; research team. See </w:t>
      </w:r>
      <w:hyperlink r:id="rId20" w:history="1">
        <w:r w:rsidR="00615B55" w:rsidRPr="00BC01E4">
          <w:rPr>
            <w:rStyle w:val="Hyperlink"/>
          </w:rPr>
          <w:t>https://amateo.org/</w:t>
        </w:r>
      </w:hyperlink>
      <w:r w:rsidR="00615B55">
        <w:t xml:space="preserve"> </w:t>
      </w:r>
    </w:p>
    <w:p w14:paraId="38B466A5" w14:textId="77777777" w:rsidR="007D3E72" w:rsidRDefault="007D3E72" w:rsidP="003C36DC">
      <w:pPr>
        <w:pStyle w:val="Overskrift5"/>
      </w:pPr>
      <w:r w:rsidRPr="007D3E72">
        <w:t xml:space="preserve">Activities and competences relevant for this project </w:t>
      </w:r>
    </w:p>
    <w:p w14:paraId="7BD29497" w14:textId="77777777" w:rsidR="007A6ACF" w:rsidRPr="007A6ACF" w:rsidRDefault="007A6ACF" w:rsidP="007A6ACF">
      <w:r w:rsidRPr="007A6ACF">
        <w:lastRenderedPageBreak/>
        <w:t>Interfolk has expertise in national as well as international contexts to develop new project concepts, design project applications,</w:t>
      </w:r>
      <w:r>
        <w:t xml:space="preserve"> </w:t>
      </w:r>
      <w:r w:rsidRPr="007A6ACF">
        <w:t>project management, project evaluation and reporting, provide culture surveys, and to design curricula and plan courses and other</w:t>
      </w:r>
      <w:r>
        <w:t xml:space="preserve"> </w:t>
      </w:r>
      <w:r w:rsidRPr="007A6ACF">
        <w:t>events.</w:t>
      </w:r>
    </w:p>
    <w:p w14:paraId="589B5E17" w14:textId="77777777" w:rsidR="007A6ACF" w:rsidRPr="007A6ACF" w:rsidRDefault="007A6ACF" w:rsidP="007A6ACF">
      <w:r w:rsidRPr="007A6ACF">
        <w:t>The key person involved will be Hans Jørgen Vodsgaard, Head of Institute, Cand. Phil and Mag. Art. (History of ideas). Current</w:t>
      </w:r>
      <w:r>
        <w:t xml:space="preserve"> </w:t>
      </w:r>
      <w:r w:rsidRPr="007A6ACF">
        <w:t>member of the Danish coordination committee of the Baltic Sea NGO network.</w:t>
      </w:r>
    </w:p>
    <w:p w14:paraId="5B756E4C" w14:textId="77777777" w:rsidR="00015E87" w:rsidRPr="007A6ACF" w:rsidRDefault="007A6ACF" w:rsidP="00015E87">
      <w:pPr>
        <w:spacing w:before="120"/>
      </w:pPr>
      <w:r w:rsidRPr="007A6ACF">
        <w:t>He has been active in liberal adult education and the folk high school movement since 1980 - as co-initiator and teacher at Kritisk</w:t>
      </w:r>
      <w:r>
        <w:t xml:space="preserve"> </w:t>
      </w:r>
      <w:r w:rsidRPr="007A6ACF">
        <w:t>Oplysningsforbund in Aarhus; Secretary General of the National Adult Education Association, SFOF; as consultant in the Association</w:t>
      </w:r>
      <w:r>
        <w:t xml:space="preserve"> </w:t>
      </w:r>
      <w:r w:rsidRPr="007A6ACF">
        <w:t>of Folk High Schools in Denmark; as teacher at Ry Folk High School, as principal of Snoghøj Folk High School and Uldum Folk High</w:t>
      </w:r>
      <w:r>
        <w:t xml:space="preserve"> </w:t>
      </w:r>
      <w:r w:rsidRPr="007A6ACF">
        <w:t>School, as project leader for Askov Folk High School, and as research lea</w:t>
      </w:r>
      <w:r w:rsidR="00015E87">
        <w:t xml:space="preserve">der for Nordic European Academy; and as founder and chief executive of Interfolk. Furthermore he has published many books and reports </w:t>
      </w:r>
      <w:r w:rsidR="00015E87" w:rsidRPr="007A6ACF">
        <w:t xml:space="preserve">regarding </w:t>
      </w:r>
      <w:r w:rsidR="00015E87">
        <w:t>Grundtvigian folk high school tradition, l</w:t>
      </w:r>
      <w:r w:rsidR="00015E87" w:rsidRPr="007A6ACF">
        <w:t>iberal Adult Education and cultural and art</w:t>
      </w:r>
      <w:r w:rsidR="00015E87">
        <w:t>s</w:t>
      </w:r>
      <w:r w:rsidR="00015E87" w:rsidRPr="007A6ACF">
        <w:t xml:space="preserve"> based learn</w:t>
      </w:r>
      <w:r w:rsidR="00015E87">
        <w:t xml:space="preserve">ing. </w:t>
      </w:r>
    </w:p>
    <w:p w14:paraId="43154090" w14:textId="77777777" w:rsidR="007A6ACF" w:rsidRPr="007A6ACF" w:rsidRDefault="007A6ACF" w:rsidP="007A6ACF">
      <w:pPr>
        <w:spacing w:before="120"/>
      </w:pPr>
    </w:p>
    <w:p w14:paraId="215A9DD2" w14:textId="77777777" w:rsidR="007A6ACF" w:rsidRPr="007A6ACF" w:rsidRDefault="007A6ACF" w:rsidP="007A6ACF">
      <w:pPr>
        <w:spacing w:before="120"/>
      </w:pPr>
      <w:r w:rsidRPr="007A6ACF">
        <w:t>Bibliography: Reports and books regarding Liberal Adult Education and cultural and art based learning:</w:t>
      </w:r>
    </w:p>
    <w:p w14:paraId="2C653C09" w14:textId="77777777" w:rsidR="007A6ACF" w:rsidRPr="007A6ACF" w:rsidRDefault="007A6ACF" w:rsidP="007A6ACF">
      <w:pPr>
        <w:pStyle w:val="hjvindrykpunkt"/>
      </w:pPr>
      <w:proofErr w:type="spellStart"/>
      <w:r w:rsidRPr="007A6ACF">
        <w:t>Menneske</w:t>
      </w:r>
      <w:proofErr w:type="spellEnd"/>
      <w:r w:rsidRPr="007A6ACF">
        <w:t xml:space="preserve"> </w:t>
      </w:r>
      <w:proofErr w:type="spellStart"/>
      <w:r w:rsidRPr="007A6ACF">
        <w:t>først</w:t>
      </w:r>
      <w:proofErr w:type="spellEnd"/>
      <w:r w:rsidRPr="007A6ACF">
        <w:t xml:space="preserve">, </w:t>
      </w:r>
      <w:proofErr w:type="spellStart"/>
      <w:r w:rsidRPr="007A6ACF">
        <w:t>ideoplæg</w:t>
      </w:r>
      <w:proofErr w:type="spellEnd"/>
      <w:r w:rsidRPr="007A6ACF">
        <w:t xml:space="preserve"> om </w:t>
      </w:r>
      <w:proofErr w:type="spellStart"/>
      <w:r w:rsidRPr="007A6ACF">
        <w:t>højskoleand</w:t>
      </w:r>
      <w:proofErr w:type="spellEnd"/>
      <w:r w:rsidRPr="007A6ACF">
        <w:t xml:space="preserve"> </w:t>
      </w:r>
      <w:proofErr w:type="spellStart"/>
      <w:r w:rsidRPr="007A6ACF">
        <w:t>og</w:t>
      </w:r>
      <w:proofErr w:type="spellEnd"/>
      <w:r w:rsidRPr="007A6ACF">
        <w:t xml:space="preserve"> </w:t>
      </w:r>
      <w:proofErr w:type="spellStart"/>
      <w:r w:rsidRPr="007A6ACF">
        <w:t>arbejdsliv</w:t>
      </w:r>
      <w:proofErr w:type="spellEnd"/>
      <w:r w:rsidRPr="007A6ACF">
        <w:t>, FFD, august 1997</w:t>
      </w:r>
    </w:p>
    <w:p w14:paraId="42BCE855" w14:textId="77777777" w:rsidR="007A6ACF" w:rsidRPr="007A6ACF" w:rsidRDefault="007A6ACF" w:rsidP="007A6ACF">
      <w:pPr>
        <w:pStyle w:val="hjvindrykpunkt"/>
      </w:pPr>
      <w:r w:rsidRPr="007A6ACF">
        <w:t xml:space="preserve">Rapport om </w:t>
      </w:r>
      <w:proofErr w:type="spellStart"/>
      <w:r w:rsidRPr="007A6ACF">
        <w:t>højskolernes</w:t>
      </w:r>
      <w:proofErr w:type="spellEnd"/>
      <w:r w:rsidRPr="007A6ACF">
        <w:t xml:space="preserve"> </w:t>
      </w:r>
      <w:proofErr w:type="spellStart"/>
      <w:r w:rsidRPr="007A6ACF">
        <w:t>økonomi</w:t>
      </w:r>
      <w:proofErr w:type="spellEnd"/>
      <w:r w:rsidRPr="007A6ACF">
        <w:t xml:space="preserve">, FFD, </w:t>
      </w:r>
      <w:proofErr w:type="spellStart"/>
      <w:r w:rsidRPr="007A6ACF">
        <w:t>december</w:t>
      </w:r>
      <w:proofErr w:type="spellEnd"/>
      <w:r w:rsidRPr="007A6ACF">
        <w:t xml:space="preserve"> 1997</w:t>
      </w:r>
    </w:p>
    <w:p w14:paraId="6429CE28" w14:textId="77777777" w:rsidR="007A6ACF" w:rsidRPr="007A6ACF" w:rsidRDefault="007A6ACF" w:rsidP="007A6ACF">
      <w:pPr>
        <w:pStyle w:val="hjvindrykpunkt"/>
      </w:pPr>
      <w:r w:rsidRPr="007A6ACF">
        <w:t xml:space="preserve">Rapport om Ry </w:t>
      </w:r>
      <w:proofErr w:type="spellStart"/>
      <w:r w:rsidRPr="007A6ACF">
        <w:t>Højskoles</w:t>
      </w:r>
      <w:proofErr w:type="spellEnd"/>
      <w:r w:rsidRPr="007A6ACF">
        <w:t xml:space="preserve"> </w:t>
      </w:r>
      <w:proofErr w:type="spellStart"/>
      <w:r w:rsidRPr="007A6ACF">
        <w:t>udviklingsmuligheder</w:t>
      </w:r>
      <w:proofErr w:type="spellEnd"/>
      <w:r w:rsidRPr="007A6ACF">
        <w:t>, Ry, august 1998</w:t>
      </w:r>
    </w:p>
    <w:p w14:paraId="32D6C719" w14:textId="77777777" w:rsidR="007A6ACF" w:rsidRPr="007A6ACF" w:rsidRDefault="007A6ACF" w:rsidP="007A6ACF">
      <w:pPr>
        <w:pStyle w:val="hjvindrykpunkt"/>
      </w:pPr>
      <w:r w:rsidRPr="007A6ACF">
        <w:t xml:space="preserve">Den </w:t>
      </w:r>
      <w:proofErr w:type="spellStart"/>
      <w:r w:rsidRPr="007A6ACF">
        <w:t>særegne</w:t>
      </w:r>
      <w:proofErr w:type="spellEnd"/>
      <w:r w:rsidRPr="007A6ACF">
        <w:t xml:space="preserve"> </w:t>
      </w:r>
      <w:proofErr w:type="spellStart"/>
      <w:r w:rsidRPr="007A6ACF">
        <w:t>højskole</w:t>
      </w:r>
      <w:proofErr w:type="spellEnd"/>
      <w:r w:rsidRPr="007A6ACF">
        <w:t xml:space="preserve"> - </w:t>
      </w:r>
      <w:proofErr w:type="spellStart"/>
      <w:r w:rsidRPr="007A6ACF">
        <w:t>idegrundlag</w:t>
      </w:r>
      <w:proofErr w:type="spellEnd"/>
      <w:r w:rsidRPr="007A6ACF">
        <w:t xml:space="preserve"> </w:t>
      </w:r>
      <w:proofErr w:type="spellStart"/>
      <w:r w:rsidRPr="007A6ACF">
        <w:t>og</w:t>
      </w:r>
      <w:proofErr w:type="spellEnd"/>
      <w:r w:rsidRPr="007A6ACF">
        <w:t xml:space="preserve"> tradition, FFD, </w:t>
      </w:r>
      <w:proofErr w:type="spellStart"/>
      <w:r w:rsidRPr="007A6ACF">
        <w:t>januar</w:t>
      </w:r>
      <w:proofErr w:type="spellEnd"/>
      <w:r w:rsidRPr="007A6ACF">
        <w:t xml:space="preserve"> 2000</w:t>
      </w:r>
    </w:p>
    <w:p w14:paraId="74A0D981" w14:textId="77777777" w:rsidR="007A6ACF" w:rsidRPr="007A6ACF" w:rsidRDefault="007A6ACF" w:rsidP="007A6ACF">
      <w:pPr>
        <w:pStyle w:val="hjvindrykpunkt"/>
      </w:pPr>
      <w:r w:rsidRPr="007A6ACF">
        <w:t xml:space="preserve"> </w:t>
      </w:r>
      <w:proofErr w:type="spellStart"/>
      <w:r w:rsidRPr="007A6ACF">
        <w:t>Højskole</w:t>
      </w:r>
      <w:proofErr w:type="spellEnd"/>
      <w:r w:rsidRPr="007A6ACF">
        <w:t xml:space="preserve"> </w:t>
      </w:r>
      <w:proofErr w:type="spellStart"/>
      <w:r w:rsidRPr="007A6ACF">
        <w:t>til</w:t>
      </w:r>
      <w:proofErr w:type="spellEnd"/>
      <w:r w:rsidRPr="007A6ACF">
        <w:t xml:space="preserve"> </w:t>
      </w:r>
      <w:proofErr w:type="spellStart"/>
      <w:r w:rsidRPr="007A6ACF">
        <w:t>tiden</w:t>
      </w:r>
      <w:proofErr w:type="spellEnd"/>
      <w:r w:rsidRPr="007A6ACF">
        <w:t xml:space="preserve"> </w:t>
      </w:r>
      <w:r w:rsidRPr="007A6ACF">
        <w:rPr>
          <w:rFonts w:hint="eastAsia"/>
        </w:rPr>
        <w:t>–</w:t>
      </w:r>
      <w:r w:rsidRPr="007A6ACF">
        <w:t xml:space="preserve"> </w:t>
      </w:r>
      <w:proofErr w:type="spellStart"/>
      <w:r w:rsidRPr="007A6ACF">
        <w:t>en</w:t>
      </w:r>
      <w:proofErr w:type="spellEnd"/>
      <w:r w:rsidRPr="007A6ACF">
        <w:t xml:space="preserve"> </w:t>
      </w:r>
      <w:proofErr w:type="spellStart"/>
      <w:r w:rsidRPr="007A6ACF">
        <w:t>udredning</w:t>
      </w:r>
      <w:proofErr w:type="spellEnd"/>
      <w:r w:rsidRPr="007A6ACF">
        <w:t xml:space="preserve"> om de </w:t>
      </w:r>
      <w:proofErr w:type="spellStart"/>
      <w:r w:rsidRPr="007A6ACF">
        <w:t>unges</w:t>
      </w:r>
      <w:proofErr w:type="spellEnd"/>
      <w:r w:rsidRPr="007A6ACF">
        <w:t xml:space="preserve"> </w:t>
      </w:r>
      <w:proofErr w:type="spellStart"/>
      <w:r w:rsidRPr="007A6ACF">
        <w:t>trang</w:t>
      </w:r>
      <w:proofErr w:type="spellEnd"/>
      <w:r w:rsidRPr="007A6ACF">
        <w:t xml:space="preserve"> </w:t>
      </w:r>
      <w:proofErr w:type="spellStart"/>
      <w:r w:rsidRPr="007A6ACF">
        <w:t>og</w:t>
      </w:r>
      <w:proofErr w:type="spellEnd"/>
      <w:r w:rsidRPr="007A6ACF">
        <w:t xml:space="preserve"> </w:t>
      </w:r>
      <w:proofErr w:type="spellStart"/>
      <w:r w:rsidRPr="007A6ACF">
        <w:t>højskolens</w:t>
      </w:r>
      <w:proofErr w:type="spellEnd"/>
      <w:r w:rsidRPr="007A6ACF">
        <w:t xml:space="preserve"> </w:t>
      </w:r>
      <w:proofErr w:type="spellStart"/>
      <w:r w:rsidRPr="007A6ACF">
        <w:t>ærinde</w:t>
      </w:r>
      <w:proofErr w:type="spellEnd"/>
      <w:r w:rsidRPr="007A6ACF">
        <w:t xml:space="preserve"> under </w:t>
      </w:r>
      <w:proofErr w:type="spellStart"/>
      <w:r w:rsidRPr="007A6ACF">
        <w:t>senmoderne</w:t>
      </w:r>
      <w:proofErr w:type="spellEnd"/>
      <w:r w:rsidRPr="007A6ACF">
        <w:t xml:space="preserve"> </w:t>
      </w:r>
      <w:proofErr w:type="spellStart"/>
      <w:r w:rsidRPr="007A6ACF">
        <w:t>vilkar</w:t>
      </w:r>
      <w:proofErr w:type="spellEnd"/>
      <w:r w:rsidRPr="007A6ACF">
        <w:t>, FFD, august 2003.</w:t>
      </w:r>
    </w:p>
    <w:p w14:paraId="59C51862" w14:textId="77777777" w:rsidR="007A6ACF" w:rsidRPr="007A6ACF" w:rsidRDefault="007A6ACF" w:rsidP="007A6ACF">
      <w:pPr>
        <w:pStyle w:val="hjvindrykpunkt"/>
      </w:pPr>
      <w:r w:rsidRPr="007A6ACF">
        <w:t xml:space="preserve">(Red). Nye </w:t>
      </w:r>
      <w:proofErr w:type="spellStart"/>
      <w:r w:rsidRPr="007A6ACF">
        <w:t>æstetiske</w:t>
      </w:r>
      <w:proofErr w:type="spellEnd"/>
      <w:r w:rsidRPr="007A6ACF">
        <w:t xml:space="preserve"> </w:t>
      </w:r>
      <w:proofErr w:type="spellStart"/>
      <w:r w:rsidRPr="007A6ACF">
        <w:t>læreprocesser</w:t>
      </w:r>
      <w:proofErr w:type="spellEnd"/>
      <w:r w:rsidRPr="007A6ACF">
        <w:t xml:space="preserve"> </w:t>
      </w:r>
      <w:proofErr w:type="spellStart"/>
      <w:r w:rsidRPr="007A6ACF">
        <w:t>og</w:t>
      </w:r>
      <w:proofErr w:type="spellEnd"/>
      <w:r w:rsidRPr="007A6ACF">
        <w:t xml:space="preserve"> </w:t>
      </w:r>
      <w:proofErr w:type="spellStart"/>
      <w:r w:rsidRPr="007A6ACF">
        <w:t>højskolens</w:t>
      </w:r>
      <w:proofErr w:type="spellEnd"/>
      <w:r w:rsidRPr="007A6ACF">
        <w:t xml:space="preserve"> </w:t>
      </w:r>
      <w:proofErr w:type="spellStart"/>
      <w:r w:rsidRPr="007A6ACF">
        <w:t>dannelsesopgave</w:t>
      </w:r>
      <w:proofErr w:type="spellEnd"/>
      <w:r w:rsidRPr="007A6ACF">
        <w:t xml:space="preserve"> - </w:t>
      </w:r>
      <w:proofErr w:type="spellStart"/>
      <w:r w:rsidRPr="007A6ACF">
        <w:t>adresse</w:t>
      </w:r>
      <w:proofErr w:type="spellEnd"/>
      <w:r w:rsidRPr="007A6ACF">
        <w:t xml:space="preserve"> </w:t>
      </w:r>
      <w:proofErr w:type="spellStart"/>
      <w:r w:rsidRPr="007A6ACF">
        <w:t>til</w:t>
      </w:r>
      <w:proofErr w:type="spellEnd"/>
      <w:r w:rsidRPr="007A6ACF">
        <w:t xml:space="preserve"> </w:t>
      </w:r>
      <w:proofErr w:type="spellStart"/>
      <w:r w:rsidRPr="007A6ACF">
        <w:t>højskoleudvalget</w:t>
      </w:r>
      <w:proofErr w:type="spellEnd"/>
      <w:r w:rsidRPr="007A6ACF">
        <w:t xml:space="preserve">, Middelfart, </w:t>
      </w:r>
      <w:proofErr w:type="spellStart"/>
      <w:r w:rsidRPr="007A6ACF">
        <w:t>maj</w:t>
      </w:r>
      <w:proofErr w:type="spellEnd"/>
      <w:r w:rsidRPr="007A6ACF">
        <w:t xml:space="preserve"> 2004</w:t>
      </w:r>
    </w:p>
    <w:p w14:paraId="79453E71" w14:textId="77777777" w:rsidR="007A6ACF" w:rsidRPr="007A6ACF" w:rsidRDefault="007A6ACF" w:rsidP="007A6ACF">
      <w:pPr>
        <w:pStyle w:val="hjvindrykpunkt"/>
      </w:pPr>
      <w:r w:rsidRPr="007A6ACF">
        <w:t xml:space="preserve">(Ed.): Nordic-European Academy </w:t>
      </w:r>
      <w:r w:rsidRPr="007A6ACF">
        <w:rPr>
          <w:rFonts w:hint="eastAsia"/>
        </w:rPr>
        <w:t>–</w:t>
      </w:r>
      <w:r w:rsidRPr="007A6ACF">
        <w:t xml:space="preserve"> background and visions, NEA Publisher, 2006</w:t>
      </w:r>
    </w:p>
    <w:p w14:paraId="707962E5" w14:textId="77777777" w:rsidR="007A6ACF" w:rsidRPr="007A6ACF" w:rsidRDefault="007A6ACF" w:rsidP="007A6ACF">
      <w:pPr>
        <w:pStyle w:val="hjvindrykpunkt"/>
      </w:pPr>
      <w:r w:rsidRPr="007A6ACF">
        <w:t xml:space="preserve">Da </w:t>
      </w:r>
      <w:proofErr w:type="spellStart"/>
      <w:r w:rsidRPr="007A6ACF">
        <w:t>dannelsen</w:t>
      </w:r>
      <w:proofErr w:type="spellEnd"/>
      <w:r w:rsidRPr="007A6ACF">
        <w:t xml:space="preserve"> </w:t>
      </w:r>
      <w:proofErr w:type="spellStart"/>
      <w:r w:rsidRPr="007A6ACF">
        <w:t>gik</w:t>
      </w:r>
      <w:proofErr w:type="spellEnd"/>
      <w:r w:rsidRPr="007A6ACF">
        <w:t xml:space="preserve"> </w:t>
      </w:r>
      <w:proofErr w:type="spellStart"/>
      <w:r w:rsidRPr="007A6ACF">
        <w:t>ud</w:t>
      </w:r>
      <w:proofErr w:type="spellEnd"/>
      <w:r w:rsidRPr="007A6ACF">
        <w:t xml:space="preserve"> - </w:t>
      </w:r>
      <w:proofErr w:type="spellStart"/>
      <w:r w:rsidRPr="007A6ACF">
        <w:t>en</w:t>
      </w:r>
      <w:proofErr w:type="spellEnd"/>
      <w:r w:rsidRPr="007A6ACF">
        <w:t xml:space="preserve"> </w:t>
      </w:r>
      <w:proofErr w:type="spellStart"/>
      <w:r w:rsidRPr="007A6ACF">
        <w:t>kortlægning</w:t>
      </w:r>
      <w:proofErr w:type="spellEnd"/>
      <w:r w:rsidRPr="007A6ACF">
        <w:t xml:space="preserve"> </w:t>
      </w:r>
      <w:proofErr w:type="spellStart"/>
      <w:r w:rsidRPr="007A6ACF">
        <w:t>af</w:t>
      </w:r>
      <w:proofErr w:type="spellEnd"/>
      <w:r w:rsidRPr="007A6ACF">
        <w:t xml:space="preserve"> det </w:t>
      </w:r>
      <w:proofErr w:type="spellStart"/>
      <w:r w:rsidRPr="007A6ACF">
        <w:t>almene</w:t>
      </w:r>
      <w:proofErr w:type="spellEnd"/>
      <w:r w:rsidRPr="007A6ACF">
        <w:t xml:space="preserve"> </w:t>
      </w:r>
      <w:proofErr w:type="spellStart"/>
      <w:r w:rsidRPr="007A6ACF">
        <w:t>sigte</w:t>
      </w:r>
      <w:proofErr w:type="spellEnd"/>
      <w:r w:rsidRPr="007A6ACF">
        <w:t xml:space="preserve"> </w:t>
      </w:r>
      <w:proofErr w:type="spellStart"/>
      <w:r w:rsidRPr="007A6ACF">
        <w:t>i</w:t>
      </w:r>
      <w:proofErr w:type="spellEnd"/>
      <w:r w:rsidRPr="007A6ACF">
        <w:t xml:space="preserve"> </w:t>
      </w:r>
      <w:proofErr w:type="spellStart"/>
      <w:r w:rsidRPr="007A6ACF">
        <w:t>nordisk</w:t>
      </w:r>
      <w:proofErr w:type="spellEnd"/>
      <w:r w:rsidRPr="007A6ACF">
        <w:t xml:space="preserve"> </w:t>
      </w:r>
      <w:proofErr w:type="spellStart"/>
      <w:r w:rsidRPr="007A6ACF">
        <w:t>folkeoplysning</w:t>
      </w:r>
      <w:proofErr w:type="spellEnd"/>
      <w:r w:rsidRPr="007A6ACF">
        <w:t xml:space="preserve"> </w:t>
      </w:r>
      <w:proofErr w:type="spellStart"/>
      <w:r w:rsidRPr="007A6ACF">
        <w:t>og</w:t>
      </w:r>
      <w:proofErr w:type="spellEnd"/>
      <w:r w:rsidRPr="007A6ACF">
        <w:t xml:space="preserve"> </w:t>
      </w:r>
      <w:proofErr w:type="spellStart"/>
      <w:r w:rsidRPr="007A6ACF">
        <w:t>foren-ingsliv</w:t>
      </w:r>
      <w:proofErr w:type="spellEnd"/>
      <w:r w:rsidRPr="007A6ACF">
        <w:t xml:space="preserve">, </w:t>
      </w:r>
      <w:proofErr w:type="spellStart"/>
      <w:r w:rsidRPr="007A6ACF">
        <w:t>Nea</w:t>
      </w:r>
      <w:proofErr w:type="spellEnd"/>
      <w:r w:rsidRPr="007A6ACF">
        <w:t xml:space="preserve"> Publisher, 2007.</w:t>
      </w:r>
    </w:p>
    <w:p w14:paraId="7BD3D01E" w14:textId="77777777" w:rsidR="007A6ACF" w:rsidRPr="007A6ACF" w:rsidRDefault="007A6ACF" w:rsidP="007A6ACF">
      <w:pPr>
        <w:pStyle w:val="hjvindrykpunkt"/>
      </w:pPr>
      <w:r w:rsidRPr="007A6ACF">
        <w:t xml:space="preserve">Den </w:t>
      </w:r>
      <w:proofErr w:type="spellStart"/>
      <w:r w:rsidRPr="007A6ACF">
        <w:t>Frie</w:t>
      </w:r>
      <w:proofErr w:type="spellEnd"/>
      <w:r w:rsidRPr="007A6ACF">
        <w:t xml:space="preserve"> Kultur. </w:t>
      </w:r>
      <w:proofErr w:type="spellStart"/>
      <w:r w:rsidRPr="007A6ACF">
        <w:t>Paradigmestrid</w:t>
      </w:r>
      <w:proofErr w:type="spellEnd"/>
      <w:r w:rsidRPr="007A6ACF">
        <w:t xml:space="preserve"> om </w:t>
      </w:r>
      <w:proofErr w:type="spellStart"/>
      <w:r w:rsidRPr="007A6ACF">
        <w:t>læring</w:t>
      </w:r>
      <w:proofErr w:type="spellEnd"/>
      <w:r w:rsidRPr="007A6ACF">
        <w:t xml:space="preserve">, kunst </w:t>
      </w:r>
      <w:proofErr w:type="spellStart"/>
      <w:r w:rsidRPr="007A6ACF">
        <w:t>og</w:t>
      </w:r>
      <w:proofErr w:type="spellEnd"/>
      <w:r w:rsidRPr="007A6ACF">
        <w:t xml:space="preserve"> </w:t>
      </w:r>
      <w:proofErr w:type="spellStart"/>
      <w:r w:rsidRPr="007A6ACF">
        <w:t>civilsamfund</w:t>
      </w:r>
      <w:proofErr w:type="spellEnd"/>
      <w:r w:rsidRPr="007A6ACF">
        <w:t>. Interfolks Forlag, 2010</w:t>
      </w:r>
    </w:p>
    <w:p w14:paraId="07E40284" w14:textId="77777777" w:rsidR="007A6ACF" w:rsidRPr="007A6ACF" w:rsidRDefault="007A6ACF" w:rsidP="007A6ACF">
      <w:pPr>
        <w:pStyle w:val="hjvindrykpunkt"/>
      </w:pPr>
      <w:r w:rsidRPr="007A6ACF">
        <w:t>Survey Report on Learning Outcome of Amateur Culture. Interfolks Forlag, 2011</w:t>
      </w:r>
    </w:p>
    <w:p w14:paraId="51413FEB" w14:textId="77777777" w:rsidR="007A6ACF" w:rsidRPr="007A6ACF" w:rsidRDefault="007A6ACF" w:rsidP="007A6ACF">
      <w:pPr>
        <w:pStyle w:val="hjvindrykpunkt"/>
      </w:pPr>
      <w:r w:rsidRPr="007A6ACF">
        <w:t>Course Compendium on Learning Outcome of Amateur Culture. Interfolks Forlag, 2011</w:t>
      </w:r>
    </w:p>
    <w:p w14:paraId="4F3DFC87" w14:textId="77777777" w:rsidR="007A6ACF" w:rsidRPr="007A6ACF" w:rsidRDefault="007A6ACF" w:rsidP="007A6ACF">
      <w:pPr>
        <w:pStyle w:val="hjvindrykpunkt"/>
      </w:pPr>
      <w:proofErr w:type="spellStart"/>
      <w:r w:rsidRPr="007A6ACF">
        <w:t>Dannelse</w:t>
      </w:r>
      <w:proofErr w:type="spellEnd"/>
      <w:r w:rsidRPr="007A6ACF">
        <w:t xml:space="preserve">, </w:t>
      </w:r>
      <w:proofErr w:type="spellStart"/>
      <w:r w:rsidRPr="007A6ACF">
        <w:t>kundskaber</w:t>
      </w:r>
      <w:proofErr w:type="spellEnd"/>
      <w:r w:rsidRPr="007A6ACF">
        <w:t xml:space="preserve"> </w:t>
      </w:r>
      <w:proofErr w:type="spellStart"/>
      <w:r w:rsidRPr="007A6ACF">
        <w:t>og</w:t>
      </w:r>
      <w:proofErr w:type="spellEnd"/>
      <w:r w:rsidRPr="007A6ACF">
        <w:t xml:space="preserve"> </w:t>
      </w:r>
      <w:proofErr w:type="spellStart"/>
      <w:r w:rsidRPr="007A6ACF">
        <w:t>kompetencer</w:t>
      </w:r>
      <w:proofErr w:type="spellEnd"/>
      <w:r w:rsidRPr="007A6ACF">
        <w:t xml:space="preserve">. Nordplus rapport om </w:t>
      </w:r>
      <w:proofErr w:type="spellStart"/>
      <w:r w:rsidRPr="007A6ACF">
        <w:t>læringsvurdering</w:t>
      </w:r>
      <w:proofErr w:type="spellEnd"/>
      <w:r w:rsidRPr="007A6ACF">
        <w:t>. Interfolks For-lag, 2012</w:t>
      </w:r>
    </w:p>
    <w:p w14:paraId="180D9EF0" w14:textId="77777777" w:rsidR="007A6ACF" w:rsidRPr="007A6ACF" w:rsidRDefault="007A6ACF" w:rsidP="007A6ACF">
      <w:pPr>
        <w:pStyle w:val="hjvindrykpunkt"/>
      </w:pPr>
      <w:r w:rsidRPr="007A6ACF">
        <w:t>(Ed). Compendium. Arts and Culture on the Nordic Edge. KSD Forlag, 2016</w:t>
      </w:r>
    </w:p>
    <w:p w14:paraId="5D971322" w14:textId="77777777" w:rsidR="007A6ACF" w:rsidRPr="007A6ACF" w:rsidRDefault="007A6ACF" w:rsidP="007A6ACF">
      <w:pPr>
        <w:pStyle w:val="hjvindrykpunkt"/>
      </w:pPr>
      <w:r w:rsidRPr="007A6ACF">
        <w:t>(Ed.) Multilateral Need Survey. Voluntary culture in sparsely populated areas. Interfolks Forlag, 2016</w:t>
      </w:r>
    </w:p>
    <w:p w14:paraId="07C5F72A" w14:textId="77777777" w:rsidR="007D3E72" w:rsidRPr="00762E83" w:rsidRDefault="007D3E72" w:rsidP="007A6ACF">
      <w:pPr>
        <w:pStyle w:val="Overskrift5"/>
        <w:spacing w:after="120"/>
      </w:pPr>
      <w:r w:rsidRPr="00762E83">
        <w:t>Experience with European Union granted project in the 3 years preceding this application?</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709"/>
        <w:gridCol w:w="2693"/>
        <w:gridCol w:w="2977"/>
      </w:tblGrid>
      <w:tr w:rsidR="007D3E72" w:rsidRPr="007A6ACF" w14:paraId="0B1C8DF3" w14:textId="77777777" w:rsidTr="007A6ACF">
        <w:tc>
          <w:tcPr>
            <w:tcW w:w="2835" w:type="dxa"/>
            <w:shd w:val="clear" w:color="auto" w:fill="DDD9C3"/>
          </w:tcPr>
          <w:p w14:paraId="50A7CABE" w14:textId="77777777" w:rsidR="007D3E72" w:rsidRPr="007A6ACF" w:rsidRDefault="007D3E72" w:rsidP="003C36DC">
            <w:pPr>
              <w:rPr>
                <w:sz w:val="20"/>
                <w:szCs w:val="20"/>
              </w:rPr>
            </w:pPr>
            <w:r w:rsidRPr="007A6ACF">
              <w:rPr>
                <w:sz w:val="20"/>
                <w:szCs w:val="20"/>
              </w:rPr>
              <w:t xml:space="preserve">EU Programme </w:t>
            </w:r>
          </w:p>
        </w:tc>
        <w:tc>
          <w:tcPr>
            <w:tcW w:w="709" w:type="dxa"/>
            <w:shd w:val="clear" w:color="auto" w:fill="DDD9C3"/>
          </w:tcPr>
          <w:p w14:paraId="5019B59C" w14:textId="77777777" w:rsidR="007D3E72" w:rsidRPr="007A6ACF" w:rsidRDefault="007D3E72" w:rsidP="003C36DC">
            <w:pPr>
              <w:rPr>
                <w:sz w:val="20"/>
                <w:szCs w:val="20"/>
              </w:rPr>
            </w:pPr>
            <w:r w:rsidRPr="007A6ACF">
              <w:rPr>
                <w:sz w:val="20"/>
                <w:szCs w:val="20"/>
              </w:rPr>
              <w:t>Year</w:t>
            </w:r>
          </w:p>
        </w:tc>
        <w:tc>
          <w:tcPr>
            <w:tcW w:w="2693" w:type="dxa"/>
            <w:shd w:val="clear" w:color="auto" w:fill="DDD9C3"/>
          </w:tcPr>
          <w:p w14:paraId="055912AB" w14:textId="77777777" w:rsidR="007D3E72" w:rsidRPr="007A6ACF" w:rsidRDefault="007D3E72" w:rsidP="003C36DC">
            <w:pPr>
              <w:rPr>
                <w:sz w:val="20"/>
                <w:szCs w:val="20"/>
              </w:rPr>
            </w:pPr>
            <w:r w:rsidRPr="007A6ACF">
              <w:rPr>
                <w:sz w:val="20"/>
                <w:szCs w:val="20"/>
              </w:rPr>
              <w:t xml:space="preserve">Project Identification </w:t>
            </w:r>
          </w:p>
        </w:tc>
        <w:tc>
          <w:tcPr>
            <w:tcW w:w="2977" w:type="dxa"/>
            <w:shd w:val="clear" w:color="auto" w:fill="DDD9C3"/>
          </w:tcPr>
          <w:p w14:paraId="452DDA4D" w14:textId="77777777" w:rsidR="007D3E72" w:rsidRPr="007A6ACF" w:rsidRDefault="007D3E72" w:rsidP="003C36DC">
            <w:pPr>
              <w:rPr>
                <w:sz w:val="20"/>
                <w:szCs w:val="20"/>
              </w:rPr>
            </w:pPr>
            <w:r w:rsidRPr="007A6ACF">
              <w:rPr>
                <w:sz w:val="20"/>
                <w:szCs w:val="20"/>
              </w:rPr>
              <w:t>Applicant Name</w:t>
            </w:r>
          </w:p>
        </w:tc>
      </w:tr>
      <w:tr w:rsidR="008F351B" w:rsidRPr="007A6ACF" w14:paraId="1645F565" w14:textId="77777777" w:rsidTr="007A6ACF">
        <w:trPr>
          <w:trHeight w:val="397"/>
        </w:trPr>
        <w:tc>
          <w:tcPr>
            <w:tcW w:w="2835" w:type="dxa"/>
            <w:vAlign w:val="center"/>
          </w:tcPr>
          <w:p w14:paraId="617E4BD0" w14:textId="77777777" w:rsidR="008F351B" w:rsidRPr="007A6ACF" w:rsidRDefault="008F351B" w:rsidP="007A6ACF">
            <w:pPr>
              <w:rPr>
                <w:sz w:val="20"/>
                <w:szCs w:val="20"/>
              </w:rPr>
            </w:pPr>
            <w:r w:rsidRPr="007A6ACF">
              <w:rPr>
                <w:sz w:val="20"/>
                <w:szCs w:val="20"/>
              </w:rPr>
              <w:t xml:space="preserve">Grundtvig Multilateral Project </w:t>
            </w:r>
          </w:p>
        </w:tc>
        <w:tc>
          <w:tcPr>
            <w:tcW w:w="709" w:type="dxa"/>
            <w:vAlign w:val="center"/>
          </w:tcPr>
          <w:p w14:paraId="452F4EAB" w14:textId="77777777" w:rsidR="008F351B" w:rsidRPr="007A6ACF" w:rsidRDefault="00D24ADF" w:rsidP="007A6ACF">
            <w:pPr>
              <w:rPr>
                <w:sz w:val="20"/>
                <w:szCs w:val="20"/>
              </w:rPr>
            </w:pPr>
            <w:r w:rsidRPr="007A6ACF">
              <w:rPr>
                <w:sz w:val="20"/>
                <w:szCs w:val="20"/>
              </w:rPr>
              <w:t>2009</w:t>
            </w:r>
          </w:p>
        </w:tc>
        <w:tc>
          <w:tcPr>
            <w:tcW w:w="2693" w:type="dxa"/>
            <w:vAlign w:val="center"/>
          </w:tcPr>
          <w:p w14:paraId="42E9C35F" w14:textId="77777777" w:rsidR="008F351B" w:rsidRPr="007A6ACF" w:rsidRDefault="00D24ADF" w:rsidP="007A6ACF">
            <w:pPr>
              <w:rPr>
                <w:sz w:val="20"/>
                <w:szCs w:val="20"/>
              </w:rPr>
            </w:pPr>
            <w:r w:rsidRPr="007A6ACF">
              <w:rPr>
                <w:sz w:val="20"/>
                <w:szCs w:val="20"/>
              </w:rPr>
              <w:t>502283-LLP-1-DK-Grundtvig-GMP</w:t>
            </w:r>
          </w:p>
        </w:tc>
        <w:tc>
          <w:tcPr>
            <w:tcW w:w="2977" w:type="dxa"/>
            <w:vAlign w:val="center"/>
          </w:tcPr>
          <w:p w14:paraId="1CF8F7C5" w14:textId="77777777" w:rsidR="008F351B" w:rsidRPr="007A6ACF" w:rsidRDefault="00D24ADF" w:rsidP="007A6ACF">
            <w:pPr>
              <w:rPr>
                <w:sz w:val="20"/>
                <w:szCs w:val="20"/>
              </w:rPr>
            </w:pPr>
            <w:r w:rsidRPr="007A6ACF">
              <w:rPr>
                <w:sz w:val="20"/>
                <w:szCs w:val="20"/>
              </w:rPr>
              <w:t>Kulturelle Samrad i Danmark</w:t>
            </w:r>
          </w:p>
        </w:tc>
      </w:tr>
      <w:tr w:rsidR="007D3E72" w:rsidRPr="007A6ACF" w14:paraId="1D01AB82" w14:textId="77777777" w:rsidTr="007A6ACF">
        <w:trPr>
          <w:trHeight w:val="397"/>
        </w:trPr>
        <w:tc>
          <w:tcPr>
            <w:tcW w:w="2835" w:type="dxa"/>
            <w:vAlign w:val="center"/>
          </w:tcPr>
          <w:p w14:paraId="14E3D958" w14:textId="77777777" w:rsidR="007D3E72" w:rsidRPr="007A6ACF" w:rsidRDefault="007D3E72" w:rsidP="007A6ACF">
            <w:pPr>
              <w:rPr>
                <w:sz w:val="20"/>
                <w:szCs w:val="20"/>
              </w:rPr>
            </w:pPr>
            <w:r w:rsidRPr="007A6ACF">
              <w:rPr>
                <w:sz w:val="20"/>
                <w:szCs w:val="20"/>
              </w:rPr>
              <w:t>Grundtvig Learning Partnership</w:t>
            </w:r>
          </w:p>
        </w:tc>
        <w:tc>
          <w:tcPr>
            <w:tcW w:w="709" w:type="dxa"/>
            <w:vAlign w:val="center"/>
          </w:tcPr>
          <w:p w14:paraId="0415BA8C" w14:textId="77777777" w:rsidR="007D3E72" w:rsidRPr="007A6ACF" w:rsidRDefault="007D3E72" w:rsidP="007A6ACF">
            <w:pPr>
              <w:rPr>
                <w:sz w:val="20"/>
                <w:szCs w:val="20"/>
              </w:rPr>
            </w:pPr>
            <w:r w:rsidRPr="007A6ACF">
              <w:rPr>
                <w:sz w:val="20"/>
                <w:szCs w:val="20"/>
              </w:rPr>
              <w:t>2012</w:t>
            </w:r>
          </w:p>
        </w:tc>
        <w:tc>
          <w:tcPr>
            <w:tcW w:w="2693" w:type="dxa"/>
            <w:vAlign w:val="center"/>
          </w:tcPr>
          <w:p w14:paraId="50A23B77" w14:textId="77777777" w:rsidR="007D3E72" w:rsidRPr="007A6ACF" w:rsidRDefault="007D3E72" w:rsidP="007A6ACF">
            <w:pPr>
              <w:rPr>
                <w:sz w:val="20"/>
                <w:szCs w:val="20"/>
              </w:rPr>
            </w:pPr>
            <w:r w:rsidRPr="007A6ACF">
              <w:rPr>
                <w:sz w:val="20"/>
                <w:szCs w:val="20"/>
              </w:rPr>
              <w:t>2012-1-DK1-GRU06-05422 1</w:t>
            </w:r>
          </w:p>
        </w:tc>
        <w:tc>
          <w:tcPr>
            <w:tcW w:w="2977" w:type="dxa"/>
            <w:vAlign w:val="center"/>
          </w:tcPr>
          <w:p w14:paraId="7AD01D51" w14:textId="77777777" w:rsidR="007D3E72" w:rsidRPr="007A6ACF" w:rsidRDefault="007D3E72" w:rsidP="007A6ACF">
            <w:pPr>
              <w:rPr>
                <w:sz w:val="20"/>
                <w:szCs w:val="20"/>
              </w:rPr>
            </w:pPr>
            <w:r w:rsidRPr="007A6ACF">
              <w:rPr>
                <w:sz w:val="20"/>
                <w:szCs w:val="20"/>
              </w:rPr>
              <w:t>Interfolk, Institut for Civilsamfund</w:t>
            </w:r>
          </w:p>
        </w:tc>
      </w:tr>
      <w:tr w:rsidR="007D3E72" w:rsidRPr="007A6ACF" w14:paraId="6B1F1675" w14:textId="77777777" w:rsidTr="007A6ACF">
        <w:tc>
          <w:tcPr>
            <w:tcW w:w="2835" w:type="dxa"/>
            <w:vAlign w:val="center"/>
          </w:tcPr>
          <w:p w14:paraId="641D5019" w14:textId="77777777" w:rsidR="007D3E72" w:rsidRPr="007A6ACF" w:rsidRDefault="007D3E72" w:rsidP="007A6ACF">
            <w:pPr>
              <w:rPr>
                <w:sz w:val="20"/>
                <w:szCs w:val="20"/>
              </w:rPr>
            </w:pPr>
            <w:r w:rsidRPr="007A6ACF">
              <w:rPr>
                <w:sz w:val="20"/>
                <w:szCs w:val="20"/>
              </w:rPr>
              <w:lastRenderedPageBreak/>
              <w:t>Grundtvig Multilateral Project</w:t>
            </w:r>
          </w:p>
        </w:tc>
        <w:tc>
          <w:tcPr>
            <w:tcW w:w="709" w:type="dxa"/>
            <w:vAlign w:val="center"/>
          </w:tcPr>
          <w:p w14:paraId="5396BFEC" w14:textId="77777777" w:rsidR="007D3E72" w:rsidRPr="007A6ACF" w:rsidRDefault="007D3E72" w:rsidP="007A6ACF">
            <w:pPr>
              <w:rPr>
                <w:sz w:val="20"/>
                <w:szCs w:val="20"/>
              </w:rPr>
            </w:pPr>
            <w:r w:rsidRPr="007A6ACF">
              <w:rPr>
                <w:sz w:val="20"/>
                <w:szCs w:val="20"/>
              </w:rPr>
              <w:t>2013</w:t>
            </w:r>
          </w:p>
        </w:tc>
        <w:tc>
          <w:tcPr>
            <w:tcW w:w="2693" w:type="dxa"/>
            <w:vAlign w:val="center"/>
          </w:tcPr>
          <w:p w14:paraId="594DAFB4" w14:textId="77777777" w:rsidR="007D3E72" w:rsidRPr="007A6ACF" w:rsidRDefault="007D3E72" w:rsidP="007A6ACF">
            <w:pPr>
              <w:rPr>
                <w:sz w:val="20"/>
                <w:szCs w:val="20"/>
              </w:rPr>
            </w:pPr>
            <w:r w:rsidRPr="007A6ACF">
              <w:rPr>
                <w:sz w:val="20"/>
                <w:szCs w:val="20"/>
              </w:rPr>
              <w:t>538238-LLP-1-2013-1-DK-Grundtvig-GMP</w:t>
            </w:r>
          </w:p>
        </w:tc>
        <w:tc>
          <w:tcPr>
            <w:tcW w:w="2977" w:type="dxa"/>
            <w:vAlign w:val="center"/>
          </w:tcPr>
          <w:p w14:paraId="145A669B" w14:textId="77777777" w:rsidR="007D3E72" w:rsidRPr="007A6ACF" w:rsidRDefault="007D3E72" w:rsidP="007A6ACF">
            <w:pPr>
              <w:rPr>
                <w:sz w:val="20"/>
                <w:szCs w:val="20"/>
              </w:rPr>
            </w:pPr>
            <w:r w:rsidRPr="007A6ACF">
              <w:rPr>
                <w:sz w:val="20"/>
                <w:szCs w:val="20"/>
              </w:rPr>
              <w:t>Kulturelle Samrad i Danmark</w:t>
            </w:r>
          </w:p>
        </w:tc>
      </w:tr>
      <w:tr w:rsidR="00D24ADF" w:rsidRPr="007A6ACF" w14:paraId="2A6414EE" w14:textId="77777777" w:rsidTr="007A6ACF">
        <w:tc>
          <w:tcPr>
            <w:tcW w:w="2835" w:type="dxa"/>
            <w:vAlign w:val="center"/>
          </w:tcPr>
          <w:p w14:paraId="22AD71A7" w14:textId="77777777" w:rsidR="00D24ADF" w:rsidRPr="007A6ACF" w:rsidRDefault="00D24ADF" w:rsidP="007A6ACF">
            <w:pPr>
              <w:rPr>
                <w:sz w:val="20"/>
                <w:szCs w:val="20"/>
              </w:rPr>
            </w:pPr>
            <w:r w:rsidRPr="007A6ACF">
              <w:rPr>
                <w:sz w:val="20"/>
                <w:szCs w:val="20"/>
              </w:rPr>
              <w:t xml:space="preserve">Erasmus+, KA1-staff training, adult education </w:t>
            </w:r>
          </w:p>
        </w:tc>
        <w:tc>
          <w:tcPr>
            <w:tcW w:w="709" w:type="dxa"/>
            <w:vAlign w:val="center"/>
          </w:tcPr>
          <w:p w14:paraId="72EDE3EA" w14:textId="77777777" w:rsidR="00D24ADF" w:rsidRPr="007A6ACF" w:rsidRDefault="00D24ADF" w:rsidP="007A6ACF">
            <w:pPr>
              <w:rPr>
                <w:sz w:val="20"/>
                <w:szCs w:val="20"/>
              </w:rPr>
            </w:pPr>
            <w:r w:rsidRPr="007A6ACF">
              <w:rPr>
                <w:sz w:val="20"/>
                <w:szCs w:val="20"/>
              </w:rPr>
              <w:t>2014</w:t>
            </w:r>
          </w:p>
        </w:tc>
        <w:tc>
          <w:tcPr>
            <w:tcW w:w="2693" w:type="dxa"/>
            <w:vAlign w:val="center"/>
          </w:tcPr>
          <w:p w14:paraId="2B4D7674" w14:textId="77777777" w:rsidR="00D24ADF" w:rsidRPr="007A6ACF" w:rsidRDefault="00D24ADF" w:rsidP="007A6ACF">
            <w:pPr>
              <w:rPr>
                <w:sz w:val="20"/>
                <w:szCs w:val="20"/>
              </w:rPr>
            </w:pPr>
            <w:r w:rsidRPr="007A6ACF">
              <w:rPr>
                <w:sz w:val="20"/>
                <w:szCs w:val="20"/>
              </w:rPr>
              <w:t>2014-1-DK01-KA104-000471</w:t>
            </w:r>
          </w:p>
        </w:tc>
        <w:tc>
          <w:tcPr>
            <w:tcW w:w="2977" w:type="dxa"/>
            <w:vAlign w:val="center"/>
          </w:tcPr>
          <w:p w14:paraId="55C61017" w14:textId="77777777" w:rsidR="00D24ADF" w:rsidRPr="007A6ACF" w:rsidRDefault="00D24ADF" w:rsidP="007A6ACF">
            <w:pPr>
              <w:rPr>
                <w:sz w:val="20"/>
                <w:szCs w:val="20"/>
              </w:rPr>
            </w:pPr>
            <w:r w:rsidRPr="007A6ACF">
              <w:rPr>
                <w:sz w:val="20"/>
                <w:szCs w:val="20"/>
              </w:rPr>
              <w:t>Interfolk, Institut for Civilsamfund</w:t>
            </w:r>
          </w:p>
        </w:tc>
      </w:tr>
      <w:tr w:rsidR="007D3E72" w:rsidRPr="007A6ACF" w14:paraId="019F9A26" w14:textId="77777777" w:rsidTr="007A6ACF">
        <w:tc>
          <w:tcPr>
            <w:tcW w:w="2835" w:type="dxa"/>
            <w:vAlign w:val="center"/>
          </w:tcPr>
          <w:p w14:paraId="5C83A861" w14:textId="77777777" w:rsidR="007D3E72" w:rsidRPr="007A6ACF" w:rsidRDefault="007D3E72" w:rsidP="007A6ACF">
            <w:pPr>
              <w:rPr>
                <w:sz w:val="20"/>
                <w:szCs w:val="20"/>
              </w:rPr>
            </w:pPr>
            <w:r w:rsidRPr="007A6ACF">
              <w:rPr>
                <w:sz w:val="20"/>
                <w:szCs w:val="20"/>
              </w:rPr>
              <w:t>Erasmus+, KA2, strategic</w:t>
            </w:r>
          </w:p>
          <w:p w14:paraId="41DF7ABD" w14:textId="77777777" w:rsidR="007D3E72" w:rsidRPr="007A6ACF" w:rsidRDefault="007D3E72" w:rsidP="007A6ACF">
            <w:pPr>
              <w:rPr>
                <w:sz w:val="20"/>
                <w:szCs w:val="20"/>
              </w:rPr>
            </w:pPr>
            <w:r w:rsidRPr="007A6ACF">
              <w:rPr>
                <w:sz w:val="20"/>
                <w:szCs w:val="20"/>
              </w:rPr>
              <w:t xml:space="preserve">partnerships, development </w:t>
            </w:r>
          </w:p>
        </w:tc>
        <w:tc>
          <w:tcPr>
            <w:tcW w:w="709" w:type="dxa"/>
            <w:vAlign w:val="center"/>
          </w:tcPr>
          <w:p w14:paraId="357474E9" w14:textId="77777777" w:rsidR="007D3E72" w:rsidRPr="007A6ACF" w:rsidRDefault="007D3E72" w:rsidP="007A6ACF">
            <w:pPr>
              <w:rPr>
                <w:sz w:val="20"/>
                <w:szCs w:val="20"/>
              </w:rPr>
            </w:pPr>
            <w:r w:rsidRPr="007A6ACF">
              <w:rPr>
                <w:sz w:val="20"/>
                <w:szCs w:val="20"/>
              </w:rPr>
              <w:t>2016</w:t>
            </w:r>
          </w:p>
        </w:tc>
        <w:tc>
          <w:tcPr>
            <w:tcW w:w="2693" w:type="dxa"/>
            <w:vAlign w:val="center"/>
          </w:tcPr>
          <w:p w14:paraId="4FB5D6BA" w14:textId="77777777" w:rsidR="007D3E72" w:rsidRPr="007A6ACF" w:rsidRDefault="007D3E72" w:rsidP="007A6ACF">
            <w:pPr>
              <w:rPr>
                <w:sz w:val="20"/>
                <w:szCs w:val="20"/>
              </w:rPr>
            </w:pPr>
            <w:r w:rsidRPr="007A6ACF">
              <w:rPr>
                <w:sz w:val="20"/>
                <w:szCs w:val="20"/>
              </w:rPr>
              <w:t>2016-1-UK01-KA204-024505</w:t>
            </w:r>
          </w:p>
        </w:tc>
        <w:tc>
          <w:tcPr>
            <w:tcW w:w="2977" w:type="dxa"/>
            <w:vAlign w:val="center"/>
          </w:tcPr>
          <w:p w14:paraId="0DFB6D5F" w14:textId="77777777" w:rsidR="007D3E72" w:rsidRPr="007A6ACF" w:rsidRDefault="007D3E72" w:rsidP="007A6ACF">
            <w:pPr>
              <w:rPr>
                <w:sz w:val="20"/>
                <w:szCs w:val="20"/>
              </w:rPr>
            </w:pPr>
            <w:r w:rsidRPr="007A6ACF">
              <w:rPr>
                <w:sz w:val="20"/>
                <w:szCs w:val="20"/>
              </w:rPr>
              <w:t>Voluntary Arts Network</w:t>
            </w:r>
          </w:p>
        </w:tc>
      </w:tr>
      <w:tr w:rsidR="007A6ACF" w:rsidRPr="007A6ACF" w14:paraId="4D51CB59" w14:textId="77777777" w:rsidTr="007A6ACF">
        <w:tc>
          <w:tcPr>
            <w:tcW w:w="2835" w:type="dxa"/>
            <w:vAlign w:val="center"/>
          </w:tcPr>
          <w:p w14:paraId="62E965F7" w14:textId="77777777" w:rsidR="007A6ACF" w:rsidRPr="007A6ACF" w:rsidRDefault="007A6ACF" w:rsidP="007A6ACF">
            <w:pPr>
              <w:rPr>
                <w:sz w:val="20"/>
                <w:szCs w:val="20"/>
              </w:rPr>
            </w:pPr>
            <w:r w:rsidRPr="007A6ACF">
              <w:rPr>
                <w:sz w:val="20"/>
                <w:szCs w:val="20"/>
              </w:rPr>
              <w:t>Erasmus+, KA2, strategic</w:t>
            </w:r>
          </w:p>
          <w:p w14:paraId="2EF99D7C" w14:textId="77777777" w:rsidR="007A6ACF" w:rsidRPr="007A6ACF" w:rsidRDefault="007A6ACF" w:rsidP="007A6ACF">
            <w:pPr>
              <w:rPr>
                <w:sz w:val="20"/>
                <w:szCs w:val="20"/>
              </w:rPr>
            </w:pPr>
            <w:r w:rsidRPr="007A6ACF">
              <w:rPr>
                <w:sz w:val="20"/>
                <w:szCs w:val="20"/>
              </w:rPr>
              <w:t>partnerships, development</w:t>
            </w:r>
          </w:p>
        </w:tc>
        <w:tc>
          <w:tcPr>
            <w:tcW w:w="709" w:type="dxa"/>
            <w:vAlign w:val="center"/>
          </w:tcPr>
          <w:p w14:paraId="391B5A71" w14:textId="77777777" w:rsidR="007A6ACF" w:rsidRPr="007A6ACF" w:rsidRDefault="007A6ACF" w:rsidP="007A6ACF">
            <w:pPr>
              <w:rPr>
                <w:sz w:val="20"/>
                <w:szCs w:val="20"/>
              </w:rPr>
            </w:pPr>
            <w:r w:rsidRPr="007A6ACF">
              <w:rPr>
                <w:sz w:val="20"/>
                <w:szCs w:val="20"/>
              </w:rPr>
              <w:t>2017</w:t>
            </w:r>
          </w:p>
        </w:tc>
        <w:tc>
          <w:tcPr>
            <w:tcW w:w="2693" w:type="dxa"/>
            <w:vAlign w:val="center"/>
          </w:tcPr>
          <w:p w14:paraId="696963F6" w14:textId="77777777" w:rsidR="007A6ACF" w:rsidRPr="007A6ACF" w:rsidRDefault="007A6ACF" w:rsidP="007A6ACF">
            <w:pPr>
              <w:rPr>
                <w:sz w:val="20"/>
                <w:szCs w:val="20"/>
              </w:rPr>
            </w:pPr>
            <w:r w:rsidRPr="007A6ACF">
              <w:rPr>
                <w:sz w:val="20"/>
                <w:szCs w:val="20"/>
              </w:rPr>
              <w:t>KA204-2017-010</w:t>
            </w:r>
          </w:p>
        </w:tc>
        <w:tc>
          <w:tcPr>
            <w:tcW w:w="2977" w:type="dxa"/>
            <w:vAlign w:val="center"/>
          </w:tcPr>
          <w:p w14:paraId="0B2CB614" w14:textId="77777777" w:rsidR="007A6ACF" w:rsidRPr="007A6ACF" w:rsidRDefault="007A6ACF" w:rsidP="007A6ACF">
            <w:pPr>
              <w:rPr>
                <w:sz w:val="20"/>
                <w:szCs w:val="20"/>
              </w:rPr>
            </w:pPr>
            <w:r w:rsidRPr="007A6ACF">
              <w:rPr>
                <w:sz w:val="20"/>
                <w:szCs w:val="20"/>
              </w:rPr>
              <w:t>Kulturelle Samråd i Danmark</w:t>
            </w:r>
          </w:p>
        </w:tc>
      </w:tr>
    </w:tbl>
    <w:p w14:paraId="55F2E401" w14:textId="77777777" w:rsidR="007D3E72" w:rsidRPr="00762E83" w:rsidRDefault="007D3E72" w:rsidP="003C36DC">
      <w:pPr>
        <w:pStyle w:val="Overskrift4"/>
      </w:pPr>
      <w:r w:rsidRPr="00762E83">
        <w:t xml:space="preserve">Legal representative and contact person </w:t>
      </w:r>
    </w:p>
    <w:p w14:paraId="6221EFED" w14:textId="77777777" w:rsidR="007D3E72" w:rsidRPr="007A6ACF" w:rsidRDefault="007D3E72" w:rsidP="007A6ACF">
      <w:pPr>
        <w:spacing w:before="120"/>
        <w:rPr>
          <w:b/>
        </w:rPr>
      </w:pPr>
      <w:r w:rsidRPr="007A6ACF">
        <w:rPr>
          <w:b/>
        </w:rPr>
        <w:t xml:space="preserve">Legal representative: </w:t>
      </w:r>
    </w:p>
    <w:p w14:paraId="4AFE30B6" w14:textId="77777777" w:rsidR="007D3E72" w:rsidRPr="00762E83" w:rsidRDefault="007D3E72" w:rsidP="003C36DC">
      <w:r w:rsidRPr="00762E83">
        <w:t>Mr</w:t>
      </w:r>
      <w:r w:rsidR="00D24ADF">
        <w:t xml:space="preserve"> Hans Jørgen Vodsgaard,</w:t>
      </w:r>
      <w:r w:rsidR="00D24ADF" w:rsidRPr="007A6ACF">
        <w:t xml:space="preserve"> </w:t>
      </w:r>
      <w:r w:rsidR="007A6ACF" w:rsidRPr="007A6ACF">
        <w:t xml:space="preserve">Chief Executive </w:t>
      </w:r>
      <w:r w:rsidR="00D24ADF" w:rsidRPr="007A6ACF">
        <w:t xml:space="preserve">* </w:t>
      </w:r>
      <w:hyperlink r:id="rId21" w:history="1">
        <w:r w:rsidR="00D24ADF" w:rsidRPr="00B43302">
          <w:rPr>
            <w:rStyle w:val="Hyperlink"/>
          </w:rPr>
          <w:t>hjv@interfolk.dk</w:t>
        </w:r>
      </w:hyperlink>
      <w:r w:rsidR="00D24ADF">
        <w:t xml:space="preserve"> * (+</w:t>
      </w:r>
      <w:r w:rsidRPr="00762E83">
        <w:t xml:space="preserve">45) </w:t>
      </w:r>
      <w:r w:rsidR="00D24ADF">
        <w:t>51 300 320</w:t>
      </w:r>
    </w:p>
    <w:p w14:paraId="149F9940" w14:textId="77777777" w:rsidR="007D3E72" w:rsidRPr="007A6ACF" w:rsidRDefault="007D3E72" w:rsidP="007A6ACF">
      <w:pPr>
        <w:spacing w:before="120"/>
        <w:rPr>
          <w:b/>
        </w:rPr>
      </w:pPr>
      <w:r w:rsidRPr="007A6ACF">
        <w:rPr>
          <w:b/>
        </w:rPr>
        <w:t>Contact person:</w:t>
      </w:r>
    </w:p>
    <w:p w14:paraId="49C6EBA4" w14:textId="77777777" w:rsidR="00D24ADF" w:rsidRPr="00762E83" w:rsidRDefault="00D24ADF" w:rsidP="003C36DC">
      <w:r w:rsidRPr="00762E83">
        <w:t>Mr</w:t>
      </w:r>
      <w:r>
        <w:t xml:space="preserve"> Hans Jørgen Vodsgaard, </w:t>
      </w:r>
      <w:r w:rsidR="007A6ACF" w:rsidRPr="007A6ACF">
        <w:t>Chief Executive</w:t>
      </w:r>
      <w:r>
        <w:t xml:space="preserve"> * </w:t>
      </w:r>
      <w:hyperlink r:id="rId22" w:history="1">
        <w:r w:rsidRPr="00B43302">
          <w:rPr>
            <w:rStyle w:val="Hyperlink"/>
          </w:rPr>
          <w:t>hjv@interfolk.dk</w:t>
        </w:r>
      </w:hyperlink>
      <w:r>
        <w:t xml:space="preserve"> * (+</w:t>
      </w:r>
      <w:r w:rsidRPr="00762E83">
        <w:t xml:space="preserve">45) </w:t>
      </w:r>
      <w:r>
        <w:t>51 300 320</w:t>
      </w:r>
    </w:p>
    <w:p w14:paraId="6F4ABFAD" w14:textId="77777777" w:rsidR="00CF5313" w:rsidRPr="00762E83" w:rsidRDefault="00CF5313" w:rsidP="003C36DC"/>
    <w:p w14:paraId="21A84C88" w14:textId="77777777" w:rsidR="00A036D2" w:rsidRDefault="00A036D2">
      <w:pPr>
        <w:tabs>
          <w:tab w:val="clear" w:pos="357"/>
          <w:tab w:val="clear" w:pos="714"/>
        </w:tabs>
        <w:autoSpaceDE/>
        <w:autoSpaceDN/>
        <w:adjustRightInd/>
        <w:spacing w:line="240" w:lineRule="auto"/>
        <w:rPr>
          <w:rFonts w:ascii="Arial" w:eastAsia="Times New Roman" w:hAnsi="Arial"/>
          <w:b/>
          <w:bCs/>
          <w:color w:val="1F497D"/>
          <w:w w:val="95"/>
          <w:sz w:val="28"/>
          <w:szCs w:val="28"/>
        </w:rPr>
      </w:pPr>
      <w:r>
        <w:br w:type="page"/>
      </w:r>
    </w:p>
    <w:p w14:paraId="508CBA79" w14:textId="77777777" w:rsidR="00714F7D" w:rsidRPr="00762E83" w:rsidRDefault="00714F7D" w:rsidP="00A036D2">
      <w:pPr>
        <w:pStyle w:val="Overskrift2"/>
      </w:pPr>
      <w:bookmarkStart w:id="11" w:name="_Toc521606952"/>
      <w:r>
        <w:lastRenderedPageBreak/>
        <w:t xml:space="preserve">P2, </w:t>
      </w:r>
      <w:r w:rsidR="000F5DC5">
        <w:t>DFKS</w:t>
      </w:r>
      <w:bookmarkEnd w:id="11"/>
    </w:p>
    <w:p w14:paraId="41DA8F38" w14:textId="77777777" w:rsidR="00714F7D" w:rsidRPr="007D3E72" w:rsidRDefault="00714F7D" w:rsidP="003C36DC">
      <w:pPr>
        <w:pStyle w:val="Overskrift4"/>
      </w:pPr>
      <w:r w:rsidRPr="007D3E72">
        <w:t>Data of organisation</w:t>
      </w:r>
    </w:p>
    <w:p w14:paraId="78B53A52" w14:textId="77777777" w:rsidR="00714F7D" w:rsidRPr="007A6ACF" w:rsidRDefault="007A6ACF" w:rsidP="007A6ACF">
      <w:pPr>
        <w:tabs>
          <w:tab w:val="left" w:pos="1701"/>
        </w:tabs>
      </w:pPr>
      <w:r>
        <w:t>PIC no:</w:t>
      </w:r>
      <w:r>
        <w:tab/>
      </w:r>
      <w:r>
        <w:tab/>
      </w:r>
      <w:r w:rsidRPr="007A6ACF">
        <w:t>909497609</w:t>
      </w:r>
    </w:p>
    <w:p w14:paraId="5B8B59F8" w14:textId="77777777" w:rsidR="00714F7D" w:rsidRPr="007A6ACF" w:rsidRDefault="00714F7D" w:rsidP="007A6ACF">
      <w:pPr>
        <w:tabs>
          <w:tab w:val="left" w:pos="1701"/>
        </w:tabs>
      </w:pPr>
      <w:r w:rsidRPr="007A6ACF">
        <w:t>Full legal name:</w:t>
      </w:r>
      <w:r w:rsidRPr="007A6ACF">
        <w:tab/>
      </w:r>
      <w:r w:rsidR="007A6ACF" w:rsidRPr="007A6ACF">
        <w:t xml:space="preserve">Det Frivillige </w:t>
      </w:r>
      <w:r w:rsidRPr="007A6ACF">
        <w:t>Kulturelle Samr</w:t>
      </w:r>
      <w:r w:rsidR="007A6ACF" w:rsidRPr="007A6ACF">
        <w:t>å</w:t>
      </w:r>
      <w:r w:rsidRPr="007A6ACF">
        <w:t xml:space="preserve">d </w:t>
      </w:r>
    </w:p>
    <w:p w14:paraId="0C075471" w14:textId="77777777" w:rsidR="00714F7D" w:rsidRPr="007A6ACF" w:rsidRDefault="007A6ACF" w:rsidP="007A6ACF">
      <w:pPr>
        <w:tabs>
          <w:tab w:val="left" w:pos="1701"/>
        </w:tabs>
      </w:pPr>
      <w:r w:rsidRPr="007A6ACF">
        <w:t xml:space="preserve">Acronym: </w:t>
      </w:r>
      <w:r w:rsidRPr="007A6ACF">
        <w:tab/>
        <w:t>DFKS</w:t>
      </w:r>
    </w:p>
    <w:p w14:paraId="103F2242" w14:textId="77777777" w:rsidR="00714F7D" w:rsidRPr="007A6ACF" w:rsidRDefault="007A6ACF" w:rsidP="007A6ACF">
      <w:pPr>
        <w:tabs>
          <w:tab w:val="left" w:pos="1701"/>
        </w:tabs>
      </w:pPr>
      <w:r w:rsidRPr="007A6ACF">
        <w:t>National ID:</w:t>
      </w:r>
      <w:r w:rsidRPr="007A6ACF">
        <w:tab/>
        <w:t>36606940</w:t>
      </w:r>
    </w:p>
    <w:p w14:paraId="61120216" w14:textId="77777777" w:rsidR="00714F7D" w:rsidRPr="00762E83" w:rsidRDefault="00714F7D" w:rsidP="007A6ACF">
      <w:pPr>
        <w:tabs>
          <w:tab w:val="left" w:pos="1701"/>
        </w:tabs>
      </w:pPr>
      <w:r w:rsidRPr="00762E83">
        <w:t xml:space="preserve">Address: </w:t>
      </w:r>
      <w:r w:rsidRPr="00762E83">
        <w:tab/>
        <w:t>Farvergade 27d, 3., DK-1463 Copenhagen K</w:t>
      </w:r>
    </w:p>
    <w:p w14:paraId="0AE6E41B" w14:textId="77777777" w:rsidR="00714F7D" w:rsidRPr="00762E83" w:rsidRDefault="00714F7D" w:rsidP="007A6ACF">
      <w:pPr>
        <w:tabs>
          <w:tab w:val="left" w:pos="1701"/>
        </w:tabs>
      </w:pPr>
      <w:r w:rsidRPr="00762E83">
        <w:t>Country:</w:t>
      </w:r>
      <w:r w:rsidRPr="00762E83">
        <w:tab/>
        <w:t>Denmark</w:t>
      </w:r>
    </w:p>
    <w:p w14:paraId="56C998AE" w14:textId="77777777" w:rsidR="00714F7D" w:rsidRPr="00762E83" w:rsidRDefault="00714F7D" w:rsidP="007A6ACF">
      <w:pPr>
        <w:tabs>
          <w:tab w:val="left" w:pos="1701"/>
        </w:tabs>
      </w:pPr>
      <w:r w:rsidRPr="00762E83">
        <w:t>Website:</w:t>
      </w:r>
      <w:r w:rsidRPr="00762E83">
        <w:tab/>
        <w:t xml:space="preserve"> </w:t>
      </w:r>
      <w:r w:rsidR="007A6ACF" w:rsidRPr="007A6ACF">
        <w:t>www.dfks.dk</w:t>
      </w:r>
    </w:p>
    <w:p w14:paraId="0EF31FE2" w14:textId="77777777" w:rsidR="00714F7D" w:rsidRPr="007A6ACF" w:rsidRDefault="00714F7D" w:rsidP="007A6ACF">
      <w:pPr>
        <w:tabs>
          <w:tab w:val="left" w:pos="1701"/>
        </w:tabs>
      </w:pPr>
      <w:r w:rsidRPr="007A6ACF">
        <w:t xml:space="preserve">Email: </w:t>
      </w:r>
      <w:r w:rsidRPr="007A6ACF">
        <w:tab/>
      </w:r>
      <w:r w:rsidRPr="007A6ACF">
        <w:tab/>
      </w:r>
      <w:r w:rsidR="007A6ACF" w:rsidRPr="007A6ACF">
        <w:t>dfks@dfks.dk</w:t>
      </w:r>
    </w:p>
    <w:p w14:paraId="201ADE52" w14:textId="77777777" w:rsidR="00714F7D" w:rsidRPr="007A6ACF" w:rsidRDefault="00714F7D" w:rsidP="007A6ACF">
      <w:pPr>
        <w:tabs>
          <w:tab w:val="left" w:pos="1701"/>
        </w:tabs>
      </w:pPr>
      <w:r w:rsidRPr="007A6ACF">
        <w:t>Telephone 1:</w:t>
      </w:r>
      <w:r w:rsidRPr="007A6ACF">
        <w:tab/>
        <w:t>(</w:t>
      </w:r>
      <w:r w:rsidR="007A6ACF" w:rsidRPr="007A6ACF">
        <w:t>+45) 29 64 70 40</w:t>
      </w:r>
    </w:p>
    <w:p w14:paraId="41CFB2A0" w14:textId="77777777" w:rsidR="00714F7D" w:rsidRPr="00762E83" w:rsidRDefault="00714F7D" w:rsidP="003C36DC">
      <w:pPr>
        <w:pStyle w:val="Overskrift4"/>
      </w:pPr>
      <w:r w:rsidRPr="00762E83">
        <w:t xml:space="preserve">Profile </w:t>
      </w:r>
    </w:p>
    <w:p w14:paraId="58047EDD" w14:textId="77777777" w:rsidR="00714F7D" w:rsidRPr="00762E83" w:rsidRDefault="00714F7D" w:rsidP="003C36DC">
      <w:r w:rsidRPr="00762E83">
        <w:t xml:space="preserve">Type of Organisation: </w:t>
      </w:r>
      <w:r w:rsidRPr="00762E83">
        <w:tab/>
      </w:r>
      <w:r>
        <w:tab/>
      </w:r>
      <w:r w:rsidR="007A6ACF" w:rsidRPr="007A6ACF">
        <w:t>Non-governmental organisation/association</w:t>
      </w:r>
    </w:p>
    <w:p w14:paraId="3F83BCDA" w14:textId="77777777" w:rsidR="00714F7D" w:rsidRPr="00762E83" w:rsidRDefault="00714F7D" w:rsidP="003C36DC">
      <w:r w:rsidRPr="00762E83">
        <w:t xml:space="preserve">Is your </w:t>
      </w:r>
      <w:r w:rsidR="008A0196">
        <w:t xml:space="preserve">organisation a public body? </w:t>
      </w:r>
      <w:r w:rsidR="008A0196">
        <w:tab/>
        <w:t>No</w:t>
      </w:r>
    </w:p>
    <w:p w14:paraId="3BF0C57F" w14:textId="77777777" w:rsidR="00714F7D" w:rsidRPr="00762E83" w:rsidRDefault="00714F7D" w:rsidP="003C36DC">
      <w:r w:rsidRPr="00762E83">
        <w:t xml:space="preserve">Is your organisation a non-profit? </w:t>
      </w:r>
      <w:r w:rsidRPr="00762E83">
        <w:tab/>
        <w:t>Yes</w:t>
      </w:r>
    </w:p>
    <w:p w14:paraId="1ED56BDC" w14:textId="77777777" w:rsidR="00714F7D" w:rsidRPr="00762E83" w:rsidRDefault="00714F7D" w:rsidP="003C36DC">
      <w:pPr>
        <w:pStyle w:val="Overskrift4"/>
      </w:pPr>
      <w:r w:rsidRPr="00762E83">
        <w:t>Background and Experience</w:t>
      </w:r>
    </w:p>
    <w:p w14:paraId="7C979EC6" w14:textId="77777777" w:rsidR="00714F7D" w:rsidRDefault="00714F7D" w:rsidP="008A0196">
      <w:pPr>
        <w:pStyle w:val="Overskrift5"/>
        <w:spacing w:before="120"/>
      </w:pPr>
      <w:r w:rsidRPr="007D3E72">
        <w:t>Present your Organisation</w:t>
      </w:r>
    </w:p>
    <w:p w14:paraId="5FB3198C" w14:textId="77777777" w:rsidR="008A0196" w:rsidRPr="008A0196" w:rsidRDefault="008A0196" w:rsidP="008A0196">
      <w:r w:rsidRPr="008A0196">
        <w:t xml:space="preserve">DFKS - Det Frivillige Kulturelle Samråd </w:t>
      </w:r>
      <w:r w:rsidR="005D446A">
        <w:t>(</w:t>
      </w:r>
      <w:r w:rsidR="005D446A" w:rsidRPr="005D446A">
        <w:t>Council for voluntary cultural associations</w:t>
      </w:r>
      <w:r w:rsidR="005D446A">
        <w:t>)</w:t>
      </w:r>
      <w:r w:rsidR="005D446A" w:rsidRPr="005D446A">
        <w:t xml:space="preserve"> </w:t>
      </w:r>
      <w:r w:rsidRPr="008A0196">
        <w:t>was founded in May 2015 and includes the following nine national arts and culture</w:t>
      </w:r>
      <w:r>
        <w:t xml:space="preserve"> </w:t>
      </w:r>
      <w:r w:rsidRPr="008A0196">
        <w:t>associations:</w:t>
      </w:r>
    </w:p>
    <w:p w14:paraId="74E8075E" w14:textId="77777777" w:rsidR="008A0196" w:rsidRPr="008A0196" w:rsidRDefault="008A0196" w:rsidP="008A0196">
      <w:pPr>
        <w:pStyle w:val="hjvpunkt1"/>
        <w:spacing w:before="40"/>
        <w:jc w:val="left"/>
        <w:rPr>
          <w:rFonts w:eastAsia="MyriadPro-Regular"/>
        </w:rPr>
      </w:pPr>
      <w:proofErr w:type="spellStart"/>
      <w:r w:rsidRPr="008A0196">
        <w:rPr>
          <w:rFonts w:eastAsia="MyriadPro-Regular"/>
        </w:rPr>
        <w:t>Danmarks</w:t>
      </w:r>
      <w:proofErr w:type="spellEnd"/>
      <w:r w:rsidRPr="008A0196">
        <w:rPr>
          <w:rFonts w:eastAsia="MyriadPro-Regular"/>
        </w:rPr>
        <w:t xml:space="preserve"> </w:t>
      </w:r>
      <w:proofErr w:type="spellStart"/>
      <w:r w:rsidRPr="008A0196">
        <w:rPr>
          <w:rFonts w:eastAsia="MyriadPro-Regular"/>
        </w:rPr>
        <w:t>Teaterforeninger</w:t>
      </w:r>
      <w:proofErr w:type="spellEnd"/>
      <w:r w:rsidRPr="008A0196">
        <w:rPr>
          <w:rFonts w:eastAsia="MyriadPro-Regular"/>
        </w:rPr>
        <w:t xml:space="preserve"> (Denmark 's Theatre Association) - see </w:t>
      </w:r>
      <w:hyperlink r:id="rId23" w:history="1">
        <w:r w:rsidRPr="00BC01E4">
          <w:rPr>
            <w:rStyle w:val="Hyperlink"/>
            <w:rFonts w:eastAsia="MyriadPro-Regular"/>
          </w:rPr>
          <w:t>www.dk-teaterforeninger.dk/</w:t>
        </w:r>
      </w:hyperlink>
      <w:r>
        <w:rPr>
          <w:rFonts w:eastAsia="MyriadPro-Regular"/>
        </w:rPr>
        <w:t xml:space="preserve"> </w:t>
      </w:r>
    </w:p>
    <w:p w14:paraId="046F967D" w14:textId="77777777" w:rsidR="008A0196" w:rsidRPr="008A0196" w:rsidRDefault="008A0196" w:rsidP="008A0196">
      <w:pPr>
        <w:pStyle w:val="hjvpunkt1"/>
        <w:spacing w:before="40"/>
        <w:jc w:val="left"/>
        <w:rPr>
          <w:rFonts w:eastAsia="MyriadPro-Regular"/>
        </w:rPr>
      </w:pPr>
      <w:r w:rsidRPr="008A0196">
        <w:rPr>
          <w:rFonts w:eastAsia="MyriadPro-Regular"/>
        </w:rPr>
        <w:t xml:space="preserve">Danske </w:t>
      </w:r>
      <w:proofErr w:type="spellStart"/>
      <w:r w:rsidRPr="008A0196">
        <w:rPr>
          <w:rFonts w:eastAsia="MyriadPro-Regular"/>
        </w:rPr>
        <w:t>Børne</w:t>
      </w:r>
      <w:proofErr w:type="spellEnd"/>
      <w:r w:rsidRPr="008A0196">
        <w:rPr>
          <w:rFonts w:eastAsia="MyriadPro-Regular"/>
        </w:rPr>
        <w:t xml:space="preserve">- </w:t>
      </w:r>
      <w:proofErr w:type="spellStart"/>
      <w:r w:rsidRPr="008A0196">
        <w:rPr>
          <w:rFonts w:eastAsia="MyriadPro-Regular"/>
        </w:rPr>
        <w:t>og</w:t>
      </w:r>
      <w:proofErr w:type="spellEnd"/>
      <w:r w:rsidRPr="008A0196">
        <w:rPr>
          <w:rFonts w:eastAsia="MyriadPro-Regular"/>
        </w:rPr>
        <w:t xml:space="preserve"> </w:t>
      </w:r>
      <w:proofErr w:type="spellStart"/>
      <w:r w:rsidRPr="008A0196">
        <w:rPr>
          <w:rFonts w:eastAsia="MyriadPro-Regular"/>
        </w:rPr>
        <w:t>Ungdomsfilmklubber</w:t>
      </w:r>
      <w:proofErr w:type="spellEnd"/>
      <w:r w:rsidRPr="008A0196">
        <w:rPr>
          <w:rFonts w:eastAsia="MyriadPro-Regular"/>
        </w:rPr>
        <w:t xml:space="preserve"> (Danish Children and Youth Film Clubs) - see </w:t>
      </w:r>
      <w:hyperlink r:id="rId24" w:history="1">
        <w:r w:rsidRPr="00BC01E4">
          <w:rPr>
            <w:rStyle w:val="Hyperlink"/>
            <w:rFonts w:eastAsia="MyriadPro-Regular"/>
          </w:rPr>
          <w:t>www.dabuf.dk/</w:t>
        </w:r>
      </w:hyperlink>
      <w:r>
        <w:rPr>
          <w:rFonts w:eastAsia="MyriadPro-Regular"/>
        </w:rPr>
        <w:t xml:space="preserve"> </w:t>
      </w:r>
    </w:p>
    <w:p w14:paraId="47ECFE45" w14:textId="77777777" w:rsidR="008A0196" w:rsidRPr="008A0196" w:rsidRDefault="008A0196" w:rsidP="008A0196">
      <w:pPr>
        <w:pStyle w:val="hjvpunkt1"/>
        <w:spacing w:before="40"/>
        <w:jc w:val="left"/>
        <w:rPr>
          <w:rFonts w:eastAsia="MyriadPro-Regular"/>
        </w:rPr>
      </w:pPr>
      <w:r w:rsidRPr="008A0196">
        <w:rPr>
          <w:rFonts w:eastAsia="MyriadPro-Regular"/>
        </w:rPr>
        <w:t xml:space="preserve">Dansk </w:t>
      </w:r>
      <w:proofErr w:type="spellStart"/>
      <w:r w:rsidRPr="008A0196">
        <w:rPr>
          <w:rFonts w:eastAsia="MyriadPro-Regular"/>
        </w:rPr>
        <w:t>Lokalhistorisk</w:t>
      </w:r>
      <w:proofErr w:type="spellEnd"/>
      <w:r w:rsidRPr="008A0196">
        <w:rPr>
          <w:rFonts w:eastAsia="MyriadPro-Regular"/>
        </w:rPr>
        <w:t xml:space="preserve"> </w:t>
      </w:r>
      <w:proofErr w:type="spellStart"/>
      <w:r w:rsidRPr="008A0196">
        <w:rPr>
          <w:rFonts w:eastAsia="MyriadPro-Regular"/>
        </w:rPr>
        <w:t>Forening</w:t>
      </w:r>
      <w:proofErr w:type="spellEnd"/>
      <w:r w:rsidRPr="008A0196">
        <w:rPr>
          <w:rFonts w:eastAsia="MyriadPro-Regular"/>
        </w:rPr>
        <w:t xml:space="preserve"> (Danish Local History Association) - see </w:t>
      </w:r>
      <w:hyperlink r:id="rId25" w:history="1">
        <w:r w:rsidRPr="00BC01E4">
          <w:rPr>
            <w:rStyle w:val="Hyperlink"/>
            <w:rFonts w:eastAsia="MyriadPro-Regular"/>
          </w:rPr>
          <w:t>http://dansklokalhistoriskforening.dk/</w:t>
        </w:r>
      </w:hyperlink>
      <w:r>
        <w:rPr>
          <w:rFonts w:eastAsia="MyriadPro-Regular"/>
        </w:rPr>
        <w:t xml:space="preserve"> </w:t>
      </w:r>
    </w:p>
    <w:p w14:paraId="69E37421" w14:textId="77777777" w:rsidR="008A0196" w:rsidRPr="008A0196" w:rsidRDefault="008A0196" w:rsidP="008A0196">
      <w:pPr>
        <w:pStyle w:val="hjvpunkt1"/>
        <w:spacing w:before="40"/>
        <w:jc w:val="left"/>
        <w:rPr>
          <w:rFonts w:eastAsia="MyriadPro-Regular"/>
        </w:rPr>
      </w:pPr>
      <w:r w:rsidRPr="008A0196">
        <w:rPr>
          <w:rFonts w:eastAsia="MyriadPro-Regular"/>
        </w:rPr>
        <w:t xml:space="preserve">Kulturelle Samråd i Danmark (The Cultural Councils in Denmark) - see </w:t>
      </w:r>
      <w:hyperlink r:id="rId26" w:history="1">
        <w:r w:rsidRPr="008A0196">
          <w:rPr>
            <w:rStyle w:val="Hyperlink"/>
            <w:rFonts w:eastAsia="MyriadPro-Regular"/>
          </w:rPr>
          <w:t>www.kulturellesamraad.dk/</w:t>
        </w:r>
      </w:hyperlink>
      <w:r w:rsidRPr="008A0196">
        <w:rPr>
          <w:rFonts w:eastAsia="MyriadPro-Regular"/>
        </w:rPr>
        <w:t xml:space="preserve"> Member of AMATEO - The European Network for Active Participation in Cultural Activities.</w:t>
      </w:r>
    </w:p>
    <w:p w14:paraId="55EB18BD" w14:textId="77777777" w:rsidR="008A0196" w:rsidRPr="008A0196" w:rsidRDefault="008A0196" w:rsidP="008A0196">
      <w:pPr>
        <w:pStyle w:val="hjvpunkt1"/>
        <w:spacing w:before="40"/>
        <w:jc w:val="left"/>
        <w:rPr>
          <w:rFonts w:eastAsia="MyriadPro-Regular"/>
        </w:rPr>
      </w:pPr>
      <w:proofErr w:type="spellStart"/>
      <w:r w:rsidRPr="008A0196">
        <w:rPr>
          <w:rFonts w:eastAsia="MyriadPro-Regular"/>
        </w:rPr>
        <w:t>Kulturhusene</w:t>
      </w:r>
      <w:proofErr w:type="spellEnd"/>
      <w:r w:rsidRPr="008A0196">
        <w:rPr>
          <w:rFonts w:eastAsia="MyriadPro-Regular"/>
        </w:rPr>
        <w:t xml:space="preserve"> </w:t>
      </w:r>
      <w:proofErr w:type="spellStart"/>
      <w:r w:rsidRPr="008A0196">
        <w:rPr>
          <w:rFonts w:eastAsia="MyriadPro-Regular"/>
        </w:rPr>
        <w:t>i</w:t>
      </w:r>
      <w:proofErr w:type="spellEnd"/>
      <w:r w:rsidRPr="008A0196">
        <w:rPr>
          <w:rFonts w:eastAsia="MyriadPro-Regular"/>
        </w:rPr>
        <w:t xml:space="preserve"> Danmark (The national society of Danish cultural centres) - see </w:t>
      </w:r>
      <w:hyperlink r:id="rId27" w:history="1">
        <w:r w:rsidRPr="008A0196">
          <w:rPr>
            <w:rStyle w:val="Hyperlink"/>
            <w:rFonts w:eastAsia="MyriadPro-Regular"/>
          </w:rPr>
          <w:t>www.kulturhusene.dk/</w:t>
        </w:r>
      </w:hyperlink>
      <w:r w:rsidRPr="008A0196">
        <w:rPr>
          <w:rFonts w:eastAsia="MyriadPro-Regular"/>
        </w:rPr>
        <w:t xml:space="preserve"> Member of ENCC - The European Network of Cultural Centres</w:t>
      </w:r>
    </w:p>
    <w:p w14:paraId="3720E314" w14:textId="77777777" w:rsidR="008A0196" w:rsidRPr="008A0196" w:rsidRDefault="008A0196" w:rsidP="008A0196">
      <w:pPr>
        <w:pStyle w:val="hjvpunkt1"/>
        <w:spacing w:before="40"/>
        <w:jc w:val="left"/>
        <w:rPr>
          <w:rFonts w:eastAsia="MyriadPro-Regular"/>
        </w:rPr>
      </w:pPr>
      <w:proofErr w:type="spellStart"/>
      <w:r w:rsidRPr="008A0196">
        <w:rPr>
          <w:rFonts w:eastAsia="MyriadPro-Regular"/>
        </w:rPr>
        <w:t>Sammenslutningen</w:t>
      </w:r>
      <w:proofErr w:type="spellEnd"/>
      <w:r w:rsidRPr="008A0196">
        <w:rPr>
          <w:rFonts w:eastAsia="MyriadPro-Regular"/>
        </w:rPr>
        <w:t xml:space="preserve"> </w:t>
      </w:r>
      <w:proofErr w:type="spellStart"/>
      <w:r w:rsidRPr="008A0196">
        <w:rPr>
          <w:rFonts w:eastAsia="MyriadPro-Regular"/>
        </w:rPr>
        <w:t>af</w:t>
      </w:r>
      <w:proofErr w:type="spellEnd"/>
      <w:r w:rsidRPr="008A0196">
        <w:rPr>
          <w:rFonts w:eastAsia="MyriadPro-Regular"/>
        </w:rPr>
        <w:t xml:space="preserve"> Danske </w:t>
      </w:r>
      <w:proofErr w:type="spellStart"/>
      <w:r w:rsidRPr="008A0196">
        <w:rPr>
          <w:rFonts w:eastAsia="MyriadPro-Regular"/>
        </w:rPr>
        <w:t>Filmklubber</w:t>
      </w:r>
      <w:proofErr w:type="spellEnd"/>
      <w:r w:rsidRPr="008A0196">
        <w:rPr>
          <w:rFonts w:eastAsia="MyriadPro-Regular"/>
        </w:rPr>
        <w:t xml:space="preserve"> (The Association of Danish Film Clubs) - see </w:t>
      </w:r>
      <w:hyperlink r:id="rId28" w:history="1">
        <w:r w:rsidRPr="00BC01E4">
          <w:rPr>
            <w:rStyle w:val="Hyperlink"/>
            <w:rFonts w:eastAsia="MyriadPro-Regular"/>
          </w:rPr>
          <w:t>www.danskefilmklubber.dk/</w:t>
        </w:r>
      </w:hyperlink>
      <w:r>
        <w:rPr>
          <w:rFonts w:eastAsia="MyriadPro-Regular"/>
        </w:rPr>
        <w:t xml:space="preserve"> </w:t>
      </w:r>
    </w:p>
    <w:p w14:paraId="03B436A2" w14:textId="77777777" w:rsidR="008A0196" w:rsidRPr="008A0196" w:rsidRDefault="008A0196" w:rsidP="008A0196">
      <w:pPr>
        <w:pStyle w:val="hjvpunkt1"/>
        <w:spacing w:before="40"/>
        <w:jc w:val="left"/>
        <w:rPr>
          <w:rFonts w:eastAsia="MyriadPro-Regular"/>
        </w:rPr>
      </w:pPr>
      <w:proofErr w:type="spellStart"/>
      <w:r w:rsidRPr="008A0196">
        <w:rPr>
          <w:rFonts w:eastAsia="MyriadPro-Regular"/>
        </w:rPr>
        <w:t>Sammenslutningen</w:t>
      </w:r>
      <w:proofErr w:type="spellEnd"/>
      <w:r w:rsidRPr="008A0196">
        <w:rPr>
          <w:rFonts w:eastAsia="MyriadPro-Regular"/>
        </w:rPr>
        <w:t xml:space="preserve"> </w:t>
      </w:r>
      <w:proofErr w:type="spellStart"/>
      <w:r w:rsidRPr="008A0196">
        <w:rPr>
          <w:rFonts w:eastAsia="MyriadPro-Regular"/>
        </w:rPr>
        <w:t>af</w:t>
      </w:r>
      <w:proofErr w:type="spellEnd"/>
      <w:r w:rsidRPr="008A0196">
        <w:rPr>
          <w:rFonts w:eastAsia="MyriadPro-Regular"/>
        </w:rPr>
        <w:t xml:space="preserve"> Danske </w:t>
      </w:r>
      <w:proofErr w:type="spellStart"/>
      <w:r w:rsidRPr="008A0196">
        <w:rPr>
          <w:rFonts w:eastAsia="MyriadPro-Regular"/>
        </w:rPr>
        <w:t>Kunstforeninger</w:t>
      </w:r>
      <w:proofErr w:type="spellEnd"/>
      <w:r w:rsidRPr="008A0196">
        <w:rPr>
          <w:rFonts w:eastAsia="MyriadPro-Regular"/>
        </w:rPr>
        <w:t xml:space="preserve"> (The Association of Danish Art Societies) - see </w:t>
      </w:r>
      <w:hyperlink r:id="rId29" w:history="1">
        <w:r w:rsidRPr="00BC01E4">
          <w:rPr>
            <w:rStyle w:val="Hyperlink"/>
            <w:rFonts w:eastAsia="MyriadPro-Regular"/>
          </w:rPr>
          <w:t>www.sdkunst.dk/</w:t>
        </w:r>
      </w:hyperlink>
      <w:r>
        <w:rPr>
          <w:rFonts w:eastAsia="MyriadPro-Regular"/>
        </w:rPr>
        <w:t xml:space="preserve"> </w:t>
      </w:r>
    </w:p>
    <w:p w14:paraId="33A09974" w14:textId="77777777" w:rsidR="008A0196" w:rsidRPr="008A0196" w:rsidRDefault="008A0196" w:rsidP="008A0196">
      <w:pPr>
        <w:pStyle w:val="hjvpunkt1"/>
        <w:spacing w:before="40"/>
        <w:rPr>
          <w:rFonts w:eastAsia="MyriadPro-Regular"/>
        </w:rPr>
      </w:pPr>
      <w:proofErr w:type="spellStart"/>
      <w:r w:rsidRPr="008A0196">
        <w:rPr>
          <w:rFonts w:eastAsia="MyriadPro-Regular"/>
        </w:rPr>
        <w:t>Sammenslutningen</w:t>
      </w:r>
      <w:proofErr w:type="spellEnd"/>
      <w:r w:rsidRPr="008A0196">
        <w:rPr>
          <w:rFonts w:eastAsia="MyriadPro-Regular"/>
        </w:rPr>
        <w:t xml:space="preserve"> </w:t>
      </w:r>
      <w:proofErr w:type="spellStart"/>
      <w:r w:rsidRPr="008A0196">
        <w:rPr>
          <w:rFonts w:eastAsia="MyriadPro-Regular"/>
        </w:rPr>
        <w:t>af</w:t>
      </w:r>
      <w:proofErr w:type="spellEnd"/>
      <w:r w:rsidRPr="008A0196">
        <w:rPr>
          <w:rFonts w:eastAsia="MyriadPro-Regular"/>
        </w:rPr>
        <w:t xml:space="preserve"> </w:t>
      </w:r>
      <w:proofErr w:type="spellStart"/>
      <w:r w:rsidRPr="008A0196">
        <w:rPr>
          <w:rFonts w:eastAsia="MyriadPro-Regular"/>
        </w:rPr>
        <w:t>Museumsforeninger</w:t>
      </w:r>
      <w:proofErr w:type="spellEnd"/>
      <w:r w:rsidRPr="008A0196">
        <w:rPr>
          <w:rFonts w:eastAsia="MyriadPro-Regular"/>
        </w:rPr>
        <w:t xml:space="preserve"> I Danmark (Danish Federation of Friends of Museums) - see </w:t>
      </w:r>
      <w:hyperlink r:id="rId30" w:history="1">
        <w:r w:rsidRPr="008A0196">
          <w:rPr>
            <w:rStyle w:val="Hyperlink"/>
            <w:rFonts w:eastAsia="MyriadPro-Regular"/>
          </w:rPr>
          <w:t>www.sammus.dk/</w:t>
        </w:r>
      </w:hyperlink>
      <w:r w:rsidRPr="008A0196">
        <w:rPr>
          <w:rFonts w:eastAsia="MyriadPro-Regular"/>
        </w:rPr>
        <w:t xml:space="preserve"> Member of WFFM - The World Federation of Friends of Museums</w:t>
      </w:r>
    </w:p>
    <w:p w14:paraId="332BBE40" w14:textId="77777777" w:rsidR="008A0196" w:rsidRPr="008A0196" w:rsidRDefault="008A0196" w:rsidP="008A0196">
      <w:pPr>
        <w:pStyle w:val="hjvpunkt1"/>
        <w:spacing w:before="40"/>
        <w:rPr>
          <w:rFonts w:eastAsia="MyriadPro-Regular"/>
        </w:rPr>
      </w:pPr>
      <w:proofErr w:type="spellStart"/>
      <w:r w:rsidRPr="008A0196">
        <w:rPr>
          <w:rFonts w:eastAsia="MyriadPro-Regular"/>
        </w:rPr>
        <w:t>Samrådet</w:t>
      </w:r>
      <w:proofErr w:type="spellEnd"/>
      <w:r w:rsidRPr="008A0196">
        <w:rPr>
          <w:rFonts w:eastAsia="MyriadPro-Regular"/>
        </w:rPr>
        <w:t xml:space="preserve"> for de </w:t>
      </w:r>
      <w:proofErr w:type="spellStart"/>
      <w:r w:rsidRPr="008A0196">
        <w:rPr>
          <w:rFonts w:eastAsia="MyriadPro-Regular"/>
        </w:rPr>
        <w:t>litterære</w:t>
      </w:r>
      <w:proofErr w:type="spellEnd"/>
      <w:r w:rsidRPr="008A0196">
        <w:rPr>
          <w:rFonts w:eastAsia="MyriadPro-Regular"/>
        </w:rPr>
        <w:t xml:space="preserve"> </w:t>
      </w:r>
      <w:proofErr w:type="spellStart"/>
      <w:r w:rsidRPr="008A0196">
        <w:rPr>
          <w:rFonts w:eastAsia="MyriadPro-Regular"/>
        </w:rPr>
        <w:t>selskaber</w:t>
      </w:r>
      <w:proofErr w:type="spellEnd"/>
      <w:r w:rsidRPr="008A0196">
        <w:rPr>
          <w:rFonts w:eastAsia="MyriadPro-Regular"/>
        </w:rPr>
        <w:t xml:space="preserve"> </w:t>
      </w:r>
      <w:proofErr w:type="spellStart"/>
      <w:r w:rsidRPr="008A0196">
        <w:rPr>
          <w:rFonts w:eastAsia="MyriadPro-Regular"/>
        </w:rPr>
        <w:t>i</w:t>
      </w:r>
      <w:proofErr w:type="spellEnd"/>
      <w:r w:rsidRPr="008A0196">
        <w:rPr>
          <w:rFonts w:eastAsia="MyriadPro-Regular"/>
        </w:rPr>
        <w:t xml:space="preserve"> Danmark - see </w:t>
      </w:r>
      <w:hyperlink r:id="rId31" w:history="1">
        <w:r w:rsidRPr="00BC01E4">
          <w:rPr>
            <w:rStyle w:val="Hyperlink"/>
            <w:rFonts w:eastAsia="MyriadPro-Regular"/>
          </w:rPr>
          <w:t>www.litteraturselskaber.dk/</w:t>
        </w:r>
      </w:hyperlink>
      <w:r>
        <w:rPr>
          <w:rFonts w:eastAsia="MyriadPro-Regular"/>
        </w:rPr>
        <w:t xml:space="preserve"> </w:t>
      </w:r>
    </w:p>
    <w:p w14:paraId="302E5F30" w14:textId="77777777" w:rsidR="008A0196" w:rsidRPr="008A0196" w:rsidRDefault="008A0196" w:rsidP="008A0196">
      <w:pPr>
        <w:spacing w:before="120"/>
      </w:pPr>
      <w:r w:rsidRPr="008A0196">
        <w:t>DFKS wishes to strengthen the visibility of the area, initiate development work, offer courses and further education, and provide</w:t>
      </w:r>
      <w:r>
        <w:t xml:space="preserve"> </w:t>
      </w:r>
      <w:r w:rsidRPr="008A0196">
        <w:t>documentation and statistics in the field.</w:t>
      </w:r>
    </w:p>
    <w:p w14:paraId="7E068847" w14:textId="77777777" w:rsidR="008A0196" w:rsidRPr="008A0196" w:rsidRDefault="008A0196" w:rsidP="008A0196">
      <w:pPr>
        <w:spacing w:before="120"/>
      </w:pPr>
      <w:r w:rsidRPr="008A0196">
        <w:t>The local members of the national associations are associations where volunteers convey, organize, arrange, create frames, etc. for</w:t>
      </w:r>
      <w:r>
        <w:t xml:space="preserve"> </w:t>
      </w:r>
      <w:r w:rsidRPr="008A0196">
        <w:t xml:space="preserve">activities within the arts, culture and cultural heritage. The local </w:t>
      </w:r>
      <w:r>
        <w:t>m</w:t>
      </w:r>
      <w:r w:rsidRPr="008A0196">
        <w:t>embers represents a myriad of arts and culture associations,</w:t>
      </w:r>
      <w:r>
        <w:t xml:space="preserve"> </w:t>
      </w:r>
      <w:r w:rsidRPr="008A0196">
        <w:t xml:space="preserve">where volunteers convey, arrange and </w:t>
      </w:r>
      <w:r w:rsidRPr="008A0196">
        <w:lastRenderedPageBreak/>
        <w:t>create frames for activities within arts, culture and heritage; and at the same time, the actors</w:t>
      </w:r>
      <w:r>
        <w:t xml:space="preserve"> </w:t>
      </w:r>
      <w:r w:rsidRPr="008A0196">
        <w:t>in these activities are always professional and they consist of touring theatres, visual artists and musicians as well as culture</w:t>
      </w:r>
      <w:r>
        <w:t xml:space="preserve"> </w:t>
      </w:r>
      <w:r w:rsidRPr="008A0196">
        <w:t>researchers, historians, etc.</w:t>
      </w:r>
    </w:p>
    <w:p w14:paraId="5BA715CF" w14:textId="77777777" w:rsidR="008A0196" w:rsidRPr="008A0196" w:rsidRDefault="008A0196" w:rsidP="008A0196">
      <w:pPr>
        <w:spacing w:before="120"/>
      </w:pPr>
      <w:r w:rsidRPr="008A0196">
        <w:t>In the movie clubs, which can be adult movie clubs as well as children's movie clubs, the professional touch are of course the movies.</w:t>
      </w:r>
      <w:r>
        <w:t xml:space="preserve"> </w:t>
      </w:r>
      <w:r w:rsidRPr="008A0196">
        <w:t>For the museums and cultural centres, the staff of the professional museums and cultural houses is involved, and for the literary</w:t>
      </w:r>
      <w:r>
        <w:t xml:space="preserve"> </w:t>
      </w:r>
      <w:r w:rsidRPr="008A0196">
        <w:t>companies (there are a total of 56 authors associations in the national country organization), professional actors and libraries are</w:t>
      </w:r>
      <w:r>
        <w:t xml:space="preserve"> </w:t>
      </w:r>
      <w:r w:rsidRPr="008A0196">
        <w:t>responsible for reading events. The local historical associations are of great importance to researchers from universities who, in the</w:t>
      </w:r>
      <w:r>
        <w:t xml:space="preserve"> </w:t>
      </w:r>
      <w:r w:rsidRPr="008A0196">
        <w:t>same way, could not gather the local storytelling without these volunteers. And finally, local cultural politicians and cultural</w:t>
      </w:r>
      <w:r>
        <w:t xml:space="preserve"> </w:t>
      </w:r>
      <w:r w:rsidRPr="008A0196">
        <w:t>administrations in the municipalities are collaborators for cultural councils, there are local umbrellas over and advocating local</w:t>
      </w:r>
      <w:r>
        <w:t xml:space="preserve"> </w:t>
      </w:r>
      <w:r w:rsidRPr="008A0196">
        <w:t>cultural associations.</w:t>
      </w:r>
    </w:p>
    <w:p w14:paraId="33FC9685" w14:textId="77777777" w:rsidR="008A0196" w:rsidRPr="008A0196" w:rsidRDefault="008A0196" w:rsidP="008A0196">
      <w:pPr>
        <w:spacing w:before="120"/>
      </w:pPr>
      <w:r w:rsidRPr="008A0196">
        <w:t>The voluntary culture associations organise in cooperation with the professionals a plethora of arts and cultural services around the</w:t>
      </w:r>
      <w:r>
        <w:t xml:space="preserve"> </w:t>
      </w:r>
      <w:r w:rsidRPr="008A0196">
        <w:t>country for the benefit of large sections of the population - and perhaps to extra delight in the sparsely populated areas, where there</w:t>
      </w:r>
      <w:r>
        <w:t xml:space="preserve"> </w:t>
      </w:r>
      <w:r w:rsidRPr="008A0196">
        <w:t>would otherwise not be many opportunities for having experiences with art and culture.</w:t>
      </w:r>
    </w:p>
    <w:p w14:paraId="7C272A81" w14:textId="77777777" w:rsidR="00714F7D" w:rsidRPr="007D3E72" w:rsidRDefault="00714F7D" w:rsidP="002D2502">
      <w:pPr>
        <w:pStyle w:val="Overskrift5"/>
        <w:tabs>
          <w:tab w:val="left" w:pos="7217"/>
        </w:tabs>
      </w:pPr>
      <w:r w:rsidRPr="007D3E72">
        <w:t xml:space="preserve">Activities and competences relevant for this project </w:t>
      </w:r>
      <w:r w:rsidR="002D2502">
        <w:tab/>
      </w:r>
    </w:p>
    <w:p w14:paraId="05968DEE" w14:textId="77777777" w:rsidR="008A0196" w:rsidRDefault="008A0196" w:rsidP="008A0196">
      <w:r w:rsidRPr="008A0196">
        <w:t>DFKS - Det Frivillige Kulturelle Samråd (The Voluntary Cultural Council) has a huge network in the sector and has expertise in cultural</w:t>
      </w:r>
      <w:r>
        <w:t xml:space="preserve"> </w:t>
      </w:r>
      <w:r w:rsidRPr="008A0196">
        <w:t xml:space="preserve">development work, further education of volunteers and staff, culture and educational surveys, and information campaigns. </w:t>
      </w:r>
    </w:p>
    <w:p w14:paraId="7BCF88B2" w14:textId="77777777" w:rsidR="008A0196" w:rsidRPr="008A0196" w:rsidRDefault="008A0196" w:rsidP="008A0196">
      <w:pPr>
        <w:spacing w:before="120"/>
      </w:pPr>
      <w:r w:rsidRPr="008A0196">
        <w:t>DFKS</w:t>
      </w:r>
      <w:r>
        <w:t xml:space="preserve"> </w:t>
      </w:r>
      <w:r w:rsidRPr="008A0196">
        <w:t>includes national associations that among others are members in international associations as AMATEO; ENCC; and WFFM.</w:t>
      </w:r>
    </w:p>
    <w:p w14:paraId="63BC1F6E" w14:textId="77777777" w:rsidR="008A0196" w:rsidRPr="008A0196" w:rsidRDefault="008A0196" w:rsidP="008A0196">
      <w:pPr>
        <w:spacing w:before="120"/>
      </w:pPr>
      <w:r w:rsidRPr="008A0196">
        <w:t>The key person involved will be Bente von Schindel, MA (Danish literature and rhetoric). She is Secretary General of the National</w:t>
      </w:r>
      <w:r>
        <w:t xml:space="preserve"> </w:t>
      </w:r>
      <w:r w:rsidRPr="008A0196">
        <w:t>Association of Cultural Councils in Denmark (Kulturelle Samråd i Danmark /</w:t>
      </w:r>
      <w:proofErr w:type="gramStart"/>
      <w:r w:rsidRPr="008A0196">
        <w:t>KSD )</w:t>
      </w:r>
      <w:proofErr w:type="gramEnd"/>
      <w:r w:rsidRPr="008A0196">
        <w:t xml:space="preserve"> and at the same time President of the new national</w:t>
      </w:r>
      <w:r>
        <w:t xml:space="preserve"> </w:t>
      </w:r>
      <w:r w:rsidRPr="008A0196">
        <w:t>umbrella, DFKS, where KSD also is a founding member association.</w:t>
      </w:r>
    </w:p>
    <w:p w14:paraId="430EA816" w14:textId="77777777" w:rsidR="008A0196" w:rsidRPr="008A0196" w:rsidRDefault="008A0196" w:rsidP="008A0196">
      <w:pPr>
        <w:spacing w:before="120"/>
      </w:pPr>
      <w:r w:rsidRPr="008A0196">
        <w:t>She has expertise in managing culture organizations and networks, national and international relations, organizing conferences and</w:t>
      </w:r>
      <w:r>
        <w:t xml:space="preserve"> </w:t>
      </w:r>
      <w:r w:rsidRPr="008A0196">
        <w:t>workshops, and presentations at conferences and seminars. She is editor of the magazine Kultur.dk.; and has been writer and editor</w:t>
      </w:r>
      <w:r>
        <w:t xml:space="preserve"> </w:t>
      </w:r>
      <w:r w:rsidRPr="008A0196">
        <w:t xml:space="preserve">of several surveys and books about art and culture; among others: </w:t>
      </w:r>
      <w:proofErr w:type="spellStart"/>
      <w:r w:rsidRPr="008A0196">
        <w:t>Kulturens</w:t>
      </w:r>
      <w:proofErr w:type="spellEnd"/>
      <w:r w:rsidRPr="008A0196">
        <w:t xml:space="preserve"> </w:t>
      </w:r>
      <w:proofErr w:type="spellStart"/>
      <w:r w:rsidRPr="008A0196">
        <w:t>tredje</w:t>
      </w:r>
      <w:proofErr w:type="spellEnd"/>
      <w:r w:rsidRPr="008A0196">
        <w:t xml:space="preserve"> </w:t>
      </w:r>
      <w:proofErr w:type="spellStart"/>
      <w:r w:rsidRPr="008A0196">
        <w:t>vej</w:t>
      </w:r>
      <w:proofErr w:type="spellEnd"/>
      <w:r w:rsidRPr="008A0196">
        <w:t xml:space="preserve">, 1997; Kunst </w:t>
      </w:r>
      <w:proofErr w:type="spellStart"/>
      <w:r w:rsidRPr="008A0196">
        <w:t>af</w:t>
      </w:r>
      <w:proofErr w:type="spellEnd"/>
      <w:r w:rsidRPr="008A0196">
        <w:t xml:space="preserve"> </w:t>
      </w:r>
      <w:proofErr w:type="spellStart"/>
      <w:r w:rsidRPr="008A0196">
        <w:t>lyst</w:t>
      </w:r>
      <w:proofErr w:type="spellEnd"/>
      <w:r w:rsidRPr="008A0196">
        <w:t xml:space="preserve">, 2005; </w:t>
      </w:r>
      <w:proofErr w:type="spellStart"/>
      <w:r w:rsidRPr="008A0196">
        <w:t>Kunstens</w:t>
      </w:r>
      <w:proofErr w:type="spellEnd"/>
      <w:r w:rsidRPr="008A0196">
        <w:t xml:space="preserve"> rum, 2006;</w:t>
      </w:r>
    </w:p>
    <w:p w14:paraId="245327C4" w14:textId="77777777" w:rsidR="008A0196" w:rsidRPr="008A0196" w:rsidRDefault="008A0196" w:rsidP="008A0196">
      <w:proofErr w:type="spellStart"/>
      <w:r w:rsidRPr="008A0196">
        <w:t>Kunsten</w:t>
      </w:r>
      <w:proofErr w:type="spellEnd"/>
      <w:r w:rsidRPr="008A0196">
        <w:t xml:space="preserve"> </w:t>
      </w:r>
      <w:proofErr w:type="spellStart"/>
      <w:r w:rsidRPr="008A0196">
        <w:t>i</w:t>
      </w:r>
      <w:proofErr w:type="spellEnd"/>
      <w:r w:rsidRPr="008A0196">
        <w:t xml:space="preserve"> </w:t>
      </w:r>
      <w:proofErr w:type="spellStart"/>
      <w:r w:rsidRPr="008A0196">
        <w:t>os</w:t>
      </w:r>
      <w:proofErr w:type="spellEnd"/>
      <w:r w:rsidRPr="008A0196">
        <w:t xml:space="preserve"> </w:t>
      </w:r>
      <w:proofErr w:type="spellStart"/>
      <w:r w:rsidRPr="008A0196">
        <w:t>alle</w:t>
      </w:r>
      <w:proofErr w:type="spellEnd"/>
      <w:r w:rsidRPr="008A0196">
        <w:t xml:space="preserve">, 2010; Learning Outcome og Amateur Culture. Compendium of Best Practice, 2011; and Danmark for hele </w:t>
      </w:r>
      <w:proofErr w:type="spellStart"/>
      <w:r w:rsidRPr="008A0196">
        <w:t>folket</w:t>
      </w:r>
      <w:proofErr w:type="spellEnd"/>
      <w:r w:rsidRPr="008A0196">
        <w:t xml:space="preserve"> </w:t>
      </w:r>
      <w:r w:rsidRPr="008A0196">
        <w:rPr>
          <w:rFonts w:hint="eastAsia"/>
        </w:rPr>
        <w:t>–</w:t>
      </w:r>
      <w:r w:rsidRPr="008A0196">
        <w:t xml:space="preserve"> 13</w:t>
      </w:r>
      <w:r>
        <w:t xml:space="preserve"> </w:t>
      </w:r>
      <w:r w:rsidRPr="008A0196">
        <w:t>histories of cultural integration, 2012.</w:t>
      </w:r>
    </w:p>
    <w:p w14:paraId="25294087" w14:textId="77777777" w:rsidR="008A0196" w:rsidRPr="008A0196" w:rsidRDefault="008A0196" w:rsidP="008A0196">
      <w:pPr>
        <w:spacing w:before="120"/>
      </w:pPr>
      <w:r w:rsidRPr="008A0196">
        <w:t>Member of committees and boards, current:</w:t>
      </w:r>
    </w:p>
    <w:p w14:paraId="3A9D48F8" w14:textId="77777777" w:rsidR="008A0196" w:rsidRPr="008A0196" w:rsidRDefault="008A0196" w:rsidP="008A0196">
      <w:r w:rsidRPr="008A0196">
        <w:t>- Member of the National Assembly of Charter for Volunteerism (Ministry of Culture);</w:t>
      </w:r>
    </w:p>
    <w:p w14:paraId="3F052856" w14:textId="77777777" w:rsidR="008A0196" w:rsidRPr="008A0196" w:rsidRDefault="008A0196" w:rsidP="008A0196">
      <w:r w:rsidRPr="008A0196">
        <w:t>- Member of working group of prior learning (Ministry of Education);</w:t>
      </w:r>
    </w:p>
    <w:p w14:paraId="43E947B4" w14:textId="77777777" w:rsidR="008A0196" w:rsidRPr="008A0196" w:rsidRDefault="008A0196" w:rsidP="008A0196">
      <w:r w:rsidRPr="008A0196">
        <w:t>- Askov Folk High School (Board);</w:t>
      </w:r>
    </w:p>
    <w:p w14:paraId="6770A3C6" w14:textId="77777777" w:rsidR="008A0196" w:rsidRPr="008A0196" w:rsidRDefault="008A0196" w:rsidP="008A0196">
      <w:r w:rsidRPr="008A0196">
        <w:t>- The National Committee of Thriving Villages;</w:t>
      </w:r>
    </w:p>
    <w:p w14:paraId="6747C589" w14:textId="77777777" w:rsidR="008A0196" w:rsidRPr="008A0196" w:rsidRDefault="008A0196" w:rsidP="008A0196">
      <w:r w:rsidRPr="008A0196">
        <w:t>- The Female Expert-database;</w:t>
      </w:r>
    </w:p>
    <w:p w14:paraId="4771F41B" w14:textId="77777777" w:rsidR="008A0196" w:rsidRPr="008A0196" w:rsidRDefault="008A0196" w:rsidP="008A0196">
      <w:r w:rsidRPr="008A0196">
        <w:t>- Musical Educational Federation (chairman);</w:t>
      </w:r>
    </w:p>
    <w:p w14:paraId="79AE99C1" w14:textId="77777777" w:rsidR="008A0196" w:rsidRPr="008A0196" w:rsidRDefault="008A0196" w:rsidP="008A0196">
      <w:r w:rsidRPr="008A0196">
        <w:t>- Danish Orchestra Conductors (board);</w:t>
      </w:r>
    </w:p>
    <w:p w14:paraId="3A4D7B2C" w14:textId="77777777" w:rsidR="008A0196" w:rsidRPr="008A0196" w:rsidRDefault="008A0196" w:rsidP="008A0196">
      <w:r w:rsidRPr="008A0196">
        <w:t>- Musical Centres in Denmark (board), Fund of - Musical Centres in Denmark (board);</w:t>
      </w:r>
    </w:p>
    <w:p w14:paraId="497B1CC7" w14:textId="77777777" w:rsidR="008A0196" w:rsidRPr="008A0196" w:rsidRDefault="008A0196" w:rsidP="008A0196">
      <w:r w:rsidRPr="008A0196">
        <w:t>- Danish Cultural Institute (assembly);</w:t>
      </w:r>
    </w:p>
    <w:p w14:paraId="130BD750" w14:textId="77777777" w:rsidR="008A0196" w:rsidRPr="008A0196" w:rsidRDefault="008A0196" w:rsidP="008A0196">
      <w:r w:rsidRPr="008A0196">
        <w:t>- National Music Council;</w:t>
      </w:r>
    </w:p>
    <w:p w14:paraId="484FC372" w14:textId="77777777" w:rsidR="008A0196" w:rsidRPr="008A0196" w:rsidRDefault="008A0196" w:rsidP="008A0196">
      <w:r w:rsidRPr="008A0196">
        <w:t xml:space="preserve">- </w:t>
      </w:r>
      <w:proofErr w:type="spellStart"/>
      <w:r w:rsidRPr="008A0196">
        <w:t>Holstebro</w:t>
      </w:r>
      <w:proofErr w:type="spellEnd"/>
      <w:r w:rsidRPr="008A0196">
        <w:t xml:space="preserve"> Music School (assembly);</w:t>
      </w:r>
    </w:p>
    <w:p w14:paraId="3709CCC6" w14:textId="77777777" w:rsidR="008A0196" w:rsidRPr="008A0196" w:rsidRDefault="008A0196" w:rsidP="008A0196">
      <w:r w:rsidRPr="008A0196">
        <w:lastRenderedPageBreak/>
        <w:t>- Committee for Culture in Social Centres (Ministry of Social Affairs);</w:t>
      </w:r>
    </w:p>
    <w:p w14:paraId="0E01920A" w14:textId="77777777" w:rsidR="008A0196" w:rsidRPr="008A0196" w:rsidRDefault="008A0196" w:rsidP="008A0196">
      <w:r w:rsidRPr="008A0196">
        <w:t>- TV2 Lorry (assembly);</w:t>
      </w:r>
    </w:p>
    <w:p w14:paraId="6D4C2F65" w14:textId="77777777" w:rsidR="008A0196" w:rsidRPr="008A0196" w:rsidRDefault="008A0196" w:rsidP="008A0196">
      <w:r w:rsidRPr="008A0196">
        <w:t>- Frederiksberg Chamber Music Society (Board).</w:t>
      </w:r>
    </w:p>
    <w:p w14:paraId="1EC32483" w14:textId="77777777" w:rsidR="008A0196" w:rsidRPr="008A0196" w:rsidRDefault="008A0196" w:rsidP="008A0196">
      <w:pPr>
        <w:spacing w:before="120"/>
      </w:pPr>
      <w:r w:rsidRPr="008A0196">
        <w:t>Member of committees and boards, former:</w:t>
      </w:r>
    </w:p>
    <w:p w14:paraId="3F5C81F1" w14:textId="77777777" w:rsidR="008A0196" w:rsidRPr="008A0196" w:rsidRDefault="00816D37" w:rsidP="008A0196">
      <w:r>
        <w:t xml:space="preserve">- </w:t>
      </w:r>
      <w:r w:rsidR="008A0196" w:rsidRPr="008A0196">
        <w:t>Minister of Social Affairs</w:t>
      </w:r>
      <w:r w:rsidR="008A0196">
        <w:t xml:space="preserve">’ </w:t>
      </w:r>
      <w:r w:rsidR="008A0196" w:rsidRPr="008A0196">
        <w:t>Committee for Coope</w:t>
      </w:r>
      <w:r>
        <w:t xml:space="preserve">ration between Disabled and </w:t>
      </w:r>
      <w:r w:rsidR="008A0196" w:rsidRPr="008A0196">
        <w:t>Voluntary Field 2012;</w:t>
      </w:r>
    </w:p>
    <w:p w14:paraId="5AF1D7E9" w14:textId="77777777" w:rsidR="008A0196" w:rsidRPr="008A0196" w:rsidRDefault="008A0196" w:rsidP="008A0196">
      <w:r w:rsidRPr="008A0196">
        <w:t>- The official group of The European Year of Volunteering 2011 in Denmark;</w:t>
      </w:r>
    </w:p>
    <w:p w14:paraId="0AF4EBED" w14:textId="77777777" w:rsidR="008A0196" w:rsidRPr="008A0196" w:rsidRDefault="008A0196" w:rsidP="008A0196">
      <w:r w:rsidRPr="008A0196">
        <w:t>- The Council for Programs in Danish Broadcast Corporation;</w:t>
      </w:r>
    </w:p>
    <w:p w14:paraId="710B943F" w14:textId="77777777" w:rsidR="008A0196" w:rsidRPr="008A0196" w:rsidRDefault="008A0196" w:rsidP="008A0196">
      <w:r w:rsidRPr="008A0196">
        <w:t>- The Green Council (board);</w:t>
      </w:r>
    </w:p>
    <w:p w14:paraId="64433B15" w14:textId="77777777" w:rsidR="008A0196" w:rsidRPr="008A0196" w:rsidRDefault="008A0196" w:rsidP="008A0196">
      <w:r w:rsidRPr="008A0196">
        <w:t>- The Constitution Fund of the Danish Parliament;</w:t>
      </w:r>
    </w:p>
    <w:p w14:paraId="023E7AC3" w14:textId="77777777" w:rsidR="008A0196" w:rsidRPr="008A0196" w:rsidRDefault="008A0196" w:rsidP="008A0196">
      <w:r w:rsidRPr="008A0196">
        <w:t>- The Council of European Politics;</w:t>
      </w:r>
    </w:p>
    <w:p w14:paraId="31F82E0F" w14:textId="77777777" w:rsidR="008A0196" w:rsidRPr="008A0196" w:rsidRDefault="008A0196" w:rsidP="008A0196">
      <w:r w:rsidRPr="008A0196">
        <w:t>- Group related to Prior Competences - Danish Ministry of Education;</w:t>
      </w:r>
    </w:p>
    <w:p w14:paraId="190BB72B" w14:textId="77777777" w:rsidR="008A0196" w:rsidRPr="008A0196" w:rsidRDefault="008A0196" w:rsidP="008A0196">
      <w:r w:rsidRPr="008A0196">
        <w:t>- The National Association of Danish Amateur Music (chairman);</w:t>
      </w:r>
    </w:p>
    <w:p w14:paraId="717E9C33" w14:textId="77777777" w:rsidR="008A0196" w:rsidRPr="008A0196" w:rsidRDefault="008A0196" w:rsidP="008A0196">
      <w:r w:rsidRPr="008A0196">
        <w:t>- Danish Association of Adult Education (board);</w:t>
      </w:r>
    </w:p>
    <w:p w14:paraId="213B377B" w14:textId="77777777" w:rsidR="008A0196" w:rsidRPr="008A0196" w:rsidRDefault="008A0196" w:rsidP="008A0196">
      <w:r w:rsidRPr="008A0196">
        <w:t>- The Minister of Internal Affair</w:t>
      </w:r>
      <w:r w:rsidRPr="008A0196">
        <w:rPr>
          <w:rFonts w:hint="eastAsia"/>
        </w:rPr>
        <w:t>’</w:t>
      </w:r>
      <w:r w:rsidRPr="008A0196">
        <w:t>s Think Tank for Local Democracy;</w:t>
      </w:r>
    </w:p>
    <w:p w14:paraId="77CC3356" w14:textId="77777777" w:rsidR="008A0196" w:rsidRPr="008A0196" w:rsidRDefault="008A0196" w:rsidP="008A0196">
      <w:r w:rsidRPr="008A0196">
        <w:t>- The National Association of Danish Amateur Orchestras (chairman).</w:t>
      </w:r>
    </w:p>
    <w:p w14:paraId="6FDA5949" w14:textId="77777777" w:rsidR="00714F7D" w:rsidRPr="00762E83" w:rsidRDefault="00714F7D" w:rsidP="003C36DC">
      <w:pPr>
        <w:pStyle w:val="Overskrift5"/>
      </w:pPr>
      <w:r w:rsidRPr="00762E83">
        <w:t>Experience with European Union granted project in the 3 years preceding this application?</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850"/>
        <w:gridCol w:w="2693"/>
        <w:gridCol w:w="2977"/>
      </w:tblGrid>
      <w:tr w:rsidR="00714F7D" w:rsidRPr="00F80018" w14:paraId="694C5DE8" w14:textId="77777777" w:rsidTr="008A0196">
        <w:tc>
          <w:tcPr>
            <w:tcW w:w="2694" w:type="dxa"/>
            <w:shd w:val="clear" w:color="auto" w:fill="DDD9C3"/>
          </w:tcPr>
          <w:p w14:paraId="26A026DA" w14:textId="77777777" w:rsidR="00714F7D" w:rsidRPr="00F80018" w:rsidRDefault="00714F7D" w:rsidP="003C36DC">
            <w:r w:rsidRPr="00F80018">
              <w:t xml:space="preserve">EU Programme </w:t>
            </w:r>
          </w:p>
        </w:tc>
        <w:tc>
          <w:tcPr>
            <w:tcW w:w="850" w:type="dxa"/>
            <w:shd w:val="clear" w:color="auto" w:fill="DDD9C3"/>
          </w:tcPr>
          <w:p w14:paraId="68FF513C" w14:textId="77777777" w:rsidR="00714F7D" w:rsidRPr="00F80018" w:rsidRDefault="00714F7D" w:rsidP="003C36DC">
            <w:r w:rsidRPr="00F80018">
              <w:t>Year</w:t>
            </w:r>
          </w:p>
        </w:tc>
        <w:tc>
          <w:tcPr>
            <w:tcW w:w="2693" w:type="dxa"/>
            <w:shd w:val="clear" w:color="auto" w:fill="DDD9C3"/>
          </w:tcPr>
          <w:p w14:paraId="25DC550C" w14:textId="77777777" w:rsidR="00714F7D" w:rsidRPr="00F80018" w:rsidRDefault="00714F7D" w:rsidP="003C36DC">
            <w:r w:rsidRPr="00F80018">
              <w:t xml:space="preserve">Project Identification </w:t>
            </w:r>
          </w:p>
        </w:tc>
        <w:tc>
          <w:tcPr>
            <w:tcW w:w="2977" w:type="dxa"/>
            <w:shd w:val="clear" w:color="auto" w:fill="DDD9C3"/>
          </w:tcPr>
          <w:p w14:paraId="10B77691" w14:textId="77777777" w:rsidR="00714F7D" w:rsidRPr="00F80018" w:rsidRDefault="00714F7D" w:rsidP="003C36DC">
            <w:r w:rsidRPr="00F80018">
              <w:t>Applicant Name</w:t>
            </w:r>
          </w:p>
        </w:tc>
      </w:tr>
      <w:tr w:rsidR="00714F7D" w:rsidRPr="00F80018" w14:paraId="111920F1" w14:textId="77777777" w:rsidTr="008A0196">
        <w:trPr>
          <w:trHeight w:val="397"/>
        </w:trPr>
        <w:tc>
          <w:tcPr>
            <w:tcW w:w="2694" w:type="dxa"/>
            <w:vAlign w:val="center"/>
          </w:tcPr>
          <w:p w14:paraId="31BB8731" w14:textId="77777777" w:rsidR="00714F7D" w:rsidRPr="00F80018" w:rsidRDefault="008A0196" w:rsidP="008A0196">
            <w:r>
              <w:t>None</w:t>
            </w:r>
          </w:p>
        </w:tc>
        <w:tc>
          <w:tcPr>
            <w:tcW w:w="850" w:type="dxa"/>
            <w:vAlign w:val="center"/>
          </w:tcPr>
          <w:p w14:paraId="023E2A96" w14:textId="77777777" w:rsidR="00714F7D" w:rsidRPr="00F80018" w:rsidRDefault="00714F7D" w:rsidP="008A0196"/>
        </w:tc>
        <w:tc>
          <w:tcPr>
            <w:tcW w:w="2693" w:type="dxa"/>
            <w:vAlign w:val="center"/>
          </w:tcPr>
          <w:p w14:paraId="25F4706B" w14:textId="77777777" w:rsidR="00714F7D" w:rsidRPr="00F80018" w:rsidRDefault="00714F7D" w:rsidP="008A0196"/>
        </w:tc>
        <w:tc>
          <w:tcPr>
            <w:tcW w:w="2977" w:type="dxa"/>
            <w:vAlign w:val="center"/>
          </w:tcPr>
          <w:p w14:paraId="2D898DFE" w14:textId="77777777" w:rsidR="00714F7D" w:rsidRPr="00F80018" w:rsidRDefault="00714F7D" w:rsidP="008A0196"/>
        </w:tc>
      </w:tr>
    </w:tbl>
    <w:p w14:paraId="0C1184F6" w14:textId="77777777" w:rsidR="00714F7D" w:rsidRPr="00762E83" w:rsidRDefault="00714F7D" w:rsidP="003C36DC">
      <w:pPr>
        <w:pStyle w:val="Overskrift4"/>
      </w:pPr>
      <w:r w:rsidRPr="00762E83">
        <w:t xml:space="preserve">Legal representative and contact person </w:t>
      </w:r>
    </w:p>
    <w:p w14:paraId="172688D1" w14:textId="77777777" w:rsidR="00714F7D" w:rsidRPr="008A0196" w:rsidRDefault="00714F7D" w:rsidP="008A0196">
      <w:pPr>
        <w:spacing w:before="120"/>
        <w:rPr>
          <w:b/>
        </w:rPr>
      </w:pPr>
      <w:r w:rsidRPr="008A0196">
        <w:rPr>
          <w:b/>
        </w:rPr>
        <w:t xml:space="preserve">Legal representative: </w:t>
      </w:r>
    </w:p>
    <w:p w14:paraId="3C5B7D49" w14:textId="77777777" w:rsidR="00714F7D" w:rsidRPr="00762E83" w:rsidRDefault="00714F7D" w:rsidP="003C36DC">
      <w:r w:rsidRPr="00762E83">
        <w:t xml:space="preserve">Mrs Bente von Schindel, </w:t>
      </w:r>
      <w:r w:rsidR="008A0196">
        <w:t>President</w:t>
      </w:r>
    </w:p>
    <w:p w14:paraId="1CE23EAD" w14:textId="77777777" w:rsidR="00714F7D" w:rsidRPr="00762E83" w:rsidRDefault="00040492" w:rsidP="003C36DC">
      <w:hyperlink r:id="rId32" w:history="1">
        <w:r w:rsidR="008A0196" w:rsidRPr="00BC01E4">
          <w:rPr>
            <w:rStyle w:val="Hyperlink"/>
          </w:rPr>
          <w:t>dfks@dfks.dk</w:t>
        </w:r>
      </w:hyperlink>
      <w:r w:rsidR="008A0196">
        <w:t xml:space="preserve"> </w:t>
      </w:r>
      <w:r w:rsidR="008A0196" w:rsidRPr="008A0196">
        <w:t xml:space="preserve"> </w:t>
      </w:r>
      <w:r w:rsidR="00714F7D" w:rsidRPr="008A0196">
        <w:t>/ (+45)</w:t>
      </w:r>
      <w:r w:rsidR="00714F7D" w:rsidRPr="00762E83">
        <w:t xml:space="preserve"> </w:t>
      </w:r>
      <w:r w:rsidR="008A0196" w:rsidRPr="008A0196">
        <w:t>29 64 70 40</w:t>
      </w:r>
    </w:p>
    <w:p w14:paraId="2E8B2E91" w14:textId="77777777" w:rsidR="00714F7D" w:rsidRPr="008A0196" w:rsidRDefault="00714F7D" w:rsidP="008A0196">
      <w:pPr>
        <w:spacing w:before="120"/>
        <w:rPr>
          <w:b/>
        </w:rPr>
      </w:pPr>
      <w:r w:rsidRPr="008A0196">
        <w:rPr>
          <w:b/>
        </w:rPr>
        <w:t>Contact person:</w:t>
      </w:r>
    </w:p>
    <w:p w14:paraId="2C86419A" w14:textId="77777777" w:rsidR="00714F7D" w:rsidRPr="00762E83" w:rsidRDefault="00714F7D" w:rsidP="003C36DC">
      <w:r w:rsidRPr="00762E83">
        <w:t xml:space="preserve">Mrs Bente von Schindel, </w:t>
      </w:r>
      <w:r w:rsidR="008A0196">
        <w:t>President</w:t>
      </w:r>
    </w:p>
    <w:p w14:paraId="358F6B04" w14:textId="77777777" w:rsidR="008A0196" w:rsidRPr="00762E83" w:rsidRDefault="00040492" w:rsidP="008A0196">
      <w:hyperlink r:id="rId33" w:history="1">
        <w:r w:rsidR="008A0196" w:rsidRPr="00BC01E4">
          <w:rPr>
            <w:rStyle w:val="Hyperlink"/>
          </w:rPr>
          <w:t>dfks@dfks.dk</w:t>
        </w:r>
      </w:hyperlink>
      <w:r w:rsidR="008A0196">
        <w:t xml:space="preserve"> </w:t>
      </w:r>
      <w:r w:rsidR="008A0196" w:rsidRPr="008A0196">
        <w:t xml:space="preserve"> / (+45)</w:t>
      </w:r>
      <w:r w:rsidR="008A0196" w:rsidRPr="00762E83">
        <w:t xml:space="preserve"> </w:t>
      </w:r>
      <w:r w:rsidR="008A0196" w:rsidRPr="008A0196">
        <w:t>29 64 70 40</w:t>
      </w:r>
    </w:p>
    <w:p w14:paraId="5A094986" w14:textId="77777777" w:rsidR="007D3E72" w:rsidRPr="00762E83" w:rsidRDefault="007D3E72" w:rsidP="00A036D2">
      <w:pPr>
        <w:pStyle w:val="Overskrift2"/>
        <w:spacing w:before="0"/>
      </w:pPr>
      <w:r>
        <w:br w:type="page"/>
      </w:r>
      <w:bookmarkStart w:id="12" w:name="_Toc521606953"/>
      <w:r w:rsidR="00714F7D">
        <w:lastRenderedPageBreak/>
        <w:t>P3</w:t>
      </w:r>
      <w:r>
        <w:t>, EDUCULT (AT)</w:t>
      </w:r>
      <w:bookmarkEnd w:id="12"/>
      <w:r>
        <w:t xml:space="preserve">  </w:t>
      </w:r>
      <w:r w:rsidRPr="00762E83">
        <w:t xml:space="preserve"> </w:t>
      </w:r>
    </w:p>
    <w:p w14:paraId="3156880D" w14:textId="77777777" w:rsidR="007D3E72" w:rsidRDefault="007D3E72" w:rsidP="003C36DC">
      <w:pPr>
        <w:pStyle w:val="Overskrift4"/>
      </w:pPr>
      <w:r>
        <w:t>Data of organisation</w:t>
      </w:r>
    </w:p>
    <w:p w14:paraId="5FAE238D" w14:textId="77777777" w:rsidR="007D3E72" w:rsidRPr="00AB325B" w:rsidRDefault="00AB325B" w:rsidP="008A0196">
      <w:pPr>
        <w:tabs>
          <w:tab w:val="left" w:pos="1701"/>
        </w:tabs>
      </w:pPr>
      <w:r>
        <w:t>PIC no:</w:t>
      </w:r>
      <w:r>
        <w:tab/>
      </w:r>
      <w:r>
        <w:tab/>
      </w:r>
      <w:r w:rsidRPr="00AB325B">
        <w:rPr>
          <w:rFonts w:cs="MyriadPro-Regular"/>
          <w:color w:val="231F20"/>
          <w:lang w:val="da-DK"/>
        </w:rPr>
        <w:t>951984676</w:t>
      </w:r>
    </w:p>
    <w:p w14:paraId="3696C758" w14:textId="77777777" w:rsidR="007D3E72" w:rsidRPr="00AB325B" w:rsidRDefault="007D3E72" w:rsidP="008A0196">
      <w:pPr>
        <w:tabs>
          <w:tab w:val="left" w:pos="1701"/>
        </w:tabs>
      </w:pPr>
      <w:r w:rsidRPr="00AB325B">
        <w:t>Full legal name:</w:t>
      </w:r>
      <w:r w:rsidRPr="00AB325B">
        <w:tab/>
      </w:r>
      <w:r w:rsidR="00AB325B" w:rsidRPr="00AB325B">
        <w:rPr>
          <w:lang w:val="da-DK"/>
        </w:rPr>
        <w:t>EDUCULT - DENKEN UND HANDELN IM KULTURBEREICH VEREIN</w:t>
      </w:r>
    </w:p>
    <w:p w14:paraId="516A3CC1" w14:textId="77777777" w:rsidR="007D3E72" w:rsidRPr="00AB325B" w:rsidRDefault="007D3E72" w:rsidP="008A0196">
      <w:pPr>
        <w:tabs>
          <w:tab w:val="left" w:pos="1701"/>
        </w:tabs>
      </w:pPr>
      <w:r w:rsidRPr="00AB325B">
        <w:t xml:space="preserve">Acronym: </w:t>
      </w:r>
      <w:r w:rsidRPr="00AB325B">
        <w:tab/>
      </w:r>
      <w:r w:rsidR="00AB325B" w:rsidRPr="00AB325B">
        <w:t>EC</w:t>
      </w:r>
    </w:p>
    <w:p w14:paraId="73A9A462" w14:textId="77777777" w:rsidR="007D3E72" w:rsidRPr="00AB325B" w:rsidRDefault="007D3E72" w:rsidP="008A0196">
      <w:pPr>
        <w:tabs>
          <w:tab w:val="left" w:pos="1701"/>
        </w:tabs>
      </w:pPr>
      <w:r w:rsidRPr="00AB325B">
        <w:t>National ID:</w:t>
      </w:r>
      <w:r w:rsidRPr="00AB325B">
        <w:tab/>
      </w:r>
      <w:r w:rsidR="00AB325B" w:rsidRPr="00AB325B">
        <w:rPr>
          <w:lang w:val="da-DK"/>
        </w:rPr>
        <w:t>740924950/CF1070464</w:t>
      </w:r>
    </w:p>
    <w:p w14:paraId="4E142F7F" w14:textId="77777777" w:rsidR="007D3E72" w:rsidRPr="00AB325B" w:rsidRDefault="007D3E72" w:rsidP="008A0196">
      <w:pPr>
        <w:tabs>
          <w:tab w:val="left" w:pos="1701"/>
        </w:tabs>
      </w:pPr>
      <w:r w:rsidRPr="00AB325B">
        <w:t xml:space="preserve">Address: </w:t>
      </w:r>
      <w:r w:rsidRPr="00AB325B">
        <w:tab/>
      </w:r>
      <w:proofErr w:type="spellStart"/>
      <w:r w:rsidR="00AB325B" w:rsidRPr="00AB325B">
        <w:rPr>
          <w:lang w:val="da-DK"/>
        </w:rPr>
        <w:t>Museumsplatz</w:t>
      </w:r>
      <w:proofErr w:type="spellEnd"/>
      <w:r w:rsidR="00AB325B" w:rsidRPr="00AB325B">
        <w:rPr>
          <w:lang w:val="da-DK"/>
        </w:rPr>
        <w:t xml:space="preserve"> 1, 1070 Wien</w:t>
      </w:r>
    </w:p>
    <w:p w14:paraId="776F0A8D" w14:textId="77777777" w:rsidR="007D3E72" w:rsidRPr="00AB325B" w:rsidRDefault="007D3E72" w:rsidP="008A0196">
      <w:pPr>
        <w:tabs>
          <w:tab w:val="left" w:pos="1701"/>
        </w:tabs>
      </w:pPr>
      <w:r w:rsidRPr="00AB325B">
        <w:t>Country:</w:t>
      </w:r>
      <w:r w:rsidRPr="00AB325B">
        <w:tab/>
      </w:r>
      <w:proofErr w:type="spellStart"/>
      <w:r w:rsidR="00AB325B" w:rsidRPr="00AB325B">
        <w:rPr>
          <w:rFonts w:cs="MyriadPro-Regular"/>
          <w:color w:val="231F20"/>
          <w:lang w:val="da-DK"/>
        </w:rPr>
        <w:t>Austria</w:t>
      </w:r>
      <w:proofErr w:type="spellEnd"/>
    </w:p>
    <w:p w14:paraId="79F4C73E" w14:textId="77777777" w:rsidR="007D3E72" w:rsidRPr="00AB325B" w:rsidRDefault="007D3E72" w:rsidP="008A0196">
      <w:pPr>
        <w:tabs>
          <w:tab w:val="left" w:pos="1701"/>
        </w:tabs>
      </w:pPr>
      <w:r w:rsidRPr="00AB325B">
        <w:t>Website:</w:t>
      </w:r>
      <w:r w:rsidRPr="00AB325B">
        <w:tab/>
      </w:r>
      <w:hyperlink r:id="rId34" w:history="1">
        <w:r w:rsidR="008A0196" w:rsidRPr="00BC01E4">
          <w:rPr>
            <w:rStyle w:val="Hyperlink"/>
            <w:lang w:val="da-DK"/>
          </w:rPr>
          <w:t>www.educult.at</w:t>
        </w:r>
      </w:hyperlink>
      <w:r w:rsidR="008A0196">
        <w:rPr>
          <w:lang w:val="da-DK"/>
        </w:rPr>
        <w:t xml:space="preserve"> </w:t>
      </w:r>
    </w:p>
    <w:p w14:paraId="3E8C97D3" w14:textId="77777777" w:rsidR="007D3E72" w:rsidRPr="00AB325B" w:rsidRDefault="007D3E72" w:rsidP="008A0196">
      <w:pPr>
        <w:tabs>
          <w:tab w:val="left" w:pos="1701"/>
        </w:tabs>
      </w:pPr>
      <w:r w:rsidRPr="00AB325B">
        <w:t xml:space="preserve">Email: </w:t>
      </w:r>
      <w:r w:rsidRPr="00AB325B">
        <w:tab/>
      </w:r>
      <w:r w:rsidRPr="00AB325B">
        <w:tab/>
      </w:r>
      <w:hyperlink r:id="rId35" w:history="1">
        <w:r w:rsidR="008A0196" w:rsidRPr="00BC01E4">
          <w:rPr>
            <w:rStyle w:val="Hyperlink"/>
            <w:lang w:val="da-DK"/>
          </w:rPr>
          <w:t>office@educult.at</w:t>
        </w:r>
      </w:hyperlink>
      <w:r w:rsidR="008A0196">
        <w:rPr>
          <w:lang w:val="da-DK"/>
        </w:rPr>
        <w:t xml:space="preserve"> </w:t>
      </w:r>
    </w:p>
    <w:p w14:paraId="32A94EB2" w14:textId="77777777" w:rsidR="007D3E72" w:rsidRPr="00AB325B" w:rsidRDefault="007D3E72" w:rsidP="008A0196">
      <w:pPr>
        <w:tabs>
          <w:tab w:val="left" w:pos="1701"/>
        </w:tabs>
      </w:pPr>
      <w:r w:rsidRPr="00AB325B">
        <w:t>Telephone 1:</w:t>
      </w:r>
      <w:r w:rsidRPr="00AB325B">
        <w:tab/>
      </w:r>
      <w:r w:rsidR="00AB325B" w:rsidRPr="00AB325B">
        <w:t>(</w:t>
      </w:r>
      <w:r w:rsidR="00AB325B" w:rsidRPr="00AB325B">
        <w:rPr>
          <w:rFonts w:cs="MyriadPro-Regular"/>
          <w:color w:val="231F20"/>
          <w:lang w:val="da-DK"/>
        </w:rPr>
        <w:t>+43) 1522312720</w:t>
      </w:r>
    </w:p>
    <w:p w14:paraId="243CE2B9" w14:textId="77777777" w:rsidR="007D3E72" w:rsidRPr="00762E83" w:rsidRDefault="007D3E72" w:rsidP="003C36DC">
      <w:pPr>
        <w:pStyle w:val="Overskrift4"/>
      </w:pPr>
      <w:r w:rsidRPr="00762E83">
        <w:t xml:space="preserve">Profile </w:t>
      </w:r>
    </w:p>
    <w:p w14:paraId="4ED2A7CD" w14:textId="77777777" w:rsidR="007D3E72" w:rsidRPr="00AB325B" w:rsidRDefault="007D3E72" w:rsidP="003C36DC">
      <w:r w:rsidRPr="00762E83">
        <w:t xml:space="preserve">Type of Organisation: </w:t>
      </w:r>
      <w:r w:rsidRPr="00762E83">
        <w:tab/>
      </w:r>
      <w:r w:rsidR="00AB325B">
        <w:tab/>
      </w:r>
      <w:r w:rsidR="00AB325B" w:rsidRPr="00AB325B">
        <w:t>Research Institute/Centre</w:t>
      </w:r>
    </w:p>
    <w:p w14:paraId="027C4017" w14:textId="77777777" w:rsidR="007D3E72" w:rsidRPr="00AB325B" w:rsidRDefault="007D3E72" w:rsidP="003C36DC">
      <w:r w:rsidRPr="00AB325B">
        <w:t xml:space="preserve">Is your </w:t>
      </w:r>
      <w:r w:rsidR="00AB325B" w:rsidRPr="00AB325B">
        <w:t xml:space="preserve">organisation a public body? </w:t>
      </w:r>
      <w:r w:rsidR="00AB325B" w:rsidRPr="00AB325B">
        <w:tab/>
        <w:t>No</w:t>
      </w:r>
    </w:p>
    <w:p w14:paraId="73B352F2" w14:textId="77777777" w:rsidR="007D3E72" w:rsidRPr="00AB325B" w:rsidRDefault="007D3E72" w:rsidP="003C36DC">
      <w:r w:rsidRPr="00AB325B">
        <w:t xml:space="preserve">Is your organisation a non-profit? </w:t>
      </w:r>
      <w:r w:rsidRPr="00AB325B">
        <w:tab/>
        <w:t>Yes</w:t>
      </w:r>
    </w:p>
    <w:p w14:paraId="41820EA5" w14:textId="77777777" w:rsidR="007D3E72" w:rsidRPr="00762E83" w:rsidRDefault="007D3E72" w:rsidP="003C36DC">
      <w:pPr>
        <w:pStyle w:val="Overskrift4"/>
      </w:pPr>
      <w:r w:rsidRPr="00762E83">
        <w:t>Background and Experience</w:t>
      </w:r>
    </w:p>
    <w:p w14:paraId="35789CBE" w14:textId="77777777" w:rsidR="007D3E72" w:rsidRDefault="007D3E72" w:rsidP="003C36DC">
      <w:pPr>
        <w:pStyle w:val="Overskrift5"/>
      </w:pPr>
      <w:r w:rsidRPr="007D3E72">
        <w:t>Present your Organisation</w:t>
      </w:r>
    </w:p>
    <w:p w14:paraId="6F2205D4" w14:textId="77777777" w:rsidR="00AB325B" w:rsidRPr="00AB325B" w:rsidRDefault="00AB325B" w:rsidP="003C36DC">
      <w:r w:rsidRPr="00AB325B">
        <w:t>EDUCULT is an independent, non-profit research institute with a long expertise in the analysis, evaluation and assessment of</w:t>
      </w:r>
      <w:r>
        <w:t xml:space="preserve"> </w:t>
      </w:r>
      <w:r w:rsidRPr="00AB325B">
        <w:t>Austrian and European educational and cultural policy. Through research EDUCULT aspires to initiate discussion and raise new</w:t>
      </w:r>
      <w:r>
        <w:t xml:space="preserve"> </w:t>
      </w:r>
      <w:r w:rsidRPr="00AB325B">
        <w:t>questions. Dialogue is essential – therefore we include discussion-based methods and involve relevant stakeholders into our work</w:t>
      </w:r>
      <w:r>
        <w:t xml:space="preserve"> </w:t>
      </w:r>
      <w:r w:rsidRPr="00AB325B">
        <w:t>whenever applicable. Our interdisciplinary competences and our international network of experts allow us to design tailor-made</w:t>
      </w:r>
      <w:r w:rsidR="00B47023">
        <w:t xml:space="preserve"> </w:t>
      </w:r>
      <w:r w:rsidRPr="00AB325B">
        <w:t>concepts.</w:t>
      </w:r>
    </w:p>
    <w:p w14:paraId="074689EF" w14:textId="77777777" w:rsidR="007D3E72" w:rsidRDefault="00AB325B" w:rsidP="00ED7FCA">
      <w:pPr>
        <w:spacing w:before="120"/>
      </w:pPr>
      <w:r w:rsidRPr="00AB325B">
        <w:t>Therefore EDUCULT supports:</w:t>
      </w:r>
    </w:p>
    <w:p w14:paraId="3826494D" w14:textId="77777777" w:rsidR="00B47023" w:rsidRPr="00B47023" w:rsidRDefault="00B47023" w:rsidP="00ED7FCA">
      <w:pPr>
        <w:pStyle w:val="hjvpunkt1"/>
      </w:pPr>
      <w:r w:rsidRPr="00B47023">
        <w:t>Cooperation between education, arts, culture and scientific institutions on the individual, institutional and political level</w:t>
      </w:r>
    </w:p>
    <w:p w14:paraId="2FD6E0A5" w14:textId="77777777" w:rsidR="00B47023" w:rsidRPr="00B47023" w:rsidRDefault="00B47023" w:rsidP="00ED7FCA">
      <w:pPr>
        <w:pStyle w:val="hjvpunkt1"/>
      </w:pPr>
      <w:r w:rsidRPr="00B47023">
        <w:t>Knowledge-exchange in the field of cultural education, cultural participation and access to culture between different levels and</w:t>
      </w:r>
      <w:r>
        <w:t xml:space="preserve"> </w:t>
      </w:r>
      <w:r w:rsidRPr="00B47023">
        <w:t>institutions</w:t>
      </w:r>
    </w:p>
    <w:p w14:paraId="6174F354" w14:textId="77777777" w:rsidR="00B47023" w:rsidRPr="00B47023" w:rsidRDefault="00B47023" w:rsidP="00ED7FCA">
      <w:pPr>
        <w:pStyle w:val="hjvpunkt1"/>
      </w:pPr>
      <w:r w:rsidRPr="00B47023">
        <w:t>Awareness-raising for the importance of cultural education and participation through public discussion and dissemination activities</w:t>
      </w:r>
    </w:p>
    <w:p w14:paraId="5EA7D21A" w14:textId="77777777" w:rsidR="00B47023" w:rsidRPr="00B47023" w:rsidRDefault="00B47023" w:rsidP="00ED7FCA">
      <w:pPr>
        <w:spacing w:before="120"/>
      </w:pPr>
      <w:r w:rsidRPr="00B47023">
        <w:t>These aims are reached by:</w:t>
      </w:r>
    </w:p>
    <w:p w14:paraId="6734218F" w14:textId="77777777" w:rsidR="00B47023" w:rsidRPr="00B47023" w:rsidRDefault="00B47023" w:rsidP="00ED7FCA">
      <w:pPr>
        <w:pStyle w:val="hjvpunkt1"/>
      </w:pPr>
      <w:r w:rsidRPr="00B47023">
        <w:t xml:space="preserve">Methodological research, analysis and evaluation of projects, programmes and </w:t>
      </w:r>
      <w:proofErr w:type="spellStart"/>
      <w:r w:rsidRPr="00B47023">
        <w:t>initatives</w:t>
      </w:r>
      <w:proofErr w:type="spellEnd"/>
    </w:p>
    <w:p w14:paraId="55F85D4A" w14:textId="77777777" w:rsidR="00B47023" w:rsidRPr="00B47023" w:rsidRDefault="00B47023" w:rsidP="00ED7FCA">
      <w:pPr>
        <w:pStyle w:val="hjvpunkt1"/>
      </w:pPr>
      <w:r w:rsidRPr="00B47023">
        <w:t>Service and consultation activities for the implementation and development of programmes</w:t>
      </w:r>
    </w:p>
    <w:p w14:paraId="341FC0C4" w14:textId="77777777" w:rsidR="00B47023" w:rsidRPr="00B47023" w:rsidRDefault="00B47023" w:rsidP="00ED7FCA">
      <w:pPr>
        <w:pStyle w:val="hjvpunkt1"/>
      </w:pPr>
      <w:r w:rsidRPr="00B47023">
        <w:t>Exchange and dissemination of research results</w:t>
      </w:r>
    </w:p>
    <w:p w14:paraId="4132F3B9" w14:textId="77777777" w:rsidR="00B47023" w:rsidRPr="00B47023" w:rsidRDefault="00B47023" w:rsidP="00ED7FCA">
      <w:pPr>
        <w:spacing w:before="120"/>
      </w:pPr>
      <w:r w:rsidRPr="00B47023">
        <w:t>EDUCULT carries out national and international cultural policy research projects in the area of arts and cultural education, with the</w:t>
      </w:r>
      <w:r>
        <w:t xml:space="preserve"> </w:t>
      </w:r>
      <w:r w:rsidRPr="00B47023">
        <w:t>aim to provide reliable data for evidence based policy. Besides, we implement participative projects. Recent activities in these fields</w:t>
      </w:r>
      <w:r>
        <w:t xml:space="preserve"> </w:t>
      </w:r>
      <w:r w:rsidRPr="00B47023">
        <w:t>include:</w:t>
      </w:r>
    </w:p>
    <w:p w14:paraId="5ABCD5D9" w14:textId="77777777" w:rsidR="00B47023" w:rsidRPr="00ED7FCA" w:rsidRDefault="00B47023" w:rsidP="00ED7FCA">
      <w:pPr>
        <w:spacing w:before="120"/>
        <w:rPr>
          <w:u w:val="single"/>
        </w:rPr>
      </w:pPr>
      <w:r w:rsidRPr="00ED7FCA">
        <w:rPr>
          <w:u w:val="single"/>
        </w:rPr>
        <w:t>European level:</w:t>
      </w:r>
    </w:p>
    <w:p w14:paraId="1964D747" w14:textId="77777777" w:rsidR="00ED7FCA" w:rsidRPr="00ED7FCA" w:rsidRDefault="00ED7FCA" w:rsidP="00562EDE">
      <w:pPr>
        <w:pStyle w:val="hjvpunkt1"/>
        <w:numPr>
          <w:ilvl w:val="0"/>
          <w:numId w:val="21"/>
        </w:numPr>
        <w:rPr>
          <w:rFonts w:eastAsia="MyriadPro-Regular"/>
        </w:rPr>
      </w:pPr>
      <w:r w:rsidRPr="00ED7FCA">
        <w:rPr>
          <w:rFonts w:eastAsia="MyriadPro-Regular"/>
        </w:rPr>
        <w:t>“Bridging social capital by participatory and co-creative culture”(2017-2019): Funded by the Erasmus+ programme, investigates how participatory and co-creative activities can promote in</w:t>
      </w:r>
      <w:r w:rsidRPr="00ED7FCA">
        <w:rPr>
          <w:rFonts w:eastAsia="MyriadPro-Regular"/>
        </w:rPr>
        <w:lastRenderedPageBreak/>
        <w:t>clusion, cohesion and trust in communities in the sector of amateur arts,</w:t>
      </w:r>
      <w:r>
        <w:rPr>
          <w:rFonts w:eastAsia="MyriadPro-Regular"/>
        </w:rPr>
        <w:t xml:space="preserve"> </w:t>
      </w:r>
      <w:r w:rsidRPr="00ED7FCA">
        <w:rPr>
          <w:rFonts w:eastAsia="MyriadPro-Regular"/>
        </w:rPr>
        <w:t>voluntary culture and heritage by educating the educators</w:t>
      </w:r>
    </w:p>
    <w:p w14:paraId="4CA3726B" w14:textId="77777777" w:rsidR="00ED7FCA" w:rsidRPr="00ED7FCA" w:rsidRDefault="00ED7FCA" w:rsidP="00562EDE">
      <w:pPr>
        <w:pStyle w:val="hjvpunkt1"/>
        <w:numPr>
          <w:ilvl w:val="0"/>
          <w:numId w:val="21"/>
        </w:numPr>
        <w:rPr>
          <w:rFonts w:eastAsia="MyriadPro-Regular"/>
        </w:rPr>
      </w:pPr>
      <w:r w:rsidRPr="00ED7FCA">
        <w:rPr>
          <w:rFonts w:eastAsia="MyriadPro-Regular"/>
        </w:rPr>
        <w:t>"European Heritage Label" (2017-2018): Evaluation of the EU action, commissioned by the European Commission.</w:t>
      </w:r>
    </w:p>
    <w:p w14:paraId="3569527B" w14:textId="77777777" w:rsidR="00ED7FCA" w:rsidRPr="00ED7FCA" w:rsidRDefault="00ED7FCA" w:rsidP="00562EDE">
      <w:pPr>
        <w:pStyle w:val="hjvpunkt1"/>
        <w:numPr>
          <w:ilvl w:val="0"/>
          <w:numId w:val="21"/>
        </w:numPr>
        <w:rPr>
          <w:rFonts w:eastAsia="MyriadPro-Regular"/>
        </w:rPr>
      </w:pPr>
      <w:r w:rsidRPr="00ED7FCA">
        <w:rPr>
          <w:rFonts w:eastAsia="MyriadPro-Regular"/>
        </w:rPr>
        <w:t>"School INCLUSIVE Cultural Education" (2015-2017): Funded by the Erasmus+ programme, investigates how a different kind of school culture supports respect and openness for cultural diversity and a sense and understanding for the meaning of aesthetic elements in everyday life, as well as the appreciation of creative practice.</w:t>
      </w:r>
    </w:p>
    <w:p w14:paraId="248E09D5" w14:textId="77777777" w:rsidR="00ED7FCA" w:rsidRPr="00ED7FCA" w:rsidRDefault="00ED7FCA" w:rsidP="00562EDE">
      <w:pPr>
        <w:pStyle w:val="hjvpunkt1"/>
        <w:numPr>
          <w:ilvl w:val="0"/>
          <w:numId w:val="21"/>
        </w:numPr>
        <w:rPr>
          <w:rFonts w:eastAsia="MyriadPro-Regular"/>
        </w:rPr>
      </w:pPr>
      <w:r w:rsidRPr="00ED7FCA">
        <w:rPr>
          <w:rFonts w:eastAsia="MyriadPro-Regular"/>
        </w:rPr>
        <w:t>"Brokering Migrants' Cultural Participation" (2013-2015): Funded by the EC DG Home with the aim to enhance and stimulate the cultural participation of migrants by improving the capacity of their local cultural public institutions to interact with them.</w:t>
      </w:r>
    </w:p>
    <w:p w14:paraId="781BFF5A" w14:textId="77777777" w:rsidR="00ED7FCA" w:rsidRPr="00ED7FCA" w:rsidRDefault="00ED7FCA" w:rsidP="00562EDE">
      <w:pPr>
        <w:pStyle w:val="hjvpunkt1"/>
        <w:numPr>
          <w:ilvl w:val="0"/>
          <w:numId w:val="21"/>
        </w:numPr>
        <w:rPr>
          <w:rFonts w:eastAsia="MyriadPro-Regular"/>
        </w:rPr>
      </w:pPr>
      <w:r w:rsidRPr="00ED7FCA">
        <w:rPr>
          <w:rFonts w:eastAsia="MyriadPro-Regular"/>
        </w:rPr>
        <w:t>“Access to Culture" (2013-2015): Funded by the EC Culture Programme with the aim to compare the priority setting on European level and national implementations. Hereby the project establishes indicators for the further development of Access to Culture policies on European and national level.</w:t>
      </w:r>
    </w:p>
    <w:p w14:paraId="65200AC4" w14:textId="77777777" w:rsidR="00ED7FCA" w:rsidRPr="00ED7FCA" w:rsidRDefault="00ED7FCA" w:rsidP="00562EDE">
      <w:pPr>
        <w:pStyle w:val="hjvpunkt1"/>
        <w:numPr>
          <w:ilvl w:val="0"/>
          <w:numId w:val="21"/>
        </w:numPr>
        <w:rPr>
          <w:rFonts w:eastAsia="MyriadPro-Regular"/>
        </w:rPr>
      </w:pPr>
      <w:r w:rsidRPr="00ED7FCA">
        <w:rPr>
          <w:rFonts w:eastAsia="MyriadPro-Regular"/>
        </w:rPr>
        <w:t xml:space="preserve">“AEMS </w:t>
      </w:r>
      <w:r w:rsidRPr="00ED7FCA">
        <w:rPr>
          <w:rFonts w:eastAsia="MyriadPro-Regular" w:hint="eastAsia"/>
        </w:rPr>
        <w:t>–</w:t>
      </w:r>
      <w:r w:rsidRPr="00ED7FCA">
        <w:rPr>
          <w:rFonts w:eastAsia="MyriadPro-Regular"/>
        </w:rPr>
        <w:t xml:space="preserve"> Arts Education Monitoring System” (2011-2013): Funded by the EC Culture Programme. Through two years of research policy analysis of different EU member countries in the field of arts education monitoring was provided, with setting up a structure to make national European data on the resource input in arts education comparable.</w:t>
      </w:r>
    </w:p>
    <w:p w14:paraId="1949F0C6" w14:textId="77777777" w:rsidR="00ED7FCA" w:rsidRPr="00ED7FCA" w:rsidRDefault="00ED7FCA" w:rsidP="00562EDE">
      <w:pPr>
        <w:pStyle w:val="hjvpunkt1"/>
        <w:numPr>
          <w:ilvl w:val="0"/>
          <w:numId w:val="21"/>
        </w:numPr>
        <w:rPr>
          <w:rFonts w:eastAsia="MyriadPro-Regular"/>
        </w:rPr>
      </w:pPr>
      <w:r>
        <w:rPr>
          <w:rFonts w:eastAsia="MyriadPro-Regular"/>
        </w:rPr>
        <w:t>“</w:t>
      </w:r>
      <w:r w:rsidRPr="00ED7FCA">
        <w:rPr>
          <w:rFonts w:eastAsia="MyriadPro-Regular"/>
        </w:rPr>
        <w:t>European Arts Education fact Finding Mission</w:t>
      </w:r>
      <w:r>
        <w:rPr>
          <w:rFonts w:eastAsia="MyriadPro-Regular"/>
        </w:rPr>
        <w:t>”</w:t>
      </w:r>
      <w:r w:rsidRPr="00ED7FCA">
        <w:rPr>
          <w:rFonts w:eastAsia="MyriadPro-Regular"/>
        </w:rPr>
        <w:t xml:space="preserve"> (2010): Funded by the CULTURE EACEA Programme.</w:t>
      </w:r>
    </w:p>
    <w:p w14:paraId="44A6A12A" w14:textId="77777777" w:rsidR="00ED7FCA" w:rsidRPr="00ED7FCA" w:rsidRDefault="00ED7FCA" w:rsidP="00562EDE">
      <w:pPr>
        <w:pStyle w:val="hjvpunkt1"/>
        <w:numPr>
          <w:ilvl w:val="0"/>
          <w:numId w:val="21"/>
        </w:numPr>
      </w:pPr>
      <w:r>
        <w:rPr>
          <w:rFonts w:eastAsia="MyriadPro-Regular"/>
        </w:rPr>
        <w:t>“</w:t>
      </w:r>
      <w:r w:rsidRPr="00ED7FCA">
        <w:rPr>
          <w:rFonts w:eastAsia="MyriadPro-Regular"/>
        </w:rPr>
        <w:t>Language Rich Europe</w:t>
      </w:r>
      <w:r>
        <w:rPr>
          <w:rFonts w:eastAsia="MyriadPro-Regular"/>
        </w:rPr>
        <w:t xml:space="preserve">” </w:t>
      </w:r>
      <w:r w:rsidRPr="00ED7FCA">
        <w:rPr>
          <w:rFonts w:eastAsia="MyriadPro-Regular"/>
        </w:rPr>
        <w:t>(2010-2013): Participation in European project on multilingualism policies, lead by the British Council.</w:t>
      </w:r>
    </w:p>
    <w:p w14:paraId="47819BCD" w14:textId="77777777" w:rsidR="00B47023" w:rsidRPr="00ED7FCA" w:rsidRDefault="00B47023" w:rsidP="00ED7FCA">
      <w:pPr>
        <w:spacing w:before="120"/>
        <w:rPr>
          <w:u w:val="single"/>
        </w:rPr>
      </w:pPr>
      <w:r w:rsidRPr="00ED7FCA">
        <w:rPr>
          <w:u w:val="single"/>
        </w:rPr>
        <w:t>National level:</w:t>
      </w:r>
    </w:p>
    <w:p w14:paraId="5242F59E" w14:textId="77777777" w:rsidR="00ED7FCA" w:rsidRPr="00ED7FCA" w:rsidRDefault="00ED7FCA" w:rsidP="00562EDE">
      <w:pPr>
        <w:pStyle w:val="hjvpunkt1"/>
        <w:numPr>
          <w:ilvl w:val="0"/>
          <w:numId w:val="23"/>
        </w:numPr>
        <w:rPr>
          <w:rFonts w:eastAsia="MyriadPro-Regular"/>
        </w:rPr>
      </w:pPr>
      <w:r w:rsidRPr="00ED7FCA">
        <w:rPr>
          <w:rFonts w:eastAsia="MyriadPro-Regular"/>
        </w:rPr>
        <w:t>Cultural Policy consultancy for the Ministry for Education, Culture and the Arts, especially on access to culture, cultural participation, cultural education programmes, fostering of creativity and innovation at schools.</w:t>
      </w:r>
    </w:p>
    <w:p w14:paraId="6DD588AF" w14:textId="77777777" w:rsidR="00ED7FCA" w:rsidRPr="00ED7FCA" w:rsidRDefault="00ED7FCA" w:rsidP="00562EDE">
      <w:pPr>
        <w:pStyle w:val="hjvpunkt1"/>
        <w:numPr>
          <w:ilvl w:val="0"/>
          <w:numId w:val="23"/>
        </w:numPr>
        <w:rPr>
          <w:rFonts w:eastAsia="MyriadPro-Regular"/>
        </w:rPr>
      </w:pPr>
      <w:r w:rsidRPr="00ED7FCA">
        <w:rPr>
          <w:rFonts w:eastAsia="MyriadPro-Regular"/>
        </w:rPr>
        <w:t>"Learning in, with, and through culture" (2013-2015): Supported by funds of the Oesterreichische Nationalbank, participatory</w:t>
      </w:r>
      <w:r>
        <w:rPr>
          <w:rFonts w:eastAsia="MyriadPro-Regular"/>
        </w:rPr>
        <w:t xml:space="preserve"> </w:t>
      </w:r>
      <w:r w:rsidRPr="00ED7FCA">
        <w:rPr>
          <w:rFonts w:eastAsia="MyriadPro-Regular"/>
        </w:rPr>
        <w:t>research project on the development, definition, reflection and assessment of cultural competence.</w:t>
      </w:r>
    </w:p>
    <w:p w14:paraId="33E99D0F" w14:textId="77777777" w:rsidR="00ED7FCA" w:rsidRPr="00ED7FCA" w:rsidRDefault="00ED7FCA" w:rsidP="00562EDE">
      <w:pPr>
        <w:pStyle w:val="hjvpunkt1"/>
        <w:numPr>
          <w:ilvl w:val="0"/>
          <w:numId w:val="23"/>
        </w:numPr>
        <w:rPr>
          <w:rFonts w:eastAsia="MyriadPro-Regular"/>
        </w:rPr>
      </w:pPr>
      <w:r w:rsidRPr="00ED7FCA">
        <w:rPr>
          <w:rFonts w:eastAsia="MyriadPro-Regular"/>
        </w:rPr>
        <w:t>Development and analysis of the c</w:t>
      </w:r>
      <w:r>
        <w:rPr>
          <w:rFonts w:eastAsia="MyriadPro-Regular"/>
        </w:rPr>
        <w:t>omplementary national survey on “</w:t>
      </w:r>
      <w:r w:rsidRPr="00ED7FCA">
        <w:rPr>
          <w:rFonts w:eastAsia="MyriadPro-Regular"/>
        </w:rPr>
        <w:t>Cultural participation of pupils</w:t>
      </w:r>
      <w:r>
        <w:rPr>
          <w:rFonts w:eastAsia="MyriadPro-Regular"/>
        </w:rPr>
        <w:t>”.</w:t>
      </w:r>
    </w:p>
    <w:p w14:paraId="243B091D" w14:textId="77777777" w:rsidR="00ED7FCA" w:rsidRPr="00ED7FCA" w:rsidRDefault="00ED7FCA" w:rsidP="00562EDE">
      <w:pPr>
        <w:pStyle w:val="hjvpunkt1"/>
        <w:numPr>
          <w:ilvl w:val="0"/>
          <w:numId w:val="23"/>
        </w:numPr>
        <w:rPr>
          <w:rFonts w:eastAsia="MyriadPro-Regular"/>
        </w:rPr>
      </w:pPr>
      <w:r>
        <w:rPr>
          <w:rFonts w:eastAsia="MyriadPro-Regular"/>
        </w:rPr>
        <w:t>“</w:t>
      </w:r>
      <w:r w:rsidRPr="00ED7FCA">
        <w:rPr>
          <w:rFonts w:eastAsia="MyriadPro-Regular"/>
        </w:rPr>
        <w:t>Mapping out of the research</w:t>
      </w:r>
      <w:r>
        <w:rPr>
          <w:rFonts w:eastAsia="MyriadPro-Regular"/>
        </w:rPr>
        <w:t xml:space="preserve"> situation in cultural education”</w:t>
      </w:r>
      <w:r w:rsidRPr="00ED7FCA">
        <w:rPr>
          <w:rFonts w:eastAsia="MyriadPro-Regular"/>
        </w:rPr>
        <w:t xml:space="preserve"> (2010): collection and data analysis of research publications in Austria</w:t>
      </w:r>
    </w:p>
    <w:p w14:paraId="07D96E03" w14:textId="77777777" w:rsidR="00ED7FCA" w:rsidRPr="00ED7FCA" w:rsidRDefault="00ED7FCA" w:rsidP="00562EDE">
      <w:pPr>
        <w:pStyle w:val="hjvpunkt1"/>
        <w:numPr>
          <w:ilvl w:val="0"/>
          <w:numId w:val="23"/>
        </w:numPr>
        <w:rPr>
          <w:rFonts w:eastAsia="MyriadPro-Regular"/>
        </w:rPr>
      </w:pPr>
      <w:r>
        <w:rPr>
          <w:rFonts w:eastAsia="MyriadPro-Regular"/>
        </w:rPr>
        <w:t>“</w:t>
      </w:r>
      <w:r w:rsidRPr="00ED7FCA">
        <w:rPr>
          <w:rFonts w:eastAsia="MyriadPro-Regular"/>
        </w:rPr>
        <w:t>Arts Count in Vocational Schools!" (2009-2010): Qualitative and quantitative research of creativity and culture in vocational schools.</w:t>
      </w:r>
    </w:p>
    <w:p w14:paraId="3B5E1FB7" w14:textId="77777777" w:rsidR="00ED7FCA" w:rsidRPr="00ED7FCA" w:rsidRDefault="00ED7FCA" w:rsidP="00562EDE">
      <w:pPr>
        <w:pStyle w:val="hjvpunkt1"/>
        <w:numPr>
          <w:ilvl w:val="0"/>
          <w:numId w:val="23"/>
        </w:numPr>
        <w:rPr>
          <w:rFonts w:eastAsia="MyriadPro-Regular"/>
        </w:rPr>
      </w:pPr>
      <w:r w:rsidRPr="00ED7FCA">
        <w:rPr>
          <w:rFonts w:eastAsia="MyriadPro-Regular"/>
        </w:rPr>
        <w:t>The European Year of Creativity and Innovation (2009): Consulting the Austrian ministry for education and culture, several research projects.</w:t>
      </w:r>
    </w:p>
    <w:p w14:paraId="24F372EB" w14:textId="77777777" w:rsidR="00ED7FCA" w:rsidRPr="00ED7FCA" w:rsidRDefault="00ED7FCA" w:rsidP="00562EDE">
      <w:pPr>
        <w:pStyle w:val="hjvpunkt1"/>
        <w:numPr>
          <w:ilvl w:val="0"/>
          <w:numId w:val="23"/>
        </w:numPr>
      </w:pPr>
      <w:r w:rsidRPr="00ED7FCA">
        <w:rPr>
          <w:rFonts w:eastAsia="MyriadPro-Regular"/>
        </w:rPr>
        <w:t xml:space="preserve">“Arts, Culture and Intercultural </w:t>
      </w:r>
      <w:proofErr w:type="gramStart"/>
      <w:r w:rsidRPr="00ED7FCA">
        <w:rPr>
          <w:rFonts w:eastAsia="MyriadPro-Regular"/>
        </w:rPr>
        <w:t>Dialogue”(</w:t>
      </w:r>
      <w:proofErr w:type="gramEnd"/>
      <w:r w:rsidRPr="00ED7FCA">
        <w:rPr>
          <w:rFonts w:eastAsia="MyriadPro-Regular"/>
        </w:rPr>
        <w:t>2008): Qualitative study on the situation of intercultural education programmes in</w:t>
      </w:r>
      <w:r>
        <w:rPr>
          <w:rFonts w:eastAsia="MyriadPro-Regular"/>
        </w:rPr>
        <w:t xml:space="preserve"> </w:t>
      </w:r>
      <w:r w:rsidRPr="00ED7FCA">
        <w:rPr>
          <w:rFonts w:eastAsia="MyriadPro-Regular"/>
        </w:rPr>
        <w:t>Austrian cultural institutions in the European Year of Intercultural Dialogue.</w:t>
      </w:r>
    </w:p>
    <w:p w14:paraId="2A8C6722" w14:textId="77777777" w:rsidR="00B47023" w:rsidRPr="00ED7FCA" w:rsidRDefault="00B47023" w:rsidP="00ED7FCA">
      <w:pPr>
        <w:spacing w:before="120"/>
        <w:rPr>
          <w:u w:val="single"/>
        </w:rPr>
      </w:pPr>
      <w:r w:rsidRPr="00ED7FCA">
        <w:rPr>
          <w:u w:val="single"/>
        </w:rPr>
        <w:t>Local level:</w:t>
      </w:r>
    </w:p>
    <w:p w14:paraId="675D3AF2" w14:textId="77777777" w:rsidR="00ED7FCA" w:rsidRPr="00ED7FCA" w:rsidRDefault="00ED7FCA" w:rsidP="00562EDE">
      <w:pPr>
        <w:pStyle w:val="hjvpunkt1"/>
        <w:numPr>
          <w:ilvl w:val="0"/>
          <w:numId w:val="22"/>
        </w:numPr>
        <w:rPr>
          <w:rFonts w:eastAsia="MyriadPro-Regular"/>
        </w:rPr>
      </w:pPr>
      <w:r w:rsidRPr="00ED7FCA">
        <w:rPr>
          <w:rFonts w:eastAsia="MyriadPro-Regular"/>
        </w:rPr>
        <w:t>Public lectures/conferences on cultural policy and intercultural dialogue</w:t>
      </w:r>
    </w:p>
    <w:p w14:paraId="7EAB4D92" w14:textId="77777777" w:rsidR="00ED7FCA" w:rsidRPr="00ED7FCA" w:rsidRDefault="00ED7FCA" w:rsidP="00562EDE">
      <w:pPr>
        <w:pStyle w:val="hjvpunkt1"/>
        <w:numPr>
          <w:ilvl w:val="0"/>
          <w:numId w:val="22"/>
        </w:numPr>
        <w:rPr>
          <w:rFonts w:eastAsia="MyriadPro-Regular"/>
        </w:rPr>
      </w:pPr>
      <w:r w:rsidRPr="00ED7FCA">
        <w:rPr>
          <w:rFonts w:eastAsia="MyriadPro-Regular"/>
        </w:rPr>
        <w:lastRenderedPageBreak/>
        <w:t>Projects for cultural participation (multilingual rhetoric contest "SAG'S MULTI"; participative music project "work::sounds")</w:t>
      </w:r>
    </w:p>
    <w:p w14:paraId="0CCBDD51" w14:textId="77777777" w:rsidR="00ED7FCA" w:rsidRPr="00ED7FCA" w:rsidRDefault="00ED7FCA" w:rsidP="00562EDE">
      <w:pPr>
        <w:pStyle w:val="hjvpunkt1"/>
        <w:numPr>
          <w:ilvl w:val="0"/>
          <w:numId w:val="22"/>
        </w:numPr>
        <w:rPr>
          <w:rFonts w:eastAsia="MyriadPro-Regular"/>
        </w:rPr>
      </w:pPr>
      <w:proofErr w:type="spellStart"/>
      <w:r w:rsidRPr="00ED7FCA">
        <w:rPr>
          <w:rFonts w:eastAsia="MyriadPro-Regular"/>
        </w:rPr>
        <w:t>SummerAcademy</w:t>
      </w:r>
      <w:proofErr w:type="spellEnd"/>
      <w:r w:rsidRPr="00ED7FCA">
        <w:rPr>
          <w:rFonts w:eastAsia="MyriadPro-Regular"/>
        </w:rPr>
        <w:t xml:space="preserve"> in Vienna for groups of Non-EU countries</w:t>
      </w:r>
    </w:p>
    <w:p w14:paraId="03F628E6" w14:textId="77777777" w:rsidR="007D3E72" w:rsidRPr="007D3E72" w:rsidRDefault="00ED7FCA" w:rsidP="003C36DC">
      <w:pPr>
        <w:pStyle w:val="Overskrift5"/>
      </w:pPr>
      <w:r>
        <w:t>A</w:t>
      </w:r>
      <w:r w:rsidR="007D3E72" w:rsidRPr="007D3E72">
        <w:t xml:space="preserve">ctivities and competences relevant for this project </w:t>
      </w:r>
    </w:p>
    <w:p w14:paraId="158BA313" w14:textId="77777777" w:rsidR="00ED7FCA" w:rsidRPr="00ED7FCA" w:rsidRDefault="00ED7FCA" w:rsidP="00ED7FCA">
      <w:r w:rsidRPr="00ED7FCA">
        <w:t>EDUCULT's expertise covers certain areas which are relevant for this project like: arts education, cultural mediation and participation, the role of civil society and cultural institutions, as well as studies, surveys, reports, evaluations and dissemination in these fields.</w:t>
      </w:r>
    </w:p>
    <w:p w14:paraId="28FBC720" w14:textId="77777777" w:rsidR="00ED7FCA" w:rsidRPr="00ED7FCA" w:rsidRDefault="00ED7FCA" w:rsidP="00ED7FCA">
      <w:pPr>
        <w:spacing w:before="120"/>
      </w:pPr>
      <w:r w:rsidRPr="00ED7FCA">
        <w:t>EDUCULT will involve dialogue partners in the project, which cover relevant fields of arts, education and administration, e.g. the</w:t>
      </w:r>
      <w:r>
        <w:t xml:space="preserve"> </w:t>
      </w:r>
      <w:r w:rsidRPr="00ED7FCA">
        <w:t>Austrian folk school association, responsible division for adult education in the Austrian ministry for education, Austrian cultural</w:t>
      </w:r>
      <w:r>
        <w:t xml:space="preserve"> </w:t>
      </w:r>
      <w:r w:rsidRPr="00ED7FCA">
        <w:t>institutions with special programmes for intergenerational participation. With all these partners EDUCULT is already in contact or</w:t>
      </w:r>
      <w:r>
        <w:t xml:space="preserve"> </w:t>
      </w:r>
      <w:r w:rsidRPr="00ED7FCA">
        <w:t>working together since years.</w:t>
      </w:r>
    </w:p>
    <w:p w14:paraId="5E12EB71" w14:textId="77777777" w:rsidR="00ED7FCA" w:rsidRPr="00ED7FCA" w:rsidRDefault="00ED7FCA" w:rsidP="00ED7FCA">
      <w:pPr>
        <w:spacing w:before="120"/>
      </w:pPr>
      <w:r w:rsidRPr="00ED7FCA">
        <w:t>EDUCULT staff includes one director, three researchers, one office manager, one project manager and one project assistant (total</w:t>
      </w:r>
      <w:r>
        <w:t xml:space="preserve"> </w:t>
      </w:r>
      <w:r w:rsidRPr="00ED7FCA">
        <w:t>number of staff: 7). Additionally, we dispose of a strong national and international network of practitioners, policy-makers and</w:t>
      </w:r>
      <w:r>
        <w:t xml:space="preserve"> </w:t>
      </w:r>
      <w:r w:rsidRPr="00ED7FCA">
        <w:t>experts in the field.</w:t>
      </w:r>
    </w:p>
    <w:p w14:paraId="16DF3F92" w14:textId="77777777" w:rsidR="00ED7FCA" w:rsidRPr="00ED7FCA" w:rsidRDefault="00ED7FCA" w:rsidP="00E632B5">
      <w:pPr>
        <w:spacing w:before="120"/>
      </w:pPr>
      <w:r w:rsidRPr="00ED7FCA">
        <w:t>The following key persons, which will be involved in the project, can contribute to the project in different ways. First, they will</w:t>
      </w:r>
      <w:r>
        <w:t xml:space="preserve"> </w:t>
      </w:r>
      <w:r w:rsidRPr="00ED7FCA">
        <w:t>contribute in developing participatory and co-creative learning approaches in cultural learning with their practical expertise in the</w:t>
      </w:r>
      <w:r>
        <w:t xml:space="preserve"> </w:t>
      </w:r>
      <w:r w:rsidRPr="00ED7FCA">
        <w:t>field of arts education. Second, their experience in research, survey and evaluation methodology will help with mapping the state of</w:t>
      </w:r>
      <w:r>
        <w:t xml:space="preserve"> </w:t>
      </w:r>
      <w:r w:rsidRPr="00ED7FCA">
        <w:t>the art, creating idea compendia and following reports as well as evaluating the project itself. Third, experience in organising</w:t>
      </w:r>
      <w:r w:rsidR="00E632B5">
        <w:t xml:space="preserve"> </w:t>
      </w:r>
      <w:r w:rsidRPr="00ED7FCA">
        <w:t>conferences and contacts to stakeholders will be conducive for implementing a wider dialogue and disseminating the results.</w:t>
      </w:r>
    </w:p>
    <w:p w14:paraId="0D967EA3" w14:textId="77777777" w:rsidR="00ED7FCA" w:rsidRPr="00ED7FCA" w:rsidRDefault="00ED7FCA" w:rsidP="00E632B5">
      <w:pPr>
        <w:spacing w:before="120"/>
      </w:pPr>
      <w:r w:rsidRPr="00ED7FCA">
        <w:t>Dr. Aron Weigl, EDUCULT executive director, has expertise in the field of cultural participation in research and project management</w:t>
      </w:r>
      <w:r w:rsidR="00E632B5">
        <w:t xml:space="preserve"> </w:t>
      </w:r>
      <w:r w:rsidRPr="00ED7FCA">
        <w:t>as well as in cultural policy field research. Since 2009, he works on studies and reports about arts education and cultural participation</w:t>
      </w:r>
      <w:r w:rsidR="00E632B5">
        <w:t xml:space="preserve"> </w:t>
      </w:r>
      <w:r w:rsidRPr="00ED7FCA">
        <w:t>topics, in cultural policy and cultural development. Between 2008 and 2015, he worked as project manager and lecturer in the field</w:t>
      </w:r>
      <w:r w:rsidR="00E632B5">
        <w:t xml:space="preserve"> </w:t>
      </w:r>
      <w:r w:rsidRPr="00ED7FCA">
        <w:t>of cultural mediation and international cooperation of higher education institutions and for the Goethe Institute. In 2014/2015, he</w:t>
      </w:r>
      <w:r w:rsidR="00E632B5">
        <w:t xml:space="preserve"> </w:t>
      </w:r>
      <w:r w:rsidRPr="00ED7FCA">
        <w:t>was scholarship holder of the research programme of the Institute for Foreign Relations Stuttgart/Germany. Besides, he works as</w:t>
      </w:r>
      <w:r w:rsidR="00E632B5">
        <w:t xml:space="preserve"> </w:t>
      </w:r>
      <w:r w:rsidRPr="00ED7FCA">
        <w:t>scientific editor.</w:t>
      </w:r>
    </w:p>
    <w:p w14:paraId="6184E856" w14:textId="77777777" w:rsidR="00ED7FCA" w:rsidRPr="00ED7FCA" w:rsidRDefault="00ED7FCA" w:rsidP="00E632B5">
      <w:pPr>
        <w:spacing w:before="120"/>
      </w:pPr>
      <w:r w:rsidRPr="00ED7FCA">
        <w:t>Dr. Angela Wieser, EDUCULT research associate, studied Political Science in Vienna and graduated from the Europe Regional Master</w:t>
      </w:r>
      <w:r w:rsidR="00E632B5">
        <w:t xml:space="preserve"> </w:t>
      </w:r>
      <w:r w:rsidRPr="00ED7FCA">
        <w:t>Programme in Human Rights and Democracy in South East Europe. She has worked on European integration and democratisation</w:t>
      </w:r>
      <w:r w:rsidR="00E632B5">
        <w:t xml:space="preserve"> </w:t>
      </w:r>
      <w:r w:rsidRPr="00ED7FCA">
        <w:t>processes at the University of Vienna, the European Parliament as well as the OSCE Secretariat. Due to her interdisciplinary approach</w:t>
      </w:r>
      <w:r w:rsidR="00E632B5">
        <w:t xml:space="preserve"> </w:t>
      </w:r>
      <w:r w:rsidRPr="00ED7FCA">
        <w:t>und interest in various forms of self-organisation and political participation she has also increasingly gained working experience in</w:t>
      </w:r>
      <w:r w:rsidR="00E632B5">
        <w:t xml:space="preserve"> </w:t>
      </w:r>
      <w:r w:rsidRPr="00ED7FCA">
        <w:t>the Austrian and European cultural sphere. At EDUCULT Angela Wieser is responsible for European cooperation and evaluation</w:t>
      </w:r>
      <w:r w:rsidR="00E632B5">
        <w:t xml:space="preserve"> </w:t>
      </w:r>
      <w:r w:rsidRPr="00ED7FCA">
        <w:t>projects, specifically in the sphere of diversity, participation, and democracy.</w:t>
      </w:r>
    </w:p>
    <w:p w14:paraId="42D22321" w14:textId="77777777" w:rsidR="00ED7FCA" w:rsidRPr="00ED7FCA" w:rsidRDefault="00ED7FCA" w:rsidP="00E632B5">
      <w:pPr>
        <w:spacing w:before="120"/>
      </w:pPr>
      <w:r w:rsidRPr="00ED7FCA">
        <w:t>Mag. Tanja Nagel, EDUCULT research associate, is an expert for evaluation and social sciences research. Before being employed at</w:t>
      </w:r>
      <w:r w:rsidR="00E632B5">
        <w:t xml:space="preserve"> </w:t>
      </w:r>
      <w:r w:rsidRPr="00ED7FCA">
        <w:t>EDUCULT (since 2008), she worked as school teacher and as researcher for social affairs. With her background she is as well a</w:t>
      </w:r>
      <w:r w:rsidR="00E632B5">
        <w:t xml:space="preserve"> </w:t>
      </w:r>
      <w:r w:rsidRPr="00ED7FCA">
        <w:t>specialist for arts education and cultural mediation. In this field she conducted a big number of evaluations and surveys. Thus, she is</w:t>
      </w:r>
    </w:p>
    <w:p w14:paraId="129A7472" w14:textId="77777777" w:rsidR="007D3E72" w:rsidRPr="00E632B5" w:rsidRDefault="00ED7FCA" w:rsidP="00E632B5">
      <w:pPr>
        <w:spacing w:after="120"/>
        <w:rPr>
          <w:rStyle w:val="Overskrift5Tegn"/>
          <w:rFonts w:eastAsia="Calibri"/>
        </w:rPr>
      </w:pPr>
      <w:r w:rsidRPr="00ED7FCA">
        <w:t>experienced in all kind of qualitative and quantitative research methods.</w:t>
      </w:r>
      <w:r w:rsidR="00B47023">
        <w:br w:type="page"/>
      </w:r>
      <w:r w:rsidR="007D3E72" w:rsidRPr="00E632B5">
        <w:rPr>
          <w:rStyle w:val="Overskrift5Tegn"/>
          <w:rFonts w:eastAsia="Calibri"/>
        </w:rPr>
        <w:lastRenderedPageBreak/>
        <w:t>Experience with European Union granted project in the 3 years preceding this application?</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709"/>
        <w:gridCol w:w="2976"/>
        <w:gridCol w:w="2552"/>
      </w:tblGrid>
      <w:tr w:rsidR="007D3E72" w:rsidRPr="007D3E72" w14:paraId="01E0953D" w14:textId="77777777" w:rsidTr="00E632B5">
        <w:tc>
          <w:tcPr>
            <w:tcW w:w="3119" w:type="dxa"/>
            <w:shd w:val="clear" w:color="auto" w:fill="DDD9C3"/>
          </w:tcPr>
          <w:p w14:paraId="4A71E985" w14:textId="77777777" w:rsidR="007D3E72" w:rsidRPr="007D3E72" w:rsidRDefault="007D3E72" w:rsidP="003C36DC">
            <w:r w:rsidRPr="007D3E72">
              <w:t xml:space="preserve">EU Programme </w:t>
            </w:r>
          </w:p>
        </w:tc>
        <w:tc>
          <w:tcPr>
            <w:tcW w:w="709" w:type="dxa"/>
            <w:shd w:val="clear" w:color="auto" w:fill="DDD9C3"/>
          </w:tcPr>
          <w:p w14:paraId="0F185E53" w14:textId="77777777" w:rsidR="007D3E72" w:rsidRPr="007D3E72" w:rsidRDefault="007D3E72" w:rsidP="003C36DC">
            <w:r w:rsidRPr="007D3E72">
              <w:t>Year</w:t>
            </w:r>
          </w:p>
        </w:tc>
        <w:tc>
          <w:tcPr>
            <w:tcW w:w="2976" w:type="dxa"/>
            <w:shd w:val="clear" w:color="auto" w:fill="DDD9C3"/>
          </w:tcPr>
          <w:p w14:paraId="34E742D0" w14:textId="77777777" w:rsidR="007D3E72" w:rsidRPr="007D3E72" w:rsidRDefault="007D3E72" w:rsidP="003C36DC">
            <w:r w:rsidRPr="007D3E72">
              <w:t xml:space="preserve">Project Identification </w:t>
            </w:r>
          </w:p>
        </w:tc>
        <w:tc>
          <w:tcPr>
            <w:tcW w:w="2552" w:type="dxa"/>
            <w:shd w:val="clear" w:color="auto" w:fill="DDD9C3"/>
          </w:tcPr>
          <w:p w14:paraId="26FAE2EE" w14:textId="77777777" w:rsidR="007D3E72" w:rsidRPr="007D3E72" w:rsidRDefault="007D3E72" w:rsidP="003C36DC">
            <w:r w:rsidRPr="007D3E72">
              <w:t>Applicant Name</w:t>
            </w:r>
          </w:p>
        </w:tc>
      </w:tr>
      <w:tr w:rsidR="007D3E72" w:rsidRPr="00E632B5" w14:paraId="3A006B0B" w14:textId="77777777" w:rsidTr="00E632B5">
        <w:trPr>
          <w:trHeight w:val="397"/>
        </w:trPr>
        <w:tc>
          <w:tcPr>
            <w:tcW w:w="3119" w:type="dxa"/>
            <w:vAlign w:val="center"/>
          </w:tcPr>
          <w:p w14:paraId="1FC9F14C" w14:textId="77777777" w:rsidR="007D3E72" w:rsidRPr="00E632B5" w:rsidRDefault="00B47023" w:rsidP="00E632B5">
            <w:pPr>
              <w:rPr>
                <w:sz w:val="20"/>
                <w:szCs w:val="20"/>
              </w:rPr>
            </w:pPr>
            <w:r w:rsidRPr="00E632B5">
              <w:rPr>
                <w:sz w:val="20"/>
                <w:szCs w:val="20"/>
              </w:rPr>
              <w:t>Culture Programme 2007 – 2013, Strand 3.2. Cooperation projects between organisations involved in cultural policy analysis;</w:t>
            </w:r>
          </w:p>
        </w:tc>
        <w:tc>
          <w:tcPr>
            <w:tcW w:w="709" w:type="dxa"/>
            <w:vAlign w:val="center"/>
          </w:tcPr>
          <w:p w14:paraId="213AA391" w14:textId="77777777" w:rsidR="007D3E72" w:rsidRPr="00E632B5" w:rsidRDefault="00B47023" w:rsidP="00E632B5">
            <w:pPr>
              <w:rPr>
                <w:sz w:val="20"/>
                <w:szCs w:val="20"/>
              </w:rPr>
            </w:pPr>
            <w:r w:rsidRPr="00E632B5">
              <w:rPr>
                <w:sz w:val="20"/>
                <w:szCs w:val="20"/>
              </w:rPr>
              <w:t>2011</w:t>
            </w:r>
          </w:p>
        </w:tc>
        <w:tc>
          <w:tcPr>
            <w:tcW w:w="2976" w:type="dxa"/>
            <w:vAlign w:val="center"/>
          </w:tcPr>
          <w:p w14:paraId="61A1A992" w14:textId="77777777" w:rsidR="007D3E72" w:rsidRPr="00E632B5" w:rsidRDefault="00B47023" w:rsidP="00E632B5">
            <w:pPr>
              <w:rPr>
                <w:sz w:val="20"/>
                <w:szCs w:val="20"/>
              </w:rPr>
            </w:pPr>
            <w:r w:rsidRPr="00E632B5">
              <w:rPr>
                <w:sz w:val="20"/>
                <w:szCs w:val="20"/>
              </w:rPr>
              <w:t>2011-1152/001-001 CU7-PAG07</w:t>
            </w:r>
          </w:p>
        </w:tc>
        <w:tc>
          <w:tcPr>
            <w:tcW w:w="2552" w:type="dxa"/>
            <w:vAlign w:val="center"/>
          </w:tcPr>
          <w:p w14:paraId="11F33336" w14:textId="77777777" w:rsidR="007D3E72" w:rsidRPr="00E632B5" w:rsidRDefault="00B47023" w:rsidP="00E632B5">
            <w:pPr>
              <w:rPr>
                <w:sz w:val="20"/>
                <w:szCs w:val="20"/>
              </w:rPr>
            </w:pPr>
            <w:r w:rsidRPr="00E632B5">
              <w:rPr>
                <w:sz w:val="20"/>
                <w:szCs w:val="20"/>
              </w:rPr>
              <w:t>EDUCULT</w:t>
            </w:r>
          </w:p>
        </w:tc>
      </w:tr>
      <w:tr w:rsidR="007D3E72" w:rsidRPr="00E632B5" w14:paraId="5D469D11" w14:textId="77777777" w:rsidTr="00E632B5">
        <w:tc>
          <w:tcPr>
            <w:tcW w:w="3119" w:type="dxa"/>
            <w:vAlign w:val="center"/>
          </w:tcPr>
          <w:p w14:paraId="3D176953" w14:textId="77777777" w:rsidR="007D3E72" w:rsidRPr="00E632B5" w:rsidRDefault="00B47023" w:rsidP="00E632B5">
            <w:pPr>
              <w:rPr>
                <w:sz w:val="20"/>
                <w:szCs w:val="20"/>
              </w:rPr>
            </w:pPr>
            <w:r w:rsidRPr="00E632B5">
              <w:rPr>
                <w:sz w:val="20"/>
                <w:szCs w:val="20"/>
              </w:rPr>
              <w:t xml:space="preserve">European Commission, DG Home </w:t>
            </w:r>
          </w:p>
        </w:tc>
        <w:tc>
          <w:tcPr>
            <w:tcW w:w="709" w:type="dxa"/>
            <w:vAlign w:val="center"/>
          </w:tcPr>
          <w:p w14:paraId="4630774F" w14:textId="77777777" w:rsidR="007D3E72" w:rsidRPr="00E632B5" w:rsidRDefault="00B47023" w:rsidP="00E632B5">
            <w:pPr>
              <w:rPr>
                <w:sz w:val="20"/>
                <w:szCs w:val="20"/>
              </w:rPr>
            </w:pPr>
            <w:r w:rsidRPr="00E632B5">
              <w:rPr>
                <w:sz w:val="20"/>
                <w:szCs w:val="20"/>
              </w:rPr>
              <w:t>2013</w:t>
            </w:r>
          </w:p>
        </w:tc>
        <w:tc>
          <w:tcPr>
            <w:tcW w:w="2976" w:type="dxa"/>
            <w:vAlign w:val="center"/>
          </w:tcPr>
          <w:p w14:paraId="4C5DE997" w14:textId="77777777" w:rsidR="007D3E72" w:rsidRPr="00E632B5" w:rsidRDefault="00B47023" w:rsidP="00E632B5">
            <w:pPr>
              <w:rPr>
                <w:sz w:val="20"/>
                <w:szCs w:val="20"/>
              </w:rPr>
            </w:pPr>
            <w:r w:rsidRPr="00E632B5">
              <w:rPr>
                <w:sz w:val="20"/>
                <w:szCs w:val="20"/>
              </w:rPr>
              <w:t>HOME/2013/EIFX/CA/CFP/4259 30-CE-0586565/0047</w:t>
            </w:r>
          </w:p>
        </w:tc>
        <w:tc>
          <w:tcPr>
            <w:tcW w:w="2552" w:type="dxa"/>
            <w:vAlign w:val="center"/>
          </w:tcPr>
          <w:p w14:paraId="49D7222B" w14:textId="77777777" w:rsidR="007D3E72" w:rsidRPr="00E632B5" w:rsidRDefault="00B47023" w:rsidP="00E632B5">
            <w:pPr>
              <w:rPr>
                <w:sz w:val="20"/>
                <w:szCs w:val="20"/>
              </w:rPr>
            </w:pPr>
            <w:r w:rsidRPr="00E632B5">
              <w:rPr>
                <w:sz w:val="20"/>
                <w:szCs w:val="20"/>
              </w:rPr>
              <w:t>EDUCULT</w:t>
            </w:r>
          </w:p>
        </w:tc>
      </w:tr>
      <w:tr w:rsidR="007D3E72" w:rsidRPr="00E632B5" w14:paraId="4702EF9E" w14:textId="77777777" w:rsidTr="00E632B5">
        <w:tc>
          <w:tcPr>
            <w:tcW w:w="3119" w:type="dxa"/>
            <w:vAlign w:val="center"/>
          </w:tcPr>
          <w:p w14:paraId="79048005" w14:textId="77777777" w:rsidR="007D3E72" w:rsidRPr="00E632B5" w:rsidRDefault="00B47023" w:rsidP="00E632B5">
            <w:pPr>
              <w:rPr>
                <w:sz w:val="20"/>
                <w:szCs w:val="20"/>
              </w:rPr>
            </w:pPr>
            <w:r w:rsidRPr="00E632B5">
              <w:rPr>
                <w:sz w:val="20"/>
                <w:szCs w:val="20"/>
              </w:rPr>
              <w:t xml:space="preserve">Culture Programme; Access to Culture Project </w:t>
            </w:r>
          </w:p>
        </w:tc>
        <w:tc>
          <w:tcPr>
            <w:tcW w:w="709" w:type="dxa"/>
            <w:vAlign w:val="center"/>
          </w:tcPr>
          <w:p w14:paraId="3CB040C5" w14:textId="77777777" w:rsidR="007D3E72" w:rsidRPr="00E632B5" w:rsidRDefault="00B47023" w:rsidP="00E632B5">
            <w:pPr>
              <w:rPr>
                <w:sz w:val="20"/>
                <w:szCs w:val="20"/>
              </w:rPr>
            </w:pPr>
            <w:r w:rsidRPr="00E632B5">
              <w:rPr>
                <w:sz w:val="20"/>
                <w:szCs w:val="20"/>
              </w:rPr>
              <w:t>2013</w:t>
            </w:r>
          </w:p>
        </w:tc>
        <w:tc>
          <w:tcPr>
            <w:tcW w:w="2976" w:type="dxa"/>
            <w:vAlign w:val="center"/>
          </w:tcPr>
          <w:p w14:paraId="50B19045" w14:textId="77777777" w:rsidR="007D3E72" w:rsidRPr="00E632B5" w:rsidRDefault="00B47023" w:rsidP="00E632B5">
            <w:pPr>
              <w:rPr>
                <w:sz w:val="20"/>
                <w:szCs w:val="20"/>
              </w:rPr>
            </w:pPr>
            <w:r w:rsidRPr="00E632B5">
              <w:rPr>
                <w:sz w:val="20"/>
                <w:szCs w:val="20"/>
              </w:rPr>
              <w:t>2013–1384/001-001 CU 7-PAG07</w:t>
            </w:r>
          </w:p>
        </w:tc>
        <w:tc>
          <w:tcPr>
            <w:tcW w:w="2552" w:type="dxa"/>
            <w:vAlign w:val="center"/>
          </w:tcPr>
          <w:p w14:paraId="46F88494" w14:textId="77777777" w:rsidR="007D3E72" w:rsidRPr="00E632B5" w:rsidRDefault="00B47023" w:rsidP="00E632B5">
            <w:pPr>
              <w:rPr>
                <w:sz w:val="20"/>
                <w:szCs w:val="20"/>
              </w:rPr>
            </w:pPr>
            <w:r w:rsidRPr="00E632B5">
              <w:rPr>
                <w:sz w:val="20"/>
                <w:szCs w:val="20"/>
              </w:rPr>
              <w:t>EDUCULT</w:t>
            </w:r>
          </w:p>
        </w:tc>
      </w:tr>
      <w:tr w:rsidR="00B47023" w:rsidRPr="00E632B5" w14:paraId="6A54E678" w14:textId="77777777" w:rsidTr="00E632B5">
        <w:tc>
          <w:tcPr>
            <w:tcW w:w="3119" w:type="dxa"/>
            <w:vAlign w:val="center"/>
          </w:tcPr>
          <w:p w14:paraId="56AF4FAC" w14:textId="77777777" w:rsidR="00B47023" w:rsidRPr="00E632B5" w:rsidRDefault="00B47023" w:rsidP="00E632B5">
            <w:pPr>
              <w:rPr>
                <w:sz w:val="20"/>
                <w:szCs w:val="20"/>
              </w:rPr>
            </w:pPr>
            <w:r w:rsidRPr="00E632B5">
              <w:rPr>
                <w:sz w:val="20"/>
                <w:szCs w:val="20"/>
              </w:rPr>
              <w:t xml:space="preserve">ERASMUS </w:t>
            </w:r>
          </w:p>
        </w:tc>
        <w:tc>
          <w:tcPr>
            <w:tcW w:w="709" w:type="dxa"/>
            <w:vAlign w:val="center"/>
          </w:tcPr>
          <w:p w14:paraId="1E905A12" w14:textId="77777777" w:rsidR="00B47023" w:rsidRPr="00E632B5" w:rsidRDefault="00B47023" w:rsidP="00E632B5">
            <w:pPr>
              <w:rPr>
                <w:sz w:val="20"/>
                <w:szCs w:val="20"/>
              </w:rPr>
            </w:pPr>
            <w:r w:rsidRPr="00E632B5">
              <w:rPr>
                <w:sz w:val="20"/>
                <w:szCs w:val="20"/>
              </w:rPr>
              <w:t>2015</w:t>
            </w:r>
          </w:p>
        </w:tc>
        <w:tc>
          <w:tcPr>
            <w:tcW w:w="2976" w:type="dxa"/>
            <w:vAlign w:val="center"/>
          </w:tcPr>
          <w:p w14:paraId="22DC1D30" w14:textId="77777777" w:rsidR="00B47023" w:rsidRPr="00E632B5" w:rsidRDefault="00B47023" w:rsidP="00E632B5">
            <w:pPr>
              <w:rPr>
                <w:sz w:val="20"/>
                <w:szCs w:val="20"/>
              </w:rPr>
            </w:pPr>
            <w:r w:rsidRPr="00E632B5">
              <w:rPr>
                <w:sz w:val="20"/>
                <w:szCs w:val="20"/>
              </w:rPr>
              <w:t>+; VG-SRP-BE-15-24-013750</w:t>
            </w:r>
          </w:p>
        </w:tc>
        <w:tc>
          <w:tcPr>
            <w:tcW w:w="2552" w:type="dxa"/>
            <w:vAlign w:val="center"/>
          </w:tcPr>
          <w:p w14:paraId="71587A33" w14:textId="77777777" w:rsidR="00B47023" w:rsidRPr="00E632B5" w:rsidRDefault="00B47023" w:rsidP="00E632B5">
            <w:pPr>
              <w:rPr>
                <w:sz w:val="20"/>
                <w:szCs w:val="20"/>
              </w:rPr>
            </w:pPr>
            <w:r w:rsidRPr="00E632B5">
              <w:rPr>
                <w:sz w:val="20"/>
                <w:szCs w:val="20"/>
              </w:rPr>
              <w:t>EDUCULT</w:t>
            </w:r>
          </w:p>
        </w:tc>
      </w:tr>
      <w:tr w:rsidR="00B47023" w:rsidRPr="00E632B5" w14:paraId="05F3B4CF" w14:textId="77777777" w:rsidTr="00E632B5">
        <w:tc>
          <w:tcPr>
            <w:tcW w:w="3119" w:type="dxa"/>
            <w:vAlign w:val="center"/>
          </w:tcPr>
          <w:p w14:paraId="561A71D1" w14:textId="77777777" w:rsidR="00E632B5" w:rsidRPr="00E632B5" w:rsidRDefault="00E632B5" w:rsidP="00E632B5">
            <w:pPr>
              <w:rPr>
                <w:sz w:val="20"/>
                <w:szCs w:val="20"/>
              </w:rPr>
            </w:pPr>
            <w:r w:rsidRPr="00E632B5">
              <w:rPr>
                <w:sz w:val="20"/>
                <w:szCs w:val="20"/>
              </w:rPr>
              <w:t>Erasmus+, KA2, strategic</w:t>
            </w:r>
          </w:p>
          <w:p w14:paraId="4F8D522A" w14:textId="77777777" w:rsidR="00B47023" w:rsidRPr="00E632B5" w:rsidRDefault="00E632B5" w:rsidP="00E632B5">
            <w:pPr>
              <w:rPr>
                <w:sz w:val="20"/>
                <w:szCs w:val="20"/>
              </w:rPr>
            </w:pPr>
            <w:r w:rsidRPr="00E632B5">
              <w:rPr>
                <w:sz w:val="20"/>
                <w:szCs w:val="20"/>
              </w:rPr>
              <w:t>partnership</w:t>
            </w:r>
          </w:p>
        </w:tc>
        <w:tc>
          <w:tcPr>
            <w:tcW w:w="709" w:type="dxa"/>
            <w:vAlign w:val="center"/>
          </w:tcPr>
          <w:p w14:paraId="7B95FD08" w14:textId="77777777" w:rsidR="00B47023" w:rsidRPr="00E632B5" w:rsidRDefault="00E632B5" w:rsidP="00E632B5">
            <w:pPr>
              <w:rPr>
                <w:sz w:val="20"/>
                <w:szCs w:val="20"/>
              </w:rPr>
            </w:pPr>
            <w:r w:rsidRPr="00E632B5">
              <w:rPr>
                <w:sz w:val="20"/>
                <w:szCs w:val="20"/>
              </w:rPr>
              <w:t>2017</w:t>
            </w:r>
          </w:p>
        </w:tc>
        <w:tc>
          <w:tcPr>
            <w:tcW w:w="2976" w:type="dxa"/>
            <w:vAlign w:val="center"/>
          </w:tcPr>
          <w:p w14:paraId="44190BB3" w14:textId="77777777" w:rsidR="00B47023" w:rsidRPr="00E632B5" w:rsidRDefault="00E632B5" w:rsidP="00E632B5">
            <w:pPr>
              <w:rPr>
                <w:sz w:val="20"/>
                <w:szCs w:val="20"/>
              </w:rPr>
            </w:pPr>
            <w:r w:rsidRPr="00E632B5">
              <w:rPr>
                <w:sz w:val="20"/>
                <w:szCs w:val="20"/>
              </w:rPr>
              <w:t>KA204-2017-010</w:t>
            </w:r>
          </w:p>
        </w:tc>
        <w:tc>
          <w:tcPr>
            <w:tcW w:w="2552" w:type="dxa"/>
            <w:vAlign w:val="center"/>
          </w:tcPr>
          <w:p w14:paraId="0FE2AC2B" w14:textId="77777777" w:rsidR="00B47023" w:rsidRPr="00E632B5" w:rsidRDefault="00E632B5" w:rsidP="00E632B5">
            <w:pPr>
              <w:rPr>
                <w:sz w:val="20"/>
                <w:szCs w:val="20"/>
              </w:rPr>
            </w:pPr>
            <w:r w:rsidRPr="00E632B5">
              <w:rPr>
                <w:sz w:val="20"/>
                <w:szCs w:val="20"/>
              </w:rPr>
              <w:t>Kulturelle Samråd i Danmark</w:t>
            </w:r>
          </w:p>
        </w:tc>
      </w:tr>
    </w:tbl>
    <w:p w14:paraId="716C0BBD" w14:textId="77777777" w:rsidR="007D3E72" w:rsidRPr="00762E83" w:rsidRDefault="007D3E72" w:rsidP="003C36DC">
      <w:pPr>
        <w:pStyle w:val="Overskrift4"/>
      </w:pPr>
      <w:r w:rsidRPr="00762E83">
        <w:t xml:space="preserve">Legal representative and contact person </w:t>
      </w:r>
    </w:p>
    <w:p w14:paraId="590B47BF" w14:textId="77777777" w:rsidR="007D3E72" w:rsidRPr="00E632B5" w:rsidRDefault="007D3E72" w:rsidP="00E632B5">
      <w:pPr>
        <w:spacing w:before="120"/>
        <w:rPr>
          <w:b/>
        </w:rPr>
      </w:pPr>
      <w:r w:rsidRPr="00E632B5">
        <w:rPr>
          <w:b/>
        </w:rPr>
        <w:t xml:space="preserve">Legal representative: </w:t>
      </w:r>
    </w:p>
    <w:p w14:paraId="20CC4E6B" w14:textId="77777777" w:rsidR="00E632B5" w:rsidRPr="00B47023" w:rsidRDefault="00E632B5" w:rsidP="00E632B5">
      <w:r w:rsidRPr="00B47023">
        <w:t>Dr Aron Weigl, Research &amp; consulting</w:t>
      </w:r>
    </w:p>
    <w:p w14:paraId="58E92527" w14:textId="77777777" w:rsidR="00E632B5" w:rsidRPr="00B47023" w:rsidRDefault="00040492" w:rsidP="00E632B5">
      <w:hyperlink r:id="rId36" w:history="1">
        <w:r w:rsidR="00E632B5" w:rsidRPr="00B47023">
          <w:rPr>
            <w:rStyle w:val="Hyperlink"/>
          </w:rPr>
          <w:t>aron.weigl@educult.at</w:t>
        </w:r>
      </w:hyperlink>
      <w:r w:rsidR="00E632B5" w:rsidRPr="00B47023">
        <w:t xml:space="preserve"> * (+43) (1) 522 31 2724</w:t>
      </w:r>
    </w:p>
    <w:p w14:paraId="0343318C" w14:textId="77777777" w:rsidR="007D3E72" w:rsidRPr="00E632B5" w:rsidRDefault="007D3E72" w:rsidP="00E632B5">
      <w:pPr>
        <w:spacing w:before="120"/>
        <w:rPr>
          <w:b/>
        </w:rPr>
      </w:pPr>
      <w:r w:rsidRPr="00E632B5">
        <w:rPr>
          <w:b/>
        </w:rPr>
        <w:t>Contact person:</w:t>
      </w:r>
    </w:p>
    <w:p w14:paraId="43D07C4F" w14:textId="77777777" w:rsidR="00B47023" w:rsidRPr="00B47023" w:rsidRDefault="00B47023" w:rsidP="003C36DC">
      <w:r w:rsidRPr="00B47023">
        <w:t>Dr Aron Weigl, Research &amp; consulting</w:t>
      </w:r>
    </w:p>
    <w:p w14:paraId="303DC23D" w14:textId="77777777" w:rsidR="00B47023" w:rsidRPr="00B47023" w:rsidRDefault="00040492" w:rsidP="003C36DC">
      <w:hyperlink r:id="rId37" w:history="1">
        <w:r w:rsidR="00B47023" w:rsidRPr="00B47023">
          <w:rPr>
            <w:rStyle w:val="Hyperlink"/>
          </w:rPr>
          <w:t>aron.weigl@educult.at</w:t>
        </w:r>
      </w:hyperlink>
      <w:r w:rsidR="00B47023" w:rsidRPr="00B47023">
        <w:t xml:space="preserve"> * (+43) (1) 522 31 2724</w:t>
      </w:r>
    </w:p>
    <w:p w14:paraId="4C5158FA" w14:textId="77777777" w:rsidR="007D3E72" w:rsidRPr="00762E83" w:rsidRDefault="007D3E72" w:rsidP="00A036D2">
      <w:pPr>
        <w:pStyle w:val="Overskrift2"/>
        <w:spacing w:before="0"/>
      </w:pPr>
      <w:r>
        <w:br w:type="page"/>
      </w:r>
      <w:bookmarkStart w:id="13" w:name="_Toc521606954"/>
      <w:r w:rsidR="00714F7D">
        <w:lastRenderedPageBreak/>
        <w:t>P4</w:t>
      </w:r>
      <w:r w:rsidR="00E632B5">
        <w:t>, SKS (FI</w:t>
      </w:r>
      <w:r>
        <w:t>)</w:t>
      </w:r>
      <w:bookmarkEnd w:id="13"/>
    </w:p>
    <w:p w14:paraId="67CF5F36" w14:textId="77777777" w:rsidR="007D3E72" w:rsidRDefault="007D3E72" w:rsidP="003C36DC">
      <w:pPr>
        <w:pStyle w:val="Overskrift4"/>
      </w:pPr>
      <w:r>
        <w:t>Data of organisation</w:t>
      </w:r>
    </w:p>
    <w:p w14:paraId="19848624" w14:textId="77777777" w:rsidR="007D3E72" w:rsidRPr="00E632B5" w:rsidRDefault="007D3E72" w:rsidP="00E632B5">
      <w:r w:rsidRPr="00E632B5">
        <w:t>PIC no:</w:t>
      </w:r>
      <w:r w:rsidRPr="00E632B5">
        <w:tab/>
      </w:r>
      <w:r w:rsidRPr="00E632B5">
        <w:tab/>
      </w:r>
      <w:r w:rsidR="00FF0E31" w:rsidRPr="00E632B5">
        <w:tab/>
      </w:r>
      <w:r w:rsidR="00E632B5" w:rsidRPr="00E632B5">
        <w:t>919148624</w:t>
      </w:r>
    </w:p>
    <w:p w14:paraId="0C1ADFA9" w14:textId="77777777" w:rsidR="007D3E72" w:rsidRPr="00E632B5" w:rsidRDefault="007D3E72" w:rsidP="00E632B5">
      <w:r w:rsidRPr="00E632B5">
        <w:t>Full legal name:</w:t>
      </w:r>
      <w:r w:rsidRPr="00E632B5">
        <w:tab/>
      </w:r>
      <w:proofErr w:type="spellStart"/>
      <w:r w:rsidR="00E632B5" w:rsidRPr="00E632B5">
        <w:t>Suomen</w:t>
      </w:r>
      <w:proofErr w:type="spellEnd"/>
      <w:r w:rsidR="00E632B5" w:rsidRPr="00E632B5">
        <w:t xml:space="preserve"> </w:t>
      </w:r>
      <w:proofErr w:type="spellStart"/>
      <w:r w:rsidR="00E632B5" w:rsidRPr="00E632B5">
        <w:t>Kulttuuriperintökasvatuksen</w:t>
      </w:r>
      <w:proofErr w:type="spellEnd"/>
      <w:r w:rsidR="00E632B5" w:rsidRPr="00E632B5">
        <w:t xml:space="preserve"> </w:t>
      </w:r>
      <w:proofErr w:type="spellStart"/>
      <w:r w:rsidR="00E632B5" w:rsidRPr="00E632B5">
        <w:t>seura</w:t>
      </w:r>
      <w:proofErr w:type="spellEnd"/>
      <w:r w:rsidR="00E632B5" w:rsidRPr="00E632B5">
        <w:t xml:space="preserve"> ry.</w:t>
      </w:r>
    </w:p>
    <w:p w14:paraId="7E02FBEE" w14:textId="77777777" w:rsidR="007D3E72" w:rsidRPr="00E632B5" w:rsidRDefault="007D3E72" w:rsidP="00E632B5">
      <w:r w:rsidRPr="00E632B5">
        <w:t xml:space="preserve">Acronym: </w:t>
      </w:r>
      <w:r w:rsidRPr="00E632B5">
        <w:tab/>
      </w:r>
      <w:r w:rsidR="00FF0E31" w:rsidRPr="00E632B5">
        <w:tab/>
      </w:r>
      <w:r w:rsidR="00E632B5" w:rsidRPr="00E632B5">
        <w:t>SKS</w:t>
      </w:r>
    </w:p>
    <w:p w14:paraId="5387D9BD" w14:textId="77777777" w:rsidR="007D3E72" w:rsidRPr="00E632B5" w:rsidRDefault="007D3E72" w:rsidP="00E632B5">
      <w:r w:rsidRPr="00E632B5">
        <w:t>National ID:</w:t>
      </w:r>
      <w:r w:rsidRPr="00E632B5">
        <w:tab/>
      </w:r>
      <w:r w:rsidR="00FF0E31" w:rsidRPr="00E632B5">
        <w:tab/>
      </w:r>
      <w:r w:rsidR="00E632B5" w:rsidRPr="00E632B5">
        <w:t>2148270-7</w:t>
      </w:r>
    </w:p>
    <w:p w14:paraId="1DB9004E" w14:textId="77777777" w:rsidR="00714F7D" w:rsidRPr="00E632B5" w:rsidRDefault="007D3E72" w:rsidP="00E632B5">
      <w:r w:rsidRPr="00E632B5">
        <w:t xml:space="preserve">Address: </w:t>
      </w:r>
      <w:r w:rsidRPr="00E632B5">
        <w:tab/>
      </w:r>
      <w:r w:rsidR="00FF0E31" w:rsidRPr="00E632B5">
        <w:tab/>
      </w:r>
      <w:proofErr w:type="spellStart"/>
      <w:r w:rsidR="00E632B5" w:rsidRPr="00E632B5">
        <w:t>Hallituskatu</w:t>
      </w:r>
      <w:proofErr w:type="spellEnd"/>
      <w:r w:rsidR="00E632B5" w:rsidRPr="00E632B5">
        <w:t xml:space="preserve"> 2 B, 00170 Helsinki</w:t>
      </w:r>
    </w:p>
    <w:p w14:paraId="5D4D5F3D" w14:textId="77777777" w:rsidR="007D3E72" w:rsidRPr="00E632B5" w:rsidRDefault="007D3E72" w:rsidP="00E632B5">
      <w:r w:rsidRPr="00E632B5">
        <w:t>Country:</w:t>
      </w:r>
      <w:r w:rsidRPr="00E632B5">
        <w:tab/>
      </w:r>
      <w:r w:rsidR="00FF0E31" w:rsidRPr="00E632B5">
        <w:tab/>
      </w:r>
      <w:r w:rsidR="00E632B5" w:rsidRPr="00E632B5">
        <w:t>Finland</w:t>
      </w:r>
    </w:p>
    <w:p w14:paraId="7C4B9C1F" w14:textId="77777777" w:rsidR="007D3E72" w:rsidRPr="00E632B5" w:rsidRDefault="007D3E72" w:rsidP="00E632B5">
      <w:r w:rsidRPr="00FF0E31">
        <w:t>Website:</w:t>
      </w:r>
      <w:r w:rsidRPr="00FF0E31">
        <w:tab/>
      </w:r>
      <w:r w:rsidR="00FF0E31" w:rsidRPr="00E632B5">
        <w:tab/>
      </w:r>
      <w:hyperlink r:id="rId38" w:history="1">
        <w:r w:rsidR="00E632B5" w:rsidRPr="00BC01E4">
          <w:rPr>
            <w:rStyle w:val="Hyperlink"/>
          </w:rPr>
          <w:t>www.kulttuuriperintokasvatus.fi</w:t>
        </w:r>
      </w:hyperlink>
      <w:r w:rsidR="00E632B5">
        <w:t xml:space="preserve"> </w:t>
      </w:r>
    </w:p>
    <w:p w14:paraId="7BB13FDA" w14:textId="77777777" w:rsidR="00714F7D" w:rsidRPr="00E632B5" w:rsidRDefault="007D3E72" w:rsidP="00E632B5">
      <w:r w:rsidRPr="00E632B5">
        <w:t xml:space="preserve">Email: </w:t>
      </w:r>
      <w:r w:rsidRPr="00E632B5">
        <w:tab/>
      </w:r>
      <w:r w:rsidRPr="00E632B5">
        <w:tab/>
      </w:r>
      <w:r w:rsidR="00FF0E31" w:rsidRPr="00E632B5">
        <w:tab/>
      </w:r>
      <w:hyperlink r:id="rId39" w:history="1">
        <w:r w:rsidR="00E632B5" w:rsidRPr="00BC01E4">
          <w:rPr>
            <w:rStyle w:val="Hyperlink"/>
          </w:rPr>
          <w:t>info@kulttuuriperintokasvatus.fi</w:t>
        </w:r>
      </w:hyperlink>
      <w:r w:rsidR="00E632B5">
        <w:t xml:space="preserve"> </w:t>
      </w:r>
    </w:p>
    <w:p w14:paraId="59EB924B" w14:textId="77777777" w:rsidR="007D3E72" w:rsidRPr="00E632B5" w:rsidRDefault="007D3E72" w:rsidP="00E632B5">
      <w:r w:rsidRPr="00E632B5">
        <w:t>Telephone 1:</w:t>
      </w:r>
      <w:r w:rsidRPr="00E632B5">
        <w:tab/>
      </w:r>
      <w:r w:rsidR="00FF0E31" w:rsidRPr="00E632B5">
        <w:tab/>
      </w:r>
      <w:r w:rsidR="00E632B5" w:rsidRPr="00E632B5">
        <w:t>(+358) 40 12 80 818</w:t>
      </w:r>
    </w:p>
    <w:p w14:paraId="3D582A14" w14:textId="77777777" w:rsidR="007D3E72" w:rsidRPr="00762E83" w:rsidRDefault="007D3E72" w:rsidP="003C36DC">
      <w:pPr>
        <w:pStyle w:val="Overskrift4"/>
      </w:pPr>
      <w:r w:rsidRPr="00762E83">
        <w:t xml:space="preserve">Profile </w:t>
      </w:r>
    </w:p>
    <w:p w14:paraId="7A530B24" w14:textId="77777777" w:rsidR="00714F7D" w:rsidRDefault="007D3E72" w:rsidP="003C36DC">
      <w:r w:rsidRPr="00FF0E31">
        <w:t xml:space="preserve">Type of Organisation: </w:t>
      </w:r>
      <w:r w:rsidRPr="00FF0E31">
        <w:tab/>
      </w:r>
      <w:r w:rsidR="00E632B5">
        <w:tab/>
      </w:r>
      <w:r w:rsidR="00E632B5" w:rsidRPr="00E632B5">
        <w:t>Non-governmental organisation/association</w:t>
      </w:r>
    </w:p>
    <w:p w14:paraId="5EDF6806" w14:textId="77777777" w:rsidR="007D3E72" w:rsidRPr="00FF0E31" w:rsidRDefault="007D3E72" w:rsidP="003C36DC">
      <w:r w:rsidRPr="00FF0E31">
        <w:t>Is your organisation a public</w:t>
      </w:r>
      <w:r w:rsidR="00FF0E31" w:rsidRPr="00FF0E31">
        <w:t xml:space="preserve"> body? </w:t>
      </w:r>
      <w:r w:rsidR="00FF0E31" w:rsidRPr="00FF0E31">
        <w:tab/>
        <w:t>No</w:t>
      </w:r>
    </w:p>
    <w:p w14:paraId="3BA6A970" w14:textId="77777777" w:rsidR="007D3E72" w:rsidRPr="00FF0E31" w:rsidRDefault="007D3E72" w:rsidP="003C36DC">
      <w:r w:rsidRPr="00FF0E31">
        <w:t xml:space="preserve">Is your organisation a non-profit? </w:t>
      </w:r>
      <w:r w:rsidRPr="00FF0E31">
        <w:tab/>
      </w:r>
      <w:r w:rsidR="00E632B5">
        <w:t>Yes</w:t>
      </w:r>
    </w:p>
    <w:p w14:paraId="03BEFFD0" w14:textId="77777777" w:rsidR="007D3E72" w:rsidRPr="00762E83" w:rsidRDefault="007D3E72" w:rsidP="003C36DC">
      <w:pPr>
        <w:pStyle w:val="Overskrift4"/>
      </w:pPr>
      <w:r w:rsidRPr="00762E83">
        <w:t>Background and Experience</w:t>
      </w:r>
    </w:p>
    <w:p w14:paraId="51688509" w14:textId="77777777" w:rsidR="007D3E72" w:rsidRDefault="007D3E72" w:rsidP="00E632B5">
      <w:pPr>
        <w:pStyle w:val="Overskrift5"/>
        <w:spacing w:before="120"/>
      </w:pPr>
      <w:r w:rsidRPr="007D3E72">
        <w:t>Present your Organisation</w:t>
      </w:r>
    </w:p>
    <w:p w14:paraId="31C48622" w14:textId="77777777" w:rsidR="00E632B5" w:rsidRPr="00E632B5" w:rsidRDefault="00E632B5" w:rsidP="00E632B5">
      <w:proofErr w:type="spellStart"/>
      <w:r w:rsidRPr="00E632B5">
        <w:t>Suomen</w:t>
      </w:r>
      <w:proofErr w:type="spellEnd"/>
      <w:r w:rsidRPr="00E632B5">
        <w:t xml:space="preserve"> </w:t>
      </w:r>
      <w:proofErr w:type="spellStart"/>
      <w:r w:rsidRPr="00E632B5">
        <w:t>Kulttuuriperintökasvatuksen</w:t>
      </w:r>
      <w:proofErr w:type="spellEnd"/>
      <w:r w:rsidRPr="00E632B5">
        <w:t xml:space="preserve"> </w:t>
      </w:r>
      <w:proofErr w:type="spellStart"/>
      <w:r w:rsidRPr="00E632B5">
        <w:t>seura</w:t>
      </w:r>
      <w:proofErr w:type="spellEnd"/>
      <w:r w:rsidRPr="00E632B5">
        <w:t xml:space="preserve"> </w:t>
      </w:r>
      <w:proofErr w:type="spellStart"/>
      <w:r w:rsidRPr="00E632B5">
        <w:t>ry</w:t>
      </w:r>
      <w:proofErr w:type="spellEnd"/>
      <w:r w:rsidRPr="00E632B5">
        <w:t xml:space="preserve"> (The Association of Cultural Heritage Education in Finland) is a national nongovernmental</w:t>
      </w:r>
      <w:r>
        <w:t xml:space="preserve"> </w:t>
      </w:r>
      <w:r w:rsidRPr="00E632B5">
        <w:t>organization</w:t>
      </w:r>
      <w:r>
        <w:t>,</w:t>
      </w:r>
      <w:r w:rsidRPr="00E632B5">
        <w:t xml:space="preserve"> whose main mission is to strengthen the cultural competence of especially children and youth.</w:t>
      </w:r>
    </w:p>
    <w:p w14:paraId="5B5A945A" w14:textId="77777777" w:rsidR="00E632B5" w:rsidRPr="00E632B5" w:rsidRDefault="00E632B5" w:rsidP="00E632B5">
      <w:pPr>
        <w:spacing w:before="120"/>
      </w:pPr>
      <w:r w:rsidRPr="00E632B5">
        <w:t>Its aim is to support the formation of 21th century skills and offer more experiences regarding diverse cultural heritage. This is done</w:t>
      </w:r>
      <w:r>
        <w:t xml:space="preserve"> </w:t>
      </w:r>
      <w:r w:rsidRPr="00E632B5">
        <w:t>in order to support the identity building, involvement in culture and society, and the fulfilment of cultural rights of children and</w:t>
      </w:r>
      <w:r>
        <w:t xml:space="preserve"> </w:t>
      </w:r>
      <w:r w:rsidRPr="00E632B5">
        <w:t>youth. The Association supports the work of educators in carrying out cultural heritage education through offering expertise,</w:t>
      </w:r>
      <w:r>
        <w:t xml:space="preserve"> </w:t>
      </w:r>
      <w:r w:rsidRPr="00E632B5">
        <w:t>information, material, web</w:t>
      </w:r>
      <w:r>
        <w:t xml:space="preserve"> </w:t>
      </w:r>
      <w:r w:rsidRPr="00E632B5">
        <w:t xml:space="preserve">services, ideas for activities, operating models, training and new networks. It also </w:t>
      </w:r>
      <w:r>
        <w:t>o</w:t>
      </w:r>
      <w:r w:rsidRPr="00E632B5">
        <w:t>perates as an active policy advocator in the sectors of cultural, educational and youth policy as well as environment and sustainable policy.</w:t>
      </w:r>
    </w:p>
    <w:p w14:paraId="3CFA1DE8" w14:textId="77777777" w:rsidR="00E632B5" w:rsidRPr="00E632B5" w:rsidRDefault="00E632B5" w:rsidP="00E632B5">
      <w:pPr>
        <w:spacing w:before="120"/>
      </w:pPr>
      <w:r w:rsidRPr="00E632B5">
        <w:t>It manages multiple developmental projects and in addition to producing learning material and web</w:t>
      </w:r>
      <w:r>
        <w:t xml:space="preserve"> </w:t>
      </w:r>
      <w:r w:rsidRPr="00E632B5">
        <w:t>services for educators it also</w:t>
      </w:r>
      <w:r>
        <w:t xml:space="preserve"> </w:t>
      </w:r>
      <w:r w:rsidRPr="00E632B5">
        <w:t>fosters the cooperation between relevant cultural organisations and schools and day-care centres.</w:t>
      </w:r>
    </w:p>
    <w:p w14:paraId="625A259F" w14:textId="77777777" w:rsidR="00E632B5" w:rsidRPr="00E632B5" w:rsidRDefault="00E632B5" w:rsidP="00E632B5">
      <w:pPr>
        <w:spacing w:before="120"/>
      </w:pPr>
      <w:r w:rsidRPr="00E632B5">
        <w:t>The Association serves as an expert on the fields of cultural heritage, cultural environment, World Heritage and culturally sustainable</w:t>
      </w:r>
      <w:r>
        <w:t xml:space="preserve"> </w:t>
      </w:r>
      <w:r w:rsidRPr="00E632B5">
        <w:t>education. The association co-operates with actors of education, culture, youth, environment and sustainability sectors. The partners</w:t>
      </w:r>
      <w:r>
        <w:t xml:space="preserve"> </w:t>
      </w:r>
      <w:r w:rsidRPr="00E632B5">
        <w:t>of the association include e.g. the Ministry of Education and Culture, the Ministry of the Environment, the Finnish National Agency</w:t>
      </w:r>
    </w:p>
    <w:p w14:paraId="37622485" w14:textId="77777777" w:rsidR="00E632B5" w:rsidRPr="00E632B5" w:rsidRDefault="00E632B5" w:rsidP="00E632B5">
      <w:r w:rsidRPr="00E632B5">
        <w:t>for Education, and the National Board of Antiquities as well as different organizations and associations, schools and educational</w:t>
      </w:r>
      <w:r>
        <w:t xml:space="preserve"> </w:t>
      </w:r>
      <w:r w:rsidRPr="00E632B5">
        <w:t>establishments, museums, archives, World Heritage Sites, and many professionals and experts in different fields.</w:t>
      </w:r>
    </w:p>
    <w:p w14:paraId="4B1FE166" w14:textId="77777777" w:rsidR="00E632B5" w:rsidRPr="00E632B5" w:rsidRDefault="00E632B5" w:rsidP="00E632B5">
      <w:pPr>
        <w:spacing w:before="120"/>
      </w:pPr>
      <w:r w:rsidRPr="00E632B5">
        <w:t>The Association is also active in European networks, especially in European Heritage Days and Europa Nostra.</w:t>
      </w:r>
    </w:p>
    <w:p w14:paraId="2116F327" w14:textId="77777777" w:rsidR="007D3E72" w:rsidRDefault="007D3E72" w:rsidP="00E632B5">
      <w:pPr>
        <w:pStyle w:val="Overskrift5"/>
        <w:spacing w:before="120"/>
      </w:pPr>
      <w:r w:rsidRPr="007D3E72">
        <w:t xml:space="preserve">Activities and competences relevant for this project </w:t>
      </w:r>
    </w:p>
    <w:p w14:paraId="087AE4A1" w14:textId="77777777" w:rsidR="00E632B5" w:rsidRPr="00E632B5" w:rsidRDefault="00E632B5" w:rsidP="00E632B5">
      <w:r w:rsidRPr="00E632B5">
        <w:t>The key experience</w:t>
      </w:r>
      <w:r>
        <w:t>s</w:t>
      </w:r>
      <w:r w:rsidRPr="00E632B5">
        <w:t xml:space="preserve"> of the organisation are:</w:t>
      </w:r>
    </w:p>
    <w:p w14:paraId="6DA1B693" w14:textId="77777777" w:rsidR="00E632B5" w:rsidRPr="00E632B5" w:rsidRDefault="00E632B5" w:rsidP="00562EDE">
      <w:pPr>
        <w:pStyle w:val="hjvpunkt1"/>
        <w:numPr>
          <w:ilvl w:val="0"/>
          <w:numId w:val="24"/>
        </w:numPr>
        <w:rPr>
          <w:rFonts w:eastAsia="MyriadPro-Regular"/>
        </w:rPr>
      </w:pPr>
      <w:r w:rsidRPr="00E632B5">
        <w:rPr>
          <w:rFonts w:eastAsia="MyriadPro-Regular"/>
        </w:rPr>
        <w:lastRenderedPageBreak/>
        <w:t xml:space="preserve">Management of projects: the Association has managed several (national) projects during its existence; </w:t>
      </w:r>
      <w:proofErr w:type="spellStart"/>
      <w:r w:rsidRPr="00E632B5">
        <w:rPr>
          <w:rFonts w:eastAsia="MyriadPro-Regular"/>
        </w:rPr>
        <w:t>eg.</w:t>
      </w:r>
      <w:proofErr w:type="spellEnd"/>
      <w:r w:rsidRPr="00E632B5">
        <w:rPr>
          <w:rFonts w:eastAsia="MyriadPro-Regular"/>
        </w:rPr>
        <w:t xml:space="preserve"> Cultural Education Plans,</w:t>
      </w:r>
      <w:r>
        <w:t xml:space="preserve"> </w:t>
      </w:r>
      <w:r w:rsidRPr="00E632B5">
        <w:rPr>
          <w:rFonts w:eastAsia="MyriadPro-Regular"/>
        </w:rPr>
        <w:t>World Heritage Committee - membership (2014</w:t>
      </w:r>
      <w:r w:rsidRPr="00E632B5">
        <w:rPr>
          <w:rFonts w:eastAsia="MyriadPro-Regular" w:hint="eastAsia"/>
        </w:rPr>
        <w:t>–</w:t>
      </w:r>
      <w:r w:rsidRPr="00E632B5">
        <w:rPr>
          <w:rFonts w:eastAsia="MyriadPro-Regular"/>
        </w:rPr>
        <w:t xml:space="preserve">2017), </w:t>
      </w:r>
      <w:hyperlink r:id="rId40" w:history="1">
        <w:r w:rsidRPr="00BC01E4">
          <w:rPr>
            <w:rStyle w:val="Hyperlink"/>
            <w:rFonts w:eastAsia="MyriadPro-Regular"/>
          </w:rPr>
          <w:t>http://kulttuurikasvatussuunnitelma.fi/en/</w:t>
        </w:r>
      </w:hyperlink>
      <w:r>
        <w:t xml:space="preserve"> </w:t>
      </w:r>
    </w:p>
    <w:p w14:paraId="6FE6072E" w14:textId="77777777" w:rsidR="00E632B5" w:rsidRPr="00E632B5" w:rsidRDefault="00E632B5" w:rsidP="00562EDE">
      <w:pPr>
        <w:pStyle w:val="hjvpunkt1"/>
        <w:numPr>
          <w:ilvl w:val="0"/>
          <w:numId w:val="24"/>
        </w:numPr>
        <w:rPr>
          <w:rFonts w:eastAsia="MyriadPro-Regular"/>
        </w:rPr>
      </w:pPr>
      <w:r w:rsidRPr="00E632B5">
        <w:rPr>
          <w:rFonts w:eastAsia="MyriadPro-Regular"/>
        </w:rPr>
        <w:t>Training for educators and cultural actors: the Association offers training and material for educators and fosters the collaboration</w:t>
      </w:r>
      <w:r>
        <w:t xml:space="preserve"> </w:t>
      </w:r>
      <w:r w:rsidRPr="00E632B5">
        <w:rPr>
          <w:rFonts w:eastAsia="MyriadPro-Regular"/>
        </w:rPr>
        <w:t xml:space="preserve">with museums and </w:t>
      </w:r>
      <w:proofErr w:type="spellStart"/>
      <w:r w:rsidRPr="00E632B5">
        <w:rPr>
          <w:rFonts w:eastAsia="MyriadPro-Regular"/>
        </w:rPr>
        <w:t>shchools</w:t>
      </w:r>
      <w:proofErr w:type="spellEnd"/>
      <w:r w:rsidRPr="00E632B5">
        <w:rPr>
          <w:rFonts w:eastAsia="MyriadPro-Regular"/>
        </w:rPr>
        <w:t xml:space="preserve"> and </w:t>
      </w:r>
      <w:proofErr w:type="spellStart"/>
      <w:r w:rsidRPr="00E632B5">
        <w:rPr>
          <w:rFonts w:eastAsia="MyriadPro-Regular"/>
        </w:rPr>
        <w:t>daycare</w:t>
      </w:r>
      <w:proofErr w:type="spellEnd"/>
      <w:r w:rsidRPr="00E632B5">
        <w:rPr>
          <w:rFonts w:eastAsia="MyriadPro-Regular"/>
        </w:rPr>
        <w:t xml:space="preserve"> </w:t>
      </w:r>
      <w:proofErr w:type="spellStart"/>
      <w:r w:rsidRPr="00E632B5">
        <w:rPr>
          <w:rFonts w:eastAsia="MyriadPro-Regular"/>
        </w:rPr>
        <w:t>centers</w:t>
      </w:r>
      <w:proofErr w:type="spellEnd"/>
      <w:r w:rsidRPr="00E632B5">
        <w:rPr>
          <w:rFonts w:eastAsia="MyriadPro-Regular"/>
        </w:rPr>
        <w:t xml:space="preserve"> and world</w:t>
      </w:r>
      <w:r>
        <w:t xml:space="preserve"> heritage sites and schools/day-</w:t>
      </w:r>
      <w:r w:rsidRPr="00E632B5">
        <w:rPr>
          <w:rFonts w:eastAsia="MyriadPro-Regular"/>
        </w:rPr>
        <w:t xml:space="preserve">care </w:t>
      </w:r>
      <w:r w:rsidRPr="00E632B5">
        <w:t>centres</w:t>
      </w:r>
    </w:p>
    <w:p w14:paraId="66AE718F" w14:textId="77777777" w:rsidR="00E632B5" w:rsidRPr="00E632B5" w:rsidRDefault="00E632B5" w:rsidP="00562EDE">
      <w:pPr>
        <w:pStyle w:val="hjvpunkt1"/>
        <w:numPr>
          <w:ilvl w:val="0"/>
          <w:numId w:val="24"/>
        </w:numPr>
        <w:rPr>
          <w:rFonts w:eastAsia="MyriadPro-Regular"/>
        </w:rPr>
      </w:pPr>
      <w:r w:rsidRPr="00E632B5">
        <w:rPr>
          <w:rFonts w:eastAsia="MyriadPro-Regular"/>
        </w:rPr>
        <w:t>Communication (especially social media)</w:t>
      </w:r>
    </w:p>
    <w:p w14:paraId="4D4772E9" w14:textId="77777777" w:rsidR="00E632B5" w:rsidRPr="00E632B5" w:rsidRDefault="00E632B5" w:rsidP="00562EDE">
      <w:pPr>
        <w:pStyle w:val="hjvpunkt1"/>
        <w:numPr>
          <w:ilvl w:val="0"/>
          <w:numId w:val="24"/>
        </w:numPr>
        <w:rPr>
          <w:rFonts w:eastAsia="MyriadPro-Regular"/>
        </w:rPr>
      </w:pPr>
      <w:proofErr w:type="spellStart"/>
      <w:r w:rsidRPr="00E632B5">
        <w:rPr>
          <w:rFonts w:eastAsia="MyriadPro-Regular"/>
        </w:rPr>
        <w:t>Cability</w:t>
      </w:r>
      <w:proofErr w:type="spellEnd"/>
      <w:r w:rsidRPr="00E632B5">
        <w:rPr>
          <w:rFonts w:eastAsia="MyriadPro-Regular"/>
        </w:rPr>
        <w:t xml:space="preserve"> to implement innovative and lean working methods</w:t>
      </w:r>
    </w:p>
    <w:p w14:paraId="49102711" w14:textId="77777777" w:rsidR="00E632B5" w:rsidRPr="00E632B5" w:rsidRDefault="00E632B5" w:rsidP="00562EDE">
      <w:pPr>
        <w:pStyle w:val="hjvpunkt1"/>
        <w:numPr>
          <w:ilvl w:val="0"/>
          <w:numId w:val="24"/>
        </w:numPr>
        <w:rPr>
          <w:rFonts w:eastAsia="MyriadPro-Regular"/>
        </w:rPr>
      </w:pPr>
      <w:r w:rsidRPr="00E632B5">
        <w:rPr>
          <w:rFonts w:eastAsia="MyriadPro-Regular"/>
        </w:rPr>
        <w:t>Evaluation and dissemination</w:t>
      </w:r>
    </w:p>
    <w:p w14:paraId="0BB78987" w14:textId="77777777" w:rsidR="00E632B5" w:rsidRPr="00E632B5" w:rsidRDefault="00E632B5" w:rsidP="00E632B5">
      <w:pPr>
        <w:spacing w:before="120"/>
      </w:pPr>
      <w:r w:rsidRPr="00E632B5">
        <w:t>The Executive Director, Hanna Lämsä can offer the project the skills for management and leadership, engaging the relevant</w:t>
      </w:r>
      <w:r>
        <w:t xml:space="preserve"> </w:t>
      </w:r>
      <w:r w:rsidRPr="00E632B5">
        <w:t>stakeholders, evaluation and dissemination.</w:t>
      </w:r>
    </w:p>
    <w:p w14:paraId="1B23A50F" w14:textId="77777777" w:rsidR="00E632B5" w:rsidRPr="00E632B5" w:rsidRDefault="00E632B5" w:rsidP="00E632B5">
      <w:pPr>
        <w:spacing w:before="120"/>
      </w:pPr>
      <w:r w:rsidRPr="00E632B5">
        <w:t>The Special Advisor, Ira Vihreälehto can offer the project pedagogical expertise. She is experienced teacher as well as teacher's</w:t>
      </w:r>
      <w:r>
        <w:t xml:space="preserve"> </w:t>
      </w:r>
      <w:r w:rsidRPr="00E632B5">
        <w:t>trainer, has produced several learning material and training courses.</w:t>
      </w:r>
    </w:p>
    <w:p w14:paraId="417FFFF3" w14:textId="77777777" w:rsidR="00E632B5" w:rsidRPr="00E632B5" w:rsidRDefault="00E632B5" w:rsidP="00722C82">
      <w:pPr>
        <w:spacing w:before="120"/>
      </w:pPr>
      <w:r w:rsidRPr="00E632B5">
        <w:t>Based on the expertise and experience on the field of cultural heritage and education, the team, together with the board and other</w:t>
      </w:r>
      <w:r w:rsidR="00722C82">
        <w:t xml:space="preserve"> </w:t>
      </w:r>
      <w:r w:rsidRPr="00E632B5">
        <w:t>staff (e.g. project coordinators) can ensure that the project will rise the acute questions and topics, gains wide visibility in national</w:t>
      </w:r>
      <w:r w:rsidR="00722C82">
        <w:t xml:space="preserve"> </w:t>
      </w:r>
      <w:r w:rsidRPr="00E632B5">
        <w:t>level and that the results and experiences will be widely disseminated to the field in order to enhance the further development of</w:t>
      </w:r>
      <w:r w:rsidR="00722C82">
        <w:t xml:space="preserve"> </w:t>
      </w:r>
      <w:r w:rsidRPr="00E632B5">
        <w:t>the methods of co-creation.</w:t>
      </w:r>
    </w:p>
    <w:p w14:paraId="668ADC66" w14:textId="77777777" w:rsidR="007D3E72" w:rsidRPr="00762E83" w:rsidRDefault="007D3E72" w:rsidP="003C36DC">
      <w:pPr>
        <w:pStyle w:val="Overskrift5"/>
      </w:pPr>
      <w:r w:rsidRPr="00762E83">
        <w:t>Experience with European Union granted project in the 3 years preceding this application?</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850"/>
        <w:gridCol w:w="2693"/>
        <w:gridCol w:w="2977"/>
      </w:tblGrid>
      <w:tr w:rsidR="007D3E72" w:rsidRPr="007D3E72" w14:paraId="6D7F67F0" w14:textId="77777777" w:rsidTr="007D3E72">
        <w:tc>
          <w:tcPr>
            <w:tcW w:w="2802" w:type="dxa"/>
            <w:shd w:val="clear" w:color="auto" w:fill="DDD9C3"/>
          </w:tcPr>
          <w:p w14:paraId="78362E10" w14:textId="77777777" w:rsidR="007D3E72" w:rsidRPr="007D3E72" w:rsidRDefault="007D3E72" w:rsidP="003C36DC">
            <w:r w:rsidRPr="007D3E72">
              <w:t xml:space="preserve">EU Programme </w:t>
            </w:r>
          </w:p>
        </w:tc>
        <w:tc>
          <w:tcPr>
            <w:tcW w:w="850" w:type="dxa"/>
            <w:shd w:val="clear" w:color="auto" w:fill="DDD9C3"/>
          </w:tcPr>
          <w:p w14:paraId="51920310" w14:textId="77777777" w:rsidR="007D3E72" w:rsidRPr="007D3E72" w:rsidRDefault="007D3E72" w:rsidP="003C36DC">
            <w:r w:rsidRPr="007D3E72">
              <w:t>Year</w:t>
            </w:r>
          </w:p>
        </w:tc>
        <w:tc>
          <w:tcPr>
            <w:tcW w:w="2693" w:type="dxa"/>
            <w:shd w:val="clear" w:color="auto" w:fill="DDD9C3"/>
          </w:tcPr>
          <w:p w14:paraId="698C6257" w14:textId="77777777" w:rsidR="007D3E72" w:rsidRPr="007D3E72" w:rsidRDefault="007D3E72" w:rsidP="003C36DC">
            <w:r w:rsidRPr="007D3E72">
              <w:t xml:space="preserve">Project Identification </w:t>
            </w:r>
          </w:p>
        </w:tc>
        <w:tc>
          <w:tcPr>
            <w:tcW w:w="2977" w:type="dxa"/>
            <w:shd w:val="clear" w:color="auto" w:fill="DDD9C3"/>
          </w:tcPr>
          <w:p w14:paraId="49A5822A" w14:textId="77777777" w:rsidR="007D3E72" w:rsidRPr="007D3E72" w:rsidRDefault="007D3E72" w:rsidP="003C36DC">
            <w:r w:rsidRPr="007D3E72">
              <w:t>Applicant Name</w:t>
            </w:r>
          </w:p>
        </w:tc>
      </w:tr>
      <w:tr w:rsidR="007D3E72" w:rsidRPr="00FF0E31" w14:paraId="213E321D" w14:textId="77777777" w:rsidTr="00722C82">
        <w:trPr>
          <w:trHeight w:val="397"/>
        </w:trPr>
        <w:tc>
          <w:tcPr>
            <w:tcW w:w="2802" w:type="dxa"/>
            <w:vAlign w:val="center"/>
          </w:tcPr>
          <w:p w14:paraId="4BC3447E" w14:textId="77777777" w:rsidR="007D3E72" w:rsidRPr="00FF0E31" w:rsidRDefault="00722C82" w:rsidP="00722C82">
            <w:r>
              <w:t>No</w:t>
            </w:r>
          </w:p>
        </w:tc>
        <w:tc>
          <w:tcPr>
            <w:tcW w:w="850" w:type="dxa"/>
            <w:vAlign w:val="center"/>
          </w:tcPr>
          <w:p w14:paraId="1D277B9A" w14:textId="77777777" w:rsidR="007D3E72" w:rsidRPr="00FF0E31" w:rsidRDefault="007D3E72" w:rsidP="00722C82"/>
        </w:tc>
        <w:tc>
          <w:tcPr>
            <w:tcW w:w="2693" w:type="dxa"/>
            <w:vAlign w:val="center"/>
          </w:tcPr>
          <w:p w14:paraId="0EBD9705" w14:textId="77777777" w:rsidR="007D3E72" w:rsidRPr="00FF0E31" w:rsidRDefault="007D3E72" w:rsidP="00722C82"/>
        </w:tc>
        <w:tc>
          <w:tcPr>
            <w:tcW w:w="2977" w:type="dxa"/>
            <w:vAlign w:val="center"/>
          </w:tcPr>
          <w:p w14:paraId="1A5746A7" w14:textId="77777777" w:rsidR="007D3E72" w:rsidRPr="00FF0E31" w:rsidRDefault="007D3E72" w:rsidP="00722C82"/>
        </w:tc>
      </w:tr>
    </w:tbl>
    <w:p w14:paraId="6A1533E9" w14:textId="77777777" w:rsidR="007D3E72" w:rsidRPr="00762E83" w:rsidRDefault="007D3E72" w:rsidP="003C36DC">
      <w:pPr>
        <w:pStyle w:val="Overskrift4"/>
      </w:pPr>
      <w:r w:rsidRPr="00762E83">
        <w:t xml:space="preserve">Legal representative and contact person </w:t>
      </w:r>
    </w:p>
    <w:p w14:paraId="4A756662" w14:textId="77777777" w:rsidR="007D3E72" w:rsidRDefault="007D3E72" w:rsidP="00722C82">
      <w:pPr>
        <w:pStyle w:val="normalfed"/>
      </w:pPr>
      <w:r w:rsidRPr="00762E83">
        <w:t xml:space="preserve">Legal representative: </w:t>
      </w:r>
    </w:p>
    <w:p w14:paraId="14E5974B" w14:textId="77777777" w:rsidR="00FF0E31" w:rsidRPr="00FF0E31" w:rsidRDefault="00722C82" w:rsidP="003C36DC">
      <w:r>
        <w:t>Kati Mikkola, Chairperson</w:t>
      </w:r>
    </w:p>
    <w:p w14:paraId="46E9DBFB" w14:textId="77777777" w:rsidR="00FF0E31" w:rsidRPr="00FF0E31" w:rsidRDefault="00040492" w:rsidP="003C36DC">
      <w:hyperlink r:id="rId41" w:history="1">
        <w:r w:rsidR="00722C82" w:rsidRPr="00BC01E4">
          <w:rPr>
            <w:rStyle w:val="Hyperlink"/>
          </w:rPr>
          <w:t>kati.m.mikkola@helsinki.fi</w:t>
        </w:r>
      </w:hyperlink>
      <w:r w:rsidR="00722C82">
        <w:t xml:space="preserve">  * </w:t>
      </w:r>
      <w:r w:rsidR="00722C82" w:rsidRPr="00722C82">
        <w:t>(+358) 40 128 0818</w:t>
      </w:r>
    </w:p>
    <w:p w14:paraId="14A90DD1" w14:textId="77777777" w:rsidR="007D3E72" w:rsidRPr="00762E83" w:rsidRDefault="007D3E72" w:rsidP="00722C82">
      <w:pPr>
        <w:pStyle w:val="normalfed"/>
      </w:pPr>
      <w:r w:rsidRPr="00762E83">
        <w:t>Contact person:</w:t>
      </w:r>
    </w:p>
    <w:p w14:paraId="3483D867" w14:textId="77777777" w:rsidR="00FF0E31" w:rsidRPr="00FF0E31" w:rsidRDefault="00722C82" w:rsidP="003C36DC">
      <w:r w:rsidRPr="00722C82">
        <w:t>Hanna Lämsä, Executive Director</w:t>
      </w:r>
      <w:r>
        <w:t xml:space="preserve"> * </w:t>
      </w:r>
      <w:proofErr w:type="gramStart"/>
      <w:r w:rsidRPr="00722C82">
        <w:t xml:space="preserve">hanna.lamsa@kulttuuriperintokasvatus.fi </w:t>
      </w:r>
      <w:r>
        <w:t xml:space="preserve"> /</w:t>
      </w:r>
      <w:proofErr w:type="gramEnd"/>
      <w:r>
        <w:t xml:space="preserve"> On leave</w:t>
      </w:r>
    </w:p>
    <w:p w14:paraId="4111BA37" w14:textId="77777777" w:rsidR="00FF0E31" w:rsidRDefault="00722C82" w:rsidP="00722C82">
      <w:pPr>
        <w:spacing w:before="120"/>
        <w:rPr>
          <w:rFonts w:ascii="MyriadPro-Regular" w:eastAsia="MyriadPro-Regular" w:cs="MyriadPro-Regular"/>
          <w:color w:val="231F20"/>
          <w:sz w:val="20"/>
          <w:szCs w:val="20"/>
          <w:lang w:val="da-DK"/>
        </w:rPr>
      </w:pPr>
      <w:r w:rsidRPr="00722C82">
        <w:t>Ira Vihreälehto</w:t>
      </w:r>
      <w:r>
        <w:t>,</w:t>
      </w:r>
      <w:r>
        <w:rPr>
          <w:rFonts w:ascii="MyriadPro-Regular" w:eastAsia="MyriadPro-Regular" w:cs="MyriadPro-Regular"/>
          <w:color w:val="231F20"/>
          <w:sz w:val="20"/>
          <w:szCs w:val="20"/>
          <w:lang w:val="da-DK"/>
        </w:rPr>
        <w:t xml:space="preserve"> </w:t>
      </w:r>
      <w:r>
        <w:t>Constituted executive director,</w:t>
      </w:r>
    </w:p>
    <w:p w14:paraId="60219ECE" w14:textId="77777777" w:rsidR="00722C82" w:rsidRPr="00FF0E31" w:rsidRDefault="00040492" w:rsidP="003C36DC">
      <w:hyperlink r:id="rId42" w:history="1">
        <w:r w:rsidR="00722C82" w:rsidRPr="00BC01E4">
          <w:rPr>
            <w:rStyle w:val="Hyperlink"/>
          </w:rPr>
          <w:t>ira.vihrealehto@kulttuuriperintokasvatus.fi</w:t>
        </w:r>
      </w:hyperlink>
      <w:r w:rsidR="00722C82">
        <w:t xml:space="preserve"> *</w:t>
      </w:r>
      <w:r w:rsidR="00722C82" w:rsidRPr="00722C82">
        <w:t xml:space="preserve"> </w:t>
      </w:r>
      <w:r w:rsidR="00722C82">
        <w:t>(</w:t>
      </w:r>
      <w:r w:rsidR="00722C82" w:rsidRPr="00722C82">
        <w:t>+358</w:t>
      </w:r>
      <w:r w:rsidR="00722C82">
        <w:t>)</w:t>
      </w:r>
      <w:r w:rsidR="00722C82" w:rsidRPr="00722C82">
        <w:t xml:space="preserve"> (0) 50 338 1743</w:t>
      </w:r>
    </w:p>
    <w:p w14:paraId="04D621FA" w14:textId="77777777" w:rsidR="00722C82" w:rsidRPr="00722C82" w:rsidRDefault="00722C82" w:rsidP="00722C82">
      <w:pPr>
        <w:spacing w:before="120"/>
      </w:pPr>
      <w:r w:rsidRPr="00722C82">
        <w:t>Kati Nurmi</w:t>
      </w:r>
      <w:r>
        <w:t xml:space="preserve">, </w:t>
      </w:r>
      <w:r w:rsidRPr="00722C82">
        <w:t>Project manager for Heritage Hubs, PhD, MA</w:t>
      </w:r>
      <w:r w:rsidRPr="00722C82">
        <w:br/>
      </w:r>
      <w:hyperlink r:id="rId43" w:history="1">
        <w:r w:rsidRPr="00722C82">
          <w:rPr>
            <w:rStyle w:val="Hyperlink"/>
          </w:rPr>
          <w:t>kati.nurmi@kulttuuriperintokasvatus.fi</w:t>
        </w:r>
      </w:hyperlink>
      <w:r>
        <w:t xml:space="preserve"> * (</w:t>
      </w:r>
      <w:r w:rsidRPr="00722C82">
        <w:t>+358</w:t>
      </w:r>
      <w:r>
        <w:t xml:space="preserve">) </w:t>
      </w:r>
      <w:r w:rsidRPr="00722C82">
        <w:t>400 937 081</w:t>
      </w:r>
    </w:p>
    <w:p w14:paraId="25E21ED5" w14:textId="77777777" w:rsidR="00FF0E31" w:rsidRDefault="00FF0E31" w:rsidP="003C36DC">
      <w:pPr>
        <w:pStyle w:val="Overskrift2"/>
        <w:rPr>
          <w:shd w:val="clear" w:color="auto" w:fill="FFFFFF"/>
          <w:lang w:val="lt-LT"/>
        </w:rPr>
      </w:pPr>
    </w:p>
    <w:p w14:paraId="6EC58EE4" w14:textId="77777777" w:rsidR="005C7314" w:rsidRPr="00762E83" w:rsidRDefault="007D3E72" w:rsidP="009A7E29">
      <w:pPr>
        <w:pStyle w:val="Overskrift1"/>
        <w:spacing w:before="0"/>
      </w:pPr>
      <w:r>
        <w:br w:type="page"/>
      </w:r>
      <w:bookmarkStart w:id="14" w:name="_Toc521606955"/>
      <w:r w:rsidR="00CF5313" w:rsidRPr="00762E83">
        <w:lastRenderedPageBreak/>
        <w:t>E. Description of the Project</w:t>
      </w:r>
      <w:bookmarkEnd w:id="14"/>
    </w:p>
    <w:p w14:paraId="2C07C5E7" w14:textId="77777777" w:rsidR="00A53752" w:rsidRPr="00762E83" w:rsidRDefault="00D02C54" w:rsidP="00546C9B">
      <w:pPr>
        <w:pStyle w:val="Overskrift2"/>
        <w:spacing w:before="240"/>
      </w:pPr>
      <w:bookmarkStart w:id="15" w:name="_Toc521606956"/>
      <w:r w:rsidRPr="00762E83">
        <w:t xml:space="preserve">E.1. </w:t>
      </w:r>
      <w:r w:rsidR="00AA7599" w:rsidRPr="00762E83">
        <w:t>The rationale</w:t>
      </w:r>
      <w:bookmarkEnd w:id="15"/>
    </w:p>
    <w:p w14:paraId="413FF92C" w14:textId="77777777" w:rsidR="0068608C" w:rsidRPr="009556C4" w:rsidRDefault="0068608C" w:rsidP="003C36DC">
      <w:pPr>
        <w:rPr>
          <w:b/>
          <w:color w:val="1F497D" w:themeColor="text2"/>
          <w:sz w:val="20"/>
          <w:szCs w:val="20"/>
        </w:rPr>
      </w:pPr>
      <w:r w:rsidRPr="009556C4">
        <w:rPr>
          <w:b/>
          <w:color w:val="1F497D" w:themeColor="text2"/>
          <w:sz w:val="20"/>
          <w:szCs w:val="20"/>
        </w:rPr>
        <w:t>Please explain the context and the objectives of your project as well as the needs and target groups to be addressed? Why should this project be carried out transnationally?</w:t>
      </w:r>
    </w:p>
    <w:p w14:paraId="4E46E70C" w14:textId="77777777" w:rsidR="009556C4" w:rsidRPr="0026160A" w:rsidRDefault="009556C4" w:rsidP="00546C9B">
      <w:pPr>
        <w:pStyle w:val="normalfed"/>
        <w:spacing w:before="240"/>
      </w:pPr>
      <w:r w:rsidRPr="0026160A">
        <w:t>INTRODUCTION</w:t>
      </w:r>
    </w:p>
    <w:p w14:paraId="111A9DF0" w14:textId="77777777" w:rsidR="009556C4" w:rsidRPr="0026160A" w:rsidRDefault="009556C4" w:rsidP="0026160A">
      <w:r w:rsidRPr="0026160A">
        <w:t xml:space="preserve">The concept of "co-creation"(in Danish </w:t>
      </w:r>
      <w:r w:rsidRPr="0026160A">
        <w:rPr>
          <w:rFonts w:hint="eastAsia"/>
        </w:rPr>
        <w:t>“</w:t>
      </w:r>
      <w:r w:rsidRPr="0026160A">
        <w:t>samskabelse</w:t>
      </w:r>
      <w:r w:rsidRPr="0026160A">
        <w:rPr>
          <w:rFonts w:hint="eastAsia"/>
        </w:rPr>
        <w:t>”</w:t>
      </w:r>
      <w:r w:rsidRPr="0026160A">
        <w:t>) has the last years marked the political agenda of the municipalities both in</w:t>
      </w:r>
      <w:r w:rsidR="009A7E29">
        <w:t xml:space="preserve"> </w:t>
      </w:r>
      <w:r w:rsidRPr="0026160A">
        <w:t>Denmark and other European and Nordic countries. In Denmark, the new agenda is carried out by a number of organizations and</w:t>
      </w:r>
      <w:r w:rsidR="009A7E29">
        <w:t xml:space="preserve"> </w:t>
      </w:r>
      <w:r w:rsidRPr="0026160A">
        <w:t>politicians under names, such as '</w:t>
      </w:r>
      <w:proofErr w:type="spellStart"/>
      <w:r w:rsidRPr="0026160A">
        <w:t>Kommune</w:t>
      </w:r>
      <w:proofErr w:type="spellEnd"/>
      <w:r w:rsidRPr="0026160A">
        <w:t xml:space="preserve"> 3.0' (</w:t>
      </w:r>
      <w:proofErr w:type="spellStart"/>
      <w:r w:rsidRPr="0026160A">
        <w:t>Skanderborg</w:t>
      </w:r>
      <w:proofErr w:type="spellEnd"/>
      <w:r w:rsidRPr="0026160A">
        <w:t xml:space="preserve"> Municipality),'</w:t>
      </w:r>
      <w:proofErr w:type="spellStart"/>
      <w:r w:rsidRPr="0026160A">
        <w:t>Kommune</w:t>
      </w:r>
      <w:proofErr w:type="spellEnd"/>
      <w:r w:rsidRPr="0026160A">
        <w:t xml:space="preserve"> </w:t>
      </w:r>
      <w:proofErr w:type="spellStart"/>
      <w:r w:rsidRPr="0026160A">
        <w:t>Forfra</w:t>
      </w:r>
      <w:proofErr w:type="spellEnd"/>
      <w:r w:rsidRPr="0026160A">
        <w:t>' (Aarhus Municipality) and 'Future</w:t>
      </w:r>
    </w:p>
    <w:p w14:paraId="4529CD37" w14:textId="77777777" w:rsidR="009556C4" w:rsidRPr="0026160A" w:rsidRDefault="009556C4" w:rsidP="0026160A">
      <w:r w:rsidRPr="0026160A">
        <w:t>Welfare Alliances' (Local Government Denmark).</w:t>
      </w:r>
    </w:p>
    <w:p w14:paraId="6FB28654" w14:textId="77777777" w:rsidR="009556C4" w:rsidRPr="0026160A" w:rsidRDefault="009556C4" w:rsidP="009A7E29">
      <w:pPr>
        <w:pStyle w:val="normalfed"/>
      </w:pPr>
      <w:r w:rsidRPr="0026160A">
        <w:t>PARADIGM SHIFTS</w:t>
      </w:r>
    </w:p>
    <w:p w14:paraId="2ED82C11" w14:textId="77777777" w:rsidR="009556C4" w:rsidRPr="0026160A" w:rsidRDefault="009556C4" w:rsidP="0026160A">
      <w:r w:rsidRPr="0026160A">
        <w:t>In the late 00s, the interest in co-creative cooperation emerged in the light of the financial crisis 2007-2009, both politically and</w:t>
      </w:r>
      <w:r w:rsidR="009A7E29">
        <w:t xml:space="preserve"> </w:t>
      </w:r>
      <w:r w:rsidRPr="0026160A">
        <w:t>scientifically. Co-creation is now seen by many as a viable alternative to public and market-based services. The agenda tends to shift</w:t>
      </w:r>
      <w:r w:rsidR="009A7E29">
        <w:t xml:space="preserve"> </w:t>
      </w:r>
      <w:r w:rsidRPr="0026160A">
        <w:t>from New Public Management to New Public Governance (Bovaird &amp; Löffler 2012). But the development is ambiguous with two</w:t>
      </w:r>
      <w:r w:rsidR="009A7E29">
        <w:t xml:space="preserve"> </w:t>
      </w:r>
      <w:r w:rsidRPr="0026160A">
        <w:t>conflicting understandings of "co-creation", respectively as a means for efficiency or for empowerment.</w:t>
      </w:r>
    </w:p>
    <w:p w14:paraId="361F6337" w14:textId="77777777" w:rsidR="009556C4" w:rsidRPr="0026160A" w:rsidRDefault="009556C4" w:rsidP="009A7E29">
      <w:pPr>
        <w:spacing w:before="120"/>
      </w:pPr>
      <w:r w:rsidRPr="0026160A">
        <w:t>The first understanding has been further developed within the framework of New Public Management with emphasis on economic</w:t>
      </w:r>
      <w:r w:rsidR="009A7E29">
        <w:t xml:space="preserve"> </w:t>
      </w:r>
      <w:r w:rsidRPr="0026160A">
        <w:t>gains. Co-creation is seen as an answer to resource shortages in public welfare production and typically citizens are seen as relatively</w:t>
      </w:r>
      <w:r w:rsidR="009A7E29">
        <w:t xml:space="preserve"> </w:t>
      </w:r>
      <w:r w:rsidRPr="0026160A">
        <w:t>'passive' co-producers of services. The second understanding has been developed with reference to New Public Governance, and it</w:t>
      </w:r>
      <w:r w:rsidR="009A7E29">
        <w:t xml:space="preserve"> </w:t>
      </w:r>
      <w:r w:rsidRPr="0026160A">
        <w:t>aims at giving citizens and civil society greater influence on public welfare. The goal is empowerment, and it is emphasized that not</w:t>
      </w:r>
      <w:r w:rsidR="009A7E29">
        <w:t xml:space="preserve"> </w:t>
      </w:r>
      <w:r w:rsidRPr="0026160A">
        <w:t>only individual citizens, but also civil society organizations and local communities can participate in co-creation.</w:t>
      </w:r>
    </w:p>
    <w:p w14:paraId="6D2E030E" w14:textId="77777777" w:rsidR="009556C4" w:rsidRPr="0026160A" w:rsidRDefault="009556C4" w:rsidP="009A7E29">
      <w:pPr>
        <w:pStyle w:val="normalfed"/>
      </w:pPr>
      <w:r w:rsidRPr="0026160A">
        <w:t>CO-CREATION IN PRACTICE</w:t>
      </w:r>
    </w:p>
    <w:p w14:paraId="19381445" w14:textId="77777777" w:rsidR="009556C4" w:rsidRPr="0026160A" w:rsidRDefault="009556C4" w:rsidP="0026160A">
      <w:r w:rsidRPr="0026160A">
        <w:t>The idea of "co-creation" that has more ideational sources and represents different political agendas is also an ambiguous</w:t>
      </w:r>
      <w:r w:rsidR="009A7E29">
        <w:t xml:space="preserve"> </w:t>
      </w:r>
      <w:r w:rsidRPr="0026160A">
        <w:t>phenomenon in practice.</w:t>
      </w:r>
    </w:p>
    <w:p w14:paraId="176E4900" w14:textId="77777777" w:rsidR="009556C4" w:rsidRPr="0026160A" w:rsidRDefault="009556C4" w:rsidP="009A7E29">
      <w:pPr>
        <w:spacing w:before="120"/>
      </w:pPr>
      <w:r w:rsidRPr="0026160A">
        <w:t>A recent Danish study (Tortzen, 2016) showed that in many cases there is a gap between narrative and practice in terms of co</w:t>
      </w:r>
      <w:r w:rsidR="009A7E29">
        <w:t>-</w:t>
      </w:r>
      <w:r w:rsidRPr="0026160A">
        <w:t>creation.</w:t>
      </w:r>
      <w:r w:rsidR="009A7E29">
        <w:t xml:space="preserve"> </w:t>
      </w:r>
      <w:r w:rsidRPr="0026160A">
        <w:t>Specific cases were investigated in three different municipalities, with particular focus on how the public management,</w:t>
      </w:r>
      <w:r w:rsidR="009A7E29">
        <w:t xml:space="preserve"> </w:t>
      </w:r>
      <w:r w:rsidRPr="0026160A">
        <w:t>respectively, supported or counteracted equal cooperation. The conclusion was that all three examples represented top-down</w:t>
      </w:r>
      <w:r w:rsidR="009A7E29">
        <w:t xml:space="preserve"> </w:t>
      </w:r>
      <w:r w:rsidRPr="0026160A">
        <w:t>initiatives that were presented as 'co-creation'.</w:t>
      </w:r>
    </w:p>
    <w:p w14:paraId="7CF345BC" w14:textId="77777777" w:rsidR="009556C4" w:rsidRPr="0026160A" w:rsidRDefault="009556C4" w:rsidP="009A7E29">
      <w:pPr>
        <w:spacing w:before="120"/>
      </w:pPr>
      <w:r w:rsidRPr="0026160A">
        <w:t>The same picture is drawn from a major study, which CISC (Center for Research in Sports, Health and Civil Society, University of</w:t>
      </w:r>
      <w:r w:rsidR="009A7E29">
        <w:t xml:space="preserve"> </w:t>
      </w:r>
      <w:r w:rsidRPr="0026160A">
        <w:t>Southern Denmark) has carried out. It shows that even though the municipalities want to strengthen democracy in public services,</w:t>
      </w:r>
      <w:r w:rsidR="009A7E29">
        <w:t xml:space="preserve"> </w:t>
      </w:r>
      <w:r w:rsidRPr="0026160A">
        <w:t>they cooperate with volunteers on specific tasks in the implementation, rather than involving them in identifying challenges and</w:t>
      </w:r>
      <w:r w:rsidR="009A7E29">
        <w:t xml:space="preserve"> </w:t>
      </w:r>
      <w:r w:rsidRPr="0026160A">
        <w:t>developing new possible solutions (Ibsen &amp; Espersen, 2016).</w:t>
      </w:r>
    </w:p>
    <w:p w14:paraId="1BC73B1B" w14:textId="77777777" w:rsidR="009556C4" w:rsidRPr="0026160A" w:rsidRDefault="009556C4" w:rsidP="009A7E29">
      <w:pPr>
        <w:spacing w:before="120"/>
      </w:pPr>
      <w:r w:rsidRPr="0026160A">
        <w:t>The conclusion of these two key surveys is that the municipalities are constantly failing to act as facilitators in the co-creative</w:t>
      </w:r>
      <w:r w:rsidR="009A7E29">
        <w:t xml:space="preserve"> </w:t>
      </w:r>
      <w:r w:rsidRPr="0026160A">
        <w:t>cooperation, by laying down the framework and objectives of the cooperation in advance, and by assuming a dominant role in the</w:t>
      </w:r>
      <w:r w:rsidR="009A7E29">
        <w:t xml:space="preserve"> </w:t>
      </w:r>
      <w:r w:rsidRPr="0026160A">
        <w:t>cooperation, so there is no room for the resources and ideas the citizens and civil society can bring. Such 'top-down' partnerships,</w:t>
      </w:r>
      <w:r w:rsidR="009A7E29">
        <w:t xml:space="preserve"> </w:t>
      </w:r>
      <w:r w:rsidRPr="0026160A">
        <w:t>where the municipality takes the role of defining rather than facilitating, do not allow space for all parties' resources and knowledge</w:t>
      </w:r>
      <w:r w:rsidR="009A7E29">
        <w:t xml:space="preserve"> </w:t>
      </w:r>
      <w:r w:rsidRPr="0026160A">
        <w:t>to come into play.</w:t>
      </w:r>
    </w:p>
    <w:p w14:paraId="45332D63" w14:textId="77777777" w:rsidR="009556C4" w:rsidRPr="0026160A" w:rsidRDefault="009556C4" w:rsidP="009A7E29">
      <w:pPr>
        <w:pStyle w:val="normalfed"/>
      </w:pPr>
      <w:r w:rsidRPr="0026160A">
        <w:lastRenderedPageBreak/>
        <w:t>NEED FOR CULTURAL DEVELOPMENT PROJECTS</w:t>
      </w:r>
    </w:p>
    <w:p w14:paraId="5760F9BE" w14:textId="77777777" w:rsidR="009556C4" w:rsidRPr="0026160A" w:rsidRDefault="009556C4" w:rsidP="0026160A">
      <w:r w:rsidRPr="0026160A">
        <w:t>The culture and leisure associations represent more than a quarter of all associations in the Nordic countries, while for example the</w:t>
      </w:r>
      <w:r w:rsidR="009A7E29">
        <w:t xml:space="preserve"> </w:t>
      </w:r>
      <w:r w:rsidRPr="0026160A">
        <w:t>welfare associations, active in the social, humanitarian and health areas, account for less than one fifth. The culture associations also</w:t>
      </w:r>
      <w:r w:rsidR="009A7E29">
        <w:t xml:space="preserve"> </w:t>
      </w:r>
      <w:r w:rsidRPr="0026160A">
        <w:t>have the highest growth in number of new associations and new members compared to other types of associations. Not least outside</w:t>
      </w:r>
      <w:r w:rsidR="009A7E29">
        <w:t xml:space="preserve"> </w:t>
      </w:r>
      <w:r w:rsidRPr="0026160A">
        <w:t>the larger cities, cultural associations are crucial to ensuring a wide range of culture and leisure facilities for the citizens.</w:t>
      </w:r>
    </w:p>
    <w:p w14:paraId="3E59D281" w14:textId="77777777" w:rsidR="009556C4" w:rsidRPr="0026160A" w:rsidRDefault="009556C4" w:rsidP="009A7E29">
      <w:pPr>
        <w:spacing w:before="120"/>
      </w:pPr>
      <w:r w:rsidRPr="0026160A">
        <w:t>But still, we see a need for the culture associations to be more proactive and agenda setting in the co-creative cooperation in the</w:t>
      </w:r>
      <w:r w:rsidR="009A7E29">
        <w:t xml:space="preserve"> </w:t>
      </w:r>
      <w:r w:rsidRPr="0026160A">
        <w:t>sector of arts, culture and heritage. Our approach is:</w:t>
      </w:r>
    </w:p>
    <w:p w14:paraId="16ED6898" w14:textId="77777777" w:rsidR="009556C4" w:rsidRPr="0026160A" w:rsidRDefault="009556C4" w:rsidP="009A7E29">
      <w:pPr>
        <w:pStyle w:val="punkt1niveau"/>
      </w:pPr>
      <w:r w:rsidRPr="0026160A">
        <w:t>That a viable agenda for co-creation must focus on the synergistic benefit and the 'transformative potential', where cooperation is</w:t>
      </w:r>
      <w:r w:rsidR="009A7E29">
        <w:t xml:space="preserve"> </w:t>
      </w:r>
      <w:r w:rsidRPr="0026160A">
        <w:t>developed on equal terms and with reference to new public governance and the goal of empowerment.</w:t>
      </w:r>
    </w:p>
    <w:p w14:paraId="2CD25EDE" w14:textId="77777777" w:rsidR="009556C4" w:rsidRPr="0026160A" w:rsidRDefault="009556C4" w:rsidP="009A7E29">
      <w:pPr>
        <w:pStyle w:val="punkt1niveau"/>
      </w:pPr>
      <w:r w:rsidRPr="0026160A">
        <w:t>That an innovative cooperation, in which associations and, in this context, cultural associations not only are equal partners, but</w:t>
      </w:r>
      <w:r w:rsidR="009A7E29">
        <w:t xml:space="preserve"> </w:t>
      </w:r>
      <w:r w:rsidRPr="0026160A">
        <w:t>also in part of the cooperation have the role as initiators and governing actors to release the transformative potentials.</w:t>
      </w:r>
    </w:p>
    <w:p w14:paraId="1D8E47B6" w14:textId="77777777" w:rsidR="009556C4" w:rsidRPr="0026160A" w:rsidRDefault="009556C4" w:rsidP="009A7E29">
      <w:pPr>
        <w:pStyle w:val="normalfed"/>
      </w:pPr>
      <w:r w:rsidRPr="0026160A">
        <w:t>REFERENCE LIST</w:t>
      </w:r>
    </w:p>
    <w:p w14:paraId="7661DB85" w14:textId="77777777" w:rsidR="009556C4" w:rsidRPr="0026160A" w:rsidRDefault="009556C4" w:rsidP="009A7E29">
      <w:pPr>
        <w:spacing w:before="120"/>
      </w:pPr>
      <w:r w:rsidRPr="0026160A">
        <w:t>Bovaird, T., &amp; Löffler, E. (2012). From Engagement to Co-production: The Contribution of Users and Communities to Outcomes and</w:t>
      </w:r>
      <w:r w:rsidR="009A7E29">
        <w:t xml:space="preserve"> </w:t>
      </w:r>
      <w:r w:rsidRPr="0026160A">
        <w:t xml:space="preserve">Public Value. </w:t>
      </w:r>
      <w:proofErr w:type="spellStart"/>
      <w:r w:rsidRPr="0026160A">
        <w:t>Voluntas</w:t>
      </w:r>
      <w:proofErr w:type="spellEnd"/>
      <w:r w:rsidRPr="0026160A">
        <w:t>, 23(4), 1119</w:t>
      </w:r>
      <w:r w:rsidRPr="0026160A">
        <w:rPr>
          <w:rFonts w:hint="eastAsia"/>
        </w:rPr>
        <w:t>–</w:t>
      </w:r>
      <w:r w:rsidRPr="0026160A">
        <w:t>1138.</w:t>
      </w:r>
    </w:p>
    <w:p w14:paraId="232F6552" w14:textId="77777777" w:rsidR="009556C4" w:rsidRPr="0026160A" w:rsidRDefault="009556C4" w:rsidP="009A7E29">
      <w:pPr>
        <w:spacing w:before="120"/>
      </w:pPr>
      <w:r w:rsidRPr="0026160A">
        <w:t xml:space="preserve">Ibsen, B., &amp; Espersen, H. H. (2016). </w:t>
      </w:r>
      <w:proofErr w:type="spellStart"/>
      <w:r w:rsidRPr="0026160A">
        <w:t>Kommunernes</w:t>
      </w:r>
      <w:proofErr w:type="spellEnd"/>
      <w:r w:rsidRPr="0026160A">
        <w:t xml:space="preserve"> </w:t>
      </w:r>
      <w:proofErr w:type="spellStart"/>
      <w:r w:rsidRPr="0026160A">
        <w:t>samarbejde</w:t>
      </w:r>
      <w:proofErr w:type="spellEnd"/>
      <w:r w:rsidRPr="0026160A">
        <w:t xml:space="preserve"> med </w:t>
      </w:r>
      <w:proofErr w:type="spellStart"/>
      <w:r w:rsidRPr="0026160A">
        <w:t>civile</w:t>
      </w:r>
      <w:proofErr w:type="spellEnd"/>
      <w:r w:rsidRPr="0026160A">
        <w:t xml:space="preserve"> </w:t>
      </w:r>
      <w:proofErr w:type="spellStart"/>
      <w:r w:rsidRPr="0026160A">
        <w:t>aktører</w:t>
      </w:r>
      <w:proofErr w:type="spellEnd"/>
      <w:r w:rsidRPr="0026160A">
        <w:t xml:space="preserve">. Center for </w:t>
      </w:r>
      <w:proofErr w:type="spellStart"/>
      <w:r w:rsidRPr="0026160A">
        <w:t>forskning</w:t>
      </w:r>
      <w:proofErr w:type="spellEnd"/>
      <w:r w:rsidRPr="0026160A">
        <w:t xml:space="preserve"> </w:t>
      </w:r>
      <w:proofErr w:type="spellStart"/>
      <w:r w:rsidRPr="0026160A">
        <w:t>i</w:t>
      </w:r>
      <w:proofErr w:type="spellEnd"/>
      <w:r w:rsidRPr="0026160A">
        <w:t xml:space="preserve"> </w:t>
      </w:r>
      <w:proofErr w:type="spellStart"/>
      <w:r w:rsidRPr="0026160A">
        <w:t>Idræt</w:t>
      </w:r>
      <w:proofErr w:type="spellEnd"/>
      <w:r w:rsidRPr="0026160A">
        <w:t xml:space="preserve">, </w:t>
      </w:r>
      <w:proofErr w:type="spellStart"/>
      <w:r w:rsidRPr="0026160A">
        <w:t>Sundhed</w:t>
      </w:r>
      <w:proofErr w:type="spellEnd"/>
      <w:r w:rsidRPr="0026160A">
        <w:t xml:space="preserve"> </w:t>
      </w:r>
      <w:proofErr w:type="spellStart"/>
      <w:r w:rsidRPr="0026160A">
        <w:t>og</w:t>
      </w:r>
      <w:proofErr w:type="spellEnd"/>
      <w:r w:rsidR="009A7E29">
        <w:t xml:space="preserve"> </w:t>
      </w:r>
      <w:proofErr w:type="spellStart"/>
      <w:r w:rsidRPr="0026160A">
        <w:t>Civilsamfund</w:t>
      </w:r>
      <w:proofErr w:type="spellEnd"/>
      <w:r w:rsidRPr="0026160A">
        <w:t xml:space="preserve">, </w:t>
      </w:r>
      <w:proofErr w:type="spellStart"/>
      <w:r w:rsidRPr="0026160A">
        <w:t>Syddansk</w:t>
      </w:r>
      <w:proofErr w:type="spellEnd"/>
      <w:r w:rsidRPr="0026160A">
        <w:t xml:space="preserve"> </w:t>
      </w:r>
      <w:proofErr w:type="spellStart"/>
      <w:r w:rsidRPr="0026160A">
        <w:t>Universitet</w:t>
      </w:r>
      <w:proofErr w:type="spellEnd"/>
      <w:r w:rsidRPr="0026160A">
        <w:t>.</w:t>
      </w:r>
    </w:p>
    <w:p w14:paraId="6C4EB2C2" w14:textId="77777777" w:rsidR="009556C4" w:rsidRPr="0026160A" w:rsidRDefault="009556C4" w:rsidP="009A7E29">
      <w:pPr>
        <w:spacing w:before="120"/>
      </w:pPr>
      <w:r w:rsidRPr="0026160A">
        <w:t xml:space="preserve">Tortzen, A. (2016). </w:t>
      </w:r>
      <w:proofErr w:type="spellStart"/>
      <w:r w:rsidRPr="0026160A">
        <w:t>Samskabelse</w:t>
      </w:r>
      <w:proofErr w:type="spellEnd"/>
      <w:r w:rsidRPr="0026160A">
        <w:t xml:space="preserve"> </w:t>
      </w:r>
      <w:proofErr w:type="spellStart"/>
      <w:r w:rsidRPr="0026160A">
        <w:t>i</w:t>
      </w:r>
      <w:proofErr w:type="spellEnd"/>
      <w:r w:rsidRPr="0026160A">
        <w:t xml:space="preserve"> </w:t>
      </w:r>
      <w:proofErr w:type="spellStart"/>
      <w:r w:rsidRPr="0026160A">
        <w:t>kommunale</w:t>
      </w:r>
      <w:proofErr w:type="spellEnd"/>
      <w:r w:rsidRPr="0026160A">
        <w:t xml:space="preserve"> rammer - </w:t>
      </w:r>
      <w:proofErr w:type="spellStart"/>
      <w:r w:rsidRPr="0026160A">
        <w:t>hvordan</w:t>
      </w:r>
      <w:proofErr w:type="spellEnd"/>
      <w:r w:rsidRPr="0026160A">
        <w:t xml:space="preserve"> </w:t>
      </w:r>
      <w:proofErr w:type="spellStart"/>
      <w:r w:rsidRPr="0026160A">
        <w:t>kan</w:t>
      </w:r>
      <w:proofErr w:type="spellEnd"/>
      <w:r w:rsidRPr="0026160A">
        <w:t xml:space="preserve"> </w:t>
      </w:r>
      <w:proofErr w:type="spellStart"/>
      <w:r w:rsidRPr="0026160A">
        <w:t>ledelse</w:t>
      </w:r>
      <w:proofErr w:type="spellEnd"/>
      <w:r w:rsidRPr="0026160A">
        <w:t xml:space="preserve"> </w:t>
      </w:r>
      <w:proofErr w:type="spellStart"/>
      <w:r w:rsidRPr="0026160A">
        <w:t>understøtte</w:t>
      </w:r>
      <w:proofErr w:type="spellEnd"/>
      <w:r w:rsidRPr="0026160A">
        <w:t xml:space="preserve"> </w:t>
      </w:r>
      <w:proofErr w:type="spellStart"/>
      <w:r w:rsidRPr="0026160A">
        <w:t>sam-skabelse</w:t>
      </w:r>
      <w:proofErr w:type="spellEnd"/>
      <w:r w:rsidRPr="0026160A">
        <w:t xml:space="preserve">? Roskilde </w:t>
      </w:r>
      <w:proofErr w:type="spellStart"/>
      <w:r w:rsidRPr="0026160A">
        <w:t>Universitet</w:t>
      </w:r>
      <w:proofErr w:type="spellEnd"/>
      <w:r w:rsidRPr="0026160A">
        <w:t>.</w:t>
      </w:r>
    </w:p>
    <w:p w14:paraId="222CB09E" w14:textId="77777777" w:rsidR="00D02C54" w:rsidRDefault="00D02C54" w:rsidP="003C36DC">
      <w:pPr>
        <w:pStyle w:val="Overskrift3"/>
      </w:pPr>
      <w:bookmarkStart w:id="16" w:name="_Toc521606957"/>
      <w:r w:rsidRPr="00762E83">
        <w:t xml:space="preserve">E.1.1 </w:t>
      </w:r>
      <w:r w:rsidR="009556C4">
        <w:t>Expected results</w:t>
      </w:r>
      <w:bookmarkEnd w:id="16"/>
      <w:r w:rsidR="009556C4">
        <w:t xml:space="preserve"> </w:t>
      </w:r>
    </w:p>
    <w:p w14:paraId="278065DB" w14:textId="77777777" w:rsidR="0026160A" w:rsidRPr="0026160A" w:rsidRDefault="0026160A" w:rsidP="0026160A">
      <w:pPr>
        <w:rPr>
          <w:b/>
          <w:color w:val="1F497D" w:themeColor="text2"/>
          <w:sz w:val="20"/>
          <w:szCs w:val="20"/>
        </w:rPr>
      </w:pPr>
      <w:r w:rsidRPr="0026160A">
        <w:rPr>
          <w:b/>
          <w:color w:val="1F497D" w:themeColor="text2"/>
          <w:sz w:val="20"/>
          <w:szCs w:val="20"/>
        </w:rPr>
        <w:t>What results are expected during the project and on its completion?</w:t>
      </w:r>
    </w:p>
    <w:p w14:paraId="03D04ED7" w14:textId="77777777" w:rsidR="009556C4" w:rsidRPr="0026160A" w:rsidRDefault="009556C4" w:rsidP="009A7E29">
      <w:pPr>
        <w:pStyle w:val="normalfed"/>
      </w:pPr>
      <w:r w:rsidRPr="0026160A">
        <w:t>AIM AND OBJECTIVES</w:t>
      </w:r>
    </w:p>
    <w:p w14:paraId="696D3E22" w14:textId="77777777" w:rsidR="009556C4" w:rsidRPr="0026160A" w:rsidRDefault="009556C4" w:rsidP="0026160A">
      <w:r w:rsidRPr="0026160A">
        <w:t>The aim is to develop the knowledge and capacity in voluntary culture associations, culture institutions and culture departments to</w:t>
      </w:r>
      <w:r w:rsidR="009A7E29">
        <w:t xml:space="preserve"> </w:t>
      </w:r>
      <w:r w:rsidRPr="0026160A">
        <w:t>provide transformative and empowering co-creative cooperation, incl. inter-sector collaboration, open networking and reach-out to</w:t>
      </w:r>
      <w:r w:rsidR="009A7E29">
        <w:t xml:space="preserve"> </w:t>
      </w:r>
      <w:r w:rsidRPr="0026160A">
        <w:t>new audiences.</w:t>
      </w:r>
    </w:p>
    <w:p w14:paraId="1EF588C1" w14:textId="77777777" w:rsidR="009556C4" w:rsidRPr="0026160A" w:rsidRDefault="009556C4" w:rsidP="00546C9B">
      <w:pPr>
        <w:spacing w:before="120"/>
      </w:pPr>
      <w:r w:rsidRPr="0026160A">
        <w:t>The objectives for the development work will:</w:t>
      </w:r>
    </w:p>
    <w:p w14:paraId="4C8C04E4" w14:textId="77777777" w:rsidR="009556C4" w:rsidRPr="0026160A" w:rsidRDefault="009556C4" w:rsidP="00546C9B">
      <w:pPr>
        <w:pStyle w:val="hjvpunkt1"/>
      </w:pPr>
      <w:r w:rsidRPr="0026160A">
        <w:t>be based on an understanding of co-creation with reference to New Public Governance and its understanding of co-creation as a</w:t>
      </w:r>
      <w:r w:rsidR="00546C9B">
        <w:t xml:space="preserve"> </w:t>
      </w:r>
      <w:r w:rsidRPr="0026160A">
        <w:t>mean of empowerment of citizens and civil society associations;</w:t>
      </w:r>
    </w:p>
    <w:p w14:paraId="32A4822F" w14:textId="77777777" w:rsidR="009556C4" w:rsidRPr="0026160A" w:rsidRDefault="009556C4" w:rsidP="00546C9B">
      <w:pPr>
        <w:pStyle w:val="hjvpunkt1"/>
      </w:pPr>
      <w:r w:rsidRPr="0026160A">
        <w:t>promote a co-creative cooperation on equal terms, where citizens and other civil society actors are engaged not only as co</w:t>
      </w:r>
      <w:r w:rsidR="00546C9B">
        <w:t>-</w:t>
      </w:r>
      <w:r w:rsidRPr="0026160A">
        <w:t>implementers,</w:t>
      </w:r>
      <w:r w:rsidR="00546C9B">
        <w:t xml:space="preserve"> </w:t>
      </w:r>
      <w:r w:rsidRPr="0026160A">
        <w:t>but also as co-initiators and co-designers of new welfare services;</w:t>
      </w:r>
    </w:p>
    <w:p w14:paraId="6C23195E" w14:textId="77777777" w:rsidR="009556C4" w:rsidRPr="0026160A" w:rsidRDefault="009556C4" w:rsidP="00546C9B">
      <w:pPr>
        <w:pStyle w:val="hjvpunkt1"/>
      </w:pPr>
      <w:r w:rsidRPr="0026160A">
        <w:t>have focus on the synergistic benefit and the so-called 'transformative potential' for active citizenship, democratic participation</w:t>
      </w:r>
      <w:r w:rsidR="00546C9B">
        <w:t xml:space="preserve"> </w:t>
      </w:r>
      <w:r w:rsidRPr="0026160A">
        <w:t>and community bonding;</w:t>
      </w:r>
    </w:p>
    <w:p w14:paraId="19911241" w14:textId="77777777" w:rsidR="009556C4" w:rsidRPr="0026160A" w:rsidRDefault="009556C4" w:rsidP="00546C9B">
      <w:pPr>
        <w:pStyle w:val="hjvpunkt1"/>
      </w:pPr>
      <w:r w:rsidRPr="0026160A">
        <w:t>present forms of co-creation, where the cultural associations not only are equal partners, but also in part of the cooperation can</w:t>
      </w:r>
      <w:r w:rsidR="00546C9B">
        <w:t xml:space="preserve"> </w:t>
      </w:r>
      <w:r w:rsidRPr="0026160A">
        <w:t>have the role as initiators and governing actors to release the transformative potentials.</w:t>
      </w:r>
    </w:p>
    <w:p w14:paraId="6D75F8B0" w14:textId="77777777" w:rsidR="009556C4" w:rsidRPr="0026160A" w:rsidRDefault="009556C4" w:rsidP="009A7E29">
      <w:pPr>
        <w:pStyle w:val="normalfed"/>
      </w:pPr>
      <w:r w:rsidRPr="0026160A">
        <w:t>KEY ACTIVITIES</w:t>
      </w:r>
    </w:p>
    <w:p w14:paraId="61D2772A" w14:textId="77777777" w:rsidR="009556C4" w:rsidRPr="0026160A" w:rsidRDefault="009556C4" w:rsidP="0026160A">
      <w:r w:rsidRPr="0026160A">
        <w:t>The key activities are:</w:t>
      </w:r>
    </w:p>
    <w:p w14:paraId="62327094" w14:textId="77777777" w:rsidR="009556C4" w:rsidRPr="0026160A" w:rsidRDefault="009556C4" w:rsidP="0026160A">
      <w:r w:rsidRPr="0026160A">
        <w:lastRenderedPageBreak/>
        <w:t>- To compile good practice and innovative approaches</w:t>
      </w:r>
    </w:p>
    <w:p w14:paraId="4415D44D" w14:textId="77777777" w:rsidR="009556C4" w:rsidRPr="0026160A" w:rsidRDefault="009556C4" w:rsidP="0026160A">
      <w:r w:rsidRPr="0026160A">
        <w:t>- To publish a thematic Compendia on good practise, English PDF-ed.</w:t>
      </w:r>
    </w:p>
    <w:p w14:paraId="147E7574" w14:textId="77777777" w:rsidR="009556C4" w:rsidRPr="0026160A" w:rsidRDefault="009556C4" w:rsidP="0026160A">
      <w:r w:rsidRPr="0026160A">
        <w:t>- To develop curricula guidelines and exemplary course packages</w:t>
      </w:r>
    </w:p>
    <w:p w14:paraId="526C90B2" w14:textId="77777777" w:rsidR="009556C4" w:rsidRPr="0026160A" w:rsidRDefault="009556C4" w:rsidP="0026160A">
      <w:r w:rsidRPr="0026160A">
        <w:t>- To design and test three national pilot trainings events</w:t>
      </w:r>
    </w:p>
    <w:p w14:paraId="29F7E74A" w14:textId="77777777" w:rsidR="009556C4" w:rsidRPr="0026160A" w:rsidRDefault="009556C4" w:rsidP="0026160A">
      <w:r w:rsidRPr="0026160A">
        <w:t>- To design and test one European training event</w:t>
      </w:r>
    </w:p>
    <w:p w14:paraId="2670C791" w14:textId="77777777" w:rsidR="009556C4" w:rsidRPr="0026160A" w:rsidRDefault="009556C4" w:rsidP="0026160A">
      <w:r w:rsidRPr="0026160A">
        <w:t>- To publish a Curricula Compendia, English PDF-ed.</w:t>
      </w:r>
    </w:p>
    <w:p w14:paraId="4FA4DCAB" w14:textId="77777777" w:rsidR="009556C4" w:rsidRPr="0026160A" w:rsidRDefault="009556C4" w:rsidP="0026160A">
      <w:r w:rsidRPr="0026160A">
        <w:t>- To provide national multiplier events</w:t>
      </w:r>
    </w:p>
    <w:p w14:paraId="02B2618B" w14:textId="77777777" w:rsidR="009556C4" w:rsidRPr="0026160A" w:rsidRDefault="009556C4" w:rsidP="0026160A">
      <w:r w:rsidRPr="0026160A">
        <w:t>- To disseminate the results to the wider European community in a sustainable manner</w:t>
      </w:r>
    </w:p>
    <w:p w14:paraId="1054C7AC" w14:textId="77777777" w:rsidR="009556C4" w:rsidRPr="0026160A" w:rsidRDefault="009556C4" w:rsidP="009A7E29">
      <w:pPr>
        <w:pStyle w:val="normalfed"/>
      </w:pPr>
      <w:r w:rsidRPr="0026160A">
        <w:t>OUTPUTS</w:t>
      </w:r>
    </w:p>
    <w:p w14:paraId="1F7CD17A" w14:textId="77777777" w:rsidR="001773CE" w:rsidRDefault="001773CE" w:rsidP="0026160A">
      <w:r>
        <w:t>the f</w:t>
      </w:r>
      <w:r w:rsidR="009556C4" w:rsidRPr="0026160A">
        <w:t xml:space="preserve">orm of outputs </w:t>
      </w:r>
      <w:proofErr w:type="gramStart"/>
      <w:r w:rsidR="009556C4" w:rsidRPr="0026160A">
        <w:t>are</w:t>
      </w:r>
      <w:proofErr w:type="gramEnd"/>
      <w:r w:rsidR="009556C4" w:rsidRPr="0026160A">
        <w:t xml:space="preserve">: </w:t>
      </w:r>
    </w:p>
    <w:p w14:paraId="127D0473" w14:textId="77777777" w:rsidR="001773CE" w:rsidRDefault="009556C4" w:rsidP="00562EDE">
      <w:pPr>
        <w:pStyle w:val="hjvpunkt1"/>
        <w:numPr>
          <w:ilvl w:val="0"/>
          <w:numId w:val="25"/>
        </w:numPr>
        <w:spacing w:before="0"/>
      </w:pPr>
      <w:r w:rsidRPr="0026160A">
        <w:t xml:space="preserve">Intellectual outputs: IO-n; </w:t>
      </w:r>
    </w:p>
    <w:p w14:paraId="61205C0F" w14:textId="77777777" w:rsidR="001773CE" w:rsidRDefault="009556C4" w:rsidP="00562EDE">
      <w:pPr>
        <w:pStyle w:val="hjvpunkt1"/>
        <w:numPr>
          <w:ilvl w:val="0"/>
          <w:numId w:val="25"/>
        </w:numPr>
        <w:spacing w:before="0"/>
      </w:pPr>
      <w:r w:rsidRPr="0026160A">
        <w:t xml:space="preserve">Training events: T-n; </w:t>
      </w:r>
    </w:p>
    <w:p w14:paraId="317892B4" w14:textId="77777777" w:rsidR="001773CE" w:rsidRDefault="009556C4" w:rsidP="00562EDE">
      <w:pPr>
        <w:pStyle w:val="hjvpunkt1"/>
        <w:numPr>
          <w:ilvl w:val="0"/>
          <w:numId w:val="25"/>
        </w:numPr>
        <w:spacing w:before="0"/>
      </w:pPr>
      <w:r w:rsidRPr="0026160A">
        <w:t xml:space="preserve">Multiplier events: E-n; </w:t>
      </w:r>
    </w:p>
    <w:p w14:paraId="79A0C267" w14:textId="77777777" w:rsidR="009556C4" w:rsidRPr="0026160A" w:rsidRDefault="009556C4" w:rsidP="00562EDE">
      <w:pPr>
        <w:pStyle w:val="hjvpunkt1"/>
        <w:numPr>
          <w:ilvl w:val="0"/>
          <w:numId w:val="25"/>
        </w:numPr>
        <w:spacing w:before="0"/>
      </w:pPr>
      <w:r w:rsidRPr="0026160A">
        <w:t>Management and implementation: M-n.)</w:t>
      </w:r>
    </w:p>
    <w:p w14:paraId="274EE068" w14:textId="77777777" w:rsidR="00714F7D" w:rsidRPr="0026160A" w:rsidRDefault="009556C4" w:rsidP="001773CE">
      <w:pPr>
        <w:spacing w:before="120"/>
      </w:pPr>
      <w:r w:rsidRPr="0026160A">
        <w:t>The 17 months project has three main phases</w:t>
      </w:r>
      <w:r w:rsidR="001773CE">
        <w:t xml:space="preserve"> with the following outputs</w:t>
      </w:r>
      <w:r w:rsidRPr="0026160A">
        <w:t>:</w:t>
      </w:r>
    </w:p>
    <w:p w14:paraId="1803BA58" w14:textId="77777777" w:rsidR="009556C4" w:rsidRPr="0026160A" w:rsidRDefault="009556C4" w:rsidP="001773CE">
      <w:pPr>
        <w:pStyle w:val="normalfed"/>
      </w:pPr>
      <w:r w:rsidRPr="0026160A">
        <w:t>I. Found:</w:t>
      </w:r>
    </w:p>
    <w:p w14:paraId="62107D29" w14:textId="77777777" w:rsidR="009556C4" w:rsidRPr="0026160A" w:rsidRDefault="009556C4" w:rsidP="001773CE">
      <w:pPr>
        <w:ind w:left="357"/>
      </w:pPr>
      <w:r w:rsidRPr="0026160A">
        <w:t>IO-1a: Methodological guidelines for the compilation, English ed.</w:t>
      </w:r>
    </w:p>
    <w:p w14:paraId="2D9E7AC4" w14:textId="77777777" w:rsidR="009556C4" w:rsidRPr="0026160A" w:rsidRDefault="009556C4" w:rsidP="001773CE">
      <w:pPr>
        <w:ind w:left="357"/>
      </w:pPr>
      <w:r w:rsidRPr="0026160A">
        <w:t>IO-1b: Series of thematic desk researches about state of the arts, English ed.</w:t>
      </w:r>
    </w:p>
    <w:p w14:paraId="33D8881F" w14:textId="77777777" w:rsidR="009556C4" w:rsidRPr="0026160A" w:rsidRDefault="009556C4" w:rsidP="001773CE">
      <w:pPr>
        <w:ind w:left="357"/>
      </w:pPr>
      <w:r w:rsidRPr="0026160A">
        <w:t>IO-1c: Survey Summary Report, English PDF-ed.</w:t>
      </w:r>
    </w:p>
    <w:p w14:paraId="14EADBB7" w14:textId="77777777" w:rsidR="009556C4" w:rsidRPr="0026160A" w:rsidRDefault="009556C4" w:rsidP="001773CE">
      <w:pPr>
        <w:pStyle w:val="normalfed"/>
      </w:pPr>
      <w:r w:rsidRPr="0026160A">
        <w:t>II. Develop</w:t>
      </w:r>
    </w:p>
    <w:p w14:paraId="10FBB5C7" w14:textId="77777777" w:rsidR="009556C4" w:rsidRPr="0026160A" w:rsidRDefault="009556C4" w:rsidP="001773CE">
      <w:pPr>
        <w:ind w:left="357"/>
      </w:pPr>
      <w:r w:rsidRPr="0026160A">
        <w:t>IO-2a: Develop curricula guidelines</w:t>
      </w:r>
    </w:p>
    <w:p w14:paraId="237952E9" w14:textId="77777777" w:rsidR="009556C4" w:rsidRPr="0026160A" w:rsidRDefault="009556C4" w:rsidP="001773CE">
      <w:pPr>
        <w:ind w:left="357"/>
      </w:pPr>
      <w:r w:rsidRPr="0026160A">
        <w:t>IO-2b: Design exemplary course packages</w:t>
      </w:r>
    </w:p>
    <w:p w14:paraId="006E704B" w14:textId="77777777" w:rsidR="009556C4" w:rsidRPr="0026160A" w:rsidRDefault="009556C4" w:rsidP="001773CE">
      <w:pPr>
        <w:ind w:left="357"/>
      </w:pPr>
      <w:r w:rsidRPr="0026160A">
        <w:t>IO-3/t1-t3: Test three national pilot courses, June 2019 in DK, FI and AT,</w:t>
      </w:r>
    </w:p>
    <w:p w14:paraId="27D690D7" w14:textId="77777777" w:rsidR="009556C4" w:rsidRPr="0026160A" w:rsidRDefault="009556C4" w:rsidP="001773CE">
      <w:pPr>
        <w:ind w:left="357"/>
      </w:pPr>
      <w:r w:rsidRPr="0026160A">
        <w:t>IO-4/T4: Test a European pilot course, Sept 2019 in Askov, DK</w:t>
      </w:r>
    </w:p>
    <w:p w14:paraId="6D7F464B" w14:textId="77777777" w:rsidR="009556C4" w:rsidRPr="0026160A" w:rsidRDefault="009556C4" w:rsidP="001773CE">
      <w:pPr>
        <w:ind w:left="357"/>
      </w:pPr>
      <w:r w:rsidRPr="0026160A">
        <w:t>IO-5: Curricula Compendia, English PDF ed.</w:t>
      </w:r>
    </w:p>
    <w:p w14:paraId="46B8ADCF" w14:textId="77777777" w:rsidR="009556C4" w:rsidRPr="0026160A" w:rsidRDefault="009556C4" w:rsidP="001773CE">
      <w:pPr>
        <w:pStyle w:val="normalfed"/>
      </w:pPr>
      <w:r w:rsidRPr="0026160A">
        <w:t>III. Disseminate</w:t>
      </w:r>
    </w:p>
    <w:p w14:paraId="35F0B87D" w14:textId="77777777" w:rsidR="009556C4" w:rsidRPr="0026160A" w:rsidRDefault="009556C4" w:rsidP="001773CE">
      <w:pPr>
        <w:ind w:left="357"/>
      </w:pPr>
      <w:r w:rsidRPr="0026160A">
        <w:t>M-3: Launch and update the project portal, English ed.</w:t>
      </w:r>
    </w:p>
    <w:p w14:paraId="6EE26887" w14:textId="77777777" w:rsidR="009556C4" w:rsidRPr="0026160A" w:rsidRDefault="009556C4" w:rsidP="001773CE">
      <w:pPr>
        <w:ind w:left="357"/>
      </w:pPr>
      <w:r w:rsidRPr="0026160A">
        <w:t>E1-E3: Complete national multiplier events (1-day conferences)</w:t>
      </w:r>
    </w:p>
    <w:p w14:paraId="7ED0EA11" w14:textId="77777777" w:rsidR="009556C4" w:rsidRPr="0026160A" w:rsidRDefault="009556C4" w:rsidP="001773CE">
      <w:pPr>
        <w:ind w:left="357"/>
      </w:pPr>
      <w:r w:rsidRPr="0026160A">
        <w:t>M-2: Sustainable dissemination</w:t>
      </w:r>
    </w:p>
    <w:p w14:paraId="2FB08517" w14:textId="77777777" w:rsidR="009556C4" w:rsidRPr="0026160A" w:rsidRDefault="009556C4" w:rsidP="001773CE">
      <w:pPr>
        <w:pStyle w:val="normalfed"/>
        <w:spacing w:before="240"/>
      </w:pPr>
      <w:r w:rsidRPr="0026160A">
        <w:t>OUTCOME (RESULTS)</w:t>
      </w:r>
    </w:p>
    <w:p w14:paraId="21EE8106" w14:textId="77777777" w:rsidR="009556C4" w:rsidRPr="0026160A" w:rsidRDefault="009556C4" w:rsidP="001773CE">
      <w:pPr>
        <w:spacing w:before="120"/>
      </w:pPr>
      <w:r w:rsidRPr="001773CE">
        <w:rPr>
          <w:rStyle w:val="normalfedTegn"/>
        </w:rPr>
        <w:t>1. The direct target groups</w:t>
      </w:r>
      <w:r w:rsidRPr="0026160A">
        <w:t xml:space="preserve"> (culture actors from the voluntary associations, public institutions and the municipalities</w:t>
      </w:r>
      <w:r w:rsidR="001773CE">
        <w:t xml:space="preserve">’ </w:t>
      </w:r>
      <w:r w:rsidRPr="0026160A">
        <w:t>culture</w:t>
      </w:r>
      <w:r w:rsidR="009A7E29">
        <w:t xml:space="preserve"> </w:t>
      </w:r>
      <w:r w:rsidRPr="0026160A">
        <w:t>departments) can gain inspiration, knowledge and methods to provide better co-creative cooperation in their field of culture</w:t>
      </w:r>
      <w:r w:rsidR="009A7E29">
        <w:t xml:space="preserve"> </w:t>
      </w:r>
      <w:r w:rsidRPr="0026160A">
        <w:t>activities.</w:t>
      </w:r>
    </w:p>
    <w:p w14:paraId="55D88976" w14:textId="77777777" w:rsidR="009556C4" w:rsidRPr="0026160A" w:rsidRDefault="009556C4" w:rsidP="001773CE">
      <w:pPr>
        <w:spacing w:before="60"/>
      </w:pPr>
      <w:r w:rsidRPr="0026160A">
        <w:t>1.1 First direct target groups of culture actors engaged in the project will to a high degree anchor the outputs in their future work</w:t>
      </w:r>
      <w:r w:rsidR="009A7E29">
        <w:t xml:space="preserve"> </w:t>
      </w:r>
      <w:r w:rsidRPr="0026160A">
        <w:t>(embedding)</w:t>
      </w:r>
    </w:p>
    <w:p w14:paraId="6F1E5C3D" w14:textId="77777777" w:rsidR="009556C4" w:rsidRPr="0026160A" w:rsidRDefault="009556C4" w:rsidP="001773CE">
      <w:pPr>
        <w:spacing w:before="60"/>
      </w:pPr>
      <w:r w:rsidRPr="0026160A">
        <w:t>1.2 Second direct target group of actors from similar organisations in the partner countries will to some degree be aware of and use</w:t>
      </w:r>
      <w:r w:rsidR="009A7E29">
        <w:t xml:space="preserve"> </w:t>
      </w:r>
      <w:r w:rsidRPr="0026160A">
        <w:t>the results in their future work (multiplication).</w:t>
      </w:r>
    </w:p>
    <w:p w14:paraId="7AC59155" w14:textId="77777777" w:rsidR="009556C4" w:rsidRPr="0026160A" w:rsidRDefault="009556C4" w:rsidP="001773CE">
      <w:pPr>
        <w:spacing w:before="60"/>
      </w:pPr>
      <w:r w:rsidRPr="0026160A">
        <w:t>1.3 Third direct target groups of actors from similar organisations in other European countries will in minor degree be aware of and</w:t>
      </w:r>
      <w:r w:rsidR="009A7E29">
        <w:t xml:space="preserve"> </w:t>
      </w:r>
      <w:r w:rsidRPr="0026160A">
        <w:t>use the results in their future work (multiplication).</w:t>
      </w:r>
    </w:p>
    <w:p w14:paraId="08656FC8" w14:textId="77777777" w:rsidR="009556C4" w:rsidRPr="0026160A" w:rsidRDefault="009556C4" w:rsidP="0026160A">
      <w:r w:rsidRPr="001773CE">
        <w:rPr>
          <w:b/>
        </w:rPr>
        <w:t>2. The indirect target groups</w:t>
      </w:r>
      <w:r w:rsidRPr="0026160A">
        <w:t xml:space="preserve"> (decision-makers and other multipliers) can see the value of the new approaches and will in varied ways</w:t>
      </w:r>
      <w:r w:rsidR="009A7E29">
        <w:t xml:space="preserve"> </w:t>
      </w:r>
      <w:r w:rsidRPr="0026160A">
        <w:t>support them.</w:t>
      </w:r>
    </w:p>
    <w:p w14:paraId="367DEF8C" w14:textId="77777777" w:rsidR="009556C4" w:rsidRPr="0026160A" w:rsidRDefault="009556C4" w:rsidP="001773CE">
      <w:pPr>
        <w:spacing w:before="60"/>
      </w:pPr>
      <w:r w:rsidRPr="0026160A">
        <w:t>2.1 The first indirect target groups of policy-makers, decision-makers and funders will be aware of the results and to some degree</w:t>
      </w:r>
      <w:r w:rsidR="009A7E29">
        <w:t xml:space="preserve"> </w:t>
      </w:r>
      <w:r w:rsidRPr="0026160A">
        <w:t xml:space="preserve">support the activities with political and legal and financial means with </w:t>
      </w:r>
      <w:r w:rsidRPr="0026160A">
        <w:lastRenderedPageBreak/>
        <w:t>most support in municipalities with project activities, some</w:t>
      </w:r>
      <w:r w:rsidR="009A7E29">
        <w:t xml:space="preserve"> </w:t>
      </w:r>
      <w:r w:rsidRPr="0026160A">
        <w:t>support at the national level of the partner countries, and lowest support in other European countries.</w:t>
      </w:r>
    </w:p>
    <w:p w14:paraId="185BA7ED" w14:textId="77777777" w:rsidR="009556C4" w:rsidRPr="0026160A" w:rsidRDefault="009556C4" w:rsidP="001773CE">
      <w:pPr>
        <w:spacing w:before="60"/>
      </w:pPr>
      <w:r w:rsidRPr="0026160A">
        <w:t>2.2 The second indirect target groups of opinion-formers and researchers in related fields will to a high degree be aware of the</w:t>
      </w:r>
      <w:r w:rsidR="009A7E29">
        <w:t xml:space="preserve"> </w:t>
      </w:r>
      <w:r w:rsidRPr="0026160A">
        <w:t>results and promote it with ideological means, primary in the partner countries and secondary in other European countries.</w:t>
      </w:r>
    </w:p>
    <w:p w14:paraId="0F45EF51" w14:textId="77777777" w:rsidR="009556C4" w:rsidRPr="0026160A" w:rsidRDefault="009556C4" w:rsidP="001773CE">
      <w:pPr>
        <w:spacing w:before="60"/>
      </w:pPr>
      <w:r w:rsidRPr="0026160A">
        <w:t>2.3 The third indirect target groups of other civil society associations or local NGO's in the areas of social, humanitarian, and welfare</w:t>
      </w:r>
      <w:r w:rsidR="009A7E29">
        <w:t xml:space="preserve"> </w:t>
      </w:r>
      <w:r w:rsidRPr="0026160A">
        <w:t xml:space="preserve">activities will to a high degree be aware of the results and to some degree try to use them in their own work </w:t>
      </w:r>
      <w:r w:rsidRPr="0026160A">
        <w:rPr>
          <w:rFonts w:hint="eastAsia"/>
        </w:rPr>
        <w:t>–</w:t>
      </w:r>
      <w:r w:rsidRPr="0026160A">
        <w:t xml:space="preserve"> with highest degree in</w:t>
      </w:r>
      <w:r w:rsidR="009A7E29">
        <w:t xml:space="preserve"> </w:t>
      </w:r>
      <w:r w:rsidRPr="0026160A">
        <w:t>the local areas with project activities, with medium degree in the partner countries, and lowest degree in other European countries.</w:t>
      </w:r>
    </w:p>
    <w:p w14:paraId="08FA9D18" w14:textId="77777777" w:rsidR="009556C4" w:rsidRPr="0026160A" w:rsidRDefault="009556C4" w:rsidP="001773CE">
      <w:pPr>
        <w:spacing w:before="60"/>
      </w:pPr>
      <w:r w:rsidRPr="0026160A">
        <w:t>2.4 The fourth indirect target groups include private stakeholders from the local commerce associations, other private businesses</w:t>
      </w:r>
      <w:r w:rsidR="009A7E29">
        <w:t xml:space="preserve"> </w:t>
      </w:r>
      <w:r w:rsidRPr="0026160A">
        <w:t>and local media, who may support and sponsor the activities, mainly in the local areas with project activities.</w:t>
      </w:r>
    </w:p>
    <w:p w14:paraId="11694AB5" w14:textId="77777777" w:rsidR="009556C4" w:rsidRPr="0026160A" w:rsidRDefault="009556C4" w:rsidP="001773CE">
      <w:pPr>
        <w:spacing w:before="120"/>
      </w:pPr>
      <w:r w:rsidRPr="001773CE">
        <w:rPr>
          <w:b/>
        </w:rPr>
        <w:t>3. The end-users</w:t>
      </w:r>
      <w:r w:rsidRPr="0026160A">
        <w:t xml:space="preserve"> </w:t>
      </w:r>
      <w:r w:rsidRPr="0026160A">
        <w:rPr>
          <w:rFonts w:hint="eastAsia"/>
        </w:rPr>
        <w:t>–</w:t>
      </w:r>
      <w:r w:rsidRPr="0026160A">
        <w:t xml:space="preserve"> citizens in the local communities </w:t>
      </w:r>
      <w:r w:rsidRPr="0026160A">
        <w:rPr>
          <w:rFonts w:hint="eastAsia"/>
        </w:rPr>
        <w:t>–</w:t>
      </w:r>
      <w:r w:rsidRPr="0026160A">
        <w:t xml:space="preserve"> may find better arts and culture services and activities to be involved as</w:t>
      </w:r>
      <w:r w:rsidR="009A7E29">
        <w:t xml:space="preserve"> </w:t>
      </w:r>
      <w:r w:rsidRPr="0026160A">
        <w:t>audiences, users or volunteers, especially in the local areas with project activities.</w:t>
      </w:r>
    </w:p>
    <w:p w14:paraId="0F63C2F2" w14:textId="77777777" w:rsidR="00AA1E10" w:rsidRPr="00762E83" w:rsidRDefault="0068608C" w:rsidP="003C36DC">
      <w:pPr>
        <w:pStyle w:val="Overskrift3"/>
      </w:pPr>
      <w:bookmarkStart w:id="17" w:name="_Toc521606958"/>
      <w:r w:rsidRPr="00762E83">
        <w:t>E.</w:t>
      </w:r>
      <w:r w:rsidR="00D02C54" w:rsidRPr="00762E83">
        <w:t>1.2</w:t>
      </w:r>
      <w:r w:rsidR="00AA1E10" w:rsidRPr="00762E83">
        <w:t>. Innovati</w:t>
      </w:r>
      <w:r w:rsidR="0026160A">
        <w:t>on</w:t>
      </w:r>
      <w:bookmarkEnd w:id="17"/>
    </w:p>
    <w:p w14:paraId="013A7271" w14:textId="77777777" w:rsidR="00AA1E10" w:rsidRPr="0026160A" w:rsidRDefault="00AA1E10" w:rsidP="003C36DC">
      <w:pPr>
        <w:rPr>
          <w:b/>
          <w:color w:val="1F497D" w:themeColor="text2"/>
          <w:sz w:val="20"/>
          <w:szCs w:val="20"/>
        </w:rPr>
      </w:pPr>
      <w:r w:rsidRPr="0026160A">
        <w:rPr>
          <w:b/>
          <w:color w:val="1F497D" w:themeColor="text2"/>
          <w:sz w:val="20"/>
          <w:szCs w:val="20"/>
        </w:rPr>
        <w:t>In what way is the project innovative and/or complementary to other projects already carried out?</w:t>
      </w:r>
    </w:p>
    <w:p w14:paraId="3A451931" w14:textId="7A63C2E0" w:rsidR="0026160A" w:rsidRPr="0026160A" w:rsidRDefault="0026160A" w:rsidP="001773CE">
      <w:pPr>
        <w:pStyle w:val="normalfed"/>
      </w:pPr>
      <w:r w:rsidRPr="0026160A">
        <w:t>THE NEW AGENDA</w:t>
      </w:r>
      <w:r w:rsidR="00040492" w:rsidRPr="00040492">
        <w:t xml:space="preserve"> AMBIGUOUS</w:t>
      </w:r>
    </w:p>
    <w:p w14:paraId="07E432DD" w14:textId="77777777" w:rsidR="0026160A" w:rsidRPr="0026160A" w:rsidRDefault="0026160A" w:rsidP="0026160A">
      <w:r w:rsidRPr="0026160A">
        <w:t>In the late 00s, the interest in co-creative cooperation emerged in the light of the financial crisis 2007-2009, both politically and</w:t>
      </w:r>
      <w:r w:rsidR="001773CE">
        <w:t xml:space="preserve"> </w:t>
      </w:r>
      <w:r w:rsidRPr="0026160A">
        <w:t>scientifically. The last years, the municipal agenda for the delivery of welfare services has to a high degree been characterized by the</w:t>
      </w:r>
      <w:r w:rsidR="001773CE">
        <w:t xml:space="preserve"> </w:t>
      </w:r>
      <w:r w:rsidRPr="0026160A">
        <w:t xml:space="preserve">concept of "co-creation" (in Danish </w:t>
      </w:r>
      <w:r w:rsidR="001773CE">
        <w:t>“</w:t>
      </w:r>
      <w:r w:rsidRPr="0026160A">
        <w:t>samskabelse</w:t>
      </w:r>
      <w:r w:rsidR="001773CE">
        <w:t>”</w:t>
      </w:r>
      <w:r w:rsidRPr="0026160A">
        <w:t>), both in Denmark and other Western European and Nordic countries.</w:t>
      </w:r>
    </w:p>
    <w:p w14:paraId="588000DB" w14:textId="77777777" w:rsidR="0026160A" w:rsidRPr="0026160A" w:rsidRDefault="0026160A" w:rsidP="001773CE">
      <w:pPr>
        <w:spacing w:before="120"/>
      </w:pPr>
      <w:r w:rsidRPr="0026160A">
        <w:t xml:space="preserve">The idea of "co-creation" refers, especially in the context of </w:t>
      </w:r>
      <w:r w:rsidR="001773CE">
        <w:t>“</w:t>
      </w:r>
      <w:r w:rsidRPr="0026160A">
        <w:t>New Public Governance</w:t>
      </w:r>
      <w:r w:rsidR="001773CE">
        <w:t xml:space="preserve">” </w:t>
      </w:r>
      <w:r w:rsidRPr="0026160A">
        <w:t>to earlier welfare experiences of user</w:t>
      </w:r>
      <w:r w:rsidR="001773CE">
        <w:t xml:space="preserve"> </w:t>
      </w:r>
      <w:r w:rsidRPr="0026160A">
        <w:t>involvement, but goes further by building on empowerment and democratic participation. It focuses on the 'transformative</w:t>
      </w:r>
      <w:r w:rsidR="001773CE">
        <w:t xml:space="preserve"> </w:t>
      </w:r>
      <w:r w:rsidRPr="0026160A">
        <w:t>potential' in a co-creative cooperation, where citizens and public employees participate on equal footing to develop innovative,</w:t>
      </w:r>
      <w:r w:rsidR="001773CE">
        <w:t xml:space="preserve"> </w:t>
      </w:r>
      <w:r w:rsidRPr="0026160A">
        <w:t>sustainable and long-term welfare services, also in the area of arts, culture and heritage.</w:t>
      </w:r>
    </w:p>
    <w:p w14:paraId="41ADB0B8" w14:textId="77777777" w:rsidR="0026160A" w:rsidRPr="0026160A" w:rsidRDefault="0026160A" w:rsidP="001773CE">
      <w:pPr>
        <w:spacing w:before="120"/>
      </w:pPr>
      <w:r w:rsidRPr="0026160A">
        <w:t>But the development is far from unambiguous. In practise, top-down initiatives are often presented as 'co-creation'. Several surveys</w:t>
      </w:r>
      <w:r w:rsidR="001773CE">
        <w:t xml:space="preserve"> </w:t>
      </w:r>
      <w:r w:rsidRPr="0026160A">
        <w:t>indicate that the municipalities are failing to act as facilitators in the co-creative co-operation, by laying down the framework and</w:t>
      </w:r>
      <w:r w:rsidR="001773CE">
        <w:t xml:space="preserve"> </w:t>
      </w:r>
      <w:r w:rsidRPr="0026160A">
        <w:t>objectives in advance, and by assuming a dominant role, so there is no room for the resources and ideas the civil society groups can</w:t>
      </w:r>
      <w:r w:rsidR="001773CE">
        <w:t xml:space="preserve"> </w:t>
      </w:r>
      <w:r w:rsidRPr="0026160A">
        <w:t>bring. Such 'top-down' partnerships, where the municipality takes the role of defining rather than facilitating, do not allow space for</w:t>
      </w:r>
      <w:r w:rsidR="001773CE">
        <w:t xml:space="preserve"> </w:t>
      </w:r>
      <w:r w:rsidRPr="0026160A">
        <w:t>all parties' resources and knowledge to come into play.</w:t>
      </w:r>
    </w:p>
    <w:p w14:paraId="3F61508B" w14:textId="77777777" w:rsidR="0026160A" w:rsidRPr="0026160A" w:rsidRDefault="0026160A" w:rsidP="001773CE">
      <w:pPr>
        <w:pStyle w:val="normalfed"/>
      </w:pPr>
      <w:r w:rsidRPr="0026160A">
        <w:t>ALTERNATIVE APPROACHES</w:t>
      </w:r>
    </w:p>
    <w:p w14:paraId="135BCC33" w14:textId="77777777" w:rsidR="0026160A" w:rsidRPr="0026160A" w:rsidRDefault="0026160A" w:rsidP="0026160A">
      <w:r w:rsidRPr="0026160A">
        <w:t>We wish to promote alternative approaches, where the cultural associations can be engaged in more equal forms of co-operation</w:t>
      </w:r>
      <w:r w:rsidR="001773CE">
        <w:t xml:space="preserve"> </w:t>
      </w:r>
      <w:r w:rsidRPr="0026160A">
        <w:t>that respects the independent learning capacity and the democratic self-organisation of the voluntary associations.</w:t>
      </w:r>
    </w:p>
    <w:p w14:paraId="43B582FD" w14:textId="77777777" w:rsidR="0026160A" w:rsidRPr="0026160A" w:rsidRDefault="0026160A" w:rsidP="001773CE">
      <w:pPr>
        <w:spacing w:before="120"/>
      </w:pPr>
      <w:r w:rsidRPr="0026160A">
        <w:t>We intend to identify opportunities for civil society actors to be initiators and key executive during parts of the cooperation to</w:t>
      </w:r>
      <w:r w:rsidR="001773CE">
        <w:t xml:space="preserve"> </w:t>
      </w:r>
      <w:r w:rsidRPr="0026160A">
        <w:t>release the transformative potentials. Hereby new groups of citizens can be engaged in the design and implementation of new arts and culture activities and the traditional more passive forms as users and audiences are elaborated to more involving forms of active</w:t>
      </w:r>
      <w:r w:rsidR="001773CE">
        <w:t xml:space="preserve"> </w:t>
      </w:r>
      <w:r w:rsidRPr="0026160A">
        <w:t>participation in the arts, culture and heritage activities.</w:t>
      </w:r>
    </w:p>
    <w:p w14:paraId="256F022C" w14:textId="77777777" w:rsidR="0026160A" w:rsidRPr="0026160A" w:rsidRDefault="0026160A" w:rsidP="001773CE">
      <w:pPr>
        <w:spacing w:before="120"/>
      </w:pPr>
      <w:r w:rsidRPr="0026160A">
        <w:lastRenderedPageBreak/>
        <w:t>Such an approach will in our point of view also raise the accessibility and diversity of cultural expressions. Hereby different citizen</w:t>
      </w:r>
      <w:r w:rsidR="001773CE">
        <w:t xml:space="preserve"> </w:t>
      </w:r>
      <w:r w:rsidRPr="0026160A">
        <w:t>groups have better access to take part, not only as co-implementers, but also as co-initiators and co-designers of new initiatives as</w:t>
      </w:r>
      <w:r w:rsidR="001773CE">
        <w:t xml:space="preserve"> </w:t>
      </w:r>
      <w:r w:rsidRPr="0026160A">
        <w:t>well as to be engaged not only as users, but as active audiences and participants in the arts and culture activities. With such a more</w:t>
      </w:r>
      <w:r w:rsidR="001773CE">
        <w:t xml:space="preserve"> </w:t>
      </w:r>
      <w:r w:rsidRPr="0026160A">
        <w:t>open access to take part, all groups have better possibilities to influence the design and implementation and this will promote a</w:t>
      </w:r>
      <w:r w:rsidR="001773CE">
        <w:t xml:space="preserve"> </w:t>
      </w:r>
      <w:r w:rsidRPr="0026160A">
        <w:t>more inclusive and multifaceted art and culture life in the local communities.</w:t>
      </w:r>
    </w:p>
    <w:p w14:paraId="2EB318CB" w14:textId="77777777" w:rsidR="0026160A" w:rsidRPr="0026160A" w:rsidRDefault="0026160A" w:rsidP="00967337">
      <w:pPr>
        <w:pStyle w:val="normalfed"/>
      </w:pPr>
      <w:r w:rsidRPr="0026160A">
        <w:t>THE INNOVATIVE CORE</w:t>
      </w:r>
    </w:p>
    <w:p w14:paraId="27CAF02D" w14:textId="77777777" w:rsidR="0026160A" w:rsidRPr="0026160A" w:rsidRDefault="0026160A" w:rsidP="0026160A">
      <w:r w:rsidRPr="0026160A">
        <w:t xml:space="preserve">The most innovative part of our project may be to support the New Public Governance agenda of </w:t>
      </w:r>
      <w:r w:rsidR="00967337">
        <w:t>“</w:t>
      </w:r>
      <w:r w:rsidRPr="0026160A">
        <w:t>co-creative cooperation</w:t>
      </w:r>
      <w:r w:rsidR="00967337">
        <w:t xml:space="preserve">” </w:t>
      </w:r>
      <w:r w:rsidRPr="0026160A">
        <w:t>in the</w:t>
      </w:r>
      <w:r w:rsidR="00967337">
        <w:t xml:space="preserve"> </w:t>
      </w:r>
      <w:r w:rsidRPr="0026160A">
        <w:t>area of arts and culture by building on the "citizen help citizen</w:t>
      </w:r>
      <w:r w:rsidRPr="0026160A">
        <w:rPr>
          <w:rFonts w:hint="eastAsia"/>
        </w:rPr>
        <w:t>”</w:t>
      </w:r>
      <w:r w:rsidRPr="0026160A">
        <w:t xml:space="preserve"> approach to promote </w:t>
      </w:r>
      <w:r w:rsidR="00967337">
        <w:t>“</w:t>
      </w:r>
      <w:r w:rsidRPr="0026160A">
        <w:t>cultural sustainability</w:t>
      </w:r>
      <w:r w:rsidR="00967337">
        <w:t xml:space="preserve">”. </w:t>
      </w:r>
    </w:p>
    <w:p w14:paraId="2F6CAC51" w14:textId="77777777" w:rsidR="00967337" w:rsidRDefault="0026160A" w:rsidP="00967337">
      <w:pPr>
        <w:spacing w:before="120"/>
      </w:pPr>
      <w:r w:rsidRPr="0026160A">
        <w:t xml:space="preserve">Our project has a clear link to the first and third strategic objective of a </w:t>
      </w:r>
      <w:r w:rsidR="00967337">
        <w:t>“</w:t>
      </w:r>
      <w:r w:rsidRPr="0026160A">
        <w:t>Sustainable and intercultural Nordic Region</w:t>
      </w:r>
      <w:r w:rsidR="00967337">
        <w:t xml:space="preserve">” </w:t>
      </w:r>
      <w:r w:rsidRPr="0026160A">
        <w:t>that was</w:t>
      </w:r>
      <w:r w:rsidR="00967337">
        <w:t xml:space="preserve"> </w:t>
      </w:r>
      <w:r w:rsidRPr="0026160A">
        <w:t>presented in the strategy for Nordic cultural co-operation 2013-2020, which the Nordic Ministers of Culture adopted on 31 October</w:t>
      </w:r>
      <w:r w:rsidR="00967337">
        <w:t xml:space="preserve"> </w:t>
      </w:r>
      <w:r w:rsidRPr="0026160A">
        <w:t>2012.</w:t>
      </w:r>
    </w:p>
    <w:p w14:paraId="771B5B37" w14:textId="77777777" w:rsidR="0026160A" w:rsidRPr="0026160A" w:rsidRDefault="0026160A" w:rsidP="00967337">
      <w:pPr>
        <w:spacing w:before="120"/>
      </w:pPr>
      <w:r w:rsidRPr="0026160A">
        <w:t>We think that the sustainability of the Nordic societies as well as in other EU member states, in</w:t>
      </w:r>
      <w:r w:rsidR="00967337">
        <w:t xml:space="preserve"> </w:t>
      </w:r>
      <w:r w:rsidRPr="0026160A">
        <w:t>general will be promoted by a more</w:t>
      </w:r>
      <w:r w:rsidR="00967337">
        <w:t xml:space="preserve"> </w:t>
      </w:r>
      <w:r w:rsidRPr="0026160A">
        <w:t xml:space="preserve">accessible and engaging cultural life, </w:t>
      </w:r>
      <w:r w:rsidR="00967337">
        <w:t>and especially by applying the “</w:t>
      </w:r>
      <w:r w:rsidRPr="0026160A">
        <w:t>citizen help citizen</w:t>
      </w:r>
      <w:r w:rsidR="00967337">
        <w:t xml:space="preserve">” </w:t>
      </w:r>
      <w:r w:rsidRPr="0026160A">
        <w:t>approach, where all types of citizens can be</w:t>
      </w:r>
      <w:r w:rsidR="00967337">
        <w:t xml:space="preserve"> </w:t>
      </w:r>
      <w:r w:rsidRPr="0026160A">
        <w:t>involved on equal terms in the area of voluntary culture and heritage and thereby also in the co-creative cooperation with public</w:t>
      </w:r>
      <w:r w:rsidR="00967337">
        <w:t xml:space="preserve"> </w:t>
      </w:r>
      <w:r w:rsidRPr="0026160A">
        <w:t>representatives and staff from the public arts, culture and heritage institutions.</w:t>
      </w:r>
    </w:p>
    <w:p w14:paraId="6F874B3B" w14:textId="77777777" w:rsidR="0026160A" w:rsidRPr="0026160A" w:rsidRDefault="0026160A" w:rsidP="00967337">
      <w:pPr>
        <w:spacing w:before="120"/>
      </w:pPr>
      <w:r w:rsidRPr="0026160A">
        <w:t>This understanding highlights the democratic potential of co-creation in the form of increased pluralism and legitimacy of</w:t>
      </w:r>
      <w:r w:rsidR="00967337">
        <w:t xml:space="preserve"> </w:t>
      </w:r>
      <w:r w:rsidRPr="0026160A">
        <w:t>prioritizing, planning and producing public welfare services, also in the area of arts, culture and heritage. The goal is empowerment,</w:t>
      </w:r>
      <w:r w:rsidR="00967337">
        <w:t xml:space="preserve"> </w:t>
      </w:r>
      <w:r w:rsidRPr="0026160A">
        <w:t>and it is emphasized that not only individual citizens, but also civil society organizations and local communities can participate in cooperation.</w:t>
      </w:r>
    </w:p>
    <w:p w14:paraId="345E192F" w14:textId="77777777" w:rsidR="0026160A" w:rsidRPr="0026160A" w:rsidRDefault="0026160A" w:rsidP="0026160A">
      <w:r w:rsidRPr="0026160A">
        <w:t>It focuses primarily on the possible democratic and liberating potential in co-creation.</w:t>
      </w:r>
    </w:p>
    <w:p w14:paraId="18F8F891" w14:textId="77777777" w:rsidR="0026160A" w:rsidRPr="0026160A" w:rsidRDefault="0026160A" w:rsidP="00967337">
      <w:pPr>
        <w:pStyle w:val="normalfed"/>
      </w:pPr>
      <w:r w:rsidRPr="0026160A">
        <w:t>PERSPECTIVES</w:t>
      </w:r>
    </w:p>
    <w:p w14:paraId="22649A02" w14:textId="77777777" w:rsidR="0026160A" w:rsidRPr="0026160A" w:rsidRDefault="0026160A" w:rsidP="0026160A">
      <w:r w:rsidRPr="0026160A">
        <w:t>The co-creation initiatives are mainly developed in the welfare area of social, health and humanitarian work, and not so much in the</w:t>
      </w:r>
      <w:r w:rsidR="00967337">
        <w:t xml:space="preserve"> </w:t>
      </w:r>
      <w:r w:rsidRPr="0026160A">
        <w:t>area of arts and culture, even though it may especially be in the area of arts, culture and heritage that the transformative learning</w:t>
      </w:r>
      <w:r w:rsidR="00967337">
        <w:t xml:space="preserve"> </w:t>
      </w:r>
      <w:r w:rsidRPr="0026160A">
        <w:t>potential can be strongest.</w:t>
      </w:r>
    </w:p>
    <w:p w14:paraId="08751592" w14:textId="77777777" w:rsidR="0068608C" w:rsidRPr="0026160A" w:rsidRDefault="0026160A" w:rsidP="00967337">
      <w:pPr>
        <w:spacing w:before="120"/>
      </w:pPr>
      <w:r w:rsidRPr="0026160A">
        <w:t>Anyhow, there are still good examples and new pathfinders around in our communities in the culture area, which we intend to</w:t>
      </w:r>
      <w:r w:rsidR="00967337">
        <w:t xml:space="preserve"> </w:t>
      </w:r>
      <w:r w:rsidRPr="0026160A">
        <w:t>compile and analyse during our desk research and apply for designing new curricula and formative course packages and convey by</w:t>
      </w:r>
      <w:r w:rsidR="00967337">
        <w:t xml:space="preserve"> </w:t>
      </w:r>
      <w:r w:rsidRPr="0026160A">
        <w:t>our dissemination and concluding national conferences.</w:t>
      </w:r>
    </w:p>
    <w:p w14:paraId="0EC94986" w14:textId="77777777" w:rsidR="005C7314" w:rsidRPr="00762E83" w:rsidRDefault="00380FB6" w:rsidP="003C36DC">
      <w:pPr>
        <w:pStyle w:val="Overskrift3"/>
      </w:pPr>
      <w:bookmarkStart w:id="18" w:name="_Toc521606959"/>
      <w:r w:rsidRPr="00762E83">
        <w:t>E</w:t>
      </w:r>
      <w:r w:rsidR="00D02C54" w:rsidRPr="00762E83">
        <w:t>.1.3.</w:t>
      </w:r>
      <w:r w:rsidR="005C7314" w:rsidRPr="00762E83">
        <w:t xml:space="preserve"> </w:t>
      </w:r>
      <w:r w:rsidR="004B5180" w:rsidRPr="00762E83">
        <w:t>Quality of the partnership</w:t>
      </w:r>
      <w:bookmarkEnd w:id="18"/>
      <w:r w:rsidR="005C7314" w:rsidRPr="00762E83">
        <w:t xml:space="preserve"> </w:t>
      </w:r>
    </w:p>
    <w:p w14:paraId="5B165818" w14:textId="77777777" w:rsidR="00380FB6" w:rsidRPr="0026160A" w:rsidRDefault="00380FB6" w:rsidP="003C36DC">
      <w:pPr>
        <w:rPr>
          <w:b/>
          <w:color w:val="1F497D" w:themeColor="text2"/>
          <w:sz w:val="20"/>
          <w:szCs w:val="20"/>
        </w:rPr>
      </w:pPr>
      <w:r w:rsidRPr="0026160A">
        <w:rPr>
          <w:b/>
          <w:color w:val="1F497D" w:themeColor="text2"/>
          <w:sz w:val="20"/>
          <w:szCs w:val="20"/>
        </w:rPr>
        <w:t>How did you choose the project partners and what will they bring to the project? Does it involve organisations that have never previously been involved in a similar project?</w:t>
      </w:r>
    </w:p>
    <w:p w14:paraId="033E7653" w14:textId="77777777" w:rsidR="0026160A" w:rsidRPr="00967337" w:rsidRDefault="0026160A" w:rsidP="00967337">
      <w:pPr>
        <w:pStyle w:val="normalfed"/>
      </w:pPr>
      <w:r w:rsidRPr="00967337">
        <w:t>THE NEED</w:t>
      </w:r>
    </w:p>
    <w:p w14:paraId="0E4E0D52" w14:textId="77777777" w:rsidR="0026160A" w:rsidRPr="00967337" w:rsidRDefault="0026160A" w:rsidP="00967337">
      <w:r w:rsidRPr="00967337">
        <w:t>The limited budget frame of max 60.000 euro and the demanding project concept indicate a need for a small group of partners with:</w:t>
      </w:r>
    </w:p>
    <w:p w14:paraId="6361BAFC" w14:textId="77777777" w:rsidR="0026160A" w:rsidRPr="00967337" w:rsidRDefault="0026160A" w:rsidP="00562EDE">
      <w:pPr>
        <w:pStyle w:val="Listeafsnit"/>
        <w:numPr>
          <w:ilvl w:val="0"/>
          <w:numId w:val="26"/>
        </w:numPr>
      </w:pPr>
      <w:r w:rsidRPr="00967337">
        <w:t>Expert knowledge about the field of culture and arts, especially the sector of voluntary culture and heritage;</w:t>
      </w:r>
    </w:p>
    <w:p w14:paraId="374F4F3B" w14:textId="77777777" w:rsidR="0026160A" w:rsidRPr="00967337" w:rsidRDefault="0026160A" w:rsidP="00562EDE">
      <w:pPr>
        <w:pStyle w:val="Listeafsnit"/>
        <w:numPr>
          <w:ilvl w:val="0"/>
          <w:numId w:val="26"/>
        </w:numPr>
      </w:pPr>
      <w:r w:rsidRPr="00967337">
        <w:t>Expertise in desk research and curricula planning in the field of culture and heritage;</w:t>
      </w:r>
    </w:p>
    <w:p w14:paraId="789F63AC" w14:textId="77777777" w:rsidR="0026160A" w:rsidRPr="00967337" w:rsidRDefault="0026160A" w:rsidP="00562EDE">
      <w:pPr>
        <w:pStyle w:val="Listeafsnit"/>
        <w:numPr>
          <w:ilvl w:val="0"/>
          <w:numId w:val="26"/>
        </w:numPr>
      </w:pPr>
      <w:r w:rsidRPr="00967337">
        <w:t>Strong networks and contacts to key stakeholders in the field of arts and culture to secure an efficient dissemination and</w:t>
      </w:r>
      <w:r w:rsidR="00967337">
        <w:t xml:space="preserve"> </w:t>
      </w:r>
      <w:r w:rsidRPr="00967337">
        <w:t>exploitation of the project results.</w:t>
      </w:r>
    </w:p>
    <w:p w14:paraId="15BFA424" w14:textId="77777777" w:rsidR="0026160A" w:rsidRPr="00967337" w:rsidRDefault="0026160A" w:rsidP="00967337">
      <w:pPr>
        <w:pStyle w:val="normalfed"/>
      </w:pPr>
      <w:r w:rsidRPr="00967337">
        <w:t>COMPETENCE PROFILES</w:t>
      </w:r>
    </w:p>
    <w:p w14:paraId="7408A6DB" w14:textId="77777777" w:rsidR="0026160A" w:rsidRPr="00967337" w:rsidRDefault="0026160A" w:rsidP="00967337">
      <w:r w:rsidRPr="00967337">
        <w:lastRenderedPageBreak/>
        <w:t>The partnership circle includes 2 partners from Denmark, 1 from Finland and 1 from Austria, where the issues addressed will benefit</w:t>
      </w:r>
      <w:r w:rsidR="00967337">
        <w:t xml:space="preserve"> </w:t>
      </w:r>
      <w:r w:rsidRPr="00967337">
        <w:t>from collaboration of organisations with a multilateral composition of competences and expertise, such as:</w:t>
      </w:r>
    </w:p>
    <w:p w14:paraId="0AF61F17" w14:textId="77777777" w:rsidR="0026160A" w:rsidRPr="00967337" w:rsidRDefault="0026160A" w:rsidP="00562EDE">
      <w:pPr>
        <w:pStyle w:val="hjvpunkt1"/>
        <w:numPr>
          <w:ilvl w:val="0"/>
          <w:numId w:val="27"/>
        </w:numPr>
        <w:rPr>
          <w:rFonts w:eastAsia="MyriadPro-Regular"/>
        </w:rPr>
      </w:pPr>
      <w:r w:rsidRPr="00967337">
        <w:rPr>
          <w:rFonts w:eastAsia="MyriadPro-Regular"/>
        </w:rPr>
        <w:t>DFKS, the Voluntary Cultural Council, which is a new Danish national umbrella association that include nine national associations in</w:t>
      </w:r>
      <w:r w:rsidR="00967337">
        <w:t xml:space="preserve"> </w:t>
      </w:r>
      <w:r w:rsidRPr="00967337">
        <w:rPr>
          <w:rFonts w:eastAsia="MyriadPro-Regular"/>
        </w:rPr>
        <w:t>the field of voluntary culture and heritage. All the organisations provide participatory and co-creative activities and have in varied</w:t>
      </w:r>
      <w:r w:rsidR="00967337">
        <w:t xml:space="preserve"> </w:t>
      </w:r>
      <w:r w:rsidRPr="00967337">
        <w:rPr>
          <w:rFonts w:eastAsia="MyriadPro-Regular"/>
        </w:rPr>
        <w:t>forms worked together with public culture institutions and the local culture departments. The involved key person, Bente von</w:t>
      </w:r>
      <w:r w:rsidR="00967337">
        <w:t xml:space="preserve"> </w:t>
      </w:r>
      <w:r w:rsidRPr="00967337">
        <w:rPr>
          <w:rFonts w:eastAsia="MyriadPro-Regular"/>
        </w:rPr>
        <w:t>Schindel is the president of the new umbrella as well as Secretary General of the founding member organisation, Kulturelle Samråd i</w:t>
      </w:r>
      <w:r w:rsidR="00967337">
        <w:t xml:space="preserve"> </w:t>
      </w:r>
      <w:r w:rsidRPr="00967337">
        <w:rPr>
          <w:rFonts w:eastAsia="MyriadPro-Regular"/>
        </w:rPr>
        <w:t>Danmark. She and the other board members have expertise in nationwide dissemination and information campaigns, culture</w:t>
      </w:r>
      <w:r w:rsidR="00967337">
        <w:t xml:space="preserve"> </w:t>
      </w:r>
      <w:r w:rsidRPr="00967337">
        <w:rPr>
          <w:rFonts w:eastAsia="MyriadPro-Regular"/>
        </w:rPr>
        <w:t>surveys and further education of the culture volunteers; and they have together an unsurpassed insight in the sector of voluntary</w:t>
      </w:r>
      <w:r w:rsidR="00967337">
        <w:t xml:space="preserve"> </w:t>
      </w:r>
      <w:r w:rsidRPr="00967337">
        <w:rPr>
          <w:rFonts w:eastAsia="MyriadPro-Regular"/>
        </w:rPr>
        <w:t>culture and heritage and its challenges and possibilities.</w:t>
      </w:r>
    </w:p>
    <w:p w14:paraId="1F136ED4" w14:textId="77777777" w:rsidR="0026160A" w:rsidRPr="00967337" w:rsidRDefault="0026160A" w:rsidP="00562EDE">
      <w:pPr>
        <w:pStyle w:val="hjvpunkt1"/>
        <w:numPr>
          <w:ilvl w:val="0"/>
          <w:numId w:val="27"/>
        </w:numPr>
        <w:rPr>
          <w:rFonts w:eastAsia="MyriadPro-Regular"/>
        </w:rPr>
      </w:pPr>
      <w:r w:rsidRPr="00967337">
        <w:rPr>
          <w:rFonts w:eastAsia="MyriadPro-Regular"/>
        </w:rPr>
        <w:t>EDUCULT is an independent, non-profit Austrian research institute with a long expertise in the analysis, evaluation and assessment</w:t>
      </w:r>
      <w:r w:rsidR="00967337">
        <w:t xml:space="preserve"> </w:t>
      </w:r>
      <w:r w:rsidRPr="00967337">
        <w:rPr>
          <w:rFonts w:eastAsia="MyriadPro-Regular"/>
        </w:rPr>
        <w:t>of Austrian and European educational and cultural policy. Educult has a staff with interdisciplinary competences and contact to an</w:t>
      </w:r>
      <w:r w:rsidR="00967337">
        <w:t xml:space="preserve"> </w:t>
      </w:r>
      <w:r w:rsidRPr="00967337">
        <w:rPr>
          <w:rFonts w:eastAsia="MyriadPro-Regular"/>
        </w:rPr>
        <w:t>international network of experts that brings expertise for research in a variety of culture fields. The key person involved, the director</w:t>
      </w:r>
      <w:r w:rsidR="00967337" w:rsidRPr="00967337">
        <w:rPr>
          <w:rFonts w:eastAsia="MyriadPro-Regular"/>
        </w:rPr>
        <w:t xml:space="preserve"> </w:t>
      </w:r>
      <w:r w:rsidRPr="00967337">
        <w:rPr>
          <w:rFonts w:eastAsia="MyriadPro-Regular"/>
        </w:rPr>
        <w:t>Dr. Aron Weigl has expertise in the field of cultural participation in research and project management as well as in cultural policy</w:t>
      </w:r>
      <w:r w:rsidR="00967337">
        <w:t xml:space="preserve"> </w:t>
      </w:r>
      <w:r w:rsidRPr="00967337">
        <w:rPr>
          <w:rFonts w:eastAsia="MyriadPro-Regular"/>
        </w:rPr>
        <w:t>field research.</w:t>
      </w:r>
    </w:p>
    <w:p w14:paraId="478F7AB4" w14:textId="77777777" w:rsidR="0026160A" w:rsidRPr="00967337" w:rsidRDefault="0026160A" w:rsidP="00562EDE">
      <w:pPr>
        <w:pStyle w:val="hjvpunkt1"/>
        <w:numPr>
          <w:ilvl w:val="0"/>
          <w:numId w:val="27"/>
        </w:numPr>
        <w:rPr>
          <w:rFonts w:eastAsia="MyriadPro-Regular"/>
        </w:rPr>
      </w:pPr>
      <w:r w:rsidRPr="00967337">
        <w:rPr>
          <w:rFonts w:eastAsia="MyriadPro-Regular"/>
        </w:rPr>
        <w:t>The Association of Cultural Heritage Education in Finland is a national non-governmental expert organization working to influence,</w:t>
      </w:r>
      <w:r w:rsidR="00967337">
        <w:t xml:space="preserve"> </w:t>
      </w:r>
      <w:r w:rsidRPr="00967337">
        <w:rPr>
          <w:rFonts w:eastAsia="MyriadPro-Regular"/>
        </w:rPr>
        <w:t>promote, develop, and communicate cultural heritage education and with expertise in designing cultural heritage curricula and</w:t>
      </w:r>
      <w:r w:rsidR="00967337">
        <w:t xml:space="preserve"> </w:t>
      </w:r>
      <w:r w:rsidRPr="00967337">
        <w:rPr>
          <w:rFonts w:eastAsia="MyriadPro-Regular"/>
        </w:rPr>
        <w:t>further education of culturally sustainable development. The key person involved, Hanna Lämsä is the Executive Director with</w:t>
      </w:r>
      <w:r w:rsidR="00967337">
        <w:t xml:space="preserve"> </w:t>
      </w:r>
      <w:r w:rsidRPr="00967337">
        <w:rPr>
          <w:rFonts w:eastAsia="MyriadPro-Regular"/>
        </w:rPr>
        <w:t>expertise in education in the field of cultural heritage, cultural environment and sustainability as well as policy making and</w:t>
      </w:r>
      <w:r w:rsidR="00967337">
        <w:t xml:space="preserve"> </w:t>
      </w:r>
      <w:r w:rsidRPr="00967337">
        <w:rPr>
          <w:rFonts w:eastAsia="MyriadPro-Regular"/>
        </w:rPr>
        <w:t>influencing in the field.</w:t>
      </w:r>
    </w:p>
    <w:p w14:paraId="6663345D" w14:textId="77777777" w:rsidR="0026160A" w:rsidRPr="00967337" w:rsidRDefault="0026160A" w:rsidP="00562EDE">
      <w:pPr>
        <w:pStyle w:val="hjvpunkt1"/>
        <w:numPr>
          <w:ilvl w:val="0"/>
          <w:numId w:val="27"/>
        </w:numPr>
        <w:rPr>
          <w:rFonts w:eastAsia="MyriadPro-Regular"/>
        </w:rPr>
      </w:pPr>
      <w:r w:rsidRPr="00967337">
        <w:rPr>
          <w:rFonts w:eastAsia="MyriadPro-Regular"/>
        </w:rPr>
        <w:t>Interfolk, Institute for Civil Society is a Danish non-governmental research and project development association working in the field</w:t>
      </w:r>
      <w:r w:rsidR="00967337">
        <w:t xml:space="preserve"> </w:t>
      </w:r>
      <w:r w:rsidRPr="00967337">
        <w:rPr>
          <w:rFonts w:eastAsia="MyriadPro-Regular"/>
        </w:rPr>
        <w:t>of liberal adult education and arts and culture activities. The key person involved, Chief Executive Hans Jørgen Vodsgaard has</w:t>
      </w:r>
      <w:r w:rsidR="00967337">
        <w:t xml:space="preserve"> </w:t>
      </w:r>
      <w:r w:rsidRPr="00967337">
        <w:rPr>
          <w:rFonts w:eastAsia="MyriadPro-Regular"/>
        </w:rPr>
        <w:t>expertise in research and development work in a European civil society context, and expertise in curricula planning. Interfolk will as</w:t>
      </w:r>
      <w:r w:rsidR="00967337">
        <w:t xml:space="preserve"> </w:t>
      </w:r>
      <w:r w:rsidRPr="00967337">
        <w:rPr>
          <w:rFonts w:eastAsia="MyriadPro-Regular"/>
        </w:rPr>
        <w:t>applicant organisation take care of legal matters and the financial management and account.</w:t>
      </w:r>
    </w:p>
    <w:p w14:paraId="06DCBFFC" w14:textId="77777777" w:rsidR="0026160A" w:rsidRPr="00967337" w:rsidRDefault="0026160A" w:rsidP="00967337">
      <w:pPr>
        <w:pStyle w:val="normalfed"/>
      </w:pPr>
      <w:r w:rsidRPr="00967337">
        <w:t>FORMER COOPERATION</w:t>
      </w:r>
    </w:p>
    <w:p w14:paraId="5DBDE51C" w14:textId="77777777" w:rsidR="0026160A" w:rsidRPr="00967337" w:rsidRDefault="0026160A" w:rsidP="00967337">
      <w:r w:rsidRPr="00967337">
        <w:t>DFKS has as a new association not participated in European projects before, but the member organisations have all in varied degree,</w:t>
      </w:r>
      <w:r w:rsidR="00967337">
        <w:t xml:space="preserve"> </w:t>
      </w:r>
      <w:r w:rsidRPr="00967337">
        <w:t>and the founding member association, KSD and their Secretary General has worked together with Interfolk and their Chief Executive</w:t>
      </w:r>
      <w:r w:rsidR="00967337">
        <w:t xml:space="preserve"> </w:t>
      </w:r>
      <w:r w:rsidRPr="00967337">
        <w:t xml:space="preserve">before in several EU project, such as 1) the Grundtvig Multilateral Project, 2009 </w:t>
      </w:r>
      <w:r w:rsidRPr="00967337">
        <w:rPr>
          <w:rFonts w:hint="eastAsia"/>
        </w:rPr>
        <w:t>–</w:t>
      </w:r>
      <w:r w:rsidRPr="00967337">
        <w:t xml:space="preserve"> 2011: "Learning Outcome of Amateur Culture"</w:t>
      </w:r>
    </w:p>
    <w:p w14:paraId="590B56B6" w14:textId="77777777" w:rsidR="0026160A" w:rsidRPr="00967337" w:rsidRDefault="0026160A" w:rsidP="00967337">
      <w:r w:rsidRPr="00967337">
        <w:t xml:space="preserve">(LOAC), where KSD was coordinator; 2) the Grundtvig Learning Partnership, 2012 </w:t>
      </w:r>
      <w:r w:rsidRPr="00967337">
        <w:rPr>
          <w:rFonts w:hint="eastAsia"/>
        </w:rPr>
        <w:t>–</w:t>
      </w:r>
      <w:r w:rsidR="00967337">
        <w:t xml:space="preserve"> 2014: “</w:t>
      </w:r>
      <w:r w:rsidRPr="00967337">
        <w:t xml:space="preserve">Art </w:t>
      </w:r>
      <w:r w:rsidR="00967337">
        <w:t xml:space="preserve">based learning and active ageing” </w:t>
      </w:r>
      <w:r w:rsidRPr="00967337">
        <w:t xml:space="preserve">(ART-AGE), where Interfolk was coordinator; 3) the Grundtvig Multilateral Project, 2013 </w:t>
      </w:r>
      <w:r w:rsidRPr="00967337">
        <w:rPr>
          <w:rFonts w:hint="eastAsia"/>
        </w:rPr>
        <w:t>–</w:t>
      </w:r>
      <w:r w:rsidRPr="00967337">
        <w:t xml:space="preserve"> 2015: "Culture guides for marginalised</w:t>
      </w:r>
      <w:r w:rsidR="00967337">
        <w:t xml:space="preserve"> </w:t>
      </w:r>
      <w:r w:rsidRPr="00967337">
        <w:t xml:space="preserve">social groups" (GUIDE), where KSD was coordinator; 4) and a current Erasmus+ strategic partnership, 2016 </w:t>
      </w:r>
      <w:r w:rsidRPr="00967337">
        <w:rPr>
          <w:rFonts w:hint="eastAsia"/>
        </w:rPr>
        <w:t>–</w:t>
      </w:r>
      <w:r w:rsidRPr="00967337">
        <w:t xml:space="preserve"> 2018: </w:t>
      </w:r>
      <w:r w:rsidR="00967337">
        <w:t>“</w:t>
      </w:r>
      <w:r w:rsidRPr="00967337">
        <w:t>Curricula for</w:t>
      </w:r>
      <w:r w:rsidR="00967337">
        <w:t xml:space="preserve"> </w:t>
      </w:r>
      <w:r w:rsidRPr="00967337">
        <w:t xml:space="preserve">culture volunteers and managers in sparsely populated areas </w:t>
      </w:r>
      <w:r w:rsidR="00967337">
        <w:t>“</w:t>
      </w:r>
      <w:r w:rsidRPr="00967337">
        <w:t>(SPAR), where Voluntary Arts from UK is coordinator.</w:t>
      </w:r>
    </w:p>
    <w:p w14:paraId="230A6168" w14:textId="77777777" w:rsidR="0026160A" w:rsidRPr="00967337" w:rsidRDefault="0026160A" w:rsidP="00967337">
      <w:r w:rsidRPr="00967337">
        <w:t xml:space="preserve">KSD, Interfolk as well as Educult currently work together in another Erasmus+ strategic partnership, 2017 </w:t>
      </w:r>
      <w:r w:rsidRPr="00967337">
        <w:rPr>
          <w:rFonts w:hint="eastAsia"/>
        </w:rPr>
        <w:t>–</w:t>
      </w:r>
      <w:r w:rsidRPr="00967337">
        <w:t xml:space="preserve"> 2019: </w:t>
      </w:r>
      <w:r w:rsidR="00967337">
        <w:t>“</w:t>
      </w:r>
      <w:r w:rsidRPr="00967337">
        <w:t>Bridging social</w:t>
      </w:r>
      <w:r w:rsidR="00967337">
        <w:t xml:space="preserve"> </w:t>
      </w:r>
      <w:r w:rsidRPr="00967337">
        <w:t>capital by participatory and co-creative culture</w:t>
      </w:r>
      <w:r w:rsidR="00967337">
        <w:t xml:space="preserve">” </w:t>
      </w:r>
      <w:r w:rsidRPr="00967337">
        <w:t>(BRIDGING), where KSD is coordinator.</w:t>
      </w:r>
    </w:p>
    <w:p w14:paraId="60478BBA" w14:textId="77777777" w:rsidR="0026160A" w:rsidRPr="00967337" w:rsidRDefault="0026160A" w:rsidP="00967337">
      <w:pPr>
        <w:spacing w:before="120"/>
      </w:pPr>
      <w:r w:rsidRPr="00967337">
        <w:lastRenderedPageBreak/>
        <w:t>Furthermore Interfolk and EDUCULT have been partners in two former Erasmus+ applications, about validation methods of arts</w:t>
      </w:r>
      <w:r w:rsidR="00967337">
        <w:t>-</w:t>
      </w:r>
      <w:r w:rsidRPr="00967337">
        <w:t>based learning, 2015 and 2016, which unfortunately weren</w:t>
      </w:r>
      <w:r w:rsidR="00967337">
        <w:t>’</w:t>
      </w:r>
      <w:r w:rsidRPr="00967337">
        <w:t>t granted.</w:t>
      </w:r>
    </w:p>
    <w:p w14:paraId="33C83A35" w14:textId="77777777" w:rsidR="0026160A" w:rsidRPr="00967337" w:rsidRDefault="0026160A" w:rsidP="00967337">
      <w:pPr>
        <w:spacing w:before="120"/>
      </w:pPr>
      <w:r w:rsidRPr="00967337">
        <w:t xml:space="preserve">The Association of Cultural Heritage Education in Finland has been </w:t>
      </w:r>
      <w:proofErr w:type="gramStart"/>
      <w:r w:rsidRPr="00967337">
        <w:t>partner</w:t>
      </w:r>
      <w:proofErr w:type="gramEnd"/>
      <w:r w:rsidRPr="00967337">
        <w:t xml:space="preserve"> in several national projects as expert in curricula design</w:t>
      </w:r>
      <w:r w:rsidR="00967337">
        <w:t xml:space="preserve"> </w:t>
      </w:r>
      <w:r w:rsidRPr="00967337">
        <w:t>and curse planning in the field of cultural heritage, but haven</w:t>
      </w:r>
      <w:r w:rsidR="00967337">
        <w:t>’</w:t>
      </w:r>
      <w:r w:rsidRPr="00967337">
        <w:t>t worked together with the other partners before.</w:t>
      </w:r>
    </w:p>
    <w:p w14:paraId="236DE2B7" w14:textId="77777777" w:rsidR="000C73B3" w:rsidRPr="00762E83" w:rsidRDefault="00D02C54" w:rsidP="003C36DC">
      <w:pPr>
        <w:pStyle w:val="Overskrift3"/>
      </w:pPr>
      <w:bookmarkStart w:id="19" w:name="_Toc521606960"/>
      <w:r w:rsidRPr="00762E83">
        <w:t>E.1.4.</w:t>
      </w:r>
      <w:r w:rsidR="000C73B3" w:rsidRPr="00762E83">
        <w:t xml:space="preserve"> Division of work</w:t>
      </w:r>
      <w:bookmarkEnd w:id="19"/>
      <w:r w:rsidR="000C73B3" w:rsidRPr="00762E83">
        <w:t xml:space="preserve"> </w:t>
      </w:r>
    </w:p>
    <w:p w14:paraId="499F49B1" w14:textId="77777777" w:rsidR="00380FB6" w:rsidRPr="0026160A" w:rsidRDefault="000C73B3" w:rsidP="003C36DC">
      <w:pPr>
        <w:rPr>
          <w:b/>
          <w:color w:val="1F497D" w:themeColor="text2"/>
          <w:sz w:val="20"/>
          <w:szCs w:val="20"/>
        </w:rPr>
      </w:pPr>
      <w:r w:rsidRPr="0026160A">
        <w:rPr>
          <w:b/>
          <w:color w:val="1F497D" w:themeColor="text2"/>
          <w:sz w:val="20"/>
          <w:szCs w:val="20"/>
        </w:rPr>
        <w:t>How will the tasks and responsibilities be distributed among the partners?</w:t>
      </w:r>
    </w:p>
    <w:p w14:paraId="7EDAE284" w14:textId="77777777" w:rsidR="000C73B3" w:rsidRDefault="000C73B3" w:rsidP="003C36DC"/>
    <w:p w14:paraId="2E30CC47" w14:textId="77777777" w:rsidR="0026160A" w:rsidRPr="00967337" w:rsidRDefault="0026160A" w:rsidP="00967337">
      <w:r w:rsidRPr="00967337">
        <w:t>The tasks and responsibilities will in general be equally shared in the partnership. All participate with varying workloads and</w:t>
      </w:r>
      <w:r w:rsidR="00967337">
        <w:t xml:space="preserve"> </w:t>
      </w:r>
      <w:r w:rsidRPr="00967337">
        <w:t>responsibilities in the different activities according to their expertise, but all will be lead partners for one of the Intellectual Output</w:t>
      </w:r>
      <w:r w:rsidR="00967337">
        <w:t xml:space="preserve"> </w:t>
      </w:r>
      <w:r w:rsidRPr="00967337">
        <w:t>and for the Multiplier Events, training events, partner meetings or the three transverse tasks of dissemination, evaluation and project</w:t>
      </w:r>
      <w:r w:rsidR="00967337">
        <w:t xml:space="preserve"> </w:t>
      </w:r>
      <w:r w:rsidRPr="00967337">
        <w:t>management.</w:t>
      </w:r>
    </w:p>
    <w:p w14:paraId="2119900B" w14:textId="793268BB" w:rsidR="0026160A" w:rsidRPr="00967337" w:rsidRDefault="00846691" w:rsidP="00967337">
      <w:pPr>
        <w:spacing w:before="120"/>
        <w:rPr>
          <w:b/>
        </w:rPr>
      </w:pPr>
      <w:r w:rsidRPr="00967337">
        <w:rPr>
          <w:b/>
        </w:rPr>
        <w:t>LEAD PARTNERS OF INTELLECTUAL OUTPUTS:</w:t>
      </w:r>
    </w:p>
    <w:p w14:paraId="6CB7BE13" w14:textId="77777777" w:rsidR="0026160A" w:rsidRPr="00967337" w:rsidRDefault="0026160A" w:rsidP="00562EDE">
      <w:pPr>
        <w:pStyle w:val="hjvpunkt1"/>
        <w:numPr>
          <w:ilvl w:val="0"/>
          <w:numId w:val="28"/>
        </w:numPr>
        <w:rPr>
          <w:rFonts w:eastAsia="MyriadPro-Regular"/>
        </w:rPr>
      </w:pPr>
      <w:r w:rsidRPr="00967337">
        <w:rPr>
          <w:rFonts w:eastAsia="MyriadPro-Regular"/>
        </w:rPr>
        <w:t>P3, Educult for IO-1: Compile good practice and innovative approaches by a series of thematic desk research and dialogue with</w:t>
      </w:r>
      <w:r w:rsidR="00967337">
        <w:t xml:space="preserve"> </w:t>
      </w:r>
      <w:r w:rsidRPr="00967337">
        <w:rPr>
          <w:rFonts w:eastAsia="MyriadPro-Regular"/>
        </w:rPr>
        <w:t>reference groups and edit the Survey Summary report, English PDF-edition - due to expertise in European culture surveys.</w:t>
      </w:r>
    </w:p>
    <w:p w14:paraId="6003D510" w14:textId="77777777" w:rsidR="0026160A" w:rsidRPr="00967337" w:rsidRDefault="0026160A" w:rsidP="00562EDE">
      <w:pPr>
        <w:pStyle w:val="hjvpunkt1"/>
        <w:numPr>
          <w:ilvl w:val="0"/>
          <w:numId w:val="28"/>
        </w:numPr>
        <w:rPr>
          <w:rFonts w:eastAsia="MyriadPro-Regular"/>
        </w:rPr>
      </w:pPr>
      <w:r w:rsidRPr="00967337">
        <w:rPr>
          <w:rFonts w:eastAsia="MyriadPro-Regular"/>
        </w:rPr>
        <w:t xml:space="preserve">P1, Interfolk for IO-2: Develop Curricula Guidelines and exemplary course packages </w:t>
      </w:r>
      <w:r w:rsidRPr="00967337">
        <w:rPr>
          <w:rFonts w:eastAsia="MyriadPro-Regular" w:hint="eastAsia"/>
        </w:rPr>
        <w:t>–</w:t>
      </w:r>
      <w:r w:rsidRPr="00967337">
        <w:rPr>
          <w:rFonts w:eastAsia="MyriadPro-Regular"/>
        </w:rPr>
        <w:t xml:space="preserve"> due to expertise in Curriculum design and</w:t>
      </w:r>
      <w:r w:rsidR="00967337">
        <w:t xml:space="preserve"> </w:t>
      </w:r>
      <w:r w:rsidRPr="00967337">
        <w:rPr>
          <w:rFonts w:eastAsia="MyriadPro-Regular"/>
        </w:rPr>
        <w:t>course planning in the area of lifelong learning.</w:t>
      </w:r>
    </w:p>
    <w:p w14:paraId="0E11B1E3" w14:textId="77777777" w:rsidR="0026160A" w:rsidRPr="00967337" w:rsidRDefault="0026160A" w:rsidP="00562EDE">
      <w:pPr>
        <w:pStyle w:val="hjvpunkt1"/>
        <w:numPr>
          <w:ilvl w:val="0"/>
          <w:numId w:val="28"/>
        </w:numPr>
        <w:rPr>
          <w:rFonts w:eastAsia="MyriadPro-Regular"/>
        </w:rPr>
      </w:pPr>
      <w:r w:rsidRPr="00967337">
        <w:rPr>
          <w:rFonts w:eastAsia="MyriadPro-Regular"/>
        </w:rPr>
        <w:t xml:space="preserve">P4, SKS for IO-43/t1-t3: Design and test a series of three national pilot courses </w:t>
      </w:r>
      <w:r w:rsidRPr="00967337">
        <w:rPr>
          <w:rFonts w:eastAsia="MyriadPro-Regular" w:hint="eastAsia"/>
        </w:rPr>
        <w:t>–</w:t>
      </w:r>
      <w:r w:rsidRPr="00967337">
        <w:rPr>
          <w:rFonts w:eastAsia="MyriadPro-Regular"/>
        </w:rPr>
        <w:t xml:space="preserve"> due to expertise as course designer and provider in</w:t>
      </w:r>
      <w:r w:rsidR="00967337">
        <w:t xml:space="preserve"> </w:t>
      </w:r>
      <w:r w:rsidRPr="00967337">
        <w:rPr>
          <w:rFonts w:eastAsia="MyriadPro-Regular"/>
        </w:rPr>
        <w:t>the area of cultural heritage.</w:t>
      </w:r>
    </w:p>
    <w:p w14:paraId="57E21A98" w14:textId="77777777" w:rsidR="0026160A" w:rsidRPr="00967337" w:rsidRDefault="0026160A" w:rsidP="00562EDE">
      <w:pPr>
        <w:pStyle w:val="hjvpunkt1"/>
        <w:numPr>
          <w:ilvl w:val="0"/>
          <w:numId w:val="28"/>
        </w:numPr>
        <w:rPr>
          <w:rFonts w:eastAsia="MyriadPro-Regular"/>
        </w:rPr>
      </w:pPr>
      <w:r w:rsidRPr="00967337">
        <w:rPr>
          <w:rFonts w:eastAsia="MyriadPro-Regular"/>
        </w:rPr>
        <w:t xml:space="preserve">P2, DFKS for IO-4 /T4: Design and test a European pilot courses </w:t>
      </w:r>
      <w:r w:rsidRPr="00967337">
        <w:rPr>
          <w:rFonts w:eastAsia="MyriadPro-Regular" w:hint="eastAsia"/>
        </w:rPr>
        <w:t>–</w:t>
      </w:r>
      <w:r w:rsidRPr="00967337">
        <w:rPr>
          <w:rFonts w:eastAsia="MyriadPro-Regular"/>
        </w:rPr>
        <w:t xml:space="preserve"> due to expertise as course designer and provider in the area of</w:t>
      </w:r>
      <w:r w:rsidR="00967337">
        <w:t xml:space="preserve"> </w:t>
      </w:r>
      <w:r w:rsidRPr="00967337">
        <w:rPr>
          <w:rFonts w:eastAsia="MyriadPro-Regular"/>
        </w:rPr>
        <w:t>voluntary culture.</w:t>
      </w:r>
    </w:p>
    <w:p w14:paraId="18231DDA" w14:textId="77777777" w:rsidR="0026160A" w:rsidRPr="00967337" w:rsidRDefault="0026160A" w:rsidP="00562EDE">
      <w:pPr>
        <w:pStyle w:val="hjvpunkt1"/>
        <w:numPr>
          <w:ilvl w:val="0"/>
          <w:numId w:val="28"/>
        </w:numPr>
        <w:rPr>
          <w:rFonts w:eastAsia="MyriadPro-Regular"/>
        </w:rPr>
      </w:pPr>
      <w:r w:rsidRPr="00967337">
        <w:rPr>
          <w:rFonts w:eastAsia="MyriadPro-Regular"/>
        </w:rPr>
        <w:t xml:space="preserve">P1, Interfolk for IO-5: Edit and publish Curricula Compendia, English PDF-edition </w:t>
      </w:r>
      <w:r w:rsidRPr="00967337">
        <w:rPr>
          <w:rFonts w:eastAsia="MyriadPro-Regular" w:hint="eastAsia"/>
        </w:rPr>
        <w:t>–</w:t>
      </w:r>
      <w:r w:rsidRPr="00967337">
        <w:rPr>
          <w:rFonts w:eastAsia="MyriadPro-Regular"/>
        </w:rPr>
        <w:t xml:space="preserve"> due to expertise in curricula planning and provision of reports.</w:t>
      </w:r>
    </w:p>
    <w:p w14:paraId="163CE580" w14:textId="44B9B6D9" w:rsidR="0026160A" w:rsidRPr="00967337" w:rsidRDefault="00846691" w:rsidP="00967337">
      <w:pPr>
        <w:pStyle w:val="normalfed"/>
      </w:pPr>
      <w:r w:rsidRPr="00967337">
        <w:t>LEAD PARTNERS OF MULTIPLIER EVENTS:</w:t>
      </w:r>
    </w:p>
    <w:p w14:paraId="393D26E8" w14:textId="77777777" w:rsidR="0026160A" w:rsidRPr="00967337" w:rsidRDefault="0026160A" w:rsidP="00562EDE">
      <w:pPr>
        <w:pStyle w:val="hjvpunkt1"/>
        <w:numPr>
          <w:ilvl w:val="0"/>
          <w:numId w:val="29"/>
        </w:numPr>
        <w:rPr>
          <w:rFonts w:eastAsia="MyriadPro-Regular"/>
        </w:rPr>
      </w:pPr>
      <w:r w:rsidRPr="00967337">
        <w:rPr>
          <w:rFonts w:eastAsia="MyriadPro-Regular"/>
        </w:rPr>
        <w:t>P2, DFKS for E1-3: Coordinate the three national conferences - due to expertise as conference provider and coordinator of</w:t>
      </w:r>
      <w:r w:rsidR="00967337">
        <w:t xml:space="preserve"> </w:t>
      </w:r>
      <w:r w:rsidRPr="00967337">
        <w:rPr>
          <w:rFonts w:eastAsia="MyriadPro-Regular"/>
        </w:rPr>
        <w:t>information campaigns. All partners organise and report with reference to a common frame their national conferences.</w:t>
      </w:r>
    </w:p>
    <w:p w14:paraId="7A0A7017" w14:textId="7FD73232" w:rsidR="0026160A" w:rsidRPr="00967337" w:rsidRDefault="00846691" w:rsidP="00967337">
      <w:pPr>
        <w:pStyle w:val="normalfed"/>
      </w:pPr>
      <w:r w:rsidRPr="00967337">
        <w:t>LEAD PARTNERS OF PARTNER MEETINGS:</w:t>
      </w:r>
    </w:p>
    <w:p w14:paraId="7D7B0C13" w14:textId="77777777" w:rsidR="0026160A" w:rsidRPr="00967337" w:rsidRDefault="0026160A" w:rsidP="00562EDE">
      <w:pPr>
        <w:pStyle w:val="hjvpunkt1"/>
        <w:numPr>
          <w:ilvl w:val="0"/>
          <w:numId w:val="30"/>
        </w:numPr>
        <w:rPr>
          <w:rFonts w:eastAsia="MyriadPro-Regular"/>
        </w:rPr>
      </w:pPr>
      <w:r w:rsidRPr="00967337">
        <w:rPr>
          <w:rFonts w:eastAsia="MyriadPro-Regular"/>
        </w:rPr>
        <w:t>P3, Educult is host for the first meeting, Oct 2018 in Vienna, AT</w:t>
      </w:r>
    </w:p>
    <w:p w14:paraId="748B407E" w14:textId="77777777" w:rsidR="0026160A" w:rsidRPr="00967337" w:rsidRDefault="0026160A" w:rsidP="00562EDE">
      <w:pPr>
        <w:pStyle w:val="hjvpunkt1"/>
        <w:numPr>
          <w:ilvl w:val="0"/>
          <w:numId w:val="30"/>
        </w:numPr>
        <w:rPr>
          <w:rFonts w:eastAsia="MyriadPro-Regular"/>
        </w:rPr>
      </w:pPr>
      <w:r w:rsidRPr="00967337">
        <w:rPr>
          <w:rFonts w:eastAsia="MyriadPro-Regular"/>
        </w:rPr>
        <w:t>P4, SKS is host for the second meeting, March 2019 in Helsinki, FI</w:t>
      </w:r>
    </w:p>
    <w:p w14:paraId="1D360AE6" w14:textId="77777777" w:rsidR="0026160A" w:rsidRPr="00967337" w:rsidRDefault="0026160A" w:rsidP="00562EDE">
      <w:pPr>
        <w:pStyle w:val="hjvpunkt1"/>
        <w:numPr>
          <w:ilvl w:val="0"/>
          <w:numId w:val="30"/>
        </w:numPr>
        <w:rPr>
          <w:rFonts w:eastAsia="MyriadPro-Regular"/>
        </w:rPr>
      </w:pPr>
      <w:r w:rsidRPr="00967337">
        <w:rPr>
          <w:rFonts w:eastAsia="MyriadPro-Regular"/>
        </w:rPr>
        <w:t>P2, DFKS is host for the third meeting, Sep 2019 in Askov, DK (just after the European pilot course)</w:t>
      </w:r>
    </w:p>
    <w:p w14:paraId="3D4CED66" w14:textId="639784F1" w:rsidR="0026160A" w:rsidRPr="00967337" w:rsidRDefault="00846691" w:rsidP="00967337">
      <w:pPr>
        <w:pStyle w:val="normalfed"/>
      </w:pPr>
      <w:r w:rsidRPr="00967337">
        <w:t>LEAD PARTNERS OF TRANSVERSAL MANAGEMENT AND IMPLEMENTATION:</w:t>
      </w:r>
    </w:p>
    <w:p w14:paraId="4B3C45B5" w14:textId="77777777" w:rsidR="0026160A" w:rsidRPr="00967337" w:rsidRDefault="0026160A" w:rsidP="00562EDE">
      <w:pPr>
        <w:pStyle w:val="hjvpunkt1"/>
        <w:numPr>
          <w:ilvl w:val="0"/>
          <w:numId w:val="31"/>
        </w:numPr>
        <w:rPr>
          <w:rFonts w:eastAsia="MyriadPro-Regular"/>
        </w:rPr>
      </w:pPr>
      <w:r w:rsidRPr="00967337">
        <w:rPr>
          <w:rFonts w:eastAsia="MyriadPro-Regular"/>
        </w:rPr>
        <w:t xml:space="preserve">P1, Interfolk for M1: Start-up management, Sep </w:t>
      </w:r>
      <w:r w:rsidRPr="00967337">
        <w:rPr>
          <w:rFonts w:eastAsia="MyriadPro-Regular" w:hint="eastAsia"/>
        </w:rPr>
        <w:t>–</w:t>
      </w:r>
      <w:r w:rsidRPr="00967337">
        <w:rPr>
          <w:rFonts w:eastAsia="MyriadPro-Regular"/>
        </w:rPr>
        <w:t xml:space="preserve"> Oct 2018</w:t>
      </w:r>
    </w:p>
    <w:p w14:paraId="624B20EB" w14:textId="77777777" w:rsidR="0026160A" w:rsidRPr="00967337" w:rsidRDefault="0026160A" w:rsidP="00562EDE">
      <w:pPr>
        <w:pStyle w:val="hjvpunkt1"/>
        <w:numPr>
          <w:ilvl w:val="0"/>
          <w:numId w:val="31"/>
        </w:numPr>
        <w:rPr>
          <w:rFonts w:eastAsia="MyriadPro-Regular"/>
        </w:rPr>
      </w:pPr>
      <w:r w:rsidRPr="00967337">
        <w:rPr>
          <w:rFonts w:eastAsia="MyriadPro-Regular"/>
        </w:rPr>
        <w:t xml:space="preserve">P2, DFKS for M2: Final dissemination, Nov 2019 </w:t>
      </w:r>
      <w:r w:rsidRPr="00967337">
        <w:rPr>
          <w:rFonts w:eastAsia="MyriadPro-Regular" w:hint="eastAsia"/>
        </w:rPr>
        <w:t>–</w:t>
      </w:r>
      <w:r w:rsidRPr="00967337">
        <w:rPr>
          <w:rFonts w:eastAsia="MyriadPro-Regular"/>
        </w:rPr>
        <w:t xml:space="preserve"> Jan 2020 - due to expertise in dissemination campaigns.</w:t>
      </w:r>
    </w:p>
    <w:p w14:paraId="773AD459" w14:textId="77777777" w:rsidR="0026160A" w:rsidRPr="00967337" w:rsidRDefault="0026160A" w:rsidP="00562EDE">
      <w:pPr>
        <w:pStyle w:val="hjvpunkt1"/>
        <w:numPr>
          <w:ilvl w:val="0"/>
          <w:numId w:val="31"/>
        </w:numPr>
        <w:rPr>
          <w:rFonts w:eastAsia="MyriadPro-Regular"/>
        </w:rPr>
      </w:pPr>
      <w:r w:rsidRPr="00967337">
        <w:rPr>
          <w:rFonts w:eastAsia="MyriadPro-Regular"/>
        </w:rPr>
        <w:t>P2, DFKS for M3: Transversal dissemination - due to expertise in dissemination campaigns and virtual communication.</w:t>
      </w:r>
    </w:p>
    <w:p w14:paraId="26F159A3" w14:textId="77777777" w:rsidR="0026160A" w:rsidRPr="00967337" w:rsidRDefault="0026160A" w:rsidP="00562EDE">
      <w:pPr>
        <w:pStyle w:val="hjvpunkt1"/>
        <w:numPr>
          <w:ilvl w:val="0"/>
          <w:numId w:val="31"/>
        </w:numPr>
        <w:rPr>
          <w:rFonts w:eastAsia="MyriadPro-Regular"/>
        </w:rPr>
      </w:pPr>
      <w:r w:rsidRPr="00967337">
        <w:rPr>
          <w:rFonts w:eastAsia="MyriadPro-Regular"/>
        </w:rPr>
        <w:t>P4, SKS for M4: Transversal evaluation - due to expertise in evaluation tasks.</w:t>
      </w:r>
    </w:p>
    <w:p w14:paraId="14088D12" w14:textId="77777777" w:rsidR="0026160A" w:rsidRPr="00967337" w:rsidRDefault="0026160A" w:rsidP="00562EDE">
      <w:pPr>
        <w:pStyle w:val="hjvpunkt1"/>
        <w:numPr>
          <w:ilvl w:val="0"/>
          <w:numId w:val="31"/>
        </w:numPr>
      </w:pPr>
      <w:r w:rsidRPr="00967337">
        <w:rPr>
          <w:rFonts w:eastAsia="MyriadPro-Regular"/>
        </w:rPr>
        <w:lastRenderedPageBreak/>
        <w:t>P1, Interfolk for M5: Project management - due to expertise as project coordinator and demanded as project beneficiary.</w:t>
      </w:r>
    </w:p>
    <w:p w14:paraId="2718B0A0" w14:textId="77777777" w:rsidR="00380FB6" w:rsidRPr="00762E83" w:rsidRDefault="00D02C54" w:rsidP="003C36DC">
      <w:pPr>
        <w:pStyle w:val="Overskrift3"/>
      </w:pPr>
      <w:bookmarkStart w:id="20" w:name="_Toc521606961"/>
      <w:r w:rsidRPr="00762E83">
        <w:t xml:space="preserve">E.1.5. Programme topics </w:t>
      </w:r>
      <w:proofErr w:type="spellStart"/>
      <w:r w:rsidRPr="00762E83">
        <w:t>adressed</w:t>
      </w:r>
      <w:bookmarkEnd w:id="20"/>
      <w:proofErr w:type="spellEnd"/>
    </w:p>
    <w:p w14:paraId="793CAFBB" w14:textId="77777777" w:rsidR="00D02C54" w:rsidRDefault="00D02C54" w:rsidP="003C36DC">
      <w:pPr>
        <w:rPr>
          <w:b/>
          <w:color w:val="1F497D" w:themeColor="text2"/>
          <w:sz w:val="20"/>
          <w:szCs w:val="20"/>
        </w:rPr>
      </w:pPr>
      <w:r w:rsidRPr="0026160A">
        <w:rPr>
          <w:b/>
          <w:color w:val="1F497D" w:themeColor="text2"/>
          <w:sz w:val="20"/>
          <w:szCs w:val="20"/>
        </w:rPr>
        <w:t>What are the most relevant topics addressed by your project?</w:t>
      </w:r>
      <w:r w:rsidR="0026160A">
        <w:rPr>
          <w:b/>
          <w:color w:val="1F497D" w:themeColor="text2"/>
          <w:sz w:val="20"/>
          <w:szCs w:val="20"/>
        </w:rPr>
        <w:t xml:space="preserve"> Select three topics from the scroll-down menu:</w:t>
      </w:r>
    </w:p>
    <w:p w14:paraId="282E8F52" w14:textId="77777777" w:rsidR="0026160A" w:rsidRPr="00967337" w:rsidRDefault="0026160A" w:rsidP="00967337">
      <w:pPr>
        <w:pStyle w:val="hjvindrykpunkt"/>
      </w:pPr>
      <w:r w:rsidRPr="00967337">
        <w:t>New innovative curricula/educational methods/development of training courses</w:t>
      </w:r>
    </w:p>
    <w:p w14:paraId="1D3D1655" w14:textId="77777777" w:rsidR="00714F7D" w:rsidRPr="00967337" w:rsidRDefault="0026160A" w:rsidP="00967337">
      <w:pPr>
        <w:pStyle w:val="hjvindrykpunkt"/>
      </w:pPr>
      <w:r w:rsidRPr="00967337">
        <w:t>Quality Improvement Institutions and/or methods (incl. school development)</w:t>
      </w:r>
    </w:p>
    <w:p w14:paraId="4B8E70AD" w14:textId="77777777" w:rsidR="0026160A" w:rsidRPr="00967337" w:rsidRDefault="0026160A" w:rsidP="00967337">
      <w:pPr>
        <w:pStyle w:val="hjvindrykpunkt"/>
      </w:pPr>
      <w:r w:rsidRPr="00967337">
        <w:t>Cultural heritage/European Year of Cultural Heritage</w:t>
      </w:r>
    </w:p>
    <w:p w14:paraId="328586B9" w14:textId="77777777" w:rsidR="00D02C54" w:rsidRPr="00762E83" w:rsidRDefault="00D02C54" w:rsidP="003C36DC"/>
    <w:p w14:paraId="478E33EF" w14:textId="77777777" w:rsidR="00106782" w:rsidRPr="00762E83" w:rsidRDefault="00714F7D" w:rsidP="00967337">
      <w:pPr>
        <w:pStyle w:val="Overskrift2"/>
        <w:spacing w:before="0"/>
      </w:pPr>
      <w:r>
        <w:br w:type="page"/>
      </w:r>
      <w:bookmarkStart w:id="21" w:name="_Toc521606962"/>
      <w:r w:rsidR="00106782" w:rsidRPr="00762E83">
        <w:lastRenderedPageBreak/>
        <w:t>E.2. Participants</w:t>
      </w:r>
      <w:bookmarkEnd w:id="21"/>
    </w:p>
    <w:p w14:paraId="715F2FB2" w14:textId="68D3ED01" w:rsidR="00C05A3C" w:rsidRDefault="00C05A3C" w:rsidP="00C05A3C">
      <w:bookmarkStart w:id="22" w:name="_Toc521606963"/>
      <w:r w:rsidRPr="00C05A3C">
        <w:t>INTELLECTUAL OUTPUTS</w:t>
      </w:r>
    </w:p>
    <w:p w14:paraId="2538214C" w14:textId="01A289E1" w:rsidR="00C05A3C" w:rsidRPr="00C05A3C" w:rsidRDefault="00C05A3C" w:rsidP="00C05A3C">
      <w:r w:rsidRPr="00C05A3C">
        <w:t>E1 – E3: MULTIPLIER EVENTS</w:t>
      </w:r>
    </w:p>
    <w:p w14:paraId="11E68A55" w14:textId="67624FFA" w:rsidR="00C05A3C" w:rsidRPr="00C05A3C" w:rsidRDefault="00C05A3C" w:rsidP="00C05A3C">
      <w:r w:rsidRPr="00C05A3C">
        <w:t>PARTNER MEETINGS</w:t>
      </w:r>
    </w:p>
    <w:p w14:paraId="74941F6E" w14:textId="7186BEDC" w:rsidR="00C05A3C" w:rsidRPr="00C05A3C" w:rsidRDefault="00C05A3C" w:rsidP="00C05A3C"/>
    <w:p w14:paraId="59550085" w14:textId="77777777" w:rsidR="00C05A3C" w:rsidRPr="00C05A3C" w:rsidRDefault="00C05A3C" w:rsidP="00C05A3C"/>
    <w:p w14:paraId="356B31AA" w14:textId="11B1E9B3" w:rsidR="00106782" w:rsidRPr="00762E83" w:rsidRDefault="00106782" w:rsidP="003C36DC">
      <w:pPr>
        <w:pStyle w:val="Overskrift3"/>
      </w:pPr>
      <w:r w:rsidRPr="00762E83">
        <w:t>E.2.1. Involvement of participants</w:t>
      </w:r>
      <w:bookmarkEnd w:id="22"/>
      <w:r w:rsidRPr="00762E83">
        <w:t xml:space="preserve"> </w:t>
      </w:r>
    </w:p>
    <w:p w14:paraId="6C5D186D" w14:textId="77777777" w:rsidR="00D02C54" w:rsidRPr="0026160A" w:rsidRDefault="00106782" w:rsidP="003C36DC">
      <w:pPr>
        <w:rPr>
          <w:b/>
          <w:color w:val="1F497D" w:themeColor="text2"/>
          <w:sz w:val="20"/>
          <w:szCs w:val="20"/>
        </w:rPr>
      </w:pPr>
      <w:r w:rsidRPr="0026160A">
        <w:rPr>
          <w:b/>
          <w:color w:val="1F497D" w:themeColor="text2"/>
          <w:sz w:val="20"/>
          <w:szCs w:val="20"/>
        </w:rPr>
        <w:t>Please briefly describe how you will select and involve participants in the different activities of your project?</w:t>
      </w:r>
    </w:p>
    <w:p w14:paraId="4A7F0D5A" w14:textId="77777777" w:rsidR="00106782" w:rsidRPr="00967337" w:rsidRDefault="00106782" w:rsidP="00967337"/>
    <w:p w14:paraId="07300400" w14:textId="77777777" w:rsidR="0026160A" w:rsidRPr="00967337" w:rsidRDefault="0026160A" w:rsidP="00967337">
      <w:r w:rsidRPr="00967337">
        <w:t>The project activities will target two main groups of benefiters:</w:t>
      </w:r>
    </w:p>
    <w:p w14:paraId="5816205B" w14:textId="77777777" w:rsidR="0026160A" w:rsidRPr="00967337" w:rsidRDefault="0026160A" w:rsidP="00967337">
      <w:r w:rsidRPr="00967337">
        <w:rPr>
          <w:rFonts w:hint="eastAsia"/>
        </w:rPr>
        <w:t>•</w:t>
      </w:r>
      <w:r w:rsidRPr="00967337">
        <w:t xml:space="preserve"> Persons who will be directly involved in parts of the project activities</w:t>
      </w:r>
    </w:p>
    <w:p w14:paraId="63E43147" w14:textId="77777777" w:rsidR="0026160A" w:rsidRPr="00967337" w:rsidRDefault="0026160A" w:rsidP="00967337">
      <w:r w:rsidRPr="00967337">
        <w:rPr>
          <w:rFonts w:hint="eastAsia"/>
        </w:rPr>
        <w:t>•</w:t>
      </w:r>
      <w:r w:rsidRPr="00967337">
        <w:t xml:space="preserve"> Persons who will be receivers of dissemination, such as news-mails recipients, social media followers, meeting audiences, magazine</w:t>
      </w:r>
      <w:r w:rsidR="00967337">
        <w:t xml:space="preserve"> </w:t>
      </w:r>
      <w:r w:rsidRPr="00967337">
        <w:t>readers, visitors to the Project Portal.</w:t>
      </w:r>
    </w:p>
    <w:p w14:paraId="4443520D" w14:textId="77777777" w:rsidR="0026160A" w:rsidRPr="00967337" w:rsidRDefault="0026160A" w:rsidP="00967337">
      <w:pPr>
        <w:spacing w:before="120"/>
      </w:pPr>
      <w:r w:rsidRPr="00967337">
        <w:t>Here we only describe the involvement of the first group of directly involved participants in our different types of activities:</w:t>
      </w:r>
    </w:p>
    <w:p w14:paraId="65AF8DB8" w14:textId="77777777" w:rsidR="0026160A" w:rsidRPr="00967337" w:rsidRDefault="0026160A" w:rsidP="00967337">
      <w:pPr>
        <w:pStyle w:val="normalfed"/>
      </w:pPr>
      <w:r w:rsidRPr="00967337">
        <w:t>INTELLECTUAL OUTPUTS:</w:t>
      </w:r>
    </w:p>
    <w:p w14:paraId="1ADCB33F" w14:textId="77777777" w:rsidR="00667BD4" w:rsidRDefault="0026160A" w:rsidP="00667BD4">
      <w:pPr>
        <w:spacing w:before="120"/>
      </w:pPr>
      <w:r w:rsidRPr="00667BD4">
        <w:rPr>
          <w:rStyle w:val="normalfedTegn"/>
        </w:rPr>
        <w:t>IO-1: Compile good practise and provide Survey Summary Report</w:t>
      </w:r>
      <w:r w:rsidR="00667BD4">
        <w:t xml:space="preserve"> </w:t>
      </w:r>
    </w:p>
    <w:p w14:paraId="1FD544D7" w14:textId="77777777" w:rsidR="0026160A" w:rsidRPr="00967337" w:rsidRDefault="0026160A" w:rsidP="00667BD4">
      <w:r w:rsidRPr="00967337">
        <w:t>involves the project team and their reference groups.</w:t>
      </w:r>
    </w:p>
    <w:p w14:paraId="53BEB47C" w14:textId="77777777" w:rsidR="0026160A" w:rsidRPr="00667BD4" w:rsidRDefault="0026160A" w:rsidP="00667BD4">
      <w:pPr>
        <w:pStyle w:val="hjvindrykpunkt"/>
      </w:pPr>
      <w:r w:rsidRPr="00667BD4">
        <w:t>The lead partner, EDUCULT will design the research methodology and guidelines for involving reference groups. Each partner will</w:t>
      </w:r>
      <w:r w:rsidR="00967337" w:rsidRPr="00667BD4">
        <w:t xml:space="preserve"> </w:t>
      </w:r>
      <w:r w:rsidRPr="00667BD4">
        <w:t>found a small reference group with a handful of experts.</w:t>
      </w:r>
    </w:p>
    <w:p w14:paraId="561EE4B8" w14:textId="77777777" w:rsidR="0026160A" w:rsidRPr="00667BD4" w:rsidRDefault="0026160A" w:rsidP="00667BD4">
      <w:pPr>
        <w:pStyle w:val="hjvindrykpunkt"/>
      </w:pPr>
      <w:r w:rsidRPr="00667BD4">
        <w:t xml:space="preserve">All partners will provide a series of thematic desk research and dialogue with their reference groups about State of the Arts </w:t>
      </w:r>
      <w:r w:rsidR="00667BD4" w:rsidRPr="00667BD4">
        <w:t xml:space="preserve">that </w:t>
      </w:r>
      <w:r w:rsidRPr="00667BD4">
        <w:t>involves the project team and their small reference groups of key stakeholders and experts.</w:t>
      </w:r>
    </w:p>
    <w:p w14:paraId="7A39415B" w14:textId="77777777" w:rsidR="0026160A" w:rsidRPr="00667BD4" w:rsidRDefault="0026160A" w:rsidP="00667BD4">
      <w:pPr>
        <w:pStyle w:val="hjvindrykpunkt"/>
      </w:pPr>
      <w:r w:rsidRPr="00667BD4">
        <w:t>The lead partner, EDUCULT will in dialogue with the project team provide the Summary Research Report, and the project team may</w:t>
      </w:r>
      <w:r w:rsidR="00667BD4" w:rsidRPr="00667BD4">
        <w:t xml:space="preserve"> </w:t>
      </w:r>
      <w:r w:rsidRPr="00667BD4">
        <w:t>involve their reference groups for feedback during the dialogue process.</w:t>
      </w:r>
    </w:p>
    <w:p w14:paraId="018D2A16" w14:textId="77777777" w:rsidR="00667BD4" w:rsidRDefault="0026160A" w:rsidP="00667BD4">
      <w:pPr>
        <w:pStyle w:val="normalfed"/>
      </w:pPr>
      <w:r w:rsidRPr="00967337">
        <w:t xml:space="preserve">IO-2: Develop Curricula Guidelines </w:t>
      </w:r>
      <w:r w:rsidR="00667BD4">
        <w:t xml:space="preserve">and exemplary course packages </w:t>
      </w:r>
    </w:p>
    <w:p w14:paraId="1F94425F" w14:textId="77777777" w:rsidR="0026160A" w:rsidRPr="00967337" w:rsidRDefault="0026160A" w:rsidP="00967337">
      <w:r w:rsidRPr="00967337">
        <w:t>involves extra experts as well as the project team and to some</w:t>
      </w:r>
      <w:r w:rsidR="00667BD4">
        <w:t xml:space="preserve"> </w:t>
      </w:r>
      <w:r w:rsidRPr="00967337">
        <w:t>degree their reference groups.</w:t>
      </w:r>
    </w:p>
    <w:p w14:paraId="15C2E8B8" w14:textId="77777777" w:rsidR="0026160A" w:rsidRPr="00967337" w:rsidRDefault="0026160A" w:rsidP="00667BD4">
      <w:pPr>
        <w:pStyle w:val="hjvindrykpunkt"/>
      </w:pPr>
      <w:r w:rsidRPr="00967337">
        <w:t>The lead partner, Interfolk will develop the Curricula Guidelines after dialogue with Danish experts in the field and refine them after</w:t>
      </w:r>
      <w:r w:rsidR="00667BD4">
        <w:t xml:space="preserve"> </w:t>
      </w:r>
      <w:r w:rsidRPr="00967337">
        <w:t>feedback from the project team; and the partners will develop their exemplary course packages in dialogue with their reference</w:t>
      </w:r>
      <w:r w:rsidR="00667BD4">
        <w:t xml:space="preserve"> </w:t>
      </w:r>
      <w:r w:rsidRPr="00967337">
        <w:t>groups.</w:t>
      </w:r>
    </w:p>
    <w:p w14:paraId="71668E48" w14:textId="77777777" w:rsidR="00667BD4" w:rsidRDefault="0026160A" w:rsidP="00667BD4">
      <w:pPr>
        <w:pStyle w:val="normalfed"/>
      </w:pPr>
      <w:r w:rsidRPr="00967337">
        <w:t xml:space="preserve">IO-3 /t1-t3: Design and test national pilot courses </w:t>
      </w:r>
    </w:p>
    <w:p w14:paraId="066D4188" w14:textId="77777777" w:rsidR="0026160A" w:rsidRPr="00967337" w:rsidRDefault="0026160A" w:rsidP="00967337">
      <w:r w:rsidRPr="00967337">
        <w:t>involves in each partner country a dialogue with stakeholders in the planning and recruitment of the final group of participants.</w:t>
      </w:r>
    </w:p>
    <w:p w14:paraId="2877A05A" w14:textId="77777777" w:rsidR="0026160A" w:rsidRPr="00967337" w:rsidRDefault="0026160A" w:rsidP="00667BD4">
      <w:pPr>
        <w:pStyle w:val="hjvindrykpunkt"/>
      </w:pPr>
      <w:r w:rsidRPr="00967337">
        <w:t>The partners plan the pilot courses with reference to the Curricula Guidelines. The lead partner, the Association of Cultural Heritage</w:t>
      </w:r>
      <w:r w:rsidR="00667BD4">
        <w:t xml:space="preserve"> </w:t>
      </w:r>
      <w:r w:rsidRPr="00967337">
        <w:t>Education in Finland will provide a common frame for the assessment (online questionnaire and interviews and the form of the test</w:t>
      </w:r>
      <w:r w:rsidR="00667BD4">
        <w:t xml:space="preserve"> </w:t>
      </w:r>
      <w:r w:rsidRPr="00967337">
        <w:t>reporting) for all three pilot courses; and the partners will involve the trainees and some key stakeholders in the evaluation.</w:t>
      </w:r>
    </w:p>
    <w:p w14:paraId="104F5B0A" w14:textId="77777777" w:rsidR="00667BD4" w:rsidRDefault="0026160A" w:rsidP="00667BD4">
      <w:pPr>
        <w:pStyle w:val="normalfed"/>
      </w:pPr>
      <w:r w:rsidRPr="00967337">
        <w:t xml:space="preserve">IO-4 /T4: Design and test a European pilot course </w:t>
      </w:r>
    </w:p>
    <w:p w14:paraId="4F6446E7" w14:textId="77777777" w:rsidR="0026160A" w:rsidRPr="00967337" w:rsidRDefault="0026160A" w:rsidP="00967337">
      <w:r w:rsidRPr="00967337">
        <w:t>involves experts and recruitment meetings and final participants.</w:t>
      </w:r>
    </w:p>
    <w:p w14:paraId="5500F591" w14:textId="77777777" w:rsidR="0026160A" w:rsidRPr="00967337" w:rsidRDefault="0026160A" w:rsidP="00667BD4">
      <w:pPr>
        <w:pStyle w:val="hjvindrykpunkt"/>
      </w:pPr>
      <w:r w:rsidRPr="00967337">
        <w:lastRenderedPageBreak/>
        <w:t>The lead partner, DFKS plans the course programme with reference to the Curricula Guidelines and in dialogue with the project</w:t>
      </w:r>
      <w:r w:rsidR="00667BD4">
        <w:t xml:space="preserve"> </w:t>
      </w:r>
      <w:r w:rsidRPr="00967337">
        <w:t>team; and DFKS plans in dialogue with the Association of Cultural Heritage Education in Finland the assessment methodology</w:t>
      </w:r>
      <w:r w:rsidR="00667BD4">
        <w:t xml:space="preserve"> </w:t>
      </w:r>
      <w:r w:rsidRPr="00967337">
        <w:t>(online questionnaire and interviews and form of test reporting).</w:t>
      </w:r>
    </w:p>
    <w:p w14:paraId="20D999DD" w14:textId="77777777" w:rsidR="0026160A" w:rsidRPr="00967337" w:rsidRDefault="0026160A" w:rsidP="00667BD4">
      <w:pPr>
        <w:pStyle w:val="hjvindrykpunkt"/>
      </w:pPr>
      <w:r w:rsidRPr="00967337">
        <w:t>Each partner involves their network in recruiting the course participants and they involve the participants and some key</w:t>
      </w:r>
      <w:r w:rsidR="00667BD4">
        <w:t xml:space="preserve"> </w:t>
      </w:r>
      <w:r w:rsidRPr="00967337">
        <w:t>stakeholders in the evaluation process.</w:t>
      </w:r>
    </w:p>
    <w:p w14:paraId="56F0731F" w14:textId="77777777" w:rsidR="00667BD4" w:rsidRDefault="00667BD4" w:rsidP="00667BD4">
      <w:pPr>
        <w:pStyle w:val="normalfed"/>
      </w:pPr>
      <w:r>
        <w:t>IO-5: Curriculum Report</w:t>
      </w:r>
    </w:p>
    <w:p w14:paraId="617D632C" w14:textId="77777777" w:rsidR="0026160A" w:rsidRPr="00967337" w:rsidRDefault="0026160A" w:rsidP="00967337">
      <w:r w:rsidRPr="00967337">
        <w:t xml:space="preserve"> involves evaluative feeds from the pilot course and expert network.</w:t>
      </w:r>
    </w:p>
    <w:p w14:paraId="225272F1" w14:textId="77777777" w:rsidR="0026160A" w:rsidRPr="00967337" w:rsidRDefault="0026160A" w:rsidP="00667BD4">
      <w:pPr>
        <w:pStyle w:val="hjvindrykpunkt"/>
      </w:pPr>
      <w:r w:rsidRPr="00967337">
        <w:t>The trainees as well as external speakers and trainers at the three national pilot courses and the one European pilot course will give</w:t>
      </w:r>
      <w:r w:rsidR="00667BD4">
        <w:t xml:space="preserve"> </w:t>
      </w:r>
      <w:r w:rsidRPr="00967337">
        <w:t>evaluative feedback, and the small group of experts that were involved in providing the initial Guidelines will be involved again to</w:t>
      </w:r>
      <w:r w:rsidR="00667BD4">
        <w:t xml:space="preserve"> </w:t>
      </w:r>
      <w:r w:rsidRPr="00967337">
        <w:t>give critical feedback on varied parts of the draft report.</w:t>
      </w:r>
    </w:p>
    <w:p w14:paraId="501046DD" w14:textId="77777777" w:rsidR="0026160A" w:rsidRPr="00967337" w:rsidRDefault="0026160A" w:rsidP="00667BD4">
      <w:pPr>
        <w:pStyle w:val="normalfed"/>
      </w:pPr>
      <w:r w:rsidRPr="00967337">
        <w:t>MULTIPLIER EVENTS</w:t>
      </w:r>
    </w:p>
    <w:p w14:paraId="1B7B78C9" w14:textId="77777777" w:rsidR="0026160A" w:rsidRPr="00967337" w:rsidRDefault="0026160A" w:rsidP="00967337">
      <w:r w:rsidRPr="00967337">
        <w:t xml:space="preserve">E1-E3: Three national 1-day conferences </w:t>
      </w:r>
      <w:r w:rsidRPr="00967337">
        <w:rPr>
          <w:rFonts w:hint="eastAsia"/>
        </w:rPr>
        <w:t>–</w:t>
      </w:r>
      <w:r w:rsidRPr="00967337">
        <w:t xml:space="preserve"> involves stakeholders and groups of participants.</w:t>
      </w:r>
    </w:p>
    <w:p w14:paraId="6AD56B18" w14:textId="77777777" w:rsidR="0026160A" w:rsidRPr="00967337" w:rsidRDefault="0026160A" w:rsidP="00667BD4">
      <w:pPr>
        <w:pStyle w:val="hjvindrykpunkt"/>
      </w:pPr>
      <w:r w:rsidRPr="00967337">
        <w:t>We expect the partners will involve key stakeholders as speakers and reviewers and the events will directly involve the participants</w:t>
      </w:r>
      <w:r w:rsidR="00667BD4">
        <w:t xml:space="preserve"> </w:t>
      </w:r>
      <w:r w:rsidRPr="00967337">
        <w:t>and their network, also in follow-up contacts.</w:t>
      </w:r>
    </w:p>
    <w:p w14:paraId="187A5AC7" w14:textId="77777777" w:rsidR="0026160A" w:rsidRPr="00967337" w:rsidRDefault="0026160A" w:rsidP="00667BD4">
      <w:pPr>
        <w:pStyle w:val="normalfed"/>
      </w:pPr>
      <w:r w:rsidRPr="00967337">
        <w:t>PARTNER MEETINGS</w:t>
      </w:r>
    </w:p>
    <w:p w14:paraId="28F93CDE" w14:textId="77777777" w:rsidR="0026160A" w:rsidRPr="00967337" w:rsidRDefault="00667BD4" w:rsidP="00967337">
      <w:r>
        <w:t>The three partner meetings involve</w:t>
      </w:r>
      <w:r w:rsidR="0026160A" w:rsidRPr="00967337">
        <w:t xml:space="preserve"> external speakers and meetings with stakeholders.</w:t>
      </w:r>
    </w:p>
    <w:p w14:paraId="7CA0C971" w14:textId="77777777" w:rsidR="0026160A" w:rsidRPr="00967337" w:rsidRDefault="0026160A" w:rsidP="00667BD4">
      <w:pPr>
        <w:pStyle w:val="hjvindrykpunkt"/>
      </w:pPr>
      <w:r w:rsidRPr="00967337">
        <w:t>We intend at each of the three meetings to have a session with at least one external speaker, researcher, practitioner or policymaker</w:t>
      </w:r>
      <w:r w:rsidR="00667BD4">
        <w:t xml:space="preserve"> </w:t>
      </w:r>
      <w:r w:rsidRPr="00967337">
        <w:t>to get shared inspiration that can bring new insights and strengthen our network.</w:t>
      </w:r>
    </w:p>
    <w:p w14:paraId="3F5CE81D" w14:textId="77777777" w:rsidR="0026160A" w:rsidRPr="00967337" w:rsidRDefault="0026160A" w:rsidP="00667BD4">
      <w:pPr>
        <w:pStyle w:val="normalfed"/>
      </w:pPr>
      <w:r w:rsidRPr="00967337">
        <w:t>TRANSVERSAL MANAGEMENT AND IMPLEMENTATION</w:t>
      </w:r>
    </w:p>
    <w:p w14:paraId="6A41884F" w14:textId="77777777" w:rsidR="00667BD4" w:rsidRDefault="0026160A" w:rsidP="00667BD4">
      <w:pPr>
        <w:pStyle w:val="normalfed"/>
      </w:pPr>
      <w:r w:rsidRPr="00967337">
        <w:t xml:space="preserve">M1: Start-up management (and kick-off meeting) </w:t>
      </w:r>
    </w:p>
    <w:p w14:paraId="6F172E7D" w14:textId="77777777" w:rsidR="0026160A" w:rsidRPr="00967337" w:rsidRDefault="0026160A" w:rsidP="00967337">
      <w:r w:rsidRPr="00967337">
        <w:t>involves main persons in the participating organisations and their network.</w:t>
      </w:r>
    </w:p>
    <w:p w14:paraId="675F71E9" w14:textId="77777777" w:rsidR="00667BD4" w:rsidRDefault="0026160A" w:rsidP="00667BD4">
      <w:pPr>
        <w:pStyle w:val="normalfed"/>
      </w:pPr>
      <w:r w:rsidRPr="00967337">
        <w:t>M2/M3: Final and tra</w:t>
      </w:r>
      <w:r w:rsidR="00667BD4">
        <w:t>nsversal dissemination</w:t>
      </w:r>
    </w:p>
    <w:p w14:paraId="53A1E544" w14:textId="77777777" w:rsidR="0026160A" w:rsidRPr="00967337" w:rsidRDefault="0026160A" w:rsidP="00967337">
      <w:r w:rsidRPr="00967337">
        <w:t xml:space="preserve"> involves personal meetings with multipliers.</w:t>
      </w:r>
      <w:r w:rsidR="00667BD4">
        <w:t xml:space="preserve"> </w:t>
      </w:r>
      <w:r w:rsidRPr="00967337">
        <w:t>There will be a huge group of receivers, but for direct personal contacts we plan to have personal meetings with decision-makers</w:t>
      </w:r>
      <w:r w:rsidR="00667BD4">
        <w:t xml:space="preserve"> </w:t>
      </w:r>
      <w:r w:rsidRPr="00967337">
        <w:t>and other multipliers to gain interest and support from key multipliers.</w:t>
      </w:r>
    </w:p>
    <w:p w14:paraId="04E53195" w14:textId="77777777" w:rsidR="00667BD4" w:rsidRDefault="0026160A" w:rsidP="00667BD4">
      <w:pPr>
        <w:pStyle w:val="normalfed"/>
      </w:pPr>
      <w:r w:rsidRPr="00967337">
        <w:t xml:space="preserve">M4: Transversal process and impact evaluation </w:t>
      </w:r>
    </w:p>
    <w:p w14:paraId="67ABC65E" w14:textId="77777777" w:rsidR="0026160A" w:rsidRPr="00967337" w:rsidRDefault="00667BD4" w:rsidP="00667BD4">
      <w:pPr>
        <w:pStyle w:val="hjvindrykpunkt"/>
      </w:pPr>
      <w:r>
        <w:t xml:space="preserve">Here </w:t>
      </w:r>
      <w:r w:rsidR="0026160A" w:rsidRPr="00967337">
        <w:t>the process evaluation involves the project consortium and their reference groups,</w:t>
      </w:r>
    </w:p>
    <w:p w14:paraId="43E5E88D" w14:textId="77777777" w:rsidR="0026160A" w:rsidRPr="00967337" w:rsidRDefault="0026160A" w:rsidP="00967337">
      <w:pPr>
        <w:pStyle w:val="hjvindrykpunkt"/>
      </w:pPr>
      <w:r w:rsidRPr="00967337">
        <w:t>while the impact evaluation involves the participants at the pilot courses and the concluding multiplier events as well as other</w:t>
      </w:r>
      <w:r w:rsidR="00667BD4">
        <w:t xml:space="preserve"> </w:t>
      </w:r>
      <w:r w:rsidRPr="00967337">
        <w:t>stakeholders.</w:t>
      </w:r>
      <w:r w:rsidR="00667BD4">
        <w:t xml:space="preserve"> </w:t>
      </w:r>
      <w:r w:rsidRPr="00967337">
        <w:t>The impact evaluation in relation to the national and European pilot courses and the multiplier events will involve not only the</w:t>
      </w:r>
      <w:r w:rsidR="00667BD4">
        <w:t xml:space="preserve"> </w:t>
      </w:r>
      <w:r w:rsidRPr="00967337">
        <w:t>group of participants but also other stakeholders for the activities.</w:t>
      </w:r>
    </w:p>
    <w:p w14:paraId="66175258" w14:textId="77777777" w:rsidR="00667BD4" w:rsidRDefault="0026160A" w:rsidP="00667BD4">
      <w:pPr>
        <w:pStyle w:val="normalfed"/>
      </w:pPr>
      <w:r w:rsidRPr="00967337">
        <w:t>M5: Transversal proje</w:t>
      </w:r>
      <w:r w:rsidR="00667BD4">
        <w:t>ct management</w:t>
      </w:r>
    </w:p>
    <w:p w14:paraId="27BEF41B" w14:textId="77777777" w:rsidR="0026160A" w:rsidRPr="00967337" w:rsidRDefault="0026160A" w:rsidP="00967337">
      <w:r w:rsidRPr="00967337">
        <w:t>involves the project consortium and possible contact to the national Erasmus+ Office.</w:t>
      </w:r>
    </w:p>
    <w:p w14:paraId="63A76621" w14:textId="77777777" w:rsidR="00FC468B" w:rsidRPr="00762E83" w:rsidRDefault="00FC468B" w:rsidP="003C36DC">
      <w:pPr>
        <w:pStyle w:val="Overskrift3"/>
      </w:pPr>
      <w:bookmarkStart w:id="23" w:name="_Toc521606964"/>
      <w:r w:rsidRPr="00762E83">
        <w:t>E.2.2. Participants with fewer opportunities</w:t>
      </w:r>
      <w:bookmarkEnd w:id="23"/>
    </w:p>
    <w:p w14:paraId="2805F447" w14:textId="77777777" w:rsidR="00106782" w:rsidRPr="0026160A" w:rsidRDefault="00FC468B" w:rsidP="003C36DC">
      <w:pPr>
        <w:rPr>
          <w:b/>
          <w:color w:val="1F497D" w:themeColor="text2"/>
          <w:sz w:val="20"/>
          <w:szCs w:val="20"/>
        </w:rPr>
      </w:pPr>
      <w:r w:rsidRPr="0026160A">
        <w:rPr>
          <w:b/>
          <w:color w:val="1F497D" w:themeColor="text2"/>
          <w:sz w:val="20"/>
          <w:szCs w:val="20"/>
        </w:rPr>
        <w:t>Participants with fewer opportunities: does your project involve participants facing situations that make their participation more difficult?</w:t>
      </w:r>
    </w:p>
    <w:p w14:paraId="07791E0A" w14:textId="77777777" w:rsidR="00106782" w:rsidRPr="00762E83" w:rsidRDefault="00FC468B" w:rsidP="0026160A">
      <w:pPr>
        <w:spacing w:before="120"/>
      </w:pPr>
      <w:r w:rsidRPr="00762E83">
        <w:t>No</w:t>
      </w:r>
    </w:p>
    <w:p w14:paraId="4C821BBB" w14:textId="77777777" w:rsidR="00667BD4" w:rsidRDefault="00667BD4">
      <w:pPr>
        <w:tabs>
          <w:tab w:val="clear" w:pos="357"/>
          <w:tab w:val="clear" w:pos="714"/>
        </w:tabs>
        <w:autoSpaceDE/>
        <w:autoSpaceDN/>
        <w:adjustRightInd/>
        <w:spacing w:line="240" w:lineRule="auto"/>
        <w:rPr>
          <w:rFonts w:ascii="Arial" w:hAnsi="Arial" w:cs="Arial"/>
          <w:b/>
          <w:color w:val="E36C0A"/>
        </w:rPr>
      </w:pPr>
      <w:r>
        <w:br w:type="page"/>
      </w:r>
    </w:p>
    <w:p w14:paraId="366EB451" w14:textId="77777777" w:rsidR="0026160A" w:rsidRDefault="00FC468B" w:rsidP="003C36DC">
      <w:pPr>
        <w:pStyle w:val="Overskrift3"/>
      </w:pPr>
      <w:bookmarkStart w:id="24" w:name="_Toc521606965"/>
      <w:r w:rsidRPr="00762E83">
        <w:lastRenderedPageBreak/>
        <w:t xml:space="preserve">E.2.3. </w:t>
      </w:r>
      <w:r w:rsidR="0026160A">
        <w:t>Involvement of participants</w:t>
      </w:r>
      <w:bookmarkEnd w:id="24"/>
      <w:r w:rsidR="0026160A">
        <w:t xml:space="preserve"> </w:t>
      </w:r>
    </w:p>
    <w:p w14:paraId="50086A08" w14:textId="77777777" w:rsidR="0026160A" w:rsidRPr="0026160A" w:rsidRDefault="0026160A" w:rsidP="0026160A">
      <w:pPr>
        <w:rPr>
          <w:b/>
          <w:color w:val="1F497D" w:themeColor="text2"/>
          <w:sz w:val="20"/>
          <w:szCs w:val="20"/>
        </w:rPr>
      </w:pPr>
      <w:r w:rsidRPr="0026160A">
        <w:rPr>
          <w:b/>
          <w:color w:val="1F497D" w:themeColor="text2"/>
          <w:sz w:val="20"/>
          <w:szCs w:val="20"/>
        </w:rPr>
        <w:t>Please describe briefly how and in which activities these persons will be involved</w:t>
      </w:r>
    </w:p>
    <w:p w14:paraId="6DD8903E" w14:textId="77777777" w:rsidR="0026160A" w:rsidRDefault="0026160A" w:rsidP="0026160A"/>
    <w:p w14:paraId="28228479" w14:textId="77777777" w:rsidR="0026160A" w:rsidRPr="00667BD4" w:rsidRDefault="0026160A" w:rsidP="00667BD4">
      <w:r w:rsidRPr="00667BD4">
        <w:t>This CO-CREATION project has two main groups of benefiters:</w:t>
      </w:r>
    </w:p>
    <w:p w14:paraId="4F40E9CD" w14:textId="77777777" w:rsidR="0026160A" w:rsidRPr="00667BD4" w:rsidRDefault="0026160A" w:rsidP="00667BD4">
      <w:pPr>
        <w:spacing w:before="120"/>
        <w:ind w:left="357"/>
      </w:pPr>
      <w:r w:rsidRPr="00667BD4">
        <w:t>I. Participants involved in the project activities</w:t>
      </w:r>
    </w:p>
    <w:p w14:paraId="08564122" w14:textId="77777777" w:rsidR="0026160A" w:rsidRPr="00667BD4" w:rsidRDefault="0026160A" w:rsidP="00667BD4">
      <w:pPr>
        <w:spacing w:before="120"/>
        <w:ind w:left="357"/>
      </w:pPr>
      <w:r w:rsidRPr="00667BD4">
        <w:t>II. Direct receivers of dissemination, such as news-mails recipients, social media followers, meeting audiences, own magazine</w:t>
      </w:r>
      <w:r w:rsidR="00667BD4">
        <w:t xml:space="preserve"> </w:t>
      </w:r>
      <w:r w:rsidRPr="00667BD4">
        <w:t>readers, visitors to the Project Portal.</w:t>
      </w:r>
    </w:p>
    <w:p w14:paraId="700D58CA" w14:textId="77777777" w:rsidR="0026160A" w:rsidRPr="00667BD4" w:rsidRDefault="0026160A" w:rsidP="00667BD4">
      <w:pPr>
        <w:pStyle w:val="normalfed"/>
      </w:pPr>
      <w:r w:rsidRPr="00667BD4">
        <w:t>I. INVOLVED PARTICIPANTS - In total 415</w:t>
      </w:r>
    </w:p>
    <w:p w14:paraId="4B143A5D" w14:textId="77777777" w:rsidR="0026160A" w:rsidRPr="00667BD4" w:rsidRDefault="0026160A" w:rsidP="00667BD4">
      <w:r w:rsidRPr="00667BD4">
        <w:t>The form of involvement of these groups was presented above in the first section of E.1 Participants. Here we provide estimates of the numbers of participants.</w:t>
      </w:r>
    </w:p>
    <w:p w14:paraId="620FDAB9" w14:textId="77777777" w:rsidR="00667BD4" w:rsidRDefault="00667BD4" w:rsidP="00667BD4">
      <w:pPr>
        <w:pStyle w:val="normalfed"/>
      </w:pPr>
      <w:r>
        <w:t>Intellectual Outputs</w:t>
      </w:r>
    </w:p>
    <w:p w14:paraId="1546DC5A" w14:textId="77777777" w:rsidR="0026160A" w:rsidRPr="00667BD4" w:rsidRDefault="0026160A" w:rsidP="00667BD4">
      <w:pPr>
        <w:spacing w:before="120"/>
      </w:pPr>
      <w:r w:rsidRPr="00667BD4">
        <w:t xml:space="preserve">IO-1: Series of desk researches and dialogue foray to compile </w:t>
      </w:r>
      <w:r w:rsidR="00667BD4">
        <w:t>good practise and innovative ap</w:t>
      </w:r>
      <w:r w:rsidRPr="00667BD4">
        <w:t>proaches (State of the Arts) and the</w:t>
      </w:r>
      <w:r w:rsidR="00667BD4">
        <w:t xml:space="preserve"> </w:t>
      </w:r>
      <w:r w:rsidRPr="00667BD4">
        <w:t>concluding Survey report, English edition.</w:t>
      </w:r>
    </w:p>
    <w:p w14:paraId="5A8026CF" w14:textId="77777777" w:rsidR="0026160A" w:rsidRPr="00667BD4" w:rsidRDefault="0026160A" w:rsidP="00667BD4">
      <w:r w:rsidRPr="00667BD4">
        <w:t>Approx. 4 partners x 5 experts, in all 20</w:t>
      </w:r>
    </w:p>
    <w:p w14:paraId="015DC34C" w14:textId="77777777" w:rsidR="0026160A" w:rsidRPr="00667BD4" w:rsidRDefault="0026160A" w:rsidP="00667BD4">
      <w:pPr>
        <w:spacing w:before="120"/>
      </w:pPr>
      <w:r w:rsidRPr="00667BD4">
        <w:t>IO-2: Curricula Guidelines and exemplary course packages</w:t>
      </w:r>
    </w:p>
    <w:p w14:paraId="0519E3E6" w14:textId="77777777" w:rsidR="0026160A" w:rsidRPr="00667BD4" w:rsidRDefault="0026160A" w:rsidP="00667BD4">
      <w:r w:rsidRPr="00667BD4">
        <w:t>Approx. 3 Danish experts + 4 partners x 5 experts, in all 23</w:t>
      </w:r>
    </w:p>
    <w:p w14:paraId="4D48A541" w14:textId="77777777" w:rsidR="0026160A" w:rsidRPr="00667BD4" w:rsidRDefault="0026160A" w:rsidP="00667BD4">
      <w:pPr>
        <w:spacing w:before="120"/>
      </w:pPr>
      <w:r w:rsidRPr="00667BD4">
        <w:t>IO-3: Design and test national pilot courses</w:t>
      </w:r>
    </w:p>
    <w:p w14:paraId="76F88483" w14:textId="77777777" w:rsidR="0026160A" w:rsidRPr="00667BD4" w:rsidRDefault="0026160A" w:rsidP="00667BD4">
      <w:r w:rsidRPr="00667BD4">
        <w:t>Experts in planning: 3 national pilot courses x 2 persons, in all 6</w:t>
      </w:r>
    </w:p>
    <w:p w14:paraId="370084A2" w14:textId="77777777" w:rsidR="0026160A" w:rsidRPr="00667BD4" w:rsidRDefault="0026160A" w:rsidP="00667BD4">
      <w:r w:rsidRPr="00667BD4">
        <w:t>External speakers: 3 courses x 3 persons, in all 9</w:t>
      </w:r>
    </w:p>
    <w:p w14:paraId="29ED1C2F" w14:textId="77777777" w:rsidR="0026160A" w:rsidRPr="00667BD4" w:rsidRDefault="0026160A" w:rsidP="00667BD4">
      <w:r w:rsidRPr="00667BD4">
        <w:t>Recruiting contacts / organisation representatives: 3 courses x 10 org., in all 30</w:t>
      </w:r>
    </w:p>
    <w:p w14:paraId="085F0F0B" w14:textId="77777777" w:rsidR="0026160A" w:rsidRPr="00667BD4" w:rsidRDefault="0026160A" w:rsidP="00667BD4">
      <w:r w:rsidRPr="00667BD4">
        <w:t>Participants: 3 courses x 11 persons, in all 33</w:t>
      </w:r>
    </w:p>
    <w:p w14:paraId="41D0D5EA" w14:textId="77777777" w:rsidR="0026160A" w:rsidRPr="00667BD4" w:rsidRDefault="0026160A" w:rsidP="00667BD4">
      <w:r w:rsidRPr="00667BD4">
        <w:t>Stakeholders: 3 courses x 5 persons, in all 15</w:t>
      </w:r>
    </w:p>
    <w:p w14:paraId="03AB3F56" w14:textId="77777777" w:rsidR="0026160A" w:rsidRPr="00667BD4" w:rsidRDefault="0026160A" w:rsidP="00667BD4">
      <w:r w:rsidRPr="00667BD4">
        <w:t>In total 93</w:t>
      </w:r>
    </w:p>
    <w:p w14:paraId="5BA98B1A" w14:textId="77777777" w:rsidR="0026160A" w:rsidRPr="00667BD4" w:rsidRDefault="0026160A" w:rsidP="00667BD4">
      <w:pPr>
        <w:spacing w:before="120"/>
      </w:pPr>
      <w:r w:rsidRPr="00667BD4">
        <w:t>IO-4: Design and test the European pilot course</w:t>
      </w:r>
    </w:p>
    <w:p w14:paraId="124A3B84" w14:textId="77777777" w:rsidR="0026160A" w:rsidRPr="00667BD4" w:rsidRDefault="0026160A" w:rsidP="00667BD4">
      <w:r w:rsidRPr="00667BD4">
        <w:t>Experts in planning: 1 pilot course x 2 persons, in all 6</w:t>
      </w:r>
    </w:p>
    <w:p w14:paraId="44D9ECFA" w14:textId="77777777" w:rsidR="0026160A" w:rsidRPr="00667BD4" w:rsidRDefault="0026160A" w:rsidP="00667BD4">
      <w:r w:rsidRPr="00667BD4">
        <w:t>External speakers: 1 course x 4 persons, in all 4</w:t>
      </w:r>
    </w:p>
    <w:p w14:paraId="77650B3C" w14:textId="77777777" w:rsidR="0026160A" w:rsidRPr="00667BD4" w:rsidRDefault="0026160A" w:rsidP="00667BD4">
      <w:r w:rsidRPr="00667BD4">
        <w:t>Speakers and hosts for excursions: 1 course x 6 hosts, in all 6</w:t>
      </w:r>
    </w:p>
    <w:p w14:paraId="7A6CE385" w14:textId="77777777" w:rsidR="0026160A" w:rsidRPr="00667BD4" w:rsidRDefault="0026160A" w:rsidP="00667BD4">
      <w:r w:rsidRPr="00667BD4">
        <w:t>Participants: 1 course x 12 persons, in all 12</w:t>
      </w:r>
    </w:p>
    <w:p w14:paraId="3E6166B8" w14:textId="77777777" w:rsidR="0026160A" w:rsidRPr="00667BD4" w:rsidRDefault="0026160A" w:rsidP="00667BD4">
      <w:r w:rsidRPr="00667BD4">
        <w:t>Recruiting contacts / organisation representatives: 3 partner countries x 10 org., in all 30</w:t>
      </w:r>
    </w:p>
    <w:p w14:paraId="39AE6EFF" w14:textId="77777777" w:rsidR="0026160A" w:rsidRPr="00667BD4" w:rsidRDefault="0026160A" w:rsidP="00667BD4">
      <w:r w:rsidRPr="00667BD4">
        <w:t>Stakeholders: 1 courses x 3 countries x 5 persons, in all 15</w:t>
      </w:r>
    </w:p>
    <w:p w14:paraId="73E4F16B" w14:textId="77777777" w:rsidR="0026160A" w:rsidRPr="00667BD4" w:rsidRDefault="0026160A" w:rsidP="00667BD4">
      <w:r w:rsidRPr="00667BD4">
        <w:t>In total 73</w:t>
      </w:r>
    </w:p>
    <w:p w14:paraId="310E8C55" w14:textId="77777777" w:rsidR="0026160A" w:rsidRPr="00667BD4" w:rsidRDefault="0026160A" w:rsidP="00667BD4">
      <w:pPr>
        <w:spacing w:before="120"/>
      </w:pPr>
      <w:r w:rsidRPr="00667BD4">
        <w:t>IO-5: Curricula Compendium</w:t>
      </w:r>
    </w:p>
    <w:p w14:paraId="162A7977" w14:textId="77777777" w:rsidR="0026160A" w:rsidRPr="00667BD4" w:rsidRDefault="0026160A" w:rsidP="00667BD4">
      <w:r w:rsidRPr="00667BD4">
        <w:t>Evaluative feedback (beside the above mentioned experts, speakers and participants in the national and European pilot courses)</w:t>
      </w:r>
      <w:r w:rsidR="00667BD4">
        <w:t xml:space="preserve"> </w:t>
      </w:r>
      <w:r w:rsidRPr="00667BD4">
        <w:t>from the reference groups of the partners: 4 x 5 persons, in all 20</w:t>
      </w:r>
    </w:p>
    <w:p w14:paraId="768282E0" w14:textId="77777777" w:rsidR="0026160A" w:rsidRPr="00667BD4" w:rsidRDefault="0026160A" w:rsidP="00667BD4">
      <w:pPr>
        <w:pStyle w:val="normalfed"/>
      </w:pPr>
      <w:r w:rsidRPr="00667BD4">
        <w:t xml:space="preserve">E1 </w:t>
      </w:r>
      <w:r w:rsidRPr="00667BD4">
        <w:rPr>
          <w:rFonts w:hint="eastAsia"/>
        </w:rPr>
        <w:t>–</w:t>
      </w:r>
      <w:r w:rsidRPr="00667BD4">
        <w:t xml:space="preserve"> E3: Multiplier events</w:t>
      </w:r>
    </w:p>
    <w:p w14:paraId="07E3B182" w14:textId="77777777" w:rsidR="0026160A" w:rsidRPr="00667BD4" w:rsidRDefault="0026160A" w:rsidP="00667BD4">
      <w:r w:rsidRPr="00667BD4">
        <w:t>External speakers: 3 national conferences x 5 speakers/panel attendees, in all 15</w:t>
      </w:r>
    </w:p>
    <w:p w14:paraId="451D6B85" w14:textId="77777777" w:rsidR="0026160A" w:rsidRPr="00667BD4" w:rsidRDefault="0026160A" w:rsidP="00667BD4">
      <w:r w:rsidRPr="00667BD4">
        <w:t>Participants: 3 conferences x 45 participants, in all 135</w:t>
      </w:r>
    </w:p>
    <w:p w14:paraId="14B29600" w14:textId="77777777" w:rsidR="0026160A" w:rsidRPr="00667BD4" w:rsidRDefault="0026160A" w:rsidP="00667BD4">
      <w:r w:rsidRPr="00667BD4">
        <w:t>Other stakeholders involved in impact evaluation: 3 conferences x 10, in all 30</w:t>
      </w:r>
    </w:p>
    <w:p w14:paraId="223138D2" w14:textId="77777777" w:rsidR="0026160A" w:rsidRPr="00667BD4" w:rsidRDefault="0026160A" w:rsidP="00667BD4">
      <w:r w:rsidRPr="00667BD4">
        <w:t>In total 180</w:t>
      </w:r>
    </w:p>
    <w:p w14:paraId="555D9A51" w14:textId="77777777" w:rsidR="0026160A" w:rsidRPr="00667BD4" w:rsidRDefault="0026160A" w:rsidP="009A5E64">
      <w:pPr>
        <w:pStyle w:val="normalfed"/>
      </w:pPr>
      <w:r w:rsidRPr="00667BD4">
        <w:t>Partner meetings</w:t>
      </w:r>
    </w:p>
    <w:p w14:paraId="02F600F4" w14:textId="77777777" w:rsidR="0026160A" w:rsidRPr="00667BD4" w:rsidRDefault="0026160A" w:rsidP="00667BD4">
      <w:r w:rsidRPr="00667BD4">
        <w:t>3 meetings x 1-3 external speakers and/or visit to stakeholders, in all 6</w:t>
      </w:r>
    </w:p>
    <w:p w14:paraId="328F36DB" w14:textId="77777777" w:rsidR="0026160A" w:rsidRPr="00667BD4" w:rsidRDefault="0026160A" w:rsidP="00667BD4">
      <w:r w:rsidRPr="00667BD4">
        <w:t>Total involved participants: 415</w:t>
      </w:r>
    </w:p>
    <w:p w14:paraId="3B383B77" w14:textId="77777777" w:rsidR="009A5E64" w:rsidRDefault="009A5E64" w:rsidP="00667BD4"/>
    <w:p w14:paraId="774E0EC8" w14:textId="77777777" w:rsidR="0026160A" w:rsidRPr="00667BD4" w:rsidRDefault="0026160A" w:rsidP="009A5E64">
      <w:pPr>
        <w:pStyle w:val="normalfed"/>
      </w:pPr>
      <w:r w:rsidRPr="00667BD4">
        <w:lastRenderedPageBreak/>
        <w:t>II. RECIPIENTS OF DISSEMINATION - - In total: 109.260</w:t>
      </w:r>
    </w:p>
    <w:p w14:paraId="089A0499" w14:textId="77777777" w:rsidR="0026160A" w:rsidRPr="00667BD4" w:rsidRDefault="0026160A" w:rsidP="00667BD4">
      <w:r w:rsidRPr="00667BD4">
        <w:t>We will target a wider group, such as news-mails receivers, social media followers, audiences for presentations at meetings in own</w:t>
      </w:r>
      <w:r w:rsidR="009A5E64">
        <w:t xml:space="preserve"> </w:t>
      </w:r>
      <w:r w:rsidRPr="00667BD4">
        <w:t>organisations and other events, readers of articles and interviews in own journals and related media, visitors to the project portal.</w:t>
      </w:r>
    </w:p>
    <w:p w14:paraId="17AF1177" w14:textId="77777777" w:rsidR="0026160A" w:rsidRPr="00667BD4" w:rsidRDefault="0026160A" w:rsidP="009A5E64">
      <w:pPr>
        <w:spacing w:before="120"/>
      </w:pPr>
      <w:r w:rsidRPr="00667BD4">
        <w:t>Possible readers of articles in national newspapers or listeners and viewers of features about the project in national or regional radio</w:t>
      </w:r>
      <w:r w:rsidR="009A5E64">
        <w:t xml:space="preserve"> </w:t>
      </w:r>
      <w:r w:rsidRPr="00667BD4">
        <w:t>and television stations are not included. Estimate of recipients:</w:t>
      </w:r>
    </w:p>
    <w:p w14:paraId="323DB854" w14:textId="77777777" w:rsidR="0026160A" w:rsidRPr="00667BD4" w:rsidRDefault="0026160A" w:rsidP="009A5E64">
      <w:pPr>
        <w:pStyle w:val="normalfed"/>
      </w:pPr>
      <w:r w:rsidRPr="00667BD4">
        <w:t>P1, IF (DK):</w:t>
      </w:r>
    </w:p>
    <w:p w14:paraId="04D54DE7" w14:textId="77777777" w:rsidR="0026160A" w:rsidRPr="00667BD4" w:rsidRDefault="0026160A" w:rsidP="00667BD4">
      <w:r w:rsidRPr="00667BD4">
        <w:t>- National news-mails: 250</w:t>
      </w:r>
    </w:p>
    <w:p w14:paraId="061A532A" w14:textId="77777777" w:rsidR="0026160A" w:rsidRPr="00667BD4" w:rsidRDefault="0026160A" w:rsidP="00667BD4">
      <w:r w:rsidRPr="00667BD4">
        <w:t>- European news-mails: 750 receivers</w:t>
      </w:r>
    </w:p>
    <w:p w14:paraId="3AF5273C" w14:textId="77777777" w:rsidR="0026160A" w:rsidRPr="00667BD4" w:rsidRDefault="0026160A" w:rsidP="00667BD4">
      <w:r w:rsidRPr="00667BD4">
        <w:t>- Events: During period 3 x 50 = 150</w:t>
      </w:r>
    </w:p>
    <w:p w14:paraId="69EEEC61" w14:textId="77777777" w:rsidR="0026160A" w:rsidRPr="00667BD4" w:rsidRDefault="0026160A" w:rsidP="00667BD4">
      <w:r w:rsidRPr="00667BD4">
        <w:t>- Articles: 4000</w:t>
      </w:r>
    </w:p>
    <w:p w14:paraId="0DEF3F4D" w14:textId="77777777" w:rsidR="0026160A" w:rsidRPr="00667BD4" w:rsidRDefault="0026160A" w:rsidP="00667BD4">
      <w:r w:rsidRPr="00667BD4">
        <w:t>In total: 5.150</w:t>
      </w:r>
    </w:p>
    <w:p w14:paraId="2E5C1C54" w14:textId="77777777" w:rsidR="0026160A" w:rsidRPr="00667BD4" w:rsidRDefault="0026160A" w:rsidP="009A5E64">
      <w:pPr>
        <w:pStyle w:val="normalfed"/>
      </w:pPr>
      <w:r w:rsidRPr="00667BD4">
        <w:t>P2, DFKS (including 9 national culture associations) (DK):</w:t>
      </w:r>
    </w:p>
    <w:p w14:paraId="1EB79491" w14:textId="77777777" w:rsidR="0026160A" w:rsidRPr="00667BD4" w:rsidRDefault="0026160A" w:rsidP="00667BD4">
      <w:r w:rsidRPr="00667BD4">
        <w:t>News-mails: 9 x 400, like 3600</w:t>
      </w:r>
    </w:p>
    <w:p w14:paraId="03CB2E2F" w14:textId="77777777" w:rsidR="0026160A" w:rsidRPr="00667BD4" w:rsidRDefault="0026160A" w:rsidP="00667BD4">
      <w:r w:rsidRPr="00667BD4">
        <w:t>- Facebook: 9 x 200, like 1800</w:t>
      </w:r>
    </w:p>
    <w:p w14:paraId="24B77AB2" w14:textId="77777777" w:rsidR="0026160A" w:rsidRPr="00667BD4" w:rsidRDefault="0026160A" w:rsidP="00667BD4">
      <w:r w:rsidRPr="00667BD4">
        <w:t>- Events: 3 during project period: 9 x 3 x 50, like 1350</w:t>
      </w:r>
    </w:p>
    <w:p w14:paraId="2DEACC4B" w14:textId="77777777" w:rsidR="0026160A" w:rsidRPr="00667BD4" w:rsidRDefault="0026160A" w:rsidP="00667BD4">
      <w:r w:rsidRPr="00667BD4">
        <w:t>- Articles: 9 x 4000, like 36000</w:t>
      </w:r>
    </w:p>
    <w:p w14:paraId="23AC139E" w14:textId="77777777" w:rsidR="0026160A" w:rsidRPr="00667BD4" w:rsidRDefault="0026160A" w:rsidP="00667BD4">
      <w:r w:rsidRPr="00667BD4">
        <w:t>In total: 42.750</w:t>
      </w:r>
    </w:p>
    <w:p w14:paraId="1B795AFC" w14:textId="77777777" w:rsidR="0026160A" w:rsidRPr="00667BD4" w:rsidRDefault="0026160A" w:rsidP="009A5E64">
      <w:pPr>
        <w:pStyle w:val="normalfed"/>
      </w:pPr>
      <w:r w:rsidRPr="00667BD4">
        <w:t>P3, EDUCULT (AT):</w:t>
      </w:r>
    </w:p>
    <w:p w14:paraId="19A42D12" w14:textId="77777777" w:rsidR="0026160A" w:rsidRPr="00667BD4" w:rsidRDefault="0026160A" w:rsidP="00667BD4">
      <w:r w:rsidRPr="00667BD4">
        <w:t>- News-mails: 4000</w:t>
      </w:r>
    </w:p>
    <w:p w14:paraId="4A61D5DE" w14:textId="77777777" w:rsidR="0026160A" w:rsidRPr="00667BD4" w:rsidRDefault="0026160A" w:rsidP="00667BD4">
      <w:r w:rsidRPr="00667BD4">
        <w:t>- ML-facebook: 500</w:t>
      </w:r>
    </w:p>
    <w:p w14:paraId="265686AF" w14:textId="77777777" w:rsidR="0026160A" w:rsidRPr="00667BD4" w:rsidRDefault="0026160A" w:rsidP="00667BD4">
      <w:r w:rsidRPr="00667BD4">
        <w:t>- Events: 5 during period: 5 x 60, like 300</w:t>
      </w:r>
    </w:p>
    <w:p w14:paraId="6079A3AA" w14:textId="77777777" w:rsidR="0026160A" w:rsidRPr="00667BD4" w:rsidRDefault="0026160A" w:rsidP="00667BD4">
      <w:r w:rsidRPr="00667BD4">
        <w:t>- Articles: 11.100</w:t>
      </w:r>
    </w:p>
    <w:p w14:paraId="3588A486" w14:textId="77777777" w:rsidR="0026160A" w:rsidRPr="00667BD4" w:rsidRDefault="0026160A" w:rsidP="00667BD4">
      <w:r w:rsidRPr="00667BD4">
        <w:t>In total: 15.900</w:t>
      </w:r>
    </w:p>
    <w:p w14:paraId="561C7482" w14:textId="77777777" w:rsidR="0026160A" w:rsidRPr="00667BD4" w:rsidRDefault="0026160A" w:rsidP="009A5E64">
      <w:pPr>
        <w:pStyle w:val="normalfed"/>
      </w:pPr>
      <w:r w:rsidRPr="00667BD4">
        <w:t>P4, SKS (FI):</w:t>
      </w:r>
    </w:p>
    <w:p w14:paraId="1CAE722D" w14:textId="77777777" w:rsidR="0026160A" w:rsidRPr="00667BD4" w:rsidRDefault="0026160A" w:rsidP="00667BD4">
      <w:r w:rsidRPr="00667BD4">
        <w:t>- News-mails: 800</w:t>
      </w:r>
    </w:p>
    <w:p w14:paraId="6B5EDEBE" w14:textId="77777777" w:rsidR="0026160A" w:rsidRPr="00667BD4" w:rsidRDefault="0026160A" w:rsidP="00667BD4">
      <w:r w:rsidRPr="00667BD4">
        <w:t>- General facebook: 1950</w:t>
      </w:r>
    </w:p>
    <w:p w14:paraId="31941A48" w14:textId="77777777" w:rsidR="0026160A" w:rsidRPr="00667BD4" w:rsidRDefault="0026160A" w:rsidP="00667BD4">
      <w:r w:rsidRPr="00667BD4">
        <w:t>- Events: 4 during period: 4 x 60, like 240</w:t>
      </w:r>
    </w:p>
    <w:p w14:paraId="19C10E5B" w14:textId="77777777" w:rsidR="0026160A" w:rsidRPr="00667BD4" w:rsidRDefault="0026160A" w:rsidP="00667BD4">
      <w:r w:rsidRPr="00667BD4">
        <w:t>- Articles in own journals and related media: 6050</w:t>
      </w:r>
    </w:p>
    <w:p w14:paraId="1E507681" w14:textId="77777777" w:rsidR="0026160A" w:rsidRPr="00667BD4" w:rsidRDefault="0026160A" w:rsidP="00667BD4">
      <w:r w:rsidRPr="00667BD4">
        <w:t>In total: 9.040</w:t>
      </w:r>
    </w:p>
    <w:p w14:paraId="0FDEE43F" w14:textId="77777777" w:rsidR="0026160A" w:rsidRPr="009A5E64" w:rsidRDefault="0026160A" w:rsidP="009A5E64">
      <w:pPr>
        <w:spacing w:before="120"/>
        <w:rPr>
          <w:b/>
        </w:rPr>
      </w:pPr>
      <w:r w:rsidRPr="009A5E64">
        <w:rPr>
          <w:b/>
        </w:rPr>
        <w:t xml:space="preserve">IN TOTAL, EX THE PORTAL: </w:t>
      </w:r>
      <w:r w:rsidR="009A5E64" w:rsidRPr="009A5E64">
        <w:rPr>
          <w:b/>
        </w:rPr>
        <w:tab/>
      </w:r>
      <w:r w:rsidRPr="009A5E64">
        <w:rPr>
          <w:b/>
        </w:rPr>
        <w:t xml:space="preserve">72.840 </w:t>
      </w:r>
      <w:r w:rsidR="009A5E64" w:rsidRPr="009A5E64">
        <w:rPr>
          <w:b/>
        </w:rPr>
        <w:t>receivers</w:t>
      </w:r>
    </w:p>
    <w:p w14:paraId="74E6ECE5" w14:textId="77777777" w:rsidR="0026160A" w:rsidRPr="009A5E64" w:rsidRDefault="009A5E64" w:rsidP="00667BD4">
      <w:pPr>
        <w:rPr>
          <w:b/>
        </w:rPr>
      </w:pPr>
      <w:r w:rsidRPr="009A5E64">
        <w:rPr>
          <w:b/>
        </w:rPr>
        <w:t xml:space="preserve">IN TOTAL </w:t>
      </w:r>
      <w:r w:rsidR="0026160A" w:rsidRPr="009A5E64">
        <w:rPr>
          <w:b/>
        </w:rPr>
        <w:t xml:space="preserve">VISITORS TO THE PROJECT PORTAL: Estimate </w:t>
      </w:r>
      <w:r w:rsidR="0026160A" w:rsidRPr="009A5E64">
        <w:rPr>
          <w:rFonts w:hint="eastAsia"/>
          <w:b/>
        </w:rPr>
        <w:t>–</w:t>
      </w:r>
      <w:r w:rsidR="0026160A" w:rsidRPr="009A5E64">
        <w:rPr>
          <w:b/>
        </w:rPr>
        <w:t xml:space="preserve"> 50 pct of the receivers, like 36.420</w:t>
      </w:r>
      <w:r w:rsidRPr="009A5E64">
        <w:rPr>
          <w:b/>
        </w:rPr>
        <w:t xml:space="preserve"> visitors</w:t>
      </w:r>
    </w:p>
    <w:p w14:paraId="5A1B0D3E" w14:textId="77777777" w:rsidR="0026160A" w:rsidRPr="009A5E64" w:rsidRDefault="0026160A" w:rsidP="00667BD4">
      <w:pPr>
        <w:rPr>
          <w:b/>
        </w:rPr>
      </w:pPr>
      <w:r w:rsidRPr="009A5E64">
        <w:rPr>
          <w:b/>
        </w:rPr>
        <w:t>TOTAL: Approx. 109.260</w:t>
      </w:r>
    </w:p>
    <w:p w14:paraId="5AD7EDB2" w14:textId="77777777" w:rsidR="0026160A" w:rsidRPr="0026160A" w:rsidRDefault="0026160A" w:rsidP="0026160A"/>
    <w:p w14:paraId="28C6AE44" w14:textId="77777777" w:rsidR="0026160A" w:rsidRPr="00762E83" w:rsidRDefault="007F21B8" w:rsidP="0026160A">
      <w:pPr>
        <w:pStyle w:val="Overskrift3"/>
      </w:pPr>
      <w:r w:rsidRPr="00762E83">
        <w:br w:type="page"/>
      </w:r>
    </w:p>
    <w:p w14:paraId="6918300E" w14:textId="77777777" w:rsidR="00106782" w:rsidRPr="00762E83" w:rsidRDefault="009E74EF" w:rsidP="009A5E64">
      <w:pPr>
        <w:pStyle w:val="Overskrift1"/>
        <w:spacing w:before="0"/>
      </w:pPr>
      <w:bookmarkStart w:id="25" w:name="_Toc521606966"/>
      <w:r w:rsidRPr="00762E83">
        <w:lastRenderedPageBreak/>
        <w:t>F. Preparation</w:t>
      </w:r>
      <w:bookmarkEnd w:id="25"/>
    </w:p>
    <w:p w14:paraId="5FF8829E" w14:textId="77777777" w:rsidR="009E74EF" w:rsidRDefault="009E74EF" w:rsidP="003C36DC">
      <w:pPr>
        <w:rPr>
          <w:b/>
          <w:color w:val="1F497D" w:themeColor="text2"/>
          <w:sz w:val="20"/>
          <w:szCs w:val="20"/>
        </w:rPr>
      </w:pPr>
      <w:r w:rsidRPr="0026160A">
        <w:rPr>
          <w:b/>
          <w:color w:val="1F497D" w:themeColor="text2"/>
          <w:sz w:val="20"/>
          <w:szCs w:val="20"/>
        </w:rPr>
        <w:t>Please describe what will be done in preparation by your organisation/group and by your partners/group before the actual project</w:t>
      </w:r>
      <w:r w:rsidR="00B03B86" w:rsidRPr="0026160A">
        <w:rPr>
          <w:b/>
          <w:color w:val="1F497D" w:themeColor="text2"/>
          <w:sz w:val="20"/>
          <w:szCs w:val="20"/>
        </w:rPr>
        <w:t xml:space="preserve"> </w:t>
      </w:r>
      <w:r w:rsidRPr="0026160A">
        <w:rPr>
          <w:b/>
          <w:color w:val="1F497D" w:themeColor="text2"/>
          <w:sz w:val="20"/>
          <w:szCs w:val="20"/>
        </w:rPr>
        <w:t>activities take place, e.g. administrative arrangements, communication about the activities, selection of the persons, coaches,</w:t>
      </w:r>
      <w:r w:rsidR="00B03B86" w:rsidRPr="0026160A">
        <w:rPr>
          <w:b/>
          <w:color w:val="1F497D" w:themeColor="text2"/>
          <w:sz w:val="20"/>
          <w:szCs w:val="20"/>
        </w:rPr>
        <w:t xml:space="preserve"> </w:t>
      </w:r>
      <w:r w:rsidRPr="0026160A">
        <w:rPr>
          <w:b/>
          <w:color w:val="1F497D" w:themeColor="text2"/>
          <w:sz w:val="20"/>
          <w:szCs w:val="20"/>
        </w:rPr>
        <w:t>involvement of stakeholders, etc.</w:t>
      </w:r>
    </w:p>
    <w:p w14:paraId="5BB7D910" w14:textId="77777777" w:rsidR="00422B28" w:rsidRDefault="00422B28" w:rsidP="00422B28">
      <w:pPr>
        <w:pStyle w:val="Overskrift2"/>
      </w:pPr>
      <w:bookmarkStart w:id="26" w:name="_Toc521606967"/>
      <w:r>
        <w:t>F.1 Done before project start</w:t>
      </w:r>
      <w:bookmarkEnd w:id="26"/>
    </w:p>
    <w:p w14:paraId="370F29B5" w14:textId="77777777" w:rsidR="0026160A" w:rsidRPr="009A5E64" w:rsidRDefault="0026160A" w:rsidP="009A5E64">
      <w:r w:rsidRPr="009A5E64">
        <w:t>The preparation has two main stages, first the detail planning of the project concept, work programme, and budget during the</w:t>
      </w:r>
      <w:r w:rsidR="009A5E64">
        <w:t xml:space="preserve"> </w:t>
      </w:r>
      <w:r w:rsidRPr="009A5E64">
        <w:t>application stage, and secondly if granted the detail planning of the management questions during the start-up work package to</w:t>
      </w:r>
      <w:r w:rsidR="009A5E64">
        <w:t xml:space="preserve"> </w:t>
      </w:r>
      <w:r w:rsidRPr="009A5E64">
        <w:t>prepare elaborated proposals for the needed decisions at the kick-off meeting.</w:t>
      </w:r>
    </w:p>
    <w:p w14:paraId="5BBFD7FF" w14:textId="77777777" w:rsidR="0026160A" w:rsidRPr="009A5E64" w:rsidRDefault="0026160A" w:rsidP="009A5E64">
      <w:pPr>
        <w:pStyle w:val="normalfed"/>
      </w:pPr>
      <w:r w:rsidRPr="009A5E64">
        <w:t>PLANNING DURING THE APPLICATION STAGE</w:t>
      </w:r>
    </w:p>
    <w:p w14:paraId="69CE4A45" w14:textId="77777777" w:rsidR="0026160A" w:rsidRPr="009A5E64" w:rsidRDefault="0026160A" w:rsidP="009A5E64">
      <w:r w:rsidRPr="009A5E64">
        <w:t>The main part of the preparation takes place before the project start with the fulfilment of the demands of the application, because</w:t>
      </w:r>
      <w:r w:rsidR="009A5E64">
        <w:t xml:space="preserve"> </w:t>
      </w:r>
      <w:r w:rsidRPr="009A5E64">
        <w:t>it implies a very detailed description of the rationale, objectives, timelines, key activities and deliverables, as well as the forms of</w:t>
      </w:r>
      <w:r w:rsidR="009A5E64">
        <w:t xml:space="preserve"> </w:t>
      </w:r>
      <w:r w:rsidRPr="009A5E64">
        <w:t>collaboration and distribution of lead partner roles and the related use of work days and staff categories for each partner in each</w:t>
      </w:r>
      <w:r w:rsidR="009A5E64">
        <w:t xml:space="preserve"> </w:t>
      </w:r>
      <w:r w:rsidRPr="009A5E64">
        <w:t>work package.</w:t>
      </w:r>
    </w:p>
    <w:p w14:paraId="2A0423D7" w14:textId="77777777" w:rsidR="0026160A" w:rsidRPr="009A5E64" w:rsidRDefault="0026160A" w:rsidP="009A5E64">
      <w:pPr>
        <w:spacing w:before="120"/>
      </w:pPr>
      <w:r w:rsidRPr="009A5E64">
        <w:t>Furthermore, the structure of the financial support for Erasmus+ Strategic Partnerships is quite different from most other project</w:t>
      </w:r>
      <w:r w:rsidR="009A5E64">
        <w:t xml:space="preserve"> </w:t>
      </w:r>
      <w:r w:rsidRPr="009A5E64">
        <w:t>grants. Only work days used for intellectual output are directly granted, while other needed work days for partner meetings,</w:t>
      </w:r>
      <w:r w:rsidR="009A5E64">
        <w:t xml:space="preserve"> </w:t>
      </w:r>
      <w:r w:rsidRPr="009A5E64">
        <w:t>multiplier events, and the transversal tasks of dissemination, evaluation and management as well as a lot of other costs can to some</w:t>
      </w:r>
      <w:r w:rsidR="009A5E64">
        <w:t xml:space="preserve"> </w:t>
      </w:r>
      <w:r w:rsidRPr="009A5E64">
        <w:t>degree be paid by the unit support for "management and implementation".</w:t>
      </w:r>
    </w:p>
    <w:p w14:paraId="7BDFC2B9" w14:textId="77777777" w:rsidR="009A5E64" w:rsidRDefault="0026160A" w:rsidP="009A5E64">
      <w:pPr>
        <w:spacing w:before="120"/>
      </w:pPr>
      <w:r w:rsidRPr="009A5E64">
        <w:t>These special financial conditions make it in our point of view necessary to clarify the allocation of this unit support during the</w:t>
      </w:r>
      <w:r w:rsidR="009A5E64">
        <w:t xml:space="preserve"> </w:t>
      </w:r>
      <w:r w:rsidRPr="009A5E64">
        <w:t>planning of the overall work programme and budget. Therefore, we have during the application stage made an Application</w:t>
      </w:r>
      <w:r w:rsidR="009A5E64">
        <w:t xml:space="preserve"> </w:t>
      </w:r>
      <w:r w:rsidRPr="009A5E64">
        <w:t xml:space="preserve">Agreement in the partnership, which also clarifies how this unit support shall be used in the project. </w:t>
      </w:r>
    </w:p>
    <w:p w14:paraId="523E2852" w14:textId="77777777" w:rsidR="0026160A" w:rsidRPr="009A5E64" w:rsidRDefault="0026160A" w:rsidP="009A5E64">
      <w:pPr>
        <w:spacing w:before="120"/>
      </w:pPr>
      <w:r w:rsidRPr="009A5E64">
        <w:t>For more information - see the</w:t>
      </w:r>
      <w:r w:rsidR="009A5E64">
        <w:t xml:space="preserve"> </w:t>
      </w:r>
      <w:r w:rsidRPr="009A5E64">
        <w:t>below section G.1. Management activities.</w:t>
      </w:r>
    </w:p>
    <w:p w14:paraId="359DA808" w14:textId="77777777" w:rsidR="0026160A" w:rsidRPr="009A5E64" w:rsidRDefault="0026160A" w:rsidP="009A5E64">
      <w:pPr>
        <w:pStyle w:val="normalfed"/>
      </w:pPr>
      <w:r w:rsidRPr="009A5E64">
        <w:t>PLANNING DURING THE START-UP STAGE</w:t>
      </w:r>
    </w:p>
    <w:p w14:paraId="7C44175D" w14:textId="77777777" w:rsidR="0026160A" w:rsidRPr="009A5E64" w:rsidRDefault="0026160A" w:rsidP="009A5E64">
      <w:r w:rsidRPr="009A5E64">
        <w:t>We have as part of the project management included a start-up work package, Sept - Oct 2018 with the overall aim to organise a</w:t>
      </w:r>
      <w:r w:rsidR="009A5E64">
        <w:t xml:space="preserve"> </w:t>
      </w:r>
      <w:r w:rsidRPr="009A5E64">
        <w:t>comprehensive and engaging start-up to get the project on track before the kick off meeting, ensuring the meeting can start from a</w:t>
      </w:r>
      <w:r w:rsidR="009A5E64">
        <w:t xml:space="preserve"> </w:t>
      </w:r>
      <w:r w:rsidRPr="009A5E64">
        <w:t>high level of involvement, knowledge and preparation by all partners.</w:t>
      </w:r>
    </w:p>
    <w:p w14:paraId="5B415088" w14:textId="77777777" w:rsidR="0026160A" w:rsidRPr="009A5E64" w:rsidRDefault="0026160A" w:rsidP="009A5E64">
      <w:pPr>
        <w:spacing w:before="120"/>
      </w:pPr>
      <w:r w:rsidRPr="009A5E64">
        <w:t>The objectives are through shared planning and dialogue to clarify the work programme and prepare the transversal work packages,</w:t>
      </w:r>
      <w:r w:rsidR="009A5E64">
        <w:t xml:space="preserve"> </w:t>
      </w:r>
      <w:r w:rsidRPr="009A5E64">
        <w:t>including</w:t>
      </w:r>
    </w:p>
    <w:p w14:paraId="73BB5415" w14:textId="77777777" w:rsidR="0026160A" w:rsidRPr="009A5E64" w:rsidRDefault="0026160A" w:rsidP="00562EDE">
      <w:pPr>
        <w:pStyle w:val="Listeafsnit"/>
        <w:numPr>
          <w:ilvl w:val="0"/>
          <w:numId w:val="32"/>
        </w:numPr>
      </w:pPr>
      <w:r w:rsidRPr="009A5E64">
        <w:t>To prepare the contractual, organisational and financial management</w:t>
      </w:r>
    </w:p>
    <w:p w14:paraId="7495B24C" w14:textId="77777777" w:rsidR="0026160A" w:rsidRPr="009A5E64" w:rsidRDefault="0026160A" w:rsidP="00562EDE">
      <w:pPr>
        <w:pStyle w:val="Listeafsnit"/>
        <w:numPr>
          <w:ilvl w:val="0"/>
          <w:numId w:val="32"/>
        </w:numPr>
      </w:pPr>
      <w:r w:rsidRPr="009A5E64">
        <w:t>To clarify the strategy of monitoring and evaluation</w:t>
      </w:r>
    </w:p>
    <w:p w14:paraId="2DE5F370" w14:textId="77777777" w:rsidR="0026160A" w:rsidRPr="009A5E64" w:rsidRDefault="0026160A" w:rsidP="00562EDE">
      <w:pPr>
        <w:pStyle w:val="Listeafsnit"/>
        <w:numPr>
          <w:ilvl w:val="0"/>
          <w:numId w:val="32"/>
        </w:numPr>
      </w:pPr>
      <w:r w:rsidRPr="009A5E64">
        <w:t>To clarify the dissemination and exploitation strategy</w:t>
      </w:r>
    </w:p>
    <w:p w14:paraId="69B8E3D4" w14:textId="77777777" w:rsidR="0026160A" w:rsidRPr="009A5E64" w:rsidRDefault="0026160A" w:rsidP="00562EDE">
      <w:pPr>
        <w:pStyle w:val="Listeafsnit"/>
        <w:numPr>
          <w:ilvl w:val="0"/>
          <w:numId w:val="32"/>
        </w:numPr>
      </w:pPr>
      <w:r w:rsidRPr="009A5E64">
        <w:t>To prepare proposals for the visual design, logo and project portal</w:t>
      </w:r>
    </w:p>
    <w:p w14:paraId="75093B8A" w14:textId="77777777" w:rsidR="0026160A" w:rsidRPr="009A5E64" w:rsidRDefault="0026160A" w:rsidP="00562EDE">
      <w:pPr>
        <w:pStyle w:val="Listeafsnit"/>
        <w:numPr>
          <w:ilvl w:val="0"/>
          <w:numId w:val="32"/>
        </w:numPr>
      </w:pPr>
      <w:r w:rsidRPr="009A5E64">
        <w:t>To clarify the need for communication means and ICT-tools</w:t>
      </w:r>
    </w:p>
    <w:p w14:paraId="7E3E232D" w14:textId="77777777" w:rsidR="0026160A" w:rsidRPr="009A5E64" w:rsidRDefault="0026160A" w:rsidP="00562EDE">
      <w:pPr>
        <w:pStyle w:val="Listeafsnit"/>
        <w:numPr>
          <w:ilvl w:val="0"/>
          <w:numId w:val="32"/>
        </w:numPr>
      </w:pPr>
      <w:r w:rsidRPr="009A5E64">
        <w:t>To comment the general project plan and budget to clarify possible loose ends.</w:t>
      </w:r>
    </w:p>
    <w:p w14:paraId="30D873E7" w14:textId="77777777" w:rsidR="0026160A" w:rsidRPr="009A5E64" w:rsidRDefault="0026160A" w:rsidP="009A5E64">
      <w:pPr>
        <w:spacing w:before="120"/>
      </w:pPr>
      <w:r w:rsidRPr="009A5E64">
        <w:t>Main deliverables from the kick-off meeting, Oct 2018 will be:</w:t>
      </w:r>
    </w:p>
    <w:p w14:paraId="7AE336D0" w14:textId="77777777" w:rsidR="0026160A" w:rsidRPr="009A5E64" w:rsidRDefault="0026160A" w:rsidP="00562EDE">
      <w:pPr>
        <w:pStyle w:val="Listeafsnit"/>
        <w:numPr>
          <w:ilvl w:val="0"/>
          <w:numId w:val="33"/>
        </w:numPr>
      </w:pPr>
      <w:r w:rsidRPr="009A5E64">
        <w:t>Partner Agreements, Rules of Procedure and Netiquette</w:t>
      </w:r>
    </w:p>
    <w:p w14:paraId="79BAB7DB" w14:textId="77777777" w:rsidR="0026160A" w:rsidRPr="009A5E64" w:rsidRDefault="0026160A" w:rsidP="00562EDE">
      <w:pPr>
        <w:pStyle w:val="Listeafsnit"/>
        <w:numPr>
          <w:ilvl w:val="0"/>
          <w:numId w:val="33"/>
        </w:numPr>
      </w:pPr>
      <w:r w:rsidRPr="009A5E64">
        <w:t>Financial Guidelines, including premade templates for cost reporting and time-sheets</w:t>
      </w:r>
    </w:p>
    <w:p w14:paraId="0B2C34CA" w14:textId="77777777" w:rsidR="0026160A" w:rsidRPr="009A5E64" w:rsidRDefault="0026160A" w:rsidP="00562EDE">
      <w:pPr>
        <w:pStyle w:val="Listeafsnit"/>
        <w:numPr>
          <w:ilvl w:val="0"/>
          <w:numId w:val="33"/>
        </w:numPr>
      </w:pPr>
      <w:r w:rsidRPr="009A5E64">
        <w:t>Guidelines of internal Documentation and Communication, including use of ICT</w:t>
      </w:r>
    </w:p>
    <w:p w14:paraId="39F1CFF9" w14:textId="77777777" w:rsidR="0026160A" w:rsidRPr="009A5E64" w:rsidRDefault="0026160A" w:rsidP="00562EDE">
      <w:pPr>
        <w:pStyle w:val="Listeafsnit"/>
        <w:numPr>
          <w:ilvl w:val="0"/>
          <w:numId w:val="33"/>
        </w:numPr>
      </w:pPr>
      <w:r w:rsidRPr="009A5E64">
        <w:lastRenderedPageBreak/>
        <w:t>Strategy for monitoring and evaluation, including presentation of online questionnaires for the first Work Packages.</w:t>
      </w:r>
    </w:p>
    <w:p w14:paraId="0CC44BD7" w14:textId="77777777" w:rsidR="0026160A" w:rsidRPr="009A5E64" w:rsidRDefault="0026160A" w:rsidP="00562EDE">
      <w:pPr>
        <w:pStyle w:val="Listeafsnit"/>
        <w:numPr>
          <w:ilvl w:val="0"/>
          <w:numId w:val="33"/>
        </w:numPr>
      </w:pPr>
      <w:r w:rsidRPr="009A5E64">
        <w:t>Strategy of valorisation (dissemination and exploitation), including a series of mail-lists of target groups from all partners</w:t>
      </w:r>
    </w:p>
    <w:p w14:paraId="619E3C6A" w14:textId="77777777" w:rsidR="0026160A" w:rsidRPr="009A5E64" w:rsidRDefault="0026160A" w:rsidP="00562EDE">
      <w:pPr>
        <w:pStyle w:val="Listeafsnit"/>
        <w:numPr>
          <w:ilvl w:val="0"/>
          <w:numId w:val="33"/>
        </w:numPr>
      </w:pPr>
      <w:r w:rsidRPr="009A5E64">
        <w:t>Proposals for Visual Identity and project logo</w:t>
      </w:r>
    </w:p>
    <w:p w14:paraId="0E808906" w14:textId="77777777" w:rsidR="0026160A" w:rsidRPr="009A5E64" w:rsidRDefault="0026160A" w:rsidP="00562EDE">
      <w:pPr>
        <w:pStyle w:val="Listeafsnit"/>
        <w:numPr>
          <w:ilvl w:val="0"/>
          <w:numId w:val="33"/>
        </w:numPr>
      </w:pPr>
      <w:r w:rsidRPr="009A5E64">
        <w:t>Draft design of the Communication Portal</w:t>
      </w:r>
    </w:p>
    <w:p w14:paraId="74156ED6" w14:textId="77777777" w:rsidR="0026160A" w:rsidRPr="009A5E64" w:rsidRDefault="0026160A" w:rsidP="00562EDE">
      <w:pPr>
        <w:pStyle w:val="Listeafsnit"/>
        <w:numPr>
          <w:ilvl w:val="0"/>
          <w:numId w:val="33"/>
        </w:numPr>
      </w:pPr>
      <w:r w:rsidRPr="009A5E64">
        <w:t>Outline of the methodology and schedule of the initial state of the arts survey.</w:t>
      </w:r>
    </w:p>
    <w:p w14:paraId="754A08C4" w14:textId="77777777" w:rsidR="00422B28" w:rsidRDefault="00422B28">
      <w:pPr>
        <w:tabs>
          <w:tab w:val="clear" w:pos="357"/>
          <w:tab w:val="clear" w:pos="714"/>
        </w:tabs>
        <w:autoSpaceDE/>
        <w:autoSpaceDN/>
        <w:adjustRightInd/>
        <w:spacing w:line="240" w:lineRule="auto"/>
        <w:rPr>
          <w:rFonts w:ascii="Arial" w:eastAsia="Times New Roman" w:hAnsi="Arial" w:cs="Arial"/>
          <w:b/>
          <w:bCs/>
          <w:color w:val="1F497D"/>
          <w:sz w:val="36"/>
          <w:szCs w:val="36"/>
        </w:rPr>
      </w:pPr>
      <w:r>
        <w:br w:type="page"/>
      </w:r>
    </w:p>
    <w:p w14:paraId="343F3F50" w14:textId="77777777" w:rsidR="009E74EF" w:rsidRPr="00762E83" w:rsidRDefault="00B03B86" w:rsidP="009A7E29">
      <w:pPr>
        <w:pStyle w:val="Overskrift1"/>
      </w:pPr>
      <w:bookmarkStart w:id="27" w:name="_Toc521606968"/>
      <w:r w:rsidRPr="00762E83">
        <w:lastRenderedPageBreak/>
        <w:t>G. Project Management and Implementation</w:t>
      </w:r>
      <w:bookmarkEnd w:id="27"/>
    </w:p>
    <w:p w14:paraId="796CC07E" w14:textId="77777777" w:rsidR="00B03B86" w:rsidRPr="00607E3C" w:rsidRDefault="00B03B86" w:rsidP="003C36DC">
      <w:pPr>
        <w:rPr>
          <w:b/>
          <w:color w:val="1F497D" w:themeColor="text2"/>
          <w:sz w:val="20"/>
          <w:szCs w:val="20"/>
        </w:rPr>
      </w:pPr>
      <w:r w:rsidRPr="00607E3C">
        <w:rPr>
          <w:b/>
          <w:color w:val="1F497D" w:themeColor="text2"/>
          <w:sz w:val="20"/>
          <w:szCs w:val="20"/>
        </w:rPr>
        <w:t>Please provide detailed information about the project activities that you will carry out with the support of the grant requested under the item "Project Management and Implementation".</w:t>
      </w:r>
    </w:p>
    <w:p w14:paraId="5C219935" w14:textId="77777777" w:rsidR="00B03B86" w:rsidRPr="00762E83" w:rsidRDefault="00B03B86" w:rsidP="00607E3C">
      <w:pPr>
        <w:pStyle w:val="Overskrift3"/>
      </w:pPr>
      <w:bookmarkStart w:id="28" w:name="_Toc521606969"/>
      <w:r w:rsidRPr="00762E83">
        <w:t xml:space="preserve">G.1.The </w:t>
      </w:r>
      <w:r w:rsidR="005075EC" w:rsidRPr="00762E83">
        <w:t>budgeted</w:t>
      </w:r>
      <w:r w:rsidRPr="00762E83">
        <w:t xml:space="preserve"> management and implementation activities</w:t>
      </w:r>
      <w:bookmarkEnd w:id="28"/>
      <w:r w:rsidRPr="00762E83">
        <w:t xml:space="preserve"> </w:t>
      </w:r>
    </w:p>
    <w:p w14:paraId="0FFF74C7" w14:textId="77777777" w:rsidR="00607E3C" w:rsidRPr="009A5E64" w:rsidRDefault="00607E3C" w:rsidP="009A5E64">
      <w:pPr>
        <w:pStyle w:val="normalfed"/>
      </w:pPr>
      <w:r w:rsidRPr="009A5E64">
        <w:t>THE APPLICATION AGREEMENT</w:t>
      </w:r>
    </w:p>
    <w:p w14:paraId="562FA6B2" w14:textId="77777777" w:rsidR="00607E3C" w:rsidRPr="009A5E64" w:rsidRDefault="00607E3C" w:rsidP="009A5E64">
      <w:r w:rsidRPr="009A5E64">
        <w:t>During the application stage, January 2017, the partners signed an Application Agreement, which among other issues stated that</w:t>
      </w:r>
      <w:r w:rsidR="009A5E64">
        <w:t xml:space="preserve"> </w:t>
      </w:r>
      <w:r w:rsidRPr="009A5E64">
        <w:t>the unit support for "project management and implementation</w:t>
      </w:r>
      <w:r w:rsidRPr="009A5E64">
        <w:rPr>
          <w:rFonts w:hint="eastAsia"/>
        </w:rPr>
        <w:t>”</w:t>
      </w:r>
      <w:r w:rsidRPr="009A5E64">
        <w:t xml:space="preserve"> should not be seen solely as an administrative overhead for each</w:t>
      </w:r>
      <w:r w:rsidR="009A5E64">
        <w:t xml:space="preserve"> </w:t>
      </w:r>
      <w:r w:rsidRPr="009A5E64">
        <w:t>partner organisation, but as a support to the whole project consortium to fulfil the transverse tasks of implementing the project.</w:t>
      </w:r>
    </w:p>
    <w:p w14:paraId="7D1AE18A" w14:textId="77777777" w:rsidR="00607E3C" w:rsidRPr="009A5E64" w:rsidRDefault="00607E3C" w:rsidP="009A5E64">
      <w:pPr>
        <w:spacing w:before="120"/>
      </w:pPr>
      <w:r w:rsidRPr="009A5E64">
        <w:t>Therefore, parts of this unit support must be used to cover some shared costs and needed extra tasks in relation to the dissemination</w:t>
      </w:r>
      <w:r w:rsidR="009A5E64">
        <w:t xml:space="preserve"> </w:t>
      </w:r>
      <w:r w:rsidRPr="009A5E64">
        <w:t>and evaluation of the project. First when these shared costs have been covered, the partners can get the remaining part of the unit</w:t>
      </w:r>
      <w:r w:rsidR="009A5E64">
        <w:t xml:space="preserve"> </w:t>
      </w:r>
      <w:r w:rsidRPr="009A5E64">
        <w:t>support to cover their own management and possible overhead.</w:t>
      </w:r>
    </w:p>
    <w:p w14:paraId="0B4B5409" w14:textId="77777777" w:rsidR="00607E3C" w:rsidRPr="009A5E64" w:rsidRDefault="00607E3C" w:rsidP="009A5E64">
      <w:pPr>
        <w:spacing w:before="120"/>
      </w:pPr>
      <w:r w:rsidRPr="009A5E64">
        <w:t>Without this initial "Application agreement" some partners could expect, they could keep the full unit support in their own pocket</w:t>
      </w:r>
      <w:r w:rsidR="009A5E64">
        <w:t xml:space="preserve"> </w:t>
      </w:r>
      <w:r w:rsidRPr="009A5E64">
        <w:t>as an overhead, and we could during the start-up risk to have dis-agreements and to get an endangering lack of team spirit.</w:t>
      </w:r>
    </w:p>
    <w:p w14:paraId="63E39C22" w14:textId="77777777" w:rsidR="00607E3C" w:rsidRPr="009A5E64" w:rsidRDefault="00607E3C" w:rsidP="009A5E64">
      <w:pPr>
        <w:pStyle w:val="normalfed"/>
      </w:pPr>
      <w:r w:rsidRPr="009A5E64">
        <w:t>DISTRIBUTION OF THE UNIT SUPPORT TO "PROJECT MANAGEMENT AND IMPLEMENTATION"</w:t>
      </w:r>
    </w:p>
    <w:p w14:paraId="2DE9AD67" w14:textId="77777777" w:rsidR="00607E3C" w:rsidRPr="009A5E64" w:rsidRDefault="00607E3C" w:rsidP="009A5E64">
      <w:r w:rsidRPr="009A5E64">
        <w:t xml:space="preserve">We have initial agreed the following distribution of the unit support for </w:t>
      </w:r>
      <w:r w:rsidR="009A5E64">
        <w:t>“</w:t>
      </w:r>
      <w:r w:rsidRPr="009A5E64">
        <w:t>management and implementation":</w:t>
      </w:r>
    </w:p>
    <w:p w14:paraId="78AE1537" w14:textId="77777777" w:rsidR="00607E3C" w:rsidRPr="009A5E64" w:rsidRDefault="00607E3C" w:rsidP="009A5E64">
      <w:pPr>
        <w:pStyle w:val="normalfed"/>
      </w:pPr>
      <w:r w:rsidRPr="009A5E64">
        <w:t>1. Regarding Partner Meetings:</w:t>
      </w:r>
    </w:p>
    <w:p w14:paraId="4970E627" w14:textId="77777777" w:rsidR="00607E3C" w:rsidRPr="009A5E64" w:rsidRDefault="00607E3C" w:rsidP="009A5E64">
      <w:r w:rsidRPr="009A5E64">
        <w:t>The costs for travel, accommodation, meals, rent of venue and local excursion and culture feature must be paid by the meeting unit</w:t>
      </w:r>
      <w:r w:rsidR="009A5E64">
        <w:t xml:space="preserve"> </w:t>
      </w:r>
      <w:r w:rsidRPr="009A5E64">
        <w:t>support per participants or else with some supplementing own financing.</w:t>
      </w:r>
    </w:p>
    <w:p w14:paraId="0B3A33B9" w14:textId="77777777" w:rsidR="00607E3C" w:rsidRPr="009A5E64" w:rsidRDefault="00607E3C" w:rsidP="009A5E64">
      <w:pPr>
        <w:pStyle w:val="hjvindrykpunkt"/>
      </w:pPr>
      <w:r w:rsidRPr="009A5E64">
        <w:t xml:space="preserve">The unit support for </w:t>
      </w:r>
      <w:r w:rsidR="009A5E64">
        <w:t>“</w:t>
      </w:r>
      <w:r w:rsidRPr="009A5E64">
        <w:t>management and implementation" are not used here.</w:t>
      </w:r>
    </w:p>
    <w:p w14:paraId="52DEF39B" w14:textId="77777777" w:rsidR="00607E3C" w:rsidRPr="009A5E64" w:rsidRDefault="00607E3C" w:rsidP="009A5E64">
      <w:pPr>
        <w:pStyle w:val="normalfed"/>
      </w:pPr>
      <w:r w:rsidRPr="009A5E64">
        <w:t>2. Regarding Intellectual Outputs:</w:t>
      </w:r>
    </w:p>
    <w:p w14:paraId="4E347260" w14:textId="77777777" w:rsidR="00607E3C" w:rsidRPr="009A5E64" w:rsidRDefault="00607E3C" w:rsidP="009A5E64">
      <w:r w:rsidRPr="009A5E64">
        <w:t>The salary costs for the six intellectual outputs are partly paid by the salary unit support and partly by own financing of the</w:t>
      </w:r>
      <w:r w:rsidR="009A5E64">
        <w:t xml:space="preserve"> </w:t>
      </w:r>
      <w:r w:rsidRPr="009A5E64">
        <w:t>remaining salary costs. The unit support may in average only cover 70 - 75 pct of the total salary costs.</w:t>
      </w:r>
    </w:p>
    <w:p w14:paraId="4D14AA63" w14:textId="77777777" w:rsidR="00607E3C" w:rsidRPr="009A5E64" w:rsidRDefault="00607E3C" w:rsidP="009A5E64">
      <w:pPr>
        <w:pStyle w:val="hjvindrykpunkt"/>
      </w:pPr>
      <w:r w:rsidRPr="009A5E64">
        <w:t xml:space="preserve">The unit support for </w:t>
      </w:r>
      <w:r w:rsidR="009A5E64">
        <w:t>“</w:t>
      </w:r>
      <w:r w:rsidRPr="009A5E64">
        <w:t>management and implementation" are not used here.</w:t>
      </w:r>
    </w:p>
    <w:p w14:paraId="2CD965D1" w14:textId="77777777" w:rsidR="00607E3C" w:rsidRPr="009A5E64" w:rsidRDefault="00607E3C" w:rsidP="009A5E64">
      <w:pPr>
        <w:pStyle w:val="normalfed"/>
      </w:pPr>
      <w:r w:rsidRPr="009A5E64">
        <w:t>3. Regarding Multiplier Events:</w:t>
      </w:r>
    </w:p>
    <w:p w14:paraId="2B23D234" w14:textId="77777777" w:rsidR="00607E3C" w:rsidRPr="009A5E64" w:rsidRDefault="00607E3C" w:rsidP="009A5E64">
      <w:r w:rsidRPr="009A5E64">
        <w:t>The costs for the three national conferences are partly covered by the unit support of 100 euro per participants; but due to the</w:t>
      </w:r>
      <w:r w:rsidR="009A5E64">
        <w:t xml:space="preserve"> </w:t>
      </w:r>
      <w:r w:rsidRPr="009A5E64">
        <w:t>budget limit we only budget with unit support to 19-20 local participants and no foreign participants, even though we expect at</w:t>
      </w:r>
      <w:r w:rsidR="009A5E64">
        <w:t xml:space="preserve"> </w:t>
      </w:r>
      <w:r w:rsidRPr="009A5E64">
        <w:t>least 45 local participants per conference. A possible deficit per event must be paid as own financing by the providing organisation.</w:t>
      </w:r>
    </w:p>
    <w:p w14:paraId="1843CF1D" w14:textId="77777777" w:rsidR="00607E3C" w:rsidRPr="009A5E64" w:rsidRDefault="00607E3C" w:rsidP="009A5E64">
      <w:pPr>
        <w:pStyle w:val="hjvindrykpunkt"/>
      </w:pPr>
      <w:r w:rsidRPr="009A5E64">
        <w:t xml:space="preserve">The unit support for </w:t>
      </w:r>
      <w:r w:rsidR="009A5E64">
        <w:t>“</w:t>
      </w:r>
      <w:r w:rsidRPr="009A5E64">
        <w:t>management and implementation" are not used here.</w:t>
      </w:r>
    </w:p>
    <w:p w14:paraId="7C6D442D" w14:textId="77777777" w:rsidR="00607E3C" w:rsidRPr="009A5E64" w:rsidRDefault="00607E3C" w:rsidP="009A5E64">
      <w:pPr>
        <w:pStyle w:val="normalfed"/>
      </w:pPr>
      <w:r w:rsidRPr="009A5E64">
        <w:t>4. Regarding transnational training activities:</w:t>
      </w:r>
    </w:p>
    <w:p w14:paraId="06DD7ED8" w14:textId="77777777" w:rsidR="00607E3C" w:rsidRPr="009A5E64" w:rsidRDefault="00607E3C" w:rsidP="009A5E64">
      <w:r w:rsidRPr="009A5E64">
        <w:t>The costs of the 3-day European pilot course at Askov, DK are mainly covered by the unit support for transnational training events.</w:t>
      </w:r>
    </w:p>
    <w:p w14:paraId="7A57C7C2" w14:textId="77777777" w:rsidR="00607E3C" w:rsidRPr="009A5E64" w:rsidRDefault="00607E3C" w:rsidP="009A5E64">
      <w:r w:rsidRPr="009A5E64">
        <w:t>The individual support can cover the host organisation</w:t>
      </w:r>
      <w:r w:rsidR="009A5E64">
        <w:t>’</w:t>
      </w:r>
      <w:r w:rsidRPr="009A5E64">
        <w:t>s cost for accommodation, meals, rent of</w:t>
      </w:r>
      <w:r w:rsidR="009A5E64">
        <w:t xml:space="preserve"> </w:t>
      </w:r>
      <w:r w:rsidRPr="009A5E64">
        <w:t>venue, possible fees for speakers,</w:t>
      </w:r>
      <w:r w:rsidR="009A5E64">
        <w:t xml:space="preserve"> </w:t>
      </w:r>
      <w:r w:rsidRPr="009A5E64">
        <w:t>local transport and culture features; and the travel support can cover the sending organisations cost for the travel and meals during</w:t>
      </w:r>
      <w:r w:rsidR="009A5E64">
        <w:t xml:space="preserve"> </w:t>
      </w:r>
      <w:r w:rsidRPr="009A5E64">
        <w:t xml:space="preserve">the travel period. A possible </w:t>
      </w:r>
      <w:r w:rsidRPr="009A5E64">
        <w:lastRenderedPageBreak/>
        <w:t>deficit for the host organisation must be shared by the partners as own financing, and a possible deficit</w:t>
      </w:r>
      <w:r w:rsidR="009A5E64">
        <w:t xml:space="preserve"> </w:t>
      </w:r>
      <w:r w:rsidRPr="009A5E64">
        <w:t>for the travels must be paid by each sending organisation as own financing.</w:t>
      </w:r>
    </w:p>
    <w:p w14:paraId="14974C86" w14:textId="77777777" w:rsidR="00607E3C" w:rsidRPr="009A5E64" w:rsidRDefault="00607E3C" w:rsidP="009A5E64">
      <w:pPr>
        <w:pStyle w:val="hjvindrykpunkt"/>
      </w:pPr>
      <w:r w:rsidRPr="009A5E64">
        <w:t xml:space="preserve">The unit support for </w:t>
      </w:r>
      <w:r w:rsidR="009A5E64">
        <w:t>“</w:t>
      </w:r>
      <w:r w:rsidRPr="009A5E64">
        <w:t>management and implementation" are not used here.</w:t>
      </w:r>
    </w:p>
    <w:p w14:paraId="0B5F6BA7" w14:textId="77777777" w:rsidR="00607E3C" w:rsidRPr="009A5E64" w:rsidRDefault="00607E3C" w:rsidP="009A5E64">
      <w:pPr>
        <w:pStyle w:val="normalfed"/>
      </w:pPr>
      <w:r w:rsidRPr="009A5E64">
        <w:t>5. Regarding the exceptional costs:</w:t>
      </w:r>
    </w:p>
    <w:p w14:paraId="66B19745" w14:textId="77777777" w:rsidR="00607E3C" w:rsidRPr="009A5E64" w:rsidRDefault="00607E3C" w:rsidP="009A5E64">
      <w:r w:rsidRPr="009A5E64">
        <w:t>We only apply for exceptional costs to cover 75 pct of the costs of the national pilot courses, with a budget of 11 trainees of 100 euro</w:t>
      </w:r>
      <w:r w:rsidR="009A5E64">
        <w:t xml:space="preserve"> </w:t>
      </w:r>
      <w:r w:rsidRPr="009A5E64">
        <w:t>per trainee. The budgeted costs include costs for rent of venue and ICT, fees for external speakers, course material, coffee breaks and</w:t>
      </w:r>
      <w:r w:rsidR="009A5E64">
        <w:t xml:space="preserve"> </w:t>
      </w:r>
      <w:r w:rsidRPr="009A5E64">
        <w:t>at least one main meal as lunch. Possible local travel costs must be paid by the participants. We don</w:t>
      </w:r>
      <w:r w:rsidR="009A5E64">
        <w:t>’</w:t>
      </w:r>
      <w:r w:rsidRPr="009A5E64">
        <w:t>t include fees for the trainees.</w:t>
      </w:r>
    </w:p>
    <w:p w14:paraId="46051559" w14:textId="77777777" w:rsidR="00607E3C" w:rsidRPr="009A5E64" w:rsidRDefault="00607E3C" w:rsidP="009A5E64">
      <w:r w:rsidRPr="009A5E64">
        <w:t>A possible deficit for the course provider (partner organisation) must be paid as own financing.</w:t>
      </w:r>
    </w:p>
    <w:p w14:paraId="4C10C4A8" w14:textId="77777777" w:rsidR="00607E3C" w:rsidRPr="009A5E64" w:rsidRDefault="00607E3C" w:rsidP="009A5E64">
      <w:pPr>
        <w:pStyle w:val="hjvindrykpunkt"/>
      </w:pPr>
      <w:r w:rsidRPr="009A5E64">
        <w:t xml:space="preserve">The unit support for </w:t>
      </w:r>
      <w:r w:rsidR="009A5E64">
        <w:t>“</w:t>
      </w:r>
      <w:r w:rsidRPr="009A5E64">
        <w:t>management and implementation" are not used here.</w:t>
      </w:r>
    </w:p>
    <w:p w14:paraId="3A554C41" w14:textId="77777777" w:rsidR="00607E3C" w:rsidRPr="009A5E64" w:rsidRDefault="00607E3C" w:rsidP="009A5E64">
      <w:pPr>
        <w:pStyle w:val="normalfed"/>
      </w:pPr>
      <w:r w:rsidRPr="009A5E64">
        <w:t>6. Regarding the unit support to "project management and implementation":</w:t>
      </w:r>
    </w:p>
    <w:p w14:paraId="755B30AD" w14:textId="77777777" w:rsidR="00607E3C" w:rsidRPr="009A5E64" w:rsidRDefault="00607E3C" w:rsidP="009A5E64">
      <w:pPr>
        <w:spacing w:before="120"/>
      </w:pPr>
      <w:r w:rsidRPr="009A5E64">
        <w:rPr>
          <w:b/>
        </w:rPr>
        <w:t>The transversal dissemination</w:t>
      </w:r>
      <w:r w:rsidRPr="009A5E64">
        <w:t xml:space="preserve"> includes extra work days and costs for the partner that designs the visual identity and logo and</w:t>
      </w:r>
      <w:r w:rsidR="009A5E64">
        <w:t xml:space="preserve"> </w:t>
      </w:r>
      <w:r w:rsidRPr="009A5E64">
        <w:t xml:space="preserve">designs, launches and updates the project website /portal. The extra costs refer to </w:t>
      </w:r>
      <w:r w:rsidR="009A5E64">
        <w:t xml:space="preserve">the domain name and web hotel, </w:t>
      </w:r>
      <w:r w:rsidRPr="009A5E64">
        <w:t>and the extra</w:t>
      </w:r>
      <w:r w:rsidR="009A5E64">
        <w:t xml:space="preserve"> </w:t>
      </w:r>
      <w:r w:rsidRPr="009A5E64">
        <w:t>salary cost refer to six extra days of 241 euro for the responsible partner, which both must be shared equally by the partnership.</w:t>
      </w:r>
    </w:p>
    <w:p w14:paraId="46675F99" w14:textId="77777777" w:rsidR="00607E3C" w:rsidRPr="009A5E64" w:rsidRDefault="00607E3C" w:rsidP="009A5E64">
      <w:r w:rsidRPr="009A5E64">
        <w:t>In all 1590 euro and 398 euro per partner.</w:t>
      </w:r>
    </w:p>
    <w:p w14:paraId="06CB4913" w14:textId="77777777" w:rsidR="009A5E64" w:rsidRDefault="00607E3C" w:rsidP="009A5E64">
      <w:pPr>
        <w:spacing w:before="120"/>
      </w:pPr>
      <w:r w:rsidRPr="009A5E64">
        <w:rPr>
          <w:b/>
        </w:rPr>
        <w:t>The transversal evaluation</w:t>
      </w:r>
      <w:r w:rsidRPr="009A5E64">
        <w:t xml:space="preserve"> includes extra work days for the partner that design the evaluation methodology, online questionnaires</w:t>
      </w:r>
      <w:r w:rsidR="009A5E64">
        <w:t xml:space="preserve"> </w:t>
      </w:r>
      <w:r w:rsidRPr="009A5E64">
        <w:t>and interview guides, and provide the concluding evaluation. The extra salary cost refers to 3 extra days of 241 euro for the</w:t>
      </w:r>
      <w:r w:rsidR="009A5E64">
        <w:t xml:space="preserve"> </w:t>
      </w:r>
      <w:r w:rsidRPr="009A5E64">
        <w:t xml:space="preserve">responsible partner, which must be shared equally by the partnership. </w:t>
      </w:r>
    </w:p>
    <w:p w14:paraId="3FBF253C" w14:textId="77777777" w:rsidR="00607E3C" w:rsidRPr="009A5E64" w:rsidRDefault="00607E3C" w:rsidP="009A5E64">
      <w:r w:rsidRPr="009A5E64">
        <w:t>In all 723 euro and 181 euro per partner.</w:t>
      </w:r>
    </w:p>
    <w:p w14:paraId="230445A4" w14:textId="77777777" w:rsidR="00607E3C" w:rsidRPr="009A5E64" w:rsidRDefault="00607E3C" w:rsidP="009A5E64">
      <w:pPr>
        <w:spacing w:before="120"/>
      </w:pPr>
      <w:r w:rsidRPr="009A5E64">
        <w:rPr>
          <w:b/>
        </w:rPr>
        <w:t>The remaining parts of the unit support</w:t>
      </w:r>
      <w:r w:rsidRPr="009A5E64">
        <w:t xml:space="preserve"> to management and implementation are kept by the partners to cover their own</w:t>
      </w:r>
      <w:r w:rsidR="009A5E64">
        <w:t xml:space="preserve"> </w:t>
      </w:r>
      <w:r w:rsidRPr="009A5E64">
        <w:t>management tasks and their possible extra cost and extra work days above the budget in the planned work packages.</w:t>
      </w:r>
    </w:p>
    <w:p w14:paraId="75F06C0F" w14:textId="77777777" w:rsidR="00607E3C" w:rsidRPr="009A5E64" w:rsidRDefault="00607E3C" w:rsidP="009A5E64">
      <w:pPr>
        <w:spacing w:before="120"/>
      </w:pPr>
      <w:r w:rsidRPr="00B50C81">
        <w:rPr>
          <w:b/>
        </w:rPr>
        <w:t>We don</w:t>
      </w:r>
      <w:r w:rsidR="009A5E64" w:rsidRPr="00B50C81">
        <w:rPr>
          <w:b/>
        </w:rPr>
        <w:t>’</w:t>
      </w:r>
      <w:r w:rsidRPr="00B50C81">
        <w:rPr>
          <w:b/>
        </w:rPr>
        <w:t>t budget with extra shared costs for the coordinator</w:t>
      </w:r>
      <w:r w:rsidRPr="009A5E64">
        <w:t>, because Interfolk gets 250 euro extra per months to take care of the</w:t>
      </w:r>
      <w:r w:rsidR="009A5E64">
        <w:t xml:space="preserve"> </w:t>
      </w:r>
      <w:r w:rsidRPr="009A5E64">
        <w:t>coordination, financial management, and reporting to the National Office.</w:t>
      </w:r>
    </w:p>
    <w:p w14:paraId="236E603B" w14:textId="77777777" w:rsidR="00B03B86" w:rsidRPr="00762E83" w:rsidRDefault="00B03B86" w:rsidP="00F5421C">
      <w:pPr>
        <w:pStyle w:val="Overskrift3"/>
      </w:pPr>
      <w:bookmarkStart w:id="29" w:name="_Toc521606970"/>
      <w:r w:rsidRPr="00762E83">
        <w:t>G.1.2 Project methodology</w:t>
      </w:r>
      <w:bookmarkEnd w:id="29"/>
      <w:r w:rsidRPr="00762E83">
        <w:t xml:space="preserve"> </w:t>
      </w:r>
    </w:p>
    <w:p w14:paraId="5C6E76BF" w14:textId="77777777" w:rsidR="00B03B86" w:rsidRPr="00607E3C" w:rsidRDefault="00B03B86" w:rsidP="003C36DC">
      <w:pPr>
        <w:rPr>
          <w:b/>
          <w:color w:val="1F497D" w:themeColor="text2"/>
          <w:sz w:val="20"/>
          <w:szCs w:val="20"/>
        </w:rPr>
      </w:pPr>
      <w:r w:rsidRPr="00607E3C">
        <w:rPr>
          <w:b/>
          <w:color w:val="1F497D" w:themeColor="text2"/>
          <w:sz w:val="20"/>
          <w:szCs w:val="20"/>
        </w:rPr>
        <w:t>Please describe the methodology you intend to apply in your project.</w:t>
      </w:r>
    </w:p>
    <w:p w14:paraId="14CE69E3" w14:textId="77777777" w:rsidR="00B03B86" w:rsidRPr="00B50C81" w:rsidRDefault="00B03B86" w:rsidP="00B50C81"/>
    <w:p w14:paraId="4DC0DD8A" w14:textId="77777777" w:rsidR="00607E3C" w:rsidRPr="00B50C81" w:rsidRDefault="00607E3C" w:rsidP="00B50C81">
      <w:r w:rsidRPr="00B50C81">
        <w:t>The tasks of coordination, monitoring, evaluation and quality assurance are close connected in a well organised project.</w:t>
      </w:r>
      <w:r w:rsidR="00B50C81">
        <w:t xml:space="preserve"> </w:t>
      </w:r>
      <w:r w:rsidRPr="00B50C81">
        <w:t>Consecutive we monitor, then we evaluate, and finally we appraisal the needs for adjustments of the work programme.</w:t>
      </w:r>
    </w:p>
    <w:p w14:paraId="7AFFDA2F" w14:textId="77777777" w:rsidR="00607E3C" w:rsidRPr="00B50C81" w:rsidRDefault="00607E3C" w:rsidP="00B50C81">
      <w:pPr>
        <w:spacing w:before="120"/>
      </w:pPr>
      <w:r w:rsidRPr="00B50C81">
        <w:t>The work programme consists by a logical organised outline of:</w:t>
      </w:r>
    </w:p>
    <w:p w14:paraId="44624239" w14:textId="77777777" w:rsidR="00607E3C" w:rsidRPr="00B50C81" w:rsidRDefault="00607E3C" w:rsidP="00B50C81">
      <w:pPr>
        <w:ind w:left="357"/>
      </w:pPr>
      <w:r w:rsidRPr="00B50C81">
        <w:t>3 partner meetings (P1-P3),</w:t>
      </w:r>
    </w:p>
    <w:p w14:paraId="08935602" w14:textId="77777777" w:rsidR="00607E3C" w:rsidRPr="00B50C81" w:rsidRDefault="00607E3C" w:rsidP="00B50C81">
      <w:pPr>
        <w:ind w:left="357"/>
      </w:pPr>
      <w:r w:rsidRPr="00B50C81">
        <w:t>5 Intellectual Outputs (IO1-IO5)</w:t>
      </w:r>
    </w:p>
    <w:p w14:paraId="17574147" w14:textId="77777777" w:rsidR="00607E3C" w:rsidRPr="00B50C81" w:rsidRDefault="00607E3C" w:rsidP="00B50C81">
      <w:pPr>
        <w:ind w:left="357"/>
      </w:pPr>
      <w:r w:rsidRPr="00B50C81">
        <w:t>3 national training events (t1-t3)</w:t>
      </w:r>
    </w:p>
    <w:p w14:paraId="096FFD44" w14:textId="77777777" w:rsidR="00607E3C" w:rsidRPr="00B50C81" w:rsidRDefault="00607E3C" w:rsidP="00B50C81">
      <w:pPr>
        <w:ind w:left="357"/>
      </w:pPr>
      <w:r w:rsidRPr="00B50C81">
        <w:t>1 transnational training event (T4)</w:t>
      </w:r>
    </w:p>
    <w:p w14:paraId="2853BD39" w14:textId="77777777" w:rsidR="00607E3C" w:rsidRPr="00B50C81" w:rsidRDefault="00607E3C" w:rsidP="00B50C81">
      <w:pPr>
        <w:ind w:left="357"/>
      </w:pPr>
      <w:r w:rsidRPr="00B50C81">
        <w:t>3 multiplier events (E1-E3)</w:t>
      </w:r>
    </w:p>
    <w:p w14:paraId="2F8EEAEE" w14:textId="77777777" w:rsidR="00607E3C" w:rsidRPr="00B50C81" w:rsidRDefault="00607E3C" w:rsidP="00B50C81">
      <w:pPr>
        <w:ind w:left="357"/>
      </w:pPr>
      <w:r w:rsidRPr="00B50C81">
        <w:t>3 transverse supporting tasks: Dissemination (M1), evaluation (M2) and project management incl. start-up (M3)</w:t>
      </w:r>
    </w:p>
    <w:p w14:paraId="18D78148" w14:textId="77777777" w:rsidR="00607E3C" w:rsidRPr="00B50C81" w:rsidRDefault="00607E3C" w:rsidP="00B50C81">
      <w:pPr>
        <w:spacing w:before="120"/>
      </w:pPr>
      <w:r w:rsidRPr="00B50C81">
        <w:t>But we prefer to use a chronological organised outline for our project planning, where we have the following project phases and</w:t>
      </w:r>
      <w:r w:rsidR="00B50C81">
        <w:t xml:space="preserve"> </w:t>
      </w:r>
      <w:r w:rsidRPr="00B50C81">
        <w:t>work packages and activity types:</w:t>
      </w:r>
    </w:p>
    <w:p w14:paraId="1E877250" w14:textId="77777777" w:rsidR="00607E3C" w:rsidRPr="00B50C81" w:rsidRDefault="00607E3C" w:rsidP="00B50C81">
      <w:pPr>
        <w:pStyle w:val="normalfed"/>
      </w:pPr>
      <w:r w:rsidRPr="00B50C81">
        <w:lastRenderedPageBreak/>
        <w:t>1st PHASE: FOUND</w:t>
      </w:r>
    </w:p>
    <w:p w14:paraId="4D3921A8" w14:textId="77777777" w:rsidR="00607E3C" w:rsidRPr="00B50C81" w:rsidRDefault="00607E3C" w:rsidP="00B50C81">
      <w:pPr>
        <w:ind w:left="357"/>
      </w:pPr>
      <w:r w:rsidRPr="00B50C81">
        <w:t>WP 01 - M3: Start-up management, Sept - Oct 2018</w:t>
      </w:r>
    </w:p>
    <w:p w14:paraId="23CD0585" w14:textId="77777777" w:rsidR="00607E3C" w:rsidRPr="00B50C81" w:rsidRDefault="00607E3C" w:rsidP="00B50C81">
      <w:pPr>
        <w:ind w:left="357"/>
      </w:pPr>
      <w:r w:rsidRPr="00B50C81">
        <w:t>WP 02 - P1: First partner meeting in Vienna, Oct 2018</w:t>
      </w:r>
    </w:p>
    <w:p w14:paraId="0B5990D8" w14:textId="77777777" w:rsidR="00607E3C" w:rsidRPr="00B50C81" w:rsidRDefault="00607E3C" w:rsidP="00B50C81">
      <w:pPr>
        <w:ind w:left="357"/>
      </w:pPr>
      <w:r w:rsidRPr="00B50C81">
        <w:t xml:space="preserve">WP 03 - IO1: Compile good practise and </w:t>
      </w:r>
      <w:proofErr w:type="spellStart"/>
      <w:r w:rsidRPr="00B50C81">
        <w:t>publisg</w:t>
      </w:r>
      <w:proofErr w:type="spellEnd"/>
      <w:r w:rsidRPr="00B50C81">
        <w:t xml:space="preserve"> Survey report, Oct 2018 _ Feb 2019</w:t>
      </w:r>
    </w:p>
    <w:p w14:paraId="06165390" w14:textId="77777777" w:rsidR="00607E3C" w:rsidRPr="00B50C81" w:rsidRDefault="00607E3C" w:rsidP="00B50C81">
      <w:pPr>
        <w:pStyle w:val="normalfed"/>
      </w:pPr>
      <w:r w:rsidRPr="00B50C81">
        <w:t>2nd PHASE: DEVELOP</w:t>
      </w:r>
    </w:p>
    <w:p w14:paraId="21906B6B" w14:textId="77777777" w:rsidR="00607E3C" w:rsidRPr="00B50C81" w:rsidRDefault="00607E3C" w:rsidP="00B50C81">
      <w:pPr>
        <w:ind w:left="357"/>
      </w:pPr>
      <w:r w:rsidRPr="00B50C81">
        <w:t>WP 04 - P2: Second partner meeting in Helsinki, Mar 2019</w:t>
      </w:r>
    </w:p>
    <w:p w14:paraId="3C75B2E0" w14:textId="77777777" w:rsidR="00607E3C" w:rsidRPr="00B50C81" w:rsidRDefault="00607E3C" w:rsidP="00B50C81">
      <w:pPr>
        <w:ind w:left="357"/>
      </w:pPr>
      <w:r w:rsidRPr="00B50C81">
        <w:t xml:space="preserve">WP 05 - IO2: Develop Curricula Guidelines and exemplary course packages, Mar </w:t>
      </w:r>
      <w:r w:rsidRPr="00B50C81">
        <w:rPr>
          <w:rFonts w:hint="eastAsia"/>
        </w:rPr>
        <w:t>–</w:t>
      </w:r>
      <w:r w:rsidRPr="00B50C81">
        <w:t xml:space="preserve"> Apr 2019</w:t>
      </w:r>
    </w:p>
    <w:p w14:paraId="0A5C0E66" w14:textId="77777777" w:rsidR="00607E3C" w:rsidRPr="00B50C81" w:rsidRDefault="00607E3C" w:rsidP="00B50C81">
      <w:pPr>
        <w:ind w:left="357"/>
      </w:pPr>
      <w:r w:rsidRPr="00B50C81">
        <w:t xml:space="preserve">WP 06 - IO3 / t1-t3: Design and test three national pilot curses, Apr </w:t>
      </w:r>
      <w:r w:rsidRPr="00B50C81">
        <w:rPr>
          <w:rFonts w:hint="eastAsia"/>
        </w:rPr>
        <w:t>–</w:t>
      </w:r>
      <w:r w:rsidRPr="00B50C81">
        <w:t xml:space="preserve"> June 2019</w:t>
      </w:r>
    </w:p>
    <w:p w14:paraId="08A11C6D" w14:textId="77777777" w:rsidR="00607E3C" w:rsidRPr="00B50C81" w:rsidRDefault="00607E3C" w:rsidP="00B50C81">
      <w:pPr>
        <w:ind w:left="357"/>
      </w:pPr>
      <w:r w:rsidRPr="00B50C81">
        <w:t xml:space="preserve">WP 07 - IO4 / T1: Design and test one European pilot course, May </w:t>
      </w:r>
      <w:r w:rsidRPr="00B50C81">
        <w:rPr>
          <w:rFonts w:hint="eastAsia"/>
        </w:rPr>
        <w:t>–</w:t>
      </w:r>
      <w:r w:rsidRPr="00B50C81">
        <w:t xml:space="preserve"> Sep 2019</w:t>
      </w:r>
    </w:p>
    <w:p w14:paraId="27CC2C02" w14:textId="77777777" w:rsidR="00607E3C" w:rsidRPr="00B50C81" w:rsidRDefault="00607E3C" w:rsidP="00B50C81">
      <w:pPr>
        <w:pStyle w:val="normalfed"/>
      </w:pPr>
      <w:r w:rsidRPr="00B50C81">
        <w:t>3RD PHASE: DISSEMINATE</w:t>
      </w:r>
    </w:p>
    <w:p w14:paraId="5EC11B39" w14:textId="77777777" w:rsidR="00607E3C" w:rsidRPr="00B50C81" w:rsidRDefault="00607E3C" w:rsidP="00B50C81">
      <w:pPr>
        <w:ind w:left="357"/>
      </w:pPr>
      <w:r w:rsidRPr="00B50C81">
        <w:t>WP 08 - P3: Third partner meeting in Askov, DK, Sep 2019</w:t>
      </w:r>
    </w:p>
    <w:p w14:paraId="313E3306" w14:textId="77777777" w:rsidR="00607E3C" w:rsidRPr="00B50C81" w:rsidRDefault="00607E3C" w:rsidP="00B50C81">
      <w:pPr>
        <w:ind w:left="357"/>
      </w:pPr>
      <w:r w:rsidRPr="00B50C81">
        <w:t>WP 09 - IO5: Provide Curriculum Compendium, Sep - Oct 2019</w:t>
      </w:r>
    </w:p>
    <w:p w14:paraId="3A383470" w14:textId="77777777" w:rsidR="00607E3C" w:rsidRPr="00B50C81" w:rsidRDefault="00607E3C" w:rsidP="00B50C81">
      <w:pPr>
        <w:ind w:left="357"/>
      </w:pPr>
      <w:r w:rsidRPr="00B50C81">
        <w:t>WP 10 - E1-E3: Complete three national conferences, Nov 2019</w:t>
      </w:r>
    </w:p>
    <w:p w14:paraId="19407C90" w14:textId="77777777" w:rsidR="00607E3C" w:rsidRPr="00B50C81" w:rsidRDefault="00607E3C" w:rsidP="00B50C81">
      <w:pPr>
        <w:ind w:left="357"/>
      </w:pPr>
      <w:r w:rsidRPr="00B50C81">
        <w:t xml:space="preserve">WP 11 - M1: Final dissemination and exploitation, Nov 2019 </w:t>
      </w:r>
      <w:r w:rsidRPr="00B50C81">
        <w:rPr>
          <w:rFonts w:hint="eastAsia"/>
        </w:rPr>
        <w:t>–</w:t>
      </w:r>
      <w:r w:rsidRPr="00B50C81">
        <w:t xml:space="preserve"> Jan 2020</w:t>
      </w:r>
    </w:p>
    <w:p w14:paraId="59F76BEA" w14:textId="77777777" w:rsidR="00607E3C" w:rsidRPr="00B50C81" w:rsidRDefault="00607E3C" w:rsidP="00B50C81">
      <w:pPr>
        <w:pStyle w:val="normalfed"/>
      </w:pPr>
      <w:r w:rsidRPr="00B50C81">
        <w:t>TRANSVERSE PHASE: SUPPORT</w:t>
      </w:r>
    </w:p>
    <w:p w14:paraId="03F3D46A" w14:textId="77777777" w:rsidR="00607E3C" w:rsidRPr="00B50C81" w:rsidRDefault="00607E3C" w:rsidP="00B50C81">
      <w:pPr>
        <w:ind w:left="357"/>
      </w:pPr>
      <w:r w:rsidRPr="00B50C81">
        <w:t xml:space="preserve">WP 12 - M1: Dissemination, Sept 2018 </w:t>
      </w:r>
      <w:r w:rsidRPr="00B50C81">
        <w:rPr>
          <w:rFonts w:hint="eastAsia"/>
        </w:rPr>
        <w:t>–</w:t>
      </w:r>
      <w:r w:rsidRPr="00B50C81">
        <w:t xml:space="preserve"> Jan 2020</w:t>
      </w:r>
    </w:p>
    <w:p w14:paraId="3C28A945" w14:textId="77777777" w:rsidR="00607E3C" w:rsidRPr="00B50C81" w:rsidRDefault="00607E3C" w:rsidP="00B50C81">
      <w:pPr>
        <w:ind w:left="357"/>
      </w:pPr>
      <w:r w:rsidRPr="00B50C81">
        <w:t xml:space="preserve">WP 13 - M2: Evaluation, Sept 2018 </w:t>
      </w:r>
      <w:r w:rsidRPr="00B50C81">
        <w:rPr>
          <w:rFonts w:hint="eastAsia"/>
        </w:rPr>
        <w:t>–</w:t>
      </w:r>
      <w:r w:rsidRPr="00B50C81">
        <w:t xml:space="preserve"> Jan 2020</w:t>
      </w:r>
    </w:p>
    <w:p w14:paraId="7EF28FD5" w14:textId="77777777" w:rsidR="00607E3C" w:rsidRPr="00B50C81" w:rsidRDefault="00607E3C" w:rsidP="00B50C81">
      <w:pPr>
        <w:ind w:left="357"/>
      </w:pPr>
      <w:r w:rsidRPr="00B50C81">
        <w:t xml:space="preserve">WP 14 - M3: Project management, Sept 2018 </w:t>
      </w:r>
      <w:r w:rsidRPr="00B50C81">
        <w:rPr>
          <w:rFonts w:hint="eastAsia"/>
        </w:rPr>
        <w:t>–</w:t>
      </w:r>
      <w:r w:rsidRPr="00B50C81">
        <w:t xml:space="preserve"> Jan 2020</w:t>
      </w:r>
    </w:p>
    <w:p w14:paraId="3A84E16E" w14:textId="77777777" w:rsidR="00607E3C" w:rsidRPr="00B50C81" w:rsidRDefault="00607E3C" w:rsidP="00B50C81">
      <w:pPr>
        <w:spacing w:before="120"/>
      </w:pPr>
      <w:r w:rsidRPr="00B50C81">
        <w:t>The chronological flow of the work packages makes it easier to monitor the work progress, because the 11 chronological work</w:t>
      </w:r>
      <w:r w:rsidR="00B50C81">
        <w:t xml:space="preserve"> </w:t>
      </w:r>
      <w:r w:rsidRPr="00B50C81">
        <w:t>packages indicate the 11 main steps including milestones of the work programme, and the key activities of each work package</w:t>
      </w:r>
      <w:r w:rsidR="00B50C81">
        <w:t xml:space="preserve"> </w:t>
      </w:r>
      <w:r w:rsidRPr="00B50C81">
        <w:t>correspond to part milestones to reach each main milestone.</w:t>
      </w:r>
    </w:p>
    <w:p w14:paraId="16C906F7" w14:textId="77777777" w:rsidR="00607E3C" w:rsidRPr="00B50C81" w:rsidRDefault="00607E3C" w:rsidP="00B50C81">
      <w:pPr>
        <w:spacing w:before="120"/>
      </w:pPr>
      <w:r w:rsidRPr="00B50C81">
        <w:t>The break down structure of the work programme is very detailed described in the key activities (Intellectual Outputs, Training Events, Multiplier Events and the special sections about the transversal dissemination and evaluation), and they have corresponding</w:t>
      </w:r>
      <w:r w:rsidR="00B50C81">
        <w:t xml:space="preserve"> </w:t>
      </w:r>
      <w:r w:rsidRPr="00B50C81">
        <w:t>budget lines for each work package. This structure gives the decisive basis for the management, coordination and cooperation</w:t>
      </w:r>
      <w:r w:rsidR="00B50C81">
        <w:t xml:space="preserve"> </w:t>
      </w:r>
      <w:r w:rsidRPr="00B50C81">
        <w:t>among the partners.</w:t>
      </w:r>
    </w:p>
    <w:p w14:paraId="391CE894" w14:textId="77777777" w:rsidR="00607E3C" w:rsidRPr="00B50C81" w:rsidRDefault="00607E3C" w:rsidP="00B50C81">
      <w:pPr>
        <w:pStyle w:val="normalfed"/>
      </w:pPr>
      <w:r w:rsidRPr="00B50C81">
        <w:t>MONITORING AND QA</w:t>
      </w:r>
    </w:p>
    <w:p w14:paraId="25134E1C" w14:textId="77777777" w:rsidR="00607E3C" w:rsidRPr="00B50C81" w:rsidRDefault="00607E3C" w:rsidP="00B50C81">
      <w:r w:rsidRPr="00B50C81">
        <w:t>The monitoring consists of reporting procedures for all partners of each work package and backup checks of the task flow by the</w:t>
      </w:r>
      <w:r w:rsidR="00B50C81">
        <w:t xml:space="preserve"> </w:t>
      </w:r>
      <w:r w:rsidRPr="00B50C81">
        <w:t xml:space="preserve">coordinator. The quality assurance </w:t>
      </w:r>
      <w:r w:rsidR="00B50C81">
        <w:t>implies that the Project Manage</w:t>
      </w:r>
      <w:r w:rsidRPr="00B50C81">
        <w:t>ment Group (i.e. the four project leaders from each of the four</w:t>
      </w:r>
      <w:r w:rsidR="00B50C81">
        <w:t xml:space="preserve"> </w:t>
      </w:r>
      <w:r w:rsidRPr="00B50C81">
        <w:t>partner organisations) can correct deviations from the task plan and budget, or implement contingency plans, if partners haven</w:t>
      </w:r>
      <w:r w:rsidR="00B50C81">
        <w:t>’</w:t>
      </w:r>
      <w:r w:rsidRPr="00B50C81">
        <w:t>t</w:t>
      </w:r>
      <w:r w:rsidR="00B50C81">
        <w:t xml:space="preserve"> </w:t>
      </w:r>
      <w:r w:rsidRPr="00B50C81">
        <w:t>solved the task as agreed.</w:t>
      </w:r>
    </w:p>
    <w:p w14:paraId="70A84190" w14:textId="77777777" w:rsidR="00607E3C" w:rsidRPr="00B50C81" w:rsidRDefault="00607E3C" w:rsidP="00B50C81">
      <w:pPr>
        <w:spacing w:before="120"/>
      </w:pPr>
      <w:r w:rsidRPr="00B50C81">
        <w:t>The monitoring of the work progress by the coordinator has three main checks:</w:t>
      </w:r>
    </w:p>
    <w:p w14:paraId="01E836C4" w14:textId="77777777" w:rsidR="00607E3C" w:rsidRPr="00B50C81" w:rsidRDefault="00607E3C" w:rsidP="00562EDE">
      <w:pPr>
        <w:pStyle w:val="Listeafsnit"/>
        <w:numPr>
          <w:ilvl w:val="0"/>
          <w:numId w:val="34"/>
        </w:numPr>
        <w:spacing w:before="60"/>
        <w:ind w:left="357" w:hanging="357"/>
        <w:contextualSpacing w:val="0"/>
      </w:pPr>
      <w:r w:rsidRPr="00B50C81">
        <w:t>All partners receive after each partner meeting the minutes and detailed task plan for the next period, and the specific tasks of each</w:t>
      </w:r>
      <w:r w:rsidR="00B50C81">
        <w:t xml:space="preserve"> </w:t>
      </w:r>
      <w:r w:rsidRPr="00B50C81">
        <w:t>partner will be presented in an e-mail by the coordinator and the partners will confirm their tasks.</w:t>
      </w:r>
    </w:p>
    <w:p w14:paraId="44899DA6" w14:textId="77777777" w:rsidR="00607E3C" w:rsidRPr="00B50C81" w:rsidRDefault="00607E3C" w:rsidP="00562EDE">
      <w:pPr>
        <w:pStyle w:val="Listeafsnit"/>
        <w:numPr>
          <w:ilvl w:val="0"/>
          <w:numId w:val="34"/>
        </w:numPr>
        <w:spacing w:before="60"/>
        <w:ind w:left="357" w:hanging="357"/>
        <w:contextualSpacing w:val="0"/>
      </w:pPr>
      <w:r w:rsidRPr="00B50C81">
        <w:t>The coordinator contacts during the work packages the partners to hear, if tasks are progressing as planned.</w:t>
      </w:r>
    </w:p>
    <w:p w14:paraId="6E71B5BB" w14:textId="77777777" w:rsidR="00607E3C" w:rsidRPr="00B50C81" w:rsidRDefault="00607E3C" w:rsidP="00562EDE">
      <w:pPr>
        <w:pStyle w:val="Listeafsnit"/>
        <w:numPr>
          <w:ilvl w:val="0"/>
          <w:numId w:val="34"/>
        </w:numPr>
        <w:spacing w:before="60"/>
        <w:ind w:left="357" w:hanging="357"/>
        <w:contextualSpacing w:val="0"/>
      </w:pPr>
      <w:r w:rsidRPr="00B50C81">
        <w:t>The coordinator will at the deadlines check, if the partners have delivered as planned, and inform the Project Management Group,</w:t>
      </w:r>
      <w:r w:rsidR="00B50C81">
        <w:t xml:space="preserve"> </w:t>
      </w:r>
      <w:r w:rsidRPr="00B50C81">
        <w:t>if a partner did not deliver the agreed tasks at time or with the agreed quality.</w:t>
      </w:r>
    </w:p>
    <w:p w14:paraId="1B55C245" w14:textId="77777777" w:rsidR="00607E3C" w:rsidRPr="00B50C81" w:rsidRDefault="00607E3C" w:rsidP="00B50C81">
      <w:pPr>
        <w:pStyle w:val="normalfed"/>
      </w:pPr>
      <w:r w:rsidRPr="00B50C81">
        <w:t>EVALUATION</w:t>
      </w:r>
    </w:p>
    <w:p w14:paraId="440A83F1" w14:textId="77777777" w:rsidR="00607E3C" w:rsidRPr="00B50C81" w:rsidRDefault="00607E3C" w:rsidP="00B50C81">
      <w:r w:rsidRPr="00B50C81">
        <w:lastRenderedPageBreak/>
        <w:t>The evaluation will be conducted as a Mixed Method Evaluation combining Process Evaluation and Impact Evaluation. Both the</w:t>
      </w:r>
      <w:r w:rsidR="00B50C81">
        <w:t xml:space="preserve"> </w:t>
      </w:r>
      <w:r w:rsidRPr="00B50C81">
        <w:t>process evaluation and the more demanding impact evaluation will be designed and supervised by the lead partner, the Association</w:t>
      </w:r>
      <w:r w:rsidR="00B50C81">
        <w:t xml:space="preserve"> </w:t>
      </w:r>
      <w:r w:rsidRPr="00B50C81">
        <w:t xml:space="preserve">of Cultural Heritage Education in Finland. </w:t>
      </w:r>
      <w:r w:rsidR="00B50C81">
        <w:t xml:space="preserve"> </w:t>
      </w:r>
      <w:r w:rsidRPr="00B50C81">
        <w:t>See the section below about evaluation.</w:t>
      </w:r>
    </w:p>
    <w:p w14:paraId="62749B33" w14:textId="77777777" w:rsidR="005075EC" w:rsidRPr="00762E83" w:rsidRDefault="00254B6B" w:rsidP="003C36DC">
      <w:pPr>
        <w:pStyle w:val="Overskrift3"/>
      </w:pPr>
      <w:bookmarkStart w:id="30" w:name="_Toc521606971"/>
      <w:r w:rsidRPr="00762E83">
        <w:t>G.</w:t>
      </w:r>
      <w:r w:rsidR="00383B58" w:rsidRPr="00762E83">
        <w:t>1.</w:t>
      </w:r>
      <w:r w:rsidR="005075EC" w:rsidRPr="00762E83">
        <w:t>3 Planned project meetings</w:t>
      </w:r>
      <w:bookmarkEnd w:id="30"/>
      <w:r w:rsidR="005075EC" w:rsidRPr="00762E83">
        <w:t xml:space="preserve">  </w:t>
      </w:r>
    </w:p>
    <w:p w14:paraId="2E72EDE3" w14:textId="77777777" w:rsidR="005075EC" w:rsidRPr="00607E3C" w:rsidRDefault="005075EC" w:rsidP="003C36DC">
      <w:pPr>
        <w:rPr>
          <w:b/>
          <w:color w:val="1F497D" w:themeColor="text2"/>
          <w:sz w:val="20"/>
          <w:szCs w:val="20"/>
        </w:rPr>
      </w:pPr>
      <w:r w:rsidRPr="00607E3C">
        <w:rPr>
          <w:b/>
          <w:color w:val="1F497D" w:themeColor="text2"/>
          <w:sz w:val="20"/>
          <w:szCs w:val="20"/>
        </w:rPr>
        <w:t>Transnational project meetings: how often do you plan to meet, who will participate in those meetings, where will it take place and what will be the goal?</w:t>
      </w:r>
    </w:p>
    <w:p w14:paraId="0A1CE8B2" w14:textId="77777777" w:rsidR="00B03B86" w:rsidRPr="00762E83" w:rsidRDefault="00B03B86" w:rsidP="003C36DC"/>
    <w:p w14:paraId="1217B63B" w14:textId="77777777" w:rsidR="00607E3C" w:rsidRPr="00B50C81" w:rsidRDefault="00607E3C" w:rsidP="00B50C81">
      <w:r w:rsidRPr="00B50C81">
        <w:t>We have planned three partner meetings, where 2 project members from the host organisation and 1 member from the three guest</w:t>
      </w:r>
      <w:r w:rsidR="00B50C81">
        <w:t xml:space="preserve"> </w:t>
      </w:r>
      <w:r w:rsidRPr="00B50C81">
        <w:t>organisations participate, in total 5 per meeting.</w:t>
      </w:r>
    </w:p>
    <w:p w14:paraId="32B6A670" w14:textId="77777777" w:rsidR="00607E3C" w:rsidRPr="00B50C81" w:rsidRDefault="00607E3C" w:rsidP="00B50C81">
      <w:pPr>
        <w:spacing w:before="120"/>
      </w:pPr>
      <w:r w:rsidRPr="00B50C81">
        <w:t>The overall aim of the partner meetings is to bridge the three main project phases, by summarizing the state of the project and</w:t>
      </w:r>
      <w:r w:rsidR="00B50C81">
        <w:t xml:space="preserve"> </w:t>
      </w:r>
      <w:r w:rsidRPr="00B50C81">
        <w:t>leading the way forward for the project and the partners.</w:t>
      </w:r>
    </w:p>
    <w:p w14:paraId="241BE896" w14:textId="77777777" w:rsidR="00607E3C" w:rsidRPr="00B50C81" w:rsidRDefault="00607E3C" w:rsidP="003B6551">
      <w:pPr>
        <w:pStyle w:val="normalfed"/>
        <w:spacing w:before="240"/>
      </w:pPr>
      <w:r w:rsidRPr="00B50C81">
        <w:t>WP 02: FIRST PARTNER MEETING IN VIENNA, AT.</w:t>
      </w:r>
    </w:p>
    <w:p w14:paraId="5DB68A6C" w14:textId="77777777" w:rsidR="00607E3C" w:rsidRPr="00B50C81" w:rsidRDefault="00607E3C" w:rsidP="00B50C81">
      <w:pPr>
        <w:pStyle w:val="normalfed"/>
      </w:pPr>
      <w:r w:rsidRPr="00B50C81">
        <w:t>Frame:</w:t>
      </w:r>
    </w:p>
    <w:p w14:paraId="3EE93976" w14:textId="77777777" w:rsidR="00607E3C" w:rsidRPr="00B50C81" w:rsidRDefault="00607E3C" w:rsidP="00B50C81">
      <w:r w:rsidRPr="00B50C81">
        <w:t>Oct 2018. P3, EC is host.</w:t>
      </w:r>
      <w:r w:rsidR="00B50C81">
        <w:t xml:space="preserve"> </w:t>
      </w:r>
      <w:r w:rsidRPr="00B50C81">
        <w:t>2-day meeting with stakeholder visit.</w:t>
      </w:r>
    </w:p>
    <w:p w14:paraId="144E30BF" w14:textId="77777777" w:rsidR="00607E3C" w:rsidRPr="00B50C81" w:rsidRDefault="00607E3C" w:rsidP="00B50C81">
      <w:r w:rsidRPr="00B50C81">
        <w:t>Participants are the four project leaders plus extra staff from the host organisation.</w:t>
      </w:r>
    </w:p>
    <w:p w14:paraId="16B0D0CD" w14:textId="77777777" w:rsidR="00607E3C" w:rsidRPr="00B50C81" w:rsidRDefault="00607E3C" w:rsidP="00B50C81">
      <w:pPr>
        <w:pStyle w:val="normalfed"/>
      </w:pPr>
      <w:r w:rsidRPr="00B50C81">
        <w:t>Aim and objectives:</w:t>
      </w:r>
    </w:p>
    <w:p w14:paraId="184711E8" w14:textId="77777777" w:rsidR="00607E3C" w:rsidRPr="00B50C81" w:rsidRDefault="00607E3C" w:rsidP="00B50C81">
      <w:r w:rsidRPr="00B50C81">
        <w:t>The aim is to have a successful kick-off that can lead the way forward for the team.</w:t>
      </w:r>
    </w:p>
    <w:p w14:paraId="7986A50E" w14:textId="77777777" w:rsidR="00607E3C" w:rsidRPr="00B50C81" w:rsidRDefault="00607E3C" w:rsidP="00B50C81">
      <w:r w:rsidRPr="00B50C81">
        <w:t>The objectives are to promote the team spirit, engage the essentials of the project idea, plan the next work packages and clarify</w:t>
      </w:r>
      <w:r w:rsidR="00B50C81">
        <w:t xml:space="preserve"> </w:t>
      </w:r>
      <w:r w:rsidRPr="00B50C81">
        <w:t>management issues.</w:t>
      </w:r>
    </w:p>
    <w:p w14:paraId="3D76F7A2" w14:textId="77777777" w:rsidR="00607E3C" w:rsidRPr="00B50C81" w:rsidRDefault="00607E3C" w:rsidP="00B50C81">
      <w:pPr>
        <w:pStyle w:val="normalfed"/>
      </w:pPr>
      <w:r w:rsidRPr="00B50C81">
        <w:t>Key Activities:</w:t>
      </w:r>
    </w:p>
    <w:p w14:paraId="1806CAE9" w14:textId="77777777" w:rsidR="00607E3C" w:rsidRPr="00B50C81" w:rsidRDefault="00607E3C" w:rsidP="00562EDE">
      <w:pPr>
        <w:pStyle w:val="punkt1niveau"/>
        <w:numPr>
          <w:ilvl w:val="0"/>
          <w:numId w:val="35"/>
        </w:numPr>
        <w:spacing w:before="0"/>
      </w:pPr>
      <w:r w:rsidRPr="00B50C81">
        <w:t>P1, IF clarifies time of first meeting by written procedure.</w:t>
      </w:r>
    </w:p>
    <w:p w14:paraId="57A303F1" w14:textId="77777777" w:rsidR="00607E3C" w:rsidRPr="00B50C81" w:rsidRDefault="00607E3C" w:rsidP="00B50C81">
      <w:pPr>
        <w:pStyle w:val="punkt1niveau"/>
        <w:spacing w:before="0"/>
      </w:pPr>
      <w:r w:rsidRPr="00B50C81">
        <w:t>P1, IF and P3, EC plan the meeting: Agenda and practical and logistic issues.</w:t>
      </w:r>
    </w:p>
    <w:p w14:paraId="23DB1057" w14:textId="77777777" w:rsidR="00607E3C" w:rsidRPr="00B50C81" w:rsidRDefault="00607E3C" w:rsidP="00B50C81">
      <w:pPr>
        <w:pStyle w:val="punkt1niveau"/>
        <w:spacing w:before="0"/>
      </w:pPr>
      <w:r w:rsidRPr="00B50C81">
        <w:t>P1, IF sends the draft programme, v1 latest 4 weeks before the meeting.</w:t>
      </w:r>
    </w:p>
    <w:p w14:paraId="260EA0A4" w14:textId="77777777" w:rsidR="00607E3C" w:rsidRPr="00B50C81" w:rsidRDefault="00607E3C" w:rsidP="00B50C81">
      <w:pPr>
        <w:pStyle w:val="punkt1niveau"/>
        <w:spacing w:before="0"/>
      </w:pPr>
      <w:r w:rsidRPr="00B50C81">
        <w:t>P1, IF sends adjusted programme, v2 latest 1 week before.</w:t>
      </w:r>
    </w:p>
    <w:p w14:paraId="1A356E8D" w14:textId="77777777" w:rsidR="00607E3C" w:rsidRPr="00B50C81" w:rsidRDefault="00607E3C" w:rsidP="00B50C81">
      <w:pPr>
        <w:pStyle w:val="punkt1niveau"/>
        <w:spacing w:before="0"/>
      </w:pPr>
      <w:r w:rsidRPr="00B50C81">
        <w:t>All partners prepare presentations of own association as well as examples of good practice of co-creative cooperation.</w:t>
      </w:r>
    </w:p>
    <w:p w14:paraId="0EDEC8D4" w14:textId="77777777" w:rsidR="00607E3C" w:rsidRPr="00B50C81" w:rsidRDefault="00607E3C" w:rsidP="00B50C81">
      <w:pPr>
        <w:pStyle w:val="punkt1niveau"/>
        <w:spacing w:before="0"/>
      </w:pPr>
      <w:r w:rsidRPr="00B50C81">
        <w:t>All complete the 2-day meeting.</w:t>
      </w:r>
    </w:p>
    <w:p w14:paraId="13CB29EF" w14:textId="77777777" w:rsidR="00607E3C" w:rsidRPr="00B50C81" w:rsidRDefault="00607E3C" w:rsidP="00B50C81">
      <w:pPr>
        <w:pStyle w:val="punkt1niveau"/>
        <w:spacing w:before="0"/>
      </w:pPr>
      <w:r w:rsidRPr="00B50C81">
        <w:t>All partners fill-in online evaluation questionnaire, latest 1 week after.</w:t>
      </w:r>
    </w:p>
    <w:p w14:paraId="74148326" w14:textId="77777777" w:rsidR="00607E3C" w:rsidRPr="00B50C81" w:rsidRDefault="00607E3C" w:rsidP="00B50C81">
      <w:pPr>
        <w:pStyle w:val="punkt1niveau"/>
        <w:spacing w:before="0"/>
      </w:pPr>
      <w:r w:rsidRPr="00B50C81">
        <w:t>P1, IF provide minutes and task plans for next step, latest 1 week after.</w:t>
      </w:r>
    </w:p>
    <w:p w14:paraId="51F83407" w14:textId="77777777" w:rsidR="00607E3C" w:rsidRPr="00B50C81" w:rsidRDefault="00607E3C" w:rsidP="00B50C81">
      <w:pPr>
        <w:pStyle w:val="normalfed"/>
      </w:pPr>
      <w:r w:rsidRPr="00B50C81">
        <w:t>Deliverables:</w:t>
      </w:r>
    </w:p>
    <w:p w14:paraId="39F0C7AF" w14:textId="77777777" w:rsidR="00B03B86" w:rsidRPr="00B50C81" w:rsidRDefault="00607E3C" w:rsidP="00562EDE">
      <w:pPr>
        <w:pStyle w:val="hjvpunkt1"/>
        <w:numPr>
          <w:ilvl w:val="0"/>
          <w:numId w:val="36"/>
        </w:numPr>
        <w:spacing w:before="0"/>
        <w:rPr>
          <w:rFonts w:eastAsia="MyriadPro-Regular"/>
        </w:rPr>
      </w:pPr>
      <w:r w:rsidRPr="00B50C81">
        <w:rPr>
          <w:rFonts w:eastAsia="MyriadPro-Regular"/>
        </w:rPr>
        <w:t>Presentations of organisations and persons.</w:t>
      </w:r>
    </w:p>
    <w:p w14:paraId="652967ED" w14:textId="77777777" w:rsidR="00607E3C" w:rsidRPr="00B50C81" w:rsidRDefault="00607E3C" w:rsidP="00562EDE">
      <w:pPr>
        <w:pStyle w:val="hjvpunkt1"/>
        <w:numPr>
          <w:ilvl w:val="0"/>
          <w:numId w:val="36"/>
        </w:numPr>
        <w:spacing w:before="0"/>
        <w:rPr>
          <w:rFonts w:eastAsia="MyriadPro-Regular"/>
        </w:rPr>
      </w:pPr>
      <w:r w:rsidRPr="00B50C81">
        <w:rPr>
          <w:rFonts w:eastAsia="MyriadPro-Regular"/>
        </w:rPr>
        <w:t>Short presentations of good practice of co-creative cooperation.</w:t>
      </w:r>
    </w:p>
    <w:p w14:paraId="0084E9C2" w14:textId="77777777" w:rsidR="00607E3C" w:rsidRPr="00B50C81" w:rsidRDefault="00607E3C" w:rsidP="00562EDE">
      <w:pPr>
        <w:pStyle w:val="hjvpunkt1"/>
        <w:numPr>
          <w:ilvl w:val="0"/>
          <w:numId w:val="36"/>
        </w:numPr>
        <w:spacing w:before="0"/>
        <w:rPr>
          <w:rFonts w:eastAsia="MyriadPro-Regular"/>
        </w:rPr>
      </w:pPr>
      <w:r w:rsidRPr="00B50C81">
        <w:rPr>
          <w:rFonts w:eastAsia="MyriadPro-Regular"/>
        </w:rPr>
        <w:t>Adopted legal and financial agreements and guidelines.</w:t>
      </w:r>
    </w:p>
    <w:p w14:paraId="06087838" w14:textId="77777777" w:rsidR="00607E3C" w:rsidRPr="00B50C81" w:rsidRDefault="00607E3C" w:rsidP="00562EDE">
      <w:pPr>
        <w:pStyle w:val="hjvpunkt1"/>
        <w:numPr>
          <w:ilvl w:val="0"/>
          <w:numId w:val="36"/>
        </w:numPr>
        <w:spacing w:before="0"/>
        <w:rPr>
          <w:rFonts w:eastAsia="MyriadPro-Regular"/>
        </w:rPr>
      </w:pPr>
      <w:r w:rsidRPr="00B50C81">
        <w:rPr>
          <w:rFonts w:eastAsia="MyriadPro-Regular"/>
        </w:rPr>
        <w:t>Clarified plans and procedures for internal communication, dissemination, evaluation and management.</w:t>
      </w:r>
    </w:p>
    <w:p w14:paraId="0DF8AD6D" w14:textId="77777777" w:rsidR="00607E3C" w:rsidRPr="00B50C81" w:rsidRDefault="00607E3C" w:rsidP="00562EDE">
      <w:pPr>
        <w:pStyle w:val="hjvpunkt1"/>
        <w:numPr>
          <w:ilvl w:val="0"/>
          <w:numId w:val="36"/>
        </w:numPr>
        <w:spacing w:before="0"/>
        <w:rPr>
          <w:rFonts w:eastAsia="MyriadPro-Regular"/>
        </w:rPr>
      </w:pPr>
      <w:r w:rsidRPr="00B50C81">
        <w:rPr>
          <w:rFonts w:eastAsia="MyriadPro-Regular"/>
        </w:rPr>
        <w:t>Approved work plan and budget.</w:t>
      </w:r>
    </w:p>
    <w:p w14:paraId="1821EC99" w14:textId="77777777" w:rsidR="00607E3C" w:rsidRPr="00B50C81" w:rsidRDefault="00607E3C" w:rsidP="00562EDE">
      <w:pPr>
        <w:pStyle w:val="hjvpunkt1"/>
        <w:numPr>
          <w:ilvl w:val="0"/>
          <w:numId w:val="36"/>
        </w:numPr>
        <w:spacing w:before="0"/>
        <w:rPr>
          <w:rFonts w:eastAsia="MyriadPro-Regular"/>
        </w:rPr>
      </w:pPr>
      <w:r w:rsidRPr="00B50C81">
        <w:rPr>
          <w:rFonts w:eastAsia="MyriadPro-Regular"/>
        </w:rPr>
        <w:t>Approve design of visual identity, logo and project website.</w:t>
      </w:r>
    </w:p>
    <w:p w14:paraId="687E746A" w14:textId="77777777" w:rsidR="00607E3C" w:rsidRPr="00B50C81" w:rsidRDefault="00607E3C" w:rsidP="00562EDE">
      <w:pPr>
        <w:pStyle w:val="hjvpunkt1"/>
        <w:numPr>
          <w:ilvl w:val="0"/>
          <w:numId w:val="36"/>
        </w:numPr>
        <w:spacing w:before="0"/>
        <w:rPr>
          <w:rFonts w:eastAsia="MyriadPro-Regular"/>
        </w:rPr>
      </w:pPr>
      <w:r w:rsidRPr="00B50C81">
        <w:rPr>
          <w:rFonts w:eastAsia="MyriadPro-Regular"/>
        </w:rPr>
        <w:t>Detail task plan for work packages until second partner meeting.</w:t>
      </w:r>
    </w:p>
    <w:p w14:paraId="5644F9CD" w14:textId="77777777" w:rsidR="00607E3C" w:rsidRPr="00B50C81" w:rsidRDefault="00607E3C" w:rsidP="00B50C81">
      <w:pPr>
        <w:pStyle w:val="normalfed"/>
      </w:pPr>
      <w:r w:rsidRPr="00B50C81">
        <w:t>Outcome:</w:t>
      </w:r>
    </w:p>
    <w:p w14:paraId="2F302416" w14:textId="77777777" w:rsidR="00607E3C" w:rsidRPr="00B50C81" w:rsidRDefault="00607E3C" w:rsidP="00B50C81">
      <w:r w:rsidRPr="00B50C81">
        <w:t>The management is in place already immediately after the first meeting.</w:t>
      </w:r>
    </w:p>
    <w:p w14:paraId="64E52812" w14:textId="77777777" w:rsidR="00607E3C" w:rsidRPr="00B50C81" w:rsidRDefault="00607E3C" w:rsidP="00B50C81">
      <w:r w:rsidRPr="00B50C81">
        <w:t>The project team share a strong ownership and high commitment to fulfil the project plan.</w:t>
      </w:r>
    </w:p>
    <w:p w14:paraId="463F30B3" w14:textId="77777777" w:rsidR="00607E3C" w:rsidRPr="00B50C81" w:rsidRDefault="00607E3C" w:rsidP="003B6551">
      <w:pPr>
        <w:pStyle w:val="normalfed"/>
        <w:spacing w:before="240"/>
      </w:pPr>
      <w:r w:rsidRPr="00B50C81">
        <w:lastRenderedPageBreak/>
        <w:t>WP 04: SECOND PARTNER MEETING IN HELSINKI, FI</w:t>
      </w:r>
    </w:p>
    <w:p w14:paraId="013C2E07" w14:textId="77777777" w:rsidR="00607E3C" w:rsidRPr="00B50C81" w:rsidRDefault="00607E3C" w:rsidP="00B50C81">
      <w:pPr>
        <w:pStyle w:val="normalfed"/>
      </w:pPr>
      <w:r w:rsidRPr="00B50C81">
        <w:t>Frame:</w:t>
      </w:r>
    </w:p>
    <w:p w14:paraId="7CBE84B4" w14:textId="77777777" w:rsidR="00607E3C" w:rsidRPr="00B50C81" w:rsidRDefault="00607E3C" w:rsidP="00B50C81">
      <w:r w:rsidRPr="00B50C81">
        <w:t>March 2019. P4, the Association of Cultural Heritage Education in Finland (SKS) is host.</w:t>
      </w:r>
    </w:p>
    <w:p w14:paraId="33F5D625" w14:textId="77777777" w:rsidR="00607E3C" w:rsidRPr="00B50C81" w:rsidRDefault="00607E3C" w:rsidP="00B50C81">
      <w:r w:rsidRPr="00B50C81">
        <w:t>2-day meeting with stakeholder visit.</w:t>
      </w:r>
    </w:p>
    <w:p w14:paraId="792505E8" w14:textId="77777777" w:rsidR="00607E3C" w:rsidRPr="00B50C81" w:rsidRDefault="00607E3C" w:rsidP="00B50C81">
      <w:r w:rsidRPr="00B50C81">
        <w:t>Participants are the four project leaders plus extra staff from the host organisation.</w:t>
      </w:r>
    </w:p>
    <w:p w14:paraId="1C608587" w14:textId="77777777" w:rsidR="00607E3C" w:rsidRPr="00B50C81" w:rsidRDefault="00607E3C" w:rsidP="00B50C81">
      <w:pPr>
        <w:pStyle w:val="normalfed"/>
      </w:pPr>
      <w:r w:rsidRPr="00B50C81">
        <w:t>Aim:</w:t>
      </w:r>
    </w:p>
    <w:p w14:paraId="3DEF436A" w14:textId="77777777" w:rsidR="00607E3C" w:rsidRPr="00B50C81" w:rsidRDefault="00607E3C" w:rsidP="00B50C81">
      <w:r w:rsidRPr="00B50C81">
        <w:t>The aim is to summarize the state of the project and bridge the first phase</w:t>
      </w:r>
      <w:r w:rsidR="00B50C81">
        <w:t>’</w:t>
      </w:r>
      <w:r w:rsidRPr="00B50C81">
        <w:t>s founding activities with the second phase</w:t>
      </w:r>
      <w:r w:rsidR="00B50C81">
        <w:t>’</w:t>
      </w:r>
      <w:r w:rsidRPr="00B50C81">
        <w:t>s</w:t>
      </w:r>
      <w:r w:rsidR="00B50C81">
        <w:t xml:space="preserve"> </w:t>
      </w:r>
      <w:r w:rsidRPr="00B50C81">
        <w:t>development and testing activities.</w:t>
      </w:r>
    </w:p>
    <w:p w14:paraId="1EFA1C44" w14:textId="77777777" w:rsidR="00607E3C" w:rsidRPr="00B50C81" w:rsidRDefault="00607E3C" w:rsidP="00B50C81">
      <w:pPr>
        <w:pStyle w:val="normalfed"/>
      </w:pPr>
      <w:r w:rsidRPr="00B50C81">
        <w:t>Key Activities:</w:t>
      </w:r>
    </w:p>
    <w:p w14:paraId="7C1B1F9C" w14:textId="77777777" w:rsidR="00607E3C" w:rsidRPr="00B50C81" w:rsidRDefault="00607E3C" w:rsidP="00562EDE">
      <w:pPr>
        <w:pStyle w:val="punkt1niveau"/>
        <w:numPr>
          <w:ilvl w:val="0"/>
          <w:numId w:val="37"/>
        </w:numPr>
        <w:spacing w:before="0"/>
      </w:pPr>
      <w:r w:rsidRPr="00B50C81">
        <w:t>P4, SKS and P1, IF plan the agenda and practical issues of second meeting.</w:t>
      </w:r>
    </w:p>
    <w:p w14:paraId="3798ABBE" w14:textId="77777777" w:rsidR="00607E3C" w:rsidRPr="00B50C81" w:rsidRDefault="00607E3C" w:rsidP="00562EDE">
      <w:pPr>
        <w:pStyle w:val="punkt1niveau"/>
        <w:numPr>
          <w:ilvl w:val="0"/>
          <w:numId w:val="37"/>
        </w:numPr>
        <w:spacing w:before="0"/>
      </w:pPr>
      <w:r w:rsidRPr="00B50C81">
        <w:t>P1, IF sends draft programme, v1 to the partnership, latest 4 weeks before.</w:t>
      </w:r>
    </w:p>
    <w:p w14:paraId="77016C77" w14:textId="77777777" w:rsidR="00607E3C" w:rsidRPr="00B50C81" w:rsidRDefault="00607E3C" w:rsidP="00562EDE">
      <w:pPr>
        <w:pStyle w:val="punkt1niveau"/>
        <w:numPr>
          <w:ilvl w:val="0"/>
          <w:numId w:val="37"/>
        </w:numPr>
        <w:spacing w:before="0"/>
      </w:pPr>
      <w:r w:rsidRPr="00B50C81">
        <w:t>P1, IF sends adjusted programme, v2, latest 1 week before.</w:t>
      </w:r>
    </w:p>
    <w:p w14:paraId="0CAB0646" w14:textId="77777777" w:rsidR="00607E3C" w:rsidRPr="00B50C81" w:rsidRDefault="00607E3C" w:rsidP="00562EDE">
      <w:pPr>
        <w:pStyle w:val="punkt1niveau"/>
        <w:numPr>
          <w:ilvl w:val="0"/>
          <w:numId w:val="37"/>
        </w:numPr>
        <w:spacing w:before="0"/>
      </w:pPr>
      <w:r w:rsidRPr="00B50C81">
        <w:t>All prepare presentations to the meeting.</w:t>
      </w:r>
    </w:p>
    <w:p w14:paraId="181C546B" w14:textId="77777777" w:rsidR="00607E3C" w:rsidRPr="00B50C81" w:rsidRDefault="00607E3C" w:rsidP="00562EDE">
      <w:pPr>
        <w:pStyle w:val="punkt1niveau"/>
        <w:numPr>
          <w:ilvl w:val="0"/>
          <w:numId w:val="37"/>
        </w:numPr>
        <w:spacing w:before="0"/>
      </w:pPr>
      <w:r w:rsidRPr="00B50C81">
        <w:t>All participate in the meeting.</w:t>
      </w:r>
    </w:p>
    <w:p w14:paraId="11DF4E10" w14:textId="77777777" w:rsidR="00607E3C" w:rsidRPr="00B50C81" w:rsidRDefault="00607E3C" w:rsidP="00562EDE">
      <w:pPr>
        <w:pStyle w:val="punkt1niveau"/>
        <w:numPr>
          <w:ilvl w:val="0"/>
          <w:numId w:val="37"/>
        </w:numPr>
        <w:spacing w:before="0"/>
      </w:pPr>
      <w:r w:rsidRPr="00B50C81">
        <w:t>All partners fill-in online evaluation form of meeting, latest 1 week after.</w:t>
      </w:r>
    </w:p>
    <w:p w14:paraId="3EC27056" w14:textId="77777777" w:rsidR="00607E3C" w:rsidRPr="00B50C81" w:rsidRDefault="00607E3C" w:rsidP="00562EDE">
      <w:pPr>
        <w:pStyle w:val="punkt1niveau"/>
        <w:numPr>
          <w:ilvl w:val="0"/>
          <w:numId w:val="37"/>
        </w:numPr>
        <w:spacing w:before="0"/>
      </w:pPr>
      <w:r w:rsidRPr="00B50C81">
        <w:t>P1, IF sends minutes and task plans for next step, latest 1 week after.</w:t>
      </w:r>
    </w:p>
    <w:p w14:paraId="445C79BF" w14:textId="77777777" w:rsidR="00607E3C" w:rsidRPr="00B50C81" w:rsidRDefault="00607E3C" w:rsidP="00B50C81">
      <w:pPr>
        <w:pStyle w:val="normalfed"/>
      </w:pPr>
      <w:r w:rsidRPr="00B50C81">
        <w:t>Deliverables:</w:t>
      </w:r>
    </w:p>
    <w:p w14:paraId="2AB75A72" w14:textId="77777777" w:rsidR="00607E3C" w:rsidRPr="00B50C81" w:rsidRDefault="00607E3C" w:rsidP="00562EDE">
      <w:pPr>
        <w:pStyle w:val="hjvpunkt1"/>
        <w:numPr>
          <w:ilvl w:val="0"/>
          <w:numId w:val="38"/>
        </w:numPr>
        <w:rPr>
          <w:rFonts w:eastAsia="MyriadPro-Regular"/>
        </w:rPr>
      </w:pPr>
      <w:r w:rsidRPr="00B50C81">
        <w:rPr>
          <w:rFonts w:eastAsia="MyriadPro-Regular"/>
        </w:rPr>
        <w:t xml:space="preserve">Evaluation of the compilation of good practise and Survey Report (WP4 </w:t>
      </w:r>
      <w:r w:rsidRPr="00B50C81">
        <w:rPr>
          <w:rFonts w:eastAsia="MyriadPro-Regular" w:hint="eastAsia"/>
        </w:rPr>
        <w:t>–</w:t>
      </w:r>
      <w:r w:rsidRPr="00B50C81">
        <w:rPr>
          <w:rFonts w:eastAsia="MyriadPro-Regular"/>
        </w:rPr>
        <w:t xml:space="preserve"> WP5),</w:t>
      </w:r>
    </w:p>
    <w:p w14:paraId="57159AE2" w14:textId="77777777" w:rsidR="00607E3C" w:rsidRPr="00B50C81" w:rsidRDefault="00607E3C" w:rsidP="00562EDE">
      <w:pPr>
        <w:pStyle w:val="hjvpunkt1"/>
        <w:numPr>
          <w:ilvl w:val="0"/>
          <w:numId w:val="38"/>
        </w:numPr>
        <w:rPr>
          <w:rFonts w:eastAsia="MyriadPro-Regular"/>
        </w:rPr>
      </w:pPr>
      <w:r w:rsidRPr="00B50C81">
        <w:rPr>
          <w:rFonts w:eastAsia="MyriadPro-Regular"/>
        </w:rPr>
        <w:t>Guidelines for development of Curricula and pilot course packages (WP6).</w:t>
      </w:r>
    </w:p>
    <w:p w14:paraId="72E3B746" w14:textId="77777777" w:rsidR="00607E3C" w:rsidRPr="00B50C81" w:rsidRDefault="00607E3C" w:rsidP="00562EDE">
      <w:pPr>
        <w:pStyle w:val="hjvpunkt1"/>
        <w:numPr>
          <w:ilvl w:val="0"/>
          <w:numId w:val="38"/>
        </w:numPr>
        <w:rPr>
          <w:rFonts w:eastAsia="MyriadPro-Regular"/>
        </w:rPr>
      </w:pPr>
      <w:r w:rsidRPr="00B50C81">
        <w:rPr>
          <w:rFonts w:eastAsia="MyriadPro-Regular"/>
        </w:rPr>
        <w:t>Schedule for test of national pilot work courses (WP7).</w:t>
      </w:r>
    </w:p>
    <w:p w14:paraId="24FAFD34" w14:textId="77777777" w:rsidR="00607E3C" w:rsidRPr="00B50C81" w:rsidRDefault="00607E3C" w:rsidP="00562EDE">
      <w:pPr>
        <w:pStyle w:val="hjvpunkt1"/>
        <w:numPr>
          <w:ilvl w:val="0"/>
          <w:numId w:val="38"/>
        </w:numPr>
        <w:rPr>
          <w:rFonts w:eastAsia="MyriadPro-Regular"/>
        </w:rPr>
      </w:pPr>
      <w:r w:rsidRPr="00B50C81">
        <w:rPr>
          <w:rFonts w:eastAsia="MyriadPro-Regular"/>
        </w:rPr>
        <w:t>Schedule for test of European pilot course (WP8)</w:t>
      </w:r>
    </w:p>
    <w:p w14:paraId="4BD088A2" w14:textId="77777777" w:rsidR="00607E3C" w:rsidRPr="00B50C81" w:rsidRDefault="00607E3C" w:rsidP="00B50C81">
      <w:pPr>
        <w:pStyle w:val="normalfed"/>
      </w:pPr>
      <w:r w:rsidRPr="00B50C81">
        <w:t>Outcome:</w:t>
      </w:r>
    </w:p>
    <w:p w14:paraId="1A169967" w14:textId="77777777" w:rsidR="00607E3C" w:rsidRPr="00B50C81" w:rsidRDefault="00607E3C" w:rsidP="00B50C81">
      <w:r w:rsidRPr="00B50C81">
        <w:t>The project team has a clear insight in the state of the project and know-how to bridge the preceding and succeeding work</w:t>
      </w:r>
      <w:r w:rsidR="003B6551">
        <w:t xml:space="preserve"> </w:t>
      </w:r>
      <w:r w:rsidRPr="00B50C81">
        <w:t>packages.</w:t>
      </w:r>
    </w:p>
    <w:p w14:paraId="7007C321" w14:textId="77777777" w:rsidR="00607E3C" w:rsidRPr="00B50C81" w:rsidRDefault="00607E3C" w:rsidP="003B6551">
      <w:pPr>
        <w:pStyle w:val="normalfed"/>
        <w:spacing w:before="240"/>
      </w:pPr>
      <w:r w:rsidRPr="00B50C81">
        <w:t>WP 08: THIRD 1-DAY PARTNER MEETING IN ASKOV, DK</w:t>
      </w:r>
    </w:p>
    <w:p w14:paraId="74D5CA76" w14:textId="77777777" w:rsidR="00607E3C" w:rsidRPr="00B50C81" w:rsidRDefault="00607E3C" w:rsidP="00B50C81">
      <w:pPr>
        <w:pStyle w:val="normalfed"/>
      </w:pPr>
      <w:r w:rsidRPr="00B50C81">
        <w:t>Frame:</w:t>
      </w:r>
    </w:p>
    <w:p w14:paraId="48C50C46" w14:textId="77777777" w:rsidR="00607E3C" w:rsidRPr="00B50C81" w:rsidRDefault="00607E3C" w:rsidP="00B50C81">
      <w:r w:rsidRPr="00B50C81">
        <w:t>Nov 2019 (same place and just after the European pilot course). P2, DFKS is host.</w:t>
      </w:r>
    </w:p>
    <w:p w14:paraId="4A74B990" w14:textId="77777777" w:rsidR="00607E3C" w:rsidRPr="00B50C81" w:rsidRDefault="00607E3C" w:rsidP="00B50C81">
      <w:r w:rsidRPr="00B50C81">
        <w:t>1-day meeting.</w:t>
      </w:r>
    </w:p>
    <w:p w14:paraId="7AFFA4DF" w14:textId="77777777" w:rsidR="00607E3C" w:rsidRPr="00B50C81" w:rsidRDefault="00607E3C" w:rsidP="00B50C81">
      <w:r w:rsidRPr="00B50C81">
        <w:t>Participants are the four project leaders plus extra staff from the host organisation</w:t>
      </w:r>
    </w:p>
    <w:p w14:paraId="3C64FDDE" w14:textId="77777777" w:rsidR="00607E3C" w:rsidRPr="00B50C81" w:rsidRDefault="00607E3C" w:rsidP="00B50C81">
      <w:pPr>
        <w:pStyle w:val="normalfed"/>
      </w:pPr>
      <w:r w:rsidRPr="00B50C81">
        <w:t>Aim and objectives:</w:t>
      </w:r>
    </w:p>
    <w:p w14:paraId="096BF50F" w14:textId="77777777" w:rsidR="00607E3C" w:rsidRPr="00B50C81" w:rsidRDefault="00607E3C" w:rsidP="00B50C81">
      <w:r w:rsidRPr="00B50C81">
        <w:t>The aim is to plan the output and dissemination in the final third phase, so they can function as a bridges to sustainable activities</w:t>
      </w:r>
      <w:r w:rsidR="00115635">
        <w:t xml:space="preserve"> </w:t>
      </w:r>
      <w:r w:rsidRPr="00B50C81">
        <w:t>after the end of the project.</w:t>
      </w:r>
    </w:p>
    <w:p w14:paraId="0DA4F7E6" w14:textId="77777777" w:rsidR="00607E3C" w:rsidRPr="00B50C81" w:rsidRDefault="00607E3C" w:rsidP="00B50C81">
      <w:pPr>
        <w:pStyle w:val="normalfed"/>
      </w:pPr>
      <w:r w:rsidRPr="00B50C81">
        <w:t>Key Activities:</w:t>
      </w:r>
    </w:p>
    <w:p w14:paraId="0CC6F5EB" w14:textId="77777777" w:rsidR="00607E3C" w:rsidRPr="00B50C81" w:rsidRDefault="00607E3C" w:rsidP="00B50C81">
      <w:r w:rsidRPr="00B50C81">
        <w:t>1. P4, CL and P1, IF plan the agenda and practical issues of third meeting,</w:t>
      </w:r>
    </w:p>
    <w:p w14:paraId="47D4F729" w14:textId="77777777" w:rsidR="00607E3C" w:rsidRPr="00B50C81" w:rsidRDefault="00607E3C" w:rsidP="00B50C81">
      <w:r w:rsidRPr="00B50C81">
        <w:t>2. P1, IF sends draft programme, v1 to the partnership, latest 4 weeks before</w:t>
      </w:r>
    </w:p>
    <w:p w14:paraId="501AC1FA" w14:textId="77777777" w:rsidR="00607E3C" w:rsidRPr="00B50C81" w:rsidRDefault="00607E3C" w:rsidP="00B50C81">
      <w:r w:rsidRPr="00B50C81">
        <w:t>3. P1, IF sends adjusted programme, v2, latest 1 week before</w:t>
      </w:r>
    </w:p>
    <w:p w14:paraId="2D9064BF" w14:textId="77777777" w:rsidR="00607E3C" w:rsidRPr="00B50C81" w:rsidRDefault="00607E3C" w:rsidP="00B50C81">
      <w:r w:rsidRPr="00B50C81">
        <w:t>4. All prepare presentations to the meeting</w:t>
      </w:r>
    </w:p>
    <w:p w14:paraId="1775AD75" w14:textId="77777777" w:rsidR="00607E3C" w:rsidRPr="00B50C81" w:rsidRDefault="00607E3C" w:rsidP="00B50C81">
      <w:r w:rsidRPr="00B50C81">
        <w:t>5. All participate in the meeting</w:t>
      </w:r>
    </w:p>
    <w:p w14:paraId="188C3294" w14:textId="77777777" w:rsidR="00607E3C" w:rsidRPr="00B50C81" w:rsidRDefault="00607E3C" w:rsidP="00B50C81">
      <w:r w:rsidRPr="00B50C81">
        <w:t>6. All partners fill-in online evaluation form of meeting, latest 1 week after</w:t>
      </w:r>
    </w:p>
    <w:p w14:paraId="557D1FC5" w14:textId="77777777" w:rsidR="00607E3C" w:rsidRPr="00B50C81" w:rsidRDefault="00607E3C" w:rsidP="00B50C81">
      <w:r w:rsidRPr="00B50C81">
        <w:t>7. P1, IF sends minutes and task plans for next step, latest 1 week after</w:t>
      </w:r>
    </w:p>
    <w:p w14:paraId="3C38B7C3" w14:textId="77777777" w:rsidR="00607E3C" w:rsidRPr="00B50C81" w:rsidRDefault="00607E3C" w:rsidP="00B50C81">
      <w:pPr>
        <w:pStyle w:val="normalfed"/>
      </w:pPr>
      <w:r w:rsidRPr="00B50C81">
        <w:t>Deliverables:</w:t>
      </w:r>
    </w:p>
    <w:p w14:paraId="66EE7C98" w14:textId="77777777" w:rsidR="00607E3C" w:rsidRPr="00B50C81" w:rsidRDefault="00607E3C" w:rsidP="00B50C81">
      <w:r w:rsidRPr="00B50C81">
        <w:rPr>
          <w:rFonts w:hint="eastAsia"/>
        </w:rPr>
        <w:t>•</w:t>
      </w:r>
      <w:r w:rsidRPr="00B50C81">
        <w:t xml:space="preserve"> Evaluation of the Curricula Guidelines (WP6).</w:t>
      </w:r>
    </w:p>
    <w:p w14:paraId="662EBB5E" w14:textId="77777777" w:rsidR="00607E3C" w:rsidRPr="00B50C81" w:rsidRDefault="00607E3C" w:rsidP="00B50C81">
      <w:r w:rsidRPr="00B50C81">
        <w:rPr>
          <w:rFonts w:hint="eastAsia"/>
        </w:rPr>
        <w:lastRenderedPageBreak/>
        <w:t>•</w:t>
      </w:r>
      <w:r w:rsidRPr="00B50C81">
        <w:t xml:space="preserve"> Evaluation of the tests of the three pilot work courses (WP7).</w:t>
      </w:r>
    </w:p>
    <w:p w14:paraId="29D6F16C" w14:textId="77777777" w:rsidR="00607E3C" w:rsidRPr="00B50C81" w:rsidRDefault="00607E3C" w:rsidP="00B50C81">
      <w:r w:rsidRPr="00B50C81">
        <w:rPr>
          <w:rFonts w:hint="eastAsia"/>
        </w:rPr>
        <w:t>•</w:t>
      </w:r>
      <w:r w:rsidRPr="00B50C81">
        <w:t xml:space="preserve"> Evaluation of the test of the European pilot course (WP8)</w:t>
      </w:r>
    </w:p>
    <w:p w14:paraId="35F881C5" w14:textId="77777777" w:rsidR="00607E3C" w:rsidRPr="00B50C81" w:rsidRDefault="00607E3C" w:rsidP="00B50C81">
      <w:r w:rsidRPr="00B50C81">
        <w:rPr>
          <w:rFonts w:hint="eastAsia"/>
        </w:rPr>
        <w:t>•</w:t>
      </w:r>
      <w:r w:rsidRPr="00B50C81">
        <w:t xml:space="preserve"> Recommendations for the Curricula Report (WP10)</w:t>
      </w:r>
    </w:p>
    <w:p w14:paraId="19972BA0" w14:textId="77777777" w:rsidR="00607E3C" w:rsidRPr="00B50C81" w:rsidRDefault="00607E3C" w:rsidP="00B50C81">
      <w:r w:rsidRPr="00B50C81">
        <w:rPr>
          <w:rFonts w:hint="eastAsia"/>
        </w:rPr>
        <w:t>•</w:t>
      </w:r>
      <w:r w:rsidRPr="00B50C81">
        <w:t xml:space="preserve"> Schedule for the three concluding national conferences (WP11)</w:t>
      </w:r>
    </w:p>
    <w:p w14:paraId="5771506C" w14:textId="77777777" w:rsidR="00607E3C" w:rsidRPr="00B50C81" w:rsidRDefault="00607E3C" w:rsidP="00B50C81">
      <w:r w:rsidRPr="00B50C81">
        <w:rPr>
          <w:rFonts w:hint="eastAsia"/>
        </w:rPr>
        <w:t>•</w:t>
      </w:r>
      <w:r w:rsidRPr="00B50C81">
        <w:t xml:space="preserve"> Schedule for the final impact evaluation i relation to the multiplier events.</w:t>
      </w:r>
    </w:p>
    <w:p w14:paraId="31271B06" w14:textId="77777777" w:rsidR="00607E3C" w:rsidRPr="00B50C81" w:rsidRDefault="00607E3C" w:rsidP="00B50C81">
      <w:r w:rsidRPr="00B50C81">
        <w:rPr>
          <w:rFonts w:hint="eastAsia"/>
        </w:rPr>
        <w:t>•</w:t>
      </w:r>
      <w:r w:rsidRPr="00B50C81">
        <w:t>Schedule the final dissemination (WP 12)</w:t>
      </w:r>
    </w:p>
    <w:p w14:paraId="44447C36" w14:textId="77777777" w:rsidR="00607E3C" w:rsidRPr="00B50C81" w:rsidRDefault="00607E3C" w:rsidP="00B50C81">
      <w:pPr>
        <w:pStyle w:val="normalfed"/>
      </w:pPr>
      <w:r w:rsidRPr="00B50C81">
        <w:t>Outcome:</w:t>
      </w:r>
    </w:p>
    <w:p w14:paraId="125E04F4" w14:textId="77777777" w:rsidR="00607E3C" w:rsidRPr="00B50C81" w:rsidRDefault="00607E3C" w:rsidP="00B50C81">
      <w:r w:rsidRPr="00B50C81">
        <w:t>The project team has a clear insight in the state of the project and know how to handle the succeeding work packages.</w:t>
      </w:r>
    </w:p>
    <w:p w14:paraId="3BF0B63E" w14:textId="77777777" w:rsidR="00254B6B" w:rsidRPr="00762E83" w:rsidRDefault="00254B6B" w:rsidP="003C36DC">
      <w:pPr>
        <w:pStyle w:val="Overskrift3"/>
      </w:pPr>
      <w:bookmarkStart w:id="31" w:name="_Toc521606972"/>
      <w:r w:rsidRPr="00762E83">
        <w:t>G.</w:t>
      </w:r>
      <w:r w:rsidR="00383B58" w:rsidRPr="00762E83">
        <w:t>1.</w:t>
      </w:r>
      <w:r w:rsidRPr="00762E83">
        <w:t>4 Planned communication and cooperation</w:t>
      </w:r>
      <w:bookmarkEnd w:id="31"/>
      <w:r w:rsidRPr="00762E83">
        <w:t xml:space="preserve"> </w:t>
      </w:r>
    </w:p>
    <w:p w14:paraId="1C8C4BCE" w14:textId="77777777" w:rsidR="00254B6B" w:rsidRPr="00607E3C" w:rsidRDefault="00254B6B" w:rsidP="003C36DC">
      <w:pPr>
        <w:rPr>
          <w:b/>
          <w:color w:val="1F497D" w:themeColor="text2"/>
          <w:sz w:val="20"/>
          <w:szCs w:val="20"/>
        </w:rPr>
      </w:pPr>
      <w:r w:rsidRPr="00607E3C">
        <w:rPr>
          <w:b/>
          <w:color w:val="1F497D" w:themeColor="text2"/>
          <w:sz w:val="20"/>
          <w:szCs w:val="20"/>
        </w:rPr>
        <w:t>How will you communicate and cooperate with your partners?</w:t>
      </w:r>
    </w:p>
    <w:p w14:paraId="4D44EB29" w14:textId="77777777" w:rsidR="00607E3C" w:rsidRPr="00B50C81" w:rsidRDefault="00607E3C" w:rsidP="003B6551">
      <w:pPr>
        <w:pStyle w:val="normalfed"/>
      </w:pPr>
      <w:r w:rsidRPr="00B50C81">
        <w:t>FRAME OF COLLABORATION</w:t>
      </w:r>
    </w:p>
    <w:p w14:paraId="67FE6F1D" w14:textId="77777777" w:rsidR="00607E3C" w:rsidRPr="00B50C81" w:rsidRDefault="00607E3C" w:rsidP="00B50C81">
      <w:r w:rsidRPr="00B50C81">
        <w:t>The partnership will use a participative and democratic approach, where we share ideas, work and responsibilities, and we will from</w:t>
      </w:r>
      <w:r w:rsidR="003B6551">
        <w:t xml:space="preserve"> </w:t>
      </w:r>
      <w:r w:rsidRPr="00B50C81">
        <w:t>the start seek to generate ownership and high commitment amongst all team members and keep a high level of mutual dialogue</w:t>
      </w:r>
      <w:r w:rsidR="003B6551">
        <w:t xml:space="preserve"> </w:t>
      </w:r>
      <w:r w:rsidRPr="00B50C81">
        <w:t>and reporting of the project progress.</w:t>
      </w:r>
    </w:p>
    <w:p w14:paraId="26F9A8F8" w14:textId="77777777" w:rsidR="003B6551" w:rsidRDefault="00607E3C" w:rsidP="003B6551">
      <w:pPr>
        <w:spacing w:before="120"/>
      </w:pPr>
      <w:r w:rsidRPr="00B50C81">
        <w:t>We will achieve this by ensuring team members are fully informed what is going on (transparency), can contribute to all the</w:t>
      </w:r>
      <w:r w:rsidR="003B6551">
        <w:t xml:space="preserve"> </w:t>
      </w:r>
      <w:r w:rsidRPr="00B50C81">
        <w:t>important project aspects (involvement), have a say (participative decision-making), are encouraged to create benefits for</w:t>
      </w:r>
      <w:r w:rsidR="003B6551">
        <w:t xml:space="preserve"> </w:t>
      </w:r>
      <w:r w:rsidRPr="00B50C81">
        <w:t>themselves and their institution (acceptance of individual motives), and are going public with the achievements (increase of image</w:t>
      </w:r>
      <w:r w:rsidR="003B6551">
        <w:t xml:space="preserve"> </w:t>
      </w:r>
      <w:r w:rsidRPr="00B50C81">
        <w:t>and reputation).</w:t>
      </w:r>
    </w:p>
    <w:p w14:paraId="52D3E81E" w14:textId="77777777" w:rsidR="00607E3C" w:rsidRPr="00B50C81" w:rsidRDefault="00607E3C" w:rsidP="003B6551">
      <w:pPr>
        <w:spacing w:before="120"/>
      </w:pPr>
      <w:r w:rsidRPr="00B50C81">
        <w:t>Furthermore, the team spirit will grow, because we can envisage cooperation beyond the end of the funding period by means of</w:t>
      </w:r>
      <w:r w:rsidR="003B6551">
        <w:t xml:space="preserve"> </w:t>
      </w:r>
      <w:r w:rsidRPr="00B50C81">
        <w:t>sustainable results such as providing future Erasmus+ training events and other possible follow-up activities.</w:t>
      </w:r>
    </w:p>
    <w:p w14:paraId="267C9F51" w14:textId="77777777" w:rsidR="00607E3C" w:rsidRPr="00B50C81" w:rsidRDefault="00607E3C" w:rsidP="003B6551">
      <w:pPr>
        <w:pStyle w:val="normalfed"/>
      </w:pPr>
      <w:r w:rsidRPr="00B50C81">
        <w:t>START-UP</w:t>
      </w:r>
    </w:p>
    <w:p w14:paraId="15F8A6CB" w14:textId="77777777" w:rsidR="00607E3C" w:rsidRPr="00B50C81" w:rsidRDefault="00607E3C" w:rsidP="00B50C81">
      <w:r w:rsidRPr="00B50C81">
        <w:t>We will organise a comprehensive and engaging start-up to get the project on track before the kick-off meeting, ensuring the</w:t>
      </w:r>
      <w:r w:rsidR="003B6551">
        <w:t xml:space="preserve"> </w:t>
      </w:r>
      <w:r w:rsidRPr="00B50C81">
        <w:t>meeting can start from a high level of involvement, knowledge and preparation by all partners.</w:t>
      </w:r>
    </w:p>
    <w:p w14:paraId="7F236E58" w14:textId="77777777" w:rsidR="00607E3C" w:rsidRPr="00B50C81" w:rsidRDefault="00607E3C" w:rsidP="00562EDE">
      <w:pPr>
        <w:pStyle w:val="hjvindrykpunkt"/>
        <w:numPr>
          <w:ilvl w:val="0"/>
          <w:numId w:val="39"/>
        </w:numPr>
      </w:pPr>
      <w:r w:rsidRPr="00B50C81">
        <w:t>P1, IF will prepare draft proposals on legal and financial matters, and means of internal communication.</w:t>
      </w:r>
    </w:p>
    <w:p w14:paraId="0D4D1371" w14:textId="77777777" w:rsidR="00607E3C" w:rsidRPr="00B50C81" w:rsidRDefault="00607E3C" w:rsidP="00562EDE">
      <w:pPr>
        <w:pStyle w:val="hjvindrykpunkt"/>
        <w:numPr>
          <w:ilvl w:val="0"/>
          <w:numId w:val="39"/>
        </w:numPr>
      </w:pPr>
      <w:r w:rsidRPr="00B50C81">
        <w:t>P2, DFKS will present drafts for the dissemination strategy, including design of the visual identity and logo for the network.</w:t>
      </w:r>
    </w:p>
    <w:p w14:paraId="60EF9810" w14:textId="77777777" w:rsidR="00607E3C" w:rsidRPr="00B50C81" w:rsidRDefault="00607E3C" w:rsidP="00562EDE">
      <w:pPr>
        <w:pStyle w:val="hjvindrykpunkt"/>
        <w:numPr>
          <w:ilvl w:val="0"/>
          <w:numId w:val="39"/>
        </w:numPr>
      </w:pPr>
      <w:r w:rsidRPr="00B50C81">
        <w:t>P3, EC will present the survey methodology for the compilation of good practice and innovative approaches</w:t>
      </w:r>
    </w:p>
    <w:p w14:paraId="62A978A0" w14:textId="77777777" w:rsidR="00607E3C" w:rsidRPr="00B50C81" w:rsidRDefault="00607E3C" w:rsidP="00562EDE">
      <w:pPr>
        <w:pStyle w:val="hjvindrykpunkt"/>
        <w:numPr>
          <w:ilvl w:val="0"/>
          <w:numId w:val="39"/>
        </w:numPr>
      </w:pPr>
      <w:r w:rsidRPr="00B50C81">
        <w:t>P4, SKS will present the strategy for a Mixed Method Evaluation combining Process Evaluation and Impact Evaluation.</w:t>
      </w:r>
    </w:p>
    <w:p w14:paraId="1A8571A9" w14:textId="77777777" w:rsidR="00607E3C" w:rsidRPr="00B50C81" w:rsidRDefault="00607E3C" w:rsidP="00562EDE">
      <w:pPr>
        <w:pStyle w:val="hjvindrykpunkt"/>
        <w:numPr>
          <w:ilvl w:val="0"/>
          <w:numId w:val="39"/>
        </w:numPr>
      </w:pPr>
      <w:r w:rsidRPr="00B50C81">
        <w:t>All partners prepare lists of their main target groups.</w:t>
      </w:r>
    </w:p>
    <w:p w14:paraId="0C662A94" w14:textId="77777777" w:rsidR="00607E3C" w:rsidRPr="00B50C81" w:rsidRDefault="00607E3C" w:rsidP="00562EDE">
      <w:pPr>
        <w:pStyle w:val="hjvindrykpunkt"/>
        <w:numPr>
          <w:ilvl w:val="0"/>
          <w:numId w:val="39"/>
        </w:numPr>
      </w:pPr>
      <w:r w:rsidRPr="00B50C81">
        <w:t>All partners give feedback to the proposals, so they can be adjusted to the kick-off meeting.</w:t>
      </w:r>
    </w:p>
    <w:p w14:paraId="467C1C7F" w14:textId="77777777" w:rsidR="00607E3C" w:rsidRPr="00B50C81" w:rsidRDefault="00607E3C" w:rsidP="003B6551">
      <w:pPr>
        <w:pStyle w:val="normalfed"/>
      </w:pPr>
      <w:r w:rsidRPr="00B50C81">
        <w:t>DECISION-MAKING</w:t>
      </w:r>
    </w:p>
    <w:p w14:paraId="225E1ED6" w14:textId="77777777" w:rsidR="00607E3C" w:rsidRPr="00B50C81" w:rsidRDefault="00607E3C" w:rsidP="00B50C81">
      <w:r w:rsidRPr="00B50C81">
        <w:t>Decisions can be made by the Project Management Group (the four project leaders from the four partner organisations) at partner</w:t>
      </w:r>
      <w:r w:rsidR="003B6551">
        <w:t xml:space="preserve"> </w:t>
      </w:r>
      <w:r w:rsidRPr="00B50C81">
        <w:t>meetings, Skype meetings or through written procedure.</w:t>
      </w:r>
    </w:p>
    <w:p w14:paraId="0FD1C466" w14:textId="77777777" w:rsidR="00607E3C" w:rsidRPr="00B50C81" w:rsidRDefault="00607E3C" w:rsidP="00562EDE">
      <w:pPr>
        <w:pStyle w:val="hjvindrykpunkt"/>
        <w:numPr>
          <w:ilvl w:val="0"/>
          <w:numId w:val="40"/>
        </w:numPr>
      </w:pPr>
      <w:r w:rsidRPr="00B50C81">
        <w:lastRenderedPageBreak/>
        <w:t>The partner meetings are the ordinary place to handle proposals and make decisions that can refine or adjust the work programme</w:t>
      </w:r>
      <w:r w:rsidR="003B6551">
        <w:t xml:space="preserve"> </w:t>
      </w:r>
      <w:r w:rsidRPr="00B50C81">
        <w:t>and its possible amendments as approved by the Erasmus+ National Office.</w:t>
      </w:r>
    </w:p>
    <w:p w14:paraId="7D68298F" w14:textId="77777777" w:rsidR="00607E3C" w:rsidRPr="00B50C81" w:rsidRDefault="00607E3C" w:rsidP="00562EDE">
      <w:pPr>
        <w:pStyle w:val="hjvindrykpunkt"/>
        <w:numPr>
          <w:ilvl w:val="0"/>
          <w:numId w:val="40"/>
        </w:numPr>
      </w:pPr>
      <w:r w:rsidRPr="00B50C81">
        <w:t>Needed decisions can also be taken between the meetings at Skype meetings or through a written procedure (per capsulam) by</w:t>
      </w:r>
      <w:r w:rsidR="003B6551">
        <w:t xml:space="preserve"> </w:t>
      </w:r>
      <w:r w:rsidRPr="00B50C81">
        <w:t>request of one of the members of the Project Management Group.</w:t>
      </w:r>
    </w:p>
    <w:p w14:paraId="200F4F1C" w14:textId="77777777" w:rsidR="00607E3C" w:rsidRPr="00B50C81" w:rsidRDefault="00607E3C" w:rsidP="00562EDE">
      <w:pPr>
        <w:pStyle w:val="hjvindrykpunkt"/>
        <w:numPr>
          <w:ilvl w:val="0"/>
          <w:numId w:val="40"/>
        </w:numPr>
      </w:pPr>
      <w:r w:rsidRPr="00B50C81">
        <w:t>Decisions at meetings, Skype meetings and written procedure shall be subject to a simple majority of the project leaders. In the</w:t>
      </w:r>
      <w:r w:rsidR="003B6551">
        <w:t xml:space="preserve"> </w:t>
      </w:r>
      <w:r w:rsidRPr="00B50C81">
        <w:t>event of a parity of votes the proposal shall lapse.</w:t>
      </w:r>
    </w:p>
    <w:p w14:paraId="065A97E7" w14:textId="77777777" w:rsidR="00254B6B" w:rsidRPr="00B50C81" w:rsidRDefault="00607E3C" w:rsidP="003B6551">
      <w:pPr>
        <w:pStyle w:val="normalfed"/>
      </w:pPr>
      <w:r w:rsidRPr="00B50C81">
        <w:t>COMMUNICATION</w:t>
      </w:r>
    </w:p>
    <w:p w14:paraId="5C822B45" w14:textId="77777777" w:rsidR="00607E3C" w:rsidRPr="00B50C81" w:rsidRDefault="00607E3C" w:rsidP="00B50C81">
      <w:r w:rsidRPr="00B50C81">
        <w:t>The working language is English, which all partners can use without any communication problems, and we don't expect to have any</w:t>
      </w:r>
      <w:r w:rsidR="003B6551">
        <w:t xml:space="preserve"> </w:t>
      </w:r>
      <w:r w:rsidRPr="00B50C81">
        <w:t>cultural differences that can course problems for our cooperation.</w:t>
      </w:r>
    </w:p>
    <w:p w14:paraId="08C2D24F" w14:textId="77777777" w:rsidR="00607E3C" w:rsidRPr="00B50C81" w:rsidRDefault="00607E3C" w:rsidP="003B6551">
      <w:pPr>
        <w:spacing w:before="120"/>
      </w:pPr>
      <w:r w:rsidRPr="00B50C81">
        <w:t>As opposed to in-house projects, the communication and reporting are mostly done virtually by the use of appropriate ICT. Our use</w:t>
      </w:r>
      <w:r w:rsidR="003B6551">
        <w:t xml:space="preserve"> </w:t>
      </w:r>
      <w:r w:rsidRPr="00B50C81">
        <w:t>of ICT for the internal communication will include:</w:t>
      </w:r>
    </w:p>
    <w:p w14:paraId="350AC4D1" w14:textId="77777777" w:rsidR="00607E3C" w:rsidRPr="00B50C81" w:rsidRDefault="00607E3C" w:rsidP="00562EDE">
      <w:pPr>
        <w:pStyle w:val="punkt1niveau"/>
        <w:numPr>
          <w:ilvl w:val="0"/>
          <w:numId w:val="41"/>
        </w:numPr>
      </w:pPr>
      <w:r w:rsidRPr="00B50C81">
        <w:t>Office as common work programme including Microsoft outlook (version 2007+)</w:t>
      </w:r>
    </w:p>
    <w:p w14:paraId="792D4E87" w14:textId="77777777" w:rsidR="00607E3C" w:rsidRPr="00B50C81" w:rsidRDefault="00607E3C" w:rsidP="00562EDE">
      <w:pPr>
        <w:pStyle w:val="punkt1niveau"/>
        <w:numPr>
          <w:ilvl w:val="0"/>
          <w:numId w:val="41"/>
        </w:numPr>
      </w:pPr>
      <w:r w:rsidRPr="00B50C81">
        <w:t>A virtual work space for sharing and co-editing documents and other project files (Dropbox),</w:t>
      </w:r>
    </w:p>
    <w:p w14:paraId="5A2A919E" w14:textId="77777777" w:rsidR="00607E3C" w:rsidRPr="00B50C81" w:rsidRDefault="00607E3C" w:rsidP="00562EDE">
      <w:pPr>
        <w:pStyle w:val="punkt1niveau"/>
        <w:numPr>
          <w:ilvl w:val="0"/>
          <w:numId w:val="41"/>
        </w:numPr>
      </w:pPr>
      <w:r w:rsidRPr="00B50C81">
        <w:t>A virtual document archive (Google sites)</w:t>
      </w:r>
    </w:p>
    <w:p w14:paraId="2E214EEA" w14:textId="77777777" w:rsidR="00607E3C" w:rsidRPr="00B50C81" w:rsidRDefault="00607E3C" w:rsidP="00562EDE">
      <w:pPr>
        <w:pStyle w:val="punkt1niveau"/>
        <w:numPr>
          <w:ilvl w:val="0"/>
          <w:numId w:val="41"/>
        </w:numPr>
      </w:pPr>
      <w:r w:rsidRPr="00B50C81">
        <w:t>Web conferencing (Skype)</w:t>
      </w:r>
    </w:p>
    <w:p w14:paraId="4EDD2BCB" w14:textId="77777777" w:rsidR="00607E3C" w:rsidRPr="00B50C81" w:rsidRDefault="00607E3C" w:rsidP="00562EDE">
      <w:pPr>
        <w:pStyle w:val="punkt1niveau"/>
        <w:numPr>
          <w:ilvl w:val="0"/>
          <w:numId w:val="41"/>
        </w:numPr>
      </w:pPr>
      <w:r w:rsidRPr="00B50C81">
        <w:t>An agreed netiquette clarifying the code of good virtual behaviour.</w:t>
      </w:r>
    </w:p>
    <w:p w14:paraId="15E5DAD9" w14:textId="77777777" w:rsidR="00607E3C" w:rsidRPr="00B50C81" w:rsidRDefault="00607E3C" w:rsidP="003B6551">
      <w:pPr>
        <w:spacing w:before="120"/>
      </w:pPr>
      <w:r w:rsidRPr="00B50C81">
        <w:t>Our external communication will imply that all partners make comprehensive and prioritised mailing lists of target groups at the</w:t>
      </w:r>
      <w:r w:rsidR="003B6551">
        <w:t xml:space="preserve"> </w:t>
      </w:r>
      <w:r w:rsidRPr="00B50C81">
        <w:t>start of the project, and update the lists during the project.</w:t>
      </w:r>
    </w:p>
    <w:p w14:paraId="2E0970FA" w14:textId="77777777" w:rsidR="00607E3C" w:rsidRPr="00B50C81" w:rsidRDefault="00607E3C" w:rsidP="003B6551">
      <w:pPr>
        <w:pStyle w:val="normalfed"/>
      </w:pPr>
      <w:r w:rsidRPr="00B50C81">
        <w:t>REPORTING OF PROGRESS</w:t>
      </w:r>
    </w:p>
    <w:p w14:paraId="3B3FFEDD" w14:textId="77777777" w:rsidR="00607E3C" w:rsidRPr="00B50C81" w:rsidRDefault="00607E3C" w:rsidP="00B50C81">
      <w:r w:rsidRPr="00B50C81">
        <w:t>We use online evaluation questionnaires and financial reporting templates for each work package, which all partners must fill-in and</w:t>
      </w:r>
      <w:r w:rsidR="003B6551">
        <w:t xml:space="preserve"> </w:t>
      </w:r>
      <w:r w:rsidRPr="00B50C81">
        <w:t>send latest 2 weeks after the completion. For the major work packages we will define part milestones with deadlines, where all must</w:t>
      </w:r>
      <w:r w:rsidR="003B6551">
        <w:t xml:space="preserve"> </w:t>
      </w:r>
      <w:r w:rsidRPr="00B50C81">
        <w:t>report the status of their work.</w:t>
      </w:r>
    </w:p>
    <w:p w14:paraId="2121282C" w14:textId="77777777" w:rsidR="00607E3C" w:rsidRPr="00B50C81" w:rsidRDefault="00607E3C" w:rsidP="003B6551">
      <w:pPr>
        <w:spacing w:before="120"/>
      </w:pPr>
      <w:r w:rsidRPr="00B50C81">
        <w:t>The evaluator, SDS will provide Summary Progress Evaluation reports at the end of each project phase, latest 1 week before the next</w:t>
      </w:r>
      <w:r w:rsidR="003B6551">
        <w:t xml:space="preserve"> </w:t>
      </w:r>
      <w:r w:rsidRPr="00B50C81">
        <w:t>partner meeting. The evaluator will also provide Summary Impact Evaluation reports - first after the completion of the pilot courses</w:t>
      </w:r>
      <w:r w:rsidR="003B6551">
        <w:t xml:space="preserve"> </w:t>
      </w:r>
      <w:r w:rsidRPr="00B50C81">
        <w:t>and secondly after the completion of the concluding national conferences.</w:t>
      </w:r>
    </w:p>
    <w:p w14:paraId="100EE931" w14:textId="77777777" w:rsidR="00254B6B" w:rsidRPr="00762E83" w:rsidRDefault="00254B6B" w:rsidP="003C36DC">
      <w:pPr>
        <w:pStyle w:val="Overskrift3"/>
      </w:pPr>
      <w:bookmarkStart w:id="32" w:name="_Toc521606973"/>
      <w:r w:rsidRPr="00762E83">
        <w:t>G.</w:t>
      </w:r>
      <w:r w:rsidR="006B32A2" w:rsidRPr="00762E83">
        <w:t>1.</w:t>
      </w:r>
      <w:r w:rsidRPr="00762E83">
        <w:t>5 Planned budget control and time management</w:t>
      </w:r>
      <w:bookmarkEnd w:id="32"/>
    </w:p>
    <w:p w14:paraId="2714C209" w14:textId="77777777" w:rsidR="00254B6B" w:rsidRPr="00607E3C" w:rsidRDefault="00254B6B" w:rsidP="003C36DC">
      <w:pPr>
        <w:rPr>
          <w:b/>
          <w:color w:val="1F497D" w:themeColor="text2"/>
          <w:sz w:val="20"/>
          <w:szCs w:val="20"/>
        </w:rPr>
      </w:pPr>
      <w:r w:rsidRPr="00607E3C">
        <w:rPr>
          <w:b/>
          <w:color w:val="1F497D" w:themeColor="text2"/>
          <w:sz w:val="20"/>
          <w:szCs w:val="20"/>
        </w:rPr>
        <w:t>How will you ensure proper budget control and time management in your project?</w:t>
      </w:r>
    </w:p>
    <w:p w14:paraId="6264A6D0" w14:textId="77777777" w:rsidR="00607E3C" w:rsidRPr="00B50C81" w:rsidRDefault="00607E3C" w:rsidP="003B6551">
      <w:pPr>
        <w:pStyle w:val="normalfed"/>
      </w:pPr>
      <w:r w:rsidRPr="00B50C81">
        <w:t>DIVISION OF WORK</w:t>
      </w:r>
    </w:p>
    <w:p w14:paraId="4A6067B5" w14:textId="77777777" w:rsidR="00607E3C" w:rsidRPr="00B50C81" w:rsidRDefault="00607E3C" w:rsidP="00B50C81">
      <w:r w:rsidRPr="00B50C81">
        <w:t>P1, Interfolk (DK) is applicant and coordinator organisation, and will take care of legal matters and the financial management and</w:t>
      </w:r>
      <w:r w:rsidR="003B6551">
        <w:t xml:space="preserve"> </w:t>
      </w:r>
      <w:r w:rsidRPr="00B50C81">
        <w:t>accountant.</w:t>
      </w:r>
    </w:p>
    <w:p w14:paraId="6F77650A" w14:textId="77777777" w:rsidR="00607E3C" w:rsidRPr="00B50C81" w:rsidRDefault="00607E3C" w:rsidP="003B6551">
      <w:pPr>
        <w:spacing w:before="120"/>
      </w:pPr>
      <w:r w:rsidRPr="00B50C81">
        <w:t>The coordinator will check the eligibility of expenditure and its congruence with the budget and expected quality of the tasks (done</w:t>
      </w:r>
      <w:r w:rsidR="003B6551">
        <w:t xml:space="preserve"> </w:t>
      </w:r>
      <w:r w:rsidRPr="00B50C81">
        <w:t>on time with the agreed quality), and certificate all claim documents accordingly for payment.</w:t>
      </w:r>
    </w:p>
    <w:p w14:paraId="526C2C1D" w14:textId="77777777" w:rsidR="00607E3C" w:rsidRPr="00B50C81" w:rsidRDefault="00607E3C" w:rsidP="003B6551">
      <w:pPr>
        <w:spacing w:before="120"/>
      </w:pPr>
      <w:r w:rsidRPr="00B50C81">
        <w:t>The partners contribute to the budget control and time management</w:t>
      </w:r>
    </w:p>
    <w:p w14:paraId="1AE53B90" w14:textId="77777777" w:rsidR="00607E3C" w:rsidRPr="00B50C81" w:rsidRDefault="00607E3C" w:rsidP="00562EDE">
      <w:pPr>
        <w:pStyle w:val="Listeafsnit"/>
        <w:numPr>
          <w:ilvl w:val="0"/>
          <w:numId w:val="42"/>
        </w:numPr>
      </w:pPr>
      <w:r w:rsidRPr="00B50C81">
        <w:t>by providing monitoring data and internal evaluation reports of each work package,</w:t>
      </w:r>
    </w:p>
    <w:p w14:paraId="672AD3C9" w14:textId="77777777" w:rsidR="00607E3C" w:rsidRPr="00B50C81" w:rsidRDefault="00607E3C" w:rsidP="00562EDE">
      <w:pPr>
        <w:pStyle w:val="Listeafsnit"/>
        <w:numPr>
          <w:ilvl w:val="0"/>
          <w:numId w:val="42"/>
        </w:numPr>
      </w:pPr>
      <w:r w:rsidRPr="00B50C81">
        <w:t>by filling-in financial templates for each work package and ensure necessary claim documents at the end of each work package,</w:t>
      </w:r>
    </w:p>
    <w:p w14:paraId="710BA301" w14:textId="77777777" w:rsidR="00607E3C" w:rsidRPr="00B50C81" w:rsidRDefault="00607E3C" w:rsidP="00562EDE">
      <w:pPr>
        <w:pStyle w:val="Listeafsnit"/>
        <w:numPr>
          <w:ilvl w:val="0"/>
          <w:numId w:val="42"/>
        </w:numPr>
      </w:pPr>
      <w:r w:rsidRPr="00B50C81">
        <w:t>and by taking care of the book keeping for their own project costs.</w:t>
      </w:r>
    </w:p>
    <w:p w14:paraId="66794729" w14:textId="77777777" w:rsidR="00607E3C" w:rsidRPr="00B50C81" w:rsidRDefault="00607E3C" w:rsidP="003B6551">
      <w:pPr>
        <w:pStyle w:val="normalfed"/>
      </w:pPr>
      <w:r w:rsidRPr="00B50C81">
        <w:lastRenderedPageBreak/>
        <w:t>THE REIMBURSEMENT METHOD</w:t>
      </w:r>
    </w:p>
    <w:p w14:paraId="55ABDC04" w14:textId="77777777" w:rsidR="00607E3C" w:rsidRPr="00B50C81" w:rsidRDefault="00607E3C" w:rsidP="00B50C81">
      <w:r w:rsidRPr="00B50C81">
        <w:t>We manage the grants according to the centralised procedure, where the partners must pre-finance their project activities and first</w:t>
      </w:r>
      <w:r w:rsidR="003B6551">
        <w:t xml:space="preserve"> </w:t>
      </w:r>
      <w:r w:rsidRPr="00B50C81">
        <w:t>get reimbursement after the conclusion of each work package. In rare cases payment on account will be possible.</w:t>
      </w:r>
    </w:p>
    <w:p w14:paraId="3D24636A" w14:textId="77777777" w:rsidR="003B6551" w:rsidRDefault="00607E3C" w:rsidP="003B6551">
      <w:pPr>
        <w:spacing w:before="120"/>
      </w:pPr>
      <w:r w:rsidRPr="00B50C81">
        <w:t>The centralised method minimises the risk of non-delivery of results or ineligible expenditure by the partner organisations; and it</w:t>
      </w:r>
      <w:r w:rsidR="003B6551">
        <w:t xml:space="preserve"> </w:t>
      </w:r>
      <w:r w:rsidRPr="00B50C81">
        <w:t>secure at better overview of the current expenditure and an easier financial monitoring.</w:t>
      </w:r>
      <w:r w:rsidR="003B6551">
        <w:t xml:space="preserve"> </w:t>
      </w:r>
    </w:p>
    <w:p w14:paraId="3806AACE" w14:textId="77777777" w:rsidR="00607E3C" w:rsidRPr="00B50C81" w:rsidRDefault="00607E3C" w:rsidP="003B6551">
      <w:pPr>
        <w:spacing w:before="120"/>
      </w:pPr>
      <w:r w:rsidRPr="00B50C81">
        <w:t>We accept that partner organisations can keep the original cost documents in their own finance departments, if we instead get</w:t>
      </w:r>
      <w:r w:rsidR="003B6551">
        <w:t xml:space="preserve"> </w:t>
      </w:r>
      <w:r w:rsidRPr="00B50C81">
        <w:t>certified copies (true copy of the original, plus date, stamp and signature of the financial officer). But signed job-logs and signed</w:t>
      </w:r>
      <w:r w:rsidR="003B6551">
        <w:t xml:space="preserve"> </w:t>
      </w:r>
      <w:r w:rsidRPr="00B50C81">
        <w:t>attendance lists for meetings, training courses and multiplier events must be delivered in original.</w:t>
      </w:r>
    </w:p>
    <w:p w14:paraId="72D37DBF" w14:textId="77777777" w:rsidR="00607E3C" w:rsidRPr="00B50C81" w:rsidRDefault="00607E3C" w:rsidP="003B6551">
      <w:pPr>
        <w:spacing w:before="120"/>
      </w:pPr>
      <w:r w:rsidRPr="00B50C81">
        <w:t>Furthermore, the refunding must be paid to the Partner association and not to individuals, and then the association must refund</w:t>
      </w:r>
      <w:r w:rsidR="003B6551">
        <w:t xml:space="preserve"> </w:t>
      </w:r>
      <w:r w:rsidRPr="00B50C81">
        <w:t>possible expenses and pay salaries with taxation reports to the individual project members.</w:t>
      </w:r>
    </w:p>
    <w:p w14:paraId="368BEB38" w14:textId="77777777" w:rsidR="00607E3C" w:rsidRPr="00B50C81" w:rsidRDefault="00607E3C" w:rsidP="003B6551">
      <w:pPr>
        <w:pStyle w:val="normalfed"/>
      </w:pPr>
      <w:r w:rsidRPr="00B50C81">
        <w:t>REIMBURSEMENT PROCEDURES</w:t>
      </w:r>
    </w:p>
    <w:p w14:paraId="30CB8D4D" w14:textId="77777777" w:rsidR="00254B6B" w:rsidRPr="00B50C81" w:rsidRDefault="00607E3C" w:rsidP="00B50C81">
      <w:r w:rsidRPr="00B50C81">
        <w:t>Our internal Financial Guidelines will not only clarify the standard rules for record keeping, reporting, documentation, and methods</w:t>
      </w:r>
      <w:r w:rsidR="003B6551">
        <w:t xml:space="preserve"> </w:t>
      </w:r>
      <w:r w:rsidRPr="00B50C81">
        <w:t>of cost refunding, but it will also state clear rules for reduced refunding, if a partner doesn't deliver at time or with the needed</w:t>
      </w:r>
      <w:r w:rsidR="003B6551">
        <w:t xml:space="preserve"> </w:t>
      </w:r>
      <w:r w:rsidRPr="00B50C81">
        <w:t>quality, including rules on how to appeal such possible reduced refunding to the Project Management Group (the four project leaders).</w:t>
      </w:r>
    </w:p>
    <w:p w14:paraId="0BF8812B" w14:textId="77777777" w:rsidR="00607E3C" w:rsidRPr="00B50C81" w:rsidRDefault="00607E3C" w:rsidP="003B6551">
      <w:pPr>
        <w:spacing w:before="120"/>
      </w:pPr>
      <w:r w:rsidRPr="00B50C81">
        <w:t>The assessments may be used for possible reductions of reimbursements, because:</w:t>
      </w:r>
    </w:p>
    <w:p w14:paraId="577FF8F4" w14:textId="77777777" w:rsidR="00607E3C" w:rsidRPr="00B50C81" w:rsidRDefault="00607E3C" w:rsidP="00562EDE">
      <w:pPr>
        <w:pStyle w:val="punkt1niveau"/>
        <w:numPr>
          <w:ilvl w:val="0"/>
          <w:numId w:val="43"/>
        </w:numPr>
      </w:pPr>
      <w:r w:rsidRPr="00B50C81">
        <w:t>Only costs according to budget are refunded.</w:t>
      </w:r>
    </w:p>
    <w:p w14:paraId="637E9A88" w14:textId="77777777" w:rsidR="00607E3C" w:rsidRPr="00B50C81" w:rsidRDefault="00607E3C" w:rsidP="00562EDE">
      <w:pPr>
        <w:pStyle w:val="punkt1niveau"/>
        <w:numPr>
          <w:ilvl w:val="0"/>
          <w:numId w:val="43"/>
        </w:numPr>
      </w:pPr>
      <w:r w:rsidRPr="00B50C81">
        <w:t>Delays/exceeding of deadlines may imply reductions according to agreed standard rules, such as a reduced refunding by 5 pct for</w:t>
      </w:r>
      <w:r w:rsidR="003B6551">
        <w:t xml:space="preserve"> </w:t>
      </w:r>
      <w:r w:rsidRPr="00B50C81">
        <w:t>each initiated exceeded week, without a motivated requests of postponements that had been accepted in a writing (email) by the</w:t>
      </w:r>
      <w:r w:rsidR="003B6551">
        <w:t xml:space="preserve"> </w:t>
      </w:r>
      <w:r w:rsidRPr="00B50C81">
        <w:t>coordinator before deadline.</w:t>
      </w:r>
    </w:p>
    <w:p w14:paraId="0AFB30D8" w14:textId="77777777" w:rsidR="00607E3C" w:rsidRPr="00B50C81" w:rsidRDefault="00607E3C" w:rsidP="00562EDE">
      <w:pPr>
        <w:pStyle w:val="punkt1niveau"/>
        <w:numPr>
          <w:ilvl w:val="0"/>
          <w:numId w:val="43"/>
        </w:numPr>
      </w:pPr>
      <w:r w:rsidRPr="00B50C81">
        <w:t>When the quality of the deliverables is assessed as poor, the related work to refund is reduced with 25 pct, or the work must be</w:t>
      </w:r>
      <w:r w:rsidR="003B6551">
        <w:t xml:space="preserve"> </w:t>
      </w:r>
      <w:r w:rsidRPr="00B50C81">
        <w:t>redone, either by the responsible partner or by another partner, who then get the budgeted salary.</w:t>
      </w:r>
    </w:p>
    <w:p w14:paraId="618D9559" w14:textId="595E710D" w:rsidR="00607E3C" w:rsidRDefault="00607E3C" w:rsidP="003B6551">
      <w:pPr>
        <w:pStyle w:val="normalfed"/>
      </w:pPr>
      <w:r w:rsidRPr="00B50C81">
        <w:t>OWN FINANCING AND OTHER FUNDING</w:t>
      </w:r>
    </w:p>
    <w:p w14:paraId="1723EEEB" w14:textId="4C31A16C" w:rsidR="00321AA1" w:rsidRPr="00B50C81" w:rsidRDefault="00321AA1" w:rsidP="003B6551">
      <w:pPr>
        <w:pStyle w:val="normalfed"/>
      </w:pPr>
      <w:r w:rsidRPr="00321AA1">
        <w:t>TIME MANAGEMENT</w:t>
      </w:r>
    </w:p>
    <w:p w14:paraId="0FA77118" w14:textId="77777777" w:rsidR="00607E3C" w:rsidRPr="00B50C81" w:rsidRDefault="00607E3C" w:rsidP="00B50C81">
      <w:r w:rsidRPr="00B50C81">
        <w:t>In general, the grant implies at least 25 pct own financing, because the salary ceilings don</w:t>
      </w:r>
      <w:r w:rsidR="003B6551">
        <w:t>’</w:t>
      </w:r>
      <w:r w:rsidRPr="00B50C81">
        <w:t>t cover the full salary costs, and most of</w:t>
      </w:r>
      <w:r w:rsidR="003B6551">
        <w:t xml:space="preserve"> </w:t>
      </w:r>
      <w:r w:rsidRPr="00B50C81">
        <w:t xml:space="preserve">the other unit supports to partner meetings, transnational training events, multiplier events </w:t>
      </w:r>
      <w:proofErr w:type="gramStart"/>
      <w:r w:rsidRPr="00B50C81">
        <w:t>implies</w:t>
      </w:r>
      <w:proofErr w:type="gramEnd"/>
      <w:r w:rsidRPr="00B50C81">
        <w:t xml:space="preserve"> some own financing.</w:t>
      </w:r>
    </w:p>
    <w:p w14:paraId="25AA5F91" w14:textId="77777777" w:rsidR="00607E3C" w:rsidRPr="00B50C81" w:rsidRDefault="00607E3C" w:rsidP="003B6551">
      <w:pPr>
        <w:spacing w:before="120"/>
      </w:pPr>
      <w:r w:rsidRPr="00B50C81">
        <w:t>Some of the partners may try to get extra national funding to support extended dissemination activities, and to translate and</w:t>
      </w:r>
      <w:r w:rsidR="003B6551">
        <w:t xml:space="preserve"> </w:t>
      </w:r>
      <w:r w:rsidRPr="00B50C81">
        <w:t xml:space="preserve">publish the two main project publications </w:t>
      </w:r>
      <w:r w:rsidRPr="00B50C81">
        <w:rPr>
          <w:rFonts w:hint="eastAsia"/>
        </w:rPr>
        <w:t>–</w:t>
      </w:r>
      <w:r w:rsidRPr="00B50C81">
        <w:t xml:space="preserve"> the Survey Summary report and the Curricula Compendia - as paper publications for the</w:t>
      </w:r>
      <w:r w:rsidR="003B6551">
        <w:t xml:space="preserve"> </w:t>
      </w:r>
      <w:r w:rsidRPr="00B50C81">
        <w:t>library system and main stake-holders.</w:t>
      </w:r>
    </w:p>
    <w:p w14:paraId="1420F9D9" w14:textId="77777777" w:rsidR="00254B6B" w:rsidRPr="00762E83" w:rsidRDefault="00254B6B" w:rsidP="003C36DC">
      <w:pPr>
        <w:pStyle w:val="Overskrift3"/>
      </w:pPr>
      <w:bookmarkStart w:id="33" w:name="_Toc521606974"/>
      <w:r w:rsidRPr="00762E83">
        <w:t>G.</w:t>
      </w:r>
      <w:r w:rsidR="00F520C1" w:rsidRPr="00762E83">
        <w:t>1.6</w:t>
      </w:r>
      <w:r w:rsidRPr="00762E83">
        <w:t xml:space="preserve"> Planned monitoring and indicators</w:t>
      </w:r>
      <w:bookmarkEnd w:id="33"/>
      <w:r w:rsidRPr="00762E83">
        <w:t xml:space="preserve"> </w:t>
      </w:r>
    </w:p>
    <w:p w14:paraId="501DA7D6" w14:textId="77777777" w:rsidR="00254B6B" w:rsidRPr="00607E3C" w:rsidRDefault="00254B6B" w:rsidP="003C36DC">
      <w:pPr>
        <w:rPr>
          <w:b/>
          <w:color w:val="1F497D" w:themeColor="text2"/>
          <w:sz w:val="20"/>
          <w:szCs w:val="20"/>
        </w:rPr>
      </w:pPr>
      <w:r w:rsidRPr="00607E3C">
        <w:rPr>
          <w:b/>
          <w:color w:val="1F497D" w:themeColor="text2"/>
          <w:sz w:val="20"/>
          <w:szCs w:val="20"/>
        </w:rPr>
        <w:t>How will the progress, quality and achievement of project activities be monitored? Please describe the qualitative and quantitative indicators you will use. Please give information about the involved staff, as well as the timing and frequency of the monitoring activities.</w:t>
      </w:r>
    </w:p>
    <w:p w14:paraId="1CBCAAD0" w14:textId="77777777" w:rsidR="00607E3C" w:rsidRPr="003B6551" w:rsidRDefault="00607E3C" w:rsidP="003B6551">
      <w:pPr>
        <w:pStyle w:val="normalfed"/>
      </w:pPr>
      <w:r w:rsidRPr="003B6551">
        <w:t>MONITORING</w:t>
      </w:r>
    </w:p>
    <w:p w14:paraId="0CF1C0E3" w14:textId="77777777" w:rsidR="00607E3C" w:rsidRPr="003B6551" w:rsidRDefault="00607E3C" w:rsidP="003B6551">
      <w:r w:rsidRPr="003B6551">
        <w:lastRenderedPageBreak/>
        <w:t>The monitoring consists of reporting procedures for all partners of each work package and a backup check of the task flow by the</w:t>
      </w:r>
      <w:r w:rsidR="003B6551">
        <w:t xml:space="preserve"> </w:t>
      </w:r>
      <w:r w:rsidRPr="003B6551">
        <w:t>coordinator. The quality assurance implies that the Project Management Group can correct deviations from the task plan and</w:t>
      </w:r>
      <w:r w:rsidR="003B6551">
        <w:t xml:space="preserve"> </w:t>
      </w:r>
      <w:r w:rsidRPr="003B6551">
        <w:t>budget, or implement contingency plans, if the responsible partner can</w:t>
      </w:r>
      <w:r w:rsidR="003B6551">
        <w:t>’</w:t>
      </w:r>
      <w:r w:rsidRPr="003B6551">
        <w:t>t or haven</w:t>
      </w:r>
      <w:r w:rsidR="003B6551">
        <w:t>’</w:t>
      </w:r>
      <w:r w:rsidRPr="003B6551">
        <w:t>t solved the task as agreed.</w:t>
      </w:r>
    </w:p>
    <w:p w14:paraId="31817758" w14:textId="77777777" w:rsidR="00607E3C" w:rsidRPr="003B6551" w:rsidRDefault="00607E3C" w:rsidP="003B6551">
      <w:pPr>
        <w:spacing w:before="120"/>
      </w:pPr>
      <w:r w:rsidRPr="003B6551">
        <w:t>The monitoring of the work progress by the coordinator has three main checks:</w:t>
      </w:r>
    </w:p>
    <w:p w14:paraId="4ECC2B42" w14:textId="77777777" w:rsidR="00607E3C" w:rsidRPr="003B6551" w:rsidRDefault="00607E3C" w:rsidP="00562EDE">
      <w:pPr>
        <w:pStyle w:val="hjvpunkt1"/>
        <w:numPr>
          <w:ilvl w:val="0"/>
          <w:numId w:val="44"/>
        </w:numPr>
        <w:rPr>
          <w:rFonts w:eastAsia="MyriadPro-Regular"/>
        </w:rPr>
      </w:pPr>
      <w:r w:rsidRPr="003B6551">
        <w:rPr>
          <w:rFonts w:eastAsia="MyriadPro-Regular"/>
        </w:rPr>
        <w:t>First, all partners receive after each partner meeting the minutes and detailed task plan for the next period, and typically the</w:t>
      </w:r>
      <w:r w:rsidR="003B6551">
        <w:t xml:space="preserve"> </w:t>
      </w:r>
      <w:r w:rsidRPr="003B6551">
        <w:rPr>
          <w:rFonts w:eastAsia="MyriadPro-Regular"/>
        </w:rPr>
        <w:t>specific tasks of each partner will be presented in an e-mail by the coordinator and the partners will confirm their tasks.</w:t>
      </w:r>
    </w:p>
    <w:p w14:paraId="09A456FA" w14:textId="77777777" w:rsidR="00607E3C" w:rsidRPr="003B6551" w:rsidRDefault="00607E3C" w:rsidP="00562EDE">
      <w:pPr>
        <w:pStyle w:val="hjvpunkt1"/>
        <w:numPr>
          <w:ilvl w:val="0"/>
          <w:numId w:val="44"/>
        </w:numPr>
        <w:rPr>
          <w:rFonts w:eastAsia="MyriadPro-Regular"/>
        </w:rPr>
      </w:pPr>
      <w:r w:rsidRPr="003B6551">
        <w:rPr>
          <w:rFonts w:eastAsia="MyriadPro-Regular"/>
        </w:rPr>
        <w:t>Secondly, during the work packages, the coordinator contacts the partners to hear, if the tasks are progressing as planned, and he</w:t>
      </w:r>
      <w:r w:rsidR="003B6551">
        <w:t xml:space="preserve"> </w:t>
      </w:r>
      <w:r w:rsidRPr="003B6551">
        <w:rPr>
          <w:rFonts w:eastAsia="MyriadPro-Regular"/>
        </w:rPr>
        <w:t>inform the partnership, when some partner has found smart ways to solve the tasks or just when the tasks have been fulfilled. It</w:t>
      </w:r>
      <w:r w:rsidR="003B6551">
        <w:t xml:space="preserve"> </w:t>
      </w:r>
      <w:r w:rsidRPr="003B6551">
        <w:rPr>
          <w:rFonts w:eastAsia="MyriadPro-Regular"/>
        </w:rPr>
        <w:t>means the mutual information level will be high during the completion of the work packages.</w:t>
      </w:r>
    </w:p>
    <w:p w14:paraId="00A959B0" w14:textId="77777777" w:rsidR="00607E3C" w:rsidRPr="003B6551" w:rsidRDefault="00607E3C" w:rsidP="00562EDE">
      <w:pPr>
        <w:pStyle w:val="hjvpunkt1"/>
        <w:numPr>
          <w:ilvl w:val="0"/>
          <w:numId w:val="44"/>
        </w:numPr>
        <w:rPr>
          <w:rFonts w:eastAsia="MyriadPro-Regular"/>
        </w:rPr>
      </w:pPr>
      <w:r w:rsidRPr="003B6551">
        <w:rPr>
          <w:rFonts w:eastAsia="MyriadPro-Regular"/>
        </w:rPr>
        <w:t>Thirdly, at the deadlines of tasks, the coordinator will check, if the partners have delivered as planned, and he will contact partners,</w:t>
      </w:r>
      <w:r w:rsidR="003B6551">
        <w:t xml:space="preserve"> </w:t>
      </w:r>
      <w:r w:rsidRPr="003B6551">
        <w:rPr>
          <w:rFonts w:eastAsia="MyriadPro-Regular"/>
        </w:rPr>
        <w:t>who did not deliver the agreed tasks at time or with the agreed quality.</w:t>
      </w:r>
    </w:p>
    <w:p w14:paraId="7BE2767F" w14:textId="77777777" w:rsidR="00607E3C" w:rsidRPr="003B6551" w:rsidRDefault="00607E3C" w:rsidP="003B6551">
      <w:pPr>
        <w:pStyle w:val="normalfed"/>
      </w:pPr>
      <w:r w:rsidRPr="003B6551">
        <w:t>THE ASSESSMENT FRAMEWORK</w:t>
      </w:r>
    </w:p>
    <w:p w14:paraId="39E8E3DE" w14:textId="77777777" w:rsidR="00607E3C" w:rsidRPr="003B6551" w:rsidRDefault="00607E3C" w:rsidP="003B6551">
      <w:r w:rsidRPr="003B6551">
        <w:t>The evaluation will be conducted as a Mixed Method Evaluation combining Process Evaluation and Impact Evaluation, and it will be</w:t>
      </w:r>
      <w:r w:rsidR="00A46DA6">
        <w:t xml:space="preserve"> </w:t>
      </w:r>
      <w:r w:rsidRPr="003B6551">
        <w:t>designed and conducted by the Association of Cultural Heritage Education in Finland (SKS) and all partners share responsibility to</w:t>
      </w:r>
      <w:r w:rsidR="00A46DA6">
        <w:t xml:space="preserve"> </w:t>
      </w:r>
      <w:r w:rsidRPr="003B6551">
        <w:t>fulfil their part of the evaluation plan.</w:t>
      </w:r>
    </w:p>
    <w:p w14:paraId="367A9916" w14:textId="77777777" w:rsidR="00607E3C" w:rsidRPr="003B6551" w:rsidRDefault="00607E3C" w:rsidP="00A46DA6">
      <w:pPr>
        <w:spacing w:before="120"/>
      </w:pPr>
      <w:r w:rsidRPr="003B6551">
        <w:t>Our assessment framework will include process as well as impact evaluation, where the first has focus on what we are doing, while</w:t>
      </w:r>
      <w:r w:rsidR="00A46DA6">
        <w:t xml:space="preserve"> </w:t>
      </w:r>
      <w:r w:rsidRPr="003B6551">
        <w:t>the other has focus on what we want to achieve. In general, the project outputs will fit one of two categories: material (survey</w:t>
      </w:r>
      <w:r w:rsidR="00A46DA6">
        <w:t xml:space="preserve"> </w:t>
      </w:r>
      <w:r w:rsidRPr="003B6551">
        <w:t>results, curricula design, tests of pilot courses, reports, dissemination deliverables and other tangible actions) and immaterial</w:t>
      </w:r>
      <w:r w:rsidR="00A46DA6">
        <w:t xml:space="preserve"> </w:t>
      </w:r>
      <w:r w:rsidRPr="003B6551">
        <w:t>(change of values, etc.).</w:t>
      </w:r>
    </w:p>
    <w:p w14:paraId="184FA7E1" w14:textId="77777777" w:rsidR="00607E3C" w:rsidRPr="003B6551" w:rsidRDefault="00607E3C" w:rsidP="00A46DA6">
      <w:pPr>
        <w:spacing w:before="120"/>
      </w:pPr>
      <w:r w:rsidRPr="003B6551">
        <w:t>The achievement of the material results will be assessed primarily as part of the process evaluation, while the evaluation of the</w:t>
      </w:r>
      <w:r w:rsidR="00A46DA6">
        <w:t xml:space="preserve"> </w:t>
      </w:r>
      <w:r w:rsidRPr="003B6551">
        <w:t>immaterial results regarding change of values and attitudes and practises in the engaged communities, primarily will be assessed as</w:t>
      </w:r>
      <w:r w:rsidR="00A46DA6">
        <w:t xml:space="preserve"> </w:t>
      </w:r>
      <w:r w:rsidRPr="003B6551">
        <w:t>part of the impact evaluation.</w:t>
      </w:r>
    </w:p>
    <w:p w14:paraId="42E80FC5" w14:textId="77777777" w:rsidR="00607E3C" w:rsidRPr="003B6551" w:rsidRDefault="00607E3C" w:rsidP="003B6551">
      <w:pPr>
        <w:pStyle w:val="normalfed"/>
      </w:pPr>
      <w:r w:rsidRPr="003B6551">
        <w:t>IMPACT EVALUATION OF THE IMMATERIAL OUTPUTS</w:t>
      </w:r>
    </w:p>
    <w:p w14:paraId="5BB1D8C6" w14:textId="77777777" w:rsidR="00607E3C" w:rsidRPr="003B6551" w:rsidRDefault="00607E3C" w:rsidP="003B6551">
      <w:r w:rsidRPr="003B6551">
        <w:t>There are a range of actions envisaged in the project life-cycle that will support qualitative assessment of project outcomes and</w:t>
      </w:r>
      <w:r w:rsidR="00A46DA6">
        <w:t xml:space="preserve"> </w:t>
      </w:r>
      <w:r w:rsidRPr="003B6551">
        <w:t>results.</w:t>
      </w:r>
    </w:p>
    <w:p w14:paraId="50D60676" w14:textId="77777777" w:rsidR="00254B6B" w:rsidRPr="003B6551" w:rsidRDefault="00607E3C" w:rsidP="00562EDE">
      <w:pPr>
        <w:pStyle w:val="hjvpunkt1"/>
        <w:numPr>
          <w:ilvl w:val="0"/>
          <w:numId w:val="45"/>
        </w:numPr>
        <w:rPr>
          <w:rFonts w:eastAsia="MyriadPro-Regular"/>
        </w:rPr>
      </w:pPr>
      <w:r w:rsidRPr="003B6551">
        <w:rPr>
          <w:rFonts w:eastAsia="MyriadPro-Regular"/>
        </w:rPr>
        <w:t>The findings of the initial state of arts surveys in each partner country may also act as benchmarks against which project</w:t>
      </w:r>
      <w:r w:rsidR="00A46DA6">
        <w:t xml:space="preserve"> </w:t>
      </w:r>
      <w:r w:rsidRPr="003B6551">
        <w:rPr>
          <w:rFonts w:eastAsia="MyriadPro-Regular"/>
        </w:rPr>
        <w:t>achievements can be assessed at a local level, while the Survey Summary Report will set out benchmarks at a consortium level.</w:t>
      </w:r>
    </w:p>
    <w:p w14:paraId="3DC2B13D" w14:textId="77777777" w:rsidR="00607E3C" w:rsidRPr="003B6551" w:rsidRDefault="00607E3C" w:rsidP="00562EDE">
      <w:pPr>
        <w:pStyle w:val="hjvpunkt1"/>
        <w:numPr>
          <w:ilvl w:val="0"/>
          <w:numId w:val="45"/>
        </w:numPr>
        <w:rPr>
          <w:rFonts w:eastAsia="MyriadPro-Regular"/>
        </w:rPr>
      </w:pPr>
      <w:r w:rsidRPr="003B6551">
        <w:rPr>
          <w:rFonts w:eastAsia="MyriadPro-Regular"/>
        </w:rPr>
        <w:t>The compilation of best practise, the test of pilot national and transnational pilot courses and curriculum development as well as the</w:t>
      </w:r>
      <w:r w:rsidR="00A46DA6">
        <w:t xml:space="preserve"> </w:t>
      </w:r>
      <w:r w:rsidRPr="003B6551">
        <w:rPr>
          <w:rFonts w:eastAsia="MyriadPro-Regular"/>
        </w:rPr>
        <w:t>final multiplier events will indicate level of change.</w:t>
      </w:r>
    </w:p>
    <w:p w14:paraId="711638DD" w14:textId="77777777" w:rsidR="00A46DA6" w:rsidRDefault="00607E3C" w:rsidP="00A46DA6">
      <w:pPr>
        <w:spacing w:before="120"/>
      </w:pPr>
      <w:r w:rsidRPr="003B6551">
        <w:t>The evaluator, SKS will in the start-up of the project in a dialogue with the partnership circle design the specific evaluation</w:t>
      </w:r>
      <w:r w:rsidR="00A46DA6">
        <w:t xml:space="preserve"> </w:t>
      </w:r>
      <w:r w:rsidRPr="003B6551">
        <w:t>methodology and introduce the instrument</w:t>
      </w:r>
      <w:r w:rsidR="00A46DA6">
        <w:t>s, which the partners must use.</w:t>
      </w:r>
    </w:p>
    <w:p w14:paraId="7C906FF7" w14:textId="77777777" w:rsidR="00607E3C" w:rsidRPr="003B6551" w:rsidRDefault="00607E3C" w:rsidP="00A46DA6">
      <w:pPr>
        <w:spacing w:before="120"/>
      </w:pPr>
      <w:r w:rsidRPr="003B6551">
        <w:t>The overall aim is to secure procedures, so the program</w:t>
      </w:r>
      <w:r w:rsidR="00A46DA6">
        <w:t xml:space="preserve"> </w:t>
      </w:r>
      <w:r w:rsidRPr="003B6551">
        <w:t>activities can be assessed, whether they succeeded to reach the target groups and to lead to ultimate population change.</w:t>
      </w:r>
    </w:p>
    <w:p w14:paraId="4C245655" w14:textId="77777777" w:rsidR="00607E3C" w:rsidRPr="003B6551" w:rsidRDefault="00607E3C" w:rsidP="003B6551">
      <w:pPr>
        <w:pStyle w:val="normalfed"/>
      </w:pPr>
      <w:r w:rsidRPr="003B6551">
        <w:t>PROCESS EVALUATION OF THE MATERIAL OUTPUTS</w:t>
      </w:r>
    </w:p>
    <w:p w14:paraId="2910E19B" w14:textId="77777777" w:rsidR="00607E3C" w:rsidRPr="003B6551" w:rsidRDefault="00607E3C" w:rsidP="003B6551">
      <w:r w:rsidRPr="003B6551">
        <w:t>The planned deliverables include</w:t>
      </w:r>
    </w:p>
    <w:p w14:paraId="07ABD246" w14:textId="77777777" w:rsidR="00607E3C" w:rsidRPr="003B6551" w:rsidRDefault="00607E3C" w:rsidP="00562EDE">
      <w:pPr>
        <w:pStyle w:val="hjvpunkt1"/>
        <w:numPr>
          <w:ilvl w:val="0"/>
          <w:numId w:val="46"/>
        </w:numPr>
        <w:spacing w:before="0"/>
      </w:pPr>
      <w:r w:rsidRPr="003B6551">
        <w:t>3 partner meetings,</w:t>
      </w:r>
    </w:p>
    <w:p w14:paraId="65AE8E89" w14:textId="77777777" w:rsidR="00607E3C" w:rsidRPr="003B6551" w:rsidRDefault="00607E3C" w:rsidP="00562EDE">
      <w:pPr>
        <w:pStyle w:val="hjvpunkt1"/>
        <w:numPr>
          <w:ilvl w:val="0"/>
          <w:numId w:val="46"/>
        </w:numPr>
        <w:spacing w:before="0"/>
      </w:pPr>
      <w:r w:rsidRPr="003B6551">
        <w:lastRenderedPageBreak/>
        <w:t>5 intellectual outputs,</w:t>
      </w:r>
    </w:p>
    <w:p w14:paraId="749F0611" w14:textId="77777777" w:rsidR="00607E3C" w:rsidRPr="003B6551" w:rsidRDefault="00607E3C" w:rsidP="00562EDE">
      <w:pPr>
        <w:pStyle w:val="hjvpunkt1"/>
        <w:numPr>
          <w:ilvl w:val="0"/>
          <w:numId w:val="46"/>
        </w:numPr>
        <w:spacing w:before="0"/>
      </w:pPr>
      <w:r w:rsidRPr="003B6551">
        <w:t>3 national pilot courses and 1 transnational pilot course,</w:t>
      </w:r>
    </w:p>
    <w:p w14:paraId="13B8B463" w14:textId="77777777" w:rsidR="00607E3C" w:rsidRPr="003B6551" w:rsidRDefault="00607E3C" w:rsidP="00562EDE">
      <w:pPr>
        <w:pStyle w:val="hjvpunkt1"/>
        <w:numPr>
          <w:ilvl w:val="0"/>
          <w:numId w:val="46"/>
        </w:numPr>
        <w:spacing w:before="0"/>
      </w:pPr>
      <w:r w:rsidRPr="003B6551">
        <w:t>3 multiplier events</w:t>
      </w:r>
    </w:p>
    <w:p w14:paraId="2FECF755" w14:textId="77777777" w:rsidR="00607E3C" w:rsidRPr="003B6551" w:rsidRDefault="00607E3C" w:rsidP="00562EDE">
      <w:pPr>
        <w:pStyle w:val="hjvpunkt1"/>
        <w:numPr>
          <w:ilvl w:val="0"/>
          <w:numId w:val="46"/>
        </w:numPr>
        <w:spacing w:before="0"/>
      </w:pPr>
      <w:r w:rsidRPr="003B6551">
        <w:t>1 transversal ongoing dissemination</w:t>
      </w:r>
    </w:p>
    <w:p w14:paraId="30D948A7" w14:textId="77777777" w:rsidR="00607E3C" w:rsidRPr="003B6551" w:rsidRDefault="00607E3C" w:rsidP="00F5421C">
      <w:pPr>
        <w:spacing w:before="120"/>
      </w:pPr>
      <w:r w:rsidRPr="003B6551">
        <w:t>The indicators for process evaluation focuses on, whether the planned key activities and deliverables have been produced on time</w:t>
      </w:r>
      <w:r w:rsidR="00F5421C">
        <w:t xml:space="preserve"> </w:t>
      </w:r>
      <w:r w:rsidRPr="003B6551">
        <w:t>with the agreed quality with reference to their Output descriptions, and within the allocated project budget - thus keeping the</w:t>
      </w:r>
      <w:r w:rsidR="00F5421C">
        <w:t xml:space="preserve"> </w:t>
      </w:r>
      <w:r w:rsidRPr="003B6551">
        <w:t>project on the track.</w:t>
      </w:r>
    </w:p>
    <w:p w14:paraId="1AC5012B" w14:textId="77777777" w:rsidR="00254B6B" w:rsidRPr="00762E83" w:rsidRDefault="00254B6B" w:rsidP="003C36DC">
      <w:pPr>
        <w:pStyle w:val="Overskrift3"/>
      </w:pPr>
      <w:bookmarkStart w:id="34" w:name="_Toc521606975"/>
      <w:r w:rsidRPr="00762E83">
        <w:t>G.</w:t>
      </w:r>
      <w:r w:rsidR="006B32A2" w:rsidRPr="00762E83">
        <w:t>1.</w:t>
      </w:r>
      <w:r w:rsidR="00F520C1" w:rsidRPr="00762E83">
        <w:t>7</w:t>
      </w:r>
      <w:r w:rsidRPr="00762E83">
        <w:t xml:space="preserve"> Planned evaluation</w:t>
      </w:r>
      <w:bookmarkEnd w:id="34"/>
      <w:r w:rsidRPr="00762E83">
        <w:t xml:space="preserve"> </w:t>
      </w:r>
    </w:p>
    <w:p w14:paraId="12CA8193" w14:textId="77777777" w:rsidR="00254B6B" w:rsidRPr="00607E3C" w:rsidRDefault="00254B6B" w:rsidP="003C36DC">
      <w:pPr>
        <w:rPr>
          <w:b/>
          <w:color w:val="1F497D" w:themeColor="text2"/>
          <w:sz w:val="20"/>
          <w:szCs w:val="20"/>
        </w:rPr>
      </w:pPr>
      <w:r w:rsidRPr="00607E3C">
        <w:rPr>
          <w:b/>
          <w:color w:val="1F497D" w:themeColor="text2"/>
          <w:sz w:val="20"/>
          <w:szCs w:val="20"/>
        </w:rPr>
        <w:t>How will you evaluate to which extent the project reached its results and objectives? What indicators will you use to measure the quality of the project’s results?</w:t>
      </w:r>
    </w:p>
    <w:p w14:paraId="7DD9ABA8" w14:textId="77777777" w:rsidR="00607E3C" w:rsidRPr="003B6551" w:rsidRDefault="00607E3C" w:rsidP="003B6551">
      <w:pPr>
        <w:pStyle w:val="normalfed"/>
      </w:pPr>
      <w:r w:rsidRPr="003B6551">
        <w:t>METHODOLOGICAL APPROACH</w:t>
      </w:r>
    </w:p>
    <w:p w14:paraId="229B4245" w14:textId="77777777" w:rsidR="00607E3C" w:rsidRPr="003B6551" w:rsidRDefault="00607E3C" w:rsidP="003B6551">
      <w:r w:rsidRPr="003B6551">
        <w:t>The break down structure of the work programme gives the decisive basis for the management and monitoring of the project.</w:t>
      </w:r>
    </w:p>
    <w:p w14:paraId="394A1CD2" w14:textId="77777777" w:rsidR="00607E3C" w:rsidRPr="003B6551" w:rsidRDefault="00607E3C" w:rsidP="003B6551">
      <w:r w:rsidRPr="003B6551">
        <w:t>The 17 months work programme consists of 11 chronological work packages and 3 supporting transversal work packages</w:t>
      </w:r>
      <w:r w:rsidR="00F5421C">
        <w:t xml:space="preserve"> </w:t>
      </w:r>
      <w:r w:rsidRPr="003B6551">
        <w:t>(dissemination, evaluation and project management). The chronological flow of the work packages makes it - in our point of view -</w:t>
      </w:r>
      <w:r w:rsidR="00F5421C">
        <w:t xml:space="preserve"> </w:t>
      </w:r>
      <w:r w:rsidRPr="003B6551">
        <w:t>easier to monitor the work progress.</w:t>
      </w:r>
    </w:p>
    <w:p w14:paraId="6B407044" w14:textId="77777777" w:rsidR="00607E3C" w:rsidRPr="003B6551" w:rsidRDefault="00607E3C" w:rsidP="003B6551">
      <w:pPr>
        <w:pStyle w:val="normalfed"/>
      </w:pPr>
      <w:r w:rsidRPr="003B6551">
        <w:t>MONITORING AND QA</w:t>
      </w:r>
    </w:p>
    <w:p w14:paraId="221FC196" w14:textId="77777777" w:rsidR="00607E3C" w:rsidRPr="003B6551" w:rsidRDefault="00607E3C" w:rsidP="003B6551">
      <w:r w:rsidRPr="003B6551">
        <w:t>The monitoring consists of reporting procedures for all partners of each work package and backup checks of the task flow by the</w:t>
      </w:r>
      <w:r w:rsidR="00F5421C">
        <w:t xml:space="preserve"> </w:t>
      </w:r>
      <w:r w:rsidRPr="003B6551">
        <w:t>coordinator. The quality assurance implies that the Project Management Group (i.e. the four project leaders from the four partner</w:t>
      </w:r>
      <w:r w:rsidR="00F5421C">
        <w:t xml:space="preserve"> </w:t>
      </w:r>
      <w:r w:rsidRPr="003B6551">
        <w:t>organisations) can correct deviations from the task plan and budget, or implement contingency plans, if partners haven</w:t>
      </w:r>
      <w:r w:rsidR="00F5421C">
        <w:t>’</w:t>
      </w:r>
      <w:r w:rsidRPr="003B6551">
        <w:t>t solved the</w:t>
      </w:r>
      <w:r w:rsidR="00F5421C">
        <w:t xml:space="preserve"> </w:t>
      </w:r>
      <w:r w:rsidRPr="003B6551">
        <w:t>task as agreed.</w:t>
      </w:r>
    </w:p>
    <w:p w14:paraId="37526C16" w14:textId="77777777" w:rsidR="00607E3C" w:rsidRPr="003B6551" w:rsidRDefault="00607E3C" w:rsidP="003B6551">
      <w:pPr>
        <w:pStyle w:val="normalfed"/>
      </w:pPr>
      <w:r w:rsidRPr="003B6551">
        <w:t>EVALUATION METHODS</w:t>
      </w:r>
    </w:p>
    <w:p w14:paraId="7009649A" w14:textId="77777777" w:rsidR="00607E3C" w:rsidRPr="003B6551" w:rsidRDefault="00607E3C" w:rsidP="003B6551">
      <w:r w:rsidRPr="003B6551">
        <w:t>The evaluation will be conducted as a Mixed Method Evaluation combining Process Evaluation and Impact Evaluation. Both the</w:t>
      </w:r>
      <w:r w:rsidR="00F5421C">
        <w:t xml:space="preserve"> </w:t>
      </w:r>
      <w:r w:rsidRPr="003B6551">
        <w:t>Process Evaluation and the more demanding Impact Evaluation will be designed and supervised by the Association of Cultural</w:t>
      </w:r>
      <w:r w:rsidR="00F5421C">
        <w:t xml:space="preserve"> </w:t>
      </w:r>
      <w:r w:rsidRPr="003B6551">
        <w:t>Heritage Education in Finland (SKS).</w:t>
      </w:r>
    </w:p>
    <w:p w14:paraId="33655544" w14:textId="77777777" w:rsidR="00607E3C" w:rsidRPr="003B6551" w:rsidRDefault="00607E3C" w:rsidP="003B6551">
      <w:pPr>
        <w:pStyle w:val="normalfed"/>
      </w:pPr>
      <w:r w:rsidRPr="003B6551">
        <w:t>PROCESS EVALUATION</w:t>
      </w:r>
    </w:p>
    <w:p w14:paraId="5184EC24" w14:textId="77777777" w:rsidR="00F5421C" w:rsidRDefault="00607E3C" w:rsidP="003B6551">
      <w:r w:rsidRPr="003B6551">
        <w:t>We use the Process Evaluation to make sure the project is being implemented according to the task plan; and to gain direction for</w:t>
      </w:r>
      <w:r w:rsidR="00F5421C">
        <w:t xml:space="preserve"> </w:t>
      </w:r>
      <w:r w:rsidRPr="003B6551">
        <w:t xml:space="preserve">improving the project as it is developing. </w:t>
      </w:r>
    </w:p>
    <w:p w14:paraId="73640421" w14:textId="77777777" w:rsidR="00607E3C" w:rsidRPr="003B6551" w:rsidRDefault="00607E3C" w:rsidP="00F5421C">
      <w:pPr>
        <w:spacing w:before="120"/>
      </w:pPr>
      <w:r w:rsidRPr="003B6551">
        <w:t>The indicators for Process Evaluation focus on, whether the planned key activities and</w:t>
      </w:r>
      <w:r w:rsidR="00F5421C">
        <w:t xml:space="preserve"> </w:t>
      </w:r>
      <w:r w:rsidRPr="003B6551">
        <w:t>deliverables have been produced on time with the agreed quality with reference to their output descriptions, and within the</w:t>
      </w:r>
      <w:r w:rsidR="00F5421C">
        <w:t xml:space="preserve"> </w:t>
      </w:r>
      <w:r w:rsidRPr="003B6551">
        <w:t>allocated project budget - thus keeping the project on the track.</w:t>
      </w:r>
    </w:p>
    <w:p w14:paraId="5EFF6B22" w14:textId="77777777" w:rsidR="00607E3C" w:rsidRPr="003B6551" w:rsidRDefault="00607E3C" w:rsidP="00F5421C">
      <w:pPr>
        <w:spacing w:before="120"/>
      </w:pPr>
      <w:r w:rsidRPr="003B6551">
        <w:t>We complete Process Evaluation for each work package, where all partners fill-in online evaluation questionnaires and financial</w:t>
      </w:r>
      <w:r w:rsidR="00F5421C">
        <w:t xml:space="preserve"> </w:t>
      </w:r>
      <w:r w:rsidRPr="003B6551">
        <w:t>reporting templates at the conclusion of the work package. Process Evaluation is also an important session at the partner meetings.</w:t>
      </w:r>
    </w:p>
    <w:p w14:paraId="07BDEF04" w14:textId="77777777" w:rsidR="00607E3C" w:rsidRPr="003B6551" w:rsidRDefault="00607E3C" w:rsidP="00F5421C">
      <w:pPr>
        <w:spacing w:before="120"/>
      </w:pPr>
      <w:r w:rsidRPr="003B6551">
        <w:t>The Process Evaluation allows reviews and adjustments of different parts of the project work, and it is an important part of the</w:t>
      </w:r>
      <w:r w:rsidR="00F5421C">
        <w:t xml:space="preserve"> </w:t>
      </w:r>
      <w:r w:rsidRPr="003B6551">
        <w:t>ongoing monitoring and Quality Assurance of the work progress. A written summary of the oral evaluations at the meetings are part</w:t>
      </w:r>
      <w:r w:rsidR="00F5421C">
        <w:t xml:space="preserve"> </w:t>
      </w:r>
      <w:r w:rsidRPr="003B6551">
        <w:t>of the minutes. All partners also fill-in meeting questionnaires after the meetings.</w:t>
      </w:r>
    </w:p>
    <w:p w14:paraId="1C872301" w14:textId="77777777" w:rsidR="00607E3C" w:rsidRPr="003B6551" w:rsidRDefault="00607E3C" w:rsidP="003B6551">
      <w:pPr>
        <w:pStyle w:val="normalfed"/>
      </w:pPr>
      <w:r w:rsidRPr="003B6551">
        <w:t>IMPACT EVALUATION</w:t>
      </w:r>
    </w:p>
    <w:p w14:paraId="075699D6" w14:textId="77777777" w:rsidR="00607E3C" w:rsidRPr="003B6551" w:rsidRDefault="00607E3C" w:rsidP="003B6551">
      <w:r w:rsidRPr="003B6551">
        <w:t>We use Impact Evaluation to assess the extent to which the project has achieved its intended effects and to outline</w:t>
      </w:r>
      <w:r w:rsidR="00F5421C">
        <w:t xml:space="preserve"> </w:t>
      </w:r>
      <w:r w:rsidRPr="003B6551">
        <w:t>recommendations for sustainable activities in the field. The partners will provide feeds to the impact evaluation according to the evaluation design.</w:t>
      </w:r>
    </w:p>
    <w:p w14:paraId="20584A43" w14:textId="77777777" w:rsidR="00607E3C" w:rsidRPr="003B6551" w:rsidRDefault="00607E3C" w:rsidP="00F5421C">
      <w:pPr>
        <w:spacing w:before="120"/>
      </w:pPr>
      <w:r w:rsidRPr="003B6551">
        <w:lastRenderedPageBreak/>
        <w:t>We complete impact evaluations by means of questionnaires and interviews with representative target groups and end-users in the</w:t>
      </w:r>
      <w:r w:rsidR="00F5421C">
        <w:t xml:space="preserve"> </w:t>
      </w:r>
      <w:r w:rsidRPr="003B6551">
        <w:t>participating countries - at the end of the national pilot courses, June2019 and the end of the European pilot course, Sept 2019 as</w:t>
      </w:r>
      <w:r w:rsidR="00F5421C">
        <w:t xml:space="preserve"> </w:t>
      </w:r>
      <w:r w:rsidRPr="003B6551">
        <w:t>well as in relation to the concluding multiplier event, Nov 2019.</w:t>
      </w:r>
    </w:p>
    <w:p w14:paraId="7625A38F" w14:textId="77777777" w:rsidR="00607E3C" w:rsidRPr="003B6551" w:rsidRDefault="00607E3C" w:rsidP="003B6551">
      <w:pPr>
        <w:pStyle w:val="normalfed"/>
      </w:pPr>
      <w:r w:rsidRPr="003B6551">
        <w:t>BUDGET</w:t>
      </w:r>
    </w:p>
    <w:p w14:paraId="1D00A022" w14:textId="77777777" w:rsidR="00607E3C" w:rsidRPr="003B6551" w:rsidRDefault="00607E3C" w:rsidP="003B6551">
      <w:r w:rsidRPr="003B6551">
        <w:t>The extra costs for the evaluation tasks will be shared by the partnership and covered by parts of the unit support to management</w:t>
      </w:r>
      <w:r w:rsidR="00F5421C">
        <w:t xml:space="preserve"> </w:t>
      </w:r>
      <w:r w:rsidRPr="003B6551">
        <w:t>and implementation</w:t>
      </w:r>
    </w:p>
    <w:p w14:paraId="3C0C0381" w14:textId="77777777" w:rsidR="00254B6B" w:rsidRPr="00762E83" w:rsidRDefault="00254B6B" w:rsidP="003C36DC">
      <w:pPr>
        <w:pStyle w:val="Overskrift3"/>
      </w:pPr>
      <w:bookmarkStart w:id="35" w:name="_Toc521606976"/>
      <w:r w:rsidRPr="00762E83">
        <w:t>G.</w:t>
      </w:r>
      <w:r w:rsidR="006B32A2" w:rsidRPr="00762E83">
        <w:t>1.</w:t>
      </w:r>
      <w:r w:rsidR="00F520C1" w:rsidRPr="00762E83">
        <w:t>8</w:t>
      </w:r>
      <w:r w:rsidRPr="00762E83">
        <w:t xml:space="preserve"> Planned risk handling</w:t>
      </w:r>
      <w:bookmarkEnd w:id="35"/>
    </w:p>
    <w:p w14:paraId="33EF4CD2" w14:textId="77777777" w:rsidR="00254B6B" w:rsidRPr="00607E3C" w:rsidRDefault="00254B6B" w:rsidP="003C36DC">
      <w:pPr>
        <w:rPr>
          <w:b/>
          <w:color w:val="1F497D" w:themeColor="text2"/>
          <w:sz w:val="20"/>
          <w:szCs w:val="20"/>
        </w:rPr>
      </w:pPr>
      <w:r w:rsidRPr="00607E3C">
        <w:rPr>
          <w:b/>
          <w:color w:val="1F497D" w:themeColor="text2"/>
          <w:sz w:val="20"/>
          <w:szCs w:val="20"/>
        </w:rPr>
        <w:t>What are your plans for handling risks which could happen during the project (e.g. delays, budget, conflicts, etc.)?</w:t>
      </w:r>
    </w:p>
    <w:p w14:paraId="7E62EFC6" w14:textId="77777777" w:rsidR="00607E3C" w:rsidRPr="003B6551" w:rsidRDefault="00607E3C" w:rsidP="003B6551">
      <w:pPr>
        <w:pStyle w:val="normalfed"/>
      </w:pPr>
      <w:r w:rsidRPr="003B6551">
        <w:t>POTENTIAL RISKS</w:t>
      </w:r>
    </w:p>
    <w:p w14:paraId="349576D1" w14:textId="77777777" w:rsidR="00607E3C" w:rsidRPr="003B6551" w:rsidRDefault="00607E3C" w:rsidP="003B6551">
      <w:r w:rsidRPr="003B6551">
        <w:t>Typical conflicts in Multilateral Project teams will accordingly to our experience primarily arise due to disrespect for set deadlines</w:t>
      </w:r>
      <w:r w:rsidR="00F5421C">
        <w:t xml:space="preserve"> </w:t>
      </w:r>
      <w:r w:rsidRPr="003B6551">
        <w:t>and different views about the quality of contributions. We don't expect conflicts arising due</w:t>
      </w:r>
    </w:p>
    <w:p w14:paraId="64FBFB60" w14:textId="77777777" w:rsidR="00607E3C" w:rsidRPr="003B6551" w:rsidRDefault="00607E3C" w:rsidP="00562EDE">
      <w:pPr>
        <w:pStyle w:val="hjvindrykpunkt"/>
        <w:numPr>
          <w:ilvl w:val="0"/>
          <w:numId w:val="47"/>
        </w:numPr>
      </w:pPr>
      <w:r w:rsidRPr="003B6551">
        <w:t>To linguistic misunderstandings, because all partners have the necessary English competences;</w:t>
      </w:r>
    </w:p>
    <w:p w14:paraId="31E78EB5" w14:textId="77777777" w:rsidR="00607E3C" w:rsidRPr="003B6551" w:rsidRDefault="00607E3C" w:rsidP="00562EDE">
      <w:pPr>
        <w:pStyle w:val="hjvindrykpunkt"/>
        <w:numPr>
          <w:ilvl w:val="0"/>
          <w:numId w:val="47"/>
        </w:numPr>
      </w:pPr>
      <w:r w:rsidRPr="003B6551">
        <w:t>To cultural misunderstandings, because we are cultural not very different;</w:t>
      </w:r>
    </w:p>
    <w:p w14:paraId="1B5A80C2" w14:textId="77777777" w:rsidR="00607E3C" w:rsidRPr="003B6551" w:rsidRDefault="00607E3C" w:rsidP="00562EDE">
      <w:pPr>
        <w:pStyle w:val="hjvindrykpunkt"/>
        <w:numPr>
          <w:ilvl w:val="0"/>
          <w:numId w:val="47"/>
        </w:numPr>
      </w:pPr>
      <w:r w:rsidRPr="003B6551">
        <w:t>To general misunderstandings of the task plan, because the work programme is detailed discussed and described in the</w:t>
      </w:r>
      <w:r w:rsidR="00F5421C">
        <w:t xml:space="preserve"> </w:t>
      </w:r>
      <w:r w:rsidRPr="003B6551">
        <w:t>application phase, both regarding key activities and deliverables, and the detail planning and possible adjustments will take place</w:t>
      </w:r>
      <w:r w:rsidR="00F5421C">
        <w:t xml:space="preserve"> </w:t>
      </w:r>
      <w:r w:rsidRPr="003B6551">
        <w:t>during first the start-up and subsequent during the other partner meetings or in between by written procedures (per capsulam); so</w:t>
      </w:r>
      <w:r w:rsidR="00F5421C">
        <w:t xml:space="preserve"> </w:t>
      </w:r>
      <w:r w:rsidRPr="003B6551">
        <w:t>when a multi-actor product is to be developed, the team will have defined and agreed on clear quality criteria in advance;</w:t>
      </w:r>
    </w:p>
    <w:p w14:paraId="7A0A657E" w14:textId="77777777" w:rsidR="00607E3C" w:rsidRPr="003B6551" w:rsidRDefault="00607E3C" w:rsidP="00562EDE">
      <w:pPr>
        <w:pStyle w:val="hjvindrykpunkt"/>
        <w:numPr>
          <w:ilvl w:val="0"/>
          <w:numId w:val="47"/>
        </w:numPr>
      </w:pPr>
      <w:r w:rsidRPr="003B6551">
        <w:t>To violation of financial rules or reporting obligations, because we use the centralised method of financial management, so</w:t>
      </w:r>
      <w:r w:rsidR="00F5421C">
        <w:t xml:space="preserve"> </w:t>
      </w:r>
      <w:r w:rsidRPr="003B6551">
        <w:t>partners will only get costs refunded, when they report legible costs by filling-in report templates and attach the needed</w:t>
      </w:r>
      <w:r w:rsidR="00F5421C">
        <w:t xml:space="preserve"> </w:t>
      </w:r>
      <w:r w:rsidRPr="003B6551">
        <w:t>documentation of the delivered products and their costs.</w:t>
      </w:r>
    </w:p>
    <w:p w14:paraId="7BE49CDD" w14:textId="77777777" w:rsidR="00607E3C" w:rsidRPr="003B6551" w:rsidRDefault="00607E3C" w:rsidP="00F5421C">
      <w:pPr>
        <w:spacing w:before="120"/>
      </w:pPr>
      <w:r w:rsidRPr="003B6551">
        <w:t>In general, everybody will know what to do and when, so possible conflicts will most likely relate</w:t>
      </w:r>
    </w:p>
    <w:p w14:paraId="0C62C180" w14:textId="77777777" w:rsidR="00607E3C" w:rsidRPr="003B6551" w:rsidRDefault="00607E3C" w:rsidP="00562EDE">
      <w:pPr>
        <w:pStyle w:val="punkt1niveau"/>
        <w:numPr>
          <w:ilvl w:val="0"/>
          <w:numId w:val="48"/>
        </w:numPr>
      </w:pPr>
      <w:r w:rsidRPr="003B6551">
        <w:t>To non-compliance with deadlines, where partners do not respect agreed deadlines or reply unacceptably late to queries, because</w:t>
      </w:r>
      <w:r w:rsidR="00F5421C">
        <w:t xml:space="preserve"> </w:t>
      </w:r>
      <w:r w:rsidRPr="003B6551">
        <w:t>the flow of the work programme will depend on all do their part of the interrelated tasks.</w:t>
      </w:r>
    </w:p>
    <w:p w14:paraId="43A5FEAD" w14:textId="77777777" w:rsidR="00607E3C" w:rsidRPr="003B6551" w:rsidRDefault="00607E3C" w:rsidP="00562EDE">
      <w:pPr>
        <w:pStyle w:val="punkt1niveau"/>
        <w:numPr>
          <w:ilvl w:val="0"/>
          <w:numId w:val="48"/>
        </w:numPr>
      </w:pPr>
      <w:r w:rsidRPr="003B6551">
        <w:t>To poor performance level, where partners make contributions to the content of products at an unacceptable level of quality.</w:t>
      </w:r>
    </w:p>
    <w:p w14:paraId="52280F02" w14:textId="77777777" w:rsidR="00607E3C" w:rsidRPr="003B6551" w:rsidRDefault="00607E3C" w:rsidP="00F5421C">
      <w:pPr>
        <w:spacing w:before="120"/>
      </w:pPr>
      <w:r w:rsidRPr="003B6551">
        <w:t>It is our experience from former transnational projects that non-compliance with deadlines can be a recurring problem, because</w:t>
      </w:r>
      <w:r w:rsidR="00F5421C">
        <w:t xml:space="preserve"> </w:t>
      </w:r>
      <w:r w:rsidRPr="003B6551">
        <w:t>somehow partners and maybe their line managers tend to see the international work as secondary to their major daily tasks at</w:t>
      </w:r>
      <w:r w:rsidR="00F5421C">
        <w:t xml:space="preserve"> </w:t>
      </w:r>
      <w:r w:rsidRPr="003B6551">
        <w:t>home. You can often hear the excuse that project tasks have been delayed due to a busy time with other main tasks in the</w:t>
      </w:r>
      <w:r w:rsidR="00F5421C">
        <w:t xml:space="preserve"> </w:t>
      </w:r>
      <w:r w:rsidRPr="003B6551">
        <w:t>organisation (which the line manager see as most important), and such excuses indicate that the international project work has</w:t>
      </w:r>
      <w:r w:rsidR="00F5421C">
        <w:t xml:space="preserve"> </w:t>
      </w:r>
      <w:r w:rsidRPr="003B6551">
        <w:t>secondary priority.</w:t>
      </w:r>
    </w:p>
    <w:p w14:paraId="65D4A999" w14:textId="77777777" w:rsidR="00607E3C" w:rsidRPr="003B6551" w:rsidRDefault="00607E3C" w:rsidP="003B6551">
      <w:pPr>
        <w:pStyle w:val="normalfed"/>
      </w:pPr>
      <w:r w:rsidRPr="003B6551">
        <w:t>THE RISK MANAGEMENT</w:t>
      </w:r>
    </w:p>
    <w:p w14:paraId="2A7B45AC" w14:textId="77777777" w:rsidR="00607E3C" w:rsidRPr="003B6551" w:rsidRDefault="00607E3C" w:rsidP="003B6551">
      <w:r w:rsidRPr="003B6551">
        <w:t>We will try to minimise this risk,</w:t>
      </w:r>
    </w:p>
    <w:p w14:paraId="562CB153" w14:textId="77777777" w:rsidR="00607E3C" w:rsidRPr="003B6551" w:rsidRDefault="00607E3C" w:rsidP="00562EDE">
      <w:pPr>
        <w:pStyle w:val="hjvpunkt1"/>
        <w:numPr>
          <w:ilvl w:val="0"/>
          <w:numId w:val="49"/>
        </w:numPr>
      </w:pPr>
      <w:r w:rsidRPr="003B6551">
        <w:lastRenderedPageBreak/>
        <w:t>by motivating a strong commitment and shared responsibility in the project team, where the possible problems with delays and</w:t>
      </w:r>
      <w:r w:rsidR="00F5421C">
        <w:t xml:space="preserve"> </w:t>
      </w:r>
      <w:r w:rsidRPr="003B6551">
        <w:t>poor quality are transparent for all and not just a matter between the partner and the coordinator;</w:t>
      </w:r>
    </w:p>
    <w:p w14:paraId="0B9B8ED4" w14:textId="77777777" w:rsidR="00607E3C" w:rsidRPr="003B6551" w:rsidRDefault="00607E3C" w:rsidP="00562EDE">
      <w:pPr>
        <w:pStyle w:val="hjvpunkt1"/>
        <w:numPr>
          <w:ilvl w:val="0"/>
          <w:numId w:val="49"/>
        </w:numPr>
      </w:pPr>
      <w:r w:rsidRPr="003B6551">
        <w:t>by adopting clear financial rules in the start-up for reduced refunding, if a partner doesn't deliver at time or with the needed</w:t>
      </w:r>
      <w:r w:rsidR="00F5421C">
        <w:t xml:space="preserve"> </w:t>
      </w:r>
      <w:r w:rsidRPr="003B6551">
        <w:t>quality, including rules on how to appeal such possible reduced refunding;</w:t>
      </w:r>
    </w:p>
    <w:p w14:paraId="69C30E0A" w14:textId="77777777" w:rsidR="00607E3C" w:rsidRPr="003B6551" w:rsidRDefault="00607E3C" w:rsidP="00562EDE">
      <w:pPr>
        <w:pStyle w:val="hjvpunkt1"/>
        <w:numPr>
          <w:ilvl w:val="0"/>
          <w:numId w:val="49"/>
        </w:numPr>
      </w:pPr>
      <w:r w:rsidRPr="003B6551">
        <w:t>by adopting a Partner Agreement, Rules of Procedure and Financial Rules at the kick-off meeting, so all know and have agreed on</w:t>
      </w:r>
      <w:r w:rsidR="00F5421C">
        <w:t xml:space="preserve"> </w:t>
      </w:r>
      <w:r w:rsidRPr="003B6551">
        <w:t>how to handle non-compliance with deadlines and poor performance level.</w:t>
      </w:r>
    </w:p>
    <w:p w14:paraId="7AFE8A38" w14:textId="77777777" w:rsidR="00607E3C" w:rsidRPr="003B6551" w:rsidRDefault="00607E3C" w:rsidP="00F5421C">
      <w:pPr>
        <w:spacing w:before="120"/>
      </w:pPr>
      <w:r w:rsidRPr="003B6551">
        <w:t>However, there may occur a conflict or rather risk situation, which cannot be solved and the with-drawl of a project partner appears</w:t>
      </w:r>
      <w:r w:rsidR="00F5421C">
        <w:t xml:space="preserve"> </w:t>
      </w:r>
      <w:r w:rsidRPr="003B6551">
        <w:t>to be the only way out. This could happen, if one partner does not deliver crucial contributions to the project products and thus</w:t>
      </w:r>
      <w:r w:rsidR="00F5421C">
        <w:t xml:space="preserve"> </w:t>
      </w:r>
      <w:r w:rsidRPr="003B6551">
        <w:t xml:space="preserve">endangers the success of the whole </w:t>
      </w:r>
      <w:r w:rsidR="00F5421C">
        <w:t>P</w:t>
      </w:r>
      <w:r w:rsidRPr="003B6551">
        <w:t>roject. If two repeated email reminders, and at least one bilateral talk will not improve the</w:t>
      </w:r>
      <w:r w:rsidR="00F5421C">
        <w:t xml:space="preserve"> </w:t>
      </w:r>
      <w:r w:rsidRPr="003B6551">
        <w:t>situation, a formal and fast action is required by a simple majority decision of the Project Management Group, so it will be possible to</w:t>
      </w:r>
      <w:r w:rsidR="00F5421C">
        <w:t xml:space="preserve"> </w:t>
      </w:r>
      <w:r w:rsidRPr="003B6551">
        <w:t>implement contingency plans, including replacing the withdrawn partner with a new partner in the remaining part of the project.</w:t>
      </w:r>
    </w:p>
    <w:p w14:paraId="12097876" w14:textId="77777777" w:rsidR="00254B6B" w:rsidRPr="003B6551" w:rsidRDefault="00607E3C" w:rsidP="00F5421C">
      <w:pPr>
        <w:spacing w:before="120"/>
      </w:pPr>
      <w:r w:rsidRPr="003B6551">
        <w:t>Therefore, we will have an article in the Partner Agreement that states:</w:t>
      </w:r>
    </w:p>
    <w:p w14:paraId="105F12EC" w14:textId="77777777" w:rsidR="00607E3C" w:rsidRPr="00F5421C" w:rsidRDefault="00607E3C" w:rsidP="00F5421C">
      <w:pPr>
        <w:ind w:left="357"/>
        <w:rPr>
          <w:i/>
        </w:rPr>
      </w:pPr>
      <w:r w:rsidRPr="00F5421C">
        <w:rPr>
          <w:i/>
        </w:rPr>
        <w:t>"In the event that a partner fails to perform any obligations under the present Agreement and do not remedy such failure within four</w:t>
      </w:r>
      <w:r w:rsidR="00F5421C" w:rsidRPr="00F5421C">
        <w:rPr>
          <w:i/>
        </w:rPr>
        <w:t xml:space="preserve"> </w:t>
      </w:r>
      <w:r w:rsidRPr="00F5421C">
        <w:rPr>
          <w:i/>
        </w:rPr>
        <w:t>weeks after having received a notice in writing, including via e-mail, from the Coordinator specifying the failure and requiring such</w:t>
      </w:r>
      <w:r w:rsidR="00F5421C" w:rsidRPr="00F5421C">
        <w:rPr>
          <w:i/>
        </w:rPr>
        <w:t xml:space="preserve"> </w:t>
      </w:r>
      <w:r w:rsidRPr="00F5421C">
        <w:rPr>
          <w:i/>
        </w:rPr>
        <w:t>remedy, then without prejudice to any other rights or remedies, the Coordinator shall be entitled to terminate the present Agreement with this partner forthwith, without the application of any juridical procedures, by notice in writing, including via e-mail,</w:t>
      </w:r>
      <w:r w:rsidR="00F5421C" w:rsidRPr="00F5421C">
        <w:rPr>
          <w:i/>
        </w:rPr>
        <w:t xml:space="preserve"> </w:t>
      </w:r>
      <w:r w:rsidRPr="00F5421C">
        <w:rPr>
          <w:i/>
        </w:rPr>
        <w:t>to the Partner."</w:t>
      </w:r>
    </w:p>
    <w:p w14:paraId="2A65A939" w14:textId="77777777" w:rsidR="00254B6B" w:rsidRPr="00762E83" w:rsidRDefault="00254B6B" w:rsidP="003C36DC">
      <w:pPr>
        <w:pStyle w:val="Overskrift3"/>
      </w:pPr>
      <w:bookmarkStart w:id="36" w:name="_Toc521606977"/>
      <w:r w:rsidRPr="00762E83">
        <w:t>G.</w:t>
      </w:r>
      <w:r w:rsidR="00F520C1" w:rsidRPr="00762E83">
        <w:t>1.9</w:t>
      </w:r>
      <w:r w:rsidRPr="00762E83">
        <w:t xml:space="preserve"> Planned </w:t>
      </w:r>
      <w:r w:rsidR="00383B58" w:rsidRPr="00762E83">
        <w:t>use of Erasmus+ online platforms</w:t>
      </w:r>
      <w:bookmarkEnd w:id="36"/>
    </w:p>
    <w:p w14:paraId="1919C01C" w14:textId="77777777" w:rsidR="00254B6B" w:rsidRPr="00607E3C" w:rsidRDefault="00254B6B" w:rsidP="003C36DC">
      <w:pPr>
        <w:rPr>
          <w:b/>
          <w:color w:val="1F497D" w:themeColor="text2"/>
          <w:sz w:val="20"/>
          <w:szCs w:val="20"/>
        </w:rPr>
      </w:pPr>
      <w:r w:rsidRPr="00607E3C">
        <w:rPr>
          <w:b/>
          <w:color w:val="1F497D" w:themeColor="text2"/>
          <w:sz w:val="20"/>
          <w:szCs w:val="20"/>
        </w:rPr>
        <w:t>If relevant for your project, do you plan to use Erasmus+ online platforms (e.g. EPALE, School Education Gateway, eTwinning) for the preparation, implementation and/or follow-up of your project?</w:t>
      </w:r>
    </w:p>
    <w:p w14:paraId="0BEBA1D4" w14:textId="77777777" w:rsidR="00254B6B" w:rsidRPr="00762E83" w:rsidRDefault="00254B6B" w:rsidP="003C36DC"/>
    <w:p w14:paraId="69AC0992" w14:textId="77777777" w:rsidR="00607E3C" w:rsidRPr="003B6551" w:rsidRDefault="00607E3C" w:rsidP="003B6551">
      <w:r w:rsidRPr="003B6551">
        <w:t>We will not use EPALE or any other online platform, before we know if the project is granted and we can start to deliver results.</w:t>
      </w:r>
      <w:r w:rsidR="00F5421C">
        <w:t xml:space="preserve"> </w:t>
      </w:r>
      <w:r w:rsidRPr="003B6551">
        <w:t>But if it is granted, we will give high priority to EPALE, because it is the key platform for promoting possible Erasmus+ mobility</w:t>
      </w:r>
      <w:r w:rsidR="00F5421C">
        <w:t xml:space="preserve"> </w:t>
      </w:r>
      <w:r w:rsidRPr="003B6551">
        <w:t>training events.</w:t>
      </w:r>
    </w:p>
    <w:p w14:paraId="07F811CA" w14:textId="77777777" w:rsidR="00607E3C" w:rsidRPr="003B6551" w:rsidRDefault="00607E3C" w:rsidP="00F5421C">
      <w:pPr>
        <w:spacing w:before="120"/>
      </w:pPr>
      <w:r w:rsidRPr="003B6551">
        <w:t>We know that an important sustainable dimension of the project will be that we can plan, announce and complete new Erasmus+</w:t>
      </w:r>
      <w:r w:rsidR="00F5421C">
        <w:t xml:space="preserve"> </w:t>
      </w:r>
      <w:r w:rsidRPr="003B6551">
        <w:t>in-service training events for the staff in the huge European sector of amateur arts, voluntary culture and heritage. Therefore we</w:t>
      </w:r>
      <w:r w:rsidR="00F5421C">
        <w:t xml:space="preserve"> </w:t>
      </w:r>
      <w:r w:rsidRPr="003B6551">
        <w:t>intend from the start and during the project to raise awareness in the EPALE community about our communication portal, surveys,</w:t>
      </w:r>
      <w:r w:rsidR="00F5421C">
        <w:t xml:space="preserve"> </w:t>
      </w:r>
      <w:r w:rsidRPr="003B6551">
        <w:t>pilot courses, Curriculum Report and our future European training events, where Erasmus+ mobilities can be used to cover the main</w:t>
      </w:r>
      <w:r w:rsidR="00F5421C">
        <w:t xml:space="preserve"> </w:t>
      </w:r>
      <w:r w:rsidRPr="003B6551">
        <w:t>costs.</w:t>
      </w:r>
    </w:p>
    <w:p w14:paraId="52CF2D80" w14:textId="77777777" w:rsidR="00383B58" w:rsidRPr="003B6551" w:rsidRDefault="00607E3C" w:rsidP="00F5421C">
      <w:pPr>
        <w:spacing w:before="120"/>
      </w:pPr>
      <w:r w:rsidRPr="003B6551">
        <w:t>Community is at the heart of EPALE, and we will share the work and outputs of the project by using the platform</w:t>
      </w:r>
      <w:r w:rsidR="00F5421C">
        <w:t>’</w:t>
      </w:r>
      <w:r w:rsidRPr="003B6551">
        <w:t>s provision of news</w:t>
      </w:r>
      <w:r w:rsidR="00F5421C">
        <w:t xml:space="preserve"> </w:t>
      </w:r>
      <w:r w:rsidRPr="003B6551">
        <w:t>sections, peer-to-peer contact, blog posts, and event and course calendar.</w:t>
      </w:r>
    </w:p>
    <w:p w14:paraId="71116D66" w14:textId="77777777" w:rsidR="00383B58" w:rsidRPr="00762E83" w:rsidRDefault="00383B58" w:rsidP="003C36DC"/>
    <w:p w14:paraId="449EE375" w14:textId="77777777" w:rsidR="00944C70" w:rsidRPr="00762E83" w:rsidRDefault="00944C70" w:rsidP="00F5421C">
      <w:pPr>
        <w:pStyle w:val="Overskrift1"/>
        <w:spacing w:before="240"/>
      </w:pPr>
      <w:bookmarkStart w:id="37" w:name="_Toc521606978"/>
      <w:bookmarkStart w:id="38" w:name="_Toc470962164"/>
      <w:r w:rsidRPr="00762E83">
        <w:lastRenderedPageBreak/>
        <w:t>H. Follow-up</w:t>
      </w:r>
      <w:bookmarkEnd w:id="37"/>
    </w:p>
    <w:p w14:paraId="1E88CDA8" w14:textId="77777777" w:rsidR="00944C70" w:rsidRPr="00762E83" w:rsidRDefault="00944C70" w:rsidP="00F5421C">
      <w:pPr>
        <w:pStyle w:val="Overskrift2"/>
        <w:spacing w:before="120"/>
      </w:pPr>
      <w:bookmarkStart w:id="39" w:name="_Toc521606979"/>
      <w:r w:rsidRPr="00762E83">
        <w:t>H.1. Impact</w:t>
      </w:r>
      <w:bookmarkEnd w:id="39"/>
    </w:p>
    <w:p w14:paraId="01466AD2" w14:textId="77777777" w:rsidR="00944C70" w:rsidRPr="00762E83" w:rsidRDefault="00944C70" w:rsidP="003C36DC">
      <w:pPr>
        <w:pStyle w:val="Overskrift3"/>
      </w:pPr>
      <w:bookmarkStart w:id="40" w:name="_Toc521606980"/>
      <w:r w:rsidRPr="00762E83">
        <w:t>H.1.1. Impact on target groups</w:t>
      </w:r>
      <w:bookmarkEnd w:id="40"/>
    </w:p>
    <w:p w14:paraId="057CA407" w14:textId="77777777" w:rsidR="00944C70" w:rsidRPr="00607E3C" w:rsidRDefault="00944C70" w:rsidP="003C36DC">
      <w:pPr>
        <w:rPr>
          <w:b/>
          <w:color w:val="1F497D" w:themeColor="text2"/>
          <w:sz w:val="20"/>
          <w:szCs w:val="20"/>
        </w:rPr>
      </w:pPr>
      <w:r w:rsidRPr="00607E3C">
        <w:rPr>
          <w:b/>
          <w:color w:val="1F497D" w:themeColor="text2"/>
          <w:sz w:val="20"/>
          <w:szCs w:val="20"/>
        </w:rPr>
        <w:t>What is the expected impact on the participants, participating organisations, target groups and other relevant stakeholders?</w:t>
      </w:r>
    </w:p>
    <w:p w14:paraId="19AD5AB1" w14:textId="77777777" w:rsidR="00944C70" w:rsidRPr="00762E83" w:rsidRDefault="00944C70" w:rsidP="003C36DC"/>
    <w:p w14:paraId="2A7CF57A" w14:textId="77777777" w:rsidR="00607E3C" w:rsidRPr="00F5421C" w:rsidRDefault="00607E3C" w:rsidP="00F5421C">
      <w:r w:rsidRPr="00F5421C">
        <w:t>We expect the project will cause a significant tangible impact on the defined direct target groups as well as some intangible impact</w:t>
      </w:r>
      <w:r w:rsidR="005550D8">
        <w:t xml:space="preserve"> </w:t>
      </w:r>
      <w:r w:rsidRPr="00F5421C">
        <w:t>on values and attitudes on the indirect target groups and the end-users and public opinion (see below, section H.2. for definition of</w:t>
      </w:r>
      <w:r w:rsidR="005550D8">
        <w:t xml:space="preserve"> </w:t>
      </w:r>
      <w:r w:rsidRPr="00F5421C">
        <w:t>target groups and types of dissemination).</w:t>
      </w:r>
    </w:p>
    <w:p w14:paraId="16E2143C" w14:textId="77777777" w:rsidR="00607E3C" w:rsidRPr="00F5421C" w:rsidRDefault="00607E3C" w:rsidP="005550D8">
      <w:pPr>
        <w:pStyle w:val="normalfed"/>
      </w:pPr>
      <w:r w:rsidRPr="00F5421C">
        <w:t>TANGIBLE IMPACT ON DIRECT TARGET GROUPS</w:t>
      </w:r>
    </w:p>
    <w:p w14:paraId="7A2EEF5A" w14:textId="77777777" w:rsidR="00607E3C" w:rsidRPr="00F5421C" w:rsidRDefault="00607E3C" w:rsidP="00F5421C">
      <w:r w:rsidRPr="00F5421C">
        <w:t>We expect a varied degree of embedding and multiplication for the direct target groups during and after the project:</w:t>
      </w:r>
    </w:p>
    <w:p w14:paraId="75A13A51" w14:textId="77777777" w:rsidR="00607E3C" w:rsidRPr="00F5421C" w:rsidRDefault="00607E3C" w:rsidP="005550D8">
      <w:pPr>
        <w:spacing w:before="120"/>
      </w:pPr>
      <w:r w:rsidRPr="005550D8">
        <w:rPr>
          <w:rStyle w:val="normalfedTegn"/>
        </w:rPr>
        <w:t>1. The direct target groups</w:t>
      </w:r>
      <w:r w:rsidRPr="00F5421C">
        <w:t xml:space="preserve"> (culture actors from the associations, public institutions and the municipalities</w:t>
      </w:r>
      <w:r w:rsidR="005550D8">
        <w:t>’</w:t>
      </w:r>
      <w:r w:rsidRPr="00F5421C">
        <w:t xml:space="preserve"> culture departments) can</w:t>
      </w:r>
      <w:r w:rsidR="005550D8">
        <w:t xml:space="preserve"> </w:t>
      </w:r>
      <w:r w:rsidRPr="00F5421C">
        <w:t>gain inspiration, knowledge and methods to engage better in co-creative cooperation in their field of culture activities.</w:t>
      </w:r>
    </w:p>
    <w:p w14:paraId="4547218C" w14:textId="77777777" w:rsidR="00607E3C" w:rsidRPr="00F5421C" w:rsidRDefault="00607E3C" w:rsidP="005550D8">
      <w:pPr>
        <w:spacing w:before="60"/>
        <w:ind w:left="357"/>
      </w:pPr>
      <w:r w:rsidRPr="00F5421C">
        <w:t>1.1 First direct target groups of actors engaged in the project will to a high degree anchor the outputs in their future work(embedding)</w:t>
      </w:r>
    </w:p>
    <w:p w14:paraId="54DED5E5" w14:textId="77777777" w:rsidR="00607E3C" w:rsidRPr="00F5421C" w:rsidRDefault="00607E3C" w:rsidP="005550D8">
      <w:pPr>
        <w:spacing w:before="60"/>
        <w:ind w:left="357"/>
      </w:pPr>
      <w:r w:rsidRPr="00F5421C">
        <w:t>1.2 Second direct target group of actors from similar organisations in the partner countries will to some degree be aware of and use</w:t>
      </w:r>
      <w:r w:rsidR="005550D8">
        <w:t xml:space="preserve"> </w:t>
      </w:r>
      <w:r w:rsidRPr="00F5421C">
        <w:t>the results in their future work (multiplication).</w:t>
      </w:r>
    </w:p>
    <w:p w14:paraId="03C08A76" w14:textId="77777777" w:rsidR="00607E3C" w:rsidRPr="00F5421C" w:rsidRDefault="00607E3C" w:rsidP="005550D8">
      <w:pPr>
        <w:spacing w:before="60"/>
        <w:ind w:left="357"/>
      </w:pPr>
      <w:r w:rsidRPr="00F5421C">
        <w:t>1.3 Third direct target groups of actors from similar organisations in other European countries will in minor degree be aware of and</w:t>
      </w:r>
      <w:r w:rsidR="005550D8">
        <w:t xml:space="preserve"> </w:t>
      </w:r>
      <w:r w:rsidRPr="00F5421C">
        <w:t>use the results in their future work (multiplication).</w:t>
      </w:r>
    </w:p>
    <w:p w14:paraId="0C8C834C" w14:textId="77777777" w:rsidR="00607E3C" w:rsidRPr="00F5421C" w:rsidRDefault="00607E3C" w:rsidP="005550D8">
      <w:pPr>
        <w:pStyle w:val="normalfed"/>
      </w:pPr>
      <w:r w:rsidRPr="00F5421C">
        <w:t>TANGIBLE IMPACT ON INDIRECT TARGET GROUPS</w:t>
      </w:r>
    </w:p>
    <w:p w14:paraId="0595B774" w14:textId="77777777" w:rsidR="00607E3C" w:rsidRPr="00F5421C" w:rsidRDefault="00607E3C" w:rsidP="00F5421C">
      <w:r w:rsidRPr="00F5421C">
        <w:t>We expect a varied degree of mainstreaming to the different indirect target groups during and after the end of the project:</w:t>
      </w:r>
    </w:p>
    <w:p w14:paraId="5BABA37F" w14:textId="77777777" w:rsidR="00607E3C" w:rsidRPr="00F5421C" w:rsidRDefault="00607E3C" w:rsidP="005550D8">
      <w:pPr>
        <w:spacing w:before="120"/>
      </w:pPr>
      <w:r w:rsidRPr="005550D8">
        <w:rPr>
          <w:b/>
        </w:rPr>
        <w:t>2. The indirect target groups</w:t>
      </w:r>
      <w:r w:rsidRPr="00F5421C">
        <w:t xml:space="preserve"> (decision-makers and other multipliers) can see the value of the new approaches and will in varied ways</w:t>
      </w:r>
      <w:r w:rsidR="005550D8">
        <w:t xml:space="preserve"> </w:t>
      </w:r>
      <w:r w:rsidRPr="00F5421C">
        <w:t>support them.</w:t>
      </w:r>
    </w:p>
    <w:p w14:paraId="62AC2E7A" w14:textId="77777777" w:rsidR="00607E3C" w:rsidRPr="00F5421C" w:rsidRDefault="00607E3C" w:rsidP="005550D8">
      <w:pPr>
        <w:spacing w:before="60"/>
        <w:ind w:left="357"/>
      </w:pPr>
      <w:r w:rsidRPr="00F5421C">
        <w:t>2.1 The first indirect target groups of policy-makers, decision-makers and funders will be aware of the results and to some degree</w:t>
      </w:r>
      <w:r w:rsidR="005550D8">
        <w:t xml:space="preserve"> </w:t>
      </w:r>
      <w:r w:rsidRPr="00F5421C">
        <w:t xml:space="preserve">support the activities with political and legal and financial means </w:t>
      </w:r>
      <w:r w:rsidRPr="00F5421C">
        <w:rPr>
          <w:rFonts w:hint="eastAsia"/>
        </w:rPr>
        <w:t>–</w:t>
      </w:r>
      <w:r w:rsidRPr="00F5421C">
        <w:t xml:space="preserve"> with most support in municipalities with project activities, some</w:t>
      </w:r>
      <w:r w:rsidR="005550D8">
        <w:t xml:space="preserve"> </w:t>
      </w:r>
      <w:r w:rsidRPr="00F5421C">
        <w:t>support at the national level of the partner countries, and lowest support in other European countries.</w:t>
      </w:r>
    </w:p>
    <w:p w14:paraId="027FFB61" w14:textId="77777777" w:rsidR="00607E3C" w:rsidRPr="00F5421C" w:rsidRDefault="00607E3C" w:rsidP="005550D8">
      <w:pPr>
        <w:spacing w:before="60"/>
        <w:ind w:left="357"/>
      </w:pPr>
      <w:r w:rsidRPr="00F5421C">
        <w:t>2.2 The second indirect target groups of opinion-formers and researchers in related fields will to a high degree be aware of the</w:t>
      </w:r>
      <w:r w:rsidR="005550D8">
        <w:t xml:space="preserve"> </w:t>
      </w:r>
      <w:r w:rsidRPr="00F5421C">
        <w:t>results and promote it with ideological means, primary in the partner countries and secondary in other European countries.</w:t>
      </w:r>
    </w:p>
    <w:p w14:paraId="02DB71CA" w14:textId="77777777" w:rsidR="00607E3C" w:rsidRPr="00F5421C" w:rsidRDefault="00607E3C" w:rsidP="005550D8">
      <w:pPr>
        <w:spacing w:before="60"/>
        <w:ind w:left="357"/>
      </w:pPr>
      <w:r w:rsidRPr="00F5421C">
        <w:t>2.3 The third indirect target groups of other civil society associations or local NGO's in the areas of social, humanitarian, and welfare</w:t>
      </w:r>
      <w:r w:rsidR="005550D8">
        <w:t xml:space="preserve"> </w:t>
      </w:r>
      <w:r w:rsidRPr="00F5421C">
        <w:t xml:space="preserve">activities will to a high degree be aware of the results and to some degree try to use them in their own work </w:t>
      </w:r>
      <w:r w:rsidRPr="00F5421C">
        <w:rPr>
          <w:rFonts w:hint="eastAsia"/>
        </w:rPr>
        <w:t>–</w:t>
      </w:r>
      <w:r w:rsidRPr="00F5421C">
        <w:t xml:space="preserve"> with highest degree in</w:t>
      </w:r>
      <w:r w:rsidR="005550D8">
        <w:t xml:space="preserve"> </w:t>
      </w:r>
      <w:r w:rsidRPr="00F5421C">
        <w:t>the local areas with project activities, with medium degree in the partner countries, and lowest degree in other European countries.</w:t>
      </w:r>
    </w:p>
    <w:p w14:paraId="37A8F2AE" w14:textId="77777777" w:rsidR="00607E3C" w:rsidRPr="00F5421C" w:rsidRDefault="00607E3C" w:rsidP="005550D8">
      <w:pPr>
        <w:spacing w:before="60"/>
        <w:ind w:left="357"/>
      </w:pPr>
      <w:r w:rsidRPr="00F5421C">
        <w:t xml:space="preserve">2.4 The fourth indirect target groups include private stakeholders from the local commerce </w:t>
      </w:r>
      <w:proofErr w:type="spellStart"/>
      <w:r w:rsidRPr="00F5421C">
        <w:t>associa-tions</w:t>
      </w:r>
      <w:proofErr w:type="spellEnd"/>
      <w:r w:rsidRPr="00F5421C">
        <w:t>, other private businesses</w:t>
      </w:r>
      <w:r w:rsidR="005550D8">
        <w:t xml:space="preserve"> </w:t>
      </w:r>
      <w:r w:rsidRPr="00F5421C">
        <w:t>and local media, who may support and sponsor the activities, mainly in the local areas with project activities.</w:t>
      </w:r>
    </w:p>
    <w:p w14:paraId="6772D2B3" w14:textId="77777777" w:rsidR="00607E3C" w:rsidRPr="00F5421C" w:rsidRDefault="00607E3C" w:rsidP="005550D8">
      <w:pPr>
        <w:pStyle w:val="normalfed"/>
      </w:pPr>
      <w:r w:rsidRPr="00F5421C">
        <w:lastRenderedPageBreak/>
        <w:t>INTANGIBLE IMPACTS ON THE LOCAL COMMUNITIES AND PUBLIC OPINION</w:t>
      </w:r>
    </w:p>
    <w:p w14:paraId="3B09F8E4" w14:textId="77777777" w:rsidR="00607E3C" w:rsidRPr="00F5421C" w:rsidRDefault="00607E3C" w:rsidP="00F5421C">
      <w:r w:rsidRPr="00F5421C">
        <w:t>We expect some long-term impact on the end-users: The citizens in the local communities that may find better arts and culture</w:t>
      </w:r>
      <w:r w:rsidR="005550D8">
        <w:t xml:space="preserve"> </w:t>
      </w:r>
      <w:r w:rsidRPr="00F5421C">
        <w:t>services and activities to be involved in as audiences, users or volunteers.</w:t>
      </w:r>
    </w:p>
    <w:p w14:paraId="089E10D5" w14:textId="77777777" w:rsidR="00607E3C" w:rsidRPr="00F5421C" w:rsidRDefault="00607E3C" w:rsidP="005550D8">
      <w:pPr>
        <w:spacing w:before="120"/>
      </w:pPr>
      <w:r w:rsidRPr="00F5421C">
        <w:t>The impact on the local communities and public opinion can be indicated by a change of:</w:t>
      </w:r>
    </w:p>
    <w:p w14:paraId="32F8723A" w14:textId="77777777" w:rsidR="00607E3C" w:rsidRPr="00F5421C" w:rsidRDefault="00607E3C" w:rsidP="005550D8">
      <w:pPr>
        <w:pStyle w:val="hjvindrykpunkt"/>
      </w:pPr>
      <w:r w:rsidRPr="00F5421C">
        <w:t>The culture policies in political parties and municipalities with more interest for and support to new forms of co-creative</w:t>
      </w:r>
      <w:r w:rsidR="005550D8">
        <w:t xml:space="preserve"> </w:t>
      </w:r>
      <w:r w:rsidRPr="00F5421C">
        <w:t>cooperation with focus on the transformative potentials for civic engagement and empowerment of citizens, voluntary associations</w:t>
      </w:r>
      <w:r w:rsidR="005550D8">
        <w:t xml:space="preserve"> </w:t>
      </w:r>
      <w:r w:rsidRPr="00F5421C">
        <w:t>and local communities.</w:t>
      </w:r>
    </w:p>
    <w:p w14:paraId="0042F36A" w14:textId="77777777" w:rsidR="00607E3C" w:rsidRPr="00F5421C" w:rsidRDefault="00607E3C" w:rsidP="005550D8">
      <w:pPr>
        <w:pStyle w:val="hjvindrykpunkt"/>
      </w:pPr>
      <w:r w:rsidRPr="00F5421C">
        <w:t>The public opinion with a more positive attitude to the societal benefits of new forms of co-creative cooperation within the</w:t>
      </w:r>
      <w:r w:rsidR="005550D8">
        <w:t xml:space="preserve"> </w:t>
      </w:r>
      <w:r w:rsidRPr="00F5421C">
        <w:t>framework of New Public Governance.</w:t>
      </w:r>
    </w:p>
    <w:p w14:paraId="2380E2E8" w14:textId="77777777" w:rsidR="00F5421C" w:rsidRDefault="00607E3C" w:rsidP="005550D8">
      <w:pPr>
        <w:spacing w:before="120"/>
      </w:pPr>
      <w:r w:rsidRPr="00F5421C">
        <w:t>This is a long term possible impact that will be difficult to measure during the project period, but we can measure the interest of key</w:t>
      </w:r>
      <w:r w:rsidR="005550D8">
        <w:t xml:space="preserve"> </w:t>
      </w:r>
      <w:r w:rsidRPr="00F5421C">
        <w:t>stakeholders in relation to the concluding multiplier events and thereby indicate the expected long term impact.</w:t>
      </w:r>
    </w:p>
    <w:p w14:paraId="228D9701" w14:textId="77777777" w:rsidR="00F5421C" w:rsidRDefault="00F5421C" w:rsidP="00F5421C">
      <w:pPr>
        <w:rPr>
          <w:rStyle w:val="Overskrift3Tegn"/>
        </w:rPr>
      </w:pPr>
    </w:p>
    <w:p w14:paraId="2CE6D67C" w14:textId="77777777" w:rsidR="00944C70" w:rsidRPr="00F5421C" w:rsidRDefault="00944C70" w:rsidP="00F5421C">
      <w:pPr>
        <w:rPr>
          <w:rStyle w:val="Overskrift3Tegn"/>
        </w:rPr>
      </w:pPr>
      <w:bookmarkStart w:id="41" w:name="_Toc521606981"/>
      <w:r w:rsidRPr="00F5421C">
        <w:rPr>
          <w:rStyle w:val="Overskrift3Tegn"/>
        </w:rPr>
        <w:t>H.1.2. Impact on local, national and European level</w:t>
      </w:r>
      <w:bookmarkEnd w:id="41"/>
      <w:r w:rsidRPr="00F5421C">
        <w:rPr>
          <w:rStyle w:val="Overskrift3Tegn"/>
        </w:rPr>
        <w:t xml:space="preserve"> </w:t>
      </w:r>
    </w:p>
    <w:p w14:paraId="2EBF13B6" w14:textId="77777777" w:rsidR="00944C70" w:rsidRPr="00607E3C" w:rsidRDefault="00944C70" w:rsidP="003C36DC">
      <w:pPr>
        <w:rPr>
          <w:b/>
          <w:color w:val="1F497D" w:themeColor="text2"/>
          <w:sz w:val="20"/>
          <w:szCs w:val="20"/>
        </w:rPr>
      </w:pPr>
      <w:r w:rsidRPr="00607E3C">
        <w:rPr>
          <w:b/>
          <w:color w:val="1F497D" w:themeColor="text2"/>
          <w:sz w:val="20"/>
          <w:szCs w:val="20"/>
        </w:rPr>
        <w:t>What is the desired impact of the project at the local, regional, national, European and/or international levels?</w:t>
      </w:r>
    </w:p>
    <w:p w14:paraId="7363FD96" w14:textId="77777777" w:rsidR="00944C70" w:rsidRDefault="00944C70" w:rsidP="003C36DC"/>
    <w:p w14:paraId="5E0466D7" w14:textId="77777777" w:rsidR="005550D8" w:rsidRDefault="00607E3C" w:rsidP="00F5421C">
      <w:r w:rsidRPr="00F5421C">
        <w:t>We foresee that the desired impact will be in accordance with the expected impact (as presented above), but that the degree and</w:t>
      </w:r>
      <w:r w:rsidR="005550D8">
        <w:t xml:space="preserve"> </w:t>
      </w:r>
      <w:r w:rsidRPr="00F5421C">
        <w:t xml:space="preserve">means will differ at </w:t>
      </w:r>
      <w:r w:rsidR="005550D8">
        <w:t>the</w:t>
      </w:r>
    </w:p>
    <w:p w14:paraId="69EA2FFA" w14:textId="77777777" w:rsidR="005550D8" w:rsidRDefault="005550D8" w:rsidP="005550D8">
      <w:pPr>
        <w:ind w:left="357"/>
      </w:pPr>
      <w:r>
        <w:t>1) L</w:t>
      </w:r>
      <w:r w:rsidR="00607E3C" w:rsidRPr="00F5421C">
        <w:t xml:space="preserve">ocal/regional, </w:t>
      </w:r>
    </w:p>
    <w:p w14:paraId="583F7CE9" w14:textId="77777777" w:rsidR="005550D8" w:rsidRDefault="005550D8" w:rsidP="005550D8">
      <w:pPr>
        <w:ind w:left="357"/>
      </w:pPr>
      <w:r>
        <w:t>2) N</w:t>
      </w:r>
      <w:r w:rsidR="00607E3C" w:rsidRPr="00F5421C">
        <w:t xml:space="preserve">ational, and </w:t>
      </w:r>
    </w:p>
    <w:p w14:paraId="16A7D07D" w14:textId="77777777" w:rsidR="00607E3C" w:rsidRPr="00F5421C" w:rsidRDefault="00607E3C" w:rsidP="005550D8">
      <w:pPr>
        <w:ind w:left="357"/>
      </w:pPr>
      <w:r w:rsidRPr="00F5421C">
        <w:t>3) European/ international levels.</w:t>
      </w:r>
    </w:p>
    <w:p w14:paraId="3EF5F6B8" w14:textId="77777777" w:rsidR="00607E3C" w:rsidRPr="00F5421C" w:rsidRDefault="00607E3C" w:rsidP="005550D8">
      <w:pPr>
        <w:pStyle w:val="normalfed"/>
      </w:pPr>
      <w:r w:rsidRPr="00F5421C">
        <w:t>1. IMPACT ON LOCAL/REGIONAL LEVEL</w:t>
      </w:r>
    </w:p>
    <w:p w14:paraId="7D06CA3B" w14:textId="77777777" w:rsidR="00607E3C" w:rsidRPr="00F5421C" w:rsidRDefault="00607E3C" w:rsidP="00F5421C">
      <w:r w:rsidRPr="00F5421C">
        <w:t>The municipalities are the front-line for supporting new initiatives of the voluntary culture associations in the local community work.</w:t>
      </w:r>
    </w:p>
    <w:p w14:paraId="08892E07" w14:textId="77777777" w:rsidR="00607E3C" w:rsidRPr="00F5421C" w:rsidRDefault="00607E3C" w:rsidP="005550D8">
      <w:pPr>
        <w:spacing w:before="120"/>
      </w:pPr>
      <w:r w:rsidRPr="00F5421C">
        <w:t>Without involvement at the local level, the new co-creative approaches cannot gain a solid foothold.</w:t>
      </w:r>
    </w:p>
    <w:p w14:paraId="11B767EF" w14:textId="77777777" w:rsidR="00607E3C" w:rsidRPr="00F5421C" w:rsidRDefault="00607E3C" w:rsidP="00F5421C">
      <w:r w:rsidRPr="00F5421C">
        <w:t>The most important stakeholders are the direct target groups of voluntary culture associations that are the main actors to engage in</w:t>
      </w:r>
      <w:r w:rsidR="005550D8">
        <w:t xml:space="preserve"> </w:t>
      </w:r>
      <w:r w:rsidRPr="00F5421C">
        <w:t>new co-creative initiatives and to cooperate with the other important local stakeholders that include:</w:t>
      </w:r>
    </w:p>
    <w:p w14:paraId="441B07CD" w14:textId="77777777" w:rsidR="00607E3C" w:rsidRPr="00F5421C" w:rsidRDefault="00607E3C" w:rsidP="00562EDE">
      <w:pPr>
        <w:pStyle w:val="punkt1niveau"/>
        <w:numPr>
          <w:ilvl w:val="0"/>
          <w:numId w:val="50"/>
        </w:numPr>
      </w:pPr>
      <w:r w:rsidRPr="00F5421C">
        <w:t>The public culture institutions in the local communities that may cooperate with the voluntary culture associations to promote</w:t>
      </w:r>
      <w:r w:rsidR="005550D8">
        <w:t xml:space="preserve"> </w:t>
      </w:r>
      <w:r w:rsidRPr="00F5421C">
        <w:t>the new initiatives.</w:t>
      </w:r>
    </w:p>
    <w:p w14:paraId="5C07245B" w14:textId="77777777" w:rsidR="00607E3C" w:rsidRPr="00F5421C" w:rsidRDefault="00607E3C" w:rsidP="00562EDE">
      <w:pPr>
        <w:pStyle w:val="punkt1niveau"/>
        <w:numPr>
          <w:ilvl w:val="0"/>
          <w:numId w:val="50"/>
        </w:numPr>
      </w:pPr>
      <w:r w:rsidRPr="00F5421C">
        <w:t>The culture departments of the Municipalities that may support new initiatives with manpower or funding.</w:t>
      </w:r>
    </w:p>
    <w:p w14:paraId="190A8B95" w14:textId="77777777" w:rsidR="00607E3C" w:rsidRPr="00F5421C" w:rsidRDefault="00607E3C" w:rsidP="00562EDE">
      <w:pPr>
        <w:pStyle w:val="punkt1niveau"/>
        <w:numPr>
          <w:ilvl w:val="0"/>
          <w:numId w:val="50"/>
        </w:numPr>
      </w:pPr>
      <w:r w:rsidRPr="00F5421C">
        <w:t>Other civil society associations in the areas of social, humanitarian, and welfare activities that may wish to be engaged in similar</w:t>
      </w:r>
      <w:r w:rsidR="005550D8">
        <w:t xml:space="preserve"> </w:t>
      </w:r>
      <w:r w:rsidRPr="00F5421C">
        <w:t>co-creative and cross-sector cooperation with the local public institutions and municipality departments.</w:t>
      </w:r>
    </w:p>
    <w:p w14:paraId="44998269" w14:textId="77777777" w:rsidR="00607E3C" w:rsidRPr="00F5421C" w:rsidRDefault="00607E3C" w:rsidP="00562EDE">
      <w:pPr>
        <w:pStyle w:val="punkt1niveau"/>
        <w:numPr>
          <w:ilvl w:val="0"/>
          <w:numId w:val="50"/>
        </w:numPr>
      </w:pPr>
      <w:r w:rsidRPr="00F5421C">
        <w:t>The local commerce associations, private businesses and local media that may support, sponsor and promote the new initiatives</w:t>
      </w:r>
      <w:r w:rsidR="005550D8">
        <w:t xml:space="preserve"> </w:t>
      </w:r>
      <w:r w:rsidRPr="00F5421C">
        <w:t>in the local communities.</w:t>
      </w:r>
    </w:p>
    <w:p w14:paraId="502CC139" w14:textId="77777777" w:rsidR="00607E3C" w:rsidRPr="00F5421C" w:rsidRDefault="00607E3C" w:rsidP="005550D8">
      <w:pPr>
        <w:spacing w:before="120"/>
      </w:pPr>
      <w:r w:rsidRPr="00F5421C">
        <w:t>The more the different target groups on the local level are engaged, and the more they manage to gain support and develop</w:t>
      </w:r>
      <w:r w:rsidR="005550D8">
        <w:t xml:space="preserve"> </w:t>
      </w:r>
      <w:r w:rsidRPr="00F5421C">
        <w:t>network, the more successful activities and the higher local impact.</w:t>
      </w:r>
    </w:p>
    <w:p w14:paraId="5FFD81B2" w14:textId="77777777" w:rsidR="00607E3C" w:rsidRPr="00F5421C" w:rsidRDefault="00607E3C" w:rsidP="005550D8">
      <w:pPr>
        <w:pStyle w:val="normalfed"/>
      </w:pPr>
      <w:r w:rsidRPr="00F5421C">
        <w:t>2. IMPACT ON NATIONAL LEVEL</w:t>
      </w:r>
    </w:p>
    <w:p w14:paraId="1B656946" w14:textId="77777777" w:rsidR="00607E3C" w:rsidRPr="00F5421C" w:rsidRDefault="00607E3C" w:rsidP="00F5421C">
      <w:r w:rsidRPr="00F5421C">
        <w:t>The more successful local activities, the more interest must be expected on the national level; and then it will be easier to replicate</w:t>
      </w:r>
      <w:r w:rsidR="005550D8">
        <w:t xml:space="preserve"> </w:t>
      </w:r>
      <w:r w:rsidRPr="00F5421C">
        <w:t>the initiatives in other local communities.</w:t>
      </w:r>
    </w:p>
    <w:p w14:paraId="1C847394" w14:textId="77777777" w:rsidR="002F2E03" w:rsidRDefault="002F2E03" w:rsidP="00F5421C">
      <w:pPr>
        <w:rPr>
          <w:rStyle w:val="normalfedTegn"/>
        </w:rPr>
      </w:pPr>
    </w:p>
    <w:p w14:paraId="2052C3BE" w14:textId="77777777" w:rsidR="002F2E03" w:rsidRDefault="00607E3C" w:rsidP="00F5421C">
      <w:r w:rsidRPr="002F2E03">
        <w:rPr>
          <w:rStyle w:val="normalfedTegn"/>
        </w:rPr>
        <w:lastRenderedPageBreak/>
        <w:t>The main direct target groups on the national level</w:t>
      </w:r>
      <w:r w:rsidRPr="00F5421C">
        <w:t xml:space="preserve"> </w:t>
      </w:r>
    </w:p>
    <w:p w14:paraId="222C14BC" w14:textId="77777777" w:rsidR="00607E3C" w:rsidRPr="00F5421C" w:rsidRDefault="00607E3C" w:rsidP="00F5421C">
      <w:r w:rsidRPr="00F5421C">
        <w:t>are the national associations in the cross-cultural sector of amateur arts,</w:t>
      </w:r>
      <w:r w:rsidR="005550D8">
        <w:t xml:space="preserve"> </w:t>
      </w:r>
      <w:r w:rsidRPr="00F5421C">
        <w:t>voluntary culture and heritage, partly because they have the resources to initiate similar activities in other local areas, and partly</w:t>
      </w:r>
      <w:r w:rsidR="005550D8">
        <w:t xml:space="preserve"> </w:t>
      </w:r>
      <w:r w:rsidRPr="00F5421C">
        <w:t>because they have the needed contact channels to the main indirect target groups on the national level, such as</w:t>
      </w:r>
    </w:p>
    <w:p w14:paraId="1024396E" w14:textId="77777777" w:rsidR="00607E3C" w:rsidRPr="00F5421C" w:rsidRDefault="00607E3C" w:rsidP="00562EDE">
      <w:pPr>
        <w:pStyle w:val="punkt1niveau"/>
        <w:numPr>
          <w:ilvl w:val="0"/>
          <w:numId w:val="51"/>
        </w:numPr>
      </w:pPr>
      <w:r w:rsidRPr="00F5421C">
        <w:t>The political parties and the government, especially the multipliers in the Ministry of Culture, Ministry of Education, Ministry of</w:t>
      </w:r>
      <w:r w:rsidR="005550D8">
        <w:t xml:space="preserve"> </w:t>
      </w:r>
      <w:r w:rsidRPr="00F5421C">
        <w:t>Social Affairs or municipality umbrellas as Local Government Denmark, which may support with legal and financial means.</w:t>
      </w:r>
    </w:p>
    <w:p w14:paraId="58BBEF3A" w14:textId="77777777" w:rsidR="00607E3C" w:rsidRPr="00F5421C" w:rsidRDefault="00607E3C" w:rsidP="00562EDE">
      <w:pPr>
        <w:pStyle w:val="punkt1niveau"/>
        <w:numPr>
          <w:ilvl w:val="0"/>
          <w:numId w:val="51"/>
        </w:numPr>
      </w:pPr>
      <w:r w:rsidRPr="00F5421C">
        <w:t>The national associations and related knowledge centres of other civil society associations in the areas of social, humanitarian, and</w:t>
      </w:r>
      <w:r w:rsidR="005550D8">
        <w:t xml:space="preserve"> </w:t>
      </w:r>
      <w:r w:rsidRPr="00F5421C">
        <w:t>welfare activities, which may support the project idea.</w:t>
      </w:r>
    </w:p>
    <w:p w14:paraId="3CD55BBD" w14:textId="77777777" w:rsidR="00607E3C" w:rsidRPr="00F5421C" w:rsidRDefault="00607E3C" w:rsidP="00562EDE">
      <w:pPr>
        <w:pStyle w:val="punkt1niveau"/>
        <w:numPr>
          <w:ilvl w:val="0"/>
          <w:numId w:val="51"/>
        </w:numPr>
      </w:pPr>
      <w:r w:rsidRPr="00F5421C">
        <w:t>Big businesses that could wish to profile their Corporate Social Responsibility (CSR) and support and sponsor the new initiatives.</w:t>
      </w:r>
    </w:p>
    <w:p w14:paraId="602D2911" w14:textId="77777777" w:rsidR="00607E3C" w:rsidRPr="00F5421C" w:rsidRDefault="00607E3C" w:rsidP="00562EDE">
      <w:pPr>
        <w:pStyle w:val="punkt1niveau"/>
        <w:numPr>
          <w:ilvl w:val="0"/>
          <w:numId w:val="51"/>
        </w:numPr>
      </w:pPr>
      <w:r w:rsidRPr="00F5421C">
        <w:t>The national media and public service radio and TV channels that may see good stories and new public agendas.</w:t>
      </w:r>
    </w:p>
    <w:p w14:paraId="3F8D4EFD" w14:textId="77777777" w:rsidR="00607E3C" w:rsidRPr="00F5421C" w:rsidRDefault="00607E3C" w:rsidP="00562EDE">
      <w:pPr>
        <w:pStyle w:val="punkt1niveau"/>
        <w:numPr>
          <w:ilvl w:val="0"/>
          <w:numId w:val="51"/>
        </w:numPr>
      </w:pPr>
      <w:r w:rsidRPr="00F5421C">
        <w:t>The research institutions with interdisciplinary subjects of cultural learning and civic and democratic participation may see new</w:t>
      </w:r>
      <w:r w:rsidR="005550D8">
        <w:t xml:space="preserve"> </w:t>
      </w:r>
      <w:r w:rsidRPr="00F5421C">
        <w:t>research issues to investigate and gain helpful feeds from the involved direct target groups.</w:t>
      </w:r>
    </w:p>
    <w:p w14:paraId="2B1C0346" w14:textId="77777777" w:rsidR="00607E3C" w:rsidRPr="00F5421C" w:rsidRDefault="00607E3C" w:rsidP="005550D8">
      <w:pPr>
        <w:spacing w:before="120"/>
      </w:pPr>
      <w:r w:rsidRPr="00F5421C">
        <w:t>The more the direct target groups on the national level are engaged, and the more they manage to gain support and develop</w:t>
      </w:r>
      <w:r w:rsidR="005550D8">
        <w:t xml:space="preserve"> </w:t>
      </w:r>
      <w:r w:rsidRPr="00F5421C">
        <w:t>network cooperation with the indirect national target groups, the more successful activities and the higher national impact.</w:t>
      </w:r>
    </w:p>
    <w:p w14:paraId="6CB65338" w14:textId="77777777" w:rsidR="00607E3C" w:rsidRPr="00F5421C" w:rsidRDefault="00607E3C" w:rsidP="005550D8">
      <w:pPr>
        <w:pStyle w:val="normalfed"/>
      </w:pPr>
      <w:r w:rsidRPr="00F5421C">
        <w:t>3. IMPACT ON EUROPEAN/INTERNATIONAL LEVEL</w:t>
      </w:r>
    </w:p>
    <w:p w14:paraId="29A36D6D" w14:textId="77777777" w:rsidR="002F2E03" w:rsidRDefault="00607E3C" w:rsidP="002F2E03">
      <w:pPr>
        <w:pStyle w:val="normalfed"/>
      </w:pPr>
      <w:r w:rsidRPr="00F5421C">
        <w:t xml:space="preserve">The direct target groups on the European level </w:t>
      </w:r>
    </w:p>
    <w:p w14:paraId="7DA9BF97" w14:textId="77777777" w:rsidR="00607E3C" w:rsidRPr="00F5421C" w:rsidRDefault="00607E3C" w:rsidP="00F5421C">
      <w:r w:rsidRPr="00F5421C">
        <w:t>are the European associations and umbrellas in the field, such as Amateo, the</w:t>
      </w:r>
      <w:r w:rsidR="005550D8">
        <w:t xml:space="preserve"> </w:t>
      </w:r>
      <w:r w:rsidRPr="00F5421C">
        <w:t xml:space="preserve">European Network of participatory culture; IATA - the world body of amateur theatre; AEN - the Audiences Europe Network; ECA -the European Choral Association; ENCC - the European Network of Cultural Centres; and CAE - Culture Action Europe; EAEA </w:t>
      </w:r>
      <w:r w:rsidRPr="00F5421C">
        <w:rPr>
          <w:rFonts w:hint="eastAsia"/>
        </w:rPr>
        <w:t>–</w:t>
      </w:r>
      <w:r w:rsidRPr="00F5421C">
        <w:t>European Association for the Education of Adults.</w:t>
      </w:r>
    </w:p>
    <w:p w14:paraId="7428119E" w14:textId="77777777" w:rsidR="00607E3C" w:rsidRPr="00F5421C" w:rsidRDefault="00607E3C" w:rsidP="005550D8">
      <w:pPr>
        <w:spacing w:before="120"/>
      </w:pPr>
      <w:r w:rsidRPr="00F5421C">
        <w:t>Their interest and support will benefit the possible multiplication to amateur arts, voluntary culture and heritage in other EU</w:t>
      </w:r>
      <w:r w:rsidR="005550D8">
        <w:t xml:space="preserve"> </w:t>
      </w:r>
      <w:r w:rsidRPr="00F5421C">
        <w:t>countries as well as mainstreaming to other European multipliers. Furthermore, dissemination via E.N.T.E.R., the European Network</w:t>
      </w:r>
      <w:r w:rsidR="005550D8">
        <w:t xml:space="preserve"> </w:t>
      </w:r>
      <w:r w:rsidRPr="00F5421C">
        <w:t>for Transfer and Exploitation of EU Project Results; and not least EPALE, the open membership community provided by the EU</w:t>
      </w:r>
      <w:r w:rsidR="005550D8">
        <w:t xml:space="preserve"> </w:t>
      </w:r>
      <w:r w:rsidRPr="00F5421C">
        <w:t>Commission will also strengthen the awareness-raising and possible exploitation.</w:t>
      </w:r>
    </w:p>
    <w:p w14:paraId="4038CDB7" w14:textId="77777777" w:rsidR="002F2E03" w:rsidRDefault="00607E3C" w:rsidP="005550D8">
      <w:pPr>
        <w:spacing w:before="120"/>
      </w:pPr>
      <w:r w:rsidRPr="00F5421C">
        <w:t>Today, most of the new legislation in the member states are initia</w:t>
      </w:r>
      <w:r w:rsidR="005550D8">
        <w:t>ted and determined in a suprana</w:t>
      </w:r>
      <w:r w:rsidRPr="00F5421C">
        <w:t>tional legal frame by the EU</w:t>
      </w:r>
      <w:r w:rsidR="005550D8">
        <w:t xml:space="preserve"> </w:t>
      </w:r>
      <w:r w:rsidRPr="00F5421C">
        <w:t>institutions. White papers and memorandums from EU can change the agenda of specific discourses and follow-up legislation can</w:t>
      </w:r>
      <w:r w:rsidR="005550D8">
        <w:t xml:space="preserve"> </w:t>
      </w:r>
      <w:r w:rsidRPr="00F5421C">
        <w:t xml:space="preserve">get a huge impact on the attitudes and practises in the member states. </w:t>
      </w:r>
    </w:p>
    <w:p w14:paraId="5E38ADEF" w14:textId="77777777" w:rsidR="00607E3C" w:rsidRPr="00F5421C" w:rsidRDefault="00607E3C" w:rsidP="005550D8">
      <w:pPr>
        <w:spacing w:before="120"/>
      </w:pPr>
      <w:r w:rsidRPr="00F5421C">
        <w:t>Here the ultimate challenge is to reach the decision-makers</w:t>
      </w:r>
      <w:r w:rsidR="005550D8">
        <w:t xml:space="preserve"> </w:t>
      </w:r>
      <w:r w:rsidRPr="00F5421C">
        <w:t>in the EU system, properly by contacts to the national representatives in the Council of Ministers and in the European Parliament, and maybe by contacts to the Commissioners involved in questions about culture policy, volunteering, adult education, welfare</w:t>
      </w:r>
      <w:r w:rsidR="005550D8">
        <w:t xml:space="preserve"> </w:t>
      </w:r>
      <w:r w:rsidRPr="00F5421C">
        <w:t>policy, etc</w:t>
      </w:r>
    </w:p>
    <w:p w14:paraId="3F759C77" w14:textId="77777777" w:rsidR="002F2E03" w:rsidRDefault="002F2E03">
      <w:pPr>
        <w:tabs>
          <w:tab w:val="clear" w:pos="357"/>
          <w:tab w:val="clear" w:pos="714"/>
        </w:tabs>
        <w:autoSpaceDE/>
        <w:autoSpaceDN/>
        <w:adjustRightInd/>
        <w:spacing w:line="240" w:lineRule="auto"/>
        <w:rPr>
          <w:rFonts w:ascii="Arial" w:hAnsi="Arial" w:cs="Arial"/>
          <w:b/>
          <w:color w:val="E36C0A"/>
        </w:rPr>
      </w:pPr>
      <w:r>
        <w:br w:type="page"/>
      </w:r>
    </w:p>
    <w:p w14:paraId="1E0057A0" w14:textId="77777777" w:rsidR="00944C70" w:rsidRPr="00762E83" w:rsidRDefault="00944C70" w:rsidP="003C36DC">
      <w:pPr>
        <w:pStyle w:val="Overskrift3"/>
      </w:pPr>
      <w:bookmarkStart w:id="42" w:name="_Toc521606982"/>
      <w:r w:rsidRPr="00762E83">
        <w:lastRenderedPageBreak/>
        <w:t>H.1.3. Measurement of impact</w:t>
      </w:r>
      <w:bookmarkEnd w:id="42"/>
      <w:r w:rsidRPr="00762E83">
        <w:t xml:space="preserve"> </w:t>
      </w:r>
    </w:p>
    <w:p w14:paraId="0E2E592A" w14:textId="77777777" w:rsidR="00944C70" w:rsidRPr="00607E3C" w:rsidRDefault="00944C70" w:rsidP="003C36DC">
      <w:pPr>
        <w:rPr>
          <w:b/>
          <w:color w:val="1F497D" w:themeColor="text2"/>
          <w:sz w:val="20"/>
          <w:szCs w:val="20"/>
        </w:rPr>
      </w:pPr>
      <w:r w:rsidRPr="00607E3C">
        <w:rPr>
          <w:b/>
          <w:color w:val="1F497D" w:themeColor="text2"/>
          <w:sz w:val="20"/>
          <w:szCs w:val="20"/>
        </w:rPr>
        <w:t>How will you measure the previously mentioned impacts?</w:t>
      </w:r>
    </w:p>
    <w:p w14:paraId="231F510A" w14:textId="77777777" w:rsidR="00944C70" w:rsidRPr="00F5421C" w:rsidRDefault="00944C70" w:rsidP="00F5421C"/>
    <w:p w14:paraId="0374A9A1" w14:textId="77777777" w:rsidR="00607E3C" w:rsidRPr="00F5421C" w:rsidRDefault="00607E3C" w:rsidP="002F2E03">
      <w:pPr>
        <w:pStyle w:val="normalfed"/>
      </w:pPr>
      <w:r w:rsidRPr="00F5421C">
        <w:t>1. CONTEXT</w:t>
      </w:r>
    </w:p>
    <w:p w14:paraId="2D9C336C" w14:textId="77777777" w:rsidR="00607E3C" w:rsidRPr="00F5421C" w:rsidRDefault="00607E3C" w:rsidP="00F5421C">
      <w:r w:rsidRPr="00F5421C">
        <w:t>The planned impact measurement includes questionnaires as well as interviews.</w:t>
      </w:r>
    </w:p>
    <w:p w14:paraId="5C6D76F9" w14:textId="77777777" w:rsidR="00607E3C" w:rsidRPr="00F5421C" w:rsidRDefault="00607E3C" w:rsidP="002F2E03">
      <w:pPr>
        <w:spacing w:before="120"/>
      </w:pPr>
      <w:r w:rsidRPr="00F5421C">
        <w:t>a) The questionnaire surveys will be completed in relation to</w:t>
      </w:r>
    </w:p>
    <w:p w14:paraId="6E7A05E5" w14:textId="77777777" w:rsidR="00607E3C" w:rsidRPr="00F5421C" w:rsidRDefault="00607E3C" w:rsidP="00562EDE">
      <w:pPr>
        <w:pStyle w:val="hjvpunkt1"/>
        <w:numPr>
          <w:ilvl w:val="0"/>
          <w:numId w:val="52"/>
        </w:numPr>
        <w:spacing w:before="0"/>
        <w:rPr>
          <w:rFonts w:eastAsia="MyriadPro-Regular"/>
        </w:rPr>
      </w:pPr>
      <w:r w:rsidRPr="00F5421C">
        <w:rPr>
          <w:rFonts w:eastAsia="MyriadPro-Regular"/>
        </w:rPr>
        <w:t>The three national pilot courses, June 2019 work</w:t>
      </w:r>
    </w:p>
    <w:p w14:paraId="5A41216B" w14:textId="77777777" w:rsidR="00607E3C" w:rsidRPr="00F5421C" w:rsidRDefault="00607E3C" w:rsidP="00562EDE">
      <w:pPr>
        <w:pStyle w:val="hjvpunkt1"/>
        <w:numPr>
          <w:ilvl w:val="0"/>
          <w:numId w:val="52"/>
        </w:numPr>
        <w:spacing w:before="0"/>
        <w:rPr>
          <w:rFonts w:eastAsia="MyriadPro-Regular"/>
        </w:rPr>
      </w:pPr>
      <w:r w:rsidRPr="00F5421C">
        <w:rPr>
          <w:rFonts w:eastAsia="MyriadPro-Regular"/>
        </w:rPr>
        <w:t>The one European pilot course, Sept 2019</w:t>
      </w:r>
    </w:p>
    <w:p w14:paraId="0FABF033" w14:textId="77777777" w:rsidR="00607E3C" w:rsidRPr="00F5421C" w:rsidRDefault="00607E3C" w:rsidP="00562EDE">
      <w:pPr>
        <w:pStyle w:val="hjvpunkt1"/>
        <w:numPr>
          <w:ilvl w:val="0"/>
          <w:numId w:val="52"/>
        </w:numPr>
        <w:spacing w:before="0"/>
        <w:rPr>
          <w:rFonts w:eastAsia="MyriadPro-Regular"/>
        </w:rPr>
      </w:pPr>
      <w:r w:rsidRPr="00F5421C">
        <w:rPr>
          <w:rFonts w:eastAsia="MyriadPro-Regular"/>
        </w:rPr>
        <w:t>The three concluding multiplier events, Nov 2019</w:t>
      </w:r>
    </w:p>
    <w:p w14:paraId="522A7E56" w14:textId="77777777" w:rsidR="00607E3C" w:rsidRPr="00F5421C" w:rsidRDefault="00607E3C" w:rsidP="002F2E03">
      <w:pPr>
        <w:spacing w:before="120"/>
      </w:pPr>
      <w:r w:rsidRPr="00F5421C">
        <w:t>b) The interviews will be completed in relation to</w:t>
      </w:r>
    </w:p>
    <w:p w14:paraId="433D90B8" w14:textId="77777777" w:rsidR="00607E3C" w:rsidRPr="00F5421C" w:rsidRDefault="00607E3C" w:rsidP="00562EDE">
      <w:pPr>
        <w:pStyle w:val="hjvpunkt1"/>
        <w:numPr>
          <w:ilvl w:val="0"/>
          <w:numId w:val="53"/>
        </w:numPr>
        <w:rPr>
          <w:rFonts w:eastAsia="MyriadPro-Regular"/>
        </w:rPr>
      </w:pPr>
      <w:r w:rsidRPr="00F5421C">
        <w:rPr>
          <w:rFonts w:eastAsia="MyriadPro-Regular"/>
        </w:rPr>
        <w:t>The three concluding multiplier events, Nov 2019</w:t>
      </w:r>
    </w:p>
    <w:p w14:paraId="2BE5B6C4" w14:textId="77777777" w:rsidR="00607E3C" w:rsidRPr="00F5421C" w:rsidRDefault="00607E3C" w:rsidP="002F2E03">
      <w:pPr>
        <w:pStyle w:val="normalfed"/>
      </w:pPr>
      <w:r w:rsidRPr="00F5421C">
        <w:t>2. METHODOLOGY</w:t>
      </w:r>
    </w:p>
    <w:p w14:paraId="26A14177" w14:textId="77777777" w:rsidR="00607E3C" w:rsidRPr="00F5421C" w:rsidRDefault="00607E3C" w:rsidP="00F5421C">
      <w:r w:rsidRPr="00F5421C">
        <w:t>The project evaluation will be conducted as a Mixed Method Evaluation combining Process Evaluation and Impact Evaluation. The</w:t>
      </w:r>
      <w:r w:rsidR="006311FF">
        <w:t xml:space="preserve"> </w:t>
      </w:r>
      <w:r w:rsidRPr="00F5421C">
        <w:t>achievement of the material results will be assessed as part of the process evaluation, while the evaluation of the immaterial results</w:t>
      </w:r>
      <w:r w:rsidR="006311FF">
        <w:t xml:space="preserve"> </w:t>
      </w:r>
      <w:r w:rsidRPr="00F5421C">
        <w:t>regarding change of values and attitudes and practices will be assessed as part of the impact evaluation.</w:t>
      </w:r>
    </w:p>
    <w:p w14:paraId="135937EB" w14:textId="77777777" w:rsidR="00607E3C" w:rsidRPr="00F5421C" w:rsidRDefault="00607E3C" w:rsidP="006311FF">
      <w:pPr>
        <w:spacing w:before="120"/>
      </w:pPr>
      <w:r w:rsidRPr="00F5421C">
        <w:t>As indicators for the impact assessment we focus on the degree of interest/satisfaction/ change for respondent groups that are</w:t>
      </w:r>
      <w:r w:rsidR="006311FF">
        <w:t xml:space="preserve"> </w:t>
      </w:r>
      <w:r w:rsidRPr="00F5421C">
        <w:t>representative for our direct and indirect target groups on the local, national and European level.</w:t>
      </w:r>
    </w:p>
    <w:p w14:paraId="60C2E2FF" w14:textId="77777777" w:rsidR="00607E3C" w:rsidRPr="00F5421C" w:rsidRDefault="00607E3C" w:rsidP="006311FF">
      <w:pPr>
        <w:spacing w:before="120"/>
      </w:pPr>
      <w:r w:rsidRPr="00F5421C">
        <w:t>The respondent groups represent culture actors from:</w:t>
      </w:r>
    </w:p>
    <w:p w14:paraId="2F8B4C6B" w14:textId="77777777" w:rsidR="00607E3C" w:rsidRPr="00F5421C" w:rsidRDefault="00607E3C" w:rsidP="00562EDE">
      <w:pPr>
        <w:pStyle w:val="punkt1niveau"/>
        <w:numPr>
          <w:ilvl w:val="0"/>
          <w:numId w:val="54"/>
        </w:numPr>
      </w:pPr>
      <w:r w:rsidRPr="00F5421C">
        <w:t>The voluntary culture associations.</w:t>
      </w:r>
    </w:p>
    <w:p w14:paraId="0DFF8169" w14:textId="77777777" w:rsidR="00607E3C" w:rsidRPr="00F5421C" w:rsidRDefault="00607E3C" w:rsidP="00562EDE">
      <w:pPr>
        <w:pStyle w:val="punkt1niveau"/>
        <w:numPr>
          <w:ilvl w:val="0"/>
          <w:numId w:val="54"/>
        </w:numPr>
      </w:pPr>
      <w:r w:rsidRPr="00F5421C">
        <w:t>The public culture institutions.</w:t>
      </w:r>
    </w:p>
    <w:p w14:paraId="1E145923" w14:textId="77777777" w:rsidR="00607E3C" w:rsidRPr="00F5421C" w:rsidRDefault="00607E3C" w:rsidP="00562EDE">
      <w:pPr>
        <w:pStyle w:val="punkt1niveau"/>
        <w:numPr>
          <w:ilvl w:val="0"/>
          <w:numId w:val="54"/>
        </w:numPr>
      </w:pPr>
      <w:r w:rsidRPr="00F5421C">
        <w:t>Other stakeholders as politicians or managers from the culture departments, local commerce organisations, local media, other</w:t>
      </w:r>
      <w:r w:rsidR="006311FF">
        <w:t xml:space="preserve"> </w:t>
      </w:r>
      <w:r w:rsidRPr="00F5421C">
        <w:t>NGO areas, researchers and other multipliers.</w:t>
      </w:r>
    </w:p>
    <w:p w14:paraId="0DAC4BD7" w14:textId="77777777" w:rsidR="00607E3C" w:rsidRPr="00F5421C" w:rsidRDefault="00607E3C" w:rsidP="002F2E03">
      <w:pPr>
        <w:pStyle w:val="normalfed"/>
      </w:pPr>
      <w:r w:rsidRPr="00F5421C">
        <w:t>2. ASSESSMENT POINTS AND RESPONDENT GROUP</w:t>
      </w:r>
    </w:p>
    <w:p w14:paraId="25E62C75" w14:textId="77777777" w:rsidR="00607E3C" w:rsidRPr="00F5421C" w:rsidRDefault="00607E3C" w:rsidP="006311FF">
      <w:pPr>
        <w:pStyle w:val="normalfed"/>
      </w:pPr>
      <w:r w:rsidRPr="00F5421C">
        <w:t>A1. The questionnaire surveys</w:t>
      </w:r>
    </w:p>
    <w:p w14:paraId="0A444492" w14:textId="77777777" w:rsidR="00607E3C" w:rsidRPr="00F5421C" w:rsidRDefault="00607E3C" w:rsidP="00562EDE">
      <w:pPr>
        <w:pStyle w:val="Listeafsnit"/>
        <w:numPr>
          <w:ilvl w:val="0"/>
          <w:numId w:val="55"/>
        </w:numPr>
      </w:pPr>
      <w:r w:rsidRPr="00F5421C">
        <w:t>For the three national pilot courses and the one transnational pilot course we will use two types of evaluations, partly a process</w:t>
      </w:r>
      <w:r w:rsidR="006311FF">
        <w:t xml:space="preserve"> </w:t>
      </w:r>
      <w:r w:rsidRPr="00F5421C">
        <w:t>(formative) evaluation and partly an impact (summative) evaluation. Here the impact evaluation will focus on the possible change of</w:t>
      </w:r>
      <w:r w:rsidR="006311FF">
        <w:t xml:space="preserve"> </w:t>
      </w:r>
      <w:r w:rsidRPr="00F5421C">
        <w:t>interest and values that the courses may imply for the participants and in which degree they expect the learning outcomes will be</w:t>
      </w:r>
      <w:r w:rsidR="006311FF">
        <w:t xml:space="preserve"> </w:t>
      </w:r>
      <w:r w:rsidRPr="00F5421C">
        <w:t>transferred and anchored in their practice at home.</w:t>
      </w:r>
    </w:p>
    <w:p w14:paraId="78075420" w14:textId="77777777" w:rsidR="00607E3C" w:rsidRPr="00F5421C" w:rsidRDefault="00607E3C" w:rsidP="00562EDE">
      <w:pPr>
        <w:pStyle w:val="Listeafsnit"/>
        <w:numPr>
          <w:ilvl w:val="0"/>
          <w:numId w:val="55"/>
        </w:numPr>
      </w:pPr>
      <w:r w:rsidRPr="00F5421C">
        <w:t>For the three Multiplier Events we provide a combined process and impact questionnaire, and in relation to the impact evaluation,</w:t>
      </w:r>
      <w:r w:rsidR="006311FF">
        <w:t xml:space="preserve"> </w:t>
      </w:r>
      <w:r w:rsidRPr="00F5421C">
        <w:t>we will ask the participants and other active stakeholders to assess varied questions about the expected results of the project</w:t>
      </w:r>
      <w:r w:rsidR="006311FF">
        <w:t xml:space="preserve"> </w:t>
      </w:r>
      <w:r w:rsidRPr="00F5421C">
        <w:t>regarding the short-term outcome as well as the long-term impact.</w:t>
      </w:r>
    </w:p>
    <w:p w14:paraId="4C334D94" w14:textId="77777777" w:rsidR="00607E3C" w:rsidRPr="00F5421C" w:rsidRDefault="00607E3C" w:rsidP="006311FF">
      <w:pPr>
        <w:pStyle w:val="normalfed"/>
      </w:pPr>
      <w:r w:rsidRPr="00F5421C">
        <w:t>A2. Number of questionnaire respondents</w:t>
      </w:r>
    </w:p>
    <w:p w14:paraId="67340DA4" w14:textId="77777777" w:rsidR="00607E3C" w:rsidRPr="00F5421C" w:rsidRDefault="00607E3C" w:rsidP="006311FF">
      <w:pPr>
        <w:spacing w:before="120"/>
      </w:pPr>
      <w:r w:rsidRPr="00F5421C">
        <w:t>The three national pilot courses, June 2019:</w:t>
      </w:r>
    </w:p>
    <w:p w14:paraId="52FC357A" w14:textId="77777777" w:rsidR="00607E3C" w:rsidRPr="00F5421C" w:rsidRDefault="00607E3C" w:rsidP="00562EDE">
      <w:pPr>
        <w:pStyle w:val="Listeafsnit"/>
        <w:numPr>
          <w:ilvl w:val="0"/>
          <w:numId w:val="56"/>
        </w:numPr>
      </w:pPr>
      <w:r w:rsidRPr="00F5421C">
        <w:t xml:space="preserve">For each course we plan to have 11 </w:t>
      </w:r>
      <w:r w:rsidRPr="00F5421C">
        <w:rPr>
          <w:rFonts w:hint="eastAsia"/>
        </w:rPr>
        <w:t>–</w:t>
      </w:r>
      <w:r w:rsidRPr="00F5421C">
        <w:t xml:space="preserve"> 17 trainees with approx. one half from voluntary associations and the other half from the</w:t>
      </w:r>
      <w:r w:rsidR="006311FF">
        <w:t xml:space="preserve"> </w:t>
      </w:r>
      <w:r w:rsidRPr="00F5421C">
        <w:t>public institutions and departments.</w:t>
      </w:r>
    </w:p>
    <w:p w14:paraId="309C6E8D" w14:textId="77777777" w:rsidR="00607E3C" w:rsidRPr="00F5421C" w:rsidRDefault="00607E3C" w:rsidP="00562EDE">
      <w:pPr>
        <w:pStyle w:val="Listeafsnit"/>
        <w:numPr>
          <w:ilvl w:val="0"/>
          <w:numId w:val="56"/>
        </w:numPr>
      </w:pPr>
      <w:r w:rsidRPr="00F5421C">
        <w:t xml:space="preserve">In all, approx. 3 courses of 14 trainees, like 42 </w:t>
      </w:r>
      <w:r w:rsidRPr="00F5421C">
        <w:rPr>
          <w:rFonts w:hint="eastAsia"/>
        </w:rPr>
        <w:t>–</w:t>
      </w:r>
      <w:r w:rsidRPr="00F5421C">
        <w:t xml:space="preserve"> with 21 from voluntary culture associations and 21 from public culture institutions.</w:t>
      </w:r>
    </w:p>
    <w:p w14:paraId="7C49D9E8" w14:textId="77777777" w:rsidR="00607E3C" w:rsidRPr="00F5421C" w:rsidRDefault="00607E3C" w:rsidP="006311FF">
      <w:pPr>
        <w:spacing w:before="120"/>
      </w:pPr>
      <w:r w:rsidRPr="00F5421C">
        <w:t>The European pilot course, Sept 2019:</w:t>
      </w:r>
    </w:p>
    <w:p w14:paraId="38398C72" w14:textId="77777777" w:rsidR="00607E3C" w:rsidRPr="00F5421C" w:rsidRDefault="00607E3C" w:rsidP="00562EDE">
      <w:pPr>
        <w:pStyle w:val="Listeafsnit"/>
        <w:numPr>
          <w:ilvl w:val="0"/>
          <w:numId w:val="57"/>
        </w:numPr>
      </w:pPr>
      <w:r w:rsidRPr="00F5421C">
        <w:lastRenderedPageBreak/>
        <w:t>We plan for the course to have 4 trainees from each partner country, in all 12 trainees with approx. one half from voluntary</w:t>
      </w:r>
      <w:r w:rsidR="006311FF">
        <w:t xml:space="preserve"> </w:t>
      </w:r>
      <w:r w:rsidRPr="00F5421C">
        <w:t>associations and the other half from the public institutions and departments.</w:t>
      </w:r>
    </w:p>
    <w:p w14:paraId="12CDD24D" w14:textId="77777777" w:rsidR="00607E3C" w:rsidRPr="00F5421C" w:rsidRDefault="00607E3C" w:rsidP="006311FF">
      <w:pPr>
        <w:spacing w:before="120"/>
        <w:ind w:left="360"/>
      </w:pPr>
      <w:r w:rsidRPr="00F5421C">
        <w:t>The concluding three multiplier events, Nov 2019:</w:t>
      </w:r>
    </w:p>
    <w:p w14:paraId="7D098220" w14:textId="77777777" w:rsidR="00607E3C" w:rsidRPr="00F5421C" w:rsidRDefault="00607E3C" w:rsidP="00562EDE">
      <w:pPr>
        <w:pStyle w:val="Listeafsnit"/>
        <w:numPr>
          <w:ilvl w:val="0"/>
          <w:numId w:val="57"/>
        </w:numPr>
      </w:pPr>
      <w:r w:rsidRPr="00F5421C">
        <w:t>For each event we expect 45 participants with a distribution of the participants with 20 from voluntary associations, 15 from public</w:t>
      </w:r>
      <w:r w:rsidR="006311FF">
        <w:t xml:space="preserve"> </w:t>
      </w:r>
      <w:r w:rsidRPr="00F5421C">
        <w:t>culture institutions and 10 other stakeholders.</w:t>
      </w:r>
    </w:p>
    <w:p w14:paraId="70D201A1" w14:textId="77777777" w:rsidR="00607E3C" w:rsidRPr="00F5421C" w:rsidRDefault="00607E3C" w:rsidP="00562EDE">
      <w:pPr>
        <w:pStyle w:val="Listeafsnit"/>
        <w:numPr>
          <w:ilvl w:val="0"/>
          <w:numId w:val="57"/>
        </w:numPr>
      </w:pPr>
      <w:r w:rsidRPr="00F5421C">
        <w:t>In all approx 135 with 60 from voluntary culture, 45 from public culture institutions and 30 other stakeholders.</w:t>
      </w:r>
    </w:p>
    <w:p w14:paraId="43956F01" w14:textId="77777777" w:rsidR="00270CE9" w:rsidRPr="00F5421C" w:rsidRDefault="00270CE9" w:rsidP="006311FF">
      <w:pPr>
        <w:spacing w:before="120"/>
      </w:pPr>
      <w:r w:rsidRPr="00F5421C">
        <w:t>In total for the questionnaire surveys: 189 with 87 from the voluntary culture, 72 from public culture institutions and 30 other</w:t>
      </w:r>
      <w:r w:rsidR="006311FF">
        <w:t xml:space="preserve"> </w:t>
      </w:r>
      <w:r w:rsidRPr="00F5421C">
        <w:t>stakeholders.</w:t>
      </w:r>
    </w:p>
    <w:p w14:paraId="56D05A65" w14:textId="77777777" w:rsidR="00270CE9" w:rsidRPr="00F5421C" w:rsidRDefault="00270CE9" w:rsidP="006311FF">
      <w:pPr>
        <w:pStyle w:val="normalfed"/>
      </w:pPr>
      <w:r w:rsidRPr="00F5421C">
        <w:t>B1. The interviews</w:t>
      </w:r>
    </w:p>
    <w:p w14:paraId="1228B726" w14:textId="77777777" w:rsidR="00270CE9" w:rsidRPr="00F5421C" w:rsidRDefault="00270CE9" w:rsidP="00F5421C">
      <w:r w:rsidRPr="00F5421C">
        <w:t>The series of interviews in each partner country will be completed after the final multiplier events.</w:t>
      </w:r>
    </w:p>
    <w:p w14:paraId="3F06FA35" w14:textId="77777777" w:rsidR="00270CE9" w:rsidRPr="00F5421C" w:rsidRDefault="00270CE9" w:rsidP="006311FF">
      <w:pPr>
        <w:pStyle w:val="normalfed"/>
      </w:pPr>
      <w:r w:rsidRPr="00F5421C">
        <w:t>Number of interview respondents</w:t>
      </w:r>
    </w:p>
    <w:p w14:paraId="09B98F16" w14:textId="77777777" w:rsidR="00270CE9" w:rsidRPr="00F5421C" w:rsidRDefault="00270CE9" w:rsidP="00F5421C">
      <w:r w:rsidRPr="00F5421C">
        <w:t xml:space="preserve">We plan per partner country to engage 2 from the voluntary culture, </w:t>
      </w:r>
      <w:r w:rsidR="006311FF">
        <w:t>2 from the public culture insti</w:t>
      </w:r>
      <w:r w:rsidRPr="00F5421C">
        <w:t>tutions and 3 other stakeholders</w:t>
      </w:r>
      <w:r w:rsidR="006311FF">
        <w:t xml:space="preserve"> </w:t>
      </w:r>
      <w:r w:rsidRPr="00F5421C">
        <w:t>(from respectively the local, national and European level), in all 7 per country, and in total 21 respondents.</w:t>
      </w:r>
    </w:p>
    <w:p w14:paraId="2EB2EB93" w14:textId="77777777" w:rsidR="00270CE9" w:rsidRPr="00F5421C" w:rsidRDefault="00270CE9" w:rsidP="006311FF">
      <w:pPr>
        <w:pStyle w:val="normalfed"/>
      </w:pPr>
      <w:r w:rsidRPr="00F5421C">
        <w:t>3. FORM OF REPORTING</w:t>
      </w:r>
    </w:p>
    <w:p w14:paraId="2104432A" w14:textId="77777777" w:rsidR="00270CE9" w:rsidRPr="00F5421C" w:rsidRDefault="00270CE9" w:rsidP="00F5421C">
      <w:r w:rsidRPr="00F5421C">
        <w:t>The questionnaires:</w:t>
      </w:r>
    </w:p>
    <w:p w14:paraId="3B917727" w14:textId="77777777" w:rsidR="00270CE9" w:rsidRPr="00F5421C" w:rsidRDefault="00270CE9" w:rsidP="00562EDE">
      <w:pPr>
        <w:pStyle w:val="Listeafsnit"/>
        <w:numPr>
          <w:ilvl w:val="0"/>
          <w:numId w:val="58"/>
        </w:numPr>
        <w:spacing w:before="60"/>
        <w:ind w:left="714" w:hanging="357"/>
        <w:contextualSpacing w:val="0"/>
      </w:pPr>
      <w:r w:rsidRPr="00F5421C">
        <w:t>We will use either Google Forms or Survey Monkey.</w:t>
      </w:r>
    </w:p>
    <w:p w14:paraId="5694E54A" w14:textId="77777777" w:rsidR="00270CE9" w:rsidRPr="00F5421C" w:rsidRDefault="00270CE9" w:rsidP="00562EDE">
      <w:pPr>
        <w:pStyle w:val="Listeafsnit"/>
        <w:numPr>
          <w:ilvl w:val="0"/>
          <w:numId w:val="58"/>
        </w:numPr>
        <w:spacing w:before="60"/>
        <w:ind w:left="714" w:hanging="357"/>
        <w:contextualSpacing w:val="0"/>
      </w:pPr>
      <w:r w:rsidRPr="00F5421C">
        <w:t>The lead partner, P4, SKS prepares the questionnaire, English edition.</w:t>
      </w:r>
    </w:p>
    <w:p w14:paraId="292D24B8" w14:textId="77777777" w:rsidR="00270CE9" w:rsidRPr="00F5421C" w:rsidRDefault="00270CE9" w:rsidP="00562EDE">
      <w:pPr>
        <w:pStyle w:val="Listeafsnit"/>
        <w:numPr>
          <w:ilvl w:val="0"/>
          <w:numId w:val="58"/>
        </w:numPr>
        <w:spacing w:before="60"/>
        <w:ind w:left="714" w:hanging="357"/>
        <w:contextualSpacing w:val="0"/>
      </w:pPr>
      <w:r w:rsidRPr="00F5421C">
        <w:t>The partners translate the online questionnaire and invite their respondents to answer.</w:t>
      </w:r>
    </w:p>
    <w:p w14:paraId="43E682B5" w14:textId="77777777" w:rsidR="00270CE9" w:rsidRPr="00F5421C" w:rsidRDefault="00270CE9" w:rsidP="00562EDE">
      <w:pPr>
        <w:pStyle w:val="Listeafsnit"/>
        <w:numPr>
          <w:ilvl w:val="0"/>
          <w:numId w:val="58"/>
        </w:numPr>
        <w:spacing w:before="60"/>
        <w:ind w:left="714" w:hanging="357"/>
        <w:contextualSpacing w:val="0"/>
      </w:pPr>
      <w:r w:rsidRPr="00F5421C">
        <w:t xml:space="preserve">The online system generates a summary from each course and event in each country and from the transnational </w:t>
      </w:r>
      <w:proofErr w:type="gramStart"/>
      <w:r w:rsidRPr="00F5421C">
        <w:t>course..</w:t>
      </w:r>
      <w:proofErr w:type="gramEnd"/>
    </w:p>
    <w:p w14:paraId="7D3127C0" w14:textId="77777777" w:rsidR="00270CE9" w:rsidRPr="00F5421C" w:rsidRDefault="00270CE9" w:rsidP="00562EDE">
      <w:pPr>
        <w:pStyle w:val="Listeafsnit"/>
        <w:numPr>
          <w:ilvl w:val="0"/>
          <w:numId w:val="58"/>
        </w:numPr>
        <w:spacing w:before="60"/>
        <w:ind w:left="714" w:hanging="357"/>
        <w:contextualSpacing w:val="0"/>
      </w:pPr>
      <w:r w:rsidRPr="00F5421C">
        <w:t>Each partner provides a concluding summary and perspective on the results from their national pilot course and multiplier event.</w:t>
      </w:r>
    </w:p>
    <w:p w14:paraId="61CEF453" w14:textId="77777777" w:rsidR="00270CE9" w:rsidRPr="00F5421C" w:rsidRDefault="00270CE9" w:rsidP="00562EDE">
      <w:pPr>
        <w:pStyle w:val="Listeafsnit"/>
        <w:numPr>
          <w:ilvl w:val="0"/>
          <w:numId w:val="58"/>
        </w:numPr>
        <w:spacing w:before="60"/>
        <w:ind w:left="714" w:hanging="357"/>
        <w:contextualSpacing w:val="0"/>
      </w:pPr>
      <w:r w:rsidRPr="00F5421C">
        <w:t>P1, IF provides a short concluding summary and perspective on the results from the transnational pilot course.</w:t>
      </w:r>
    </w:p>
    <w:p w14:paraId="5B7FEC7E" w14:textId="77777777" w:rsidR="00270CE9" w:rsidRPr="00F5421C" w:rsidRDefault="00270CE9" w:rsidP="00562EDE">
      <w:pPr>
        <w:pStyle w:val="Listeafsnit"/>
        <w:numPr>
          <w:ilvl w:val="0"/>
          <w:numId w:val="58"/>
        </w:numPr>
        <w:spacing w:before="60"/>
        <w:ind w:left="714" w:hanging="357"/>
        <w:contextualSpacing w:val="0"/>
      </w:pPr>
      <w:r w:rsidRPr="00F5421C">
        <w:t>The lead partner provides a compared perspective on the three country results.</w:t>
      </w:r>
    </w:p>
    <w:p w14:paraId="55A07D88" w14:textId="77777777" w:rsidR="00270CE9" w:rsidRPr="00F5421C" w:rsidRDefault="00270CE9" w:rsidP="006311FF">
      <w:pPr>
        <w:pStyle w:val="normalfed"/>
      </w:pPr>
      <w:r w:rsidRPr="00F5421C">
        <w:t>The Interviews:</w:t>
      </w:r>
    </w:p>
    <w:p w14:paraId="08FCA97E" w14:textId="77777777" w:rsidR="00270CE9" w:rsidRPr="00F5421C" w:rsidRDefault="00270CE9" w:rsidP="00562EDE">
      <w:pPr>
        <w:pStyle w:val="Listeafsnit"/>
        <w:numPr>
          <w:ilvl w:val="0"/>
          <w:numId w:val="59"/>
        </w:numPr>
        <w:spacing w:before="60"/>
        <w:ind w:left="714" w:hanging="357"/>
        <w:contextualSpacing w:val="0"/>
      </w:pPr>
      <w:r w:rsidRPr="00F5421C">
        <w:t xml:space="preserve">The lead partner provide a common interview </w:t>
      </w:r>
      <w:proofErr w:type="gramStart"/>
      <w:r w:rsidRPr="00F5421C">
        <w:t>guide..</w:t>
      </w:r>
      <w:proofErr w:type="gramEnd"/>
    </w:p>
    <w:p w14:paraId="5FFF0D81" w14:textId="77777777" w:rsidR="00270CE9" w:rsidRPr="00F5421C" w:rsidRDefault="00270CE9" w:rsidP="00562EDE">
      <w:pPr>
        <w:pStyle w:val="Listeafsnit"/>
        <w:numPr>
          <w:ilvl w:val="0"/>
          <w:numId w:val="59"/>
        </w:numPr>
        <w:spacing w:before="60"/>
        <w:ind w:left="714" w:hanging="357"/>
        <w:contextualSpacing w:val="0"/>
      </w:pPr>
      <w:r w:rsidRPr="00F5421C">
        <w:t>Each partner complete interviews with approx. 7 respondents.</w:t>
      </w:r>
    </w:p>
    <w:p w14:paraId="56B5F9AF" w14:textId="77777777" w:rsidR="00270CE9" w:rsidRPr="00F5421C" w:rsidRDefault="00270CE9" w:rsidP="00562EDE">
      <w:pPr>
        <w:pStyle w:val="Listeafsnit"/>
        <w:numPr>
          <w:ilvl w:val="0"/>
          <w:numId w:val="59"/>
        </w:numPr>
        <w:spacing w:before="60"/>
        <w:ind w:left="714" w:hanging="357"/>
        <w:contextualSpacing w:val="0"/>
      </w:pPr>
      <w:r w:rsidRPr="00F5421C">
        <w:t>Each partner provides not a transcript, but only a summary structured by the common lead questions, max 10 pages per country.</w:t>
      </w:r>
    </w:p>
    <w:p w14:paraId="1E389707" w14:textId="77777777" w:rsidR="00270CE9" w:rsidRPr="00F5421C" w:rsidRDefault="00270CE9" w:rsidP="00562EDE">
      <w:pPr>
        <w:pStyle w:val="Listeafsnit"/>
        <w:numPr>
          <w:ilvl w:val="0"/>
          <w:numId w:val="59"/>
        </w:numPr>
        <w:spacing w:before="60"/>
        <w:ind w:left="714" w:hanging="357"/>
        <w:contextualSpacing w:val="0"/>
      </w:pPr>
      <w:r w:rsidRPr="00F5421C">
        <w:t>The lead partner, P4, SKS provides an impact report that includes foreword, the series of interview summaries and a concluding</w:t>
      </w:r>
      <w:r w:rsidR="006311FF">
        <w:t xml:space="preserve"> </w:t>
      </w:r>
      <w:r w:rsidRPr="00F5421C">
        <w:t>summary and perspective on the results.</w:t>
      </w:r>
    </w:p>
    <w:p w14:paraId="7C06A2F5" w14:textId="77777777" w:rsidR="006311FF" w:rsidRDefault="006311FF">
      <w:pPr>
        <w:tabs>
          <w:tab w:val="clear" w:pos="357"/>
          <w:tab w:val="clear" w:pos="714"/>
        </w:tabs>
        <w:autoSpaceDE/>
        <w:autoSpaceDN/>
        <w:adjustRightInd/>
        <w:spacing w:line="240" w:lineRule="auto"/>
        <w:rPr>
          <w:rFonts w:ascii="Arial" w:eastAsia="Times New Roman" w:hAnsi="Arial"/>
          <w:b/>
          <w:bCs/>
          <w:color w:val="1F497D"/>
          <w:w w:val="95"/>
          <w:sz w:val="28"/>
          <w:szCs w:val="28"/>
        </w:rPr>
      </w:pPr>
      <w:r>
        <w:br w:type="page"/>
      </w:r>
    </w:p>
    <w:p w14:paraId="25A692C8" w14:textId="77777777" w:rsidR="00944C70" w:rsidRPr="00762E83" w:rsidRDefault="00944C70" w:rsidP="003C36DC">
      <w:pPr>
        <w:pStyle w:val="Overskrift2"/>
      </w:pPr>
      <w:bookmarkStart w:id="43" w:name="_Toc521606983"/>
      <w:r w:rsidRPr="00762E83">
        <w:lastRenderedPageBreak/>
        <w:t>H.2. Dissemination and Use of Projects' Results</w:t>
      </w:r>
      <w:bookmarkEnd w:id="43"/>
    </w:p>
    <w:p w14:paraId="0259CD37" w14:textId="77777777" w:rsidR="00944C70" w:rsidRPr="00270CE9" w:rsidRDefault="00944C70" w:rsidP="00270CE9">
      <w:pPr>
        <w:spacing w:before="120"/>
        <w:rPr>
          <w:b/>
          <w:color w:val="1F497D" w:themeColor="text2"/>
          <w:sz w:val="20"/>
          <w:szCs w:val="20"/>
        </w:rPr>
      </w:pPr>
      <w:r w:rsidRPr="00270CE9">
        <w:rPr>
          <w:b/>
          <w:color w:val="1F497D" w:themeColor="text2"/>
          <w:sz w:val="20"/>
          <w:szCs w:val="20"/>
        </w:rPr>
        <w:t>You are requested to make plans for the dissemination of your project results. Please provide answers to the questions below.</w:t>
      </w:r>
    </w:p>
    <w:p w14:paraId="4A226031" w14:textId="77777777" w:rsidR="00944C70" w:rsidRPr="00270CE9" w:rsidRDefault="00944C70" w:rsidP="00270CE9">
      <w:pPr>
        <w:spacing w:before="120"/>
        <w:rPr>
          <w:b/>
          <w:color w:val="1F497D" w:themeColor="text2"/>
          <w:sz w:val="20"/>
          <w:szCs w:val="20"/>
        </w:rPr>
      </w:pPr>
      <w:r w:rsidRPr="00270CE9">
        <w:rPr>
          <w:b/>
          <w:color w:val="1F497D" w:themeColor="text2"/>
          <w:sz w:val="20"/>
          <w:szCs w:val="20"/>
        </w:rPr>
        <w:t>What will be the target groups of your dissemination activities inside and outside your partnership? Please define in particular your target audience(s) at local/regional/national/EU level and motivate your choice.</w:t>
      </w:r>
    </w:p>
    <w:p w14:paraId="23D10DE6" w14:textId="77777777" w:rsidR="00270CE9" w:rsidRPr="00762E83" w:rsidRDefault="00270CE9" w:rsidP="00270CE9">
      <w:pPr>
        <w:pStyle w:val="Overskrift3"/>
      </w:pPr>
      <w:bookmarkStart w:id="44" w:name="_Toc521606984"/>
      <w:r w:rsidRPr="00762E83">
        <w:t>H.2.1 Target groups</w:t>
      </w:r>
      <w:bookmarkEnd w:id="44"/>
    </w:p>
    <w:p w14:paraId="260EEFB9" w14:textId="77777777" w:rsidR="00270CE9" w:rsidRPr="00F5421C" w:rsidRDefault="00270CE9" w:rsidP="006311FF">
      <w:pPr>
        <w:pStyle w:val="normalfed"/>
      </w:pPr>
      <w:r w:rsidRPr="00F5421C">
        <w:t>INITIAL DEFINITIONS</w:t>
      </w:r>
    </w:p>
    <w:p w14:paraId="260F4468" w14:textId="77777777" w:rsidR="00270CE9" w:rsidRPr="00F5421C" w:rsidRDefault="00270CE9" w:rsidP="00F5421C">
      <w:r w:rsidRPr="00F5421C">
        <w:t>For the dissemination strategy we use the terminology, proposed by EACEA, where "valorisation" as a term encompassing</w:t>
      </w:r>
      <w:r w:rsidR="006311FF">
        <w:t xml:space="preserve"> </w:t>
      </w:r>
      <w:r w:rsidRPr="00F5421C">
        <w:t>"dissemination" as well as "exploitation".</w:t>
      </w:r>
    </w:p>
    <w:p w14:paraId="32C0061A" w14:textId="77777777" w:rsidR="00270CE9" w:rsidRPr="00F5421C" w:rsidRDefault="006311FF" w:rsidP="006311FF">
      <w:pPr>
        <w:spacing w:before="120"/>
      </w:pPr>
      <w:r>
        <w:t>“</w:t>
      </w:r>
      <w:r w:rsidR="00270CE9" w:rsidRPr="00F5421C">
        <w:t>Dissemination</w:t>
      </w:r>
      <w:r>
        <w:t xml:space="preserve">” </w:t>
      </w:r>
      <w:r w:rsidR="00270CE9" w:rsidRPr="00F5421C">
        <w:t xml:space="preserve"> simply means to </w:t>
      </w:r>
      <w:r>
        <w:t>“</w:t>
      </w:r>
      <w:r w:rsidR="00270CE9" w:rsidRPr="00F5421C">
        <w:t>spread widely</w:t>
      </w:r>
      <w:r>
        <w:t>”</w:t>
      </w:r>
      <w:r w:rsidR="00270CE9" w:rsidRPr="00F5421C">
        <w:t xml:space="preserve">, and it aims to information provision and aware-ness raising; while </w:t>
      </w:r>
      <w:r>
        <w:t>“</w:t>
      </w:r>
      <w:r w:rsidR="00270CE9" w:rsidRPr="00F5421C">
        <w:t>exploitation</w:t>
      </w:r>
      <w:r>
        <w:t xml:space="preserve">” </w:t>
      </w:r>
      <w:r w:rsidR="00270CE9" w:rsidRPr="00F5421C">
        <w:t xml:space="preserve">means </w:t>
      </w:r>
      <w:r>
        <w:t>“</w:t>
      </w:r>
      <w:r w:rsidR="00270CE9" w:rsidRPr="00F5421C">
        <w:t>make use of and derive benefit from</w:t>
      </w:r>
      <w:r>
        <w:t>”</w:t>
      </w:r>
      <w:r w:rsidR="00270CE9" w:rsidRPr="00F5421C">
        <w:t>, and it aims to transfer what has been learnt into improved practices and new policies.</w:t>
      </w:r>
    </w:p>
    <w:p w14:paraId="0BB6CF64" w14:textId="77777777" w:rsidR="00270CE9" w:rsidRPr="00F5421C" w:rsidRDefault="00270CE9" w:rsidP="006311FF">
      <w:pPr>
        <w:spacing w:before="120"/>
      </w:pPr>
      <w:r w:rsidRPr="00F5421C">
        <w:t>The exploitation can be divided in:</w:t>
      </w:r>
    </w:p>
    <w:p w14:paraId="7F3EEECA" w14:textId="77777777" w:rsidR="00270CE9" w:rsidRPr="00F5421C" w:rsidRDefault="00270CE9" w:rsidP="00562EDE">
      <w:pPr>
        <w:pStyle w:val="Listeafsnit"/>
        <w:numPr>
          <w:ilvl w:val="0"/>
          <w:numId w:val="60"/>
        </w:numPr>
        <w:spacing w:before="60"/>
        <w:ind w:left="714" w:hanging="357"/>
        <w:contextualSpacing w:val="0"/>
      </w:pPr>
      <w:r w:rsidRPr="00F5421C">
        <w:t>"Embedding" referring to results that are anchored or embedded in the practise of the organisations participating in the project.</w:t>
      </w:r>
    </w:p>
    <w:p w14:paraId="2C5BB5D1" w14:textId="77777777" w:rsidR="00270CE9" w:rsidRPr="00F5421C" w:rsidRDefault="00270CE9" w:rsidP="00562EDE">
      <w:pPr>
        <w:pStyle w:val="Listeafsnit"/>
        <w:numPr>
          <w:ilvl w:val="0"/>
          <w:numId w:val="60"/>
        </w:numPr>
        <w:spacing w:before="60"/>
        <w:ind w:left="714" w:hanging="357"/>
        <w:contextualSpacing w:val="0"/>
      </w:pPr>
      <w:r w:rsidRPr="00F5421C">
        <w:t>"Multiplication" that refers to convincing other learning providers to adopt or apply the results in their own practise.</w:t>
      </w:r>
    </w:p>
    <w:p w14:paraId="555AE545" w14:textId="77777777" w:rsidR="00270CE9" w:rsidRPr="00F5421C" w:rsidRDefault="00270CE9" w:rsidP="00562EDE">
      <w:pPr>
        <w:pStyle w:val="Listeafsnit"/>
        <w:numPr>
          <w:ilvl w:val="0"/>
          <w:numId w:val="60"/>
        </w:numPr>
        <w:spacing w:before="60"/>
        <w:ind w:left="714" w:hanging="357"/>
        <w:contextualSpacing w:val="0"/>
      </w:pPr>
      <w:r w:rsidRPr="00F5421C">
        <w:t>"Mainstreaming" that refers to a transferring of the results and initiatives to appropriate decision-makers and other multipliers in</w:t>
      </w:r>
      <w:r w:rsidR="006311FF">
        <w:t xml:space="preserve"> </w:t>
      </w:r>
      <w:r w:rsidRPr="00F5421C">
        <w:t>regulated local, national or Nordic systems that can support the use of the new results.</w:t>
      </w:r>
    </w:p>
    <w:p w14:paraId="1B1A79CF" w14:textId="77777777" w:rsidR="00270CE9" w:rsidRPr="00F5421C" w:rsidRDefault="00270CE9" w:rsidP="006311FF">
      <w:pPr>
        <w:spacing w:before="120"/>
      </w:pPr>
      <w:r w:rsidRPr="00F5421C">
        <w:t>The different aspects of valorisation correspond to the different types of target groups:</w:t>
      </w:r>
    </w:p>
    <w:p w14:paraId="61BFC9B2" w14:textId="77777777" w:rsidR="00270CE9" w:rsidRPr="00F5421C" w:rsidRDefault="00270CE9" w:rsidP="00562EDE">
      <w:pPr>
        <w:pStyle w:val="hjvpunkt1"/>
        <w:numPr>
          <w:ilvl w:val="0"/>
          <w:numId w:val="61"/>
        </w:numPr>
        <w:rPr>
          <w:rFonts w:eastAsia="MyriadPro-Regular"/>
        </w:rPr>
      </w:pPr>
      <w:r w:rsidRPr="00F5421C">
        <w:rPr>
          <w:rFonts w:eastAsia="MyriadPro-Regular"/>
        </w:rPr>
        <w:t>The term "direct" target groups refers to learning providers or actors from the same field as the project organisations that have</w:t>
      </w:r>
      <w:r w:rsidR="006311FF">
        <w:t xml:space="preserve"> </w:t>
      </w:r>
      <w:r w:rsidRPr="00F5421C">
        <w:rPr>
          <w:rFonts w:eastAsia="MyriadPro-Regular"/>
        </w:rPr>
        <w:t>direct access to the end-users and may use the results in similar activities ("multiplication").</w:t>
      </w:r>
    </w:p>
    <w:p w14:paraId="15A9A728" w14:textId="77777777" w:rsidR="00270CE9" w:rsidRPr="00F5421C" w:rsidRDefault="00270CE9" w:rsidP="00562EDE">
      <w:pPr>
        <w:pStyle w:val="hjvpunkt1"/>
        <w:numPr>
          <w:ilvl w:val="0"/>
          <w:numId w:val="61"/>
        </w:numPr>
        <w:rPr>
          <w:rFonts w:eastAsia="MyriadPro-Regular"/>
        </w:rPr>
      </w:pPr>
      <w:r w:rsidRPr="00F5421C">
        <w:rPr>
          <w:rFonts w:eastAsia="MyriadPro-Regular"/>
        </w:rPr>
        <w:t>The term "indirect" target groups refers to decision-makers and other multipliers, who only have indirect access to the end-users,</w:t>
      </w:r>
      <w:r w:rsidR="006311FF">
        <w:t xml:space="preserve"> </w:t>
      </w:r>
      <w:r w:rsidRPr="00F5421C">
        <w:rPr>
          <w:rFonts w:eastAsia="MyriadPro-Regular"/>
        </w:rPr>
        <w:t>but who by political, economical and ideological support can help the direct target groups to improve their services to the end</w:t>
      </w:r>
      <w:r w:rsidR="006311FF">
        <w:t>-</w:t>
      </w:r>
      <w:r w:rsidRPr="00F5421C">
        <w:rPr>
          <w:rFonts w:eastAsia="MyriadPro-Regular"/>
        </w:rPr>
        <w:t>users</w:t>
      </w:r>
      <w:r w:rsidR="006311FF">
        <w:t xml:space="preserve"> </w:t>
      </w:r>
      <w:r w:rsidRPr="00F5421C">
        <w:rPr>
          <w:rFonts w:eastAsia="MyriadPro-Regular"/>
        </w:rPr>
        <w:t>("mainstreaming")</w:t>
      </w:r>
    </w:p>
    <w:p w14:paraId="287E55D1" w14:textId="77777777" w:rsidR="00270CE9" w:rsidRPr="00F5421C" w:rsidRDefault="00270CE9" w:rsidP="00562EDE">
      <w:pPr>
        <w:pStyle w:val="hjvpunkt1"/>
        <w:numPr>
          <w:ilvl w:val="0"/>
          <w:numId w:val="61"/>
        </w:numPr>
        <w:rPr>
          <w:rFonts w:eastAsia="MyriadPro-Regular"/>
        </w:rPr>
      </w:pPr>
      <w:r w:rsidRPr="00F5421C">
        <w:rPr>
          <w:rFonts w:eastAsia="MyriadPro-Regular"/>
        </w:rPr>
        <w:t>The term "end-users" refers to cultural engaged citizens in the local communities that may benefit by getting better arts, culture</w:t>
      </w:r>
      <w:r w:rsidR="006311FF">
        <w:t xml:space="preserve"> </w:t>
      </w:r>
      <w:r w:rsidRPr="00F5421C">
        <w:rPr>
          <w:rFonts w:eastAsia="MyriadPro-Regular"/>
        </w:rPr>
        <w:t>and heritage services and activities.</w:t>
      </w:r>
    </w:p>
    <w:p w14:paraId="11AEF3D1" w14:textId="77777777" w:rsidR="00270CE9" w:rsidRPr="00F5421C" w:rsidRDefault="00270CE9" w:rsidP="006311FF">
      <w:pPr>
        <w:pStyle w:val="normalfed"/>
      </w:pPr>
      <w:r w:rsidRPr="00F5421C">
        <w:t>TARGET GROUPS AND END-USERS</w:t>
      </w:r>
    </w:p>
    <w:p w14:paraId="7FCC57F0" w14:textId="77777777" w:rsidR="00270CE9" w:rsidRPr="00F5421C" w:rsidRDefault="00270CE9" w:rsidP="006311FF">
      <w:pPr>
        <w:pStyle w:val="normalfed"/>
      </w:pPr>
      <w:r w:rsidRPr="00F5421C">
        <w:t>1. Direct target groups</w:t>
      </w:r>
    </w:p>
    <w:p w14:paraId="5D56892C" w14:textId="77777777" w:rsidR="00270CE9" w:rsidRPr="00F5421C" w:rsidRDefault="00270CE9" w:rsidP="00F5421C">
      <w:r w:rsidRPr="00F5421C">
        <w:t>are the managers, board members and other arts and culture providers (paid and voluntary staff) from culture associations in the</w:t>
      </w:r>
      <w:r w:rsidR="006311FF">
        <w:t xml:space="preserve"> </w:t>
      </w:r>
      <w:r w:rsidRPr="00F5421C">
        <w:t>civil society sector and the local cult</w:t>
      </w:r>
      <w:r w:rsidR="006311FF">
        <w:t>ure institutions and culture de</w:t>
      </w:r>
      <w:r w:rsidRPr="00F5421C">
        <w:t>partments of the municipalities from the public sector, which</w:t>
      </w:r>
      <w:r w:rsidR="006311FF">
        <w:t xml:space="preserve"> </w:t>
      </w:r>
      <w:r w:rsidRPr="00F5421C">
        <w:t>alone or in varied cooperation provide arts and culture services and activities for the citizens in the local communities.</w:t>
      </w:r>
    </w:p>
    <w:p w14:paraId="5BD947E8" w14:textId="77777777" w:rsidR="00270CE9" w:rsidRPr="00F5421C" w:rsidRDefault="00270CE9" w:rsidP="006311FF">
      <w:pPr>
        <w:spacing w:before="60"/>
        <w:ind w:left="357"/>
      </w:pPr>
      <w:r w:rsidRPr="00F5421C">
        <w:t>1.1 The first direct target group includes the culture providers from the associations and institutions</w:t>
      </w:r>
      <w:r w:rsidR="006311FF">
        <w:t xml:space="preserve"> </w:t>
      </w:r>
      <w:r w:rsidRPr="00F5421C">
        <w:t>participating in the project.</w:t>
      </w:r>
    </w:p>
    <w:p w14:paraId="39A870D7" w14:textId="77777777" w:rsidR="00270CE9" w:rsidRPr="00F5421C" w:rsidRDefault="00270CE9" w:rsidP="006311FF">
      <w:pPr>
        <w:spacing w:before="60"/>
        <w:ind w:left="357"/>
      </w:pPr>
      <w:r w:rsidRPr="00F5421C">
        <w:t>1.2 The second direct target group includes culture providers in neighbour associations or similar culture institutions and</w:t>
      </w:r>
      <w:r w:rsidR="006311FF">
        <w:t xml:space="preserve"> </w:t>
      </w:r>
      <w:r w:rsidRPr="00F5421C">
        <w:t>departments in other municipalities from countries of the project partners.</w:t>
      </w:r>
    </w:p>
    <w:p w14:paraId="0DFDAE9E" w14:textId="77777777" w:rsidR="00270CE9" w:rsidRPr="00F5421C" w:rsidRDefault="00270CE9" w:rsidP="006311FF">
      <w:pPr>
        <w:spacing w:before="60"/>
        <w:ind w:left="357"/>
      </w:pPr>
      <w:r w:rsidRPr="00F5421C">
        <w:lastRenderedPageBreak/>
        <w:t>1.3 The third direct target group includes the main culture providers in associations, institutions and departments in the wider</w:t>
      </w:r>
      <w:r w:rsidR="006311FF">
        <w:t xml:space="preserve"> </w:t>
      </w:r>
      <w:r w:rsidRPr="00F5421C">
        <w:t>European Union.</w:t>
      </w:r>
    </w:p>
    <w:p w14:paraId="582093F3" w14:textId="77777777" w:rsidR="00270CE9" w:rsidRPr="00F5421C" w:rsidRDefault="00270CE9" w:rsidP="006311FF">
      <w:pPr>
        <w:pStyle w:val="normalfed"/>
      </w:pPr>
      <w:r w:rsidRPr="00F5421C">
        <w:t>2. Indirect target groups</w:t>
      </w:r>
    </w:p>
    <w:p w14:paraId="74D8C616" w14:textId="77777777" w:rsidR="00270CE9" w:rsidRPr="00F5421C" w:rsidRDefault="00270CE9" w:rsidP="00F5421C">
      <w:r w:rsidRPr="00F5421C">
        <w:t>include persons, organisations and institutions in the European Union, which can lead indirectly to the end-users / long term</w:t>
      </w:r>
      <w:r w:rsidR="006311FF">
        <w:t xml:space="preserve"> </w:t>
      </w:r>
      <w:r w:rsidRPr="00F5421C">
        <w:t>beneficiaries of the project.</w:t>
      </w:r>
    </w:p>
    <w:p w14:paraId="3B344103" w14:textId="77777777" w:rsidR="00270CE9" w:rsidRPr="00F5421C" w:rsidRDefault="00270CE9" w:rsidP="006311FF">
      <w:pPr>
        <w:spacing w:before="60"/>
        <w:ind w:left="357"/>
      </w:pPr>
      <w:r w:rsidRPr="00F5421C">
        <w:t>2.1 The first indirect target groups include decision-makers and policy-makers and funders, on a local, national, and European level,</w:t>
      </w:r>
      <w:r w:rsidR="006311FF">
        <w:t xml:space="preserve"> </w:t>
      </w:r>
      <w:r w:rsidRPr="00F5421C">
        <w:t>that may support the activities with political and legal and financial means.</w:t>
      </w:r>
    </w:p>
    <w:p w14:paraId="5EAEF637" w14:textId="77777777" w:rsidR="00270CE9" w:rsidRPr="00F5421C" w:rsidRDefault="00270CE9" w:rsidP="006311FF">
      <w:pPr>
        <w:spacing w:before="60"/>
        <w:ind w:left="357"/>
      </w:pPr>
      <w:r w:rsidRPr="00F5421C">
        <w:t>2.2 The second indirect target groups include opinion-formers and researchers on a local, national, and European level that may</w:t>
      </w:r>
      <w:r w:rsidR="006311FF">
        <w:t xml:space="preserve"> </w:t>
      </w:r>
      <w:r w:rsidRPr="00F5421C">
        <w:t>strengthen the awareness of the project and promote it with ideological means.</w:t>
      </w:r>
    </w:p>
    <w:p w14:paraId="79288BEC" w14:textId="77777777" w:rsidR="00270CE9" w:rsidRPr="00F5421C" w:rsidRDefault="00270CE9" w:rsidP="006311FF">
      <w:pPr>
        <w:spacing w:before="60"/>
        <w:ind w:left="357"/>
      </w:pPr>
      <w:r w:rsidRPr="00F5421C">
        <w:t>2.3 The third indirect target groups include other civil society associations or local NGO's in the areas of social, humanitarian, and</w:t>
      </w:r>
      <w:r w:rsidR="006311FF">
        <w:t xml:space="preserve"> </w:t>
      </w:r>
      <w:r w:rsidRPr="00F5421C">
        <w:t>welfare activities that also are interested in new approaches in the cross-sector cooperation with public institutions and the public</w:t>
      </w:r>
      <w:r w:rsidR="006311FF">
        <w:t xml:space="preserve"> </w:t>
      </w:r>
      <w:r w:rsidRPr="00F5421C">
        <w:t>authorities.</w:t>
      </w:r>
    </w:p>
    <w:p w14:paraId="238CC4D0" w14:textId="77777777" w:rsidR="00270CE9" w:rsidRPr="00F5421C" w:rsidRDefault="00270CE9" w:rsidP="006311FF">
      <w:pPr>
        <w:spacing w:before="60"/>
        <w:ind w:left="357"/>
      </w:pPr>
      <w:r w:rsidRPr="00F5421C">
        <w:t>2.4 The fourth indirect target groups include private stakeholders from the local commerce associations, other private businesses</w:t>
      </w:r>
      <w:r w:rsidR="006311FF">
        <w:t xml:space="preserve"> </w:t>
      </w:r>
      <w:r w:rsidRPr="00F5421C">
        <w:t>and local media, who may support and sponsor the activities.</w:t>
      </w:r>
    </w:p>
    <w:p w14:paraId="6A671E93" w14:textId="77777777" w:rsidR="00270CE9" w:rsidRPr="00F5421C" w:rsidRDefault="00270CE9" w:rsidP="006311FF">
      <w:pPr>
        <w:pStyle w:val="normalfed"/>
      </w:pPr>
      <w:r w:rsidRPr="00F5421C">
        <w:t>3. The end-users or long term potential beneficiaries</w:t>
      </w:r>
    </w:p>
    <w:p w14:paraId="110CE464" w14:textId="77777777" w:rsidR="00270CE9" w:rsidRPr="00F5421C" w:rsidRDefault="00270CE9" w:rsidP="00F5421C">
      <w:r w:rsidRPr="00F5421C">
        <w:t>are citizens in the local communities in EU member states that wish to gain better arts and culture services and activities to be</w:t>
      </w:r>
      <w:r w:rsidR="006311FF">
        <w:t xml:space="preserve"> </w:t>
      </w:r>
      <w:r w:rsidRPr="00F5421C">
        <w:t>involved in as audiences, users or volunteers.</w:t>
      </w:r>
    </w:p>
    <w:p w14:paraId="36A294E3" w14:textId="77777777" w:rsidR="00270CE9" w:rsidRPr="00F5421C" w:rsidRDefault="00270CE9" w:rsidP="006311FF">
      <w:pPr>
        <w:spacing w:before="60"/>
        <w:ind w:left="357"/>
      </w:pPr>
      <w:r w:rsidRPr="00F5421C">
        <w:t>3.1 First, cultural engaged citizens in local communities, where the project partners will have project activities and engage</w:t>
      </w:r>
      <w:r w:rsidR="006311FF">
        <w:t xml:space="preserve"> </w:t>
      </w:r>
      <w:r w:rsidRPr="00F5421C">
        <w:t>participants in the idea workshop or pilot courses.</w:t>
      </w:r>
    </w:p>
    <w:p w14:paraId="1636AA06" w14:textId="77777777" w:rsidR="00270CE9" w:rsidRPr="00F5421C" w:rsidRDefault="00270CE9" w:rsidP="006311FF">
      <w:pPr>
        <w:spacing w:before="60"/>
        <w:ind w:left="357"/>
      </w:pPr>
      <w:r w:rsidRPr="00F5421C">
        <w:t>3.2 Secondly, cultural engaged citizens in local communities from other parts of the countries of the project partners.</w:t>
      </w:r>
    </w:p>
    <w:p w14:paraId="4A256EB0" w14:textId="77777777" w:rsidR="00270CE9" w:rsidRPr="00F5421C" w:rsidRDefault="00270CE9" w:rsidP="006311FF">
      <w:pPr>
        <w:spacing w:before="60"/>
        <w:ind w:left="357"/>
      </w:pPr>
      <w:r w:rsidRPr="00F5421C">
        <w:t>3.3 Thirdly, cultural engaged citizens in local communities from other countries in the European Union.</w:t>
      </w:r>
    </w:p>
    <w:p w14:paraId="19142CDB" w14:textId="77777777" w:rsidR="00B91362" w:rsidRDefault="00B91362">
      <w:pPr>
        <w:tabs>
          <w:tab w:val="clear" w:pos="357"/>
          <w:tab w:val="clear" w:pos="714"/>
        </w:tabs>
        <w:autoSpaceDE/>
        <w:autoSpaceDN/>
        <w:adjustRightInd/>
        <w:spacing w:line="240" w:lineRule="auto"/>
        <w:rPr>
          <w:rFonts w:ascii="Arial" w:hAnsi="Arial" w:cs="Arial"/>
          <w:b/>
          <w:color w:val="E36C0A"/>
        </w:rPr>
      </w:pPr>
      <w:bookmarkStart w:id="45" w:name="_Toc521606985"/>
      <w:r>
        <w:br w:type="page"/>
      </w:r>
    </w:p>
    <w:p w14:paraId="36099C02" w14:textId="77777777" w:rsidR="00944C70" w:rsidRPr="00762E83" w:rsidRDefault="00944C70" w:rsidP="00270CE9">
      <w:pPr>
        <w:pStyle w:val="Overskrift3"/>
      </w:pPr>
      <w:r w:rsidRPr="00762E83">
        <w:lastRenderedPageBreak/>
        <w:t>H.2.2 Dissemination activities</w:t>
      </w:r>
      <w:bookmarkEnd w:id="45"/>
      <w:r w:rsidRPr="00762E83">
        <w:t xml:space="preserve"> </w:t>
      </w:r>
    </w:p>
    <w:p w14:paraId="29B2D963" w14:textId="77777777" w:rsidR="00270CE9" w:rsidRPr="00270CE9" w:rsidRDefault="00270CE9" w:rsidP="00270CE9">
      <w:pPr>
        <w:rPr>
          <w:b/>
          <w:color w:val="1F497D" w:themeColor="text2"/>
          <w:sz w:val="20"/>
          <w:szCs w:val="20"/>
        </w:rPr>
      </w:pPr>
      <w:r w:rsidRPr="00270CE9">
        <w:rPr>
          <w:b/>
          <w:color w:val="1F497D" w:themeColor="text2"/>
          <w:sz w:val="20"/>
          <w:szCs w:val="20"/>
        </w:rPr>
        <w:t>Which activities will you carry out in order to share the results of your project beyond your partnership?</w:t>
      </w:r>
    </w:p>
    <w:p w14:paraId="4D4A6A94" w14:textId="77777777" w:rsidR="00270CE9" w:rsidRDefault="00270CE9" w:rsidP="003C36DC"/>
    <w:p w14:paraId="3AE791C6" w14:textId="77777777" w:rsidR="00270CE9" w:rsidRPr="00F5421C" w:rsidRDefault="00270CE9" w:rsidP="00F5421C">
      <w:r w:rsidRPr="00F5421C">
        <w:t>Acknowledging the fundamental importance of dissemination and exploitation, we have planned valorisation activities for the</w:t>
      </w:r>
      <w:r w:rsidR="006311FF">
        <w:t xml:space="preserve"> </w:t>
      </w:r>
      <w:r w:rsidRPr="00F5421C">
        <w:t>whole lifespan of the project. We intend to reach and transmit the results to the wide range of direct and indirect target groups by</w:t>
      </w:r>
      <w:r w:rsidR="006311FF">
        <w:t xml:space="preserve"> </w:t>
      </w:r>
      <w:r w:rsidRPr="00F5421C">
        <w:t>the following means:</w:t>
      </w:r>
    </w:p>
    <w:p w14:paraId="60D022E2" w14:textId="77777777" w:rsidR="00270CE9" w:rsidRPr="00F5421C" w:rsidRDefault="00270CE9" w:rsidP="00562EDE">
      <w:pPr>
        <w:pStyle w:val="punkt1niveau"/>
        <w:numPr>
          <w:ilvl w:val="0"/>
          <w:numId w:val="62"/>
        </w:numPr>
      </w:pPr>
      <w:r w:rsidRPr="00F5421C">
        <w:t xml:space="preserve">Distribution of electronic newsletters (news-mails) after each of the </w:t>
      </w:r>
      <w:r w:rsidR="00B91362">
        <w:t>three</w:t>
      </w:r>
      <w:r w:rsidRPr="00F5421C">
        <w:t xml:space="preserve"> partner meetings. Special mail-lists for the planned target</w:t>
      </w:r>
      <w:r w:rsidR="006311FF">
        <w:t xml:space="preserve"> </w:t>
      </w:r>
      <w:r w:rsidRPr="00F5421C">
        <w:t>groups are made by all partners at the start of and up-dated during the project.</w:t>
      </w:r>
    </w:p>
    <w:p w14:paraId="2BD71CA8" w14:textId="77777777" w:rsidR="00270CE9" w:rsidRPr="00F5421C" w:rsidRDefault="00270CE9" w:rsidP="00562EDE">
      <w:pPr>
        <w:pStyle w:val="punkt1niveau"/>
        <w:numPr>
          <w:ilvl w:val="0"/>
          <w:numId w:val="62"/>
        </w:numPr>
      </w:pPr>
      <w:r w:rsidRPr="00F5421C">
        <w:t>Promotion at the websites of the associations participating in the project, with links to the Project's Communication Portal.</w:t>
      </w:r>
    </w:p>
    <w:p w14:paraId="767329BA" w14:textId="77777777" w:rsidR="00270CE9" w:rsidRPr="00F5421C" w:rsidRDefault="00270CE9" w:rsidP="00562EDE">
      <w:pPr>
        <w:pStyle w:val="punkt1niveau"/>
        <w:numPr>
          <w:ilvl w:val="0"/>
          <w:numId w:val="62"/>
        </w:numPr>
      </w:pPr>
      <w:r w:rsidRPr="00F5421C">
        <w:t xml:space="preserve">Straightforward, </w:t>
      </w:r>
      <w:r w:rsidR="006311FF">
        <w:t>“</w:t>
      </w:r>
      <w:r w:rsidRPr="00F5421C">
        <w:t>start-up</w:t>
      </w:r>
      <w:r w:rsidR="006311FF">
        <w:t xml:space="preserve">” </w:t>
      </w:r>
      <w:r w:rsidRPr="00F5421C">
        <w:t>leaflets explaining project aims in English and in all partner languages, which can be attached to news</w:t>
      </w:r>
      <w:r w:rsidR="006311FF">
        <w:t>-</w:t>
      </w:r>
      <w:r w:rsidRPr="00F5421C">
        <w:t>mails</w:t>
      </w:r>
      <w:r w:rsidR="006311FF">
        <w:t xml:space="preserve"> </w:t>
      </w:r>
      <w:r w:rsidRPr="00F5421C">
        <w:t>and uploaded to websites.</w:t>
      </w:r>
    </w:p>
    <w:p w14:paraId="3B14B676" w14:textId="77777777" w:rsidR="00270CE9" w:rsidRPr="00F5421C" w:rsidRDefault="00270CE9" w:rsidP="00562EDE">
      <w:pPr>
        <w:pStyle w:val="punkt1niveau"/>
        <w:numPr>
          <w:ilvl w:val="0"/>
          <w:numId w:val="62"/>
        </w:numPr>
      </w:pPr>
      <w:r w:rsidRPr="00F5421C">
        <w:t>Promotion of the Communication Portal, which presents our desk research and compilation of state of the arts activities and gives</w:t>
      </w:r>
      <w:r w:rsidR="006311FF">
        <w:t xml:space="preserve"> </w:t>
      </w:r>
      <w:r w:rsidRPr="00F5421C">
        <w:t>in-depth information about the progress and outcome of the project and possibility to download the main documents.</w:t>
      </w:r>
    </w:p>
    <w:p w14:paraId="24A8AA4E" w14:textId="77777777" w:rsidR="00270CE9" w:rsidRPr="00F5421C" w:rsidRDefault="00270CE9" w:rsidP="00562EDE">
      <w:pPr>
        <w:pStyle w:val="punkt1niveau"/>
        <w:numPr>
          <w:ilvl w:val="0"/>
          <w:numId w:val="62"/>
        </w:numPr>
      </w:pPr>
      <w:r w:rsidRPr="00F5421C">
        <w:t>Presentations at relevant meetings, seminars, conferences in the partnership and in other organisational or personal network</w:t>
      </w:r>
      <w:r w:rsidR="006311FF">
        <w:t xml:space="preserve"> </w:t>
      </w:r>
      <w:r w:rsidRPr="00F5421C">
        <w:t>meetings.</w:t>
      </w:r>
    </w:p>
    <w:p w14:paraId="759A3937" w14:textId="77777777" w:rsidR="00270CE9" w:rsidRPr="00F5421C" w:rsidRDefault="00270CE9" w:rsidP="00562EDE">
      <w:pPr>
        <w:pStyle w:val="punkt1niveau"/>
        <w:numPr>
          <w:ilvl w:val="0"/>
          <w:numId w:val="62"/>
        </w:numPr>
      </w:pPr>
      <w:r w:rsidRPr="00F5421C">
        <w:t>Ongoing use of special social media sites by the partners with link to the project website and possible downloads.</w:t>
      </w:r>
    </w:p>
    <w:p w14:paraId="3891ECBD" w14:textId="77777777" w:rsidR="00270CE9" w:rsidRPr="00F5421C" w:rsidRDefault="00270CE9" w:rsidP="00562EDE">
      <w:pPr>
        <w:pStyle w:val="punkt1niveau"/>
        <w:numPr>
          <w:ilvl w:val="0"/>
          <w:numId w:val="62"/>
        </w:numPr>
      </w:pPr>
      <w:r w:rsidRPr="00F5421C">
        <w:t>Publish articles and interviews in own journals and other magazines and media.</w:t>
      </w:r>
    </w:p>
    <w:p w14:paraId="5133EEF1" w14:textId="77777777" w:rsidR="00270CE9" w:rsidRPr="00F5421C" w:rsidRDefault="00270CE9" w:rsidP="00562EDE">
      <w:pPr>
        <w:pStyle w:val="punkt1niveau"/>
        <w:numPr>
          <w:ilvl w:val="0"/>
          <w:numId w:val="62"/>
        </w:numPr>
      </w:pPr>
      <w:r w:rsidRPr="00F5421C">
        <w:t>Wide virtual distribution of the two multilateral publications (State of Arts Survey and Curriculum Compendia) together with</w:t>
      </w:r>
      <w:r w:rsidR="006311FF">
        <w:t xml:space="preserve"> </w:t>
      </w:r>
      <w:r w:rsidRPr="00F5421C">
        <w:t>press-releases in own languages for target groups of the countries of the partnership and in English for other countries in the wider</w:t>
      </w:r>
      <w:r w:rsidR="006311FF">
        <w:t xml:space="preserve"> </w:t>
      </w:r>
      <w:r w:rsidRPr="00F5421C">
        <w:t>European community.</w:t>
      </w:r>
    </w:p>
    <w:p w14:paraId="50627D0D" w14:textId="77777777" w:rsidR="00270CE9" w:rsidRPr="00F5421C" w:rsidRDefault="006311FF" w:rsidP="006311FF">
      <w:pPr>
        <w:pStyle w:val="punkt1niveau"/>
        <w:numPr>
          <w:ilvl w:val="0"/>
          <w:numId w:val="0"/>
        </w:numPr>
        <w:ind w:left="717"/>
      </w:pPr>
      <w:r>
        <w:t xml:space="preserve">NB: </w:t>
      </w:r>
      <w:r w:rsidR="00270CE9" w:rsidRPr="00F5421C">
        <w:t>The electronic Reports will also be distributed to the public library systems of the partici</w:t>
      </w:r>
      <w:r w:rsidR="006172E5">
        <w:t>pating coun</w:t>
      </w:r>
      <w:r w:rsidR="00270CE9" w:rsidRPr="00F5421C">
        <w:t>tries, at least in Denmark. We</w:t>
      </w:r>
      <w:r>
        <w:t xml:space="preserve"> </w:t>
      </w:r>
      <w:r w:rsidR="00270CE9" w:rsidRPr="00F5421C">
        <w:t>may find extra funding or other financial means to print the reports in a minor edition (50 - 100 items per report) for distribution to</w:t>
      </w:r>
      <w:r>
        <w:t xml:space="preserve"> </w:t>
      </w:r>
      <w:r w:rsidR="00270CE9" w:rsidRPr="00F5421C">
        <w:t>main s</w:t>
      </w:r>
      <w:r>
        <w:t>takeholders and the library sys</w:t>
      </w:r>
      <w:r w:rsidR="00270CE9" w:rsidRPr="00F5421C">
        <w:t>tems.</w:t>
      </w:r>
    </w:p>
    <w:p w14:paraId="6D642BF8" w14:textId="77777777" w:rsidR="00270CE9" w:rsidRPr="00F5421C" w:rsidRDefault="00270CE9" w:rsidP="00562EDE">
      <w:pPr>
        <w:pStyle w:val="punkt1niveau"/>
        <w:numPr>
          <w:ilvl w:val="0"/>
          <w:numId w:val="62"/>
        </w:numPr>
      </w:pPr>
      <w:r w:rsidRPr="00F5421C">
        <w:t>Main valorisation in relation to the concluding multiplier events, both before, during and as follow-up.</w:t>
      </w:r>
    </w:p>
    <w:p w14:paraId="36F7B78A" w14:textId="77777777" w:rsidR="00270CE9" w:rsidRPr="00F5421C" w:rsidRDefault="00270CE9" w:rsidP="00562EDE">
      <w:pPr>
        <w:pStyle w:val="punkt1niveau"/>
        <w:numPr>
          <w:ilvl w:val="0"/>
          <w:numId w:val="62"/>
        </w:numPr>
      </w:pPr>
      <w:r w:rsidRPr="00F5421C">
        <w:t>Focused exploitation initiatives, with personal meetings with main decision-makers, researchers and other multipliers during and</w:t>
      </w:r>
      <w:r w:rsidR="006311FF">
        <w:t xml:space="preserve"> </w:t>
      </w:r>
      <w:r w:rsidRPr="00F5421C">
        <w:t>especially at the final stage of the project.</w:t>
      </w:r>
    </w:p>
    <w:p w14:paraId="5848F915" w14:textId="77777777" w:rsidR="00270CE9" w:rsidRPr="00F5421C" w:rsidRDefault="00270CE9" w:rsidP="00562EDE">
      <w:pPr>
        <w:pStyle w:val="punkt1niveau"/>
        <w:numPr>
          <w:ilvl w:val="0"/>
          <w:numId w:val="62"/>
        </w:numPr>
      </w:pPr>
      <w:r w:rsidRPr="00F5421C">
        <w:t>Wide range promotion of new Erasmus+ training events after the end of the project via own channels and not least via EPALE.</w:t>
      </w:r>
    </w:p>
    <w:p w14:paraId="02886D34" w14:textId="77777777" w:rsidR="00270CE9" w:rsidRPr="00F5421C" w:rsidRDefault="00270CE9" w:rsidP="006311FF">
      <w:pPr>
        <w:pStyle w:val="normalfed"/>
      </w:pPr>
      <w:r w:rsidRPr="00F5421C">
        <w:t>PROGRESS DURING 1st PROJECT PHASE: FOUND</w:t>
      </w:r>
    </w:p>
    <w:p w14:paraId="46D21DCF" w14:textId="77777777" w:rsidR="00270CE9" w:rsidRPr="00F5421C" w:rsidRDefault="00270CE9" w:rsidP="00F5421C">
      <w:r w:rsidRPr="00F5421C">
        <w:t>We provide the visual design and logo, lists of national and transnational target groups, develop social media sites, prepare leaflets,</w:t>
      </w:r>
      <w:r w:rsidR="006172E5">
        <w:t xml:space="preserve"> </w:t>
      </w:r>
      <w:r w:rsidRPr="00F5421C">
        <w:t>distribute the first news-mails and press releases, and have some general presentations at meetings in own organisations and other</w:t>
      </w:r>
      <w:r w:rsidR="006172E5">
        <w:t xml:space="preserve"> </w:t>
      </w:r>
      <w:r w:rsidRPr="00F5421C">
        <w:t>events.</w:t>
      </w:r>
    </w:p>
    <w:p w14:paraId="05CE77B4" w14:textId="77777777" w:rsidR="00270CE9" w:rsidRPr="00F5421C" w:rsidRDefault="00270CE9" w:rsidP="006172E5">
      <w:pPr>
        <w:spacing w:before="120"/>
      </w:pPr>
      <w:r w:rsidRPr="00F5421C">
        <w:t>Here the series of compiled state of the arts surveys (IO-1) are published both in national languages and English; and the Survey</w:t>
      </w:r>
      <w:r w:rsidR="006172E5">
        <w:t xml:space="preserve"> </w:t>
      </w:r>
      <w:r w:rsidRPr="00F5421C">
        <w:t>Summary Report (IO-2) are published as an English PDF-edition for wide distribution. Both are used to valorise the relevance of the</w:t>
      </w:r>
      <w:r w:rsidR="006172E5">
        <w:t xml:space="preserve"> </w:t>
      </w:r>
      <w:r w:rsidRPr="00F5421C">
        <w:t>project by news-mails and social media, and the first articles in own and other media are published.</w:t>
      </w:r>
    </w:p>
    <w:p w14:paraId="5CD2F547" w14:textId="77777777" w:rsidR="00270CE9" w:rsidRPr="00F5421C" w:rsidRDefault="00270CE9" w:rsidP="006172E5">
      <w:pPr>
        <w:pStyle w:val="normalfed"/>
      </w:pPr>
      <w:r w:rsidRPr="00F5421C">
        <w:lastRenderedPageBreak/>
        <w:t>PROGRESS DURING 2nd PHASE: DEVELOP</w:t>
      </w:r>
    </w:p>
    <w:p w14:paraId="24188A2C" w14:textId="77777777" w:rsidR="00270CE9" w:rsidRPr="00F5421C" w:rsidRDefault="00270CE9" w:rsidP="00F5421C">
      <w:r w:rsidRPr="00F5421C">
        <w:t>We elaborate the e-mail lists, update the Project Portal, distribute news-mails, use to a high degree social media, continued to inform</w:t>
      </w:r>
      <w:r w:rsidR="006172E5">
        <w:t xml:space="preserve"> </w:t>
      </w:r>
      <w:r w:rsidRPr="00F5421C">
        <w:t>about the project progress at own and other meetings and con-texts, and publish articles in own and other media .</w:t>
      </w:r>
    </w:p>
    <w:p w14:paraId="5C798A9B" w14:textId="77777777" w:rsidR="00270CE9" w:rsidRPr="00F5421C" w:rsidRDefault="00270CE9" w:rsidP="006172E5">
      <w:pPr>
        <w:spacing w:before="120"/>
      </w:pPr>
      <w:r w:rsidRPr="00F5421C">
        <w:t>Here the Curriculum Guidelines, English edition (IO-3) is disseminated to key stakeholders. Here we announce the test of the national</w:t>
      </w:r>
      <w:r w:rsidR="006172E5">
        <w:t xml:space="preserve"> </w:t>
      </w:r>
      <w:r w:rsidRPr="00F5421C">
        <w:t>pilot courses (IO-4) and the transnational pilot courses (IO-5) and we disseminate key results from the events.</w:t>
      </w:r>
    </w:p>
    <w:p w14:paraId="3DC7473B" w14:textId="77777777" w:rsidR="00270CE9" w:rsidRPr="00F5421C" w:rsidRDefault="00270CE9" w:rsidP="006172E5">
      <w:pPr>
        <w:pStyle w:val="normalfed"/>
      </w:pPr>
      <w:r w:rsidRPr="00F5421C">
        <w:t>PROGRESS DURING FINAL 3rd PHASE: VALORISE</w:t>
      </w:r>
    </w:p>
    <w:p w14:paraId="210483FE" w14:textId="77777777" w:rsidR="00270CE9" w:rsidRPr="00F5421C" w:rsidRDefault="00270CE9" w:rsidP="00F5421C">
      <w:r w:rsidRPr="00F5421C">
        <w:t>We elaborate the e-mail lists, update the Project Portal, distribute news-mails, use to a high degree social media, continued to inform</w:t>
      </w:r>
      <w:r w:rsidR="006172E5">
        <w:t xml:space="preserve"> </w:t>
      </w:r>
      <w:r w:rsidRPr="00F5421C">
        <w:t>about the project results at own and other events, and publish final articles in own and other media. Here we release the Curricula</w:t>
      </w:r>
      <w:r w:rsidR="006172E5">
        <w:t xml:space="preserve"> </w:t>
      </w:r>
      <w:r w:rsidRPr="00F5421C">
        <w:t>Compendia, English PDF-edition (IO-6) for wide distribution.</w:t>
      </w:r>
    </w:p>
    <w:p w14:paraId="45486DC8" w14:textId="77777777" w:rsidR="00270CE9" w:rsidRPr="00F5421C" w:rsidRDefault="00270CE9" w:rsidP="006172E5">
      <w:pPr>
        <w:spacing w:before="120"/>
      </w:pPr>
      <w:r w:rsidRPr="00F5421C">
        <w:t>Here we also promote the three national conferences and disseminate the results, we disseminate the results of the impact</w:t>
      </w:r>
      <w:r w:rsidR="006172E5">
        <w:t xml:space="preserve"> </w:t>
      </w:r>
      <w:r w:rsidRPr="00F5421C">
        <w:t>evaluations, and we have personal meetings with decision-makers and other multipliers, also at European level.</w:t>
      </w:r>
    </w:p>
    <w:p w14:paraId="06A86894" w14:textId="77777777" w:rsidR="00270CE9" w:rsidRPr="00F5421C" w:rsidRDefault="00270CE9" w:rsidP="006172E5">
      <w:pPr>
        <w:spacing w:before="120"/>
      </w:pPr>
      <w:r w:rsidRPr="00F5421C">
        <w:t>Finally we design and announce sustainable national training courses as well as Erasmus+ in-service training courses that can take</w:t>
      </w:r>
      <w:r w:rsidR="006172E5">
        <w:t xml:space="preserve"> </w:t>
      </w:r>
      <w:r w:rsidRPr="00F5421C">
        <w:t>place after the end of the project.</w:t>
      </w:r>
    </w:p>
    <w:p w14:paraId="05C09DDB" w14:textId="77777777" w:rsidR="00944C70" w:rsidRPr="00762E83" w:rsidRDefault="00944C70" w:rsidP="003C36DC">
      <w:pPr>
        <w:pStyle w:val="Overskrift3"/>
      </w:pPr>
      <w:bookmarkStart w:id="46" w:name="_Toc521606986"/>
      <w:r w:rsidRPr="00762E83">
        <w:t>H.2.3 Partners’ division of the dissemination work</w:t>
      </w:r>
      <w:bookmarkEnd w:id="46"/>
      <w:r w:rsidRPr="00762E83">
        <w:t xml:space="preserve"> </w:t>
      </w:r>
    </w:p>
    <w:p w14:paraId="497494DA" w14:textId="77777777" w:rsidR="00944C70" w:rsidRDefault="00944C70" w:rsidP="003C36DC">
      <w:pPr>
        <w:rPr>
          <w:b/>
          <w:color w:val="1F497D" w:themeColor="text2"/>
          <w:sz w:val="20"/>
          <w:szCs w:val="20"/>
        </w:rPr>
      </w:pPr>
      <w:r w:rsidRPr="00270CE9">
        <w:rPr>
          <w:b/>
          <w:color w:val="1F497D" w:themeColor="text2"/>
          <w:sz w:val="20"/>
          <w:szCs w:val="20"/>
        </w:rPr>
        <w:t>Who will be responsible for the dissemination activities within your partnership and which specific expertise do they have in this area? What resources will you make available to allow for the proper implementation of your dissemination plans?</w:t>
      </w:r>
    </w:p>
    <w:p w14:paraId="187F552D" w14:textId="77777777" w:rsidR="006172E5" w:rsidRDefault="006172E5" w:rsidP="003C36DC">
      <w:pPr>
        <w:rPr>
          <w:b/>
          <w:color w:val="1F497D" w:themeColor="text2"/>
          <w:sz w:val="20"/>
          <w:szCs w:val="20"/>
        </w:rPr>
      </w:pPr>
    </w:p>
    <w:p w14:paraId="67F35AFD" w14:textId="77777777" w:rsidR="006172E5" w:rsidRPr="006172E5" w:rsidRDefault="006172E5" w:rsidP="006172E5">
      <w:pPr>
        <w:pStyle w:val="normalfed"/>
      </w:pPr>
      <w:r w:rsidRPr="006172E5">
        <w:t>DIVISION OF WORK</w:t>
      </w:r>
    </w:p>
    <w:p w14:paraId="7DF68C39" w14:textId="77777777" w:rsidR="006172E5" w:rsidRPr="006172E5" w:rsidRDefault="006172E5" w:rsidP="006172E5">
      <w:r w:rsidRPr="006172E5">
        <w:t>P2: DFKS (DK) is lead partner for the dissemination, including providing the visual identity and logo, designing the project website,</w:t>
      </w:r>
      <w:r>
        <w:t xml:space="preserve"> </w:t>
      </w:r>
      <w:r w:rsidRPr="006172E5">
        <w:t>and presenting the overall dissemination strategy.</w:t>
      </w:r>
    </w:p>
    <w:p w14:paraId="766E719F" w14:textId="77777777" w:rsidR="006172E5" w:rsidRPr="006172E5" w:rsidRDefault="006172E5" w:rsidP="006172E5">
      <w:pPr>
        <w:spacing w:before="120"/>
      </w:pPr>
      <w:r w:rsidRPr="006172E5">
        <w:t>The partnership share</w:t>
      </w:r>
      <w:r>
        <w:t>s</w:t>
      </w:r>
      <w:r w:rsidRPr="006172E5">
        <w:t xml:space="preserve"> responsibility for completing the common dissemination activities and for the dissemination in their own</w:t>
      </w:r>
      <w:r>
        <w:t xml:space="preserve"> </w:t>
      </w:r>
      <w:r w:rsidRPr="006172E5">
        <w:t>countries and neighbour countries. EDUCULT and Interfolk have extended responsibility for mainstreaming to European decision</w:t>
      </w:r>
      <w:r>
        <w:t>-</w:t>
      </w:r>
      <w:r w:rsidRPr="006172E5">
        <w:t>makers</w:t>
      </w:r>
      <w:r>
        <w:t xml:space="preserve"> </w:t>
      </w:r>
      <w:r w:rsidRPr="006172E5">
        <w:t>and multipliers.</w:t>
      </w:r>
    </w:p>
    <w:p w14:paraId="0609D7FA" w14:textId="77777777" w:rsidR="006172E5" w:rsidRPr="006172E5" w:rsidRDefault="006172E5" w:rsidP="006172E5">
      <w:pPr>
        <w:pStyle w:val="normalfed"/>
      </w:pPr>
      <w:r w:rsidRPr="006172E5">
        <w:t>EXPERTISE</w:t>
      </w:r>
    </w:p>
    <w:p w14:paraId="42AF44FF" w14:textId="77777777" w:rsidR="006172E5" w:rsidRPr="006172E5" w:rsidRDefault="006172E5" w:rsidP="006172E5">
      <w:pPr>
        <w:spacing w:before="120"/>
      </w:pPr>
      <w:r w:rsidRPr="006172E5">
        <w:rPr>
          <w:b/>
        </w:rPr>
        <w:t>P1: Interfolk (DK)</w:t>
      </w:r>
      <w:r w:rsidRPr="006172E5">
        <w:t xml:space="preserve"> has wide experience with European projects, including tasks as lead partner for trans-European dissemination, and</w:t>
      </w:r>
      <w:r>
        <w:t xml:space="preserve"> </w:t>
      </w:r>
      <w:r w:rsidRPr="006172E5">
        <w:t>Interfolk has a strong Nordic- Baltic and European network in the area of liberal adult education and voluntary culture activities.</w:t>
      </w:r>
    </w:p>
    <w:p w14:paraId="58F6C6CC" w14:textId="77777777" w:rsidR="006172E5" w:rsidRPr="006172E5" w:rsidRDefault="006172E5" w:rsidP="006172E5">
      <w:r w:rsidRPr="006172E5">
        <w:t>Interfolk is a member of the Baltic Sea NGO Network Denmark; the International Platform for Citizen Participation (IPCP); the</w:t>
      </w:r>
      <w:r>
        <w:t xml:space="preserve"> </w:t>
      </w:r>
      <w:r w:rsidRPr="006172E5">
        <w:t>European Network for Active Participation in Cultural Activities (AMATEO); and the European Network for Transfer and Exploitation</w:t>
      </w:r>
      <w:r>
        <w:t xml:space="preserve"> </w:t>
      </w:r>
      <w:r w:rsidRPr="006172E5">
        <w:t xml:space="preserve">of EU Project Results </w:t>
      </w:r>
      <w:proofErr w:type="gramStart"/>
      <w:r w:rsidRPr="006172E5">
        <w:t>( E.N.T.E.R.</w:t>
      </w:r>
      <w:proofErr w:type="gramEnd"/>
      <w:r w:rsidRPr="006172E5">
        <w:t>).</w:t>
      </w:r>
    </w:p>
    <w:p w14:paraId="0E3569FD" w14:textId="77777777" w:rsidR="006172E5" w:rsidRPr="006172E5" w:rsidRDefault="006172E5" w:rsidP="006172E5">
      <w:pPr>
        <w:spacing w:before="120"/>
      </w:pPr>
      <w:r w:rsidRPr="006172E5">
        <w:rPr>
          <w:b/>
        </w:rPr>
        <w:t>P2: DFKS - Det Frivillige Kulturelle Samråd (the Voluntary Cultural Council)</w:t>
      </w:r>
      <w:r w:rsidRPr="006172E5">
        <w:t xml:space="preserve"> was founded in May 2015 and includes nine national arts</w:t>
      </w:r>
      <w:r>
        <w:t xml:space="preserve"> </w:t>
      </w:r>
      <w:r w:rsidRPr="006172E5">
        <w:t>and culture associations. DFKS has a huge network in the sector and has expertise in culture policy promotion, culture and</w:t>
      </w:r>
      <w:r>
        <w:t xml:space="preserve"> </w:t>
      </w:r>
      <w:r w:rsidRPr="006172E5">
        <w:t>educational surveys, development work, provision of further education for the members, national and international dissemination</w:t>
      </w:r>
      <w:r>
        <w:t xml:space="preserve"> </w:t>
      </w:r>
      <w:r w:rsidRPr="006172E5">
        <w:t>and extensive information campaigns. DFKS includes national associations that among others are members in international</w:t>
      </w:r>
      <w:r>
        <w:t xml:space="preserve"> </w:t>
      </w:r>
      <w:r w:rsidRPr="006172E5">
        <w:t>associations as AMATEO; ENCC; and WFFM.</w:t>
      </w:r>
    </w:p>
    <w:p w14:paraId="322FB546" w14:textId="77777777" w:rsidR="006172E5" w:rsidRPr="006172E5" w:rsidRDefault="006172E5" w:rsidP="006172E5">
      <w:pPr>
        <w:spacing w:before="120"/>
      </w:pPr>
      <w:r w:rsidRPr="006172E5">
        <w:rPr>
          <w:b/>
        </w:rPr>
        <w:lastRenderedPageBreak/>
        <w:t xml:space="preserve">P3: Educult - </w:t>
      </w:r>
      <w:proofErr w:type="spellStart"/>
      <w:r w:rsidRPr="006172E5">
        <w:rPr>
          <w:b/>
        </w:rPr>
        <w:t>Denken</w:t>
      </w:r>
      <w:proofErr w:type="spellEnd"/>
      <w:r w:rsidRPr="006172E5">
        <w:rPr>
          <w:b/>
        </w:rPr>
        <w:t xml:space="preserve"> und </w:t>
      </w:r>
      <w:proofErr w:type="spellStart"/>
      <w:r w:rsidRPr="006172E5">
        <w:rPr>
          <w:b/>
        </w:rPr>
        <w:t>Handeln</w:t>
      </w:r>
      <w:proofErr w:type="spellEnd"/>
      <w:r w:rsidRPr="006172E5">
        <w:rPr>
          <w:b/>
        </w:rPr>
        <w:t xml:space="preserve"> </w:t>
      </w:r>
      <w:proofErr w:type="spellStart"/>
      <w:r w:rsidRPr="006172E5">
        <w:rPr>
          <w:b/>
        </w:rPr>
        <w:t>im</w:t>
      </w:r>
      <w:proofErr w:type="spellEnd"/>
      <w:r w:rsidRPr="006172E5">
        <w:rPr>
          <w:b/>
        </w:rPr>
        <w:t xml:space="preserve"> </w:t>
      </w:r>
      <w:proofErr w:type="spellStart"/>
      <w:r w:rsidRPr="006172E5">
        <w:rPr>
          <w:b/>
        </w:rPr>
        <w:t>Kulturbereich</w:t>
      </w:r>
      <w:proofErr w:type="spellEnd"/>
      <w:r w:rsidRPr="006172E5">
        <w:rPr>
          <w:b/>
        </w:rPr>
        <w:t xml:space="preserve"> Verein (AT)</w:t>
      </w:r>
      <w:r w:rsidRPr="006172E5">
        <w:t xml:space="preserve"> ha</w:t>
      </w:r>
      <w:r>
        <w:t>s carried out a multitude of na</w:t>
      </w:r>
      <w:r w:rsidRPr="006172E5">
        <w:t>tional and international cultural</w:t>
      </w:r>
      <w:r>
        <w:t xml:space="preserve"> </w:t>
      </w:r>
      <w:r w:rsidRPr="006172E5">
        <w:t>policy research projects in the area of arts and cultural education. Educult supports cooperation and knowledge exchange between</w:t>
      </w:r>
      <w:r>
        <w:t xml:space="preserve"> </w:t>
      </w:r>
      <w:r w:rsidRPr="006172E5">
        <w:t>education, arts, culture and scientific institutions on the individual, institutional and political level, and promote awareness-raising</w:t>
      </w:r>
      <w:r>
        <w:t xml:space="preserve"> </w:t>
      </w:r>
      <w:r w:rsidRPr="006172E5">
        <w:t>for the importance of cultural education and participation through public discussion and dissemination activities.</w:t>
      </w:r>
    </w:p>
    <w:p w14:paraId="6B4A1844" w14:textId="77777777" w:rsidR="006172E5" w:rsidRPr="006172E5" w:rsidRDefault="006172E5" w:rsidP="006172E5">
      <w:pPr>
        <w:spacing w:before="120"/>
      </w:pPr>
      <w:r w:rsidRPr="006172E5">
        <w:rPr>
          <w:b/>
        </w:rPr>
        <w:t>P4: the Association of Cultural Heritage Education in Finland (SKS)</w:t>
      </w:r>
      <w:r w:rsidRPr="006172E5">
        <w:t xml:space="preserve"> supports the work of educators, teachers and youth professionals</w:t>
      </w:r>
      <w:r>
        <w:t xml:space="preserve"> </w:t>
      </w:r>
      <w:r w:rsidRPr="006172E5">
        <w:t>and organizations and promotes the involvement of children and young people in the cultural heritage. SKS provides educators and</w:t>
      </w:r>
      <w:r>
        <w:t xml:space="preserve"> </w:t>
      </w:r>
      <w:r w:rsidRPr="006172E5">
        <w:t>other professionals with information, material, expertise, ideas for activities, operating models, and new networks. SKS has also high</w:t>
      </w:r>
      <w:r>
        <w:t xml:space="preserve"> </w:t>
      </w:r>
      <w:r w:rsidRPr="006172E5">
        <w:t>competences for dissemination and exploitation of project results in a national and Nordic context.</w:t>
      </w:r>
    </w:p>
    <w:p w14:paraId="1491E0BE" w14:textId="77777777" w:rsidR="006172E5" w:rsidRPr="006172E5" w:rsidRDefault="006172E5" w:rsidP="006172E5">
      <w:pPr>
        <w:spacing w:before="120"/>
      </w:pPr>
      <w:r w:rsidRPr="006172E5">
        <w:t>Furthermore, Interfolk and DFKS are active member of AMATEO, the European Network for Active Participation in Cultural Activities</w:t>
      </w:r>
      <w:r>
        <w:t xml:space="preserve"> </w:t>
      </w:r>
      <w:r w:rsidRPr="006172E5">
        <w:t>(www.amateo.info) that represe</w:t>
      </w:r>
      <w:r>
        <w:t>nts 32 national and regional um</w:t>
      </w:r>
      <w:r w:rsidRPr="006172E5">
        <w:t>brellas and associations from 12 EU member states and 2</w:t>
      </w:r>
      <w:r>
        <w:t xml:space="preserve"> </w:t>
      </w:r>
      <w:r w:rsidRPr="006172E5">
        <w:t>programme countries as well as strong networks to other main players within the international and European cultural sector, such as</w:t>
      </w:r>
    </w:p>
    <w:p w14:paraId="3B678C33" w14:textId="77777777" w:rsidR="006172E5" w:rsidRDefault="006172E5" w:rsidP="00562EDE">
      <w:pPr>
        <w:pStyle w:val="Listeafsnit"/>
        <w:numPr>
          <w:ilvl w:val="0"/>
          <w:numId w:val="64"/>
        </w:numPr>
      </w:pPr>
      <w:r w:rsidRPr="006172E5">
        <w:t>IATA (= the world body of amateur theatre with members in eighty countries on five continents</w:t>
      </w:r>
      <w:r>
        <w:t>)</w:t>
      </w:r>
      <w:r w:rsidRPr="006172E5">
        <w:t>,</w:t>
      </w:r>
    </w:p>
    <w:p w14:paraId="0E7A5CB1" w14:textId="77777777" w:rsidR="006172E5" w:rsidRDefault="006172E5" w:rsidP="00562EDE">
      <w:pPr>
        <w:pStyle w:val="Listeafsnit"/>
        <w:numPr>
          <w:ilvl w:val="0"/>
          <w:numId w:val="64"/>
        </w:numPr>
      </w:pPr>
      <w:r w:rsidRPr="006172E5">
        <w:t>the Audiences Europe Network</w:t>
      </w:r>
      <w:r>
        <w:t xml:space="preserve"> </w:t>
      </w:r>
      <w:r w:rsidRPr="006172E5">
        <w:t xml:space="preserve">(AEN), </w:t>
      </w:r>
    </w:p>
    <w:p w14:paraId="0742B5D1" w14:textId="77777777" w:rsidR="006172E5" w:rsidRDefault="006172E5" w:rsidP="00562EDE">
      <w:pPr>
        <w:pStyle w:val="Listeafsnit"/>
        <w:numPr>
          <w:ilvl w:val="0"/>
          <w:numId w:val="64"/>
        </w:numPr>
      </w:pPr>
      <w:r w:rsidRPr="006172E5">
        <w:t xml:space="preserve">The European Choral Association (ECA), </w:t>
      </w:r>
    </w:p>
    <w:p w14:paraId="2545B94B" w14:textId="77777777" w:rsidR="006172E5" w:rsidRDefault="006172E5" w:rsidP="00562EDE">
      <w:pPr>
        <w:pStyle w:val="Listeafsnit"/>
        <w:numPr>
          <w:ilvl w:val="0"/>
          <w:numId w:val="64"/>
        </w:numPr>
      </w:pPr>
      <w:r w:rsidRPr="006172E5">
        <w:t xml:space="preserve">The European Network of Cultural Centres (ENCC), </w:t>
      </w:r>
    </w:p>
    <w:p w14:paraId="7EE225B8" w14:textId="77777777" w:rsidR="006172E5" w:rsidRPr="006172E5" w:rsidRDefault="006172E5" w:rsidP="00562EDE">
      <w:pPr>
        <w:pStyle w:val="Listeafsnit"/>
        <w:numPr>
          <w:ilvl w:val="0"/>
          <w:numId w:val="64"/>
        </w:numPr>
      </w:pPr>
      <w:r w:rsidRPr="006172E5">
        <w:t>and not least Culture Action</w:t>
      </w:r>
      <w:r>
        <w:t xml:space="preserve"> </w:t>
      </w:r>
      <w:r w:rsidRPr="006172E5">
        <w:t>Europe (CAE).</w:t>
      </w:r>
    </w:p>
    <w:p w14:paraId="44CDFBE1" w14:textId="77777777" w:rsidR="006172E5" w:rsidRPr="006172E5" w:rsidRDefault="006172E5" w:rsidP="006172E5">
      <w:r w:rsidRPr="006172E5">
        <w:t>Educult has their own huge European network of international experts, research institutions and organizations in the field of culture</w:t>
      </w:r>
      <w:r>
        <w:t xml:space="preserve"> </w:t>
      </w:r>
      <w:r w:rsidRPr="006172E5">
        <w:t>and education; see http://educult.at/netzwerk/</w:t>
      </w:r>
    </w:p>
    <w:p w14:paraId="2D44C047" w14:textId="77777777" w:rsidR="006172E5" w:rsidRPr="006172E5" w:rsidRDefault="006172E5" w:rsidP="006172E5">
      <w:pPr>
        <w:spacing w:before="120"/>
      </w:pPr>
      <w:r w:rsidRPr="006172E5">
        <w:t>The Association of Cultural Heritage Education in Finland has a very strong national network of partners that include the Ministry of</w:t>
      </w:r>
      <w:r>
        <w:t xml:space="preserve"> </w:t>
      </w:r>
      <w:r w:rsidRPr="006172E5">
        <w:t>Education and Culture, the Ministry of the Environment, the Finnish National Agency for Education, and the National Board of</w:t>
      </w:r>
      <w:r>
        <w:t xml:space="preserve"> </w:t>
      </w:r>
      <w:r w:rsidRPr="006172E5">
        <w:t>Antiquities as well as different organizations and associations, schools and educational establishments, museums, archives, World</w:t>
      </w:r>
      <w:r>
        <w:t xml:space="preserve"> </w:t>
      </w:r>
      <w:r w:rsidRPr="006172E5">
        <w:t>Heritage Sites, and many professionals and experts in different fields.</w:t>
      </w:r>
    </w:p>
    <w:p w14:paraId="41913FF4" w14:textId="77777777" w:rsidR="006172E5" w:rsidRPr="006172E5" w:rsidRDefault="006172E5" w:rsidP="006172E5">
      <w:pPr>
        <w:pStyle w:val="normalfed"/>
      </w:pPr>
      <w:r w:rsidRPr="006172E5">
        <w:t>RESOURCES:</w:t>
      </w:r>
    </w:p>
    <w:p w14:paraId="7C4F5D83" w14:textId="77777777" w:rsidR="006172E5" w:rsidRPr="006172E5" w:rsidRDefault="006172E5" w:rsidP="006172E5">
      <w:r w:rsidRPr="006172E5">
        <w:t xml:space="preserve">We have in our signed </w:t>
      </w:r>
      <w:r>
        <w:t>“</w:t>
      </w:r>
      <w:r w:rsidRPr="006172E5">
        <w:t>Application Agreement</w:t>
      </w:r>
      <w:r>
        <w:t xml:space="preserve">” </w:t>
      </w:r>
      <w:r w:rsidRPr="006172E5">
        <w:t>agreed that an amount of at least 25 euro of the monthly unit support of 250 euro</w:t>
      </w:r>
      <w:r>
        <w:t xml:space="preserve"> </w:t>
      </w:r>
      <w:r w:rsidRPr="006172E5">
        <w:t>per partner must be used to cover the extra costs and salary to design the visual identity and logo and to design, launch and update</w:t>
      </w:r>
      <w:r>
        <w:t xml:space="preserve"> </w:t>
      </w:r>
      <w:r w:rsidRPr="006172E5">
        <w:t>the Project Portal during the project period.</w:t>
      </w:r>
    </w:p>
    <w:p w14:paraId="0BC35DAF" w14:textId="77777777" w:rsidR="006172E5" w:rsidRPr="006172E5" w:rsidRDefault="006172E5" w:rsidP="006172E5">
      <w:pPr>
        <w:spacing w:before="120"/>
      </w:pPr>
      <w:r w:rsidRPr="006172E5">
        <w:t>Furthermore, each partner will use at least 6 days work for basic dissemination tasks with a value of 6 days of 241, like 1446 euro</w:t>
      </w:r>
      <w:r>
        <w:t xml:space="preserve"> </w:t>
      </w:r>
      <w:r w:rsidRPr="006172E5">
        <w:t>during the project or like 85 euro per month of the total 250 euro in unit support to management and implementation.</w:t>
      </w:r>
    </w:p>
    <w:p w14:paraId="60EDB60C" w14:textId="77777777" w:rsidR="00944C70" w:rsidRPr="00762E83" w:rsidRDefault="00944C70" w:rsidP="003C36DC">
      <w:pPr>
        <w:pStyle w:val="Overskrift3"/>
      </w:pPr>
      <w:bookmarkStart w:id="47" w:name="_Toc521606987"/>
      <w:r w:rsidRPr="00762E83">
        <w:t>H.2.4. How to ensure free access to outputs</w:t>
      </w:r>
      <w:bookmarkEnd w:id="47"/>
      <w:r w:rsidRPr="00762E83">
        <w:t xml:space="preserve"> </w:t>
      </w:r>
    </w:p>
    <w:p w14:paraId="1A6DE266" w14:textId="77777777" w:rsidR="00944C70" w:rsidRPr="00270CE9" w:rsidRDefault="00944C70" w:rsidP="003C36DC">
      <w:pPr>
        <w:rPr>
          <w:b/>
          <w:color w:val="1F497D" w:themeColor="text2"/>
          <w:sz w:val="20"/>
          <w:szCs w:val="20"/>
        </w:rPr>
      </w:pPr>
      <w:r w:rsidRPr="00270CE9">
        <w:rPr>
          <w:b/>
          <w:color w:val="1F497D" w:themeColor="text2"/>
          <w:sz w:val="20"/>
          <w:szCs w:val="20"/>
        </w:rPr>
        <w:t>Erasmus+ has an open access requirement for all materials developed through its projects. If your project is producing intellectual outputs/ tangible deliverables, please describe how you intend to ensure free access for the public to a digital form of this material. If you intend to put any limitation on the use of the open licence, please specify the reasons, extent and nature of this limitation.</w:t>
      </w:r>
    </w:p>
    <w:p w14:paraId="04931616" w14:textId="77777777" w:rsidR="006172E5" w:rsidRDefault="006172E5" w:rsidP="006172E5"/>
    <w:p w14:paraId="19C2F1DB" w14:textId="77777777" w:rsidR="00270CE9" w:rsidRPr="00F5421C" w:rsidRDefault="00270CE9" w:rsidP="006172E5">
      <w:r w:rsidRPr="00F5421C">
        <w:t>The intellectual outputs produced during the project, such as methodologies, surveys, and compendia are provided in the form of E</w:t>
      </w:r>
      <w:r w:rsidR="006172E5">
        <w:t>-</w:t>
      </w:r>
      <w:r w:rsidRPr="00F5421C">
        <w:t>publications.</w:t>
      </w:r>
    </w:p>
    <w:p w14:paraId="66C52A4F" w14:textId="77777777" w:rsidR="00270CE9" w:rsidRPr="00F5421C" w:rsidRDefault="00270CE9" w:rsidP="006172E5">
      <w:pPr>
        <w:spacing w:before="120"/>
      </w:pPr>
      <w:r w:rsidRPr="00F5421C">
        <w:lastRenderedPageBreak/>
        <w:t>Most of the other deliverables, such as Minutes from partner meetings, dissemination products as leaf-lets, news-mails, articles and</w:t>
      </w:r>
      <w:r w:rsidR="006172E5">
        <w:t xml:space="preserve"> </w:t>
      </w:r>
      <w:r w:rsidRPr="00F5421C">
        <w:t>presentations, evaluation reports, programmes of national and transnational training event and multiplier events including presentations, etc - are also provided in the form of e-documents.</w:t>
      </w:r>
    </w:p>
    <w:p w14:paraId="34F50B0A" w14:textId="77777777" w:rsidR="00270CE9" w:rsidRPr="00F5421C" w:rsidRDefault="00270CE9" w:rsidP="006172E5">
      <w:pPr>
        <w:spacing w:before="120"/>
      </w:pPr>
      <w:r w:rsidRPr="00F5421C">
        <w:t>All the E-publications and most of the E-documents will be distributed during our dissemination activities, and they will be available</w:t>
      </w:r>
      <w:r w:rsidR="006172E5">
        <w:t xml:space="preserve"> </w:t>
      </w:r>
      <w:r w:rsidRPr="00F5421C">
        <w:t>at the Communication Portal for free downloads and to a high degree also at our project site at EPALE, the open membership</w:t>
      </w:r>
      <w:r w:rsidR="006172E5">
        <w:t xml:space="preserve"> </w:t>
      </w:r>
      <w:r w:rsidRPr="00F5421C">
        <w:t>community provided by the EU Commission.</w:t>
      </w:r>
    </w:p>
    <w:p w14:paraId="37B55F84" w14:textId="77777777" w:rsidR="00270CE9" w:rsidRPr="00F5421C" w:rsidRDefault="00270CE9" w:rsidP="006172E5">
      <w:pPr>
        <w:spacing w:before="120"/>
      </w:pPr>
      <w:r w:rsidRPr="00F5421C">
        <w:t>Thereby, we ensure free access for the public to all the E-publications (intellectual outputs) as well as most E-documents (other</w:t>
      </w:r>
      <w:r w:rsidR="006172E5">
        <w:t xml:space="preserve"> </w:t>
      </w:r>
      <w:r w:rsidRPr="00F5421C">
        <w:t>deliverables), produced during the project.</w:t>
      </w:r>
    </w:p>
    <w:p w14:paraId="441E1F79" w14:textId="77777777" w:rsidR="00944C70" w:rsidRPr="00F5421C" w:rsidRDefault="00270CE9" w:rsidP="006172E5">
      <w:pPr>
        <w:spacing w:before="120"/>
      </w:pPr>
      <w:r w:rsidRPr="00F5421C">
        <w:t>The copy right to these publications belongs to the Project Consortium, but they may be used and quoted with source reference.</w:t>
      </w:r>
    </w:p>
    <w:p w14:paraId="52AA3A99" w14:textId="77777777" w:rsidR="00944C70" w:rsidRPr="00762E83" w:rsidRDefault="00944C70" w:rsidP="003C36DC">
      <w:pPr>
        <w:pStyle w:val="Overskrift3"/>
      </w:pPr>
      <w:bookmarkStart w:id="48" w:name="_Toc521606988"/>
      <w:r w:rsidRPr="00762E83">
        <w:t>H.2.5. Ensure results to be available and used</w:t>
      </w:r>
      <w:bookmarkEnd w:id="48"/>
      <w:r w:rsidRPr="00762E83">
        <w:t xml:space="preserve"> </w:t>
      </w:r>
    </w:p>
    <w:p w14:paraId="6796F105" w14:textId="77777777" w:rsidR="00944C70" w:rsidRPr="00270CE9" w:rsidRDefault="00944C70" w:rsidP="003C36DC">
      <w:pPr>
        <w:rPr>
          <w:b/>
          <w:color w:val="1F497D" w:themeColor="text2"/>
          <w:sz w:val="20"/>
          <w:szCs w:val="20"/>
        </w:rPr>
      </w:pPr>
      <w:r w:rsidRPr="00270CE9">
        <w:rPr>
          <w:b/>
          <w:color w:val="1F497D" w:themeColor="text2"/>
          <w:sz w:val="20"/>
          <w:szCs w:val="20"/>
        </w:rPr>
        <w:t>How will you ensure that the project's results will remain available and will be used by others?</w:t>
      </w:r>
    </w:p>
    <w:p w14:paraId="24A94D2C" w14:textId="77777777" w:rsidR="00944C70" w:rsidRPr="00762E83" w:rsidRDefault="00944C70" w:rsidP="003C36DC"/>
    <w:p w14:paraId="0E024A3C" w14:textId="77777777" w:rsidR="00270CE9" w:rsidRPr="00F5421C" w:rsidRDefault="00270CE9" w:rsidP="00F5421C">
      <w:r w:rsidRPr="00F5421C">
        <w:t>The project consortium will keep the Communication Portal including all the uploaded documents and files at least five years after</w:t>
      </w:r>
      <w:r w:rsidR="006172E5">
        <w:t xml:space="preserve"> </w:t>
      </w:r>
      <w:r w:rsidRPr="00F5421C">
        <w:t>the conclusion of the project. The costs of keeping the domain name and web hotel in this five year period are shared by the project</w:t>
      </w:r>
      <w:r w:rsidR="006172E5">
        <w:t xml:space="preserve"> </w:t>
      </w:r>
      <w:r w:rsidRPr="00F5421C">
        <w:t>consortium.</w:t>
      </w:r>
    </w:p>
    <w:p w14:paraId="08E68A96" w14:textId="77777777" w:rsidR="00270CE9" w:rsidRPr="00F5421C" w:rsidRDefault="00270CE9" w:rsidP="006172E5">
      <w:pPr>
        <w:spacing w:before="120"/>
      </w:pPr>
      <w:r w:rsidRPr="00F5421C">
        <w:t>Hereby all the information and intellectual outputs and other deliverables will be available for the public at least five years after the</w:t>
      </w:r>
      <w:r w:rsidR="006172E5">
        <w:t xml:space="preserve"> </w:t>
      </w:r>
      <w:r w:rsidRPr="00F5421C">
        <w:t>conclusion of the project. The project partners will also keep their links to the project portal at their own websites in this period.</w:t>
      </w:r>
    </w:p>
    <w:p w14:paraId="0F5F451B" w14:textId="77777777" w:rsidR="00270CE9" w:rsidRPr="00F5421C" w:rsidRDefault="00270CE9" w:rsidP="006172E5">
      <w:pPr>
        <w:spacing w:before="120"/>
      </w:pPr>
      <w:bookmarkStart w:id="49" w:name="_GoBack"/>
      <w:r w:rsidRPr="00F5421C">
        <w:t>Furthermore we expect to use the Project Portal and EPALE - as mentioned below in section H.3: Sustainability - to disseminate</w:t>
      </w:r>
      <w:r w:rsidR="006172E5">
        <w:t xml:space="preserve"> </w:t>
      </w:r>
      <w:r w:rsidRPr="00F5421C">
        <w:t>follow-up activities, including at least:</w:t>
      </w:r>
    </w:p>
    <w:p w14:paraId="54EAE184" w14:textId="77777777" w:rsidR="00270CE9" w:rsidRPr="00F5421C" w:rsidRDefault="00270CE9" w:rsidP="00562EDE">
      <w:pPr>
        <w:pStyle w:val="Listeafsnit"/>
        <w:numPr>
          <w:ilvl w:val="0"/>
          <w:numId w:val="63"/>
        </w:numPr>
      </w:pPr>
      <w:r w:rsidRPr="00F5421C">
        <w:t>Announcements of the follow-up Erasmus+ training events (with focus on different aspects of the new methodology and its</w:t>
      </w:r>
      <w:r w:rsidR="006172E5">
        <w:t xml:space="preserve"> </w:t>
      </w:r>
      <w:r w:rsidRPr="00F5421C">
        <w:t>practical application) at the Communication Portal, at EPALE, at own web-sites and social media, and by news-mails and other</w:t>
      </w:r>
      <w:r w:rsidR="006172E5">
        <w:t xml:space="preserve"> </w:t>
      </w:r>
      <w:r w:rsidRPr="00F5421C">
        <w:t>dissemination activities.</w:t>
      </w:r>
    </w:p>
    <w:p w14:paraId="51DA7472" w14:textId="77777777" w:rsidR="00270CE9" w:rsidRPr="00F5421C" w:rsidRDefault="00270CE9" w:rsidP="00562EDE">
      <w:pPr>
        <w:pStyle w:val="Listeafsnit"/>
        <w:numPr>
          <w:ilvl w:val="0"/>
          <w:numId w:val="63"/>
        </w:numPr>
      </w:pPr>
      <w:r w:rsidRPr="00F5421C">
        <w:t>Dissemination of continued activities and upstart of new pilot works in the field by the project partners and by other organisations,</w:t>
      </w:r>
      <w:r w:rsidR="006172E5">
        <w:t xml:space="preserve"> </w:t>
      </w:r>
      <w:r w:rsidRPr="00F5421C">
        <w:t>using our means of dissemination to the wider European community</w:t>
      </w:r>
    </w:p>
    <w:p w14:paraId="44B21E0B" w14:textId="77777777" w:rsidR="00944C70" w:rsidRDefault="00944C70" w:rsidP="003C36DC">
      <w:pPr>
        <w:pStyle w:val="Overskrift3"/>
      </w:pPr>
      <w:bookmarkStart w:id="50" w:name="_Toc521606989"/>
      <w:bookmarkEnd w:id="49"/>
      <w:r w:rsidRPr="00762E83">
        <w:t>H.2.6. Any other information</w:t>
      </w:r>
      <w:bookmarkEnd w:id="50"/>
      <w:r w:rsidRPr="00762E83">
        <w:t xml:space="preserve"> </w:t>
      </w:r>
    </w:p>
    <w:p w14:paraId="003763AB" w14:textId="77777777" w:rsidR="00270CE9" w:rsidRDefault="00270CE9" w:rsidP="00270CE9">
      <w:pPr>
        <w:rPr>
          <w:b/>
          <w:color w:val="1F497D" w:themeColor="text2"/>
          <w:sz w:val="20"/>
          <w:szCs w:val="20"/>
        </w:rPr>
      </w:pPr>
      <w:r w:rsidRPr="00270CE9">
        <w:rPr>
          <w:b/>
          <w:color w:val="1F497D" w:themeColor="text2"/>
          <w:sz w:val="20"/>
          <w:szCs w:val="20"/>
        </w:rPr>
        <w:t>If relevant, please provide any other information you consider appropriate to give a full understanding of your dissemination plan</w:t>
      </w:r>
      <w:r>
        <w:rPr>
          <w:b/>
          <w:color w:val="1F497D" w:themeColor="text2"/>
          <w:sz w:val="20"/>
          <w:szCs w:val="20"/>
        </w:rPr>
        <w:t xml:space="preserve"> </w:t>
      </w:r>
      <w:r w:rsidRPr="00270CE9">
        <w:rPr>
          <w:b/>
          <w:color w:val="1F497D" w:themeColor="text2"/>
          <w:sz w:val="20"/>
          <w:szCs w:val="20"/>
        </w:rPr>
        <w:t>and its expected impact (e.g. how you have identified which results are most relevant to disseminate; how you will ensure the</w:t>
      </w:r>
      <w:r>
        <w:rPr>
          <w:b/>
          <w:color w:val="1F497D" w:themeColor="text2"/>
          <w:sz w:val="20"/>
          <w:szCs w:val="20"/>
        </w:rPr>
        <w:t xml:space="preserve"> </w:t>
      </w:r>
      <w:r w:rsidRPr="00270CE9">
        <w:rPr>
          <w:b/>
          <w:color w:val="1F497D" w:themeColor="text2"/>
          <w:sz w:val="20"/>
          <w:szCs w:val="20"/>
        </w:rPr>
        <w:t>involvement of all partners; how you see synergies with other stakeholders, etc.)</w:t>
      </w:r>
    </w:p>
    <w:p w14:paraId="67F7382A" w14:textId="77777777" w:rsidR="00270CE9" w:rsidRPr="00270CE9" w:rsidRDefault="00270CE9" w:rsidP="00270CE9">
      <w:pPr>
        <w:rPr>
          <w:b/>
          <w:color w:val="1F497D" w:themeColor="text2"/>
          <w:sz w:val="20"/>
          <w:szCs w:val="20"/>
        </w:rPr>
      </w:pPr>
    </w:p>
    <w:p w14:paraId="12328113" w14:textId="77777777" w:rsidR="00944C70" w:rsidRPr="00762E83" w:rsidRDefault="00944C70" w:rsidP="003C36DC">
      <w:r w:rsidRPr="00762E83">
        <w:t>No other information.</w:t>
      </w:r>
    </w:p>
    <w:p w14:paraId="368E6149" w14:textId="77777777" w:rsidR="00944C70" w:rsidRPr="00762E83" w:rsidRDefault="00944C70" w:rsidP="003C36DC">
      <w:pPr>
        <w:pStyle w:val="Overskrift2"/>
      </w:pPr>
      <w:r>
        <w:br w:type="page"/>
      </w:r>
      <w:bookmarkStart w:id="51" w:name="_Toc521606990"/>
      <w:r w:rsidRPr="00762E83">
        <w:lastRenderedPageBreak/>
        <w:t>H.3. Sustainability</w:t>
      </w:r>
      <w:bookmarkEnd w:id="51"/>
    </w:p>
    <w:p w14:paraId="0F370DE1" w14:textId="77777777" w:rsidR="00944C70" w:rsidRPr="00762E83" w:rsidRDefault="00944C70" w:rsidP="003C36DC">
      <w:pPr>
        <w:pStyle w:val="Overskrift3"/>
      </w:pPr>
      <w:bookmarkStart w:id="52" w:name="_Toc521606991"/>
      <w:r w:rsidRPr="00762E83">
        <w:t>H.3.1. How to make results sustainable</w:t>
      </w:r>
      <w:bookmarkEnd w:id="52"/>
      <w:r w:rsidRPr="00762E83">
        <w:t xml:space="preserve"> </w:t>
      </w:r>
    </w:p>
    <w:p w14:paraId="4E1C3AD8" w14:textId="77777777" w:rsidR="00944C70" w:rsidRPr="00270CE9" w:rsidRDefault="00944C70" w:rsidP="003C36DC">
      <w:pPr>
        <w:rPr>
          <w:b/>
          <w:color w:val="1F497D" w:themeColor="text2"/>
          <w:sz w:val="20"/>
          <w:szCs w:val="20"/>
        </w:rPr>
      </w:pPr>
      <w:r w:rsidRPr="00270CE9">
        <w:rPr>
          <w:b/>
          <w:color w:val="1F497D" w:themeColor="text2"/>
          <w:sz w:val="20"/>
          <w:szCs w:val="20"/>
        </w:rPr>
        <w:t>What are the activities and results that will be maintained after the end of the EU funding, and how will you ensure the resources needed to sustain them?</w:t>
      </w:r>
    </w:p>
    <w:p w14:paraId="2C0A3C99" w14:textId="77777777" w:rsidR="00944C70" w:rsidRPr="00762E83" w:rsidRDefault="00944C70" w:rsidP="003C36DC"/>
    <w:p w14:paraId="1FC3820A" w14:textId="77777777" w:rsidR="00270CE9" w:rsidRPr="00F5421C" w:rsidRDefault="00270CE9" w:rsidP="006172E5">
      <w:pPr>
        <w:pStyle w:val="normalfed"/>
      </w:pPr>
      <w:r w:rsidRPr="00F5421C">
        <w:t>EMBEDDING, MAINSTREAMING AND MULTIPLICATION</w:t>
      </w:r>
    </w:p>
    <w:p w14:paraId="2A6085E9" w14:textId="77777777" w:rsidR="00270CE9" w:rsidRPr="00F5421C" w:rsidRDefault="00270CE9" w:rsidP="00F5421C">
      <w:r w:rsidRPr="00F5421C">
        <w:t>The impact of this project will be sustained beyond its lifetime by varied valorisation activities, where embedding, mainstreaming</w:t>
      </w:r>
      <w:r w:rsidR="006172E5">
        <w:t xml:space="preserve"> </w:t>
      </w:r>
      <w:r w:rsidRPr="00F5421C">
        <w:t>and multiplication will be in front.</w:t>
      </w:r>
    </w:p>
    <w:p w14:paraId="53FE1209" w14:textId="77777777" w:rsidR="00270CE9" w:rsidRPr="00F5421C" w:rsidRDefault="00270CE9" w:rsidP="006172E5">
      <w:pPr>
        <w:spacing w:before="120"/>
      </w:pPr>
      <w:r w:rsidRPr="00F5421C">
        <w:t>We expect in relation to:</w:t>
      </w:r>
    </w:p>
    <w:p w14:paraId="5506CDAB" w14:textId="77777777" w:rsidR="00270CE9" w:rsidRPr="00F5421C" w:rsidRDefault="00270CE9" w:rsidP="00562EDE">
      <w:pPr>
        <w:pStyle w:val="punkt1niveau"/>
        <w:numPr>
          <w:ilvl w:val="0"/>
          <w:numId w:val="65"/>
        </w:numPr>
      </w:pPr>
      <w:r w:rsidRPr="00F5421C">
        <w:t>Embedding: The project partners will anchor and embed the developed methodology in their organisations ordinary practise to</w:t>
      </w:r>
      <w:r w:rsidR="006172E5">
        <w:t xml:space="preserve"> </w:t>
      </w:r>
      <w:r w:rsidRPr="00F5421C">
        <w:t>increase the involvement of their key staff to provide transformative and empowering co-creative cooperation with the public</w:t>
      </w:r>
      <w:r w:rsidR="006172E5">
        <w:t xml:space="preserve"> </w:t>
      </w:r>
      <w:r w:rsidRPr="00F5421C">
        <w:t>culture institutions and culture departments in the local communities.</w:t>
      </w:r>
    </w:p>
    <w:p w14:paraId="010CF044" w14:textId="77777777" w:rsidR="00270CE9" w:rsidRPr="00F5421C" w:rsidRDefault="00270CE9" w:rsidP="00562EDE">
      <w:pPr>
        <w:pStyle w:val="punkt1niveau"/>
        <w:numPr>
          <w:ilvl w:val="0"/>
          <w:numId w:val="65"/>
        </w:numPr>
      </w:pPr>
      <w:r w:rsidRPr="00F5421C">
        <w:t>Multiplication: Neighbour organisations and network from the participating countries will learn from the good examples and start</w:t>
      </w:r>
      <w:r w:rsidR="006172E5">
        <w:t xml:space="preserve"> </w:t>
      </w:r>
      <w:r w:rsidRPr="00F5421C">
        <w:t>to incorporate the methodology in their own practise. Some organisations from the wider European sector of amateur arts,</w:t>
      </w:r>
      <w:r w:rsidR="006172E5">
        <w:t xml:space="preserve"> </w:t>
      </w:r>
      <w:r w:rsidRPr="00F5421C">
        <w:t>voluntary culture and heritage will due to our dissemination and use of our European network and the new Erasmus+ training events learn about the possibilities of the new methodology, and to some degree start to incorporate it in their own practise.</w:t>
      </w:r>
    </w:p>
    <w:p w14:paraId="686A1DB1" w14:textId="77777777" w:rsidR="00270CE9" w:rsidRPr="00F5421C" w:rsidRDefault="00270CE9" w:rsidP="00562EDE">
      <w:pPr>
        <w:pStyle w:val="punkt1niveau"/>
        <w:numPr>
          <w:ilvl w:val="0"/>
          <w:numId w:val="65"/>
        </w:numPr>
      </w:pPr>
      <w:r w:rsidRPr="00F5421C">
        <w:t>Mainstreaming: Follow-up initiatives to the other involved stakeholders (indirect target groups) with interest in the embedding</w:t>
      </w:r>
      <w:r w:rsidR="006172E5">
        <w:t xml:space="preserve"> </w:t>
      </w:r>
      <w:r w:rsidRPr="00F5421C">
        <w:t>and multiplication, may promote continued interest and support after the funding period, primarily in the countries of the project</w:t>
      </w:r>
      <w:r w:rsidR="006172E5">
        <w:t xml:space="preserve"> </w:t>
      </w:r>
      <w:r w:rsidRPr="00F5421C">
        <w:t>partners. If the embedding, multiplication and mainstreaming in the participating countries are successful, the chances for</w:t>
      </w:r>
      <w:r w:rsidR="006172E5">
        <w:t xml:space="preserve"> </w:t>
      </w:r>
      <w:r w:rsidRPr="00F5421C">
        <w:t>mainstreaming in the wider European community will improve.</w:t>
      </w:r>
    </w:p>
    <w:p w14:paraId="4A0209F6" w14:textId="77777777" w:rsidR="00270CE9" w:rsidRPr="00F5421C" w:rsidRDefault="00270CE9" w:rsidP="006172E5">
      <w:pPr>
        <w:pStyle w:val="normalfed"/>
      </w:pPr>
      <w:r w:rsidRPr="00F5421C">
        <w:t>CORE ACTIVITIES</w:t>
      </w:r>
    </w:p>
    <w:p w14:paraId="4B44EE92" w14:textId="77777777" w:rsidR="00270CE9" w:rsidRPr="00F5421C" w:rsidRDefault="00270CE9" w:rsidP="00F5421C">
      <w:r w:rsidRPr="00F5421C">
        <w:t>Core activities after the end of the project to secure sustainability will be:</w:t>
      </w:r>
    </w:p>
    <w:p w14:paraId="2E812677" w14:textId="77777777" w:rsidR="00270CE9" w:rsidRPr="00F5421C" w:rsidRDefault="00270CE9" w:rsidP="00562EDE">
      <w:pPr>
        <w:pStyle w:val="punkt1niveau"/>
        <w:numPr>
          <w:ilvl w:val="0"/>
          <w:numId w:val="66"/>
        </w:numPr>
      </w:pPr>
      <w:r w:rsidRPr="00F5421C">
        <w:t>Ongoing provision by the partner organisations of continued regional or national short term joint staff training courses and</w:t>
      </w:r>
      <w:r w:rsidR="00E42190">
        <w:t xml:space="preserve"> </w:t>
      </w:r>
      <w:r w:rsidRPr="00F5421C">
        <w:t>seminars and other debate arrangements about the issues of co-creative cooperation with transformative potential in the field of</w:t>
      </w:r>
      <w:r w:rsidR="00E42190">
        <w:t xml:space="preserve"> </w:t>
      </w:r>
      <w:r w:rsidRPr="00F5421C">
        <w:t>arts, culture and heritage (anchoring).</w:t>
      </w:r>
    </w:p>
    <w:p w14:paraId="2BAD6B63" w14:textId="77777777" w:rsidR="00270CE9" w:rsidRPr="00F5421C" w:rsidRDefault="00270CE9" w:rsidP="00562EDE">
      <w:pPr>
        <w:pStyle w:val="punkt1niveau"/>
        <w:numPr>
          <w:ilvl w:val="0"/>
          <w:numId w:val="66"/>
        </w:numPr>
      </w:pPr>
      <w:r w:rsidRPr="00F5421C">
        <w:t>Ongoing pilot work and training activities by the partner organisations in other areas in their country using the developed</w:t>
      </w:r>
      <w:r w:rsidR="00E42190">
        <w:t xml:space="preserve"> </w:t>
      </w:r>
      <w:r w:rsidRPr="00F5421C">
        <w:t>methodology and gained practise knowledge (embedding).</w:t>
      </w:r>
    </w:p>
    <w:p w14:paraId="36FD8BBC" w14:textId="77777777" w:rsidR="00270CE9" w:rsidRPr="00F5421C" w:rsidRDefault="00270CE9" w:rsidP="00562EDE">
      <w:pPr>
        <w:pStyle w:val="punkt1niveau"/>
        <w:numPr>
          <w:ilvl w:val="0"/>
          <w:numId w:val="66"/>
        </w:numPr>
      </w:pPr>
      <w:r w:rsidRPr="00F5421C">
        <w:t>Provision by the project partners of new Erasmus+ training events for other actors in the field with focus on different aspects of</w:t>
      </w:r>
      <w:r w:rsidR="00E42190">
        <w:t xml:space="preserve"> </w:t>
      </w:r>
      <w:r w:rsidRPr="00F5421C">
        <w:t>the new methodology and its practical application (multiplication).</w:t>
      </w:r>
    </w:p>
    <w:p w14:paraId="37E66BD0" w14:textId="77777777" w:rsidR="00270CE9" w:rsidRPr="00F5421C" w:rsidRDefault="00270CE9" w:rsidP="00562EDE">
      <w:pPr>
        <w:pStyle w:val="punkt1niveau"/>
        <w:numPr>
          <w:ilvl w:val="0"/>
          <w:numId w:val="66"/>
        </w:numPr>
      </w:pPr>
      <w:r w:rsidRPr="00F5421C">
        <w:t>Ongoing dissemination of the continued activities and upstart of new pilot works in other areas and by other organisations, using</w:t>
      </w:r>
      <w:r w:rsidR="00E42190">
        <w:t xml:space="preserve"> </w:t>
      </w:r>
      <w:r w:rsidRPr="00F5421C">
        <w:t>our means of dissemination to the wider European community.</w:t>
      </w:r>
    </w:p>
    <w:p w14:paraId="1DC2CD1A" w14:textId="77777777" w:rsidR="00270CE9" w:rsidRPr="00F5421C" w:rsidRDefault="00270CE9" w:rsidP="00562EDE">
      <w:pPr>
        <w:pStyle w:val="punkt1niveau"/>
        <w:numPr>
          <w:ilvl w:val="0"/>
          <w:numId w:val="66"/>
        </w:numPr>
      </w:pPr>
      <w:r w:rsidRPr="00F5421C">
        <w:t>Support and counselling from the partnership to neighbour organisations that intend to start similarly development work in the</w:t>
      </w:r>
      <w:r w:rsidR="00E42190">
        <w:t xml:space="preserve"> </w:t>
      </w:r>
      <w:r w:rsidRPr="00F5421C">
        <w:t>countries participating in the project, using the developed methodology and exemplary practise (multiplication on national level).</w:t>
      </w:r>
    </w:p>
    <w:p w14:paraId="55431D4F" w14:textId="77777777" w:rsidR="00270CE9" w:rsidRPr="00F5421C" w:rsidRDefault="00270CE9" w:rsidP="00562EDE">
      <w:pPr>
        <w:pStyle w:val="punkt1niveau"/>
        <w:numPr>
          <w:ilvl w:val="0"/>
          <w:numId w:val="66"/>
        </w:numPr>
      </w:pPr>
      <w:r w:rsidRPr="00F5421C">
        <w:lastRenderedPageBreak/>
        <w:t>Support and counselling from the partner organisations to neighb</w:t>
      </w:r>
      <w:r w:rsidR="00E42190">
        <w:t>our organisations in other Euro</w:t>
      </w:r>
      <w:r w:rsidRPr="00F5421C">
        <w:t>pean countries that intend to</w:t>
      </w:r>
      <w:r w:rsidR="00E42190">
        <w:t xml:space="preserve"> </w:t>
      </w:r>
      <w:r w:rsidRPr="00F5421C">
        <w:t>start similarly development work, using the developed methodology and exemplary practise (multiplication on European level).</w:t>
      </w:r>
    </w:p>
    <w:p w14:paraId="0AC848C1" w14:textId="77777777" w:rsidR="00270CE9" w:rsidRPr="00F5421C" w:rsidRDefault="00270CE9" w:rsidP="00562EDE">
      <w:pPr>
        <w:pStyle w:val="punkt1niveau"/>
        <w:numPr>
          <w:ilvl w:val="0"/>
          <w:numId w:val="66"/>
        </w:numPr>
      </w:pPr>
      <w:r w:rsidRPr="00F5421C">
        <w:t>Further development work with the methodological frame by the project consortium as a whole or by some of the project</w:t>
      </w:r>
      <w:r w:rsidR="00E42190">
        <w:t xml:space="preserve"> </w:t>
      </w:r>
      <w:r w:rsidRPr="00F5421C">
        <w:t>partners.</w:t>
      </w:r>
    </w:p>
    <w:p w14:paraId="409BBA8D" w14:textId="77777777" w:rsidR="00270CE9" w:rsidRPr="00F5421C" w:rsidRDefault="00270CE9" w:rsidP="00E42190">
      <w:pPr>
        <w:pStyle w:val="normalfed"/>
      </w:pPr>
      <w:r w:rsidRPr="00F5421C">
        <w:t>NEED FOR EXTRA RESSOURCES</w:t>
      </w:r>
    </w:p>
    <w:p w14:paraId="31509408" w14:textId="77777777" w:rsidR="00270CE9" w:rsidRPr="00F5421C" w:rsidRDefault="00270CE9" w:rsidP="00F5421C">
      <w:r w:rsidRPr="00F5421C">
        <w:t>These core activities will in general not need extra resources to be sustained:</w:t>
      </w:r>
    </w:p>
    <w:p w14:paraId="7B4BC474" w14:textId="77777777" w:rsidR="00270CE9" w:rsidRPr="00F5421C" w:rsidRDefault="00270CE9" w:rsidP="00562EDE">
      <w:pPr>
        <w:pStyle w:val="hjvpunkt1"/>
        <w:numPr>
          <w:ilvl w:val="0"/>
          <w:numId w:val="67"/>
        </w:numPr>
      </w:pPr>
      <w:r w:rsidRPr="00F5421C">
        <w:t>The first and second activity can be anchored as part of the ordinary work in the organisations.</w:t>
      </w:r>
    </w:p>
    <w:p w14:paraId="24BC9645" w14:textId="77777777" w:rsidR="00270CE9" w:rsidRPr="00F5421C" w:rsidRDefault="00270CE9" w:rsidP="00562EDE">
      <w:pPr>
        <w:pStyle w:val="hjvpunkt1"/>
        <w:numPr>
          <w:ilvl w:val="0"/>
          <w:numId w:val="67"/>
        </w:numPr>
      </w:pPr>
      <w:r w:rsidRPr="00F5421C">
        <w:t xml:space="preserve">The third activity will depend on the ability of other association to </w:t>
      </w:r>
      <w:r w:rsidR="00E42190">
        <w:t>apply for funding from the Eras</w:t>
      </w:r>
      <w:r w:rsidRPr="00F5421C">
        <w:t>mus+ programme, Key Action 1;</w:t>
      </w:r>
      <w:r w:rsidR="00E42190">
        <w:t xml:space="preserve"> </w:t>
      </w:r>
      <w:r w:rsidRPr="00F5421C">
        <w:t>and here a continued efficient dissemination and counselling service to interested associations may make a difference.</w:t>
      </w:r>
    </w:p>
    <w:p w14:paraId="71DD9FEB" w14:textId="77777777" w:rsidR="00270CE9" w:rsidRPr="00F5421C" w:rsidRDefault="00270CE9" w:rsidP="00562EDE">
      <w:pPr>
        <w:pStyle w:val="hjvpunkt1"/>
        <w:numPr>
          <w:ilvl w:val="0"/>
          <w:numId w:val="67"/>
        </w:numPr>
      </w:pPr>
      <w:r w:rsidRPr="00F5421C">
        <w:t>The fourth activity can be solved by small own financing and can be seen as a minor investment to gain extra promotion of our</w:t>
      </w:r>
      <w:r w:rsidR="00E42190">
        <w:t xml:space="preserve"> </w:t>
      </w:r>
      <w:r w:rsidRPr="00F5421C">
        <w:t>own organisations in general and especially of our new European in-service training courses.</w:t>
      </w:r>
    </w:p>
    <w:p w14:paraId="5E4CE5D1" w14:textId="77777777" w:rsidR="00270CE9" w:rsidRPr="00F5421C" w:rsidRDefault="00270CE9" w:rsidP="00562EDE">
      <w:pPr>
        <w:pStyle w:val="hjvpunkt1"/>
        <w:numPr>
          <w:ilvl w:val="0"/>
          <w:numId w:val="67"/>
        </w:numPr>
      </w:pPr>
      <w:r w:rsidRPr="00F5421C">
        <w:t>The fifth and sixth activity may need some extra resources, either by own financing or contributions from the organisations seeking</w:t>
      </w:r>
      <w:r w:rsidR="00E42190">
        <w:t xml:space="preserve"> </w:t>
      </w:r>
      <w:r w:rsidRPr="00F5421C">
        <w:t>support, or by new national or multilateral funding, or as a combination.</w:t>
      </w:r>
    </w:p>
    <w:p w14:paraId="47196F0C" w14:textId="77777777" w:rsidR="00270CE9" w:rsidRPr="00F5421C" w:rsidRDefault="00270CE9" w:rsidP="00562EDE">
      <w:pPr>
        <w:pStyle w:val="hjvpunkt1"/>
        <w:numPr>
          <w:ilvl w:val="0"/>
          <w:numId w:val="67"/>
        </w:numPr>
      </w:pPr>
      <w:r w:rsidRPr="00F5421C">
        <w:t>The seventh activity will imply new national or multilateral funding; and if the project outcome will have the quality we expect, it</w:t>
      </w:r>
      <w:r w:rsidR="00E42190">
        <w:t xml:space="preserve"> </w:t>
      </w:r>
      <w:r w:rsidRPr="00F5421C">
        <w:t>should also be realistic to find new funding possibilities.</w:t>
      </w:r>
    </w:p>
    <w:p w14:paraId="35C5FD52" w14:textId="77777777" w:rsidR="00270CE9" w:rsidRDefault="00270CE9" w:rsidP="009A7E29">
      <w:pPr>
        <w:pStyle w:val="Overskrift1"/>
      </w:pPr>
    </w:p>
    <w:p w14:paraId="07940417" w14:textId="77777777" w:rsidR="00270CE9" w:rsidRDefault="00270CE9" w:rsidP="009A7E29">
      <w:pPr>
        <w:pStyle w:val="Overskrift1"/>
      </w:pPr>
    </w:p>
    <w:p w14:paraId="546D9CE7" w14:textId="77777777" w:rsidR="00270CE9" w:rsidRDefault="00270CE9" w:rsidP="009A7E29">
      <w:pPr>
        <w:pStyle w:val="Overskrift1"/>
      </w:pPr>
    </w:p>
    <w:p w14:paraId="0C292CC0" w14:textId="77777777" w:rsidR="00F5421C" w:rsidRDefault="00F5421C">
      <w:pPr>
        <w:tabs>
          <w:tab w:val="clear" w:pos="357"/>
          <w:tab w:val="clear" w:pos="714"/>
        </w:tabs>
        <w:autoSpaceDE/>
        <w:autoSpaceDN/>
        <w:adjustRightInd/>
        <w:spacing w:line="240" w:lineRule="auto"/>
        <w:rPr>
          <w:rFonts w:ascii="Arial" w:eastAsia="Times New Roman" w:hAnsi="Arial" w:cs="Arial"/>
          <w:b/>
          <w:bCs/>
          <w:color w:val="1F497D"/>
          <w:sz w:val="36"/>
          <w:szCs w:val="36"/>
        </w:rPr>
      </w:pPr>
      <w:r>
        <w:br w:type="page"/>
      </w:r>
    </w:p>
    <w:p w14:paraId="22A68BA2" w14:textId="77777777" w:rsidR="00E77CD0" w:rsidRDefault="00E60FD7" w:rsidP="00BC41EF">
      <w:pPr>
        <w:pStyle w:val="Overskrift1"/>
        <w:spacing w:before="120"/>
      </w:pPr>
      <w:bookmarkStart w:id="53" w:name="_Toc521606992"/>
      <w:r>
        <w:lastRenderedPageBreak/>
        <w:t xml:space="preserve">I. </w:t>
      </w:r>
      <w:r w:rsidR="00E77CD0">
        <w:t>Work Programme</w:t>
      </w:r>
      <w:bookmarkEnd w:id="53"/>
      <w:r w:rsidR="00E77CD0">
        <w:t xml:space="preserve"> </w:t>
      </w:r>
    </w:p>
    <w:p w14:paraId="6A477D12" w14:textId="77777777" w:rsidR="008F23CB" w:rsidRDefault="008F23CB" w:rsidP="00BC41EF">
      <w:pPr>
        <w:pStyle w:val="Overskrift2"/>
        <w:spacing w:after="120"/>
      </w:pPr>
      <w:bookmarkStart w:id="54" w:name="_Toc521606993"/>
      <w:r>
        <w:t xml:space="preserve">Outline </w:t>
      </w:r>
      <w:r w:rsidR="00D63998">
        <w:t xml:space="preserve">of </w:t>
      </w:r>
      <w:r>
        <w:t>work programme, version 1</w:t>
      </w:r>
      <w:r w:rsidR="00D63998">
        <w:t>, application</w:t>
      </w:r>
      <w:bookmarkEnd w:id="54"/>
    </w:p>
    <w:tbl>
      <w:tblPr>
        <w:tblW w:w="907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567"/>
        <w:gridCol w:w="3402"/>
        <w:gridCol w:w="1843"/>
        <w:gridCol w:w="1417"/>
        <w:gridCol w:w="1134"/>
      </w:tblGrid>
      <w:tr w:rsidR="00E42190" w:rsidRPr="00D63998" w14:paraId="557FE461" w14:textId="77777777" w:rsidTr="00D63998">
        <w:trPr>
          <w:trHeight w:val="381"/>
        </w:trPr>
        <w:tc>
          <w:tcPr>
            <w:tcW w:w="4678" w:type="dxa"/>
            <w:gridSpan w:val="3"/>
            <w:shd w:val="clear" w:color="auto" w:fill="BFBFBF"/>
            <w:tcMar>
              <w:left w:w="57" w:type="dxa"/>
              <w:right w:w="28" w:type="dxa"/>
            </w:tcMar>
            <w:vAlign w:val="center"/>
          </w:tcPr>
          <w:p w14:paraId="539616B8" w14:textId="77777777" w:rsidR="00E42190" w:rsidRPr="00D63998" w:rsidRDefault="00D63998" w:rsidP="00A73AAC">
            <w:pPr>
              <w:rPr>
                <w:b/>
              </w:rPr>
            </w:pPr>
            <w:r w:rsidRPr="00D63998">
              <w:rPr>
                <w:b/>
              </w:rPr>
              <w:t>CO-CREATION</w:t>
            </w:r>
            <w:r w:rsidR="00E42190" w:rsidRPr="00D63998">
              <w:rPr>
                <w:b/>
              </w:rPr>
              <w:t xml:space="preserve"> work programme </w:t>
            </w:r>
          </w:p>
        </w:tc>
        <w:tc>
          <w:tcPr>
            <w:tcW w:w="4394" w:type="dxa"/>
            <w:gridSpan w:val="3"/>
            <w:shd w:val="clear" w:color="auto" w:fill="BFBFBF"/>
            <w:tcMar>
              <w:left w:w="57" w:type="dxa"/>
              <w:right w:w="28" w:type="dxa"/>
            </w:tcMar>
            <w:vAlign w:val="center"/>
          </w:tcPr>
          <w:p w14:paraId="3FF2825C" w14:textId="77777777" w:rsidR="00E42190" w:rsidRPr="00D63998" w:rsidRDefault="00D63998" w:rsidP="00A73AAC">
            <w:pPr>
              <w:rPr>
                <w:b/>
              </w:rPr>
            </w:pPr>
            <w:r w:rsidRPr="00D63998">
              <w:rPr>
                <w:b/>
              </w:rPr>
              <w:t>Period: Sept 2018 - Jan 2020 (17</w:t>
            </w:r>
            <w:r w:rsidR="00E42190" w:rsidRPr="00D63998">
              <w:rPr>
                <w:b/>
              </w:rPr>
              <w:t xml:space="preserve"> months) </w:t>
            </w:r>
          </w:p>
        </w:tc>
      </w:tr>
      <w:tr w:rsidR="00E42190" w:rsidRPr="00E42190" w14:paraId="5EA8D460" w14:textId="77777777" w:rsidTr="00D63998">
        <w:trPr>
          <w:cantSplit/>
          <w:trHeight w:val="602"/>
        </w:trPr>
        <w:tc>
          <w:tcPr>
            <w:tcW w:w="709" w:type="dxa"/>
            <w:tcBorders>
              <w:bottom w:val="double" w:sz="4" w:space="0" w:color="auto"/>
            </w:tcBorders>
            <w:shd w:val="clear" w:color="auto" w:fill="BFBFBF"/>
            <w:tcMar>
              <w:left w:w="57" w:type="dxa"/>
              <w:right w:w="28" w:type="dxa"/>
            </w:tcMar>
            <w:vAlign w:val="center"/>
          </w:tcPr>
          <w:p w14:paraId="266938BA" w14:textId="77777777" w:rsidR="00E42190" w:rsidRPr="00E42190" w:rsidRDefault="00E42190" w:rsidP="00E42190">
            <w:pPr>
              <w:spacing w:line="240" w:lineRule="auto"/>
              <w:rPr>
                <w:rFonts w:asciiTheme="minorHAnsi" w:hAnsiTheme="minorHAnsi"/>
                <w:b/>
                <w:sz w:val="20"/>
                <w:szCs w:val="20"/>
              </w:rPr>
            </w:pPr>
            <w:r w:rsidRPr="00E42190">
              <w:rPr>
                <w:rFonts w:asciiTheme="minorHAnsi" w:hAnsiTheme="minorHAnsi"/>
                <w:b/>
                <w:sz w:val="20"/>
                <w:szCs w:val="20"/>
              </w:rPr>
              <w:t xml:space="preserve">WP </w:t>
            </w:r>
          </w:p>
          <w:p w14:paraId="2DB20918" w14:textId="77777777" w:rsidR="00E42190" w:rsidRPr="00E42190" w:rsidRDefault="00E42190" w:rsidP="00E42190">
            <w:pPr>
              <w:spacing w:line="240" w:lineRule="auto"/>
              <w:rPr>
                <w:rFonts w:asciiTheme="minorHAnsi" w:hAnsiTheme="minorHAnsi"/>
                <w:b/>
                <w:sz w:val="20"/>
                <w:szCs w:val="20"/>
              </w:rPr>
            </w:pPr>
            <w:r w:rsidRPr="00E42190">
              <w:rPr>
                <w:rFonts w:asciiTheme="minorHAnsi" w:hAnsiTheme="minorHAnsi"/>
                <w:b/>
                <w:sz w:val="20"/>
                <w:szCs w:val="20"/>
              </w:rPr>
              <w:t>no</w:t>
            </w:r>
          </w:p>
        </w:tc>
        <w:tc>
          <w:tcPr>
            <w:tcW w:w="567" w:type="dxa"/>
            <w:tcBorders>
              <w:bottom w:val="double" w:sz="4" w:space="0" w:color="auto"/>
            </w:tcBorders>
            <w:shd w:val="clear" w:color="auto" w:fill="BFBFBF"/>
            <w:tcMar>
              <w:left w:w="57" w:type="dxa"/>
              <w:right w:w="28" w:type="dxa"/>
            </w:tcMar>
            <w:vAlign w:val="center"/>
          </w:tcPr>
          <w:p w14:paraId="2213A92C" w14:textId="77777777" w:rsidR="00E42190" w:rsidRPr="00E42190" w:rsidRDefault="00E42190" w:rsidP="00E42190">
            <w:pPr>
              <w:spacing w:line="240" w:lineRule="auto"/>
              <w:rPr>
                <w:rFonts w:asciiTheme="minorHAnsi" w:hAnsiTheme="minorHAnsi"/>
                <w:b/>
                <w:sz w:val="20"/>
                <w:szCs w:val="20"/>
              </w:rPr>
            </w:pPr>
            <w:r w:rsidRPr="00E42190">
              <w:rPr>
                <w:rFonts w:asciiTheme="minorHAnsi" w:hAnsiTheme="minorHAnsi"/>
                <w:b/>
                <w:sz w:val="20"/>
                <w:szCs w:val="20"/>
              </w:rPr>
              <w:t xml:space="preserve">Act. </w:t>
            </w:r>
          </w:p>
          <w:p w14:paraId="674DD373" w14:textId="77777777" w:rsidR="00E42190" w:rsidRPr="00E42190" w:rsidRDefault="00E42190" w:rsidP="00E42190">
            <w:pPr>
              <w:spacing w:line="240" w:lineRule="auto"/>
              <w:rPr>
                <w:rFonts w:asciiTheme="minorHAnsi" w:hAnsiTheme="minorHAnsi"/>
                <w:b/>
                <w:sz w:val="20"/>
                <w:szCs w:val="20"/>
              </w:rPr>
            </w:pPr>
            <w:r w:rsidRPr="00E42190">
              <w:rPr>
                <w:rFonts w:asciiTheme="minorHAnsi" w:hAnsiTheme="minorHAnsi"/>
                <w:b/>
                <w:sz w:val="20"/>
                <w:szCs w:val="20"/>
              </w:rPr>
              <w:t>no</w:t>
            </w:r>
          </w:p>
        </w:tc>
        <w:tc>
          <w:tcPr>
            <w:tcW w:w="3402" w:type="dxa"/>
            <w:tcBorders>
              <w:bottom w:val="double" w:sz="4" w:space="0" w:color="auto"/>
            </w:tcBorders>
            <w:shd w:val="clear" w:color="auto" w:fill="BFBFBF"/>
            <w:tcMar>
              <w:left w:w="57" w:type="dxa"/>
              <w:right w:w="28" w:type="dxa"/>
            </w:tcMar>
            <w:vAlign w:val="center"/>
          </w:tcPr>
          <w:p w14:paraId="2FB5D425" w14:textId="77777777" w:rsidR="00E42190" w:rsidRPr="00E42190" w:rsidRDefault="00E42190" w:rsidP="00E42190">
            <w:pPr>
              <w:spacing w:line="240" w:lineRule="auto"/>
              <w:rPr>
                <w:rFonts w:asciiTheme="minorHAnsi" w:hAnsiTheme="minorHAnsi"/>
                <w:b/>
                <w:sz w:val="20"/>
                <w:szCs w:val="20"/>
              </w:rPr>
            </w:pPr>
            <w:r w:rsidRPr="00E42190">
              <w:rPr>
                <w:rFonts w:asciiTheme="minorHAnsi" w:hAnsiTheme="minorHAnsi"/>
                <w:b/>
                <w:sz w:val="20"/>
                <w:szCs w:val="20"/>
              </w:rPr>
              <w:t>Work Package titles</w:t>
            </w:r>
          </w:p>
        </w:tc>
        <w:tc>
          <w:tcPr>
            <w:tcW w:w="1843" w:type="dxa"/>
            <w:tcBorders>
              <w:bottom w:val="double" w:sz="4" w:space="0" w:color="auto"/>
            </w:tcBorders>
            <w:shd w:val="clear" w:color="auto" w:fill="BFBFBF"/>
            <w:tcMar>
              <w:left w:w="57" w:type="dxa"/>
              <w:right w:w="28" w:type="dxa"/>
            </w:tcMar>
            <w:vAlign w:val="center"/>
          </w:tcPr>
          <w:p w14:paraId="6D986276" w14:textId="77777777" w:rsidR="00E42190" w:rsidRPr="00E42190" w:rsidRDefault="00E42190" w:rsidP="00E42190">
            <w:pPr>
              <w:spacing w:line="240" w:lineRule="auto"/>
              <w:rPr>
                <w:rFonts w:asciiTheme="minorHAnsi" w:hAnsiTheme="minorHAnsi"/>
                <w:b/>
                <w:sz w:val="20"/>
                <w:szCs w:val="20"/>
              </w:rPr>
            </w:pPr>
            <w:r w:rsidRPr="00E42190">
              <w:rPr>
                <w:rFonts w:asciiTheme="minorHAnsi" w:hAnsiTheme="minorHAnsi"/>
                <w:b/>
                <w:sz w:val="20"/>
                <w:szCs w:val="20"/>
              </w:rPr>
              <w:t xml:space="preserve">Version-1 </w:t>
            </w:r>
          </w:p>
          <w:p w14:paraId="0A062C9A" w14:textId="77777777" w:rsidR="00E42190" w:rsidRPr="00E42190" w:rsidRDefault="00E42190" w:rsidP="00E42190">
            <w:pPr>
              <w:spacing w:line="240" w:lineRule="auto"/>
              <w:rPr>
                <w:rFonts w:asciiTheme="minorHAnsi" w:hAnsiTheme="minorHAnsi"/>
                <w:b/>
                <w:sz w:val="20"/>
                <w:szCs w:val="20"/>
              </w:rPr>
            </w:pPr>
            <w:r w:rsidRPr="00E42190">
              <w:rPr>
                <w:rFonts w:asciiTheme="minorHAnsi" w:hAnsiTheme="minorHAnsi"/>
                <w:b/>
                <w:sz w:val="20"/>
                <w:szCs w:val="20"/>
              </w:rPr>
              <w:t>application</w:t>
            </w:r>
          </w:p>
        </w:tc>
        <w:tc>
          <w:tcPr>
            <w:tcW w:w="1417" w:type="dxa"/>
            <w:tcBorders>
              <w:bottom w:val="double" w:sz="4" w:space="0" w:color="auto"/>
            </w:tcBorders>
            <w:shd w:val="clear" w:color="auto" w:fill="BFBFBF"/>
            <w:tcMar>
              <w:left w:w="57" w:type="dxa"/>
              <w:right w:w="28" w:type="dxa"/>
            </w:tcMar>
            <w:vAlign w:val="center"/>
          </w:tcPr>
          <w:p w14:paraId="29E9BA6E" w14:textId="77777777" w:rsidR="00E42190" w:rsidRPr="00E42190" w:rsidRDefault="00E42190" w:rsidP="00E42190">
            <w:pPr>
              <w:spacing w:line="240" w:lineRule="auto"/>
              <w:rPr>
                <w:rFonts w:asciiTheme="minorHAnsi" w:hAnsiTheme="minorHAnsi"/>
                <w:b/>
                <w:sz w:val="20"/>
                <w:szCs w:val="20"/>
              </w:rPr>
            </w:pPr>
            <w:r w:rsidRPr="00E42190">
              <w:rPr>
                <w:rFonts w:asciiTheme="minorHAnsi" w:hAnsiTheme="minorHAnsi"/>
                <w:b/>
                <w:sz w:val="20"/>
                <w:szCs w:val="20"/>
              </w:rPr>
              <w:t>Type support *)</w:t>
            </w:r>
          </w:p>
        </w:tc>
        <w:tc>
          <w:tcPr>
            <w:tcW w:w="1134" w:type="dxa"/>
            <w:tcBorders>
              <w:bottom w:val="double" w:sz="4" w:space="0" w:color="auto"/>
            </w:tcBorders>
            <w:shd w:val="clear" w:color="auto" w:fill="BFBFBF"/>
            <w:tcMar>
              <w:left w:w="57" w:type="dxa"/>
              <w:right w:w="28" w:type="dxa"/>
            </w:tcMar>
            <w:vAlign w:val="center"/>
          </w:tcPr>
          <w:p w14:paraId="06A1E76E" w14:textId="77777777" w:rsidR="00E42190" w:rsidRPr="00E42190" w:rsidRDefault="00E42190" w:rsidP="00E42190">
            <w:pPr>
              <w:spacing w:line="240" w:lineRule="auto"/>
              <w:rPr>
                <w:rFonts w:asciiTheme="minorHAnsi" w:hAnsiTheme="minorHAnsi"/>
                <w:b/>
                <w:sz w:val="20"/>
                <w:szCs w:val="20"/>
              </w:rPr>
            </w:pPr>
            <w:r w:rsidRPr="00E42190">
              <w:rPr>
                <w:rFonts w:asciiTheme="minorHAnsi" w:hAnsiTheme="minorHAnsi"/>
                <w:b/>
                <w:sz w:val="20"/>
                <w:szCs w:val="20"/>
              </w:rPr>
              <w:t>Lead</w:t>
            </w:r>
          </w:p>
          <w:p w14:paraId="0C3815CB" w14:textId="77777777" w:rsidR="00E42190" w:rsidRPr="00E42190" w:rsidRDefault="00E42190" w:rsidP="00E42190">
            <w:pPr>
              <w:spacing w:line="240" w:lineRule="auto"/>
              <w:rPr>
                <w:rFonts w:asciiTheme="minorHAnsi" w:hAnsiTheme="minorHAnsi"/>
                <w:b/>
                <w:sz w:val="20"/>
                <w:szCs w:val="20"/>
              </w:rPr>
            </w:pPr>
            <w:r w:rsidRPr="00E42190">
              <w:rPr>
                <w:rFonts w:asciiTheme="minorHAnsi" w:hAnsiTheme="minorHAnsi"/>
                <w:b/>
                <w:sz w:val="20"/>
                <w:szCs w:val="20"/>
              </w:rPr>
              <w:t>partners</w:t>
            </w:r>
          </w:p>
        </w:tc>
      </w:tr>
      <w:tr w:rsidR="00E42190" w:rsidRPr="00E42190" w14:paraId="1FF2139C" w14:textId="77777777" w:rsidTr="00E42190">
        <w:trPr>
          <w:trHeight w:val="343"/>
        </w:trPr>
        <w:tc>
          <w:tcPr>
            <w:tcW w:w="4678" w:type="dxa"/>
            <w:gridSpan w:val="3"/>
            <w:tcBorders>
              <w:bottom w:val="single" w:sz="4" w:space="0" w:color="auto"/>
            </w:tcBorders>
            <w:tcMar>
              <w:left w:w="57" w:type="dxa"/>
              <w:right w:w="28" w:type="dxa"/>
            </w:tcMar>
            <w:vAlign w:val="center"/>
          </w:tcPr>
          <w:p w14:paraId="0DE85998" w14:textId="77777777" w:rsidR="00E42190" w:rsidRPr="00E42190" w:rsidRDefault="00E42190" w:rsidP="003C36DC">
            <w:pPr>
              <w:rPr>
                <w:rFonts w:asciiTheme="minorHAnsi" w:hAnsiTheme="minorHAnsi"/>
                <w:sz w:val="20"/>
                <w:szCs w:val="20"/>
              </w:rPr>
            </w:pPr>
            <w:r w:rsidRPr="00E42190">
              <w:rPr>
                <w:rFonts w:asciiTheme="minorHAnsi" w:hAnsiTheme="minorHAnsi"/>
                <w:b/>
                <w:sz w:val="20"/>
                <w:szCs w:val="20"/>
              </w:rPr>
              <w:t>FIRST PHASE: FOUND &amp; DEVELOP</w:t>
            </w:r>
          </w:p>
        </w:tc>
        <w:tc>
          <w:tcPr>
            <w:tcW w:w="1843" w:type="dxa"/>
            <w:tcBorders>
              <w:bottom w:val="single" w:sz="4" w:space="0" w:color="auto"/>
            </w:tcBorders>
            <w:tcMar>
              <w:left w:w="57" w:type="dxa"/>
              <w:right w:w="28" w:type="dxa"/>
            </w:tcMar>
            <w:vAlign w:val="center"/>
          </w:tcPr>
          <w:p w14:paraId="25C1D338" w14:textId="77777777" w:rsidR="00E42190" w:rsidRPr="00E42190" w:rsidRDefault="00E42190" w:rsidP="003C36DC">
            <w:pPr>
              <w:rPr>
                <w:rFonts w:asciiTheme="minorHAnsi" w:hAnsiTheme="minorHAnsi"/>
                <w:sz w:val="20"/>
                <w:szCs w:val="20"/>
              </w:rPr>
            </w:pPr>
          </w:p>
        </w:tc>
        <w:tc>
          <w:tcPr>
            <w:tcW w:w="1417" w:type="dxa"/>
            <w:tcBorders>
              <w:bottom w:val="single" w:sz="4" w:space="0" w:color="auto"/>
            </w:tcBorders>
            <w:tcMar>
              <w:left w:w="57" w:type="dxa"/>
              <w:right w:w="28" w:type="dxa"/>
            </w:tcMar>
            <w:vAlign w:val="center"/>
          </w:tcPr>
          <w:p w14:paraId="17D0CB43" w14:textId="77777777" w:rsidR="00E42190" w:rsidRPr="00E42190" w:rsidRDefault="00E42190" w:rsidP="003C36DC">
            <w:pPr>
              <w:rPr>
                <w:rFonts w:asciiTheme="minorHAnsi" w:hAnsiTheme="minorHAnsi"/>
                <w:sz w:val="20"/>
                <w:szCs w:val="20"/>
              </w:rPr>
            </w:pPr>
          </w:p>
        </w:tc>
        <w:tc>
          <w:tcPr>
            <w:tcW w:w="1134" w:type="dxa"/>
            <w:tcBorders>
              <w:bottom w:val="single" w:sz="4" w:space="0" w:color="auto"/>
            </w:tcBorders>
            <w:tcMar>
              <w:left w:w="57" w:type="dxa"/>
              <w:right w:w="28" w:type="dxa"/>
            </w:tcMar>
            <w:vAlign w:val="center"/>
          </w:tcPr>
          <w:p w14:paraId="40127A7E" w14:textId="77777777" w:rsidR="00E42190" w:rsidRPr="00E42190" w:rsidRDefault="00E42190" w:rsidP="003C36DC">
            <w:pPr>
              <w:rPr>
                <w:rFonts w:asciiTheme="minorHAnsi" w:hAnsiTheme="minorHAnsi"/>
                <w:sz w:val="20"/>
                <w:szCs w:val="20"/>
              </w:rPr>
            </w:pPr>
          </w:p>
        </w:tc>
      </w:tr>
      <w:tr w:rsidR="00E42190" w:rsidRPr="00E42190" w14:paraId="1364C836" w14:textId="77777777" w:rsidTr="00D63998">
        <w:trPr>
          <w:trHeight w:val="343"/>
        </w:trPr>
        <w:tc>
          <w:tcPr>
            <w:tcW w:w="709" w:type="dxa"/>
            <w:tcBorders>
              <w:top w:val="single" w:sz="4" w:space="0" w:color="auto"/>
              <w:bottom w:val="single" w:sz="4" w:space="0" w:color="000000"/>
            </w:tcBorders>
            <w:tcMar>
              <w:left w:w="57" w:type="dxa"/>
              <w:right w:w="28" w:type="dxa"/>
            </w:tcMar>
            <w:vAlign w:val="center"/>
          </w:tcPr>
          <w:p w14:paraId="24E7075D" w14:textId="77777777" w:rsidR="00E42190" w:rsidRPr="00E42190" w:rsidRDefault="00E42190" w:rsidP="003C36DC">
            <w:pPr>
              <w:rPr>
                <w:rFonts w:asciiTheme="minorHAnsi" w:hAnsiTheme="minorHAnsi"/>
                <w:sz w:val="20"/>
                <w:szCs w:val="20"/>
              </w:rPr>
            </w:pPr>
            <w:r w:rsidRPr="00E42190">
              <w:rPr>
                <w:rFonts w:asciiTheme="minorHAnsi" w:hAnsiTheme="minorHAnsi"/>
                <w:sz w:val="20"/>
                <w:szCs w:val="20"/>
              </w:rPr>
              <w:t>WP 01</w:t>
            </w:r>
          </w:p>
        </w:tc>
        <w:tc>
          <w:tcPr>
            <w:tcW w:w="567" w:type="dxa"/>
            <w:tcBorders>
              <w:top w:val="single" w:sz="4" w:space="0" w:color="auto"/>
              <w:bottom w:val="single" w:sz="4" w:space="0" w:color="000000"/>
            </w:tcBorders>
            <w:tcMar>
              <w:left w:w="57" w:type="dxa"/>
              <w:right w:w="28" w:type="dxa"/>
            </w:tcMar>
            <w:vAlign w:val="center"/>
          </w:tcPr>
          <w:p w14:paraId="4E123D65" w14:textId="77777777" w:rsidR="00E42190" w:rsidRPr="00E42190" w:rsidRDefault="00E42190" w:rsidP="003C36DC">
            <w:pPr>
              <w:rPr>
                <w:rFonts w:asciiTheme="minorHAnsi" w:hAnsiTheme="minorHAnsi"/>
                <w:sz w:val="20"/>
                <w:szCs w:val="20"/>
              </w:rPr>
            </w:pPr>
            <w:r w:rsidRPr="00E42190">
              <w:rPr>
                <w:rFonts w:asciiTheme="minorHAnsi" w:hAnsiTheme="minorHAnsi"/>
                <w:sz w:val="20"/>
                <w:szCs w:val="20"/>
              </w:rPr>
              <w:t>M1</w:t>
            </w:r>
          </w:p>
        </w:tc>
        <w:tc>
          <w:tcPr>
            <w:tcW w:w="3402" w:type="dxa"/>
            <w:tcBorders>
              <w:top w:val="single" w:sz="4" w:space="0" w:color="auto"/>
              <w:bottom w:val="single" w:sz="4" w:space="0" w:color="000000"/>
            </w:tcBorders>
            <w:tcMar>
              <w:left w:w="57" w:type="dxa"/>
              <w:right w:w="28" w:type="dxa"/>
            </w:tcMar>
            <w:vAlign w:val="center"/>
          </w:tcPr>
          <w:p w14:paraId="2CCA37E4" w14:textId="77777777" w:rsidR="00E42190" w:rsidRPr="00E42190" w:rsidRDefault="00E42190" w:rsidP="003C36DC">
            <w:pPr>
              <w:rPr>
                <w:rFonts w:asciiTheme="minorHAnsi" w:hAnsiTheme="minorHAnsi"/>
                <w:sz w:val="20"/>
                <w:szCs w:val="20"/>
              </w:rPr>
            </w:pPr>
            <w:r w:rsidRPr="00E42190">
              <w:rPr>
                <w:rFonts w:asciiTheme="minorHAnsi" w:hAnsiTheme="minorHAnsi"/>
                <w:sz w:val="20"/>
                <w:szCs w:val="20"/>
              </w:rPr>
              <w:t xml:space="preserve">Start-up management </w:t>
            </w:r>
          </w:p>
        </w:tc>
        <w:tc>
          <w:tcPr>
            <w:tcW w:w="1843" w:type="dxa"/>
            <w:tcBorders>
              <w:top w:val="single" w:sz="4" w:space="0" w:color="auto"/>
              <w:bottom w:val="single" w:sz="4" w:space="0" w:color="000000"/>
            </w:tcBorders>
            <w:tcMar>
              <w:left w:w="57" w:type="dxa"/>
              <w:right w:w="28" w:type="dxa"/>
            </w:tcMar>
            <w:vAlign w:val="center"/>
          </w:tcPr>
          <w:p w14:paraId="64CEE464" w14:textId="77777777" w:rsidR="00E42190" w:rsidRPr="00193E81" w:rsidRDefault="00E42190" w:rsidP="00A73AAC">
            <w:pPr>
              <w:pStyle w:val="normal-skema"/>
              <w:rPr>
                <w:rFonts w:asciiTheme="minorHAnsi" w:hAnsiTheme="minorHAnsi"/>
              </w:rPr>
            </w:pPr>
            <w:r w:rsidRPr="00193E81">
              <w:rPr>
                <w:rFonts w:asciiTheme="minorHAnsi" w:hAnsiTheme="minorHAnsi"/>
              </w:rPr>
              <w:t>Sept  2018</w:t>
            </w:r>
          </w:p>
        </w:tc>
        <w:tc>
          <w:tcPr>
            <w:tcW w:w="1417" w:type="dxa"/>
            <w:tcBorders>
              <w:top w:val="single" w:sz="4" w:space="0" w:color="auto"/>
              <w:bottom w:val="single" w:sz="4" w:space="0" w:color="000000"/>
            </w:tcBorders>
            <w:tcMar>
              <w:left w:w="57" w:type="dxa"/>
              <w:right w:w="28" w:type="dxa"/>
            </w:tcMar>
            <w:vAlign w:val="center"/>
          </w:tcPr>
          <w:p w14:paraId="701CC3DD" w14:textId="77777777" w:rsidR="00E42190" w:rsidRPr="00E42190" w:rsidRDefault="00E42190" w:rsidP="003C36DC">
            <w:pPr>
              <w:rPr>
                <w:rFonts w:asciiTheme="minorHAnsi" w:hAnsiTheme="minorHAnsi"/>
                <w:sz w:val="20"/>
                <w:szCs w:val="20"/>
              </w:rPr>
            </w:pPr>
            <w:r w:rsidRPr="00E42190">
              <w:rPr>
                <w:rFonts w:asciiTheme="minorHAnsi" w:hAnsiTheme="minorHAnsi"/>
                <w:sz w:val="20"/>
                <w:szCs w:val="20"/>
              </w:rPr>
              <w:t>M- support</w:t>
            </w:r>
          </w:p>
        </w:tc>
        <w:tc>
          <w:tcPr>
            <w:tcW w:w="1134" w:type="dxa"/>
            <w:tcBorders>
              <w:top w:val="single" w:sz="4" w:space="0" w:color="auto"/>
              <w:bottom w:val="single" w:sz="4" w:space="0" w:color="000000"/>
            </w:tcBorders>
            <w:tcMar>
              <w:left w:w="57" w:type="dxa"/>
              <w:right w:w="28" w:type="dxa"/>
            </w:tcMar>
            <w:vAlign w:val="center"/>
          </w:tcPr>
          <w:p w14:paraId="1A92F8F0" w14:textId="77777777" w:rsidR="00E42190" w:rsidRPr="00062E99" w:rsidRDefault="00E42190" w:rsidP="00A73AAC">
            <w:pPr>
              <w:pStyle w:val="normal-skema"/>
              <w:rPr>
                <w:rFonts w:asciiTheme="minorHAnsi" w:hAnsiTheme="minorHAnsi"/>
              </w:rPr>
            </w:pPr>
            <w:r>
              <w:rPr>
                <w:rFonts w:asciiTheme="minorHAnsi" w:hAnsiTheme="minorHAnsi"/>
              </w:rPr>
              <w:t>P1, IF</w:t>
            </w:r>
          </w:p>
        </w:tc>
      </w:tr>
      <w:tr w:rsidR="00E42190" w:rsidRPr="00E42190" w14:paraId="4ACE97A9" w14:textId="77777777" w:rsidTr="00D63998">
        <w:trPr>
          <w:trHeight w:val="290"/>
        </w:trPr>
        <w:tc>
          <w:tcPr>
            <w:tcW w:w="709" w:type="dxa"/>
            <w:tcMar>
              <w:left w:w="57" w:type="dxa"/>
              <w:right w:w="28" w:type="dxa"/>
            </w:tcMar>
            <w:vAlign w:val="center"/>
          </w:tcPr>
          <w:p w14:paraId="1C617BDD" w14:textId="77777777" w:rsidR="00E42190" w:rsidRPr="00E42190" w:rsidRDefault="00E42190" w:rsidP="003C36DC">
            <w:pPr>
              <w:rPr>
                <w:rFonts w:asciiTheme="minorHAnsi" w:hAnsiTheme="minorHAnsi"/>
                <w:color w:val="E36C0A" w:themeColor="accent6" w:themeShade="BF"/>
                <w:sz w:val="20"/>
                <w:szCs w:val="20"/>
              </w:rPr>
            </w:pPr>
            <w:r w:rsidRPr="00E42190">
              <w:rPr>
                <w:rFonts w:asciiTheme="minorHAnsi" w:hAnsiTheme="minorHAnsi"/>
                <w:color w:val="E36C0A" w:themeColor="accent6" w:themeShade="BF"/>
                <w:sz w:val="20"/>
                <w:szCs w:val="20"/>
              </w:rPr>
              <w:t>WP 02</w:t>
            </w:r>
          </w:p>
        </w:tc>
        <w:tc>
          <w:tcPr>
            <w:tcW w:w="567" w:type="dxa"/>
            <w:tcMar>
              <w:left w:w="57" w:type="dxa"/>
              <w:right w:w="28" w:type="dxa"/>
            </w:tcMar>
            <w:vAlign w:val="center"/>
          </w:tcPr>
          <w:p w14:paraId="62D98242" w14:textId="77777777" w:rsidR="00E42190" w:rsidRPr="00E42190" w:rsidRDefault="00E42190" w:rsidP="003C36DC">
            <w:pPr>
              <w:rPr>
                <w:rFonts w:asciiTheme="minorHAnsi" w:hAnsiTheme="minorHAnsi"/>
                <w:color w:val="E36C0A" w:themeColor="accent6" w:themeShade="BF"/>
                <w:sz w:val="20"/>
                <w:szCs w:val="20"/>
              </w:rPr>
            </w:pPr>
            <w:r w:rsidRPr="00E42190">
              <w:rPr>
                <w:rFonts w:asciiTheme="minorHAnsi" w:hAnsiTheme="minorHAnsi"/>
                <w:color w:val="E36C0A" w:themeColor="accent6" w:themeShade="BF"/>
                <w:sz w:val="20"/>
                <w:szCs w:val="20"/>
              </w:rPr>
              <w:t>P1</w:t>
            </w:r>
          </w:p>
        </w:tc>
        <w:tc>
          <w:tcPr>
            <w:tcW w:w="3402" w:type="dxa"/>
            <w:tcMar>
              <w:left w:w="57" w:type="dxa"/>
              <w:right w:w="28" w:type="dxa"/>
            </w:tcMar>
            <w:vAlign w:val="center"/>
          </w:tcPr>
          <w:p w14:paraId="4D6707ED" w14:textId="77777777" w:rsidR="00E42190" w:rsidRPr="00E42190" w:rsidRDefault="00E42190" w:rsidP="003C36DC">
            <w:pPr>
              <w:rPr>
                <w:rFonts w:asciiTheme="minorHAnsi" w:hAnsiTheme="minorHAnsi"/>
                <w:color w:val="E36C0A" w:themeColor="accent6" w:themeShade="BF"/>
                <w:sz w:val="20"/>
                <w:szCs w:val="20"/>
              </w:rPr>
            </w:pPr>
            <w:r w:rsidRPr="00E42190">
              <w:rPr>
                <w:rFonts w:asciiTheme="minorHAnsi" w:hAnsiTheme="minorHAnsi"/>
                <w:color w:val="E36C0A" w:themeColor="accent6" w:themeShade="BF"/>
                <w:sz w:val="20"/>
                <w:szCs w:val="20"/>
              </w:rPr>
              <w:t>First partner meeting in Vienna, AT</w:t>
            </w:r>
          </w:p>
        </w:tc>
        <w:tc>
          <w:tcPr>
            <w:tcW w:w="1843" w:type="dxa"/>
            <w:tcMar>
              <w:left w:w="57" w:type="dxa"/>
              <w:right w:w="28" w:type="dxa"/>
            </w:tcMar>
            <w:vAlign w:val="center"/>
          </w:tcPr>
          <w:p w14:paraId="04A7E2CC" w14:textId="77777777" w:rsidR="00E42190" w:rsidRPr="00E42190" w:rsidRDefault="00E42190" w:rsidP="00A73AAC">
            <w:pPr>
              <w:pStyle w:val="normal-skema"/>
              <w:rPr>
                <w:rFonts w:asciiTheme="minorHAnsi" w:hAnsiTheme="minorHAnsi"/>
                <w:b/>
                <w:color w:val="E36C0A" w:themeColor="accent6" w:themeShade="BF"/>
              </w:rPr>
            </w:pPr>
            <w:r w:rsidRPr="00E42190">
              <w:rPr>
                <w:rFonts w:asciiTheme="minorHAnsi" w:hAnsiTheme="minorHAnsi"/>
                <w:b/>
                <w:color w:val="E36C0A" w:themeColor="accent6" w:themeShade="BF"/>
              </w:rPr>
              <w:t>Oct 2018</w:t>
            </w:r>
          </w:p>
        </w:tc>
        <w:tc>
          <w:tcPr>
            <w:tcW w:w="1417" w:type="dxa"/>
            <w:tcMar>
              <w:left w:w="57" w:type="dxa"/>
              <w:right w:w="28" w:type="dxa"/>
            </w:tcMar>
            <w:vAlign w:val="center"/>
          </w:tcPr>
          <w:p w14:paraId="37B45B77" w14:textId="77777777" w:rsidR="00E42190" w:rsidRPr="00E42190" w:rsidRDefault="00E42190" w:rsidP="003C36DC">
            <w:pPr>
              <w:rPr>
                <w:rFonts w:asciiTheme="minorHAnsi" w:hAnsiTheme="minorHAnsi"/>
                <w:color w:val="E36C0A" w:themeColor="accent6" w:themeShade="BF"/>
                <w:sz w:val="20"/>
                <w:szCs w:val="20"/>
              </w:rPr>
            </w:pPr>
            <w:r w:rsidRPr="00E42190">
              <w:rPr>
                <w:rFonts w:asciiTheme="minorHAnsi" w:hAnsiTheme="minorHAnsi"/>
                <w:color w:val="E36C0A" w:themeColor="accent6" w:themeShade="BF"/>
                <w:sz w:val="20"/>
                <w:szCs w:val="20"/>
              </w:rPr>
              <w:t>P-support</w:t>
            </w:r>
          </w:p>
        </w:tc>
        <w:tc>
          <w:tcPr>
            <w:tcW w:w="1134" w:type="dxa"/>
            <w:tcMar>
              <w:left w:w="57" w:type="dxa"/>
              <w:right w:w="28" w:type="dxa"/>
            </w:tcMar>
            <w:vAlign w:val="center"/>
          </w:tcPr>
          <w:p w14:paraId="1D25B648" w14:textId="77777777" w:rsidR="00E42190" w:rsidRPr="00062E99" w:rsidRDefault="00E42190" w:rsidP="00A73AAC">
            <w:pPr>
              <w:pStyle w:val="normal-skema"/>
              <w:rPr>
                <w:rFonts w:asciiTheme="minorHAnsi" w:hAnsiTheme="minorHAnsi"/>
                <w:b/>
                <w:color w:val="E36C0A" w:themeColor="accent6" w:themeShade="BF"/>
              </w:rPr>
            </w:pPr>
            <w:r>
              <w:rPr>
                <w:rFonts w:asciiTheme="minorHAnsi" w:hAnsiTheme="minorHAnsi"/>
                <w:b/>
                <w:color w:val="E36C0A" w:themeColor="accent6" w:themeShade="BF"/>
              </w:rPr>
              <w:t>P3, EC</w:t>
            </w:r>
          </w:p>
        </w:tc>
      </w:tr>
      <w:tr w:rsidR="00E42190" w:rsidRPr="00E42190" w14:paraId="7B61C205" w14:textId="77777777" w:rsidTr="00D63998">
        <w:trPr>
          <w:trHeight w:val="343"/>
        </w:trPr>
        <w:tc>
          <w:tcPr>
            <w:tcW w:w="709" w:type="dxa"/>
            <w:tcBorders>
              <w:top w:val="single" w:sz="4" w:space="0" w:color="000000"/>
              <w:bottom w:val="single" w:sz="4" w:space="0" w:color="000000"/>
            </w:tcBorders>
            <w:tcMar>
              <w:left w:w="57" w:type="dxa"/>
              <w:right w:w="28" w:type="dxa"/>
            </w:tcMar>
            <w:vAlign w:val="center"/>
          </w:tcPr>
          <w:p w14:paraId="729D0E60" w14:textId="77777777" w:rsidR="00E42190" w:rsidRPr="00E42190" w:rsidRDefault="00E42190" w:rsidP="003C36DC">
            <w:pPr>
              <w:rPr>
                <w:rFonts w:asciiTheme="minorHAnsi" w:hAnsiTheme="minorHAnsi"/>
                <w:sz w:val="20"/>
                <w:szCs w:val="20"/>
              </w:rPr>
            </w:pPr>
            <w:r w:rsidRPr="00E42190">
              <w:rPr>
                <w:rFonts w:asciiTheme="minorHAnsi" w:hAnsiTheme="minorHAnsi"/>
                <w:sz w:val="20"/>
                <w:szCs w:val="20"/>
              </w:rPr>
              <w:t>WP 03</w:t>
            </w:r>
          </w:p>
        </w:tc>
        <w:tc>
          <w:tcPr>
            <w:tcW w:w="567" w:type="dxa"/>
            <w:tcBorders>
              <w:top w:val="single" w:sz="4" w:space="0" w:color="000000"/>
              <w:bottom w:val="single" w:sz="4" w:space="0" w:color="000000"/>
            </w:tcBorders>
            <w:tcMar>
              <w:left w:w="57" w:type="dxa"/>
              <w:right w:w="28" w:type="dxa"/>
            </w:tcMar>
            <w:vAlign w:val="center"/>
          </w:tcPr>
          <w:p w14:paraId="0E3D6CDE" w14:textId="77777777" w:rsidR="00E42190" w:rsidRPr="00E42190" w:rsidRDefault="00E42190" w:rsidP="003C36DC">
            <w:pPr>
              <w:rPr>
                <w:rFonts w:asciiTheme="minorHAnsi" w:hAnsiTheme="minorHAnsi"/>
                <w:sz w:val="20"/>
                <w:szCs w:val="20"/>
              </w:rPr>
            </w:pPr>
            <w:r w:rsidRPr="00E42190">
              <w:rPr>
                <w:rFonts w:asciiTheme="minorHAnsi" w:hAnsiTheme="minorHAnsi"/>
                <w:sz w:val="20"/>
                <w:szCs w:val="20"/>
              </w:rPr>
              <w:t>O1</w:t>
            </w:r>
          </w:p>
        </w:tc>
        <w:tc>
          <w:tcPr>
            <w:tcW w:w="3402" w:type="dxa"/>
            <w:tcBorders>
              <w:top w:val="single" w:sz="4" w:space="0" w:color="000000"/>
              <w:bottom w:val="single" w:sz="4" w:space="0" w:color="000000"/>
            </w:tcBorders>
            <w:tcMar>
              <w:left w:w="57" w:type="dxa"/>
              <w:right w:w="28" w:type="dxa"/>
            </w:tcMar>
            <w:vAlign w:val="center"/>
          </w:tcPr>
          <w:p w14:paraId="65863B04" w14:textId="77777777" w:rsidR="00E42190" w:rsidRPr="00E42190" w:rsidRDefault="00E42190" w:rsidP="00E42190">
            <w:pPr>
              <w:rPr>
                <w:rFonts w:asciiTheme="minorHAnsi" w:hAnsiTheme="minorHAnsi"/>
                <w:color w:val="000000"/>
                <w:sz w:val="20"/>
                <w:szCs w:val="20"/>
              </w:rPr>
            </w:pPr>
            <w:r w:rsidRPr="00062E99">
              <w:rPr>
                <w:sz w:val="20"/>
                <w:szCs w:val="20"/>
              </w:rPr>
              <w:t>Compile good practice and innovative approaches</w:t>
            </w:r>
            <w:r>
              <w:rPr>
                <w:sz w:val="20"/>
                <w:szCs w:val="20"/>
              </w:rPr>
              <w:t>,  Publish Compendia on state of the arts, PDF-ed.</w:t>
            </w:r>
          </w:p>
        </w:tc>
        <w:tc>
          <w:tcPr>
            <w:tcW w:w="1843" w:type="dxa"/>
            <w:tcBorders>
              <w:top w:val="single" w:sz="4" w:space="0" w:color="000000"/>
              <w:bottom w:val="single" w:sz="4" w:space="0" w:color="000000"/>
            </w:tcBorders>
            <w:tcMar>
              <w:left w:w="57" w:type="dxa"/>
              <w:right w:w="28" w:type="dxa"/>
            </w:tcMar>
            <w:vAlign w:val="center"/>
          </w:tcPr>
          <w:p w14:paraId="6992F566" w14:textId="77777777" w:rsidR="00E42190" w:rsidRPr="00193E81" w:rsidRDefault="00E42190" w:rsidP="00A73AAC">
            <w:pPr>
              <w:pStyle w:val="normal-skema"/>
              <w:rPr>
                <w:rFonts w:asciiTheme="minorHAnsi" w:hAnsiTheme="minorHAnsi"/>
              </w:rPr>
            </w:pPr>
            <w:r w:rsidRPr="00193E81">
              <w:rPr>
                <w:rFonts w:asciiTheme="minorHAnsi" w:hAnsiTheme="minorHAnsi"/>
              </w:rPr>
              <w:t xml:space="preserve">Oct 2018 </w:t>
            </w:r>
            <w:r>
              <w:rPr>
                <w:rFonts w:asciiTheme="minorHAnsi" w:hAnsiTheme="minorHAnsi"/>
              </w:rPr>
              <w:t xml:space="preserve">- Feb </w:t>
            </w:r>
            <w:r w:rsidRPr="00193E81">
              <w:rPr>
                <w:rFonts w:asciiTheme="minorHAnsi" w:hAnsiTheme="minorHAnsi"/>
              </w:rPr>
              <w:t>2019</w:t>
            </w:r>
          </w:p>
        </w:tc>
        <w:tc>
          <w:tcPr>
            <w:tcW w:w="1417" w:type="dxa"/>
            <w:tcBorders>
              <w:top w:val="single" w:sz="4" w:space="0" w:color="000000"/>
              <w:bottom w:val="single" w:sz="4" w:space="0" w:color="000000"/>
            </w:tcBorders>
            <w:tcMar>
              <w:left w:w="57" w:type="dxa"/>
              <w:right w:w="28" w:type="dxa"/>
            </w:tcMar>
            <w:vAlign w:val="center"/>
          </w:tcPr>
          <w:p w14:paraId="45DD27F1" w14:textId="77777777" w:rsidR="00E42190" w:rsidRPr="00E42190" w:rsidRDefault="00E42190" w:rsidP="003C36DC">
            <w:pPr>
              <w:rPr>
                <w:rFonts w:asciiTheme="minorHAnsi" w:hAnsiTheme="minorHAnsi"/>
                <w:sz w:val="20"/>
                <w:szCs w:val="20"/>
              </w:rPr>
            </w:pPr>
            <w:r w:rsidRPr="00E42190">
              <w:rPr>
                <w:rFonts w:asciiTheme="minorHAnsi" w:hAnsiTheme="minorHAnsi"/>
                <w:sz w:val="20"/>
                <w:szCs w:val="20"/>
              </w:rPr>
              <w:t>O-support</w:t>
            </w:r>
          </w:p>
          <w:p w14:paraId="505212E1" w14:textId="77777777" w:rsidR="00E42190" w:rsidRPr="00E42190" w:rsidRDefault="00E42190" w:rsidP="003C36DC">
            <w:pPr>
              <w:rPr>
                <w:rFonts w:asciiTheme="minorHAnsi" w:hAnsiTheme="minorHAnsi"/>
                <w:sz w:val="20"/>
                <w:szCs w:val="20"/>
              </w:rPr>
            </w:pPr>
          </w:p>
        </w:tc>
        <w:tc>
          <w:tcPr>
            <w:tcW w:w="1134" w:type="dxa"/>
            <w:tcBorders>
              <w:top w:val="single" w:sz="4" w:space="0" w:color="000000"/>
              <w:bottom w:val="single" w:sz="4" w:space="0" w:color="000000"/>
            </w:tcBorders>
            <w:tcMar>
              <w:left w:w="57" w:type="dxa"/>
              <w:right w:w="28" w:type="dxa"/>
            </w:tcMar>
            <w:vAlign w:val="center"/>
          </w:tcPr>
          <w:p w14:paraId="77AB22C4" w14:textId="77777777" w:rsidR="00E42190" w:rsidRPr="001F5203" w:rsidRDefault="00E42190" w:rsidP="00A73AAC">
            <w:pPr>
              <w:pStyle w:val="normal-skema"/>
              <w:rPr>
                <w:rFonts w:asciiTheme="minorHAnsi" w:hAnsiTheme="minorHAnsi"/>
              </w:rPr>
            </w:pPr>
            <w:r w:rsidRPr="001F5203">
              <w:rPr>
                <w:rFonts w:asciiTheme="minorHAnsi" w:hAnsiTheme="minorHAnsi"/>
              </w:rPr>
              <w:t>P</w:t>
            </w:r>
            <w:r>
              <w:rPr>
                <w:rFonts w:asciiTheme="minorHAnsi" w:hAnsiTheme="minorHAnsi"/>
              </w:rPr>
              <w:t>3, EC</w:t>
            </w:r>
          </w:p>
        </w:tc>
      </w:tr>
      <w:tr w:rsidR="00E42190" w:rsidRPr="00E42190" w14:paraId="4C71715C" w14:textId="77777777" w:rsidTr="00E42190">
        <w:trPr>
          <w:trHeight w:val="343"/>
        </w:trPr>
        <w:tc>
          <w:tcPr>
            <w:tcW w:w="4678" w:type="dxa"/>
            <w:gridSpan w:val="3"/>
            <w:tcBorders>
              <w:top w:val="double" w:sz="4" w:space="0" w:color="auto"/>
              <w:bottom w:val="single" w:sz="4" w:space="0" w:color="000000"/>
            </w:tcBorders>
            <w:tcMar>
              <w:left w:w="57" w:type="dxa"/>
              <w:right w:w="28" w:type="dxa"/>
            </w:tcMar>
            <w:vAlign w:val="center"/>
          </w:tcPr>
          <w:p w14:paraId="705D2DBA" w14:textId="77777777" w:rsidR="00E42190" w:rsidRPr="00E42190" w:rsidRDefault="00E42190" w:rsidP="003C36DC">
            <w:pPr>
              <w:rPr>
                <w:rFonts w:asciiTheme="minorHAnsi" w:hAnsiTheme="minorHAnsi"/>
                <w:sz w:val="20"/>
                <w:szCs w:val="20"/>
              </w:rPr>
            </w:pPr>
            <w:r w:rsidRPr="00187A19">
              <w:rPr>
                <w:rFonts w:asciiTheme="minorHAnsi" w:hAnsiTheme="minorHAnsi"/>
                <w:b/>
                <w:sz w:val="19"/>
                <w:szCs w:val="19"/>
              </w:rPr>
              <w:t xml:space="preserve">SECOND PHASE: </w:t>
            </w:r>
            <w:r>
              <w:rPr>
                <w:rFonts w:asciiTheme="minorHAnsi" w:hAnsiTheme="minorHAnsi"/>
                <w:b/>
                <w:sz w:val="19"/>
                <w:szCs w:val="19"/>
              </w:rPr>
              <w:t>DEVELOP &amp; TEST</w:t>
            </w:r>
          </w:p>
        </w:tc>
        <w:tc>
          <w:tcPr>
            <w:tcW w:w="1843" w:type="dxa"/>
            <w:tcBorders>
              <w:top w:val="double" w:sz="4" w:space="0" w:color="auto"/>
              <w:bottom w:val="single" w:sz="4" w:space="0" w:color="000000"/>
            </w:tcBorders>
            <w:tcMar>
              <w:left w:w="57" w:type="dxa"/>
              <w:right w:w="28" w:type="dxa"/>
            </w:tcMar>
            <w:vAlign w:val="center"/>
          </w:tcPr>
          <w:p w14:paraId="41B038C6" w14:textId="77777777" w:rsidR="00E42190" w:rsidRPr="00E42190" w:rsidRDefault="00E42190" w:rsidP="003C36DC">
            <w:pPr>
              <w:rPr>
                <w:rFonts w:asciiTheme="minorHAnsi" w:hAnsiTheme="minorHAnsi"/>
                <w:sz w:val="20"/>
                <w:szCs w:val="20"/>
              </w:rPr>
            </w:pPr>
          </w:p>
        </w:tc>
        <w:tc>
          <w:tcPr>
            <w:tcW w:w="1417" w:type="dxa"/>
            <w:tcBorders>
              <w:top w:val="double" w:sz="4" w:space="0" w:color="auto"/>
              <w:bottom w:val="single" w:sz="4" w:space="0" w:color="000000"/>
            </w:tcBorders>
            <w:tcMar>
              <w:left w:w="57" w:type="dxa"/>
              <w:right w:w="28" w:type="dxa"/>
            </w:tcMar>
            <w:vAlign w:val="center"/>
          </w:tcPr>
          <w:p w14:paraId="207ED5AE" w14:textId="77777777" w:rsidR="00E42190" w:rsidRPr="00E42190" w:rsidRDefault="00E42190" w:rsidP="003C36DC">
            <w:pPr>
              <w:rPr>
                <w:rFonts w:asciiTheme="minorHAnsi" w:hAnsiTheme="minorHAnsi"/>
                <w:sz w:val="20"/>
                <w:szCs w:val="20"/>
              </w:rPr>
            </w:pPr>
          </w:p>
        </w:tc>
        <w:tc>
          <w:tcPr>
            <w:tcW w:w="1134" w:type="dxa"/>
            <w:tcBorders>
              <w:top w:val="double" w:sz="4" w:space="0" w:color="auto"/>
              <w:bottom w:val="single" w:sz="4" w:space="0" w:color="000000"/>
            </w:tcBorders>
            <w:tcMar>
              <w:left w:w="57" w:type="dxa"/>
              <w:right w:w="28" w:type="dxa"/>
            </w:tcMar>
            <w:vAlign w:val="center"/>
          </w:tcPr>
          <w:p w14:paraId="3CD82E35" w14:textId="77777777" w:rsidR="00E42190" w:rsidRPr="00E42190" w:rsidRDefault="00E42190" w:rsidP="003C36DC">
            <w:pPr>
              <w:rPr>
                <w:rFonts w:asciiTheme="minorHAnsi" w:hAnsiTheme="minorHAnsi"/>
                <w:sz w:val="20"/>
                <w:szCs w:val="20"/>
              </w:rPr>
            </w:pPr>
          </w:p>
        </w:tc>
      </w:tr>
      <w:tr w:rsidR="00E42190" w:rsidRPr="00E42190" w14:paraId="7DD2F300" w14:textId="77777777" w:rsidTr="00D63998">
        <w:trPr>
          <w:trHeight w:val="290"/>
        </w:trPr>
        <w:tc>
          <w:tcPr>
            <w:tcW w:w="709" w:type="dxa"/>
            <w:tcMar>
              <w:left w:w="57" w:type="dxa"/>
              <w:right w:w="28" w:type="dxa"/>
            </w:tcMar>
            <w:vAlign w:val="center"/>
          </w:tcPr>
          <w:p w14:paraId="3716A28D" w14:textId="77777777" w:rsidR="00E42190" w:rsidRPr="00E42190" w:rsidRDefault="00E42190" w:rsidP="003C36DC">
            <w:pPr>
              <w:rPr>
                <w:rFonts w:asciiTheme="minorHAnsi" w:hAnsiTheme="minorHAnsi"/>
                <w:color w:val="E36C0A" w:themeColor="accent6" w:themeShade="BF"/>
                <w:sz w:val="20"/>
                <w:szCs w:val="20"/>
              </w:rPr>
            </w:pPr>
            <w:r w:rsidRPr="00E42190">
              <w:rPr>
                <w:rFonts w:asciiTheme="minorHAnsi" w:hAnsiTheme="minorHAnsi"/>
                <w:color w:val="E36C0A" w:themeColor="accent6" w:themeShade="BF"/>
                <w:sz w:val="20"/>
                <w:szCs w:val="20"/>
              </w:rPr>
              <w:t>WP 04</w:t>
            </w:r>
          </w:p>
        </w:tc>
        <w:tc>
          <w:tcPr>
            <w:tcW w:w="567" w:type="dxa"/>
            <w:tcMar>
              <w:left w:w="57" w:type="dxa"/>
              <w:right w:w="28" w:type="dxa"/>
            </w:tcMar>
            <w:vAlign w:val="center"/>
          </w:tcPr>
          <w:p w14:paraId="7A66C3AD" w14:textId="77777777" w:rsidR="00E42190" w:rsidRPr="00E42190" w:rsidRDefault="00E42190" w:rsidP="003C36DC">
            <w:pPr>
              <w:rPr>
                <w:rFonts w:asciiTheme="minorHAnsi" w:hAnsiTheme="minorHAnsi"/>
                <w:color w:val="E36C0A" w:themeColor="accent6" w:themeShade="BF"/>
                <w:sz w:val="20"/>
                <w:szCs w:val="20"/>
              </w:rPr>
            </w:pPr>
            <w:r w:rsidRPr="00E42190">
              <w:rPr>
                <w:rFonts w:asciiTheme="minorHAnsi" w:hAnsiTheme="minorHAnsi"/>
                <w:color w:val="E36C0A" w:themeColor="accent6" w:themeShade="BF"/>
                <w:sz w:val="20"/>
                <w:szCs w:val="20"/>
              </w:rPr>
              <w:t>P2</w:t>
            </w:r>
          </w:p>
        </w:tc>
        <w:tc>
          <w:tcPr>
            <w:tcW w:w="3402" w:type="dxa"/>
            <w:tcMar>
              <w:left w:w="57" w:type="dxa"/>
              <w:right w:w="28" w:type="dxa"/>
            </w:tcMar>
            <w:vAlign w:val="center"/>
          </w:tcPr>
          <w:p w14:paraId="536DB67D" w14:textId="77777777" w:rsidR="00E42190" w:rsidRPr="00E42190" w:rsidRDefault="00E42190" w:rsidP="003C36DC">
            <w:pPr>
              <w:rPr>
                <w:rFonts w:asciiTheme="minorHAnsi" w:hAnsiTheme="minorHAnsi"/>
                <w:color w:val="E36C0A" w:themeColor="accent6" w:themeShade="BF"/>
                <w:sz w:val="20"/>
                <w:szCs w:val="20"/>
              </w:rPr>
            </w:pPr>
            <w:r w:rsidRPr="00E42190">
              <w:rPr>
                <w:rFonts w:asciiTheme="minorHAnsi" w:hAnsiTheme="minorHAnsi"/>
                <w:color w:val="E36C0A" w:themeColor="accent6" w:themeShade="BF"/>
                <w:sz w:val="20"/>
                <w:szCs w:val="20"/>
              </w:rPr>
              <w:t>Second partner meeting in Helsinki, FI</w:t>
            </w:r>
          </w:p>
        </w:tc>
        <w:tc>
          <w:tcPr>
            <w:tcW w:w="1843" w:type="dxa"/>
            <w:tcMar>
              <w:left w:w="57" w:type="dxa"/>
              <w:right w:w="28" w:type="dxa"/>
            </w:tcMar>
            <w:vAlign w:val="center"/>
          </w:tcPr>
          <w:p w14:paraId="32FEAFF4" w14:textId="77777777" w:rsidR="00E42190" w:rsidRPr="00193E81" w:rsidRDefault="00E42190" w:rsidP="00A73AAC">
            <w:pPr>
              <w:pStyle w:val="normal-skema"/>
              <w:rPr>
                <w:rFonts w:asciiTheme="minorHAnsi" w:hAnsiTheme="minorHAnsi"/>
                <w:b/>
                <w:color w:val="E36C0A" w:themeColor="accent6" w:themeShade="BF"/>
              </w:rPr>
            </w:pPr>
            <w:r>
              <w:rPr>
                <w:rFonts w:asciiTheme="minorHAnsi" w:hAnsiTheme="minorHAnsi"/>
                <w:b/>
                <w:color w:val="E36C0A" w:themeColor="accent6" w:themeShade="BF"/>
              </w:rPr>
              <w:t>Mar</w:t>
            </w:r>
            <w:r w:rsidRPr="00193E81">
              <w:rPr>
                <w:rFonts w:asciiTheme="minorHAnsi" w:hAnsiTheme="minorHAnsi"/>
                <w:b/>
                <w:color w:val="E36C0A" w:themeColor="accent6" w:themeShade="BF"/>
              </w:rPr>
              <w:t xml:space="preserve"> 2019</w:t>
            </w:r>
          </w:p>
        </w:tc>
        <w:tc>
          <w:tcPr>
            <w:tcW w:w="1417" w:type="dxa"/>
            <w:tcMar>
              <w:left w:w="57" w:type="dxa"/>
              <w:right w:w="28" w:type="dxa"/>
            </w:tcMar>
            <w:vAlign w:val="center"/>
          </w:tcPr>
          <w:p w14:paraId="6FB0F59C" w14:textId="77777777" w:rsidR="00E42190" w:rsidRPr="00E42190" w:rsidRDefault="00E42190" w:rsidP="003C36DC">
            <w:pPr>
              <w:rPr>
                <w:rFonts w:asciiTheme="minorHAnsi" w:hAnsiTheme="minorHAnsi"/>
                <w:color w:val="E36C0A" w:themeColor="accent6" w:themeShade="BF"/>
                <w:sz w:val="20"/>
                <w:szCs w:val="20"/>
              </w:rPr>
            </w:pPr>
            <w:r w:rsidRPr="00E42190">
              <w:rPr>
                <w:rFonts w:asciiTheme="minorHAnsi" w:hAnsiTheme="minorHAnsi"/>
                <w:color w:val="E36C0A" w:themeColor="accent6" w:themeShade="BF"/>
                <w:sz w:val="20"/>
                <w:szCs w:val="20"/>
              </w:rPr>
              <w:t>P-support</w:t>
            </w:r>
          </w:p>
        </w:tc>
        <w:tc>
          <w:tcPr>
            <w:tcW w:w="1134" w:type="dxa"/>
            <w:tcMar>
              <w:left w:w="57" w:type="dxa"/>
              <w:right w:w="28" w:type="dxa"/>
            </w:tcMar>
            <w:vAlign w:val="center"/>
          </w:tcPr>
          <w:p w14:paraId="72CB56EF" w14:textId="77777777" w:rsidR="00E42190" w:rsidRPr="00062E99" w:rsidRDefault="00E42190" w:rsidP="00A73AAC">
            <w:pPr>
              <w:pStyle w:val="normal-skema"/>
              <w:rPr>
                <w:rFonts w:asciiTheme="minorHAnsi" w:hAnsiTheme="minorHAnsi"/>
                <w:b/>
                <w:color w:val="E36C0A" w:themeColor="accent6" w:themeShade="BF"/>
              </w:rPr>
            </w:pPr>
            <w:r>
              <w:rPr>
                <w:rFonts w:asciiTheme="minorHAnsi" w:hAnsiTheme="minorHAnsi"/>
                <w:b/>
                <w:color w:val="E36C0A" w:themeColor="accent6" w:themeShade="BF"/>
              </w:rPr>
              <w:t>P4, KK</w:t>
            </w:r>
          </w:p>
        </w:tc>
      </w:tr>
      <w:tr w:rsidR="00D63998" w:rsidRPr="00E42190" w14:paraId="0E6A6C1A" w14:textId="77777777" w:rsidTr="00D63998">
        <w:trPr>
          <w:trHeight w:val="343"/>
        </w:trPr>
        <w:tc>
          <w:tcPr>
            <w:tcW w:w="709" w:type="dxa"/>
            <w:tcBorders>
              <w:top w:val="single" w:sz="4" w:space="0" w:color="auto"/>
              <w:bottom w:val="single" w:sz="4" w:space="0" w:color="000000"/>
            </w:tcBorders>
            <w:tcMar>
              <w:left w:w="57" w:type="dxa"/>
              <w:right w:w="28" w:type="dxa"/>
            </w:tcMar>
            <w:vAlign w:val="center"/>
          </w:tcPr>
          <w:p w14:paraId="20C141A9" w14:textId="77777777" w:rsidR="00D63998" w:rsidRPr="00E42190" w:rsidRDefault="00D63998" w:rsidP="003C36DC">
            <w:pPr>
              <w:rPr>
                <w:rFonts w:asciiTheme="minorHAnsi" w:hAnsiTheme="minorHAnsi"/>
                <w:sz w:val="20"/>
                <w:szCs w:val="20"/>
              </w:rPr>
            </w:pPr>
            <w:r>
              <w:rPr>
                <w:rFonts w:asciiTheme="minorHAnsi" w:hAnsiTheme="minorHAnsi"/>
                <w:sz w:val="20"/>
                <w:szCs w:val="20"/>
              </w:rPr>
              <w:t>WP 05</w:t>
            </w:r>
          </w:p>
        </w:tc>
        <w:tc>
          <w:tcPr>
            <w:tcW w:w="567" w:type="dxa"/>
            <w:tcBorders>
              <w:top w:val="single" w:sz="4" w:space="0" w:color="auto"/>
              <w:bottom w:val="single" w:sz="4" w:space="0" w:color="000000"/>
            </w:tcBorders>
            <w:tcMar>
              <w:left w:w="57" w:type="dxa"/>
              <w:right w:w="28" w:type="dxa"/>
            </w:tcMar>
            <w:vAlign w:val="center"/>
          </w:tcPr>
          <w:p w14:paraId="3100B135" w14:textId="77777777" w:rsidR="00D63998" w:rsidRPr="00E42190" w:rsidRDefault="00D63998" w:rsidP="003C36DC">
            <w:pPr>
              <w:rPr>
                <w:rFonts w:asciiTheme="minorHAnsi" w:hAnsiTheme="minorHAnsi"/>
                <w:sz w:val="20"/>
                <w:szCs w:val="20"/>
              </w:rPr>
            </w:pPr>
            <w:r w:rsidRPr="00E42190">
              <w:rPr>
                <w:rFonts w:asciiTheme="minorHAnsi" w:hAnsiTheme="minorHAnsi"/>
                <w:sz w:val="20"/>
                <w:szCs w:val="20"/>
              </w:rPr>
              <w:t>O</w:t>
            </w:r>
            <w:r>
              <w:rPr>
                <w:rFonts w:asciiTheme="minorHAnsi" w:hAnsiTheme="minorHAnsi"/>
                <w:sz w:val="20"/>
                <w:szCs w:val="20"/>
              </w:rPr>
              <w:t>2</w:t>
            </w:r>
          </w:p>
        </w:tc>
        <w:tc>
          <w:tcPr>
            <w:tcW w:w="3402" w:type="dxa"/>
            <w:tcBorders>
              <w:top w:val="single" w:sz="4" w:space="0" w:color="auto"/>
              <w:bottom w:val="single" w:sz="4" w:space="0" w:color="000000"/>
            </w:tcBorders>
            <w:tcMar>
              <w:left w:w="57" w:type="dxa"/>
              <w:right w:w="28" w:type="dxa"/>
            </w:tcMar>
            <w:vAlign w:val="center"/>
          </w:tcPr>
          <w:p w14:paraId="029B1CAB" w14:textId="77777777" w:rsidR="00D63998" w:rsidRPr="001F5203" w:rsidRDefault="00D63998" w:rsidP="00A73AAC">
            <w:pPr>
              <w:rPr>
                <w:sz w:val="20"/>
                <w:szCs w:val="20"/>
              </w:rPr>
            </w:pPr>
            <w:r w:rsidRPr="001F5203">
              <w:rPr>
                <w:sz w:val="20"/>
                <w:szCs w:val="20"/>
              </w:rPr>
              <w:t>Develop curricula and exemplary course packages</w:t>
            </w:r>
          </w:p>
        </w:tc>
        <w:tc>
          <w:tcPr>
            <w:tcW w:w="1843" w:type="dxa"/>
            <w:tcBorders>
              <w:top w:val="single" w:sz="4" w:space="0" w:color="auto"/>
              <w:bottom w:val="single" w:sz="4" w:space="0" w:color="000000"/>
            </w:tcBorders>
            <w:tcMar>
              <w:left w:w="57" w:type="dxa"/>
              <w:right w:w="28" w:type="dxa"/>
            </w:tcMar>
            <w:vAlign w:val="center"/>
          </w:tcPr>
          <w:p w14:paraId="13A77A81" w14:textId="77777777" w:rsidR="00D63998" w:rsidRPr="00193E81" w:rsidRDefault="00D63998" w:rsidP="00A73AAC">
            <w:pPr>
              <w:pStyle w:val="normal-skema"/>
              <w:rPr>
                <w:rFonts w:asciiTheme="minorHAnsi" w:hAnsiTheme="minorHAnsi"/>
              </w:rPr>
            </w:pPr>
            <w:r>
              <w:rPr>
                <w:rFonts w:asciiTheme="minorHAnsi" w:hAnsiTheme="minorHAnsi"/>
              </w:rPr>
              <w:t>Mar - April</w:t>
            </w:r>
            <w:r w:rsidRPr="00193E81">
              <w:rPr>
                <w:rFonts w:asciiTheme="minorHAnsi" w:hAnsiTheme="minorHAnsi"/>
              </w:rPr>
              <w:t xml:space="preserve">  2019</w:t>
            </w:r>
          </w:p>
        </w:tc>
        <w:tc>
          <w:tcPr>
            <w:tcW w:w="1417" w:type="dxa"/>
            <w:tcBorders>
              <w:top w:val="single" w:sz="4" w:space="0" w:color="auto"/>
              <w:bottom w:val="single" w:sz="4" w:space="0" w:color="000000"/>
            </w:tcBorders>
            <w:tcMar>
              <w:left w:w="57" w:type="dxa"/>
              <w:right w:w="28" w:type="dxa"/>
            </w:tcMar>
            <w:vAlign w:val="center"/>
          </w:tcPr>
          <w:p w14:paraId="1B136B0E" w14:textId="77777777" w:rsidR="00D63998" w:rsidRPr="00E42190" w:rsidRDefault="00D63998" w:rsidP="003C36DC">
            <w:pPr>
              <w:rPr>
                <w:rFonts w:asciiTheme="minorHAnsi" w:hAnsiTheme="minorHAnsi"/>
                <w:sz w:val="20"/>
                <w:szCs w:val="20"/>
              </w:rPr>
            </w:pPr>
            <w:r w:rsidRPr="00E42190">
              <w:rPr>
                <w:rFonts w:asciiTheme="minorHAnsi" w:hAnsiTheme="minorHAnsi"/>
                <w:sz w:val="20"/>
                <w:szCs w:val="20"/>
              </w:rPr>
              <w:t>O-support</w:t>
            </w:r>
          </w:p>
        </w:tc>
        <w:tc>
          <w:tcPr>
            <w:tcW w:w="1134" w:type="dxa"/>
            <w:tcBorders>
              <w:top w:val="single" w:sz="4" w:space="0" w:color="auto"/>
              <w:bottom w:val="single" w:sz="4" w:space="0" w:color="000000"/>
            </w:tcBorders>
            <w:tcMar>
              <w:left w:w="57" w:type="dxa"/>
              <w:right w:w="28" w:type="dxa"/>
            </w:tcMar>
            <w:vAlign w:val="center"/>
          </w:tcPr>
          <w:p w14:paraId="52FEA771" w14:textId="77777777" w:rsidR="00D63998" w:rsidRPr="00721ED2" w:rsidRDefault="00D63998" w:rsidP="00A73AAC">
            <w:pPr>
              <w:pStyle w:val="normal-skema"/>
              <w:rPr>
                <w:rFonts w:asciiTheme="minorHAnsi" w:hAnsiTheme="minorHAnsi"/>
              </w:rPr>
            </w:pPr>
            <w:r>
              <w:rPr>
                <w:rFonts w:asciiTheme="minorHAnsi" w:hAnsiTheme="minorHAnsi"/>
              </w:rPr>
              <w:t>P1, IF</w:t>
            </w:r>
          </w:p>
        </w:tc>
      </w:tr>
      <w:tr w:rsidR="00D63998" w:rsidRPr="00E42190" w14:paraId="514CABD7" w14:textId="77777777" w:rsidTr="00D63998">
        <w:trPr>
          <w:trHeight w:val="343"/>
        </w:trPr>
        <w:tc>
          <w:tcPr>
            <w:tcW w:w="709" w:type="dxa"/>
            <w:tcBorders>
              <w:top w:val="single" w:sz="4" w:space="0" w:color="000000"/>
              <w:bottom w:val="single" w:sz="4" w:space="0" w:color="000000"/>
            </w:tcBorders>
            <w:tcMar>
              <w:left w:w="57" w:type="dxa"/>
              <w:right w:w="28" w:type="dxa"/>
            </w:tcMar>
            <w:vAlign w:val="center"/>
          </w:tcPr>
          <w:p w14:paraId="23C1D0F4" w14:textId="77777777" w:rsidR="00D63998" w:rsidRPr="00E42190" w:rsidRDefault="00D63998" w:rsidP="003C36DC">
            <w:pPr>
              <w:rPr>
                <w:rFonts w:asciiTheme="minorHAnsi" w:hAnsiTheme="minorHAnsi"/>
                <w:sz w:val="20"/>
                <w:szCs w:val="20"/>
              </w:rPr>
            </w:pPr>
            <w:r>
              <w:rPr>
                <w:rFonts w:asciiTheme="minorHAnsi" w:hAnsiTheme="minorHAnsi"/>
                <w:sz w:val="20"/>
                <w:szCs w:val="20"/>
              </w:rPr>
              <w:t>WP 06</w:t>
            </w:r>
          </w:p>
        </w:tc>
        <w:tc>
          <w:tcPr>
            <w:tcW w:w="567" w:type="dxa"/>
            <w:tcBorders>
              <w:top w:val="single" w:sz="4" w:space="0" w:color="000000"/>
              <w:bottom w:val="single" w:sz="4" w:space="0" w:color="000000"/>
            </w:tcBorders>
            <w:tcMar>
              <w:left w:w="57" w:type="dxa"/>
              <w:right w:w="28" w:type="dxa"/>
            </w:tcMar>
            <w:vAlign w:val="center"/>
          </w:tcPr>
          <w:p w14:paraId="5D79DA42" w14:textId="77777777" w:rsidR="00D63998" w:rsidRPr="00E42190" w:rsidRDefault="00D63998" w:rsidP="003C36DC">
            <w:pPr>
              <w:rPr>
                <w:rFonts w:asciiTheme="minorHAnsi" w:hAnsiTheme="minorHAnsi"/>
                <w:sz w:val="20"/>
                <w:szCs w:val="20"/>
              </w:rPr>
            </w:pPr>
            <w:r w:rsidRPr="00E42190">
              <w:rPr>
                <w:rFonts w:asciiTheme="minorHAnsi" w:hAnsiTheme="minorHAnsi"/>
                <w:sz w:val="20"/>
                <w:szCs w:val="20"/>
              </w:rPr>
              <w:t>O</w:t>
            </w:r>
            <w:r>
              <w:rPr>
                <w:rFonts w:asciiTheme="minorHAnsi" w:hAnsiTheme="minorHAnsi"/>
                <w:sz w:val="20"/>
                <w:szCs w:val="20"/>
              </w:rPr>
              <w:t xml:space="preserve">3, </w:t>
            </w:r>
            <w:r w:rsidRPr="00E60B28">
              <w:rPr>
                <w:rFonts w:asciiTheme="minorHAnsi" w:hAnsiTheme="minorHAnsi"/>
                <w:color w:val="FF0000"/>
                <w:sz w:val="20"/>
                <w:szCs w:val="20"/>
              </w:rPr>
              <w:t>t1-t3</w:t>
            </w:r>
          </w:p>
        </w:tc>
        <w:tc>
          <w:tcPr>
            <w:tcW w:w="3402" w:type="dxa"/>
            <w:tcBorders>
              <w:top w:val="single" w:sz="4" w:space="0" w:color="000000"/>
              <w:bottom w:val="single" w:sz="4" w:space="0" w:color="000000"/>
            </w:tcBorders>
            <w:tcMar>
              <w:left w:w="57" w:type="dxa"/>
              <w:right w:w="28" w:type="dxa"/>
            </w:tcMar>
            <w:vAlign w:val="center"/>
          </w:tcPr>
          <w:p w14:paraId="26B709F8" w14:textId="77777777" w:rsidR="00D63998" w:rsidRDefault="00D63998" w:rsidP="00A73AAC">
            <w:pPr>
              <w:pStyle w:val="normal-skema"/>
              <w:rPr>
                <w:rFonts w:asciiTheme="minorHAnsi" w:hAnsiTheme="minorHAnsi"/>
                <w:sz w:val="19"/>
                <w:szCs w:val="19"/>
              </w:rPr>
            </w:pPr>
            <w:r>
              <w:rPr>
                <w:rFonts w:asciiTheme="minorHAnsi" w:hAnsiTheme="minorHAnsi"/>
                <w:sz w:val="19"/>
                <w:szCs w:val="19"/>
              </w:rPr>
              <w:t xml:space="preserve">Test  three national pilot courses, June 2019 in DK, FI and AT, </w:t>
            </w:r>
          </w:p>
        </w:tc>
        <w:tc>
          <w:tcPr>
            <w:tcW w:w="1843" w:type="dxa"/>
            <w:tcBorders>
              <w:top w:val="single" w:sz="4" w:space="0" w:color="000000"/>
              <w:bottom w:val="single" w:sz="4" w:space="0" w:color="000000"/>
            </w:tcBorders>
            <w:tcMar>
              <w:left w:w="57" w:type="dxa"/>
              <w:right w:w="28" w:type="dxa"/>
            </w:tcMar>
            <w:vAlign w:val="center"/>
          </w:tcPr>
          <w:p w14:paraId="57062976" w14:textId="77777777" w:rsidR="00D63998" w:rsidRPr="00193E81" w:rsidRDefault="00D63998" w:rsidP="00A73AAC">
            <w:pPr>
              <w:pStyle w:val="normal-skema"/>
              <w:rPr>
                <w:rFonts w:asciiTheme="minorHAnsi" w:hAnsiTheme="minorHAnsi"/>
              </w:rPr>
            </w:pPr>
            <w:r>
              <w:rPr>
                <w:rFonts w:asciiTheme="minorHAnsi" w:hAnsiTheme="minorHAnsi"/>
              </w:rPr>
              <w:t xml:space="preserve"> April - June</w:t>
            </w:r>
            <w:r w:rsidRPr="00193E81">
              <w:rPr>
                <w:rFonts w:asciiTheme="minorHAnsi" w:hAnsiTheme="minorHAnsi"/>
              </w:rPr>
              <w:t xml:space="preserve"> 2019</w:t>
            </w:r>
          </w:p>
        </w:tc>
        <w:tc>
          <w:tcPr>
            <w:tcW w:w="1417" w:type="dxa"/>
            <w:tcBorders>
              <w:top w:val="single" w:sz="4" w:space="0" w:color="000000"/>
              <w:bottom w:val="single" w:sz="4" w:space="0" w:color="000000"/>
            </w:tcBorders>
            <w:tcMar>
              <w:left w:w="57" w:type="dxa"/>
              <w:right w:w="28" w:type="dxa"/>
            </w:tcMar>
            <w:vAlign w:val="center"/>
          </w:tcPr>
          <w:p w14:paraId="227180D1" w14:textId="77777777" w:rsidR="00D63998" w:rsidRDefault="00D63998" w:rsidP="003C36DC">
            <w:pPr>
              <w:rPr>
                <w:rFonts w:asciiTheme="minorHAnsi" w:hAnsiTheme="minorHAnsi"/>
                <w:sz w:val="20"/>
                <w:szCs w:val="20"/>
              </w:rPr>
            </w:pPr>
            <w:r w:rsidRPr="00E42190">
              <w:rPr>
                <w:rFonts w:asciiTheme="minorHAnsi" w:hAnsiTheme="minorHAnsi"/>
                <w:sz w:val="20"/>
                <w:szCs w:val="20"/>
              </w:rPr>
              <w:t>O-support</w:t>
            </w:r>
          </w:p>
          <w:p w14:paraId="77678972" w14:textId="77777777" w:rsidR="00D63998" w:rsidRPr="00E60B28" w:rsidRDefault="00D63998" w:rsidP="003C36DC">
            <w:pPr>
              <w:rPr>
                <w:rFonts w:asciiTheme="minorHAnsi" w:hAnsiTheme="minorHAnsi"/>
                <w:color w:val="FF0000"/>
                <w:sz w:val="20"/>
                <w:szCs w:val="20"/>
              </w:rPr>
            </w:pPr>
            <w:r w:rsidRPr="00E60B28">
              <w:rPr>
                <w:rFonts w:asciiTheme="minorHAnsi" w:hAnsiTheme="minorHAnsi"/>
                <w:color w:val="FF0000"/>
                <w:sz w:val="20"/>
                <w:szCs w:val="20"/>
              </w:rPr>
              <w:t>X-Exceptional</w:t>
            </w:r>
          </w:p>
        </w:tc>
        <w:tc>
          <w:tcPr>
            <w:tcW w:w="1134" w:type="dxa"/>
            <w:tcBorders>
              <w:top w:val="single" w:sz="4" w:space="0" w:color="000000"/>
            </w:tcBorders>
            <w:tcMar>
              <w:left w:w="57" w:type="dxa"/>
              <w:right w:w="28" w:type="dxa"/>
            </w:tcMar>
            <w:vAlign w:val="center"/>
          </w:tcPr>
          <w:p w14:paraId="5A10CB1B" w14:textId="77777777" w:rsidR="00D63998" w:rsidRPr="003F0192" w:rsidRDefault="00D63998" w:rsidP="00A73AAC">
            <w:pPr>
              <w:pStyle w:val="normal-skema"/>
              <w:rPr>
                <w:rFonts w:asciiTheme="minorHAnsi" w:hAnsiTheme="minorHAnsi"/>
              </w:rPr>
            </w:pPr>
            <w:r>
              <w:rPr>
                <w:rFonts w:asciiTheme="minorHAnsi" w:hAnsiTheme="minorHAnsi"/>
              </w:rPr>
              <w:t>P4</w:t>
            </w:r>
            <w:r w:rsidRPr="003F0192">
              <w:rPr>
                <w:rFonts w:asciiTheme="minorHAnsi" w:hAnsiTheme="minorHAnsi"/>
              </w:rPr>
              <w:t xml:space="preserve">, </w:t>
            </w:r>
            <w:r>
              <w:rPr>
                <w:rFonts w:asciiTheme="minorHAnsi" w:hAnsiTheme="minorHAnsi"/>
              </w:rPr>
              <w:t>KK</w:t>
            </w:r>
          </w:p>
        </w:tc>
      </w:tr>
      <w:tr w:rsidR="00D63998" w:rsidRPr="00E42190" w14:paraId="5A5BF75E" w14:textId="77777777" w:rsidTr="00D63998">
        <w:trPr>
          <w:trHeight w:val="343"/>
        </w:trPr>
        <w:tc>
          <w:tcPr>
            <w:tcW w:w="709" w:type="dxa"/>
            <w:tcBorders>
              <w:top w:val="single" w:sz="4" w:space="0" w:color="000000"/>
              <w:bottom w:val="single" w:sz="4" w:space="0" w:color="000000"/>
            </w:tcBorders>
            <w:tcMar>
              <w:left w:w="57" w:type="dxa"/>
              <w:right w:w="28" w:type="dxa"/>
            </w:tcMar>
            <w:vAlign w:val="center"/>
          </w:tcPr>
          <w:p w14:paraId="05693991" w14:textId="77777777" w:rsidR="00D63998" w:rsidRPr="00E42190" w:rsidRDefault="00D63998" w:rsidP="003C36DC">
            <w:pPr>
              <w:rPr>
                <w:rFonts w:asciiTheme="minorHAnsi" w:hAnsiTheme="minorHAnsi"/>
                <w:sz w:val="20"/>
                <w:szCs w:val="20"/>
              </w:rPr>
            </w:pPr>
            <w:r>
              <w:rPr>
                <w:rFonts w:asciiTheme="minorHAnsi" w:hAnsiTheme="minorHAnsi"/>
                <w:sz w:val="20"/>
                <w:szCs w:val="20"/>
              </w:rPr>
              <w:t>WP 07</w:t>
            </w:r>
          </w:p>
        </w:tc>
        <w:tc>
          <w:tcPr>
            <w:tcW w:w="567" w:type="dxa"/>
            <w:tcBorders>
              <w:top w:val="single" w:sz="4" w:space="0" w:color="000000"/>
              <w:bottom w:val="single" w:sz="4" w:space="0" w:color="000000"/>
            </w:tcBorders>
            <w:tcMar>
              <w:left w:w="57" w:type="dxa"/>
              <w:right w:w="28" w:type="dxa"/>
            </w:tcMar>
            <w:vAlign w:val="center"/>
          </w:tcPr>
          <w:p w14:paraId="30D216B7" w14:textId="77777777" w:rsidR="00D63998" w:rsidRPr="00E42190" w:rsidRDefault="00D63998" w:rsidP="003C36DC">
            <w:pPr>
              <w:rPr>
                <w:rFonts w:asciiTheme="minorHAnsi" w:hAnsiTheme="minorHAnsi"/>
                <w:sz w:val="20"/>
                <w:szCs w:val="20"/>
              </w:rPr>
            </w:pPr>
            <w:r>
              <w:rPr>
                <w:rFonts w:asciiTheme="minorHAnsi" w:hAnsiTheme="minorHAnsi"/>
                <w:sz w:val="20"/>
                <w:szCs w:val="20"/>
              </w:rPr>
              <w:t>O4,</w:t>
            </w:r>
          </w:p>
          <w:p w14:paraId="06BE3650" w14:textId="77777777" w:rsidR="00D63998" w:rsidRPr="00E42190" w:rsidRDefault="00D63998" w:rsidP="003C36DC">
            <w:pPr>
              <w:rPr>
                <w:rFonts w:asciiTheme="minorHAnsi" w:hAnsiTheme="minorHAnsi"/>
                <w:sz w:val="20"/>
                <w:szCs w:val="20"/>
              </w:rPr>
            </w:pPr>
            <w:r>
              <w:rPr>
                <w:rFonts w:asciiTheme="minorHAnsi" w:hAnsiTheme="minorHAnsi"/>
                <w:sz w:val="20"/>
                <w:szCs w:val="20"/>
              </w:rPr>
              <w:t>T1</w:t>
            </w:r>
          </w:p>
        </w:tc>
        <w:tc>
          <w:tcPr>
            <w:tcW w:w="3402" w:type="dxa"/>
            <w:tcBorders>
              <w:top w:val="single" w:sz="4" w:space="0" w:color="000000"/>
              <w:bottom w:val="single" w:sz="4" w:space="0" w:color="000000"/>
            </w:tcBorders>
            <w:tcMar>
              <w:left w:w="57" w:type="dxa"/>
              <w:right w:w="28" w:type="dxa"/>
            </w:tcMar>
            <w:vAlign w:val="center"/>
          </w:tcPr>
          <w:p w14:paraId="4A3647A5" w14:textId="77777777" w:rsidR="00D63998" w:rsidRDefault="00D63998" w:rsidP="00A73AAC">
            <w:pPr>
              <w:pStyle w:val="normal-skema"/>
              <w:rPr>
                <w:rFonts w:asciiTheme="minorHAnsi" w:hAnsiTheme="minorHAnsi"/>
                <w:sz w:val="19"/>
                <w:szCs w:val="19"/>
              </w:rPr>
            </w:pPr>
            <w:r>
              <w:rPr>
                <w:rFonts w:asciiTheme="minorHAnsi" w:hAnsiTheme="minorHAnsi"/>
                <w:sz w:val="19"/>
                <w:szCs w:val="19"/>
              </w:rPr>
              <w:t>Test 3</w:t>
            </w:r>
            <w:r w:rsidRPr="00187A19">
              <w:rPr>
                <w:rFonts w:asciiTheme="minorHAnsi" w:hAnsiTheme="minorHAnsi"/>
                <w:sz w:val="19"/>
                <w:szCs w:val="19"/>
              </w:rPr>
              <w:t xml:space="preserve">-days </w:t>
            </w:r>
            <w:r>
              <w:rPr>
                <w:rFonts w:asciiTheme="minorHAnsi" w:hAnsiTheme="minorHAnsi"/>
                <w:sz w:val="19"/>
                <w:szCs w:val="19"/>
              </w:rPr>
              <w:t xml:space="preserve">European pilot </w:t>
            </w:r>
            <w:r w:rsidRPr="00187A19">
              <w:rPr>
                <w:rFonts w:asciiTheme="minorHAnsi" w:hAnsiTheme="minorHAnsi"/>
                <w:sz w:val="19"/>
                <w:szCs w:val="19"/>
              </w:rPr>
              <w:t>course</w:t>
            </w:r>
            <w:r>
              <w:rPr>
                <w:rFonts w:asciiTheme="minorHAnsi" w:hAnsiTheme="minorHAnsi"/>
                <w:sz w:val="19"/>
                <w:szCs w:val="19"/>
              </w:rPr>
              <w:t xml:space="preserve">, </w:t>
            </w:r>
            <w:r>
              <w:rPr>
                <w:rFonts w:asciiTheme="minorHAnsi" w:hAnsiTheme="minorHAnsi"/>
              </w:rPr>
              <w:t>Sept</w:t>
            </w:r>
            <w:r w:rsidRPr="00193E81">
              <w:rPr>
                <w:rFonts w:asciiTheme="minorHAnsi" w:hAnsiTheme="minorHAnsi"/>
              </w:rPr>
              <w:t xml:space="preserve"> 2019</w:t>
            </w:r>
            <w:r>
              <w:rPr>
                <w:rFonts w:asciiTheme="minorHAnsi" w:hAnsiTheme="minorHAnsi"/>
                <w:sz w:val="19"/>
                <w:szCs w:val="19"/>
              </w:rPr>
              <w:t xml:space="preserve"> in Askov, DK </w:t>
            </w:r>
          </w:p>
        </w:tc>
        <w:tc>
          <w:tcPr>
            <w:tcW w:w="1843" w:type="dxa"/>
            <w:tcBorders>
              <w:top w:val="single" w:sz="4" w:space="0" w:color="000000"/>
              <w:bottom w:val="single" w:sz="4" w:space="0" w:color="000000"/>
            </w:tcBorders>
            <w:tcMar>
              <w:left w:w="57" w:type="dxa"/>
              <w:right w:w="28" w:type="dxa"/>
            </w:tcMar>
            <w:vAlign w:val="center"/>
          </w:tcPr>
          <w:p w14:paraId="1F6761B4" w14:textId="77777777" w:rsidR="00D63998" w:rsidRPr="00193E81" w:rsidRDefault="00D63998" w:rsidP="00A73AAC">
            <w:pPr>
              <w:pStyle w:val="normal-skema"/>
              <w:rPr>
                <w:rFonts w:asciiTheme="minorHAnsi" w:hAnsiTheme="minorHAnsi"/>
              </w:rPr>
            </w:pPr>
            <w:r>
              <w:rPr>
                <w:rFonts w:asciiTheme="minorHAnsi" w:hAnsiTheme="minorHAnsi"/>
              </w:rPr>
              <w:t>May - Sept</w:t>
            </w:r>
            <w:r w:rsidRPr="00193E81">
              <w:rPr>
                <w:rFonts w:asciiTheme="minorHAnsi" w:hAnsiTheme="minorHAnsi"/>
              </w:rPr>
              <w:t xml:space="preserve"> 2019</w:t>
            </w:r>
          </w:p>
        </w:tc>
        <w:tc>
          <w:tcPr>
            <w:tcW w:w="1417" w:type="dxa"/>
            <w:tcBorders>
              <w:top w:val="single" w:sz="4" w:space="0" w:color="000000"/>
              <w:bottom w:val="single" w:sz="4" w:space="0" w:color="000000"/>
            </w:tcBorders>
            <w:tcMar>
              <w:left w:w="57" w:type="dxa"/>
              <w:right w:w="28" w:type="dxa"/>
            </w:tcMar>
            <w:vAlign w:val="center"/>
          </w:tcPr>
          <w:p w14:paraId="5C1C0B48" w14:textId="77777777" w:rsidR="00D63998" w:rsidRPr="00E42190" w:rsidRDefault="00D63998" w:rsidP="003C36DC">
            <w:pPr>
              <w:rPr>
                <w:rFonts w:asciiTheme="minorHAnsi" w:hAnsiTheme="minorHAnsi"/>
                <w:sz w:val="20"/>
                <w:szCs w:val="20"/>
              </w:rPr>
            </w:pPr>
            <w:r w:rsidRPr="00E42190">
              <w:rPr>
                <w:rFonts w:asciiTheme="minorHAnsi" w:hAnsiTheme="minorHAnsi"/>
                <w:sz w:val="20"/>
                <w:szCs w:val="20"/>
              </w:rPr>
              <w:t>O -support</w:t>
            </w:r>
          </w:p>
          <w:p w14:paraId="3AE9C1A4" w14:textId="77777777" w:rsidR="00D63998" w:rsidRPr="00E42190" w:rsidRDefault="00D63998" w:rsidP="003C36DC">
            <w:pPr>
              <w:rPr>
                <w:rFonts w:asciiTheme="minorHAnsi" w:hAnsiTheme="minorHAnsi"/>
                <w:sz w:val="20"/>
                <w:szCs w:val="20"/>
              </w:rPr>
            </w:pPr>
            <w:r>
              <w:rPr>
                <w:rFonts w:asciiTheme="minorHAnsi" w:hAnsiTheme="minorHAnsi"/>
                <w:sz w:val="20"/>
                <w:szCs w:val="20"/>
              </w:rPr>
              <w:t>E-support</w:t>
            </w:r>
          </w:p>
        </w:tc>
        <w:tc>
          <w:tcPr>
            <w:tcW w:w="1134" w:type="dxa"/>
            <w:tcBorders>
              <w:top w:val="single" w:sz="4" w:space="0" w:color="000000"/>
              <w:bottom w:val="single" w:sz="4" w:space="0" w:color="000000"/>
            </w:tcBorders>
            <w:tcMar>
              <w:left w:w="57" w:type="dxa"/>
              <w:right w:w="28" w:type="dxa"/>
            </w:tcMar>
            <w:vAlign w:val="center"/>
          </w:tcPr>
          <w:p w14:paraId="34B68D6A" w14:textId="77777777" w:rsidR="00D63998" w:rsidRPr="003F0192" w:rsidRDefault="00D63998" w:rsidP="00A73AAC">
            <w:pPr>
              <w:pStyle w:val="normal-skema"/>
              <w:rPr>
                <w:rFonts w:asciiTheme="minorHAnsi" w:hAnsiTheme="minorHAnsi"/>
              </w:rPr>
            </w:pPr>
            <w:r w:rsidRPr="003F0192">
              <w:rPr>
                <w:rFonts w:asciiTheme="minorHAnsi" w:hAnsiTheme="minorHAnsi"/>
              </w:rPr>
              <w:t xml:space="preserve">P2, </w:t>
            </w:r>
            <w:r w:rsidR="00D94FF7">
              <w:rPr>
                <w:rFonts w:asciiTheme="minorHAnsi" w:hAnsiTheme="minorHAnsi"/>
              </w:rPr>
              <w:t>DFKS</w:t>
            </w:r>
          </w:p>
        </w:tc>
      </w:tr>
      <w:tr w:rsidR="00D63998" w:rsidRPr="00E42190" w14:paraId="0AF282E0" w14:textId="77777777" w:rsidTr="00A73AAC">
        <w:trPr>
          <w:trHeight w:val="343"/>
        </w:trPr>
        <w:tc>
          <w:tcPr>
            <w:tcW w:w="4678" w:type="dxa"/>
            <w:gridSpan w:val="3"/>
            <w:tcBorders>
              <w:top w:val="double" w:sz="4" w:space="0" w:color="auto"/>
              <w:bottom w:val="single" w:sz="4" w:space="0" w:color="000000"/>
            </w:tcBorders>
            <w:tcMar>
              <w:left w:w="57" w:type="dxa"/>
              <w:right w:w="28" w:type="dxa"/>
            </w:tcMar>
            <w:vAlign w:val="center"/>
          </w:tcPr>
          <w:p w14:paraId="152DC584" w14:textId="77777777" w:rsidR="00D63998" w:rsidRPr="00E42190" w:rsidRDefault="00D63998" w:rsidP="00A73AAC">
            <w:pPr>
              <w:rPr>
                <w:rFonts w:asciiTheme="minorHAnsi" w:hAnsiTheme="minorHAnsi"/>
                <w:b/>
                <w:sz w:val="20"/>
                <w:szCs w:val="20"/>
              </w:rPr>
            </w:pPr>
            <w:r w:rsidRPr="00E42190">
              <w:rPr>
                <w:rFonts w:asciiTheme="minorHAnsi" w:hAnsiTheme="minorHAnsi"/>
                <w:b/>
                <w:sz w:val="20"/>
                <w:szCs w:val="20"/>
              </w:rPr>
              <w:t xml:space="preserve">THIRD PHASE: VALORISE THE RESULTS </w:t>
            </w:r>
          </w:p>
        </w:tc>
        <w:tc>
          <w:tcPr>
            <w:tcW w:w="1843" w:type="dxa"/>
            <w:tcBorders>
              <w:top w:val="double" w:sz="4" w:space="0" w:color="auto"/>
              <w:bottom w:val="single" w:sz="4" w:space="0" w:color="000000"/>
            </w:tcBorders>
            <w:tcMar>
              <w:left w:w="57" w:type="dxa"/>
              <w:right w:w="28" w:type="dxa"/>
            </w:tcMar>
            <w:vAlign w:val="center"/>
          </w:tcPr>
          <w:p w14:paraId="17FF0FCE" w14:textId="77777777" w:rsidR="00D63998" w:rsidRPr="00E42190" w:rsidRDefault="00D63998" w:rsidP="00A73AAC">
            <w:pPr>
              <w:rPr>
                <w:rFonts w:asciiTheme="minorHAnsi" w:hAnsiTheme="minorHAnsi"/>
                <w:b/>
                <w:sz w:val="20"/>
                <w:szCs w:val="20"/>
              </w:rPr>
            </w:pPr>
          </w:p>
        </w:tc>
        <w:tc>
          <w:tcPr>
            <w:tcW w:w="1417" w:type="dxa"/>
            <w:tcBorders>
              <w:top w:val="double" w:sz="4" w:space="0" w:color="auto"/>
              <w:bottom w:val="single" w:sz="4" w:space="0" w:color="000000"/>
            </w:tcBorders>
            <w:tcMar>
              <w:left w:w="57" w:type="dxa"/>
              <w:right w:w="28" w:type="dxa"/>
            </w:tcMar>
            <w:vAlign w:val="center"/>
          </w:tcPr>
          <w:p w14:paraId="2F0E03D1" w14:textId="77777777" w:rsidR="00D63998" w:rsidRPr="00E42190" w:rsidRDefault="00D63998" w:rsidP="00A73AAC">
            <w:pPr>
              <w:rPr>
                <w:rFonts w:asciiTheme="minorHAnsi" w:hAnsiTheme="minorHAnsi"/>
                <w:b/>
                <w:sz w:val="20"/>
                <w:szCs w:val="20"/>
              </w:rPr>
            </w:pPr>
          </w:p>
        </w:tc>
        <w:tc>
          <w:tcPr>
            <w:tcW w:w="1134" w:type="dxa"/>
            <w:tcBorders>
              <w:top w:val="double" w:sz="4" w:space="0" w:color="auto"/>
              <w:bottom w:val="single" w:sz="4" w:space="0" w:color="000000"/>
            </w:tcBorders>
            <w:tcMar>
              <w:left w:w="57" w:type="dxa"/>
              <w:right w:w="28" w:type="dxa"/>
            </w:tcMar>
            <w:vAlign w:val="center"/>
          </w:tcPr>
          <w:p w14:paraId="47B52252" w14:textId="77777777" w:rsidR="00D63998" w:rsidRPr="00E42190" w:rsidRDefault="00D63998" w:rsidP="00A73AAC">
            <w:pPr>
              <w:rPr>
                <w:rFonts w:asciiTheme="minorHAnsi" w:hAnsiTheme="minorHAnsi"/>
                <w:b/>
                <w:sz w:val="20"/>
                <w:szCs w:val="20"/>
              </w:rPr>
            </w:pPr>
          </w:p>
        </w:tc>
      </w:tr>
      <w:tr w:rsidR="00D63998" w:rsidRPr="00E42190" w14:paraId="29417D87" w14:textId="77777777" w:rsidTr="00D63998">
        <w:trPr>
          <w:trHeight w:val="290"/>
        </w:trPr>
        <w:tc>
          <w:tcPr>
            <w:tcW w:w="709" w:type="dxa"/>
            <w:tcMar>
              <w:left w:w="57" w:type="dxa"/>
              <w:right w:w="28" w:type="dxa"/>
            </w:tcMar>
            <w:vAlign w:val="center"/>
          </w:tcPr>
          <w:p w14:paraId="1493921C" w14:textId="77777777" w:rsidR="00D63998" w:rsidRPr="00E42190" w:rsidRDefault="00D63998" w:rsidP="003C36DC">
            <w:pPr>
              <w:rPr>
                <w:rFonts w:asciiTheme="minorHAnsi" w:hAnsiTheme="minorHAnsi"/>
                <w:color w:val="E36C0A" w:themeColor="accent6" w:themeShade="BF"/>
                <w:sz w:val="20"/>
                <w:szCs w:val="20"/>
              </w:rPr>
            </w:pPr>
            <w:r w:rsidRPr="00E42190">
              <w:rPr>
                <w:rFonts w:asciiTheme="minorHAnsi" w:hAnsiTheme="minorHAnsi"/>
                <w:color w:val="E36C0A" w:themeColor="accent6" w:themeShade="BF"/>
                <w:sz w:val="20"/>
                <w:szCs w:val="20"/>
              </w:rPr>
              <w:t xml:space="preserve">WP </w:t>
            </w:r>
            <w:r>
              <w:rPr>
                <w:rFonts w:asciiTheme="minorHAnsi" w:hAnsiTheme="minorHAnsi"/>
                <w:color w:val="E36C0A" w:themeColor="accent6" w:themeShade="BF"/>
                <w:sz w:val="20"/>
                <w:szCs w:val="20"/>
              </w:rPr>
              <w:t>8</w:t>
            </w:r>
          </w:p>
        </w:tc>
        <w:tc>
          <w:tcPr>
            <w:tcW w:w="567" w:type="dxa"/>
            <w:tcMar>
              <w:left w:w="57" w:type="dxa"/>
              <w:right w:w="28" w:type="dxa"/>
            </w:tcMar>
            <w:vAlign w:val="center"/>
          </w:tcPr>
          <w:p w14:paraId="7C5901A1" w14:textId="77777777" w:rsidR="00D63998" w:rsidRPr="00E42190" w:rsidRDefault="00D63998" w:rsidP="003C36DC">
            <w:pPr>
              <w:rPr>
                <w:rFonts w:asciiTheme="minorHAnsi" w:hAnsiTheme="minorHAnsi"/>
                <w:color w:val="E36C0A" w:themeColor="accent6" w:themeShade="BF"/>
                <w:sz w:val="20"/>
                <w:szCs w:val="20"/>
              </w:rPr>
            </w:pPr>
            <w:r w:rsidRPr="00E42190">
              <w:rPr>
                <w:rFonts w:asciiTheme="minorHAnsi" w:hAnsiTheme="minorHAnsi"/>
                <w:color w:val="E36C0A" w:themeColor="accent6" w:themeShade="BF"/>
                <w:sz w:val="20"/>
                <w:szCs w:val="20"/>
              </w:rPr>
              <w:t>P3</w:t>
            </w:r>
          </w:p>
        </w:tc>
        <w:tc>
          <w:tcPr>
            <w:tcW w:w="3402" w:type="dxa"/>
            <w:tcMar>
              <w:left w:w="57" w:type="dxa"/>
              <w:right w:w="28" w:type="dxa"/>
            </w:tcMar>
            <w:vAlign w:val="center"/>
          </w:tcPr>
          <w:p w14:paraId="7DA065EF" w14:textId="77777777" w:rsidR="00D63998" w:rsidRPr="00E42190" w:rsidRDefault="00835A1A" w:rsidP="00835A1A">
            <w:pPr>
              <w:rPr>
                <w:rFonts w:asciiTheme="minorHAnsi" w:hAnsiTheme="minorHAnsi"/>
                <w:color w:val="E36C0A" w:themeColor="accent6" w:themeShade="BF"/>
                <w:sz w:val="20"/>
                <w:szCs w:val="20"/>
              </w:rPr>
            </w:pPr>
            <w:r>
              <w:rPr>
                <w:rFonts w:asciiTheme="minorHAnsi" w:hAnsiTheme="minorHAnsi"/>
                <w:color w:val="E36C0A" w:themeColor="accent6" w:themeShade="BF"/>
                <w:sz w:val="20"/>
                <w:szCs w:val="20"/>
              </w:rPr>
              <w:t>Third</w:t>
            </w:r>
            <w:r w:rsidR="00D63998" w:rsidRPr="00E42190">
              <w:rPr>
                <w:rFonts w:asciiTheme="minorHAnsi" w:hAnsiTheme="minorHAnsi"/>
                <w:color w:val="E36C0A" w:themeColor="accent6" w:themeShade="BF"/>
                <w:sz w:val="20"/>
                <w:szCs w:val="20"/>
              </w:rPr>
              <w:t xml:space="preserve"> partner meeting</w:t>
            </w:r>
            <w:r>
              <w:rPr>
                <w:rFonts w:asciiTheme="minorHAnsi" w:hAnsiTheme="minorHAnsi"/>
                <w:color w:val="E36C0A" w:themeColor="accent6" w:themeShade="BF"/>
                <w:sz w:val="20"/>
                <w:szCs w:val="20"/>
              </w:rPr>
              <w:t xml:space="preserve"> in Askov, DK</w:t>
            </w:r>
          </w:p>
        </w:tc>
        <w:tc>
          <w:tcPr>
            <w:tcW w:w="1843" w:type="dxa"/>
            <w:tcMar>
              <w:left w:w="57" w:type="dxa"/>
              <w:right w:w="28" w:type="dxa"/>
            </w:tcMar>
            <w:vAlign w:val="center"/>
          </w:tcPr>
          <w:p w14:paraId="0D738A1F" w14:textId="77777777" w:rsidR="00D63998" w:rsidRPr="00E42190" w:rsidRDefault="00D63998" w:rsidP="00A73AAC">
            <w:pPr>
              <w:pStyle w:val="normal-skema"/>
              <w:rPr>
                <w:rFonts w:asciiTheme="minorHAnsi" w:hAnsiTheme="minorHAnsi"/>
                <w:b/>
                <w:color w:val="E36C0A" w:themeColor="accent6" w:themeShade="BF"/>
              </w:rPr>
            </w:pPr>
            <w:r w:rsidRPr="00E42190">
              <w:rPr>
                <w:rFonts w:asciiTheme="minorHAnsi" w:hAnsiTheme="minorHAnsi"/>
                <w:b/>
                <w:color w:val="E36C0A" w:themeColor="accent6" w:themeShade="BF"/>
              </w:rPr>
              <w:t>Sept 2019</w:t>
            </w:r>
          </w:p>
        </w:tc>
        <w:tc>
          <w:tcPr>
            <w:tcW w:w="1417" w:type="dxa"/>
            <w:tcMar>
              <w:left w:w="57" w:type="dxa"/>
              <w:right w:w="28" w:type="dxa"/>
            </w:tcMar>
            <w:vAlign w:val="center"/>
          </w:tcPr>
          <w:p w14:paraId="24868A53" w14:textId="77777777" w:rsidR="00D63998" w:rsidRPr="00E42190" w:rsidRDefault="00D63998" w:rsidP="003C36DC">
            <w:pPr>
              <w:rPr>
                <w:rFonts w:asciiTheme="minorHAnsi" w:hAnsiTheme="minorHAnsi"/>
                <w:color w:val="E36C0A" w:themeColor="accent6" w:themeShade="BF"/>
                <w:sz w:val="20"/>
                <w:szCs w:val="20"/>
              </w:rPr>
            </w:pPr>
            <w:r w:rsidRPr="00E42190">
              <w:rPr>
                <w:rFonts w:asciiTheme="minorHAnsi" w:hAnsiTheme="minorHAnsi"/>
                <w:color w:val="E36C0A" w:themeColor="accent6" w:themeShade="BF"/>
                <w:sz w:val="20"/>
                <w:szCs w:val="20"/>
              </w:rPr>
              <w:t>P-support</w:t>
            </w:r>
          </w:p>
        </w:tc>
        <w:tc>
          <w:tcPr>
            <w:tcW w:w="1134" w:type="dxa"/>
            <w:tcMar>
              <w:left w:w="57" w:type="dxa"/>
              <w:right w:w="28" w:type="dxa"/>
            </w:tcMar>
            <w:vAlign w:val="center"/>
          </w:tcPr>
          <w:p w14:paraId="58755B6E" w14:textId="77777777" w:rsidR="00D63998" w:rsidRPr="00E42190" w:rsidRDefault="00D63998" w:rsidP="00A73AAC">
            <w:pPr>
              <w:pStyle w:val="normal-skema"/>
              <w:rPr>
                <w:rFonts w:asciiTheme="minorHAnsi" w:hAnsiTheme="minorHAnsi"/>
                <w:b/>
                <w:color w:val="E36C0A" w:themeColor="accent6" w:themeShade="BF"/>
              </w:rPr>
            </w:pPr>
            <w:r w:rsidRPr="00E42190">
              <w:rPr>
                <w:rFonts w:asciiTheme="minorHAnsi" w:hAnsiTheme="minorHAnsi"/>
                <w:b/>
                <w:color w:val="E36C0A" w:themeColor="accent6" w:themeShade="BF"/>
              </w:rPr>
              <w:t xml:space="preserve">P2, </w:t>
            </w:r>
            <w:r w:rsidR="00D94FF7">
              <w:rPr>
                <w:rFonts w:asciiTheme="minorHAnsi" w:hAnsiTheme="minorHAnsi"/>
                <w:b/>
                <w:color w:val="E36C0A" w:themeColor="accent6" w:themeShade="BF"/>
              </w:rPr>
              <w:t>DFKS</w:t>
            </w:r>
          </w:p>
        </w:tc>
      </w:tr>
      <w:tr w:rsidR="00D63998" w:rsidRPr="00E42190" w14:paraId="681D9DEB" w14:textId="77777777" w:rsidTr="00D63998">
        <w:trPr>
          <w:trHeight w:val="290"/>
        </w:trPr>
        <w:tc>
          <w:tcPr>
            <w:tcW w:w="709" w:type="dxa"/>
            <w:tcMar>
              <w:left w:w="57" w:type="dxa"/>
              <w:right w:w="28" w:type="dxa"/>
            </w:tcMar>
            <w:vAlign w:val="center"/>
          </w:tcPr>
          <w:p w14:paraId="50797377" w14:textId="77777777" w:rsidR="00D63998" w:rsidRPr="00E42190" w:rsidRDefault="00D63998" w:rsidP="003C36DC">
            <w:pPr>
              <w:rPr>
                <w:rFonts w:asciiTheme="minorHAnsi" w:hAnsiTheme="minorHAnsi"/>
                <w:sz w:val="20"/>
                <w:szCs w:val="20"/>
              </w:rPr>
            </w:pPr>
            <w:r w:rsidRPr="00E42190">
              <w:rPr>
                <w:rFonts w:asciiTheme="minorHAnsi" w:hAnsiTheme="minorHAnsi"/>
                <w:sz w:val="20"/>
                <w:szCs w:val="20"/>
              </w:rPr>
              <w:t xml:space="preserve">WP </w:t>
            </w:r>
            <w:r>
              <w:rPr>
                <w:rFonts w:asciiTheme="minorHAnsi" w:hAnsiTheme="minorHAnsi"/>
                <w:sz w:val="20"/>
                <w:szCs w:val="20"/>
              </w:rPr>
              <w:t>9</w:t>
            </w:r>
          </w:p>
        </w:tc>
        <w:tc>
          <w:tcPr>
            <w:tcW w:w="567" w:type="dxa"/>
            <w:tcMar>
              <w:left w:w="57" w:type="dxa"/>
              <w:right w:w="28" w:type="dxa"/>
            </w:tcMar>
            <w:vAlign w:val="center"/>
          </w:tcPr>
          <w:p w14:paraId="5E4F8AC0" w14:textId="77777777" w:rsidR="00D63998" w:rsidRPr="00E42190" w:rsidRDefault="00D63998" w:rsidP="003C36DC">
            <w:pPr>
              <w:rPr>
                <w:rFonts w:asciiTheme="minorHAnsi" w:hAnsiTheme="minorHAnsi"/>
                <w:sz w:val="20"/>
                <w:szCs w:val="20"/>
              </w:rPr>
            </w:pPr>
            <w:r w:rsidRPr="00E42190">
              <w:rPr>
                <w:rFonts w:asciiTheme="minorHAnsi" w:hAnsiTheme="minorHAnsi"/>
                <w:sz w:val="20"/>
                <w:szCs w:val="20"/>
              </w:rPr>
              <w:t>O</w:t>
            </w:r>
            <w:r>
              <w:rPr>
                <w:rFonts w:asciiTheme="minorHAnsi" w:hAnsiTheme="minorHAnsi"/>
                <w:sz w:val="20"/>
                <w:szCs w:val="20"/>
              </w:rPr>
              <w:t>5</w:t>
            </w:r>
          </w:p>
        </w:tc>
        <w:tc>
          <w:tcPr>
            <w:tcW w:w="3402" w:type="dxa"/>
            <w:tcMar>
              <w:left w:w="57" w:type="dxa"/>
              <w:right w:w="28" w:type="dxa"/>
            </w:tcMar>
            <w:vAlign w:val="center"/>
          </w:tcPr>
          <w:p w14:paraId="2C8ABE85" w14:textId="77777777" w:rsidR="00D63998" w:rsidRPr="00721ED2" w:rsidRDefault="00D63998" w:rsidP="00A73AAC">
            <w:pPr>
              <w:rPr>
                <w:sz w:val="20"/>
                <w:szCs w:val="20"/>
              </w:rPr>
            </w:pPr>
            <w:r>
              <w:rPr>
                <w:sz w:val="20"/>
                <w:szCs w:val="20"/>
              </w:rPr>
              <w:t xml:space="preserve">Evaluate pilot courses and publish Curricula report, Eng PDF ed. </w:t>
            </w:r>
          </w:p>
        </w:tc>
        <w:tc>
          <w:tcPr>
            <w:tcW w:w="1843" w:type="dxa"/>
            <w:tcMar>
              <w:left w:w="57" w:type="dxa"/>
              <w:right w:w="28" w:type="dxa"/>
            </w:tcMar>
            <w:vAlign w:val="center"/>
          </w:tcPr>
          <w:p w14:paraId="61BBB4D4" w14:textId="77777777" w:rsidR="00D63998" w:rsidRPr="00193E81" w:rsidRDefault="00D63998" w:rsidP="00A73AAC">
            <w:pPr>
              <w:pStyle w:val="normal-skema"/>
              <w:rPr>
                <w:rFonts w:asciiTheme="minorHAnsi" w:hAnsiTheme="minorHAnsi"/>
              </w:rPr>
            </w:pPr>
            <w:r>
              <w:rPr>
                <w:rFonts w:asciiTheme="minorHAnsi" w:hAnsiTheme="minorHAnsi"/>
              </w:rPr>
              <w:t xml:space="preserve">Sept – Nov </w:t>
            </w:r>
            <w:r w:rsidRPr="00193E81">
              <w:rPr>
                <w:rFonts w:asciiTheme="minorHAnsi" w:hAnsiTheme="minorHAnsi"/>
              </w:rPr>
              <w:t>20</w:t>
            </w:r>
            <w:r>
              <w:rPr>
                <w:rFonts w:asciiTheme="minorHAnsi" w:hAnsiTheme="minorHAnsi"/>
              </w:rPr>
              <w:t>19</w:t>
            </w:r>
          </w:p>
        </w:tc>
        <w:tc>
          <w:tcPr>
            <w:tcW w:w="1417" w:type="dxa"/>
            <w:tcMar>
              <w:left w:w="57" w:type="dxa"/>
              <w:right w:w="28" w:type="dxa"/>
            </w:tcMar>
            <w:vAlign w:val="center"/>
          </w:tcPr>
          <w:p w14:paraId="791511E9" w14:textId="77777777" w:rsidR="00D63998" w:rsidRPr="00E42190" w:rsidRDefault="00D63998" w:rsidP="003C36DC">
            <w:pPr>
              <w:rPr>
                <w:rFonts w:asciiTheme="minorHAnsi" w:hAnsiTheme="minorHAnsi"/>
                <w:sz w:val="20"/>
                <w:szCs w:val="20"/>
              </w:rPr>
            </w:pPr>
            <w:r w:rsidRPr="00E42190">
              <w:rPr>
                <w:rFonts w:asciiTheme="minorHAnsi" w:hAnsiTheme="minorHAnsi"/>
                <w:sz w:val="20"/>
                <w:szCs w:val="20"/>
              </w:rPr>
              <w:t>O-support</w:t>
            </w:r>
          </w:p>
        </w:tc>
        <w:tc>
          <w:tcPr>
            <w:tcW w:w="1134" w:type="dxa"/>
            <w:tcMar>
              <w:left w:w="57" w:type="dxa"/>
              <w:right w:w="28" w:type="dxa"/>
            </w:tcMar>
            <w:vAlign w:val="center"/>
          </w:tcPr>
          <w:p w14:paraId="385D233D" w14:textId="77777777" w:rsidR="00D63998" w:rsidRPr="00721ED2" w:rsidRDefault="00D63998" w:rsidP="00A73AAC">
            <w:pPr>
              <w:pStyle w:val="normal-skema"/>
              <w:rPr>
                <w:rFonts w:asciiTheme="minorHAnsi" w:hAnsiTheme="minorHAnsi"/>
              </w:rPr>
            </w:pPr>
            <w:r w:rsidRPr="00062E99">
              <w:rPr>
                <w:rFonts w:asciiTheme="minorHAnsi" w:hAnsiTheme="minorHAnsi"/>
              </w:rPr>
              <w:t>P</w:t>
            </w:r>
            <w:r>
              <w:rPr>
                <w:rFonts w:asciiTheme="minorHAnsi" w:hAnsiTheme="minorHAnsi"/>
              </w:rPr>
              <w:t>1, IF</w:t>
            </w:r>
          </w:p>
        </w:tc>
      </w:tr>
      <w:tr w:rsidR="00D63998" w:rsidRPr="00E42190" w14:paraId="405EFA2A" w14:textId="77777777" w:rsidTr="00D63998">
        <w:trPr>
          <w:trHeight w:val="290"/>
        </w:trPr>
        <w:tc>
          <w:tcPr>
            <w:tcW w:w="709" w:type="dxa"/>
            <w:tcMar>
              <w:left w:w="57" w:type="dxa"/>
              <w:right w:w="28" w:type="dxa"/>
            </w:tcMar>
            <w:vAlign w:val="center"/>
          </w:tcPr>
          <w:p w14:paraId="53403A81" w14:textId="77777777" w:rsidR="00D63998" w:rsidRPr="00E42190" w:rsidRDefault="00D63998" w:rsidP="003C36DC">
            <w:pPr>
              <w:rPr>
                <w:rFonts w:asciiTheme="minorHAnsi" w:hAnsiTheme="minorHAnsi"/>
                <w:sz w:val="20"/>
                <w:szCs w:val="20"/>
              </w:rPr>
            </w:pPr>
            <w:r w:rsidRPr="00E42190">
              <w:rPr>
                <w:rFonts w:asciiTheme="minorHAnsi" w:hAnsiTheme="minorHAnsi"/>
                <w:sz w:val="20"/>
                <w:szCs w:val="20"/>
              </w:rPr>
              <w:t>WP 1</w:t>
            </w:r>
            <w:r>
              <w:rPr>
                <w:rFonts w:asciiTheme="minorHAnsi" w:hAnsiTheme="minorHAnsi"/>
                <w:sz w:val="20"/>
                <w:szCs w:val="20"/>
              </w:rPr>
              <w:t>0</w:t>
            </w:r>
          </w:p>
        </w:tc>
        <w:tc>
          <w:tcPr>
            <w:tcW w:w="567" w:type="dxa"/>
            <w:tcMar>
              <w:left w:w="57" w:type="dxa"/>
              <w:right w:w="28" w:type="dxa"/>
            </w:tcMar>
            <w:vAlign w:val="center"/>
          </w:tcPr>
          <w:p w14:paraId="6211438C" w14:textId="77777777" w:rsidR="00D63998" w:rsidRPr="00E42190" w:rsidRDefault="00D63998" w:rsidP="003C36DC">
            <w:pPr>
              <w:rPr>
                <w:rFonts w:asciiTheme="minorHAnsi" w:hAnsiTheme="minorHAnsi"/>
                <w:sz w:val="20"/>
                <w:szCs w:val="20"/>
              </w:rPr>
            </w:pPr>
            <w:r>
              <w:rPr>
                <w:rFonts w:asciiTheme="minorHAnsi" w:hAnsiTheme="minorHAnsi"/>
                <w:sz w:val="20"/>
                <w:szCs w:val="20"/>
              </w:rPr>
              <w:t>E1-E3</w:t>
            </w:r>
            <w:r w:rsidRPr="00E42190">
              <w:rPr>
                <w:rFonts w:asciiTheme="minorHAnsi" w:hAnsiTheme="minorHAnsi"/>
                <w:sz w:val="20"/>
                <w:szCs w:val="20"/>
              </w:rPr>
              <w:t xml:space="preserve"> </w:t>
            </w:r>
          </w:p>
        </w:tc>
        <w:tc>
          <w:tcPr>
            <w:tcW w:w="3402" w:type="dxa"/>
            <w:tcMar>
              <w:left w:w="57" w:type="dxa"/>
              <w:right w:w="28" w:type="dxa"/>
            </w:tcMar>
            <w:vAlign w:val="center"/>
          </w:tcPr>
          <w:p w14:paraId="4B594626" w14:textId="77777777" w:rsidR="00D63998" w:rsidRPr="00187A19" w:rsidRDefault="00D63998" w:rsidP="00A73AAC">
            <w:pPr>
              <w:rPr>
                <w:rFonts w:asciiTheme="minorHAnsi" w:hAnsiTheme="minorHAnsi"/>
                <w:sz w:val="20"/>
                <w:szCs w:val="20"/>
              </w:rPr>
            </w:pPr>
            <w:r>
              <w:rPr>
                <w:rFonts w:asciiTheme="minorHAnsi" w:hAnsiTheme="minorHAnsi"/>
                <w:sz w:val="20"/>
                <w:szCs w:val="20"/>
              </w:rPr>
              <w:t xml:space="preserve">Three national 1-day conferences (multiplier events) </w:t>
            </w:r>
          </w:p>
        </w:tc>
        <w:tc>
          <w:tcPr>
            <w:tcW w:w="1843" w:type="dxa"/>
            <w:tcMar>
              <w:left w:w="57" w:type="dxa"/>
              <w:right w:w="28" w:type="dxa"/>
            </w:tcMar>
            <w:vAlign w:val="center"/>
          </w:tcPr>
          <w:p w14:paraId="3AE4F60C" w14:textId="77777777" w:rsidR="00D63998" w:rsidRPr="00193E81" w:rsidRDefault="00D63998" w:rsidP="00A73AAC">
            <w:pPr>
              <w:rPr>
                <w:rFonts w:asciiTheme="minorHAnsi" w:hAnsiTheme="minorHAnsi"/>
                <w:sz w:val="20"/>
                <w:szCs w:val="20"/>
              </w:rPr>
            </w:pPr>
            <w:r>
              <w:rPr>
                <w:rFonts w:asciiTheme="minorHAnsi" w:hAnsiTheme="minorHAnsi"/>
                <w:sz w:val="20"/>
                <w:szCs w:val="20"/>
              </w:rPr>
              <w:t xml:space="preserve">Nov </w:t>
            </w:r>
            <w:r w:rsidRPr="00193E81">
              <w:rPr>
                <w:rFonts w:asciiTheme="minorHAnsi" w:hAnsiTheme="minorHAnsi"/>
                <w:sz w:val="20"/>
                <w:szCs w:val="20"/>
              </w:rPr>
              <w:t>20</w:t>
            </w:r>
            <w:r>
              <w:rPr>
                <w:rFonts w:asciiTheme="minorHAnsi" w:hAnsiTheme="minorHAnsi"/>
                <w:sz w:val="20"/>
                <w:szCs w:val="20"/>
              </w:rPr>
              <w:t>19</w:t>
            </w:r>
          </w:p>
        </w:tc>
        <w:tc>
          <w:tcPr>
            <w:tcW w:w="1417" w:type="dxa"/>
            <w:tcMar>
              <w:left w:w="57" w:type="dxa"/>
              <w:right w:w="28" w:type="dxa"/>
            </w:tcMar>
            <w:vAlign w:val="center"/>
          </w:tcPr>
          <w:p w14:paraId="7CC006D1" w14:textId="77777777" w:rsidR="00D63998" w:rsidRPr="00E42190" w:rsidRDefault="00D63998" w:rsidP="003C36DC">
            <w:pPr>
              <w:rPr>
                <w:rFonts w:asciiTheme="minorHAnsi" w:hAnsiTheme="minorHAnsi"/>
                <w:sz w:val="20"/>
                <w:szCs w:val="20"/>
              </w:rPr>
            </w:pPr>
            <w:r w:rsidRPr="00E42190">
              <w:rPr>
                <w:rFonts w:asciiTheme="minorHAnsi" w:hAnsiTheme="minorHAnsi"/>
                <w:sz w:val="20"/>
                <w:szCs w:val="20"/>
              </w:rPr>
              <w:t>O-support</w:t>
            </w:r>
          </w:p>
        </w:tc>
        <w:tc>
          <w:tcPr>
            <w:tcW w:w="1134" w:type="dxa"/>
            <w:tcMar>
              <w:left w:w="57" w:type="dxa"/>
              <w:right w:w="28" w:type="dxa"/>
            </w:tcMar>
            <w:vAlign w:val="center"/>
          </w:tcPr>
          <w:p w14:paraId="6DD285AC" w14:textId="77777777" w:rsidR="00D63998" w:rsidRPr="00187A19" w:rsidRDefault="00D63998" w:rsidP="00A73AAC">
            <w:pPr>
              <w:rPr>
                <w:rFonts w:asciiTheme="minorHAnsi" w:hAnsiTheme="minorHAnsi"/>
                <w:sz w:val="18"/>
                <w:szCs w:val="18"/>
              </w:rPr>
            </w:pPr>
            <w:r>
              <w:rPr>
                <w:rFonts w:asciiTheme="minorHAnsi" w:hAnsiTheme="minorHAnsi"/>
                <w:sz w:val="18"/>
                <w:szCs w:val="18"/>
              </w:rPr>
              <w:t xml:space="preserve">P2, </w:t>
            </w:r>
            <w:r w:rsidR="00D94FF7">
              <w:rPr>
                <w:rFonts w:asciiTheme="minorHAnsi" w:hAnsiTheme="minorHAnsi"/>
                <w:sz w:val="18"/>
                <w:szCs w:val="18"/>
              </w:rPr>
              <w:t>DFKS</w:t>
            </w:r>
          </w:p>
        </w:tc>
      </w:tr>
      <w:tr w:rsidR="00D63998" w:rsidRPr="00E42190" w14:paraId="7A4D5B7F" w14:textId="77777777" w:rsidTr="00D63998">
        <w:trPr>
          <w:trHeight w:val="382"/>
        </w:trPr>
        <w:tc>
          <w:tcPr>
            <w:tcW w:w="709" w:type="dxa"/>
            <w:tcBorders>
              <w:top w:val="single" w:sz="4" w:space="0" w:color="000000"/>
              <w:bottom w:val="single" w:sz="4" w:space="0" w:color="000000"/>
            </w:tcBorders>
            <w:tcMar>
              <w:left w:w="57" w:type="dxa"/>
              <w:right w:w="28" w:type="dxa"/>
            </w:tcMar>
            <w:vAlign w:val="center"/>
          </w:tcPr>
          <w:p w14:paraId="16AFFFA4" w14:textId="77777777" w:rsidR="00D63998" w:rsidRPr="00E42190" w:rsidRDefault="00D63998" w:rsidP="003C36DC">
            <w:pPr>
              <w:rPr>
                <w:rFonts w:asciiTheme="minorHAnsi" w:hAnsiTheme="minorHAnsi"/>
                <w:sz w:val="20"/>
                <w:szCs w:val="20"/>
              </w:rPr>
            </w:pPr>
            <w:r w:rsidRPr="00E42190">
              <w:rPr>
                <w:rFonts w:asciiTheme="minorHAnsi" w:hAnsiTheme="minorHAnsi"/>
                <w:sz w:val="20"/>
                <w:szCs w:val="20"/>
              </w:rPr>
              <w:t>WP 1</w:t>
            </w:r>
            <w:r>
              <w:rPr>
                <w:rFonts w:asciiTheme="minorHAnsi" w:hAnsiTheme="minorHAnsi"/>
                <w:sz w:val="20"/>
                <w:szCs w:val="20"/>
              </w:rPr>
              <w:t>1</w:t>
            </w:r>
          </w:p>
        </w:tc>
        <w:tc>
          <w:tcPr>
            <w:tcW w:w="567" w:type="dxa"/>
            <w:tcBorders>
              <w:top w:val="single" w:sz="4" w:space="0" w:color="000000"/>
              <w:bottom w:val="single" w:sz="4" w:space="0" w:color="000000"/>
            </w:tcBorders>
            <w:tcMar>
              <w:left w:w="57" w:type="dxa"/>
              <w:right w:w="28" w:type="dxa"/>
            </w:tcMar>
            <w:vAlign w:val="center"/>
          </w:tcPr>
          <w:p w14:paraId="78EEFD02" w14:textId="77777777" w:rsidR="00D63998" w:rsidRPr="00E42190" w:rsidRDefault="00D63998" w:rsidP="003C36DC">
            <w:pPr>
              <w:rPr>
                <w:rFonts w:asciiTheme="minorHAnsi" w:hAnsiTheme="minorHAnsi"/>
                <w:sz w:val="20"/>
                <w:szCs w:val="20"/>
              </w:rPr>
            </w:pPr>
            <w:r>
              <w:rPr>
                <w:rFonts w:asciiTheme="minorHAnsi" w:hAnsiTheme="minorHAnsi"/>
                <w:sz w:val="20"/>
                <w:szCs w:val="20"/>
              </w:rPr>
              <w:t>M2</w:t>
            </w:r>
          </w:p>
        </w:tc>
        <w:tc>
          <w:tcPr>
            <w:tcW w:w="3402" w:type="dxa"/>
            <w:tcBorders>
              <w:top w:val="single" w:sz="4" w:space="0" w:color="000000"/>
              <w:bottom w:val="single" w:sz="4" w:space="0" w:color="000000"/>
            </w:tcBorders>
            <w:tcMar>
              <w:left w:w="57" w:type="dxa"/>
              <w:right w:w="28" w:type="dxa"/>
            </w:tcMar>
            <w:vAlign w:val="center"/>
          </w:tcPr>
          <w:p w14:paraId="036D2C0B" w14:textId="77777777" w:rsidR="00D63998" w:rsidRDefault="00D63998" w:rsidP="00A73AAC">
            <w:pPr>
              <w:rPr>
                <w:rFonts w:asciiTheme="minorHAnsi" w:hAnsiTheme="minorHAnsi"/>
                <w:sz w:val="20"/>
                <w:szCs w:val="20"/>
              </w:rPr>
            </w:pPr>
            <w:r>
              <w:rPr>
                <w:rFonts w:asciiTheme="minorHAnsi" w:hAnsiTheme="minorHAnsi"/>
                <w:sz w:val="20"/>
                <w:szCs w:val="20"/>
              </w:rPr>
              <w:t>Final dissemination and exploitation</w:t>
            </w:r>
          </w:p>
        </w:tc>
        <w:tc>
          <w:tcPr>
            <w:tcW w:w="1843" w:type="dxa"/>
            <w:tcBorders>
              <w:top w:val="single" w:sz="4" w:space="0" w:color="000000"/>
              <w:bottom w:val="single" w:sz="4" w:space="0" w:color="000000"/>
            </w:tcBorders>
            <w:tcMar>
              <w:left w:w="57" w:type="dxa"/>
              <w:right w:w="28" w:type="dxa"/>
            </w:tcMar>
            <w:vAlign w:val="center"/>
          </w:tcPr>
          <w:p w14:paraId="0E3F4E48" w14:textId="77777777" w:rsidR="00D63998" w:rsidRPr="00193E81" w:rsidRDefault="00D63998" w:rsidP="00A73AAC">
            <w:pPr>
              <w:rPr>
                <w:rFonts w:asciiTheme="minorHAnsi" w:hAnsiTheme="minorHAnsi"/>
                <w:sz w:val="20"/>
                <w:szCs w:val="20"/>
              </w:rPr>
            </w:pPr>
            <w:r>
              <w:rPr>
                <w:rFonts w:asciiTheme="minorHAnsi" w:hAnsiTheme="minorHAnsi"/>
                <w:sz w:val="20"/>
                <w:szCs w:val="20"/>
              </w:rPr>
              <w:t>Nov</w:t>
            </w:r>
            <w:r w:rsidRPr="00193E81">
              <w:rPr>
                <w:rFonts w:asciiTheme="minorHAnsi" w:hAnsiTheme="minorHAnsi"/>
                <w:sz w:val="20"/>
                <w:szCs w:val="20"/>
              </w:rPr>
              <w:t xml:space="preserve"> 20</w:t>
            </w:r>
            <w:r>
              <w:rPr>
                <w:rFonts w:asciiTheme="minorHAnsi" w:hAnsiTheme="minorHAnsi"/>
                <w:sz w:val="20"/>
                <w:szCs w:val="20"/>
              </w:rPr>
              <w:t xml:space="preserve">19 – Jan </w:t>
            </w:r>
            <w:r w:rsidRPr="00193E81">
              <w:rPr>
                <w:rFonts w:asciiTheme="minorHAnsi" w:hAnsiTheme="minorHAnsi"/>
                <w:sz w:val="20"/>
                <w:szCs w:val="20"/>
              </w:rPr>
              <w:t>20</w:t>
            </w:r>
            <w:r>
              <w:rPr>
                <w:rFonts w:asciiTheme="minorHAnsi" w:hAnsiTheme="minorHAnsi"/>
                <w:sz w:val="20"/>
                <w:szCs w:val="20"/>
              </w:rPr>
              <w:t>20</w:t>
            </w:r>
            <w:r w:rsidRPr="00193E81">
              <w:rPr>
                <w:rFonts w:asciiTheme="minorHAnsi" w:hAnsiTheme="minorHAnsi"/>
                <w:sz w:val="20"/>
                <w:szCs w:val="20"/>
              </w:rPr>
              <w:t xml:space="preserve"> </w:t>
            </w:r>
          </w:p>
        </w:tc>
        <w:tc>
          <w:tcPr>
            <w:tcW w:w="1417" w:type="dxa"/>
            <w:tcBorders>
              <w:top w:val="single" w:sz="4" w:space="0" w:color="000000"/>
              <w:bottom w:val="single" w:sz="4" w:space="0" w:color="000000"/>
            </w:tcBorders>
            <w:tcMar>
              <w:left w:w="57" w:type="dxa"/>
              <w:right w:w="28" w:type="dxa"/>
            </w:tcMar>
            <w:vAlign w:val="center"/>
          </w:tcPr>
          <w:p w14:paraId="2DAAE10C" w14:textId="77777777" w:rsidR="00D63998" w:rsidRPr="00E42190" w:rsidRDefault="00D63998" w:rsidP="003C36DC">
            <w:pPr>
              <w:rPr>
                <w:rFonts w:asciiTheme="minorHAnsi" w:hAnsiTheme="minorHAnsi"/>
                <w:sz w:val="20"/>
                <w:szCs w:val="20"/>
              </w:rPr>
            </w:pPr>
            <w:r>
              <w:rPr>
                <w:rFonts w:asciiTheme="minorHAnsi" w:hAnsiTheme="minorHAnsi"/>
                <w:sz w:val="20"/>
                <w:szCs w:val="20"/>
              </w:rPr>
              <w:t>M-</w:t>
            </w:r>
            <w:r w:rsidRPr="00E42190">
              <w:rPr>
                <w:rFonts w:asciiTheme="minorHAnsi" w:hAnsiTheme="minorHAnsi"/>
                <w:sz w:val="20"/>
                <w:szCs w:val="20"/>
              </w:rPr>
              <w:t>support</w:t>
            </w:r>
          </w:p>
        </w:tc>
        <w:tc>
          <w:tcPr>
            <w:tcW w:w="1134" w:type="dxa"/>
            <w:tcBorders>
              <w:top w:val="single" w:sz="4" w:space="0" w:color="000000"/>
              <w:bottom w:val="single" w:sz="4" w:space="0" w:color="000000"/>
            </w:tcBorders>
            <w:tcMar>
              <w:left w:w="57" w:type="dxa"/>
              <w:right w:w="28" w:type="dxa"/>
            </w:tcMar>
            <w:vAlign w:val="center"/>
          </w:tcPr>
          <w:p w14:paraId="0F884861" w14:textId="77777777" w:rsidR="00D63998" w:rsidRDefault="00D63998" w:rsidP="00A73AAC">
            <w:pPr>
              <w:rPr>
                <w:rFonts w:asciiTheme="minorHAnsi" w:hAnsiTheme="minorHAnsi"/>
                <w:sz w:val="18"/>
                <w:szCs w:val="18"/>
              </w:rPr>
            </w:pPr>
            <w:r>
              <w:rPr>
                <w:rFonts w:asciiTheme="minorHAnsi" w:hAnsiTheme="minorHAnsi"/>
                <w:sz w:val="18"/>
                <w:szCs w:val="18"/>
              </w:rPr>
              <w:t xml:space="preserve">P2, </w:t>
            </w:r>
            <w:r w:rsidR="00D94FF7">
              <w:rPr>
                <w:rFonts w:asciiTheme="minorHAnsi" w:hAnsiTheme="minorHAnsi"/>
                <w:sz w:val="18"/>
                <w:szCs w:val="18"/>
              </w:rPr>
              <w:t>DFKS</w:t>
            </w:r>
          </w:p>
        </w:tc>
      </w:tr>
      <w:tr w:rsidR="00D63998" w:rsidRPr="00D63998" w14:paraId="1284C123" w14:textId="77777777" w:rsidTr="00E42190">
        <w:trPr>
          <w:trHeight w:val="375"/>
        </w:trPr>
        <w:tc>
          <w:tcPr>
            <w:tcW w:w="4678" w:type="dxa"/>
            <w:gridSpan w:val="3"/>
            <w:tcBorders>
              <w:top w:val="double" w:sz="4" w:space="0" w:color="auto"/>
            </w:tcBorders>
            <w:tcMar>
              <w:left w:w="57" w:type="dxa"/>
              <w:right w:w="28" w:type="dxa"/>
            </w:tcMar>
            <w:vAlign w:val="center"/>
          </w:tcPr>
          <w:p w14:paraId="04BC0210" w14:textId="77777777" w:rsidR="00D63998" w:rsidRPr="00D63998" w:rsidRDefault="00D63998" w:rsidP="003C36DC">
            <w:pPr>
              <w:rPr>
                <w:rFonts w:asciiTheme="minorHAnsi" w:hAnsiTheme="minorHAnsi"/>
                <w:b/>
                <w:sz w:val="20"/>
                <w:szCs w:val="20"/>
              </w:rPr>
            </w:pPr>
            <w:r w:rsidRPr="00D63998">
              <w:rPr>
                <w:rFonts w:asciiTheme="minorHAnsi" w:hAnsiTheme="minorHAnsi"/>
                <w:b/>
                <w:sz w:val="20"/>
                <w:szCs w:val="20"/>
              </w:rPr>
              <w:t xml:space="preserve">WHOLE PERIOD: TRANSVERSAL WORK </w:t>
            </w:r>
          </w:p>
        </w:tc>
        <w:tc>
          <w:tcPr>
            <w:tcW w:w="1843" w:type="dxa"/>
            <w:tcBorders>
              <w:top w:val="double" w:sz="4" w:space="0" w:color="auto"/>
            </w:tcBorders>
            <w:tcMar>
              <w:left w:w="57" w:type="dxa"/>
              <w:right w:w="28" w:type="dxa"/>
            </w:tcMar>
            <w:vAlign w:val="center"/>
          </w:tcPr>
          <w:p w14:paraId="3BA7DB15" w14:textId="77777777" w:rsidR="00D63998" w:rsidRPr="00D63998" w:rsidRDefault="00D63998" w:rsidP="003C36DC">
            <w:pPr>
              <w:rPr>
                <w:rFonts w:asciiTheme="minorHAnsi" w:hAnsiTheme="minorHAnsi"/>
                <w:b/>
                <w:sz w:val="20"/>
                <w:szCs w:val="20"/>
              </w:rPr>
            </w:pPr>
          </w:p>
        </w:tc>
        <w:tc>
          <w:tcPr>
            <w:tcW w:w="1417" w:type="dxa"/>
            <w:tcBorders>
              <w:top w:val="double" w:sz="4" w:space="0" w:color="auto"/>
            </w:tcBorders>
            <w:tcMar>
              <w:left w:w="57" w:type="dxa"/>
              <w:right w:w="28" w:type="dxa"/>
            </w:tcMar>
            <w:vAlign w:val="center"/>
          </w:tcPr>
          <w:p w14:paraId="318C821B" w14:textId="77777777" w:rsidR="00D63998" w:rsidRPr="00D63998" w:rsidRDefault="00D63998" w:rsidP="003C36DC">
            <w:pPr>
              <w:rPr>
                <w:rFonts w:asciiTheme="minorHAnsi" w:hAnsiTheme="minorHAnsi"/>
                <w:b/>
                <w:sz w:val="20"/>
                <w:szCs w:val="20"/>
              </w:rPr>
            </w:pPr>
          </w:p>
        </w:tc>
        <w:tc>
          <w:tcPr>
            <w:tcW w:w="1134" w:type="dxa"/>
            <w:tcBorders>
              <w:top w:val="double" w:sz="4" w:space="0" w:color="auto"/>
            </w:tcBorders>
            <w:tcMar>
              <w:left w:w="57" w:type="dxa"/>
              <w:right w:w="28" w:type="dxa"/>
            </w:tcMar>
            <w:vAlign w:val="center"/>
          </w:tcPr>
          <w:p w14:paraId="7668189A" w14:textId="77777777" w:rsidR="00D63998" w:rsidRPr="00D63998" w:rsidRDefault="00D63998" w:rsidP="003C36DC">
            <w:pPr>
              <w:rPr>
                <w:rFonts w:asciiTheme="minorHAnsi" w:hAnsiTheme="minorHAnsi"/>
                <w:b/>
                <w:sz w:val="20"/>
                <w:szCs w:val="20"/>
              </w:rPr>
            </w:pPr>
          </w:p>
        </w:tc>
      </w:tr>
      <w:tr w:rsidR="00D63998" w:rsidRPr="00E42190" w14:paraId="68D45AD3" w14:textId="77777777" w:rsidTr="00D63998">
        <w:trPr>
          <w:trHeight w:val="375"/>
        </w:trPr>
        <w:tc>
          <w:tcPr>
            <w:tcW w:w="709" w:type="dxa"/>
            <w:tcBorders>
              <w:top w:val="single" w:sz="4" w:space="0" w:color="000000"/>
            </w:tcBorders>
            <w:tcMar>
              <w:left w:w="57" w:type="dxa"/>
              <w:right w:w="28" w:type="dxa"/>
            </w:tcMar>
            <w:vAlign w:val="center"/>
          </w:tcPr>
          <w:p w14:paraId="09F2127E" w14:textId="77777777" w:rsidR="00D63998" w:rsidRPr="00E42190" w:rsidRDefault="00D63998" w:rsidP="003C36DC">
            <w:pPr>
              <w:rPr>
                <w:rFonts w:asciiTheme="minorHAnsi" w:hAnsiTheme="minorHAnsi"/>
                <w:sz w:val="20"/>
                <w:szCs w:val="20"/>
              </w:rPr>
            </w:pPr>
            <w:r w:rsidRPr="00E42190">
              <w:rPr>
                <w:rFonts w:asciiTheme="minorHAnsi" w:hAnsiTheme="minorHAnsi"/>
                <w:sz w:val="20"/>
                <w:szCs w:val="20"/>
              </w:rPr>
              <w:t>WP 1</w:t>
            </w:r>
            <w:r w:rsidR="00A73AAC">
              <w:rPr>
                <w:rFonts w:asciiTheme="minorHAnsi" w:hAnsiTheme="minorHAnsi"/>
                <w:sz w:val="20"/>
                <w:szCs w:val="20"/>
              </w:rPr>
              <w:t>2</w:t>
            </w:r>
          </w:p>
        </w:tc>
        <w:tc>
          <w:tcPr>
            <w:tcW w:w="567" w:type="dxa"/>
            <w:tcBorders>
              <w:top w:val="single" w:sz="4" w:space="0" w:color="000000"/>
            </w:tcBorders>
            <w:tcMar>
              <w:left w:w="57" w:type="dxa"/>
              <w:right w:w="28" w:type="dxa"/>
            </w:tcMar>
            <w:vAlign w:val="center"/>
          </w:tcPr>
          <w:p w14:paraId="26BC16C9" w14:textId="77777777" w:rsidR="00D63998" w:rsidRPr="00E42190" w:rsidRDefault="00D63998" w:rsidP="003C36DC">
            <w:pPr>
              <w:rPr>
                <w:rFonts w:asciiTheme="minorHAnsi" w:hAnsiTheme="minorHAnsi"/>
                <w:sz w:val="20"/>
                <w:szCs w:val="20"/>
              </w:rPr>
            </w:pPr>
            <w:r>
              <w:rPr>
                <w:rFonts w:asciiTheme="minorHAnsi" w:hAnsiTheme="minorHAnsi"/>
                <w:sz w:val="20"/>
                <w:szCs w:val="20"/>
              </w:rPr>
              <w:t>M3</w:t>
            </w:r>
          </w:p>
        </w:tc>
        <w:tc>
          <w:tcPr>
            <w:tcW w:w="3402" w:type="dxa"/>
            <w:tcBorders>
              <w:top w:val="single" w:sz="4" w:space="0" w:color="000000"/>
            </w:tcBorders>
            <w:tcMar>
              <w:left w:w="57" w:type="dxa"/>
              <w:right w:w="28" w:type="dxa"/>
            </w:tcMar>
            <w:vAlign w:val="center"/>
          </w:tcPr>
          <w:p w14:paraId="18C2DA8A" w14:textId="77777777" w:rsidR="00D63998" w:rsidRPr="00E42190" w:rsidRDefault="00D63998" w:rsidP="00BC41EF">
            <w:pPr>
              <w:rPr>
                <w:rFonts w:asciiTheme="minorHAnsi" w:hAnsiTheme="minorHAnsi"/>
                <w:sz w:val="20"/>
                <w:szCs w:val="20"/>
              </w:rPr>
            </w:pPr>
            <w:r w:rsidRPr="00E42190">
              <w:rPr>
                <w:rFonts w:asciiTheme="minorHAnsi" w:hAnsiTheme="minorHAnsi"/>
                <w:sz w:val="20"/>
                <w:szCs w:val="20"/>
              </w:rPr>
              <w:t xml:space="preserve">Trans dissemination </w:t>
            </w:r>
            <w:r>
              <w:rPr>
                <w:rFonts w:asciiTheme="minorHAnsi" w:hAnsiTheme="minorHAnsi"/>
                <w:sz w:val="20"/>
                <w:szCs w:val="20"/>
              </w:rPr>
              <w:t>incl.</w:t>
            </w:r>
            <w:r w:rsidRPr="00E42190">
              <w:rPr>
                <w:rFonts w:asciiTheme="minorHAnsi" w:hAnsiTheme="minorHAnsi"/>
                <w:sz w:val="20"/>
                <w:szCs w:val="20"/>
              </w:rPr>
              <w:t xml:space="preserve"> </w:t>
            </w:r>
            <w:r w:rsidR="00BC41EF">
              <w:rPr>
                <w:rFonts w:asciiTheme="minorHAnsi" w:hAnsiTheme="minorHAnsi"/>
                <w:sz w:val="20"/>
                <w:szCs w:val="20"/>
              </w:rPr>
              <w:t>website</w:t>
            </w:r>
          </w:p>
        </w:tc>
        <w:tc>
          <w:tcPr>
            <w:tcW w:w="1843" w:type="dxa"/>
            <w:tcBorders>
              <w:top w:val="single" w:sz="4" w:space="0" w:color="000000"/>
            </w:tcBorders>
            <w:tcMar>
              <w:left w:w="57" w:type="dxa"/>
              <w:right w:w="28" w:type="dxa"/>
            </w:tcMar>
            <w:vAlign w:val="center"/>
          </w:tcPr>
          <w:p w14:paraId="0646987C" w14:textId="77777777" w:rsidR="00D63998" w:rsidRPr="00193E81" w:rsidRDefault="00D63998" w:rsidP="00A73AAC">
            <w:pPr>
              <w:pStyle w:val="normal-skema"/>
              <w:rPr>
                <w:rFonts w:asciiTheme="minorHAnsi" w:hAnsiTheme="minorHAnsi"/>
              </w:rPr>
            </w:pPr>
            <w:r w:rsidRPr="00193E81">
              <w:rPr>
                <w:rFonts w:asciiTheme="minorHAnsi" w:hAnsiTheme="minorHAnsi"/>
              </w:rPr>
              <w:t>Sept 2018 –</w:t>
            </w:r>
            <w:r>
              <w:rPr>
                <w:rFonts w:asciiTheme="minorHAnsi" w:hAnsiTheme="minorHAnsi"/>
              </w:rPr>
              <w:t xml:space="preserve"> Jan</w:t>
            </w:r>
            <w:r w:rsidRPr="00193E81">
              <w:rPr>
                <w:rFonts w:asciiTheme="minorHAnsi" w:hAnsiTheme="minorHAnsi"/>
              </w:rPr>
              <w:t xml:space="preserve"> 2020</w:t>
            </w:r>
          </w:p>
        </w:tc>
        <w:tc>
          <w:tcPr>
            <w:tcW w:w="1417" w:type="dxa"/>
            <w:tcBorders>
              <w:top w:val="single" w:sz="4" w:space="0" w:color="000000"/>
            </w:tcBorders>
            <w:tcMar>
              <w:left w:w="57" w:type="dxa"/>
              <w:right w:w="28" w:type="dxa"/>
            </w:tcMar>
            <w:vAlign w:val="center"/>
          </w:tcPr>
          <w:p w14:paraId="5D5470F0" w14:textId="77777777" w:rsidR="00D63998" w:rsidRPr="00E42190" w:rsidRDefault="00D63998" w:rsidP="003C36DC">
            <w:pPr>
              <w:rPr>
                <w:rFonts w:asciiTheme="minorHAnsi" w:hAnsiTheme="minorHAnsi"/>
                <w:sz w:val="20"/>
                <w:szCs w:val="20"/>
              </w:rPr>
            </w:pPr>
            <w:r w:rsidRPr="00E42190">
              <w:rPr>
                <w:rFonts w:asciiTheme="minorHAnsi" w:hAnsiTheme="minorHAnsi"/>
                <w:sz w:val="20"/>
                <w:szCs w:val="20"/>
              </w:rPr>
              <w:t>M-support</w:t>
            </w:r>
          </w:p>
        </w:tc>
        <w:tc>
          <w:tcPr>
            <w:tcW w:w="1134" w:type="dxa"/>
            <w:tcBorders>
              <w:top w:val="single" w:sz="4" w:space="0" w:color="000000"/>
            </w:tcBorders>
            <w:tcMar>
              <w:left w:w="57" w:type="dxa"/>
              <w:right w:w="28" w:type="dxa"/>
            </w:tcMar>
            <w:vAlign w:val="center"/>
          </w:tcPr>
          <w:p w14:paraId="0B7D8141" w14:textId="77777777" w:rsidR="00D63998" w:rsidRPr="00187A19" w:rsidRDefault="00D63998" w:rsidP="00A73AAC">
            <w:pPr>
              <w:pStyle w:val="normal-skema"/>
              <w:rPr>
                <w:rFonts w:asciiTheme="minorHAnsi" w:hAnsiTheme="minorHAnsi"/>
                <w:sz w:val="19"/>
                <w:szCs w:val="19"/>
              </w:rPr>
            </w:pPr>
            <w:r>
              <w:rPr>
                <w:rFonts w:asciiTheme="minorHAnsi" w:hAnsiTheme="minorHAnsi"/>
                <w:sz w:val="19"/>
                <w:szCs w:val="19"/>
              </w:rPr>
              <w:t xml:space="preserve">P2, </w:t>
            </w:r>
            <w:r w:rsidR="00D94FF7">
              <w:rPr>
                <w:rFonts w:asciiTheme="minorHAnsi" w:hAnsiTheme="minorHAnsi"/>
                <w:sz w:val="19"/>
                <w:szCs w:val="19"/>
              </w:rPr>
              <w:t>DFKS</w:t>
            </w:r>
          </w:p>
        </w:tc>
      </w:tr>
      <w:tr w:rsidR="00D63998" w:rsidRPr="00E42190" w14:paraId="0A5C8339" w14:textId="77777777" w:rsidTr="00D63998">
        <w:trPr>
          <w:trHeight w:val="375"/>
        </w:trPr>
        <w:tc>
          <w:tcPr>
            <w:tcW w:w="709" w:type="dxa"/>
            <w:tcMar>
              <w:left w:w="57" w:type="dxa"/>
              <w:right w:w="28" w:type="dxa"/>
            </w:tcMar>
            <w:vAlign w:val="center"/>
          </w:tcPr>
          <w:p w14:paraId="35AD440B" w14:textId="77777777" w:rsidR="00D63998" w:rsidRPr="00E42190" w:rsidRDefault="00D63998" w:rsidP="003C36DC">
            <w:pPr>
              <w:rPr>
                <w:rFonts w:asciiTheme="minorHAnsi" w:hAnsiTheme="minorHAnsi"/>
                <w:sz w:val="20"/>
                <w:szCs w:val="20"/>
              </w:rPr>
            </w:pPr>
            <w:r w:rsidRPr="00E42190">
              <w:rPr>
                <w:rFonts w:asciiTheme="minorHAnsi" w:hAnsiTheme="minorHAnsi"/>
                <w:sz w:val="20"/>
                <w:szCs w:val="20"/>
              </w:rPr>
              <w:t>WP 1</w:t>
            </w:r>
            <w:r w:rsidR="00A73AAC">
              <w:rPr>
                <w:rFonts w:asciiTheme="minorHAnsi" w:hAnsiTheme="minorHAnsi"/>
                <w:sz w:val="20"/>
                <w:szCs w:val="20"/>
              </w:rPr>
              <w:t>3</w:t>
            </w:r>
          </w:p>
        </w:tc>
        <w:tc>
          <w:tcPr>
            <w:tcW w:w="567" w:type="dxa"/>
            <w:tcMar>
              <w:left w:w="57" w:type="dxa"/>
              <w:right w:w="28" w:type="dxa"/>
            </w:tcMar>
            <w:vAlign w:val="center"/>
          </w:tcPr>
          <w:p w14:paraId="53182958" w14:textId="77777777" w:rsidR="00D63998" w:rsidRPr="00E42190" w:rsidRDefault="00D63998" w:rsidP="003C36DC">
            <w:pPr>
              <w:rPr>
                <w:rFonts w:asciiTheme="minorHAnsi" w:hAnsiTheme="minorHAnsi"/>
                <w:sz w:val="20"/>
                <w:szCs w:val="20"/>
              </w:rPr>
            </w:pPr>
            <w:r w:rsidRPr="00E42190">
              <w:rPr>
                <w:rFonts w:asciiTheme="minorHAnsi" w:hAnsiTheme="minorHAnsi"/>
                <w:sz w:val="20"/>
                <w:szCs w:val="20"/>
              </w:rPr>
              <w:t>M</w:t>
            </w:r>
            <w:r>
              <w:rPr>
                <w:rFonts w:asciiTheme="minorHAnsi" w:hAnsiTheme="minorHAnsi"/>
                <w:sz w:val="20"/>
                <w:szCs w:val="20"/>
              </w:rPr>
              <w:t>4</w:t>
            </w:r>
          </w:p>
        </w:tc>
        <w:tc>
          <w:tcPr>
            <w:tcW w:w="3402" w:type="dxa"/>
            <w:tcMar>
              <w:left w:w="57" w:type="dxa"/>
              <w:right w:w="28" w:type="dxa"/>
            </w:tcMar>
            <w:vAlign w:val="center"/>
          </w:tcPr>
          <w:p w14:paraId="60F6FC85" w14:textId="77777777" w:rsidR="00D63998" w:rsidRPr="00E42190" w:rsidRDefault="00D63998" w:rsidP="003C36DC">
            <w:pPr>
              <w:rPr>
                <w:rFonts w:asciiTheme="minorHAnsi" w:hAnsiTheme="minorHAnsi"/>
                <w:sz w:val="20"/>
                <w:szCs w:val="20"/>
              </w:rPr>
            </w:pPr>
            <w:r w:rsidRPr="00E42190">
              <w:rPr>
                <w:rFonts w:asciiTheme="minorHAnsi" w:hAnsiTheme="minorHAnsi"/>
                <w:sz w:val="20"/>
                <w:szCs w:val="20"/>
              </w:rPr>
              <w:t>Trans evaluation</w:t>
            </w:r>
          </w:p>
        </w:tc>
        <w:tc>
          <w:tcPr>
            <w:tcW w:w="1843" w:type="dxa"/>
            <w:tcMar>
              <w:left w:w="57" w:type="dxa"/>
              <w:right w:w="28" w:type="dxa"/>
            </w:tcMar>
            <w:vAlign w:val="center"/>
          </w:tcPr>
          <w:p w14:paraId="7E425533" w14:textId="77777777" w:rsidR="00D63998" w:rsidRPr="00193E81" w:rsidRDefault="00D63998" w:rsidP="00A73AAC">
            <w:pPr>
              <w:pStyle w:val="normal-skema"/>
              <w:rPr>
                <w:rFonts w:asciiTheme="minorHAnsi" w:hAnsiTheme="minorHAnsi"/>
              </w:rPr>
            </w:pPr>
            <w:r>
              <w:rPr>
                <w:rFonts w:asciiTheme="minorHAnsi" w:hAnsiTheme="minorHAnsi"/>
              </w:rPr>
              <w:t>Sept 2018 – Jan</w:t>
            </w:r>
            <w:r w:rsidRPr="00193E81">
              <w:rPr>
                <w:rFonts w:asciiTheme="minorHAnsi" w:hAnsiTheme="minorHAnsi"/>
              </w:rPr>
              <w:t xml:space="preserve"> 2020</w:t>
            </w:r>
          </w:p>
        </w:tc>
        <w:tc>
          <w:tcPr>
            <w:tcW w:w="1417" w:type="dxa"/>
            <w:tcMar>
              <w:left w:w="57" w:type="dxa"/>
              <w:right w:w="28" w:type="dxa"/>
            </w:tcMar>
            <w:vAlign w:val="center"/>
          </w:tcPr>
          <w:p w14:paraId="51CB9264" w14:textId="77777777" w:rsidR="00D63998" w:rsidRPr="00E42190" w:rsidRDefault="00D63998" w:rsidP="003C36DC">
            <w:pPr>
              <w:rPr>
                <w:rFonts w:asciiTheme="minorHAnsi" w:hAnsiTheme="minorHAnsi"/>
                <w:sz w:val="20"/>
                <w:szCs w:val="20"/>
              </w:rPr>
            </w:pPr>
            <w:r w:rsidRPr="00E42190">
              <w:rPr>
                <w:rFonts w:asciiTheme="minorHAnsi" w:hAnsiTheme="minorHAnsi"/>
                <w:sz w:val="20"/>
                <w:szCs w:val="20"/>
              </w:rPr>
              <w:t>M-support</w:t>
            </w:r>
          </w:p>
        </w:tc>
        <w:tc>
          <w:tcPr>
            <w:tcW w:w="1134" w:type="dxa"/>
            <w:tcMar>
              <w:left w:w="57" w:type="dxa"/>
              <w:right w:w="28" w:type="dxa"/>
            </w:tcMar>
            <w:vAlign w:val="center"/>
          </w:tcPr>
          <w:p w14:paraId="09BBF2C1" w14:textId="77777777" w:rsidR="00D63998" w:rsidRPr="00187A19" w:rsidRDefault="00D63998" w:rsidP="00A73AAC">
            <w:pPr>
              <w:pStyle w:val="normal-skema"/>
              <w:rPr>
                <w:rFonts w:asciiTheme="minorHAnsi" w:hAnsiTheme="minorHAnsi"/>
                <w:sz w:val="19"/>
                <w:szCs w:val="19"/>
              </w:rPr>
            </w:pPr>
            <w:r w:rsidRPr="00187A19">
              <w:rPr>
                <w:rFonts w:asciiTheme="minorHAnsi" w:hAnsiTheme="minorHAnsi"/>
                <w:sz w:val="19"/>
                <w:szCs w:val="19"/>
              </w:rPr>
              <w:t>P</w:t>
            </w:r>
            <w:r>
              <w:rPr>
                <w:rFonts w:asciiTheme="minorHAnsi" w:hAnsiTheme="minorHAnsi"/>
                <w:sz w:val="19"/>
                <w:szCs w:val="19"/>
              </w:rPr>
              <w:t xml:space="preserve">4, KK </w:t>
            </w:r>
          </w:p>
        </w:tc>
      </w:tr>
      <w:tr w:rsidR="00D63998" w:rsidRPr="00E42190" w14:paraId="5048A554" w14:textId="77777777" w:rsidTr="00D63998">
        <w:trPr>
          <w:trHeight w:val="375"/>
        </w:trPr>
        <w:tc>
          <w:tcPr>
            <w:tcW w:w="709" w:type="dxa"/>
            <w:tcMar>
              <w:left w:w="57" w:type="dxa"/>
              <w:right w:w="28" w:type="dxa"/>
            </w:tcMar>
            <w:vAlign w:val="center"/>
          </w:tcPr>
          <w:p w14:paraId="1A22E286" w14:textId="77777777" w:rsidR="00D63998" w:rsidRPr="00E42190" w:rsidRDefault="00D63998" w:rsidP="003C36DC">
            <w:pPr>
              <w:rPr>
                <w:rFonts w:asciiTheme="minorHAnsi" w:hAnsiTheme="minorHAnsi"/>
                <w:sz w:val="20"/>
                <w:szCs w:val="20"/>
              </w:rPr>
            </w:pPr>
            <w:r w:rsidRPr="00E42190">
              <w:rPr>
                <w:rFonts w:asciiTheme="minorHAnsi" w:hAnsiTheme="minorHAnsi"/>
                <w:sz w:val="20"/>
                <w:szCs w:val="20"/>
              </w:rPr>
              <w:t>WP 1</w:t>
            </w:r>
            <w:r w:rsidR="00A73AAC">
              <w:rPr>
                <w:rFonts w:asciiTheme="minorHAnsi" w:hAnsiTheme="minorHAnsi"/>
                <w:sz w:val="20"/>
                <w:szCs w:val="20"/>
              </w:rPr>
              <w:t>4</w:t>
            </w:r>
          </w:p>
        </w:tc>
        <w:tc>
          <w:tcPr>
            <w:tcW w:w="567" w:type="dxa"/>
            <w:tcMar>
              <w:left w:w="57" w:type="dxa"/>
              <w:right w:w="28" w:type="dxa"/>
            </w:tcMar>
            <w:vAlign w:val="center"/>
          </w:tcPr>
          <w:p w14:paraId="4758E6BA" w14:textId="77777777" w:rsidR="00D63998" w:rsidRPr="00E42190" w:rsidRDefault="00D63998" w:rsidP="003C36DC">
            <w:pPr>
              <w:rPr>
                <w:rFonts w:asciiTheme="minorHAnsi" w:hAnsiTheme="minorHAnsi"/>
                <w:sz w:val="20"/>
                <w:szCs w:val="20"/>
              </w:rPr>
            </w:pPr>
            <w:r>
              <w:rPr>
                <w:rFonts w:asciiTheme="minorHAnsi" w:hAnsiTheme="minorHAnsi"/>
                <w:sz w:val="20"/>
                <w:szCs w:val="20"/>
              </w:rPr>
              <w:t>M5</w:t>
            </w:r>
          </w:p>
        </w:tc>
        <w:tc>
          <w:tcPr>
            <w:tcW w:w="3402" w:type="dxa"/>
            <w:tcMar>
              <w:left w:w="57" w:type="dxa"/>
              <w:right w:w="28" w:type="dxa"/>
            </w:tcMar>
            <w:vAlign w:val="center"/>
          </w:tcPr>
          <w:p w14:paraId="38984251" w14:textId="77777777" w:rsidR="00D63998" w:rsidRPr="00E42190" w:rsidRDefault="00D63998" w:rsidP="003C36DC">
            <w:pPr>
              <w:rPr>
                <w:rFonts w:asciiTheme="minorHAnsi" w:hAnsiTheme="minorHAnsi"/>
                <w:sz w:val="20"/>
                <w:szCs w:val="20"/>
              </w:rPr>
            </w:pPr>
            <w:r w:rsidRPr="00E42190">
              <w:rPr>
                <w:rFonts w:asciiTheme="minorHAnsi" w:hAnsiTheme="minorHAnsi"/>
                <w:sz w:val="20"/>
                <w:szCs w:val="20"/>
              </w:rPr>
              <w:t xml:space="preserve">Project Management </w:t>
            </w:r>
          </w:p>
        </w:tc>
        <w:tc>
          <w:tcPr>
            <w:tcW w:w="1843" w:type="dxa"/>
            <w:tcMar>
              <w:left w:w="57" w:type="dxa"/>
              <w:right w:w="28" w:type="dxa"/>
            </w:tcMar>
            <w:vAlign w:val="center"/>
          </w:tcPr>
          <w:p w14:paraId="4434E19C" w14:textId="77777777" w:rsidR="00D63998" w:rsidRPr="00193E81" w:rsidRDefault="00D63998" w:rsidP="00A73AAC">
            <w:pPr>
              <w:pStyle w:val="normal-skema"/>
              <w:rPr>
                <w:rFonts w:asciiTheme="minorHAnsi" w:hAnsiTheme="minorHAnsi"/>
              </w:rPr>
            </w:pPr>
            <w:r>
              <w:rPr>
                <w:rFonts w:asciiTheme="minorHAnsi" w:hAnsiTheme="minorHAnsi"/>
              </w:rPr>
              <w:t>Sept 2018 – Jan</w:t>
            </w:r>
            <w:r w:rsidRPr="00193E81">
              <w:rPr>
                <w:rFonts w:asciiTheme="minorHAnsi" w:hAnsiTheme="minorHAnsi"/>
              </w:rPr>
              <w:t xml:space="preserve"> 2020</w:t>
            </w:r>
          </w:p>
        </w:tc>
        <w:tc>
          <w:tcPr>
            <w:tcW w:w="1417" w:type="dxa"/>
            <w:tcMar>
              <w:left w:w="57" w:type="dxa"/>
              <w:right w:w="28" w:type="dxa"/>
            </w:tcMar>
            <w:vAlign w:val="center"/>
          </w:tcPr>
          <w:p w14:paraId="3BC002C0" w14:textId="77777777" w:rsidR="00D63998" w:rsidRPr="00E42190" w:rsidRDefault="00D63998" w:rsidP="003C36DC">
            <w:pPr>
              <w:rPr>
                <w:rFonts w:asciiTheme="minorHAnsi" w:hAnsiTheme="minorHAnsi"/>
                <w:sz w:val="20"/>
                <w:szCs w:val="20"/>
              </w:rPr>
            </w:pPr>
            <w:r w:rsidRPr="00E42190">
              <w:rPr>
                <w:rFonts w:asciiTheme="minorHAnsi" w:hAnsiTheme="minorHAnsi"/>
                <w:sz w:val="20"/>
                <w:szCs w:val="20"/>
              </w:rPr>
              <w:t>M-support</w:t>
            </w:r>
          </w:p>
        </w:tc>
        <w:tc>
          <w:tcPr>
            <w:tcW w:w="1134" w:type="dxa"/>
            <w:tcMar>
              <w:left w:w="57" w:type="dxa"/>
              <w:right w:w="28" w:type="dxa"/>
            </w:tcMar>
            <w:vAlign w:val="center"/>
          </w:tcPr>
          <w:p w14:paraId="50365ADD" w14:textId="77777777" w:rsidR="00D63998" w:rsidRPr="00187A19" w:rsidRDefault="00D63998" w:rsidP="00A73AAC">
            <w:pPr>
              <w:pStyle w:val="normal-skema"/>
              <w:rPr>
                <w:rFonts w:asciiTheme="minorHAnsi" w:hAnsiTheme="minorHAnsi"/>
                <w:sz w:val="19"/>
                <w:szCs w:val="19"/>
              </w:rPr>
            </w:pPr>
            <w:r>
              <w:rPr>
                <w:rFonts w:asciiTheme="minorHAnsi" w:hAnsiTheme="minorHAnsi"/>
                <w:sz w:val="19"/>
                <w:szCs w:val="19"/>
              </w:rPr>
              <w:t>P1, IF</w:t>
            </w:r>
          </w:p>
        </w:tc>
      </w:tr>
    </w:tbl>
    <w:p w14:paraId="0DFB6794" w14:textId="77777777" w:rsidR="008F23CB" w:rsidRDefault="008F23CB" w:rsidP="003C36DC"/>
    <w:p w14:paraId="00C14700" w14:textId="77777777" w:rsidR="008F23CB" w:rsidRPr="008F23CB" w:rsidRDefault="008F23CB" w:rsidP="003C36DC"/>
    <w:p w14:paraId="11CD8140" w14:textId="77777777" w:rsidR="008F23CB" w:rsidRDefault="008F23CB" w:rsidP="003C36DC"/>
    <w:p w14:paraId="13E43B36" w14:textId="77777777" w:rsidR="00C743D5" w:rsidRPr="00CA22A4" w:rsidRDefault="008F23CB" w:rsidP="00D63998">
      <w:pPr>
        <w:pStyle w:val="Overskrift2"/>
      </w:pPr>
      <w:r>
        <w:br w:type="page"/>
      </w:r>
      <w:bookmarkStart w:id="55" w:name="_Toc521606994"/>
      <w:r w:rsidR="00C743D5" w:rsidRPr="00CA22A4">
        <w:lastRenderedPageBreak/>
        <w:t xml:space="preserve">FIRST PHASE: </w:t>
      </w:r>
      <w:bookmarkEnd w:id="38"/>
      <w:r w:rsidR="00D63998" w:rsidRPr="00E42190">
        <w:t>FOUND &amp; DEVELOP</w:t>
      </w:r>
      <w:bookmarkEnd w:id="55"/>
    </w:p>
    <w:p w14:paraId="35C0461F" w14:textId="77777777" w:rsidR="00C743D5" w:rsidRDefault="00F40159" w:rsidP="003C36DC">
      <w:pPr>
        <w:pStyle w:val="Overskrift3"/>
      </w:pPr>
      <w:bookmarkStart w:id="56" w:name="_Toc470962165"/>
      <w:bookmarkStart w:id="57" w:name="_Toc521606995"/>
      <w:r>
        <w:t>WP 01 -</w:t>
      </w:r>
      <w:r w:rsidR="00B93B97">
        <w:t xml:space="preserve"> M1: </w:t>
      </w:r>
      <w:r w:rsidR="00987FEA">
        <w:t xml:space="preserve">Start-up </w:t>
      </w:r>
      <w:r w:rsidR="00C743D5" w:rsidRPr="00F14F53">
        <w:t>management</w:t>
      </w:r>
      <w:r w:rsidR="00C743D5">
        <w:t xml:space="preserve">, </w:t>
      </w:r>
      <w:r w:rsidR="00C743D5" w:rsidRPr="00620547">
        <w:t>Sept – Oct 201</w:t>
      </w:r>
      <w:bookmarkEnd w:id="56"/>
      <w:r w:rsidR="00905515">
        <w:t>8</w:t>
      </w:r>
      <w:bookmarkEnd w:id="57"/>
    </w:p>
    <w:p w14:paraId="2C4ED7A3" w14:textId="77777777" w:rsidR="008B0B7F" w:rsidRPr="008B0B7F" w:rsidRDefault="008B0B7F" w:rsidP="008B0B7F"/>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5"/>
        <w:gridCol w:w="1417"/>
      </w:tblGrid>
      <w:tr w:rsidR="003E6DB6" w:rsidRPr="00905515" w14:paraId="479D9FF6" w14:textId="77777777" w:rsidTr="00210739">
        <w:trPr>
          <w:trHeight w:val="395"/>
        </w:trPr>
        <w:tc>
          <w:tcPr>
            <w:tcW w:w="7655" w:type="dxa"/>
            <w:shd w:val="clear" w:color="auto" w:fill="C6D9F1"/>
            <w:vAlign w:val="center"/>
          </w:tcPr>
          <w:p w14:paraId="67B34534" w14:textId="77777777" w:rsidR="003E6DB6" w:rsidRPr="00905515" w:rsidRDefault="003E6DB6" w:rsidP="00905515">
            <w:pPr>
              <w:rPr>
                <w:b/>
              </w:rPr>
            </w:pPr>
            <w:r w:rsidRPr="00905515">
              <w:rPr>
                <w:b/>
              </w:rPr>
              <w:t xml:space="preserve">Aim </w:t>
            </w:r>
          </w:p>
        </w:tc>
        <w:tc>
          <w:tcPr>
            <w:tcW w:w="1417" w:type="dxa"/>
            <w:shd w:val="clear" w:color="auto" w:fill="C6D9F1"/>
            <w:vAlign w:val="center"/>
          </w:tcPr>
          <w:p w14:paraId="6372D68C" w14:textId="77777777" w:rsidR="003E6DB6" w:rsidRPr="00905515" w:rsidRDefault="003E6DB6" w:rsidP="003C36DC">
            <w:pPr>
              <w:rPr>
                <w:b/>
              </w:rPr>
            </w:pPr>
            <w:r w:rsidRPr="00905515">
              <w:rPr>
                <w:b/>
              </w:rPr>
              <w:t>Lead part</w:t>
            </w:r>
            <w:r w:rsidR="00905515" w:rsidRPr="00905515">
              <w:rPr>
                <w:b/>
              </w:rPr>
              <w:t>ner</w:t>
            </w:r>
          </w:p>
        </w:tc>
      </w:tr>
      <w:tr w:rsidR="003E6DB6" w:rsidRPr="008B0B7F" w14:paraId="6C2964FC" w14:textId="77777777" w:rsidTr="00210739">
        <w:trPr>
          <w:trHeight w:val="554"/>
        </w:trPr>
        <w:tc>
          <w:tcPr>
            <w:tcW w:w="7655" w:type="dxa"/>
            <w:shd w:val="clear" w:color="auto" w:fill="auto"/>
            <w:vAlign w:val="center"/>
          </w:tcPr>
          <w:p w14:paraId="050E77D0" w14:textId="77777777" w:rsidR="003E6DB6" w:rsidRPr="008B0B7F" w:rsidRDefault="003E6DB6" w:rsidP="00905515">
            <w:pPr>
              <w:rPr>
                <w:sz w:val="20"/>
                <w:szCs w:val="20"/>
              </w:rPr>
            </w:pPr>
            <w:r w:rsidRPr="008B0B7F">
              <w:rPr>
                <w:sz w:val="20"/>
                <w:szCs w:val="20"/>
              </w:rPr>
              <w:t xml:space="preserve">The overall aim is to get the project </w:t>
            </w:r>
            <w:r w:rsidR="00744C41" w:rsidRPr="008B0B7F">
              <w:rPr>
                <w:sz w:val="20"/>
                <w:szCs w:val="20"/>
              </w:rPr>
              <w:t xml:space="preserve">management </w:t>
            </w:r>
            <w:r w:rsidR="00721190">
              <w:rPr>
                <w:sz w:val="20"/>
                <w:szCs w:val="20"/>
              </w:rPr>
              <w:t xml:space="preserve">and work plan </w:t>
            </w:r>
            <w:r w:rsidR="00744C41" w:rsidRPr="008B0B7F">
              <w:rPr>
                <w:sz w:val="20"/>
                <w:szCs w:val="20"/>
              </w:rPr>
              <w:t xml:space="preserve">on track from the start and get a subsequent well-prepared kick-off partner meeting. </w:t>
            </w:r>
          </w:p>
        </w:tc>
        <w:tc>
          <w:tcPr>
            <w:tcW w:w="1417" w:type="dxa"/>
            <w:shd w:val="clear" w:color="auto" w:fill="auto"/>
            <w:vAlign w:val="center"/>
          </w:tcPr>
          <w:p w14:paraId="17171911" w14:textId="77777777" w:rsidR="003E6DB6" w:rsidRPr="008B0B7F" w:rsidRDefault="003E6DB6" w:rsidP="00905515">
            <w:pPr>
              <w:rPr>
                <w:sz w:val="20"/>
                <w:szCs w:val="20"/>
              </w:rPr>
            </w:pPr>
            <w:r w:rsidRPr="008B0B7F">
              <w:rPr>
                <w:sz w:val="20"/>
                <w:szCs w:val="20"/>
              </w:rPr>
              <w:t>P1, IF</w:t>
            </w:r>
          </w:p>
        </w:tc>
      </w:tr>
    </w:tbl>
    <w:p w14:paraId="0B140026" w14:textId="77777777" w:rsidR="003E6DB6" w:rsidRDefault="003E6DB6" w:rsidP="003C36DC"/>
    <w:tbl>
      <w:tblPr>
        <w:tblW w:w="907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gridCol w:w="3686"/>
        <w:gridCol w:w="1417"/>
      </w:tblGrid>
      <w:tr w:rsidR="003E6DB6" w:rsidRPr="00905515" w14:paraId="7160F136" w14:textId="77777777" w:rsidTr="00210739">
        <w:trPr>
          <w:trHeight w:val="395"/>
        </w:trPr>
        <w:tc>
          <w:tcPr>
            <w:tcW w:w="3969" w:type="dxa"/>
            <w:shd w:val="clear" w:color="auto" w:fill="C6D9F1"/>
            <w:tcMar>
              <w:left w:w="57" w:type="dxa"/>
              <w:right w:w="57" w:type="dxa"/>
            </w:tcMar>
            <w:vAlign w:val="center"/>
          </w:tcPr>
          <w:p w14:paraId="19567B2A" w14:textId="77777777" w:rsidR="003E6DB6" w:rsidRPr="00905515" w:rsidRDefault="003E6DB6" w:rsidP="003C36DC">
            <w:pPr>
              <w:rPr>
                <w:b/>
              </w:rPr>
            </w:pPr>
            <w:r w:rsidRPr="00905515">
              <w:rPr>
                <w:b/>
              </w:rPr>
              <w:t>Objectives</w:t>
            </w:r>
          </w:p>
        </w:tc>
        <w:tc>
          <w:tcPr>
            <w:tcW w:w="3686" w:type="dxa"/>
            <w:shd w:val="clear" w:color="auto" w:fill="C6D9F1"/>
            <w:tcMar>
              <w:left w:w="57" w:type="dxa"/>
              <w:right w:w="57" w:type="dxa"/>
            </w:tcMar>
            <w:vAlign w:val="center"/>
          </w:tcPr>
          <w:p w14:paraId="25BFA711" w14:textId="77777777" w:rsidR="003E6DB6" w:rsidRPr="00905515" w:rsidRDefault="003E6DB6" w:rsidP="003C36DC">
            <w:pPr>
              <w:rPr>
                <w:b/>
              </w:rPr>
            </w:pPr>
            <w:r w:rsidRPr="00905515">
              <w:rPr>
                <w:b/>
              </w:rPr>
              <w:t>Deliverables</w:t>
            </w:r>
          </w:p>
        </w:tc>
        <w:tc>
          <w:tcPr>
            <w:tcW w:w="1417" w:type="dxa"/>
            <w:shd w:val="clear" w:color="auto" w:fill="C6D9F1"/>
            <w:tcMar>
              <w:left w:w="57" w:type="dxa"/>
              <w:right w:w="57" w:type="dxa"/>
            </w:tcMar>
            <w:vAlign w:val="center"/>
          </w:tcPr>
          <w:p w14:paraId="4479027B" w14:textId="77777777" w:rsidR="003E6DB6" w:rsidRPr="00905515" w:rsidRDefault="003E6DB6" w:rsidP="003C36DC">
            <w:pPr>
              <w:rPr>
                <w:b/>
              </w:rPr>
            </w:pPr>
            <w:r w:rsidRPr="00905515">
              <w:rPr>
                <w:b/>
              </w:rPr>
              <w:t>Target groups</w:t>
            </w:r>
          </w:p>
        </w:tc>
      </w:tr>
      <w:tr w:rsidR="003E6DB6" w:rsidRPr="008B0B7F" w14:paraId="7E25639D" w14:textId="77777777" w:rsidTr="00210739">
        <w:trPr>
          <w:trHeight w:val="338"/>
        </w:trPr>
        <w:tc>
          <w:tcPr>
            <w:tcW w:w="3969" w:type="dxa"/>
            <w:shd w:val="clear" w:color="auto" w:fill="auto"/>
            <w:tcMar>
              <w:left w:w="57" w:type="dxa"/>
              <w:right w:w="57" w:type="dxa"/>
            </w:tcMar>
            <w:vAlign w:val="center"/>
          </w:tcPr>
          <w:p w14:paraId="2F129E3A" w14:textId="77777777" w:rsidR="003E6DB6" w:rsidRPr="008B0B7F" w:rsidRDefault="003E6DB6" w:rsidP="008B0B7F">
            <w:pPr>
              <w:rPr>
                <w:sz w:val="20"/>
                <w:szCs w:val="20"/>
              </w:rPr>
            </w:pPr>
            <w:r w:rsidRPr="008B0B7F">
              <w:rPr>
                <w:sz w:val="20"/>
                <w:szCs w:val="20"/>
              </w:rPr>
              <w:t>Prepare and clarify legal matters</w:t>
            </w:r>
          </w:p>
        </w:tc>
        <w:tc>
          <w:tcPr>
            <w:tcW w:w="3686" w:type="dxa"/>
            <w:tcMar>
              <w:left w:w="57" w:type="dxa"/>
              <w:right w:w="57" w:type="dxa"/>
            </w:tcMar>
            <w:vAlign w:val="center"/>
          </w:tcPr>
          <w:p w14:paraId="784CE96A" w14:textId="77777777" w:rsidR="003E6DB6" w:rsidRPr="008B0B7F" w:rsidRDefault="003E6DB6" w:rsidP="008B0B7F">
            <w:pPr>
              <w:rPr>
                <w:sz w:val="20"/>
                <w:szCs w:val="20"/>
              </w:rPr>
            </w:pPr>
            <w:r w:rsidRPr="008B0B7F">
              <w:rPr>
                <w:sz w:val="20"/>
                <w:szCs w:val="20"/>
              </w:rPr>
              <w:t>Partner Agreement</w:t>
            </w:r>
          </w:p>
          <w:p w14:paraId="39A37940" w14:textId="77777777" w:rsidR="003E6DB6" w:rsidRPr="008B0B7F" w:rsidRDefault="003E6DB6" w:rsidP="008B0B7F">
            <w:pPr>
              <w:rPr>
                <w:sz w:val="20"/>
                <w:szCs w:val="20"/>
              </w:rPr>
            </w:pPr>
            <w:r w:rsidRPr="008B0B7F">
              <w:rPr>
                <w:sz w:val="20"/>
                <w:szCs w:val="20"/>
              </w:rPr>
              <w:t>Rules of Procedure</w:t>
            </w:r>
          </w:p>
        </w:tc>
        <w:tc>
          <w:tcPr>
            <w:tcW w:w="1417" w:type="dxa"/>
            <w:shd w:val="clear" w:color="auto" w:fill="auto"/>
            <w:tcMar>
              <w:left w:w="57" w:type="dxa"/>
              <w:right w:w="57" w:type="dxa"/>
            </w:tcMar>
            <w:vAlign w:val="center"/>
          </w:tcPr>
          <w:p w14:paraId="4F6F5BE6" w14:textId="77777777" w:rsidR="003E6DB6" w:rsidRPr="008B0B7F" w:rsidRDefault="003E6DB6" w:rsidP="008B0B7F">
            <w:pPr>
              <w:rPr>
                <w:sz w:val="20"/>
                <w:szCs w:val="20"/>
              </w:rPr>
            </w:pPr>
            <w:r w:rsidRPr="008B0B7F">
              <w:rPr>
                <w:sz w:val="20"/>
                <w:szCs w:val="20"/>
              </w:rPr>
              <w:t>Partnership</w:t>
            </w:r>
          </w:p>
        </w:tc>
      </w:tr>
      <w:tr w:rsidR="003E6DB6" w:rsidRPr="008B0B7F" w14:paraId="5D265594" w14:textId="77777777" w:rsidTr="00210739">
        <w:trPr>
          <w:trHeight w:val="338"/>
        </w:trPr>
        <w:tc>
          <w:tcPr>
            <w:tcW w:w="3969" w:type="dxa"/>
            <w:shd w:val="clear" w:color="auto" w:fill="auto"/>
            <w:tcMar>
              <w:left w:w="57" w:type="dxa"/>
              <w:right w:w="57" w:type="dxa"/>
            </w:tcMar>
            <w:vAlign w:val="center"/>
          </w:tcPr>
          <w:p w14:paraId="7B6B6ECD" w14:textId="77777777" w:rsidR="003E6DB6" w:rsidRPr="008B0B7F" w:rsidRDefault="003E6DB6" w:rsidP="008B0B7F">
            <w:pPr>
              <w:rPr>
                <w:sz w:val="20"/>
                <w:szCs w:val="20"/>
              </w:rPr>
            </w:pPr>
            <w:r w:rsidRPr="008B0B7F">
              <w:rPr>
                <w:sz w:val="20"/>
                <w:szCs w:val="20"/>
              </w:rPr>
              <w:t>Prepare and clarify financial guidelines</w:t>
            </w:r>
          </w:p>
        </w:tc>
        <w:tc>
          <w:tcPr>
            <w:tcW w:w="3686" w:type="dxa"/>
            <w:tcMar>
              <w:left w:w="57" w:type="dxa"/>
              <w:right w:w="57" w:type="dxa"/>
            </w:tcMar>
            <w:vAlign w:val="center"/>
          </w:tcPr>
          <w:p w14:paraId="6386968C" w14:textId="77777777" w:rsidR="003E6DB6" w:rsidRPr="008B0B7F" w:rsidRDefault="003E6DB6" w:rsidP="008B0B7F">
            <w:pPr>
              <w:rPr>
                <w:sz w:val="20"/>
                <w:szCs w:val="20"/>
              </w:rPr>
            </w:pPr>
            <w:r w:rsidRPr="008B0B7F">
              <w:rPr>
                <w:sz w:val="20"/>
                <w:szCs w:val="20"/>
              </w:rPr>
              <w:t>Financial Guidelines</w:t>
            </w:r>
          </w:p>
          <w:p w14:paraId="3D4A5E3D" w14:textId="77777777" w:rsidR="003E6DB6" w:rsidRPr="008B0B7F" w:rsidRDefault="003E6DB6" w:rsidP="008B0B7F">
            <w:pPr>
              <w:rPr>
                <w:sz w:val="20"/>
                <w:szCs w:val="20"/>
              </w:rPr>
            </w:pPr>
            <w:r w:rsidRPr="008B0B7F">
              <w:rPr>
                <w:sz w:val="20"/>
                <w:szCs w:val="20"/>
              </w:rPr>
              <w:t>Financial templates for cost refunding</w:t>
            </w:r>
          </w:p>
        </w:tc>
        <w:tc>
          <w:tcPr>
            <w:tcW w:w="1417" w:type="dxa"/>
            <w:shd w:val="clear" w:color="auto" w:fill="auto"/>
            <w:tcMar>
              <w:left w:w="57" w:type="dxa"/>
              <w:right w:w="57" w:type="dxa"/>
            </w:tcMar>
            <w:vAlign w:val="center"/>
          </w:tcPr>
          <w:p w14:paraId="690E1AC8" w14:textId="77777777" w:rsidR="003E6DB6" w:rsidRPr="008B0B7F" w:rsidRDefault="003E6DB6" w:rsidP="008B0B7F">
            <w:pPr>
              <w:rPr>
                <w:sz w:val="20"/>
                <w:szCs w:val="20"/>
              </w:rPr>
            </w:pPr>
            <w:r w:rsidRPr="008B0B7F">
              <w:rPr>
                <w:sz w:val="20"/>
                <w:szCs w:val="20"/>
              </w:rPr>
              <w:t>Partnership</w:t>
            </w:r>
          </w:p>
        </w:tc>
      </w:tr>
      <w:tr w:rsidR="003E6DB6" w:rsidRPr="008B0B7F" w14:paraId="7C7C393E" w14:textId="77777777" w:rsidTr="00210739">
        <w:trPr>
          <w:trHeight w:val="338"/>
        </w:trPr>
        <w:tc>
          <w:tcPr>
            <w:tcW w:w="3969" w:type="dxa"/>
            <w:shd w:val="clear" w:color="auto" w:fill="auto"/>
            <w:tcMar>
              <w:left w:w="57" w:type="dxa"/>
              <w:right w:w="57" w:type="dxa"/>
            </w:tcMar>
            <w:vAlign w:val="center"/>
          </w:tcPr>
          <w:p w14:paraId="22ADF053" w14:textId="77777777" w:rsidR="003E6DB6" w:rsidRPr="008B0B7F" w:rsidRDefault="003E6DB6" w:rsidP="008B0B7F">
            <w:pPr>
              <w:rPr>
                <w:sz w:val="20"/>
                <w:szCs w:val="20"/>
              </w:rPr>
            </w:pPr>
            <w:r w:rsidRPr="008B0B7F">
              <w:rPr>
                <w:sz w:val="20"/>
                <w:szCs w:val="20"/>
              </w:rPr>
              <w:t xml:space="preserve">Provide financial documentation </w:t>
            </w:r>
          </w:p>
        </w:tc>
        <w:tc>
          <w:tcPr>
            <w:tcW w:w="3686" w:type="dxa"/>
            <w:tcMar>
              <w:left w:w="57" w:type="dxa"/>
              <w:right w:w="57" w:type="dxa"/>
            </w:tcMar>
            <w:vAlign w:val="center"/>
          </w:tcPr>
          <w:p w14:paraId="05E966AA" w14:textId="77777777" w:rsidR="003E6DB6" w:rsidRPr="008B0B7F" w:rsidRDefault="003E6DB6" w:rsidP="008B0B7F">
            <w:pPr>
              <w:rPr>
                <w:sz w:val="20"/>
                <w:szCs w:val="20"/>
              </w:rPr>
            </w:pPr>
            <w:r w:rsidRPr="008B0B7F">
              <w:rPr>
                <w:sz w:val="20"/>
                <w:szCs w:val="20"/>
              </w:rPr>
              <w:t>Bank Account info</w:t>
            </w:r>
          </w:p>
          <w:p w14:paraId="6614384F" w14:textId="77777777" w:rsidR="003E6DB6" w:rsidRPr="008B0B7F" w:rsidRDefault="003E6DB6" w:rsidP="008B0B7F">
            <w:pPr>
              <w:rPr>
                <w:sz w:val="20"/>
                <w:szCs w:val="20"/>
              </w:rPr>
            </w:pPr>
            <w:r w:rsidRPr="008B0B7F">
              <w:rPr>
                <w:sz w:val="20"/>
                <w:szCs w:val="20"/>
              </w:rPr>
              <w:t>Documentation of salary level</w:t>
            </w:r>
          </w:p>
        </w:tc>
        <w:tc>
          <w:tcPr>
            <w:tcW w:w="1417" w:type="dxa"/>
            <w:shd w:val="clear" w:color="auto" w:fill="auto"/>
            <w:tcMar>
              <w:left w:w="57" w:type="dxa"/>
              <w:right w:w="57" w:type="dxa"/>
            </w:tcMar>
            <w:vAlign w:val="center"/>
          </w:tcPr>
          <w:p w14:paraId="30C12384" w14:textId="77777777" w:rsidR="003E6DB6" w:rsidRPr="008B0B7F" w:rsidRDefault="003E6DB6" w:rsidP="008B0B7F">
            <w:pPr>
              <w:rPr>
                <w:sz w:val="20"/>
                <w:szCs w:val="20"/>
              </w:rPr>
            </w:pPr>
            <w:r w:rsidRPr="008B0B7F">
              <w:rPr>
                <w:sz w:val="20"/>
                <w:szCs w:val="20"/>
              </w:rPr>
              <w:t>Partnership</w:t>
            </w:r>
          </w:p>
        </w:tc>
      </w:tr>
      <w:tr w:rsidR="003E6DB6" w:rsidRPr="008B0B7F" w14:paraId="5F147A69" w14:textId="77777777" w:rsidTr="00210739">
        <w:trPr>
          <w:trHeight w:val="338"/>
        </w:trPr>
        <w:tc>
          <w:tcPr>
            <w:tcW w:w="3969" w:type="dxa"/>
            <w:shd w:val="clear" w:color="auto" w:fill="auto"/>
            <w:tcMar>
              <w:left w:w="57" w:type="dxa"/>
              <w:right w:w="57" w:type="dxa"/>
            </w:tcMar>
            <w:vAlign w:val="center"/>
          </w:tcPr>
          <w:p w14:paraId="44AD0BDD" w14:textId="77777777" w:rsidR="003E6DB6" w:rsidRPr="008B0B7F" w:rsidRDefault="003E6DB6" w:rsidP="008B0B7F">
            <w:pPr>
              <w:rPr>
                <w:sz w:val="20"/>
                <w:szCs w:val="20"/>
              </w:rPr>
            </w:pPr>
            <w:r w:rsidRPr="008B0B7F">
              <w:rPr>
                <w:sz w:val="20"/>
                <w:szCs w:val="20"/>
              </w:rPr>
              <w:t>Clarify internal communication &amp; documentation</w:t>
            </w:r>
          </w:p>
        </w:tc>
        <w:tc>
          <w:tcPr>
            <w:tcW w:w="3686" w:type="dxa"/>
            <w:tcMar>
              <w:left w:w="57" w:type="dxa"/>
              <w:right w:w="57" w:type="dxa"/>
            </w:tcMar>
            <w:vAlign w:val="center"/>
          </w:tcPr>
          <w:p w14:paraId="3DACFF5E" w14:textId="77777777" w:rsidR="003E6DB6" w:rsidRPr="008B0B7F" w:rsidRDefault="003E6DB6" w:rsidP="008B0B7F">
            <w:pPr>
              <w:rPr>
                <w:sz w:val="20"/>
                <w:szCs w:val="20"/>
              </w:rPr>
            </w:pPr>
            <w:r w:rsidRPr="008B0B7F">
              <w:rPr>
                <w:sz w:val="20"/>
                <w:szCs w:val="20"/>
              </w:rPr>
              <w:t>Guidelines for use of ICT</w:t>
            </w:r>
          </w:p>
          <w:p w14:paraId="30CD8A12" w14:textId="77777777" w:rsidR="003E6DB6" w:rsidRPr="008B0B7F" w:rsidRDefault="003E6DB6" w:rsidP="008B0B7F">
            <w:pPr>
              <w:rPr>
                <w:sz w:val="20"/>
                <w:szCs w:val="20"/>
              </w:rPr>
            </w:pPr>
            <w:r w:rsidRPr="008B0B7F">
              <w:rPr>
                <w:sz w:val="20"/>
                <w:szCs w:val="20"/>
              </w:rPr>
              <w:t>Contact info for partnership</w:t>
            </w:r>
          </w:p>
          <w:p w14:paraId="5836B4F8" w14:textId="77777777" w:rsidR="003E6DB6" w:rsidRPr="008B0B7F" w:rsidRDefault="003E6DB6" w:rsidP="008B0B7F">
            <w:pPr>
              <w:rPr>
                <w:sz w:val="20"/>
                <w:szCs w:val="20"/>
              </w:rPr>
            </w:pPr>
            <w:r w:rsidRPr="008B0B7F">
              <w:rPr>
                <w:sz w:val="20"/>
                <w:szCs w:val="20"/>
              </w:rPr>
              <w:t>Common Documentation site</w:t>
            </w:r>
          </w:p>
        </w:tc>
        <w:tc>
          <w:tcPr>
            <w:tcW w:w="1417" w:type="dxa"/>
            <w:shd w:val="clear" w:color="auto" w:fill="auto"/>
            <w:tcMar>
              <w:left w:w="57" w:type="dxa"/>
              <w:right w:w="57" w:type="dxa"/>
            </w:tcMar>
            <w:vAlign w:val="center"/>
          </w:tcPr>
          <w:p w14:paraId="45C98588" w14:textId="77777777" w:rsidR="003E6DB6" w:rsidRPr="008B0B7F" w:rsidRDefault="003E6DB6" w:rsidP="008B0B7F">
            <w:pPr>
              <w:rPr>
                <w:sz w:val="20"/>
                <w:szCs w:val="20"/>
              </w:rPr>
            </w:pPr>
            <w:r w:rsidRPr="008B0B7F">
              <w:rPr>
                <w:sz w:val="20"/>
                <w:szCs w:val="20"/>
              </w:rPr>
              <w:t>Partnership</w:t>
            </w:r>
          </w:p>
        </w:tc>
      </w:tr>
      <w:tr w:rsidR="003E6DB6" w:rsidRPr="008B0B7F" w14:paraId="7EF9DAE6" w14:textId="77777777" w:rsidTr="00210739">
        <w:trPr>
          <w:trHeight w:val="338"/>
        </w:trPr>
        <w:tc>
          <w:tcPr>
            <w:tcW w:w="3969" w:type="dxa"/>
            <w:shd w:val="clear" w:color="auto" w:fill="auto"/>
            <w:tcMar>
              <w:left w:w="57" w:type="dxa"/>
              <w:right w:w="57" w:type="dxa"/>
            </w:tcMar>
            <w:vAlign w:val="center"/>
          </w:tcPr>
          <w:p w14:paraId="2FA8FD57" w14:textId="77777777" w:rsidR="003E6DB6" w:rsidRPr="008B0B7F" w:rsidRDefault="003E6DB6" w:rsidP="008B0B7F">
            <w:pPr>
              <w:rPr>
                <w:sz w:val="20"/>
                <w:szCs w:val="20"/>
              </w:rPr>
            </w:pPr>
            <w:r w:rsidRPr="008B0B7F">
              <w:rPr>
                <w:sz w:val="20"/>
                <w:szCs w:val="20"/>
              </w:rPr>
              <w:t>Prepare dissemination strategies</w:t>
            </w:r>
          </w:p>
        </w:tc>
        <w:tc>
          <w:tcPr>
            <w:tcW w:w="3686" w:type="dxa"/>
            <w:tcMar>
              <w:left w:w="57" w:type="dxa"/>
              <w:right w:w="57" w:type="dxa"/>
            </w:tcMar>
            <w:vAlign w:val="center"/>
          </w:tcPr>
          <w:p w14:paraId="010BBB5D" w14:textId="77777777" w:rsidR="003E6DB6" w:rsidRPr="008B0B7F" w:rsidRDefault="003E6DB6" w:rsidP="008B0B7F">
            <w:pPr>
              <w:rPr>
                <w:sz w:val="20"/>
                <w:szCs w:val="20"/>
              </w:rPr>
            </w:pPr>
            <w:r w:rsidRPr="008B0B7F">
              <w:rPr>
                <w:sz w:val="20"/>
                <w:szCs w:val="20"/>
              </w:rPr>
              <w:t>Overall dissemination strategy</w:t>
            </w:r>
          </w:p>
          <w:p w14:paraId="3A1FA093" w14:textId="77777777" w:rsidR="003E6DB6" w:rsidRPr="008B0B7F" w:rsidRDefault="003E6DB6" w:rsidP="008B0B7F">
            <w:pPr>
              <w:rPr>
                <w:sz w:val="20"/>
                <w:szCs w:val="20"/>
              </w:rPr>
            </w:pPr>
            <w:r w:rsidRPr="008B0B7F">
              <w:rPr>
                <w:sz w:val="20"/>
                <w:szCs w:val="20"/>
              </w:rPr>
              <w:t>Partners’ dissemination plans</w:t>
            </w:r>
          </w:p>
          <w:p w14:paraId="6A5FED4F" w14:textId="77777777" w:rsidR="003E6DB6" w:rsidRPr="008B0B7F" w:rsidRDefault="003E6DB6" w:rsidP="008B0B7F">
            <w:pPr>
              <w:rPr>
                <w:sz w:val="20"/>
                <w:szCs w:val="20"/>
              </w:rPr>
            </w:pPr>
            <w:r w:rsidRPr="008B0B7F">
              <w:rPr>
                <w:sz w:val="20"/>
                <w:szCs w:val="20"/>
              </w:rPr>
              <w:t>Partners’ mailing lists of target groups</w:t>
            </w:r>
          </w:p>
          <w:p w14:paraId="7D1FE70E" w14:textId="77777777" w:rsidR="003E6DB6" w:rsidRPr="008B0B7F" w:rsidRDefault="003E6DB6" w:rsidP="008B0B7F">
            <w:pPr>
              <w:rPr>
                <w:sz w:val="20"/>
                <w:szCs w:val="20"/>
              </w:rPr>
            </w:pPr>
            <w:r w:rsidRPr="008B0B7F">
              <w:rPr>
                <w:sz w:val="20"/>
                <w:szCs w:val="20"/>
              </w:rPr>
              <w:t>Templates, partners dissemination reports</w:t>
            </w:r>
          </w:p>
          <w:p w14:paraId="4BF011DA" w14:textId="77777777" w:rsidR="003E6DB6" w:rsidRPr="008B0B7F" w:rsidRDefault="003E6DB6" w:rsidP="008B0B7F">
            <w:pPr>
              <w:rPr>
                <w:sz w:val="20"/>
                <w:szCs w:val="20"/>
              </w:rPr>
            </w:pPr>
            <w:r w:rsidRPr="008B0B7F">
              <w:rPr>
                <w:sz w:val="20"/>
                <w:szCs w:val="20"/>
              </w:rPr>
              <w:t>Design of visual identity</w:t>
            </w:r>
          </w:p>
          <w:p w14:paraId="53E9A525" w14:textId="77777777" w:rsidR="003E6DB6" w:rsidRPr="008B0B7F" w:rsidRDefault="003E6DB6" w:rsidP="008B0B7F">
            <w:pPr>
              <w:rPr>
                <w:sz w:val="20"/>
                <w:szCs w:val="20"/>
              </w:rPr>
            </w:pPr>
            <w:r w:rsidRPr="008B0B7F">
              <w:rPr>
                <w:sz w:val="20"/>
                <w:szCs w:val="20"/>
              </w:rPr>
              <w:t xml:space="preserve">Design of project web-site </w:t>
            </w:r>
          </w:p>
        </w:tc>
        <w:tc>
          <w:tcPr>
            <w:tcW w:w="1417" w:type="dxa"/>
            <w:shd w:val="clear" w:color="auto" w:fill="auto"/>
            <w:tcMar>
              <w:left w:w="57" w:type="dxa"/>
              <w:right w:w="57" w:type="dxa"/>
            </w:tcMar>
            <w:vAlign w:val="center"/>
          </w:tcPr>
          <w:p w14:paraId="45716B2F" w14:textId="77777777" w:rsidR="003E6DB6" w:rsidRPr="008B0B7F" w:rsidRDefault="003E6DB6" w:rsidP="008B0B7F">
            <w:pPr>
              <w:rPr>
                <w:sz w:val="20"/>
                <w:szCs w:val="20"/>
              </w:rPr>
            </w:pPr>
            <w:r w:rsidRPr="008B0B7F">
              <w:rPr>
                <w:sz w:val="20"/>
                <w:szCs w:val="20"/>
              </w:rPr>
              <w:t>Partnership /</w:t>
            </w:r>
          </w:p>
          <w:p w14:paraId="2B29D5BF" w14:textId="77777777" w:rsidR="003E6DB6" w:rsidRPr="008B0B7F" w:rsidRDefault="003E6DB6" w:rsidP="008B0B7F">
            <w:pPr>
              <w:rPr>
                <w:sz w:val="20"/>
                <w:szCs w:val="20"/>
              </w:rPr>
            </w:pPr>
            <w:r w:rsidRPr="008B0B7F">
              <w:rPr>
                <w:sz w:val="20"/>
                <w:szCs w:val="20"/>
              </w:rPr>
              <w:t>Public target groups</w:t>
            </w:r>
          </w:p>
        </w:tc>
      </w:tr>
      <w:tr w:rsidR="003E6DB6" w:rsidRPr="008B0B7F" w14:paraId="060610AC" w14:textId="77777777" w:rsidTr="00210739">
        <w:trPr>
          <w:trHeight w:val="338"/>
        </w:trPr>
        <w:tc>
          <w:tcPr>
            <w:tcW w:w="3969" w:type="dxa"/>
            <w:shd w:val="clear" w:color="auto" w:fill="auto"/>
            <w:tcMar>
              <w:left w:w="57" w:type="dxa"/>
              <w:right w:w="57" w:type="dxa"/>
            </w:tcMar>
            <w:vAlign w:val="center"/>
          </w:tcPr>
          <w:p w14:paraId="524F9394" w14:textId="77777777" w:rsidR="003E6DB6" w:rsidRPr="008B0B7F" w:rsidRDefault="003E6DB6" w:rsidP="008B0B7F">
            <w:pPr>
              <w:rPr>
                <w:sz w:val="20"/>
                <w:szCs w:val="20"/>
              </w:rPr>
            </w:pPr>
            <w:r w:rsidRPr="008B0B7F">
              <w:rPr>
                <w:sz w:val="20"/>
                <w:szCs w:val="20"/>
              </w:rPr>
              <w:t>Prepare evaluation strategies</w:t>
            </w:r>
          </w:p>
        </w:tc>
        <w:tc>
          <w:tcPr>
            <w:tcW w:w="3686" w:type="dxa"/>
            <w:tcMar>
              <w:left w:w="57" w:type="dxa"/>
              <w:right w:w="57" w:type="dxa"/>
            </w:tcMar>
            <w:vAlign w:val="center"/>
          </w:tcPr>
          <w:p w14:paraId="51DD6F81" w14:textId="77777777" w:rsidR="003E6DB6" w:rsidRPr="008B0B7F" w:rsidRDefault="003E6DB6" w:rsidP="008B0B7F">
            <w:pPr>
              <w:rPr>
                <w:sz w:val="20"/>
                <w:szCs w:val="20"/>
              </w:rPr>
            </w:pPr>
            <w:r w:rsidRPr="008B0B7F">
              <w:rPr>
                <w:sz w:val="20"/>
                <w:szCs w:val="20"/>
              </w:rPr>
              <w:t>Overall evaluation strategy</w:t>
            </w:r>
          </w:p>
          <w:p w14:paraId="370B806E" w14:textId="77777777" w:rsidR="003E6DB6" w:rsidRPr="008B0B7F" w:rsidRDefault="003E6DB6" w:rsidP="008B0B7F">
            <w:pPr>
              <w:rPr>
                <w:sz w:val="20"/>
                <w:szCs w:val="20"/>
              </w:rPr>
            </w:pPr>
            <w:r w:rsidRPr="008B0B7F">
              <w:rPr>
                <w:sz w:val="20"/>
                <w:szCs w:val="20"/>
              </w:rPr>
              <w:t>Templates, partners’ process evaluation</w:t>
            </w:r>
          </w:p>
          <w:p w14:paraId="4F4ACA43" w14:textId="77777777" w:rsidR="003E6DB6" w:rsidRPr="008B0B7F" w:rsidRDefault="003E6DB6" w:rsidP="008B0B7F">
            <w:pPr>
              <w:rPr>
                <w:sz w:val="20"/>
                <w:szCs w:val="20"/>
              </w:rPr>
            </w:pPr>
            <w:r w:rsidRPr="008B0B7F">
              <w:rPr>
                <w:sz w:val="20"/>
                <w:szCs w:val="20"/>
              </w:rPr>
              <w:t>Templates, partners’ impact evaluation</w:t>
            </w:r>
          </w:p>
        </w:tc>
        <w:tc>
          <w:tcPr>
            <w:tcW w:w="1417" w:type="dxa"/>
            <w:shd w:val="clear" w:color="auto" w:fill="auto"/>
            <w:tcMar>
              <w:left w:w="57" w:type="dxa"/>
              <w:right w:w="57" w:type="dxa"/>
            </w:tcMar>
            <w:vAlign w:val="center"/>
          </w:tcPr>
          <w:p w14:paraId="033E3F11" w14:textId="77777777" w:rsidR="003E6DB6" w:rsidRPr="008B0B7F" w:rsidRDefault="003E6DB6" w:rsidP="008B0B7F">
            <w:pPr>
              <w:rPr>
                <w:sz w:val="20"/>
                <w:szCs w:val="20"/>
              </w:rPr>
            </w:pPr>
            <w:r w:rsidRPr="008B0B7F">
              <w:rPr>
                <w:sz w:val="20"/>
                <w:szCs w:val="20"/>
              </w:rPr>
              <w:t>Partnership</w:t>
            </w:r>
          </w:p>
        </w:tc>
      </w:tr>
      <w:tr w:rsidR="003E6DB6" w:rsidRPr="008B0B7F" w14:paraId="4D866C9F" w14:textId="77777777" w:rsidTr="00210739">
        <w:trPr>
          <w:trHeight w:val="338"/>
        </w:trPr>
        <w:tc>
          <w:tcPr>
            <w:tcW w:w="3969" w:type="dxa"/>
            <w:shd w:val="clear" w:color="auto" w:fill="auto"/>
            <w:tcMar>
              <w:left w:w="57" w:type="dxa"/>
              <w:right w:w="57" w:type="dxa"/>
            </w:tcMar>
            <w:vAlign w:val="center"/>
          </w:tcPr>
          <w:p w14:paraId="31BA5162" w14:textId="77777777" w:rsidR="003E6DB6" w:rsidRPr="008B0B7F" w:rsidRDefault="003E6DB6" w:rsidP="008B0B7F">
            <w:pPr>
              <w:rPr>
                <w:sz w:val="20"/>
                <w:szCs w:val="20"/>
              </w:rPr>
            </w:pPr>
            <w:r w:rsidRPr="008B0B7F">
              <w:rPr>
                <w:sz w:val="20"/>
                <w:szCs w:val="20"/>
              </w:rPr>
              <w:t xml:space="preserve">Adjust work programme and budget </w:t>
            </w:r>
          </w:p>
        </w:tc>
        <w:tc>
          <w:tcPr>
            <w:tcW w:w="3686" w:type="dxa"/>
            <w:tcMar>
              <w:left w:w="57" w:type="dxa"/>
              <w:right w:w="57" w:type="dxa"/>
            </w:tcMar>
            <w:vAlign w:val="center"/>
          </w:tcPr>
          <w:p w14:paraId="53D0DE3A" w14:textId="77777777" w:rsidR="003E6DB6" w:rsidRPr="008B0B7F" w:rsidRDefault="003E6DB6" w:rsidP="008B0B7F">
            <w:pPr>
              <w:rPr>
                <w:sz w:val="20"/>
                <w:szCs w:val="20"/>
              </w:rPr>
            </w:pPr>
            <w:r w:rsidRPr="008B0B7F">
              <w:rPr>
                <w:sz w:val="20"/>
                <w:szCs w:val="20"/>
              </w:rPr>
              <w:t>Revised budget, v3 (100 pct refunding of travel&amp; subsistence, less salary refunding)</w:t>
            </w:r>
          </w:p>
        </w:tc>
        <w:tc>
          <w:tcPr>
            <w:tcW w:w="1417" w:type="dxa"/>
            <w:shd w:val="clear" w:color="auto" w:fill="auto"/>
            <w:tcMar>
              <w:left w:w="57" w:type="dxa"/>
              <w:right w:w="57" w:type="dxa"/>
            </w:tcMar>
            <w:vAlign w:val="center"/>
          </w:tcPr>
          <w:p w14:paraId="0EEA4C86" w14:textId="77777777" w:rsidR="003E6DB6" w:rsidRPr="008B0B7F" w:rsidRDefault="003E6DB6" w:rsidP="008B0B7F">
            <w:pPr>
              <w:rPr>
                <w:sz w:val="20"/>
                <w:szCs w:val="20"/>
              </w:rPr>
            </w:pPr>
            <w:r w:rsidRPr="008B0B7F">
              <w:rPr>
                <w:sz w:val="20"/>
                <w:szCs w:val="20"/>
              </w:rPr>
              <w:t>Partnership</w:t>
            </w:r>
          </w:p>
        </w:tc>
      </w:tr>
    </w:tbl>
    <w:p w14:paraId="3901F597" w14:textId="77777777" w:rsidR="008B0B7F" w:rsidRPr="008B0B7F" w:rsidRDefault="008B0B7F" w:rsidP="008B0B7F"/>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7512"/>
      </w:tblGrid>
      <w:tr w:rsidR="00210739" w:rsidRPr="000B5C92" w14:paraId="39B3D74B" w14:textId="77777777" w:rsidTr="00210739">
        <w:trPr>
          <w:trHeight w:val="387"/>
        </w:trPr>
        <w:tc>
          <w:tcPr>
            <w:tcW w:w="9072" w:type="dxa"/>
            <w:gridSpan w:val="2"/>
            <w:shd w:val="clear" w:color="auto" w:fill="C6D9F1" w:themeFill="text2" w:themeFillTint="33"/>
            <w:vAlign w:val="center"/>
          </w:tcPr>
          <w:p w14:paraId="1B3775ED" w14:textId="77777777" w:rsidR="00210739" w:rsidRPr="000B5C92" w:rsidRDefault="00210739" w:rsidP="000026B2">
            <w:pPr>
              <w:rPr>
                <w:b/>
              </w:rPr>
            </w:pPr>
            <w:r w:rsidRPr="000B5C92">
              <w:rPr>
                <w:b/>
              </w:rPr>
              <w:t>Description of main deliverables</w:t>
            </w:r>
            <w:r>
              <w:rPr>
                <w:b/>
              </w:rPr>
              <w:t xml:space="preserve"> in the approved application </w:t>
            </w:r>
          </w:p>
        </w:tc>
      </w:tr>
      <w:tr w:rsidR="00210739" w:rsidRPr="008567DC" w14:paraId="2C44219B" w14:textId="77777777" w:rsidTr="00210739">
        <w:trPr>
          <w:trHeight w:val="387"/>
        </w:trPr>
        <w:tc>
          <w:tcPr>
            <w:tcW w:w="1560" w:type="dxa"/>
            <w:shd w:val="clear" w:color="auto" w:fill="C6D9F1" w:themeFill="text2" w:themeFillTint="33"/>
            <w:vAlign w:val="center"/>
          </w:tcPr>
          <w:p w14:paraId="43573C0D" w14:textId="77777777" w:rsidR="00210739" w:rsidRPr="008567DC" w:rsidRDefault="00210739" w:rsidP="000026B2">
            <w:pPr>
              <w:jc w:val="both"/>
              <w:rPr>
                <w:b/>
                <w:sz w:val="20"/>
                <w:szCs w:val="20"/>
              </w:rPr>
            </w:pPr>
            <w:r w:rsidRPr="008567DC">
              <w:rPr>
                <w:b/>
                <w:sz w:val="20"/>
                <w:szCs w:val="20"/>
              </w:rPr>
              <w:t xml:space="preserve">Title </w:t>
            </w:r>
          </w:p>
        </w:tc>
        <w:tc>
          <w:tcPr>
            <w:tcW w:w="7512" w:type="dxa"/>
            <w:shd w:val="clear" w:color="auto" w:fill="C6D9F1" w:themeFill="text2" w:themeFillTint="33"/>
            <w:vAlign w:val="center"/>
          </w:tcPr>
          <w:p w14:paraId="04A79678" w14:textId="77777777" w:rsidR="00210739" w:rsidRPr="008567DC" w:rsidRDefault="00210739" w:rsidP="000026B2">
            <w:pPr>
              <w:jc w:val="both"/>
              <w:rPr>
                <w:b/>
                <w:sz w:val="20"/>
                <w:szCs w:val="20"/>
              </w:rPr>
            </w:pPr>
            <w:r w:rsidRPr="008567DC">
              <w:rPr>
                <w:b/>
                <w:sz w:val="20"/>
                <w:szCs w:val="20"/>
              </w:rPr>
              <w:t>Specifications</w:t>
            </w:r>
            <w:r>
              <w:rPr>
                <w:b/>
                <w:sz w:val="20"/>
                <w:szCs w:val="20"/>
              </w:rPr>
              <w:t xml:space="preserve"> of surveys </w:t>
            </w:r>
          </w:p>
        </w:tc>
      </w:tr>
      <w:tr w:rsidR="00210739" w:rsidRPr="008567DC" w14:paraId="7BF23DED" w14:textId="77777777" w:rsidTr="00210739">
        <w:trPr>
          <w:trHeight w:val="458"/>
        </w:trPr>
        <w:tc>
          <w:tcPr>
            <w:tcW w:w="1560" w:type="dxa"/>
            <w:vAlign w:val="center"/>
          </w:tcPr>
          <w:p w14:paraId="4CCA10FF" w14:textId="77777777" w:rsidR="00210739" w:rsidRPr="008567DC" w:rsidRDefault="00210739" w:rsidP="000026B2">
            <w:pPr>
              <w:rPr>
                <w:sz w:val="20"/>
                <w:szCs w:val="20"/>
              </w:rPr>
            </w:pPr>
            <w:r>
              <w:rPr>
                <w:sz w:val="20"/>
                <w:szCs w:val="20"/>
              </w:rPr>
              <w:t>In general</w:t>
            </w:r>
          </w:p>
        </w:tc>
        <w:tc>
          <w:tcPr>
            <w:tcW w:w="7512" w:type="dxa"/>
            <w:vAlign w:val="center"/>
          </w:tcPr>
          <w:p w14:paraId="7EFAF0BB" w14:textId="77777777" w:rsidR="00210739" w:rsidRPr="004352C0" w:rsidRDefault="00210739" w:rsidP="000026B2">
            <w:pPr>
              <w:rPr>
                <w:sz w:val="20"/>
                <w:szCs w:val="20"/>
              </w:rPr>
            </w:pPr>
            <w:r w:rsidRPr="004352C0">
              <w:rPr>
                <w:sz w:val="20"/>
                <w:szCs w:val="20"/>
              </w:rPr>
              <w:t>Documents to be discussed and approved at the kick-off meeting.</w:t>
            </w:r>
          </w:p>
        </w:tc>
      </w:tr>
      <w:tr w:rsidR="00210739" w:rsidRPr="008567DC" w14:paraId="04568123" w14:textId="77777777" w:rsidTr="00210739">
        <w:trPr>
          <w:trHeight w:val="387"/>
        </w:trPr>
        <w:tc>
          <w:tcPr>
            <w:tcW w:w="1560" w:type="dxa"/>
            <w:vAlign w:val="center"/>
          </w:tcPr>
          <w:p w14:paraId="173EA104" w14:textId="77777777" w:rsidR="00210739" w:rsidRPr="00924669" w:rsidRDefault="00210739" w:rsidP="000026B2">
            <w:pPr>
              <w:rPr>
                <w:sz w:val="20"/>
                <w:szCs w:val="20"/>
              </w:rPr>
            </w:pPr>
            <w:r w:rsidRPr="00924669">
              <w:rPr>
                <w:sz w:val="20"/>
                <w:szCs w:val="20"/>
              </w:rPr>
              <w:t>Target Groups:</w:t>
            </w:r>
          </w:p>
        </w:tc>
        <w:tc>
          <w:tcPr>
            <w:tcW w:w="7512" w:type="dxa"/>
            <w:vAlign w:val="center"/>
          </w:tcPr>
          <w:p w14:paraId="58B3C9ED" w14:textId="77777777" w:rsidR="00210739" w:rsidRPr="004352C0" w:rsidRDefault="00210739" w:rsidP="000026B2">
            <w:pPr>
              <w:spacing w:before="120" w:after="120"/>
              <w:rPr>
                <w:sz w:val="20"/>
                <w:szCs w:val="20"/>
              </w:rPr>
            </w:pPr>
            <w:r>
              <w:rPr>
                <w:sz w:val="20"/>
                <w:szCs w:val="20"/>
              </w:rPr>
              <w:t xml:space="preserve">The project consortium: </w:t>
            </w:r>
            <w:r w:rsidRPr="004352C0">
              <w:rPr>
                <w:sz w:val="20"/>
                <w:szCs w:val="20"/>
              </w:rPr>
              <w:t>Project leaders as well as board and leaders of the project organisations.</w:t>
            </w:r>
          </w:p>
        </w:tc>
      </w:tr>
      <w:tr w:rsidR="00210739" w:rsidRPr="008567DC" w14:paraId="661AEC00" w14:textId="77777777" w:rsidTr="00210739">
        <w:trPr>
          <w:trHeight w:val="882"/>
        </w:trPr>
        <w:tc>
          <w:tcPr>
            <w:tcW w:w="1560" w:type="dxa"/>
            <w:vAlign w:val="center"/>
          </w:tcPr>
          <w:p w14:paraId="05A4CEBF" w14:textId="77777777" w:rsidR="00210739" w:rsidRPr="00924669" w:rsidRDefault="00210739" w:rsidP="000026B2">
            <w:pPr>
              <w:rPr>
                <w:sz w:val="20"/>
                <w:szCs w:val="20"/>
              </w:rPr>
            </w:pPr>
            <w:r w:rsidRPr="00924669">
              <w:rPr>
                <w:sz w:val="20"/>
                <w:szCs w:val="20"/>
              </w:rPr>
              <w:t>Outcome:</w:t>
            </w:r>
          </w:p>
        </w:tc>
        <w:tc>
          <w:tcPr>
            <w:tcW w:w="7512" w:type="dxa"/>
            <w:vAlign w:val="center"/>
          </w:tcPr>
          <w:p w14:paraId="1E9C1D40" w14:textId="77777777" w:rsidR="00210739" w:rsidRPr="004352C0" w:rsidRDefault="00210739" w:rsidP="000026B2">
            <w:pPr>
              <w:spacing w:before="120" w:after="120"/>
              <w:rPr>
                <w:sz w:val="20"/>
                <w:szCs w:val="20"/>
              </w:rPr>
            </w:pPr>
            <w:r w:rsidRPr="004352C0">
              <w:rPr>
                <w:sz w:val="20"/>
                <w:szCs w:val="20"/>
              </w:rPr>
              <w:t>A well-functioning management from the start of the project and a subsequent smooth-running project</w:t>
            </w:r>
            <w:r>
              <w:rPr>
                <w:sz w:val="20"/>
                <w:szCs w:val="20"/>
              </w:rPr>
              <w:t xml:space="preserve"> </w:t>
            </w:r>
            <w:r w:rsidRPr="004352C0">
              <w:rPr>
                <w:sz w:val="20"/>
                <w:szCs w:val="20"/>
              </w:rPr>
              <w:t>team with the needed surplus to focus on the aims and content of the work plan.</w:t>
            </w:r>
          </w:p>
        </w:tc>
      </w:tr>
    </w:tbl>
    <w:p w14:paraId="31DCAE57" w14:textId="77777777" w:rsidR="00210739" w:rsidRDefault="00210739" w:rsidP="00210739"/>
    <w:p w14:paraId="7A19207C" w14:textId="77777777" w:rsidR="0045719D" w:rsidRDefault="0045719D">
      <w:pPr>
        <w:tabs>
          <w:tab w:val="clear" w:pos="357"/>
          <w:tab w:val="clear" w:pos="714"/>
        </w:tabs>
        <w:autoSpaceDE/>
        <w:autoSpaceDN/>
        <w:adjustRightInd/>
        <w:spacing w:line="240" w:lineRule="auto"/>
      </w:pPr>
      <w:r>
        <w:br w:type="page"/>
      </w:r>
    </w:p>
    <w:p w14:paraId="31002FEE" w14:textId="77777777" w:rsidR="0045719D" w:rsidRDefault="0045719D" w:rsidP="00210739"/>
    <w:tbl>
      <w:tblPr>
        <w:tblW w:w="907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992"/>
        <w:gridCol w:w="6237"/>
        <w:gridCol w:w="1417"/>
      </w:tblGrid>
      <w:tr w:rsidR="0045719D" w:rsidRPr="008B0B7F" w14:paraId="1B5886D5" w14:textId="77777777" w:rsidTr="0045719D">
        <w:trPr>
          <w:trHeight w:val="395"/>
        </w:trPr>
        <w:tc>
          <w:tcPr>
            <w:tcW w:w="426" w:type="dxa"/>
            <w:shd w:val="clear" w:color="auto" w:fill="C2D69B"/>
            <w:tcMar>
              <w:left w:w="57" w:type="dxa"/>
              <w:right w:w="57" w:type="dxa"/>
            </w:tcMar>
            <w:vAlign w:val="center"/>
          </w:tcPr>
          <w:p w14:paraId="6F3B931A" w14:textId="77777777" w:rsidR="0045719D" w:rsidRPr="008B0B7F" w:rsidRDefault="0045719D" w:rsidP="0045719D">
            <w:pPr>
              <w:rPr>
                <w:b/>
              </w:rPr>
            </w:pPr>
            <w:r w:rsidRPr="008B0B7F">
              <w:rPr>
                <w:b/>
              </w:rPr>
              <w:t>No</w:t>
            </w:r>
          </w:p>
        </w:tc>
        <w:tc>
          <w:tcPr>
            <w:tcW w:w="992" w:type="dxa"/>
            <w:shd w:val="clear" w:color="auto" w:fill="C2D69B"/>
            <w:tcMar>
              <w:left w:w="57" w:type="dxa"/>
              <w:right w:w="57" w:type="dxa"/>
            </w:tcMar>
            <w:vAlign w:val="center"/>
          </w:tcPr>
          <w:p w14:paraId="5B873DE3" w14:textId="77777777" w:rsidR="0045719D" w:rsidRPr="008B0B7F" w:rsidRDefault="0045719D" w:rsidP="0045719D">
            <w:pPr>
              <w:rPr>
                <w:b/>
              </w:rPr>
            </w:pPr>
            <w:r w:rsidRPr="008B0B7F">
              <w:rPr>
                <w:b/>
              </w:rPr>
              <w:t>Who</w:t>
            </w:r>
          </w:p>
        </w:tc>
        <w:tc>
          <w:tcPr>
            <w:tcW w:w="6237" w:type="dxa"/>
            <w:shd w:val="clear" w:color="auto" w:fill="C2D69B"/>
            <w:tcMar>
              <w:left w:w="57" w:type="dxa"/>
              <w:right w:w="57" w:type="dxa"/>
            </w:tcMar>
            <w:vAlign w:val="center"/>
          </w:tcPr>
          <w:p w14:paraId="6E5E079A" w14:textId="77777777" w:rsidR="0045719D" w:rsidRPr="008B0B7F" w:rsidRDefault="0045719D" w:rsidP="0045719D">
            <w:pPr>
              <w:rPr>
                <w:b/>
              </w:rPr>
            </w:pPr>
            <w:r w:rsidRPr="008B0B7F">
              <w:rPr>
                <w:b/>
              </w:rPr>
              <w:t xml:space="preserve">Key activities </w:t>
            </w:r>
          </w:p>
        </w:tc>
        <w:tc>
          <w:tcPr>
            <w:tcW w:w="1417" w:type="dxa"/>
            <w:shd w:val="clear" w:color="auto" w:fill="C2D69B"/>
            <w:tcMar>
              <w:left w:w="57" w:type="dxa"/>
              <w:right w:w="57" w:type="dxa"/>
            </w:tcMar>
            <w:vAlign w:val="center"/>
          </w:tcPr>
          <w:p w14:paraId="28568C7E" w14:textId="77777777" w:rsidR="0045719D" w:rsidRPr="008B0B7F" w:rsidRDefault="0045719D" w:rsidP="0045719D">
            <w:pPr>
              <w:rPr>
                <w:b/>
              </w:rPr>
            </w:pPr>
            <w:r w:rsidRPr="008B0B7F">
              <w:rPr>
                <w:b/>
              </w:rPr>
              <w:t>Deadlines</w:t>
            </w:r>
          </w:p>
        </w:tc>
      </w:tr>
      <w:tr w:rsidR="0045719D" w:rsidRPr="008B0B7F" w14:paraId="4DF3124F" w14:textId="77777777" w:rsidTr="0045719D">
        <w:trPr>
          <w:trHeight w:val="429"/>
        </w:trPr>
        <w:tc>
          <w:tcPr>
            <w:tcW w:w="426" w:type="dxa"/>
            <w:shd w:val="clear" w:color="auto" w:fill="auto"/>
            <w:tcMar>
              <w:left w:w="57" w:type="dxa"/>
              <w:right w:w="57" w:type="dxa"/>
            </w:tcMar>
            <w:vAlign w:val="center"/>
          </w:tcPr>
          <w:p w14:paraId="2E3950AD" w14:textId="77777777" w:rsidR="0045719D" w:rsidRPr="008B0B7F" w:rsidRDefault="0045719D" w:rsidP="0045719D">
            <w:pPr>
              <w:rPr>
                <w:sz w:val="20"/>
                <w:szCs w:val="20"/>
              </w:rPr>
            </w:pPr>
            <w:r w:rsidRPr="008B0B7F">
              <w:rPr>
                <w:sz w:val="20"/>
                <w:szCs w:val="20"/>
              </w:rPr>
              <w:t>1</w:t>
            </w:r>
          </w:p>
        </w:tc>
        <w:tc>
          <w:tcPr>
            <w:tcW w:w="992" w:type="dxa"/>
            <w:tcMar>
              <w:left w:w="57" w:type="dxa"/>
              <w:right w:w="57" w:type="dxa"/>
            </w:tcMar>
            <w:vAlign w:val="center"/>
          </w:tcPr>
          <w:p w14:paraId="67D8D8A2" w14:textId="77777777" w:rsidR="0045719D" w:rsidRPr="008B0B7F" w:rsidRDefault="0045719D" w:rsidP="0045719D">
            <w:pPr>
              <w:rPr>
                <w:sz w:val="20"/>
                <w:szCs w:val="20"/>
              </w:rPr>
            </w:pPr>
            <w:r w:rsidRPr="008B0B7F">
              <w:rPr>
                <w:sz w:val="20"/>
                <w:szCs w:val="20"/>
              </w:rPr>
              <w:t>P1, IF</w:t>
            </w:r>
          </w:p>
        </w:tc>
        <w:tc>
          <w:tcPr>
            <w:tcW w:w="6237" w:type="dxa"/>
            <w:tcMar>
              <w:left w:w="57" w:type="dxa"/>
              <w:right w:w="57" w:type="dxa"/>
            </w:tcMar>
            <w:vAlign w:val="center"/>
          </w:tcPr>
          <w:p w14:paraId="04FBAC40" w14:textId="77777777" w:rsidR="0045719D" w:rsidRPr="008B0B7F" w:rsidRDefault="0045719D" w:rsidP="0045719D">
            <w:pPr>
              <w:rPr>
                <w:sz w:val="20"/>
                <w:szCs w:val="20"/>
              </w:rPr>
            </w:pPr>
            <w:r w:rsidRPr="008B0B7F">
              <w:rPr>
                <w:sz w:val="20"/>
                <w:szCs w:val="20"/>
              </w:rPr>
              <w:t>Prepare proposals and guidelines</w:t>
            </w:r>
          </w:p>
        </w:tc>
        <w:tc>
          <w:tcPr>
            <w:tcW w:w="1417" w:type="dxa"/>
            <w:tcMar>
              <w:left w:w="57" w:type="dxa"/>
              <w:right w:w="57" w:type="dxa"/>
            </w:tcMar>
            <w:vAlign w:val="center"/>
          </w:tcPr>
          <w:p w14:paraId="460BCE38" w14:textId="77777777" w:rsidR="0045719D" w:rsidRPr="008B0B7F" w:rsidRDefault="0045719D" w:rsidP="0045719D">
            <w:pPr>
              <w:rPr>
                <w:sz w:val="20"/>
                <w:szCs w:val="20"/>
              </w:rPr>
            </w:pPr>
            <w:r>
              <w:rPr>
                <w:sz w:val="20"/>
                <w:szCs w:val="20"/>
              </w:rPr>
              <w:t>5</w:t>
            </w:r>
            <w:r w:rsidRPr="008B0B7F">
              <w:rPr>
                <w:sz w:val="20"/>
                <w:szCs w:val="20"/>
              </w:rPr>
              <w:t xml:space="preserve"> Sept 2018</w:t>
            </w:r>
          </w:p>
        </w:tc>
      </w:tr>
      <w:tr w:rsidR="0045719D" w:rsidRPr="008B0B7F" w14:paraId="20E6DBF8" w14:textId="77777777" w:rsidTr="0045719D">
        <w:trPr>
          <w:trHeight w:val="365"/>
        </w:trPr>
        <w:tc>
          <w:tcPr>
            <w:tcW w:w="426" w:type="dxa"/>
            <w:tcBorders>
              <w:bottom w:val="single" w:sz="4" w:space="0" w:color="000000"/>
            </w:tcBorders>
            <w:shd w:val="clear" w:color="auto" w:fill="auto"/>
            <w:tcMar>
              <w:left w:w="57" w:type="dxa"/>
              <w:right w:w="57" w:type="dxa"/>
            </w:tcMar>
            <w:vAlign w:val="center"/>
          </w:tcPr>
          <w:p w14:paraId="011243FC" w14:textId="77777777" w:rsidR="0045719D" w:rsidRPr="008B0B7F" w:rsidRDefault="0045719D" w:rsidP="0045719D">
            <w:pPr>
              <w:rPr>
                <w:sz w:val="20"/>
                <w:szCs w:val="20"/>
              </w:rPr>
            </w:pPr>
            <w:r w:rsidRPr="008B0B7F">
              <w:rPr>
                <w:sz w:val="20"/>
                <w:szCs w:val="20"/>
              </w:rPr>
              <w:t>2</w:t>
            </w:r>
          </w:p>
        </w:tc>
        <w:tc>
          <w:tcPr>
            <w:tcW w:w="992" w:type="dxa"/>
            <w:tcBorders>
              <w:bottom w:val="single" w:sz="4" w:space="0" w:color="000000"/>
            </w:tcBorders>
            <w:tcMar>
              <w:left w:w="57" w:type="dxa"/>
              <w:right w:w="57" w:type="dxa"/>
            </w:tcMar>
            <w:vAlign w:val="center"/>
          </w:tcPr>
          <w:p w14:paraId="34C6C183" w14:textId="77777777" w:rsidR="0045719D" w:rsidRPr="008B0B7F" w:rsidRDefault="0045719D" w:rsidP="0045719D">
            <w:pPr>
              <w:rPr>
                <w:sz w:val="20"/>
                <w:szCs w:val="20"/>
              </w:rPr>
            </w:pPr>
            <w:r w:rsidRPr="008B0B7F">
              <w:rPr>
                <w:sz w:val="20"/>
                <w:szCs w:val="20"/>
              </w:rPr>
              <w:t>P1, IF</w:t>
            </w:r>
          </w:p>
        </w:tc>
        <w:tc>
          <w:tcPr>
            <w:tcW w:w="6237" w:type="dxa"/>
            <w:tcBorders>
              <w:bottom w:val="single" w:sz="4" w:space="0" w:color="000000"/>
            </w:tcBorders>
            <w:tcMar>
              <w:left w:w="57" w:type="dxa"/>
              <w:right w:w="57" w:type="dxa"/>
            </w:tcMar>
            <w:vAlign w:val="center"/>
          </w:tcPr>
          <w:p w14:paraId="47FA8373" w14:textId="77777777" w:rsidR="0045719D" w:rsidRPr="008B0B7F" w:rsidRDefault="0045719D" w:rsidP="0045719D">
            <w:pPr>
              <w:rPr>
                <w:sz w:val="20"/>
                <w:szCs w:val="20"/>
              </w:rPr>
            </w:pPr>
            <w:r w:rsidRPr="008B0B7F">
              <w:rPr>
                <w:sz w:val="20"/>
                <w:szCs w:val="20"/>
              </w:rPr>
              <w:t>Send questionnaire on start-up management questions etc,</w:t>
            </w:r>
          </w:p>
        </w:tc>
        <w:tc>
          <w:tcPr>
            <w:tcW w:w="1417" w:type="dxa"/>
            <w:tcBorders>
              <w:bottom w:val="single" w:sz="4" w:space="0" w:color="000000"/>
            </w:tcBorders>
            <w:tcMar>
              <w:left w:w="57" w:type="dxa"/>
              <w:right w:w="57" w:type="dxa"/>
            </w:tcMar>
            <w:vAlign w:val="center"/>
          </w:tcPr>
          <w:p w14:paraId="7091B558" w14:textId="77777777" w:rsidR="0045719D" w:rsidRPr="008B0B7F" w:rsidRDefault="0045719D" w:rsidP="0045719D">
            <w:pPr>
              <w:rPr>
                <w:sz w:val="20"/>
                <w:szCs w:val="20"/>
              </w:rPr>
            </w:pPr>
            <w:r>
              <w:rPr>
                <w:sz w:val="20"/>
                <w:szCs w:val="20"/>
              </w:rPr>
              <w:t>5</w:t>
            </w:r>
            <w:r w:rsidRPr="008B0B7F">
              <w:rPr>
                <w:sz w:val="20"/>
                <w:szCs w:val="20"/>
              </w:rPr>
              <w:t xml:space="preserve"> Sept 2018</w:t>
            </w:r>
          </w:p>
        </w:tc>
      </w:tr>
      <w:tr w:rsidR="0045719D" w:rsidRPr="008B0B7F" w14:paraId="7B219437" w14:textId="77777777" w:rsidTr="0045719D">
        <w:trPr>
          <w:trHeight w:val="488"/>
        </w:trPr>
        <w:tc>
          <w:tcPr>
            <w:tcW w:w="426" w:type="dxa"/>
            <w:tcBorders>
              <w:bottom w:val="single" w:sz="4" w:space="0" w:color="000000"/>
            </w:tcBorders>
            <w:shd w:val="clear" w:color="auto" w:fill="auto"/>
            <w:tcMar>
              <w:left w:w="57" w:type="dxa"/>
              <w:right w:w="57" w:type="dxa"/>
            </w:tcMar>
            <w:vAlign w:val="center"/>
          </w:tcPr>
          <w:p w14:paraId="53917B41" w14:textId="77777777" w:rsidR="0045719D" w:rsidRPr="008B0B7F" w:rsidRDefault="0045719D" w:rsidP="0045719D">
            <w:pPr>
              <w:rPr>
                <w:sz w:val="20"/>
                <w:szCs w:val="20"/>
              </w:rPr>
            </w:pPr>
            <w:r w:rsidRPr="008B0B7F">
              <w:rPr>
                <w:sz w:val="20"/>
                <w:szCs w:val="20"/>
              </w:rPr>
              <w:t>3</w:t>
            </w:r>
          </w:p>
        </w:tc>
        <w:tc>
          <w:tcPr>
            <w:tcW w:w="992" w:type="dxa"/>
            <w:tcBorders>
              <w:bottom w:val="single" w:sz="4" w:space="0" w:color="000000"/>
            </w:tcBorders>
            <w:tcMar>
              <w:left w:w="57" w:type="dxa"/>
              <w:right w:w="57" w:type="dxa"/>
            </w:tcMar>
            <w:vAlign w:val="center"/>
          </w:tcPr>
          <w:p w14:paraId="0F32555E" w14:textId="77777777" w:rsidR="0045719D" w:rsidRPr="008B0B7F" w:rsidRDefault="0045719D" w:rsidP="0045719D">
            <w:pPr>
              <w:rPr>
                <w:sz w:val="20"/>
                <w:szCs w:val="20"/>
              </w:rPr>
            </w:pPr>
            <w:r w:rsidRPr="008B0B7F">
              <w:rPr>
                <w:sz w:val="20"/>
                <w:szCs w:val="20"/>
              </w:rPr>
              <w:t>All</w:t>
            </w:r>
          </w:p>
        </w:tc>
        <w:tc>
          <w:tcPr>
            <w:tcW w:w="6237" w:type="dxa"/>
            <w:tcBorders>
              <w:bottom w:val="single" w:sz="4" w:space="0" w:color="000000"/>
            </w:tcBorders>
            <w:tcMar>
              <w:left w:w="57" w:type="dxa"/>
              <w:right w:w="57" w:type="dxa"/>
            </w:tcMar>
            <w:vAlign w:val="center"/>
          </w:tcPr>
          <w:p w14:paraId="1901A814" w14:textId="77777777" w:rsidR="0045719D" w:rsidRPr="008B0B7F" w:rsidRDefault="0045719D" w:rsidP="0045719D">
            <w:pPr>
              <w:rPr>
                <w:sz w:val="20"/>
                <w:szCs w:val="20"/>
              </w:rPr>
            </w:pPr>
            <w:r w:rsidRPr="008B0B7F">
              <w:rPr>
                <w:sz w:val="20"/>
                <w:szCs w:val="20"/>
              </w:rPr>
              <w:t xml:space="preserve">All partners fill-in the questionnaire </w:t>
            </w:r>
          </w:p>
        </w:tc>
        <w:tc>
          <w:tcPr>
            <w:tcW w:w="1417" w:type="dxa"/>
            <w:tcBorders>
              <w:bottom w:val="single" w:sz="4" w:space="0" w:color="000000"/>
            </w:tcBorders>
            <w:tcMar>
              <w:left w:w="57" w:type="dxa"/>
              <w:right w:w="57" w:type="dxa"/>
            </w:tcMar>
            <w:vAlign w:val="center"/>
          </w:tcPr>
          <w:p w14:paraId="6F99D231" w14:textId="77777777" w:rsidR="0045719D" w:rsidRPr="008B0B7F" w:rsidRDefault="0045719D" w:rsidP="0045719D">
            <w:pPr>
              <w:rPr>
                <w:sz w:val="20"/>
                <w:szCs w:val="20"/>
              </w:rPr>
            </w:pPr>
            <w:r>
              <w:rPr>
                <w:sz w:val="20"/>
                <w:szCs w:val="20"/>
              </w:rPr>
              <w:t>20 Sept</w:t>
            </w:r>
            <w:r w:rsidRPr="008B0B7F">
              <w:rPr>
                <w:sz w:val="20"/>
                <w:szCs w:val="20"/>
              </w:rPr>
              <w:t xml:space="preserve"> 2018</w:t>
            </w:r>
          </w:p>
        </w:tc>
      </w:tr>
      <w:tr w:rsidR="0045719D" w:rsidRPr="008B0B7F" w14:paraId="6C987C75" w14:textId="77777777" w:rsidTr="0045719D">
        <w:trPr>
          <w:trHeight w:val="401"/>
        </w:trPr>
        <w:tc>
          <w:tcPr>
            <w:tcW w:w="426" w:type="dxa"/>
            <w:tcBorders>
              <w:bottom w:val="single" w:sz="4" w:space="0" w:color="000000"/>
            </w:tcBorders>
            <w:shd w:val="clear" w:color="auto" w:fill="auto"/>
            <w:tcMar>
              <w:left w:w="57" w:type="dxa"/>
              <w:right w:w="57" w:type="dxa"/>
            </w:tcMar>
            <w:vAlign w:val="center"/>
          </w:tcPr>
          <w:p w14:paraId="523FE9E8" w14:textId="77777777" w:rsidR="0045719D" w:rsidRPr="008B0B7F" w:rsidRDefault="0045719D" w:rsidP="0045719D">
            <w:pPr>
              <w:rPr>
                <w:sz w:val="20"/>
                <w:szCs w:val="20"/>
              </w:rPr>
            </w:pPr>
            <w:r w:rsidRPr="008B0B7F">
              <w:rPr>
                <w:sz w:val="20"/>
                <w:szCs w:val="20"/>
              </w:rPr>
              <w:t>4</w:t>
            </w:r>
          </w:p>
        </w:tc>
        <w:tc>
          <w:tcPr>
            <w:tcW w:w="992" w:type="dxa"/>
            <w:tcBorders>
              <w:bottom w:val="single" w:sz="4" w:space="0" w:color="000000"/>
            </w:tcBorders>
            <w:tcMar>
              <w:left w:w="57" w:type="dxa"/>
              <w:right w:w="57" w:type="dxa"/>
            </w:tcMar>
            <w:vAlign w:val="center"/>
          </w:tcPr>
          <w:p w14:paraId="78FD40B8" w14:textId="77777777" w:rsidR="0045719D" w:rsidRPr="008B0B7F" w:rsidRDefault="0045719D" w:rsidP="0045719D">
            <w:pPr>
              <w:rPr>
                <w:sz w:val="20"/>
                <w:szCs w:val="20"/>
              </w:rPr>
            </w:pPr>
            <w:r w:rsidRPr="008B0B7F">
              <w:rPr>
                <w:sz w:val="20"/>
                <w:szCs w:val="20"/>
              </w:rPr>
              <w:t>P1, IF</w:t>
            </w:r>
          </w:p>
        </w:tc>
        <w:tc>
          <w:tcPr>
            <w:tcW w:w="6237" w:type="dxa"/>
            <w:tcBorders>
              <w:bottom w:val="single" w:sz="4" w:space="0" w:color="000000"/>
            </w:tcBorders>
            <w:tcMar>
              <w:left w:w="57" w:type="dxa"/>
              <w:right w:w="57" w:type="dxa"/>
            </w:tcMar>
            <w:vAlign w:val="center"/>
          </w:tcPr>
          <w:p w14:paraId="26A8D213" w14:textId="77777777" w:rsidR="0045719D" w:rsidRPr="008B0B7F" w:rsidRDefault="0045719D" w:rsidP="0045719D">
            <w:pPr>
              <w:rPr>
                <w:sz w:val="20"/>
                <w:szCs w:val="20"/>
              </w:rPr>
            </w:pPr>
            <w:r w:rsidRPr="008B0B7F">
              <w:rPr>
                <w:sz w:val="20"/>
                <w:szCs w:val="20"/>
              </w:rPr>
              <w:t>Adjust legal and financial documents if needed and send latest 1 week before the kick-off meeting</w:t>
            </w:r>
          </w:p>
        </w:tc>
        <w:tc>
          <w:tcPr>
            <w:tcW w:w="1417" w:type="dxa"/>
            <w:tcBorders>
              <w:bottom w:val="single" w:sz="4" w:space="0" w:color="000000"/>
            </w:tcBorders>
            <w:tcMar>
              <w:left w:w="57" w:type="dxa"/>
              <w:right w:w="57" w:type="dxa"/>
            </w:tcMar>
            <w:vAlign w:val="center"/>
          </w:tcPr>
          <w:p w14:paraId="358FE6DD" w14:textId="77777777" w:rsidR="0045719D" w:rsidRPr="008B0B7F" w:rsidRDefault="0045719D" w:rsidP="0045719D">
            <w:pPr>
              <w:rPr>
                <w:sz w:val="20"/>
                <w:szCs w:val="20"/>
              </w:rPr>
            </w:pPr>
            <w:r>
              <w:rPr>
                <w:sz w:val="20"/>
                <w:szCs w:val="20"/>
              </w:rPr>
              <w:t>25 Sept</w:t>
            </w:r>
            <w:r w:rsidRPr="008B0B7F">
              <w:rPr>
                <w:sz w:val="20"/>
                <w:szCs w:val="20"/>
              </w:rPr>
              <w:t xml:space="preserve"> 2018</w:t>
            </w:r>
          </w:p>
        </w:tc>
      </w:tr>
      <w:tr w:rsidR="0045719D" w:rsidRPr="008B0B7F" w14:paraId="3A9439E7" w14:textId="77777777" w:rsidTr="0045719D">
        <w:trPr>
          <w:trHeight w:val="401"/>
        </w:trPr>
        <w:tc>
          <w:tcPr>
            <w:tcW w:w="426" w:type="dxa"/>
            <w:shd w:val="clear" w:color="auto" w:fill="auto"/>
            <w:tcMar>
              <w:left w:w="57" w:type="dxa"/>
              <w:right w:w="57" w:type="dxa"/>
            </w:tcMar>
            <w:vAlign w:val="center"/>
          </w:tcPr>
          <w:p w14:paraId="30EB7BFB" w14:textId="77777777" w:rsidR="0045719D" w:rsidRPr="008B0B7F" w:rsidRDefault="0045719D" w:rsidP="0045719D">
            <w:pPr>
              <w:rPr>
                <w:sz w:val="20"/>
                <w:szCs w:val="20"/>
              </w:rPr>
            </w:pPr>
            <w:r w:rsidRPr="008B0B7F">
              <w:rPr>
                <w:sz w:val="20"/>
                <w:szCs w:val="20"/>
              </w:rPr>
              <w:t>5</w:t>
            </w:r>
          </w:p>
        </w:tc>
        <w:tc>
          <w:tcPr>
            <w:tcW w:w="992" w:type="dxa"/>
            <w:tcMar>
              <w:left w:w="57" w:type="dxa"/>
              <w:right w:w="57" w:type="dxa"/>
            </w:tcMar>
            <w:vAlign w:val="center"/>
          </w:tcPr>
          <w:p w14:paraId="5500202D" w14:textId="77777777" w:rsidR="0045719D" w:rsidRPr="008B0B7F" w:rsidRDefault="0045719D" w:rsidP="0045719D">
            <w:pPr>
              <w:rPr>
                <w:sz w:val="20"/>
                <w:szCs w:val="20"/>
              </w:rPr>
            </w:pPr>
            <w:r w:rsidRPr="008B0B7F">
              <w:rPr>
                <w:sz w:val="20"/>
                <w:szCs w:val="20"/>
              </w:rPr>
              <w:t>P1, IF</w:t>
            </w:r>
          </w:p>
        </w:tc>
        <w:tc>
          <w:tcPr>
            <w:tcW w:w="6237" w:type="dxa"/>
            <w:tcMar>
              <w:left w:w="57" w:type="dxa"/>
              <w:right w:w="57" w:type="dxa"/>
            </w:tcMar>
            <w:vAlign w:val="center"/>
          </w:tcPr>
          <w:p w14:paraId="00DF4FF1" w14:textId="77777777" w:rsidR="0045719D" w:rsidRPr="008B0B7F" w:rsidRDefault="0045719D" w:rsidP="0045719D">
            <w:pPr>
              <w:rPr>
                <w:sz w:val="20"/>
                <w:szCs w:val="20"/>
              </w:rPr>
            </w:pPr>
            <w:r w:rsidRPr="008B0B7F">
              <w:rPr>
                <w:sz w:val="20"/>
                <w:szCs w:val="20"/>
              </w:rPr>
              <w:t>Adjust work programme and budget if needed, and send latest 1 week before the kick-off meeting</w:t>
            </w:r>
          </w:p>
        </w:tc>
        <w:tc>
          <w:tcPr>
            <w:tcW w:w="1417" w:type="dxa"/>
            <w:tcMar>
              <w:left w:w="57" w:type="dxa"/>
              <w:right w:w="57" w:type="dxa"/>
            </w:tcMar>
            <w:vAlign w:val="center"/>
          </w:tcPr>
          <w:p w14:paraId="120A921E" w14:textId="77777777" w:rsidR="0045719D" w:rsidRPr="008B0B7F" w:rsidRDefault="0045719D" w:rsidP="0045719D">
            <w:pPr>
              <w:rPr>
                <w:sz w:val="20"/>
                <w:szCs w:val="20"/>
              </w:rPr>
            </w:pPr>
            <w:r>
              <w:rPr>
                <w:sz w:val="20"/>
                <w:szCs w:val="20"/>
              </w:rPr>
              <w:t>1 Oct</w:t>
            </w:r>
            <w:r w:rsidRPr="008B0B7F">
              <w:rPr>
                <w:sz w:val="20"/>
                <w:szCs w:val="20"/>
              </w:rPr>
              <w:t xml:space="preserve"> 2018</w:t>
            </w:r>
          </w:p>
        </w:tc>
      </w:tr>
      <w:tr w:rsidR="0045719D" w:rsidRPr="008B0B7F" w14:paraId="4419E514" w14:textId="77777777" w:rsidTr="0045719D">
        <w:trPr>
          <w:trHeight w:val="401"/>
        </w:trPr>
        <w:tc>
          <w:tcPr>
            <w:tcW w:w="426" w:type="dxa"/>
            <w:shd w:val="clear" w:color="auto" w:fill="auto"/>
            <w:tcMar>
              <w:left w:w="57" w:type="dxa"/>
              <w:right w:w="57" w:type="dxa"/>
            </w:tcMar>
            <w:vAlign w:val="center"/>
          </w:tcPr>
          <w:p w14:paraId="637E3050" w14:textId="77777777" w:rsidR="0045719D" w:rsidRPr="008B0B7F" w:rsidRDefault="0045719D" w:rsidP="0045719D">
            <w:pPr>
              <w:rPr>
                <w:sz w:val="20"/>
                <w:szCs w:val="20"/>
              </w:rPr>
            </w:pPr>
            <w:r w:rsidRPr="008B0B7F">
              <w:rPr>
                <w:sz w:val="20"/>
                <w:szCs w:val="20"/>
              </w:rPr>
              <w:t>6</w:t>
            </w:r>
          </w:p>
        </w:tc>
        <w:tc>
          <w:tcPr>
            <w:tcW w:w="992" w:type="dxa"/>
            <w:tcMar>
              <w:left w:w="57" w:type="dxa"/>
              <w:right w:w="57" w:type="dxa"/>
            </w:tcMar>
            <w:vAlign w:val="center"/>
          </w:tcPr>
          <w:p w14:paraId="7B106A0A" w14:textId="77777777" w:rsidR="0045719D" w:rsidRPr="008B0B7F" w:rsidRDefault="0045719D" w:rsidP="0045719D">
            <w:pPr>
              <w:rPr>
                <w:sz w:val="20"/>
                <w:szCs w:val="20"/>
              </w:rPr>
            </w:pPr>
            <w:r w:rsidRPr="008B0B7F">
              <w:rPr>
                <w:sz w:val="20"/>
                <w:szCs w:val="20"/>
              </w:rPr>
              <w:t>All</w:t>
            </w:r>
          </w:p>
        </w:tc>
        <w:tc>
          <w:tcPr>
            <w:tcW w:w="6237" w:type="dxa"/>
            <w:tcMar>
              <w:left w:w="57" w:type="dxa"/>
              <w:right w:w="57" w:type="dxa"/>
            </w:tcMar>
            <w:vAlign w:val="center"/>
          </w:tcPr>
          <w:p w14:paraId="3FC100F0" w14:textId="77777777" w:rsidR="0045719D" w:rsidRPr="008B0B7F" w:rsidRDefault="0045719D" w:rsidP="0045719D">
            <w:pPr>
              <w:rPr>
                <w:sz w:val="20"/>
                <w:szCs w:val="20"/>
              </w:rPr>
            </w:pPr>
            <w:r w:rsidRPr="008B0B7F">
              <w:rPr>
                <w:sz w:val="20"/>
                <w:szCs w:val="20"/>
              </w:rPr>
              <w:t xml:space="preserve">Evaluate </w:t>
            </w:r>
            <w:r>
              <w:rPr>
                <w:sz w:val="20"/>
                <w:szCs w:val="20"/>
              </w:rPr>
              <w:t>the work package/ part of WP 13</w:t>
            </w:r>
          </w:p>
        </w:tc>
        <w:tc>
          <w:tcPr>
            <w:tcW w:w="1417" w:type="dxa"/>
            <w:tcMar>
              <w:left w:w="57" w:type="dxa"/>
              <w:right w:w="57" w:type="dxa"/>
            </w:tcMar>
            <w:vAlign w:val="center"/>
          </w:tcPr>
          <w:p w14:paraId="6A4DC20A" w14:textId="77777777" w:rsidR="0045719D" w:rsidRPr="008B0B7F" w:rsidRDefault="0045719D" w:rsidP="0045719D">
            <w:pPr>
              <w:rPr>
                <w:sz w:val="20"/>
                <w:szCs w:val="20"/>
              </w:rPr>
            </w:pPr>
            <w:r>
              <w:rPr>
                <w:sz w:val="20"/>
                <w:szCs w:val="20"/>
              </w:rPr>
              <w:t>5 Oct</w:t>
            </w:r>
            <w:r w:rsidRPr="008B0B7F">
              <w:rPr>
                <w:sz w:val="20"/>
                <w:szCs w:val="20"/>
              </w:rPr>
              <w:t xml:space="preserve"> 2018</w:t>
            </w:r>
          </w:p>
        </w:tc>
      </w:tr>
      <w:tr w:rsidR="0045719D" w:rsidRPr="008B0B7F" w14:paraId="4BAF030A" w14:textId="77777777" w:rsidTr="0045719D">
        <w:trPr>
          <w:trHeight w:val="401"/>
        </w:trPr>
        <w:tc>
          <w:tcPr>
            <w:tcW w:w="426" w:type="dxa"/>
            <w:shd w:val="clear" w:color="auto" w:fill="auto"/>
            <w:tcMar>
              <w:left w:w="57" w:type="dxa"/>
              <w:right w:w="57" w:type="dxa"/>
            </w:tcMar>
            <w:vAlign w:val="center"/>
          </w:tcPr>
          <w:p w14:paraId="30761C3D" w14:textId="77777777" w:rsidR="0045719D" w:rsidRPr="008B0B7F" w:rsidRDefault="0045719D" w:rsidP="0045719D">
            <w:pPr>
              <w:rPr>
                <w:sz w:val="20"/>
                <w:szCs w:val="20"/>
              </w:rPr>
            </w:pPr>
            <w:r w:rsidRPr="008B0B7F">
              <w:rPr>
                <w:sz w:val="20"/>
                <w:szCs w:val="20"/>
              </w:rPr>
              <w:t>7</w:t>
            </w:r>
          </w:p>
        </w:tc>
        <w:tc>
          <w:tcPr>
            <w:tcW w:w="992" w:type="dxa"/>
            <w:tcMar>
              <w:left w:w="57" w:type="dxa"/>
              <w:right w:w="57" w:type="dxa"/>
            </w:tcMar>
            <w:vAlign w:val="center"/>
          </w:tcPr>
          <w:p w14:paraId="3E26202F" w14:textId="77777777" w:rsidR="0045719D" w:rsidRPr="008B0B7F" w:rsidRDefault="0045719D" w:rsidP="0045719D">
            <w:pPr>
              <w:rPr>
                <w:sz w:val="20"/>
                <w:szCs w:val="20"/>
              </w:rPr>
            </w:pPr>
            <w:r w:rsidRPr="008B0B7F">
              <w:rPr>
                <w:sz w:val="20"/>
                <w:szCs w:val="20"/>
              </w:rPr>
              <w:t>P1, IF</w:t>
            </w:r>
          </w:p>
        </w:tc>
        <w:tc>
          <w:tcPr>
            <w:tcW w:w="6237" w:type="dxa"/>
            <w:tcMar>
              <w:left w:w="57" w:type="dxa"/>
              <w:right w:w="57" w:type="dxa"/>
            </w:tcMar>
            <w:vAlign w:val="center"/>
          </w:tcPr>
          <w:p w14:paraId="57AD849D" w14:textId="77777777" w:rsidR="0045719D" w:rsidRPr="008B0B7F" w:rsidRDefault="0045719D" w:rsidP="0045719D">
            <w:pPr>
              <w:rPr>
                <w:sz w:val="20"/>
                <w:szCs w:val="20"/>
              </w:rPr>
            </w:pPr>
            <w:r w:rsidRPr="008B0B7F">
              <w:rPr>
                <w:sz w:val="20"/>
                <w:szCs w:val="20"/>
              </w:rPr>
              <w:t>Coordinate the work package as lead partner</w:t>
            </w:r>
          </w:p>
        </w:tc>
        <w:tc>
          <w:tcPr>
            <w:tcW w:w="1417" w:type="dxa"/>
            <w:tcMar>
              <w:left w:w="57" w:type="dxa"/>
              <w:right w:w="57" w:type="dxa"/>
            </w:tcMar>
            <w:vAlign w:val="center"/>
          </w:tcPr>
          <w:p w14:paraId="36C55733" w14:textId="77777777" w:rsidR="0045719D" w:rsidRPr="008B0B7F" w:rsidRDefault="0045719D" w:rsidP="0045719D">
            <w:pPr>
              <w:rPr>
                <w:sz w:val="20"/>
                <w:szCs w:val="20"/>
              </w:rPr>
            </w:pPr>
            <w:r>
              <w:rPr>
                <w:sz w:val="20"/>
                <w:szCs w:val="20"/>
              </w:rPr>
              <w:t xml:space="preserve">Sept – Oct </w:t>
            </w:r>
            <w:r w:rsidRPr="008B0B7F">
              <w:rPr>
                <w:sz w:val="20"/>
                <w:szCs w:val="20"/>
              </w:rPr>
              <w:t>2018</w:t>
            </w:r>
          </w:p>
        </w:tc>
      </w:tr>
    </w:tbl>
    <w:p w14:paraId="1414635D" w14:textId="77777777" w:rsidR="0045719D" w:rsidRPr="00210739" w:rsidRDefault="0045719D" w:rsidP="00210739"/>
    <w:tbl>
      <w:tblPr>
        <w:tblW w:w="9072" w:type="dxa"/>
        <w:tblInd w:w="70" w:type="dxa"/>
        <w:tblCellMar>
          <w:left w:w="70" w:type="dxa"/>
          <w:right w:w="70" w:type="dxa"/>
        </w:tblCellMar>
        <w:tblLook w:val="04A0" w:firstRow="1" w:lastRow="0" w:firstColumn="1" w:lastColumn="0" w:noHBand="0" w:noVBand="1"/>
      </w:tblPr>
      <w:tblGrid>
        <w:gridCol w:w="1560"/>
        <w:gridCol w:w="1275"/>
        <w:gridCol w:w="6237"/>
      </w:tblGrid>
      <w:tr w:rsidR="00210739" w:rsidRPr="000B5C92" w14:paraId="160ECE04" w14:textId="77777777" w:rsidTr="000026B2">
        <w:trPr>
          <w:trHeight w:val="317"/>
        </w:trPr>
        <w:tc>
          <w:tcPr>
            <w:tcW w:w="9072" w:type="dxa"/>
            <w:gridSpan w:val="3"/>
            <w:tcBorders>
              <w:top w:val="single" w:sz="8" w:space="0" w:color="auto"/>
              <w:left w:val="single" w:sz="8" w:space="0" w:color="auto"/>
              <w:bottom w:val="single" w:sz="4" w:space="0" w:color="auto"/>
              <w:right w:val="single" w:sz="8" w:space="0" w:color="000000"/>
            </w:tcBorders>
            <w:shd w:val="clear" w:color="auto" w:fill="C6D9F1" w:themeFill="text2" w:themeFillTint="33"/>
            <w:vAlign w:val="center"/>
            <w:hideMark/>
          </w:tcPr>
          <w:p w14:paraId="6D349A42" w14:textId="77777777" w:rsidR="00210739" w:rsidRPr="000B5C92" w:rsidRDefault="00210739" w:rsidP="000026B2">
            <w:pPr>
              <w:rPr>
                <w:b/>
              </w:rPr>
            </w:pPr>
            <w:r w:rsidRPr="000B5C92">
              <w:rPr>
                <w:b/>
              </w:rPr>
              <w:t xml:space="preserve">Budget </w:t>
            </w:r>
          </w:p>
        </w:tc>
      </w:tr>
      <w:tr w:rsidR="00210739" w:rsidRPr="00230287" w14:paraId="7B7A996F" w14:textId="77777777" w:rsidTr="000026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1560" w:type="dxa"/>
            <w:shd w:val="clear" w:color="auto" w:fill="C6D9F1" w:themeFill="text2" w:themeFillTint="33"/>
            <w:vAlign w:val="center"/>
          </w:tcPr>
          <w:p w14:paraId="510222A1" w14:textId="77777777" w:rsidR="00210739" w:rsidRPr="00230287" w:rsidRDefault="00210739" w:rsidP="000026B2">
            <w:pPr>
              <w:spacing w:before="60" w:after="60"/>
              <w:jc w:val="both"/>
              <w:rPr>
                <w:b/>
                <w:sz w:val="20"/>
                <w:szCs w:val="20"/>
              </w:rPr>
            </w:pPr>
            <w:r>
              <w:rPr>
                <w:b/>
                <w:sz w:val="20"/>
                <w:szCs w:val="20"/>
              </w:rPr>
              <w:t>Other Costs</w:t>
            </w:r>
          </w:p>
        </w:tc>
        <w:tc>
          <w:tcPr>
            <w:tcW w:w="1275" w:type="dxa"/>
            <w:shd w:val="clear" w:color="auto" w:fill="C6D9F1" w:themeFill="text2" w:themeFillTint="33"/>
            <w:vAlign w:val="center"/>
          </w:tcPr>
          <w:p w14:paraId="59F756A6" w14:textId="77777777" w:rsidR="00210739" w:rsidRPr="00230287" w:rsidRDefault="00210739" w:rsidP="000026B2">
            <w:pPr>
              <w:jc w:val="right"/>
              <w:rPr>
                <w:b/>
                <w:sz w:val="20"/>
                <w:szCs w:val="20"/>
              </w:rPr>
            </w:pPr>
            <w:r w:rsidRPr="00230287">
              <w:rPr>
                <w:b/>
                <w:sz w:val="20"/>
                <w:szCs w:val="20"/>
              </w:rPr>
              <w:t>Euro</w:t>
            </w:r>
          </w:p>
        </w:tc>
        <w:tc>
          <w:tcPr>
            <w:tcW w:w="6237" w:type="dxa"/>
            <w:shd w:val="clear" w:color="auto" w:fill="C6D9F1" w:themeFill="text2" w:themeFillTint="33"/>
            <w:vAlign w:val="center"/>
          </w:tcPr>
          <w:p w14:paraId="00C4082F" w14:textId="77777777" w:rsidR="00210739" w:rsidRPr="00230287" w:rsidRDefault="00210739" w:rsidP="000026B2">
            <w:pPr>
              <w:jc w:val="both"/>
              <w:rPr>
                <w:b/>
                <w:sz w:val="20"/>
                <w:szCs w:val="20"/>
              </w:rPr>
            </w:pPr>
            <w:r w:rsidRPr="00230287">
              <w:rPr>
                <w:b/>
                <w:sz w:val="20"/>
                <w:szCs w:val="20"/>
              </w:rPr>
              <w:t>Comments</w:t>
            </w:r>
          </w:p>
        </w:tc>
      </w:tr>
      <w:tr w:rsidR="00210739" w:rsidRPr="00230287" w14:paraId="5547E64A" w14:textId="77777777" w:rsidTr="000026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39"/>
        </w:trPr>
        <w:tc>
          <w:tcPr>
            <w:tcW w:w="1560" w:type="dxa"/>
            <w:shd w:val="clear" w:color="auto" w:fill="C6D9F1" w:themeFill="text2" w:themeFillTint="33"/>
          </w:tcPr>
          <w:p w14:paraId="295D3788" w14:textId="77777777" w:rsidR="00210739" w:rsidRPr="00230287" w:rsidRDefault="00210739" w:rsidP="000026B2">
            <w:pPr>
              <w:spacing w:before="60" w:after="60"/>
              <w:jc w:val="both"/>
              <w:rPr>
                <w:sz w:val="20"/>
                <w:szCs w:val="20"/>
              </w:rPr>
            </w:pPr>
            <w:r>
              <w:rPr>
                <w:sz w:val="20"/>
                <w:szCs w:val="20"/>
              </w:rPr>
              <w:t>Salary cost</w:t>
            </w:r>
          </w:p>
        </w:tc>
        <w:tc>
          <w:tcPr>
            <w:tcW w:w="1275" w:type="dxa"/>
            <w:vAlign w:val="center"/>
          </w:tcPr>
          <w:p w14:paraId="78281353" w14:textId="77777777" w:rsidR="00210739" w:rsidRPr="00230287" w:rsidRDefault="00210739" w:rsidP="000026B2">
            <w:pPr>
              <w:spacing w:before="60" w:after="60"/>
              <w:jc w:val="right"/>
              <w:rPr>
                <w:sz w:val="20"/>
                <w:szCs w:val="20"/>
              </w:rPr>
            </w:pPr>
            <w:r>
              <w:rPr>
                <w:sz w:val="20"/>
                <w:szCs w:val="20"/>
              </w:rPr>
              <w:t>0</w:t>
            </w:r>
          </w:p>
        </w:tc>
        <w:tc>
          <w:tcPr>
            <w:tcW w:w="6237" w:type="dxa"/>
            <w:vAlign w:val="center"/>
          </w:tcPr>
          <w:p w14:paraId="347A5CD3" w14:textId="77777777" w:rsidR="00210739" w:rsidRPr="00230287" w:rsidRDefault="00210739" w:rsidP="00210739">
            <w:pPr>
              <w:spacing w:before="60" w:after="60"/>
              <w:jc w:val="both"/>
              <w:rPr>
                <w:sz w:val="20"/>
                <w:szCs w:val="20"/>
              </w:rPr>
            </w:pPr>
            <w:r>
              <w:rPr>
                <w:sz w:val="20"/>
                <w:szCs w:val="20"/>
              </w:rPr>
              <w:t xml:space="preserve">No salary refunded – must be paid by the management unit support </w:t>
            </w:r>
          </w:p>
        </w:tc>
      </w:tr>
      <w:tr w:rsidR="00210739" w:rsidRPr="00230287" w14:paraId="6AC8BC6B" w14:textId="77777777" w:rsidTr="000026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39"/>
        </w:trPr>
        <w:tc>
          <w:tcPr>
            <w:tcW w:w="1560" w:type="dxa"/>
            <w:shd w:val="clear" w:color="auto" w:fill="C6D9F1" w:themeFill="text2" w:themeFillTint="33"/>
          </w:tcPr>
          <w:p w14:paraId="425A8457" w14:textId="77777777" w:rsidR="00210739" w:rsidRPr="00230287" w:rsidRDefault="00210739" w:rsidP="000026B2">
            <w:pPr>
              <w:spacing w:before="60" w:after="60"/>
              <w:jc w:val="both"/>
              <w:rPr>
                <w:sz w:val="20"/>
                <w:szCs w:val="20"/>
              </w:rPr>
            </w:pPr>
            <w:r w:rsidRPr="00230287">
              <w:rPr>
                <w:sz w:val="20"/>
                <w:szCs w:val="20"/>
              </w:rPr>
              <w:t>Travel &amp; subsist</w:t>
            </w:r>
          </w:p>
        </w:tc>
        <w:tc>
          <w:tcPr>
            <w:tcW w:w="1275" w:type="dxa"/>
            <w:vAlign w:val="center"/>
          </w:tcPr>
          <w:p w14:paraId="2593E72E" w14:textId="77777777" w:rsidR="00210739" w:rsidRPr="00230287" w:rsidRDefault="00210739" w:rsidP="000026B2">
            <w:pPr>
              <w:spacing w:before="60" w:after="60"/>
              <w:jc w:val="right"/>
              <w:rPr>
                <w:sz w:val="20"/>
                <w:szCs w:val="20"/>
              </w:rPr>
            </w:pPr>
            <w:r w:rsidRPr="00230287">
              <w:rPr>
                <w:sz w:val="20"/>
                <w:szCs w:val="20"/>
              </w:rPr>
              <w:t>0</w:t>
            </w:r>
          </w:p>
        </w:tc>
        <w:tc>
          <w:tcPr>
            <w:tcW w:w="6237" w:type="dxa"/>
            <w:vAlign w:val="center"/>
          </w:tcPr>
          <w:p w14:paraId="3618A6EE" w14:textId="77777777" w:rsidR="00210739" w:rsidRPr="00230287" w:rsidRDefault="00210739" w:rsidP="000026B2">
            <w:pPr>
              <w:spacing w:before="60" w:after="60"/>
              <w:jc w:val="both"/>
              <w:rPr>
                <w:sz w:val="20"/>
                <w:szCs w:val="20"/>
              </w:rPr>
            </w:pPr>
            <w:r w:rsidRPr="00230287">
              <w:rPr>
                <w:sz w:val="20"/>
                <w:szCs w:val="20"/>
              </w:rPr>
              <w:t>None</w:t>
            </w:r>
            <w:r>
              <w:rPr>
                <w:sz w:val="20"/>
                <w:szCs w:val="20"/>
              </w:rPr>
              <w:t xml:space="preserve"> </w:t>
            </w:r>
          </w:p>
        </w:tc>
      </w:tr>
      <w:tr w:rsidR="00210739" w:rsidRPr="00230287" w14:paraId="101C2699" w14:textId="77777777" w:rsidTr="000026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1560" w:type="dxa"/>
            <w:shd w:val="clear" w:color="auto" w:fill="C6D9F1" w:themeFill="text2" w:themeFillTint="33"/>
          </w:tcPr>
          <w:p w14:paraId="31F14B69" w14:textId="77777777" w:rsidR="00210739" w:rsidRPr="00230287" w:rsidRDefault="00210739" w:rsidP="000026B2">
            <w:pPr>
              <w:spacing w:before="60" w:after="60"/>
              <w:jc w:val="both"/>
              <w:rPr>
                <w:sz w:val="20"/>
                <w:szCs w:val="20"/>
              </w:rPr>
            </w:pPr>
            <w:r w:rsidRPr="00230287">
              <w:rPr>
                <w:sz w:val="20"/>
                <w:szCs w:val="20"/>
              </w:rPr>
              <w:t>Other costs</w:t>
            </w:r>
          </w:p>
        </w:tc>
        <w:tc>
          <w:tcPr>
            <w:tcW w:w="1275" w:type="dxa"/>
            <w:vAlign w:val="center"/>
          </w:tcPr>
          <w:p w14:paraId="10E6BC69" w14:textId="77777777" w:rsidR="00210739" w:rsidRPr="00230287" w:rsidRDefault="00210739" w:rsidP="000026B2">
            <w:pPr>
              <w:jc w:val="right"/>
              <w:rPr>
                <w:sz w:val="20"/>
                <w:szCs w:val="20"/>
              </w:rPr>
            </w:pPr>
            <w:r w:rsidRPr="00230287">
              <w:rPr>
                <w:sz w:val="20"/>
                <w:szCs w:val="20"/>
              </w:rPr>
              <w:t>0</w:t>
            </w:r>
          </w:p>
        </w:tc>
        <w:tc>
          <w:tcPr>
            <w:tcW w:w="6237" w:type="dxa"/>
            <w:vAlign w:val="center"/>
          </w:tcPr>
          <w:p w14:paraId="7ED6C3A2" w14:textId="77777777" w:rsidR="00210739" w:rsidRPr="00230287" w:rsidRDefault="00210739" w:rsidP="000026B2">
            <w:pPr>
              <w:jc w:val="both"/>
              <w:rPr>
                <w:sz w:val="20"/>
                <w:szCs w:val="20"/>
              </w:rPr>
            </w:pPr>
            <w:r w:rsidRPr="00230287">
              <w:rPr>
                <w:sz w:val="20"/>
                <w:szCs w:val="20"/>
              </w:rPr>
              <w:t>None</w:t>
            </w:r>
          </w:p>
        </w:tc>
      </w:tr>
    </w:tbl>
    <w:p w14:paraId="23018217" w14:textId="77777777" w:rsidR="003E6DB6" w:rsidRDefault="003E6DB6" w:rsidP="003C36DC"/>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5"/>
        <w:gridCol w:w="4276"/>
        <w:gridCol w:w="2481"/>
      </w:tblGrid>
      <w:tr w:rsidR="00210739" w:rsidRPr="00FD6634" w14:paraId="7200E2E0" w14:textId="77777777" w:rsidTr="000026B2">
        <w:trPr>
          <w:trHeight w:val="362"/>
        </w:trPr>
        <w:tc>
          <w:tcPr>
            <w:tcW w:w="9072" w:type="dxa"/>
            <w:gridSpan w:val="3"/>
            <w:shd w:val="clear" w:color="auto" w:fill="C2D69B" w:themeFill="accent3" w:themeFillTint="99"/>
            <w:vAlign w:val="center"/>
          </w:tcPr>
          <w:p w14:paraId="0BE88347" w14:textId="77777777" w:rsidR="00210739" w:rsidRPr="00FD6634" w:rsidRDefault="00210739" w:rsidP="000026B2">
            <w:pPr>
              <w:rPr>
                <w:b/>
              </w:rPr>
            </w:pPr>
            <w:r w:rsidRPr="00FD6634">
              <w:rPr>
                <w:b/>
              </w:rPr>
              <w:t>Extra comments / possible adjustments</w:t>
            </w:r>
          </w:p>
        </w:tc>
      </w:tr>
      <w:tr w:rsidR="00210739" w:rsidRPr="00FD6634" w14:paraId="63218BB9" w14:textId="77777777" w:rsidTr="000026B2">
        <w:trPr>
          <w:trHeight w:val="362"/>
        </w:trPr>
        <w:tc>
          <w:tcPr>
            <w:tcW w:w="2315" w:type="dxa"/>
            <w:shd w:val="clear" w:color="auto" w:fill="C2D69B" w:themeFill="accent3" w:themeFillTint="99"/>
            <w:vAlign w:val="center"/>
          </w:tcPr>
          <w:p w14:paraId="270CB266" w14:textId="77777777" w:rsidR="00210739" w:rsidRPr="00FD6634" w:rsidRDefault="00210739" w:rsidP="000026B2">
            <w:pPr>
              <w:rPr>
                <w:sz w:val="20"/>
                <w:szCs w:val="20"/>
              </w:rPr>
            </w:pPr>
            <w:r w:rsidRPr="00FD6634">
              <w:rPr>
                <w:sz w:val="20"/>
                <w:szCs w:val="20"/>
              </w:rPr>
              <w:t>Issues</w:t>
            </w:r>
          </w:p>
        </w:tc>
        <w:tc>
          <w:tcPr>
            <w:tcW w:w="4276" w:type="dxa"/>
            <w:shd w:val="clear" w:color="auto" w:fill="C2D69B" w:themeFill="accent3" w:themeFillTint="99"/>
            <w:vAlign w:val="center"/>
          </w:tcPr>
          <w:p w14:paraId="2D24B2D2" w14:textId="77777777" w:rsidR="00210739" w:rsidRPr="00FD6634" w:rsidRDefault="00210739" w:rsidP="000026B2">
            <w:pPr>
              <w:rPr>
                <w:sz w:val="20"/>
                <w:szCs w:val="20"/>
              </w:rPr>
            </w:pPr>
            <w:r w:rsidRPr="00FD6634">
              <w:rPr>
                <w:sz w:val="20"/>
                <w:szCs w:val="20"/>
              </w:rPr>
              <w:t>Comments</w:t>
            </w:r>
          </w:p>
        </w:tc>
        <w:tc>
          <w:tcPr>
            <w:tcW w:w="2481" w:type="dxa"/>
            <w:shd w:val="clear" w:color="auto" w:fill="C2D69B" w:themeFill="accent3" w:themeFillTint="99"/>
            <w:vAlign w:val="center"/>
          </w:tcPr>
          <w:p w14:paraId="73ECEBDE" w14:textId="77777777" w:rsidR="00210739" w:rsidRPr="00FD6634" w:rsidRDefault="00210739" w:rsidP="000026B2">
            <w:pPr>
              <w:rPr>
                <w:sz w:val="20"/>
                <w:szCs w:val="20"/>
              </w:rPr>
            </w:pPr>
            <w:r w:rsidRPr="00FD6634">
              <w:rPr>
                <w:sz w:val="20"/>
                <w:szCs w:val="20"/>
              </w:rPr>
              <w:t>Decided: how &amp; when</w:t>
            </w:r>
          </w:p>
        </w:tc>
      </w:tr>
      <w:tr w:rsidR="00210739" w:rsidRPr="00FD6634" w14:paraId="1CF53510" w14:textId="77777777" w:rsidTr="000026B2">
        <w:trPr>
          <w:trHeight w:val="362"/>
        </w:trPr>
        <w:tc>
          <w:tcPr>
            <w:tcW w:w="2315" w:type="dxa"/>
            <w:vAlign w:val="center"/>
          </w:tcPr>
          <w:p w14:paraId="18FA1D96" w14:textId="77777777" w:rsidR="00210739" w:rsidRPr="00FD6634" w:rsidRDefault="00210739" w:rsidP="000026B2">
            <w:pPr>
              <w:rPr>
                <w:sz w:val="20"/>
                <w:szCs w:val="20"/>
              </w:rPr>
            </w:pPr>
            <w:r w:rsidRPr="00FD6634">
              <w:rPr>
                <w:sz w:val="20"/>
                <w:szCs w:val="20"/>
              </w:rPr>
              <w:t>None to mention</w:t>
            </w:r>
          </w:p>
        </w:tc>
        <w:tc>
          <w:tcPr>
            <w:tcW w:w="4276" w:type="dxa"/>
            <w:vAlign w:val="center"/>
          </w:tcPr>
          <w:p w14:paraId="4E4DD41D" w14:textId="77777777" w:rsidR="00210739" w:rsidRPr="00FD6634" w:rsidRDefault="00210739" w:rsidP="000026B2">
            <w:pPr>
              <w:rPr>
                <w:sz w:val="20"/>
                <w:szCs w:val="20"/>
              </w:rPr>
            </w:pPr>
          </w:p>
        </w:tc>
        <w:tc>
          <w:tcPr>
            <w:tcW w:w="2481" w:type="dxa"/>
            <w:vAlign w:val="center"/>
          </w:tcPr>
          <w:p w14:paraId="1ACF4776" w14:textId="77777777" w:rsidR="00210739" w:rsidRPr="00FD6634" w:rsidRDefault="00210739" w:rsidP="000026B2">
            <w:pPr>
              <w:rPr>
                <w:sz w:val="20"/>
                <w:szCs w:val="20"/>
              </w:rPr>
            </w:pPr>
          </w:p>
        </w:tc>
      </w:tr>
      <w:tr w:rsidR="00210739" w:rsidRPr="00FD6634" w14:paraId="2B7362A0" w14:textId="77777777" w:rsidTr="000026B2">
        <w:trPr>
          <w:trHeight w:val="362"/>
        </w:trPr>
        <w:tc>
          <w:tcPr>
            <w:tcW w:w="2315" w:type="dxa"/>
            <w:vAlign w:val="center"/>
          </w:tcPr>
          <w:p w14:paraId="06016D53" w14:textId="77777777" w:rsidR="00210739" w:rsidRPr="00FD6634" w:rsidRDefault="00210739" w:rsidP="000026B2">
            <w:pPr>
              <w:rPr>
                <w:sz w:val="20"/>
                <w:szCs w:val="20"/>
              </w:rPr>
            </w:pPr>
          </w:p>
        </w:tc>
        <w:tc>
          <w:tcPr>
            <w:tcW w:w="4276" w:type="dxa"/>
            <w:vAlign w:val="center"/>
          </w:tcPr>
          <w:p w14:paraId="7FCBB9B4" w14:textId="77777777" w:rsidR="00210739" w:rsidRPr="00FD6634" w:rsidRDefault="00210739" w:rsidP="000026B2">
            <w:pPr>
              <w:rPr>
                <w:sz w:val="20"/>
                <w:szCs w:val="20"/>
              </w:rPr>
            </w:pPr>
          </w:p>
        </w:tc>
        <w:tc>
          <w:tcPr>
            <w:tcW w:w="2481" w:type="dxa"/>
            <w:vAlign w:val="center"/>
          </w:tcPr>
          <w:p w14:paraId="45A02334" w14:textId="77777777" w:rsidR="00210739" w:rsidRPr="00FD6634" w:rsidRDefault="00210739" w:rsidP="000026B2">
            <w:pPr>
              <w:rPr>
                <w:sz w:val="20"/>
                <w:szCs w:val="20"/>
              </w:rPr>
            </w:pPr>
          </w:p>
        </w:tc>
      </w:tr>
    </w:tbl>
    <w:p w14:paraId="049B5AB6" w14:textId="77777777" w:rsidR="003E6DB6" w:rsidRPr="00F17A9F" w:rsidRDefault="003E6DB6" w:rsidP="003C36DC"/>
    <w:p w14:paraId="56F3AFA3" w14:textId="77777777" w:rsidR="00FD6634" w:rsidRDefault="00FD6634">
      <w:pPr>
        <w:tabs>
          <w:tab w:val="clear" w:pos="357"/>
          <w:tab w:val="clear" w:pos="714"/>
        </w:tabs>
        <w:autoSpaceDE/>
        <w:autoSpaceDN/>
        <w:adjustRightInd/>
        <w:spacing w:line="240" w:lineRule="auto"/>
        <w:rPr>
          <w:rFonts w:ascii="Arial" w:hAnsi="Arial" w:cs="Arial"/>
          <w:b/>
          <w:color w:val="E36C0A"/>
        </w:rPr>
      </w:pPr>
      <w:r>
        <w:br w:type="page"/>
      </w:r>
    </w:p>
    <w:p w14:paraId="5DA5F0E8" w14:textId="77777777" w:rsidR="00987FEA" w:rsidRDefault="004E5F12" w:rsidP="00905515">
      <w:pPr>
        <w:pStyle w:val="Overskrift3"/>
        <w:spacing w:before="0"/>
      </w:pPr>
      <w:bookmarkStart w:id="58" w:name="_Toc521606996"/>
      <w:r>
        <w:lastRenderedPageBreak/>
        <w:t xml:space="preserve">WP 02 / </w:t>
      </w:r>
      <w:r w:rsidR="00987FEA">
        <w:t xml:space="preserve">P1: First partner meeting in </w:t>
      </w:r>
      <w:r w:rsidR="00905515">
        <w:t>Vienna</w:t>
      </w:r>
      <w:r w:rsidR="00987FEA">
        <w:t xml:space="preserve">, </w:t>
      </w:r>
      <w:r w:rsidR="00BC41EF">
        <w:t xml:space="preserve">11 – 12 </w:t>
      </w:r>
      <w:r w:rsidR="00987FEA">
        <w:t>Oct 2017</w:t>
      </w:r>
      <w:bookmarkEnd w:id="58"/>
      <w:r w:rsidR="00987FEA">
        <w:t xml:space="preserve"> </w:t>
      </w:r>
    </w:p>
    <w:p w14:paraId="4217D550" w14:textId="77777777" w:rsidR="00FD6634" w:rsidRPr="00FD6634" w:rsidRDefault="00FD6634" w:rsidP="00FD6634"/>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4"/>
      </w:tblGrid>
      <w:tr w:rsidR="00FD6634" w:rsidRPr="00905515" w14:paraId="0C3AFBB9" w14:textId="77777777" w:rsidTr="00FD6634">
        <w:trPr>
          <w:trHeight w:val="395"/>
        </w:trPr>
        <w:tc>
          <w:tcPr>
            <w:tcW w:w="9214" w:type="dxa"/>
            <w:shd w:val="clear" w:color="auto" w:fill="C6D9F1"/>
            <w:vAlign w:val="center"/>
          </w:tcPr>
          <w:p w14:paraId="275F4085" w14:textId="77777777" w:rsidR="00FD6634" w:rsidRPr="00905515" w:rsidRDefault="00FD6634" w:rsidP="000026B2">
            <w:pPr>
              <w:rPr>
                <w:b/>
              </w:rPr>
            </w:pPr>
            <w:r>
              <w:rPr>
                <w:b/>
              </w:rPr>
              <w:t xml:space="preserve">Frame </w:t>
            </w:r>
          </w:p>
        </w:tc>
      </w:tr>
      <w:tr w:rsidR="00FD6634" w:rsidRPr="0045719D" w14:paraId="69826819" w14:textId="77777777" w:rsidTr="00FD6634">
        <w:trPr>
          <w:trHeight w:val="554"/>
        </w:trPr>
        <w:tc>
          <w:tcPr>
            <w:tcW w:w="9214" w:type="dxa"/>
            <w:shd w:val="clear" w:color="auto" w:fill="auto"/>
            <w:vAlign w:val="center"/>
          </w:tcPr>
          <w:p w14:paraId="4DD78DAC" w14:textId="77777777" w:rsidR="00FD6634" w:rsidRPr="0045719D" w:rsidRDefault="00FD6634" w:rsidP="00562EDE">
            <w:pPr>
              <w:pStyle w:val="hjvpunkt1"/>
              <w:numPr>
                <w:ilvl w:val="0"/>
                <w:numId w:val="74"/>
              </w:numPr>
              <w:spacing w:before="120"/>
            </w:pPr>
            <w:r w:rsidRPr="0045719D">
              <w:t>Nov 2019 (same place and just after the European pilot course). P2, DFKS is host.</w:t>
            </w:r>
          </w:p>
          <w:p w14:paraId="6162D26E" w14:textId="77777777" w:rsidR="00FD6634" w:rsidRPr="0045719D" w:rsidRDefault="00FD6634" w:rsidP="00562EDE">
            <w:pPr>
              <w:pStyle w:val="hjvpunkt1"/>
              <w:numPr>
                <w:ilvl w:val="0"/>
                <w:numId w:val="74"/>
              </w:numPr>
              <w:spacing w:before="0"/>
            </w:pPr>
            <w:r w:rsidRPr="0045719D">
              <w:t>1-day meeting.</w:t>
            </w:r>
          </w:p>
          <w:p w14:paraId="272FA2B9" w14:textId="77777777" w:rsidR="00FD6634" w:rsidRPr="0045719D" w:rsidRDefault="00FD6634" w:rsidP="00562EDE">
            <w:pPr>
              <w:pStyle w:val="hjvpunkt1"/>
              <w:numPr>
                <w:ilvl w:val="0"/>
                <w:numId w:val="74"/>
              </w:numPr>
              <w:spacing w:before="0" w:after="120"/>
            </w:pPr>
            <w:r w:rsidRPr="0045719D">
              <w:t>Participants are the four project leaders plus extra staff from the host organisation</w:t>
            </w:r>
          </w:p>
        </w:tc>
      </w:tr>
    </w:tbl>
    <w:p w14:paraId="4AE07F91" w14:textId="77777777" w:rsidR="00FD6634" w:rsidRPr="00FD6634" w:rsidRDefault="00FD6634" w:rsidP="00FD6634"/>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7"/>
        <w:gridCol w:w="1417"/>
      </w:tblGrid>
      <w:tr w:rsidR="00744C41" w:rsidRPr="00905515" w14:paraId="4FB7A324" w14:textId="77777777" w:rsidTr="00FD6634">
        <w:trPr>
          <w:trHeight w:val="395"/>
        </w:trPr>
        <w:tc>
          <w:tcPr>
            <w:tcW w:w="7797" w:type="dxa"/>
            <w:shd w:val="clear" w:color="auto" w:fill="C6D9F1"/>
            <w:vAlign w:val="center"/>
          </w:tcPr>
          <w:p w14:paraId="218ABA84" w14:textId="77777777" w:rsidR="00744C41" w:rsidRPr="00905515" w:rsidRDefault="00744C41" w:rsidP="00905515">
            <w:pPr>
              <w:rPr>
                <w:b/>
              </w:rPr>
            </w:pPr>
            <w:r w:rsidRPr="00905515">
              <w:rPr>
                <w:b/>
              </w:rPr>
              <w:t xml:space="preserve">Aim </w:t>
            </w:r>
            <w:r w:rsidR="00CA3C70">
              <w:rPr>
                <w:b/>
              </w:rPr>
              <w:t>and objectives</w:t>
            </w:r>
          </w:p>
        </w:tc>
        <w:tc>
          <w:tcPr>
            <w:tcW w:w="1417" w:type="dxa"/>
            <w:shd w:val="clear" w:color="auto" w:fill="C6D9F1"/>
            <w:vAlign w:val="center"/>
          </w:tcPr>
          <w:p w14:paraId="62220F73" w14:textId="77777777" w:rsidR="00744C41" w:rsidRPr="00FD6634" w:rsidRDefault="00744C41" w:rsidP="003C36DC">
            <w:pPr>
              <w:rPr>
                <w:b/>
                <w:sz w:val="20"/>
                <w:szCs w:val="20"/>
              </w:rPr>
            </w:pPr>
            <w:r w:rsidRPr="00FD6634">
              <w:rPr>
                <w:b/>
                <w:sz w:val="20"/>
                <w:szCs w:val="20"/>
              </w:rPr>
              <w:t>Lead partners</w:t>
            </w:r>
          </w:p>
        </w:tc>
      </w:tr>
      <w:tr w:rsidR="00744C41" w:rsidRPr="0045719D" w14:paraId="05144A23" w14:textId="77777777" w:rsidTr="00FD6634">
        <w:trPr>
          <w:trHeight w:val="554"/>
        </w:trPr>
        <w:tc>
          <w:tcPr>
            <w:tcW w:w="7797" w:type="dxa"/>
            <w:shd w:val="clear" w:color="auto" w:fill="auto"/>
            <w:vAlign w:val="center"/>
          </w:tcPr>
          <w:p w14:paraId="52FA794A" w14:textId="77777777" w:rsidR="00744C41" w:rsidRPr="0045719D" w:rsidRDefault="00744C41" w:rsidP="0045719D">
            <w:pPr>
              <w:spacing w:before="120"/>
              <w:rPr>
                <w:rFonts w:asciiTheme="minorHAnsi" w:hAnsiTheme="minorHAnsi"/>
              </w:rPr>
            </w:pPr>
            <w:r w:rsidRPr="0045719D">
              <w:rPr>
                <w:rFonts w:asciiTheme="minorHAnsi" w:hAnsiTheme="minorHAnsi"/>
              </w:rPr>
              <w:t xml:space="preserve">The overall aim of this kick-off meeting is to engage the essentials of the project idea and clarify management issues. </w:t>
            </w:r>
          </w:p>
          <w:p w14:paraId="6E0BE439" w14:textId="77777777" w:rsidR="00CA3C70" w:rsidRPr="0045719D" w:rsidRDefault="00CA3C70" w:rsidP="00CA3C70">
            <w:pPr>
              <w:spacing w:before="120"/>
            </w:pPr>
            <w:r w:rsidRPr="0045719D">
              <w:t>The objectives are to promote the team spirit, engage the essentials of the project idea, plan the next work packages and clarify management issues.</w:t>
            </w:r>
          </w:p>
          <w:p w14:paraId="593F3E77" w14:textId="77777777" w:rsidR="00CA3C70" w:rsidRPr="0045719D" w:rsidRDefault="00CA3C70" w:rsidP="003C36DC">
            <w:pPr>
              <w:rPr>
                <w:rFonts w:asciiTheme="minorHAnsi" w:hAnsiTheme="minorHAnsi"/>
              </w:rPr>
            </w:pPr>
          </w:p>
        </w:tc>
        <w:tc>
          <w:tcPr>
            <w:tcW w:w="1417" w:type="dxa"/>
            <w:shd w:val="clear" w:color="auto" w:fill="auto"/>
            <w:vAlign w:val="center"/>
          </w:tcPr>
          <w:p w14:paraId="6A4C3A76" w14:textId="77777777" w:rsidR="00744C41" w:rsidRPr="0045719D" w:rsidRDefault="00905515" w:rsidP="003C36DC">
            <w:pPr>
              <w:pStyle w:val="hjvnormal"/>
              <w:rPr>
                <w:rFonts w:asciiTheme="minorHAnsi" w:hAnsiTheme="minorHAnsi"/>
                <w:sz w:val="22"/>
                <w:szCs w:val="22"/>
              </w:rPr>
            </w:pPr>
            <w:r w:rsidRPr="0045719D">
              <w:rPr>
                <w:rFonts w:asciiTheme="minorHAnsi" w:hAnsiTheme="minorHAnsi"/>
                <w:sz w:val="22"/>
                <w:szCs w:val="22"/>
              </w:rPr>
              <w:t>P3, EC</w:t>
            </w:r>
          </w:p>
          <w:p w14:paraId="096BBBE7" w14:textId="77777777" w:rsidR="00744C41" w:rsidRPr="0045719D" w:rsidRDefault="00744C41" w:rsidP="003C36DC">
            <w:pPr>
              <w:pStyle w:val="hjvnormal"/>
              <w:rPr>
                <w:rFonts w:asciiTheme="minorHAnsi" w:hAnsiTheme="minorHAnsi"/>
                <w:sz w:val="22"/>
                <w:szCs w:val="22"/>
              </w:rPr>
            </w:pPr>
            <w:r w:rsidRPr="0045719D">
              <w:rPr>
                <w:rFonts w:asciiTheme="minorHAnsi" w:hAnsiTheme="minorHAnsi"/>
                <w:sz w:val="22"/>
                <w:szCs w:val="22"/>
              </w:rPr>
              <w:t>(and P1, IF)</w:t>
            </w:r>
          </w:p>
        </w:tc>
      </w:tr>
    </w:tbl>
    <w:p w14:paraId="766CE38C" w14:textId="77777777" w:rsidR="00FD6634" w:rsidRPr="00FD6634" w:rsidRDefault="00FD6634" w:rsidP="00FD6634"/>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4"/>
      </w:tblGrid>
      <w:tr w:rsidR="00FD6634" w:rsidRPr="00FD6634" w14:paraId="3DE12002" w14:textId="77777777" w:rsidTr="00FD6634">
        <w:trPr>
          <w:trHeight w:val="395"/>
        </w:trPr>
        <w:tc>
          <w:tcPr>
            <w:tcW w:w="9214" w:type="dxa"/>
            <w:shd w:val="clear" w:color="auto" w:fill="C6D9F1"/>
            <w:vAlign w:val="center"/>
          </w:tcPr>
          <w:p w14:paraId="4A6272F6" w14:textId="77777777" w:rsidR="00FD6634" w:rsidRPr="00FD6634" w:rsidRDefault="00FD6634" w:rsidP="000026B2">
            <w:pPr>
              <w:rPr>
                <w:b/>
              </w:rPr>
            </w:pPr>
            <w:r w:rsidRPr="00FD6634">
              <w:rPr>
                <w:b/>
              </w:rPr>
              <w:t>Deliverables</w:t>
            </w:r>
          </w:p>
        </w:tc>
      </w:tr>
      <w:tr w:rsidR="00FD6634" w:rsidRPr="0045719D" w14:paraId="36B974F0" w14:textId="77777777" w:rsidTr="00FD6634">
        <w:trPr>
          <w:trHeight w:val="554"/>
        </w:trPr>
        <w:tc>
          <w:tcPr>
            <w:tcW w:w="9214" w:type="dxa"/>
            <w:shd w:val="clear" w:color="auto" w:fill="auto"/>
            <w:vAlign w:val="center"/>
          </w:tcPr>
          <w:p w14:paraId="0095C200" w14:textId="77777777" w:rsidR="00FD6634" w:rsidRPr="0045719D" w:rsidRDefault="00FD6634" w:rsidP="00562EDE">
            <w:pPr>
              <w:pStyle w:val="normalpunkt"/>
              <w:numPr>
                <w:ilvl w:val="0"/>
                <w:numId w:val="75"/>
              </w:numPr>
              <w:spacing w:before="120"/>
            </w:pPr>
            <w:r w:rsidRPr="0045719D">
              <w:t>Presentations of organisations and persons.</w:t>
            </w:r>
          </w:p>
          <w:p w14:paraId="0C40223D" w14:textId="77777777" w:rsidR="00FD6634" w:rsidRPr="0045719D" w:rsidRDefault="00FD6634" w:rsidP="00562EDE">
            <w:pPr>
              <w:pStyle w:val="normalpunkt"/>
              <w:numPr>
                <w:ilvl w:val="0"/>
                <w:numId w:val="75"/>
              </w:numPr>
            </w:pPr>
            <w:r w:rsidRPr="0045719D">
              <w:t>Short presentations of good practice of co-creative cooperation.</w:t>
            </w:r>
          </w:p>
          <w:p w14:paraId="136E4665" w14:textId="77777777" w:rsidR="00FD6634" w:rsidRPr="0045719D" w:rsidRDefault="00FD6634" w:rsidP="00562EDE">
            <w:pPr>
              <w:pStyle w:val="normalpunkt"/>
              <w:numPr>
                <w:ilvl w:val="0"/>
                <w:numId w:val="75"/>
              </w:numPr>
            </w:pPr>
            <w:r w:rsidRPr="0045719D">
              <w:t>Adopted legal and financial agreements and guidelines.</w:t>
            </w:r>
          </w:p>
          <w:p w14:paraId="088F5392" w14:textId="77777777" w:rsidR="00FD6634" w:rsidRPr="0045719D" w:rsidRDefault="00FD6634" w:rsidP="00562EDE">
            <w:pPr>
              <w:pStyle w:val="normalpunkt"/>
              <w:numPr>
                <w:ilvl w:val="0"/>
                <w:numId w:val="75"/>
              </w:numPr>
            </w:pPr>
            <w:r w:rsidRPr="0045719D">
              <w:t>Clarified plans and procedures for internal communication, dissemination, evaluation and management.</w:t>
            </w:r>
          </w:p>
          <w:p w14:paraId="7D85ACB7" w14:textId="77777777" w:rsidR="00FD6634" w:rsidRPr="0045719D" w:rsidRDefault="00FD6634" w:rsidP="00562EDE">
            <w:pPr>
              <w:pStyle w:val="normalpunkt"/>
              <w:numPr>
                <w:ilvl w:val="0"/>
                <w:numId w:val="75"/>
              </w:numPr>
            </w:pPr>
            <w:r w:rsidRPr="0045719D">
              <w:t>Approved work plan and budget.</w:t>
            </w:r>
          </w:p>
          <w:p w14:paraId="0C3FD22C" w14:textId="77777777" w:rsidR="00FD6634" w:rsidRPr="0045719D" w:rsidRDefault="00FD6634" w:rsidP="00562EDE">
            <w:pPr>
              <w:pStyle w:val="normalpunkt"/>
              <w:numPr>
                <w:ilvl w:val="0"/>
                <w:numId w:val="75"/>
              </w:numPr>
            </w:pPr>
            <w:r w:rsidRPr="0045719D">
              <w:t>Approve design of visual identity, logo and project website.</w:t>
            </w:r>
          </w:p>
          <w:p w14:paraId="076E8A3A" w14:textId="77777777" w:rsidR="00FD6634" w:rsidRPr="0045719D" w:rsidRDefault="00FD6634" w:rsidP="00562EDE">
            <w:pPr>
              <w:pStyle w:val="normalpunkt"/>
              <w:numPr>
                <w:ilvl w:val="0"/>
                <w:numId w:val="75"/>
              </w:numPr>
              <w:spacing w:after="120"/>
            </w:pPr>
            <w:r w:rsidRPr="0045719D">
              <w:t>Detail task plan for work packages until second partner meeting.</w:t>
            </w:r>
          </w:p>
        </w:tc>
      </w:tr>
      <w:tr w:rsidR="00FD6634" w:rsidRPr="00FD6634" w14:paraId="29A5587E" w14:textId="77777777" w:rsidTr="00FD6634">
        <w:trPr>
          <w:trHeight w:val="395"/>
        </w:trPr>
        <w:tc>
          <w:tcPr>
            <w:tcW w:w="9214" w:type="dxa"/>
            <w:shd w:val="clear" w:color="auto" w:fill="C6D9F1"/>
            <w:vAlign w:val="center"/>
          </w:tcPr>
          <w:p w14:paraId="03C7F8ED" w14:textId="77777777" w:rsidR="00FD6634" w:rsidRPr="00FD6634" w:rsidRDefault="00FD6634" w:rsidP="000026B2">
            <w:pPr>
              <w:rPr>
                <w:b/>
              </w:rPr>
            </w:pPr>
            <w:r>
              <w:rPr>
                <w:b/>
              </w:rPr>
              <w:t>Outcome</w:t>
            </w:r>
          </w:p>
        </w:tc>
      </w:tr>
      <w:tr w:rsidR="00FD6634" w:rsidRPr="0045719D" w14:paraId="6249ADF6" w14:textId="77777777" w:rsidTr="00FD6634">
        <w:trPr>
          <w:trHeight w:val="554"/>
        </w:trPr>
        <w:tc>
          <w:tcPr>
            <w:tcW w:w="9214" w:type="dxa"/>
            <w:shd w:val="clear" w:color="auto" w:fill="auto"/>
            <w:vAlign w:val="center"/>
          </w:tcPr>
          <w:p w14:paraId="47409CAF" w14:textId="77777777" w:rsidR="00FD6634" w:rsidRPr="0045719D" w:rsidRDefault="00FD6634" w:rsidP="00562EDE">
            <w:pPr>
              <w:pStyle w:val="Listeafsnit"/>
              <w:numPr>
                <w:ilvl w:val="0"/>
                <w:numId w:val="76"/>
              </w:numPr>
              <w:spacing w:before="120"/>
            </w:pPr>
            <w:r w:rsidRPr="0045719D">
              <w:t>The project team share a strong ownership and high commitment to fulfil the project plan.</w:t>
            </w:r>
          </w:p>
          <w:p w14:paraId="14C7C749" w14:textId="77777777" w:rsidR="00FD6634" w:rsidRPr="0045719D" w:rsidRDefault="00FD6634" w:rsidP="00562EDE">
            <w:pPr>
              <w:pStyle w:val="Listeafsnit"/>
              <w:numPr>
                <w:ilvl w:val="0"/>
                <w:numId w:val="76"/>
              </w:numPr>
            </w:pPr>
            <w:r w:rsidRPr="0045719D">
              <w:t>The management is in place already immediately after the first meeting.</w:t>
            </w:r>
          </w:p>
          <w:p w14:paraId="4F34E99A" w14:textId="77777777" w:rsidR="00FD6634" w:rsidRPr="0045719D" w:rsidRDefault="00FD6634" w:rsidP="00562EDE">
            <w:pPr>
              <w:pStyle w:val="Listeafsnit"/>
              <w:numPr>
                <w:ilvl w:val="0"/>
                <w:numId w:val="76"/>
              </w:numPr>
            </w:pPr>
            <w:r w:rsidRPr="0045719D">
              <w:t xml:space="preserve">The first steps of the work programme </w:t>
            </w:r>
            <w:proofErr w:type="gramStart"/>
            <w:r w:rsidRPr="0045719D">
              <w:t>is</w:t>
            </w:r>
            <w:proofErr w:type="gramEnd"/>
            <w:r w:rsidRPr="0045719D">
              <w:t xml:space="preserve"> detail planned. </w:t>
            </w:r>
          </w:p>
          <w:p w14:paraId="3BF2879F" w14:textId="77777777" w:rsidR="00FD6634" w:rsidRPr="0045719D" w:rsidRDefault="00FD6634" w:rsidP="00FD6634">
            <w:pPr>
              <w:pStyle w:val="Listeafsnit"/>
              <w:ind w:left="360"/>
            </w:pPr>
          </w:p>
        </w:tc>
      </w:tr>
    </w:tbl>
    <w:p w14:paraId="3FA38FFB" w14:textId="77777777" w:rsidR="0045719D" w:rsidRDefault="0045719D">
      <w:pPr>
        <w:tabs>
          <w:tab w:val="clear" w:pos="357"/>
          <w:tab w:val="clear" w:pos="714"/>
        </w:tabs>
        <w:autoSpaceDE/>
        <w:autoSpaceDN/>
        <w:adjustRightInd/>
        <w:spacing w:line="240" w:lineRule="auto"/>
        <w:rPr>
          <w:rFonts w:ascii="Arial" w:hAnsi="Arial" w:cs="Arial"/>
          <w:b/>
          <w:color w:val="00B050"/>
          <w:sz w:val="21"/>
          <w:szCs w:val="21"/>
        </w:rPr>
      </w:pPr>
    </w:p>
    <w:p w14:paraId="00D77351" w14:textId="77777777" w:rsidR="0045719D" w:rsidRDefault="0045719D">
      <w:pPr>
        <w:tabs>
          <w:tab w:val="clear" w:pos="357"/>
          <w:tab w:val="clear" w:pos="714"/>
        </w:tabs>
        <w:autoSpaceDE/>
        <w:autoSpaceDN/>
        <w:adjustRightInd/>
        <w:spacing w:line="240" w:lineRule="auto"/>
        <w:rPr>
          <w:rFonts w:ascii="Arial" w:hAnsi="Arial" w:cs="Arial"/>
          <w:b/>
          <w:color w:val="00B050"/>
          <w:sz w:val="21"/>
          <w:szCs w:val="21"/>
        </w:rPr>
      </w:pPr>
      <w:r>
        <w:rPr>
          <w:rFonts w:ascii="Arial" w:hAnsi="Arial" w:cs="Arial"/>
          <w:b/>
          <w:color w:val="00B050"/>
          <w:sz w:val="21"/>
          <w:szCs w:val="21"/>
        </w:rPr>
        <w:br w:type="page"/>
      </w:r>
    </w:p>
    <w:p w14:paraId="646FA9D0" w14:textId="77777777" w:rsidR="00CA3C70" w:rsidRDefault="00CA3C70">
      <w:pPr>
        <w:tabs>
          <w:tab w:val="clear" w:pos="357"/>
          <w:tab w:val="clear" w:pos="714"/>
        </w:tabs>
        <w:autoSpaceDE/>
        <w:autoSpaceDN/>
        <w:adjustRightInd/>
        <w:spacing w:line="240" w:lineRule="auto"/>
        <w:rPr>
          <w:rFonts w:ascii="Arial" w:hAnsi="Arial" w:cs="Arial"/>
          <w:b/>
          <w:color w:val="00B050"/>
          <w:sz w:val="21"/>
          <w:szCs w:val="21"/>
        </w:rPr>
      </w:pPr>
    </w:p>
    <w:tbl>
      <w:tblPr>
        <w:tblW w:w="9214"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417"/>
        <w:gridCol w:w="5954"/>
        <w:gridCol w:w="1417"/>
      </w:tblGrid>
      <w:tr w:rsidR="0045719D" w:rsidRPr="00FD6634" w14:paraId="3AC84502" w14:textId="77777777" w:rsidTr="0045719D">
        <w:trPr>
          <w:trHeight w:val="395"/>
        </w:trPr>
        <w:tc>
          <w:tcPr>
            <w:tcW w:w="426" w:type="dxa"/>
            <w:shd w:val="clear" w:color="auto" w:fill="C2D69B"/>
            <w:tcMar>
              <w:left w:w="57" w:type="dxa"/>
              <w:right w:w="57" w:type="dxa"/>
            </w:tcMar>
            <w:vAlign w:val="center"/>
          </w:tcPr>
          <w:p w14:paraId="2AD28408" w14:textId="77777777" w:rsidR="0045719D" w:rsidRPr="00FD6634" w:rsidRDefault="0045719D" w:rsidP="0045719D">
            <w:pPr>
              <w:rPr>
                <w:b/>
              </w:rPr>
            </w:pPr>
            <w:r w:rsidRPr="00FD6634">
              <w:rPr>
                <w:b/>
              </w:rPr>
              <w:t>No</w:t>
            </w:r>
          </w:p>
        </w:tc>
        <w:tc>
          <w:tcPr>
            <w:tcW w:w="1417" w:type="dxa"/>
            <w:shd w:val="clear" w:color="auto" w:fill="C2D69B"/>
            <w:tcMar>
              <w:left w:w="57" w:type="dxa"/>
              <w:right w:w="57" w:type="dxa"/>
            </w:tcMar>
            <w:vAlign w:val="center"/>
          </w:tcPr>
          <w:p w14:paraId="691FE252" w14:textId="77777777" w:rsidR="0045719D" w:rsidRPr="00FD6634" w:rsidRDefault="0045719D" w:rsidP="0045719D">
            <w:pPr>
              <w:rPr>
                <w:b/>
              </w:rPr>
            </w:pPr>
            <w:r w:rsidRPr="00FD6634">
              <w:rPr>
                <w:b/>
              </w:rPr>
              <w:t>Who</w:t>
            </w:r>
          </w:p>
        </w:tc>
        <w:tc>
          <w:tcPr>
            <w:tcW w:w="5954" w:type="dxa"/>
            <w:shd w:val="clear" w:color="auto" w:fill="C2D69B"/>
            <w:tcMar>
              <w:left w:w="57" w:type="dxa"/>
              <w:right w:w="57" w:type="dxa"/>
            </w:tcMar>
            <w:vAlign w:val="center"/>
          </w:tcPr>
          <w:p w14:paraId="073A6592" w14:textId="77777777" w:rsidR="0045719D" w:rsidRPr="00FD6634" w:rsidRDefault="0045719D" w:rsidP="0045719D">
            <w:pPr>
              <w:rPr>
                <w:b/>
              </w:rPr>
            </w:pPr>
            <w:r w:rsidRPr="00FD6634">
              <w:rPr>
                <w:b/>
              </w:rPr>
              <w:t xml:space="preserve">Key activities </w:t>
            </w:r>
          </w:p>
        </w:tc>
        <w:tc>
          <w:tcPr>
            <w:tcW w:w="1417" w:type="dxa"/>
            <w:shd w:val="clear" w:color="auto" w:fill="C2D69B"/>
            <w:tcMar>
              <w:left w:w="57" w:type="dxa"/>
              <w:right w:w="57" w:type="dxa"/>
            </w:tcMar>
            <w:vAlign w:val="center"/>
          </w:tcPr>
          <w:p w14:paraId="6657363A" w14:textId="77777777" w:rsidR="0045719D" w:rsidRPr="00FD6634" w:rsidRDefault="0045719D" w:rsidP="0045719D">
            <w:pPr>
              <w:rPr>
                <w:b/>
              </w:rPr>
            </w:pPr>
            <w:r w:rsidRPr="00FD6634">
              <w:rPr>
                <w:b/>
              </w:rPr>
              <w:t>Deadlines</w:t>
            </w:r>
          </w:p>
        </w:tc>
      </w:tr>
      <w:tr w:rsidR="0045719D" w:rsidRPr="00BC41EF" w14:paraId="4BDEF2A0" w14:textId="77777777" w:rsidTr="0045719D">
        <w:trPr>
          <w:trHeight w:val="358"/>
        </w:trPr>
        <w:tc>
          <w:tcPr>
            <w:tcW w:w="426" w:type="dxa"/>
            <w:shd w:val="clear" w:color="auto" w:fill="auto"/>
            <w:tcMar>
              <w:left w:w="57" w:type="dxa"/>
              <w:right w:w="57" w:type="dxa"/>
            </w:tcMar>
            <w:vAlign w:val="center"/>
          </w:tcPr>
          <w:p w14:paraId="300C33D2" w14:textId="77777777" w:rsidR="0045719D" w:rsidRPr="00BC41EF" w:rsidRDefault="0045719D" w:rsidP="0045719D">
            <w:pPr>
              <w:rPr>
                <w:rFonts w:asciiTheme="minorHAnsi" w:hAnsiTheme="minorHAnsi"/>
                <w:sz w:val="20"/>
                <w:szCs w:val="20"/>
              </w:rPr>
            </w:pPr>
            <w:r w:rsidRPr="00BC41EF">
              <w:rPr>
                <w:rFonts w:asciiTheme="minorHAnsi" w:hAnsiTheme="minorHAnsi"/>
                <w:sz w:val="20"/>
                <w:szCs w:val="20"/>
              </w:rPr>
              <w:t>1</w:t>
            </w:r>
          </w:p>
        </w:tc>
        <w:tc>
          <w:tcPr>
            <w:tcW w:w="1417" w:type="dxa"/>
            <w:tcMar>
              <w:left w:w="57" w:type="dxa"/>
              <w:right w:w="57" w:type="dxa"/>
            </w:tcMar>
            <w:vAlign w:val="center"/>
          </w:tcPr>
          <w:p w14:paraId="5F2CCDD0" w14:textId="77777777" w:rsidR="0045719D" w:rsidRPr="00BC41EF" w:rsidRDefault="0045719D" w:rsidP="0045719D">
            <w:pPr>
              <w:rPr>
                <w:rFonts w:asciiTheme="minorHAnsi" w:hAnsiTheme="minorHAnsi"/>
                <w:sz w:val="20"/>
                <w:szCs w:val="20"/>
              </w:rPr>
            </w:pPr>
            <w:r>
              <w:rPr>
                <w:rFonts w:asciiTheme="minorHAnsi" w:hAnsiTheme="minorHAnsi"/>
                <w:sz w:val="20"/>
                <w:szCs w:val="20"/>
              </w:rPr>
              <w:t>P1, IF &amp;</w:t>
            </w:r>
            <w:r w:rsidRPr="00BC41EF">
              <w:rPr>
                <w:rFonts w:asciiTheme="minorHAnsi" w:hAnsiTheme="minorHAnsi"/>
                <w:sz w:val="20"/>
                <w:szCs w:val="20"/>
              </w:rPr>
              <w:t xml:space="preserve"> P3, EC</w:t>
            </w:r>
          </w:p>
        </w:tc>
        <w:tc>
          <w:tcPr>
            <w:tcW w:w="5954" w:type="dxa"/>
            <w:tcMar>
              <w:left w:w="57" w:type="dxa"/>
              <w:right w:w="57" w:type="dxa"/>
            </w:tcMar>
            <w:vAlign w:val="center"/>
          </w:tcPr>
          <w:p w14:paraId="54E08C30" w14:textId="77777777" w:rsidR="0045719D" w:rsidRPr="00BC41EF" w:rsidRDefault="0045719D" w:rsidP="0045719D">
            <w:pPr>
              <w:rPr>
                <w:rFonts w:asciiTheme="minorHAnsi" w:hAnsiTheme="minorHAnsi"/>
                <w:sz w:val="20"/>
                <w:szCs w:val="20"/>
              </w:rPr>
            </w:pPr>
            <w:r w:rsidRPr="00BC41EF">
              <w:rPr>
                <w:rFonts w:asciiTheme="minorHAnsi" w:hAnsiTheme="minorHAnsi"/>
                <w:sz w:val="20"/>
                <w:szCs w:val="20"/>
              </w:rPr>
              <w:t>Plan the meeting: agenda and practical issues (5 weeks before)</w:t>
            </w:r>
          </w:p>
        </w:tc>
        <w:tc>
          <w:tcPr>
            <w:tcW w:w="1417" w:type="dxa"/>
            <w:tcMar>
              <w:left w:w="57" w:type="dxa"/>
              <w:right w:w="57" w:type="dxa"/>
            </w:tcMar>
            <w:vAlign w:val="center"/>
          </w:tcPr>
          <w:p w14:paraId="456EEF4B" w14:textId="77777777" w:rsidR="0045719D" w:rsidRPr="00BC41EF" w:rsidRDefault="0045719D" w:rsidP="0045719D">
            <w:pPr>
              <w:rPr>
                <w:rFonts w:asciiTheme="minorHAnsi" w:hAnsiTheme="minorHAnsi"/>
                <w:sz w:val="20"/>
                <w:szCs w:val="20"/>
              </w:rPr>
            </w:pPr>
            <w:r w:rsidRPr="00BC41EF">
              <w:rPr>
                <w:rFonts w:asciiTheme="minorHAnsi" w:hAnsiTheme="minorHAnsi"/>
                <w:sz w:val="20"/>
                <w:szCs w:val="20"/>
              </w:rPr>
              <w:t>13 Sept 2018</w:t>
            </w:r>
          </w:p>
        </w:tc>
      </w:tr>
      <w:tr w:rsidR="0045719D" w:rsidRPr="00BC41EF" w14:paraId="3D209EB5" w14:textId="77777777" w:rsidTr="0045719D">
        <w:trPr>
          <w:trHeight w:val="358"/>
        </w:trPr>
        <w:tc>
          <w:tcPr>
            <w:tcW w:w="426" w:type="dxa"/>
            <w:tcBorders>
              <w:bottom w:val="single" w:sz="4" w:space="0" w:color="000000"/>
            </w:tcBorders>
            <w:shd w:val="clear" w:color="auto" w:fill="auto"/>
            <w:tcMar>
              <w:left w:w="57" w:type="dxa"/>
              <w:right w:w="57" w:type="dxa"/>
            </w:tcMar>
            <w:vAlign w:val="center"/>
          </w:tcPr>
          <w:p w14:paraId="430ED0EC" w14:textId="77777777" w:rsidR="0045719D" w:rsidRPr="00BC41EF" w:rsidRDefault="0045719D" w:rsidP="0045719D">
            <w:pPr>
              <w:rPr>
                <w:rFonts w:asciiTheme="minorHAnsi" w:hAnsiTheme="minorHAnsi"/>
                <w:sz w:val="20"/>
                <w:szCs w:val="20"/>
              </w:rPr>
            </w:pPr>
            <w:r w:rsidRPr="00BC41EF">
              <w:rPr>
                <w:rFonts w:asciiTheme="minorHAnsi" w:hAnsiTheme="minorHAnsi"/>
                <w:sz w:val="20"/>
                <w:szCs w:val="20"/>
              </w:rPr>
              <w:t>2</w:t>
            </w:r>
          </w:p>
        </w:tc>
        <w:tc>
          <w:tcPr>
            <w:tcW w:w="1417" w:type="dxa"/>
            <w:tcBorders>
              <w:bottom w:val="single" w:sz="4" w:space="0" w:color="000000"/>
            </w:tcBorders>
            <w:tcMar>
              <w:left w:w="57" w:type="dxa"/>
              <w:right w:w="57" w:type="dxa"/>
            </w:tcMar>
            <w:vAlign w:val="center"/>
          </w:tcPr>
          <w:p w14:paraId="2A71BDAF" w14:textId="77777777" w:rsidR="0045719D" w:rsidRPr="00BC41EF" w:rsidRDefault="0045719D" w:rsidP="0045719D">
            <w:pPr>
              <w:pStyle w:val="hjvnormal"/>
              <w:rPr>
                <w:rFonts w:asciiTheme="minorHAnsi" w:hAnsiTheme="minorHAnsi" w:cs="Calibri"/>
              </w:rPr>
            </w:pPr>
            <w:r>
              <w:rPr>
                <w:rFonts w:asciiTheme="minorHAnsi" w:hAnsiTheme="minorHAnsi"/>
              </w:rPr>
              <w:t>P1, IF &amp;</w:t>
            </w:r>
            <w:r w:rsidRPr="00BC41EF">
              <w:rPr>
                <w:rFonts w:asciiTheme="minorHAnsi" w:hAnsiTheme="minorHAnsi"/>
              </w:rPr>
              <w:t xml:space="preserve"> P3, EC</w:t>
            </w:r>
          </w:p>
        </w:tc>
        <w:tc>
          <w:tcPr>
            <w:tcW w:w="5954" w:type="dxa"/>
            <w:tcBorders>
              <w:bottom w:val="single" w:sz="4" w:space="0" w:color="000000"/>
            </w:tcBorders>
            <w:tcMar>
              <w:left w:w="57" w:type="dxa"/>
              <w:right w:w="57" w:type="dxa"/>
            </w:tcMar>
            <w:vAlign w:val="center"/>
          </w:tcPr>
          <w:p w14:paraId="6886B525" w14:textId="77777777" w:rsidR="0045719D" w:rsidRPr="00BC41EF" w:rsidRDefault="0045719D" w:rsidP="0045719D">
            <w:pPr>
              <w:rPr>
                <w:rFonts w:asciiTheme="minorHAnsi" w:hAnsiTheme="minorHAnsi"/>
                <w:sz w:val="20"/>
                <w:szCs w:val="20"/>
              </w:rPr>
            </w:pPr>
            <w:r w:rsidRPr="00BC41EF">
              <w:rPr>
                <w:rFonts w:asciiTheme="minorHAnsi" w:hAnsiTheme="minorHAnsi"/>
                <w:sz w:val="20"/>
                <w:szCs w:val="20"/>
              </w:rPr>
              <w:t>Send the draft programme,v1 latest 4 weeks before the meeting (4 weeks before)</w:t>
            </w:r>
          </w:p>
        </w:tc>
        <w:tc>
          <w:tcPr>
            <w:tcW w:w="1417" w:type="dxa"/>
            <w:tcBorders>
              <w:bottom w:val="single" w:sz="4" w:space="0" w:color="000000"/>
            </w:tcBorders>
            <w:tcMar>
              <w:left w:w="57" w:type="dxa"/>
              <w:right w:w="57" w:type="dxa"/>
            </w:tcMar>
            <w:vAlign w:val="center"/>
          </w:tcPr>
          <w:p w14:paraId="12E02CBA" w14:textId="77777777" w:rsidR="0045719D" w:rsidRPr="00BC41EF" w:rsidRDefault="0045719D" w:rsidP="0045719D">
            <w:pPr>
              <w:rPr>
                <w:rFonts w:asciiTheme="minorHAnsi" w:hAnsiTheme="minorHAnsi"/>
                <w:sz w:val="20"/>
                <w:szCs w:val="20"/>
              </w:rPr>
            </w:pPr>
            <w:r w:rsidRPr="00BC41EF">
              <w:rPr>
                <w:rFonts w:asciiTheme="minorHAnsi" w:hAnsiTheme="minorHAnsi"/>
                <w:sz w:val="20"/>
                <w:szCs w:val="20"/>
              </w:rPr>
              <w:t>20 Sept 2018</w:t>
            </w:r>
          </w:p>
        </w:tc>
      </w:tr>
      <w:tr w:rsidR="0045719D" w:rsidRPr="00BC41EF" w14:paraId="3F31D28F" w14:textId="77777777" w:rsidTr="0045719D">
        <w:trPr>
          <w:trHeight w:val="358"/>
        </w:trPr>
        <w:tc>
          <w:tcPr>
            <w:tcW w:w="426" w:type="dxa"/>
            <w:tcBorders>
              <w:bottom w:val="single" w:sz="4" w:space="0" w:color="000000"/>
            </w:tcBorders>
            <w:shd w:val="clear" w:color="auto" w:fill="auto"/>
            <w:tcMar>
              <w:left w:w="57" w:type="dxa"/>
              <w:right w:w="57" w:type="dxa"/>
            </w:tcMar>
            <w:vAlign w:val="center"/>
          </w:tcPr>
          <w:p w14:paraId="27755601" w14:textId="77777777" w:rsidR="0045719D" w:rsidRPr="00BC41EF" w:rsidRDefault="0045719D" w:rsidP="0045719D">
            <w:pPr>
              <w:rPr>
                <w:rFonts w:asciiTheme="minorHAnsi" w:hAnsiTheme="minorHAnsi"/>
                <w:sz w:val="20"/>
                <w:szCs w:val="20"/>
              </w:rPr>
            </w:pPr>
            <w:r w:rsidRPr="00BC41EF">
              <w:rPr>
                <w:rFonts w:asciiTheme="minorHAnsi" w:hAnsiTheme="minorHAnsi"/>
                <w:sz w:val="20"/>
                <w:szCs w:val="20"/>
              </w:rPr>
              <w:t>3</w:t>
            </w:r>
          </w:p>
        </w:tc>
        <w:tc>
          <w:tcPr>
            <w:tcW w:w="1417" w:type="dxa"/>
            <w:tcBorders>
              <w:bottom w:val="single" w:sz="4" w:space="0" w:color="000000"/>
            </w:tcBorders>
            <w:tcMar>
              <w:left w:w="57" w:type="dxa"/>
              <w:right w:w="57" w:type="dxa"/>
            </w:tcMar>
            <w:vAlign w:val="center"/>
          </w:tcPr>
          <w:p w14:paraId="5B712C71" w14:textId="77777777" w:rsidR="0045719D" w:rsidRPr="00BC41EF" w:rsidRDefault="0045719D" w:rsidP="0045719D">
            <w:pPr>
              <w:pStyle w:val="hjvnormal"/>
              <w:rPr>
                <w:rFonts w:asciiTheme="minorHAnsi" w:hAnsiTheme="minorHAnsi"/>
              </w:rPr>
            </w:pPr>
            <w:r w:rsidRPr="00BC41EF">
              <w:rPr>
                <w:rFonts w:asciiTheme="minorHAnsi" w:hAnsiTheme="minorHAnsi"/>
              </w:rPr>
              <w:t>P1, IF</w:t>
            </w:r>
          </w:p>
        </w:tc>
        <w:tc>
          <w:tcPr>
            <w:tcW w:w="5954" w:type="dxa"/>
            <w:tcBorders>
              <w:bottom w:val="single" w:sz="4" w:space="0" w:color="000000"/>
            </w:tcBorders>
            <w:tcMar>
              <w:left w:w="57" w:type="dxa"/>
              <w:right w:w="57" w:type="dxa"/>
            </w:tcMar>
            <w:vAlign w:val="center"/>
          </w:tcPr>
          <w:p w14:paraId="1FC2E137" w14:textId="77777777" w:rsidR="0045719D" w:rsidRPr="00BC41EF" w:rsidRDefault="0045719D" w:rsidP="0045719D">
            <w:pPr>
              <w:rPr>
                <w:rFonts w:asciiTheme="minorHAnsi" w:hAnsiTheme="minorHAnsi"/>
                <w:sz w:val="20"/>
                <w:szCs w:val="20"/>
              </w:rPr>
            </w:pPr>
            <w:r w:rsidRPr="00BC41EF">
              <w:rPr>
                <w:rFonts w:asciiTheme="minorHAnsi" w:hAnsiTheme="minorHAnsi"/>
                <w:sz w:val="20"/>
                <w:szCs w:val="20"/>
              </w:rPr>
              <w:t>Send adjusted programme, v2 latest 1 week before</w:t>
            </w:r>
          </w:p>
        </w:tc>
        <w:tc>
          <w:tcPr>
            <w:tcW w:w="1417" w:type="dxa"/>
            <w:tcBorders>
              <w:bottom w:val="single" w:sz="4" w:space="0" w:color="000000"/>
            </w:tcBorders>
            <w:tcMar>
              <w:left w:w="57" w:type="dxa"/>
              <w:right w:w="57" w:type="dxa"/>
            </w:tcMar>
            <w:vAlign w:val="center"/>
          </w:tcPr>
          <w:p w14:paraId="1246BF9E" w14:textId="77777777" w:rsidR="0045719D" w:rsidRPr="00BC41EF" w:rsidRDefault="0045719D" w:rsidP="0045719D">
            <w:pPr>
              <w:rPr>
                <w:rFonts w:asciiTheme="minorHAnsi" w:hAnsiTheme="minorHAnsi"/>
                <w:sz w:val="20"/>
                <w:szCs w:val="20"/>
              </w:rPr>
            </w:pPr>
            <w:r w:rsidRPr="00BC41EF">
              <w:rPr>
                <w:rFonts w:asciiTheme="minorHAnsi" w:hAnsiTheme="minorHAnsi"/>
                <w:sz w:val="20"/>
                <w:szCs w:val="20"/>
              </w:rPr>
              <w:t>4 Oct 2018</w:t>
            </w:r>
          </w:p>
        </w:tc>
      </w:tr>
      <w:tr w:rsidR="0045719D" w:rsidRPr="00BC41EF" w14:paraId="49186EEF" w14:textId="77777777" w:rsidTr="0045719D">
        <w:trPr>
          <w:trHeight w:val="488"/>
        </w:trPr>
        <w:tc>
          <w:tcPr>
            <w:tcW w:w="426" w:type="dxa"/>
            <w:tcBorders>
              <w:bottom w:val="single" w:sz="4" w:space="0" w:color="000000"/>
            </w:tcBorders>
            <w:shd w:val="clear" w:color="auto" w:fill="auto"/>
            <w:tcMar>
              <w:left w:w="57" w:type="dxa"/>
              <w:right w:w="57" w:type="dxa"/>
            </w:tcMar>
            <w:vAlign w:val="center"/>
          </w:tcPr>
          <w:p w14:paraId="7567A0B2" w14:textId="77777777" w:rsidR="0045719D" w:rsidRPr="00BC41EF" w:rsidRDefault="0045719D" w:rsidP="0045719D">
            <w:pPr>
              <w:rPr>
                <w:rFonts w:asciiTheme="minorHAnsi" w:hAnsiTheme="minorHAnsi"/>
                <w:sz w:val="20"/>
                <w:szCs w:val="20"/>
              </w:rPr>
            </w:pPr>
            <w:r w:rsidRPr="00BC41EF">
              <w:rPr>
                <w:rFonts w:asciiTheme="minorHAnsi" w:hAnsiTheme="minorHAnsi"/>
                <w:sz w:val="20"/>
                <w:szCs w:val="20"/>
              </w:rPr>
              <w:t>4</w:t>
            </w:r>
          </w:p>
        </w:tc>
        <w:tc>
          <w:tcPr>
            <w:tcW w:w="1417" w:type="dxa"/>
            <w:tcBorders>
              <w:bottom w:val="single" w:sz="4" w:space="0" w:color="000000"/>
            </w:tcBorders>
            <w:tcMar>
              <w:left w:w="57" w:type="dxa"/>
              <w:right w:w="57" w:type="dxa"/>
            </w:tcMar>
            <w:vAlign w:val="center"/>
          </w:tcPr>
          <w:p w14:paraId="238CCA52" w14:textId="77777777" w:rsidR="0045719D" w:rsidRPr="00BC41EF" w:rsidRDefault="0045719D" w:rsidP="0045719D">
            <w:pPr>
              <w:pStyle w:val="hjvnormal"/>
              <w:rPr>
                <w:rFonts w:asciiTheme="minorHAnsi" w:hAnsiTheme="minorHAnsi"/>
              </w:rPr>
            </w:pPr>
            <w:r w:rsidRPr="00BC41EF">
              <w:rPr>
                <w:rFonts w:asciiTheme="minorHAnsi" w:hAnsiTheme="minorHAnsi"/>
              </w:rPr>
              <w:t>All</w:t>
            </w:r>
          </w:p>
        </w:tc>
        <w:tc>
          <w:tcPr>
            <w:tcW w:w="5954" w:type="dxa"/>
            <w:tcBorders>
              <w:bottom w:val="single" w:sz="4" w:space="0" w:color="000000"/>
            </w:tcBorders>
            <w:tcMar>
              <w:left w:w="57" w:type="dxa"/>
              <w:right w:w="57" w:type="dxa"/>
            </w:tcMar>
            <w:vAlign w:val="center"/>
          </w:tcPr>
          <w:p w14:paraId="6B3A76CA" w14:textId="77777777" w:rsidR="0045719D" w:rsidRPr="00BC41EF" w:rsidRDefault="0045719D" w:rsidP="0045719D">
            <w:pPr>
              <w:rPr>
                <w:rFonts w:asciiTheme="minorHAnsi" w:hAnsiTheme="minorHAnsi"/>
                <w:sz w:val="20"/>
                <w:szCs w:val="20"/>
              </w:rPr>
            </w:pPr>
            <w:r w:rsidRPr="00BC41EF">
              <w:rPr>
                <w:rFonts w:asciiTheme="minorHAnsi" w:hAnsiTheme="minorHAnsi"/>
                <w:sz w:val="20"/>
                <w:szCs w:val="20"/>
              </w:rPr>
              <w:t>All partners prepare presentations of own association and their expectations as well as a short example of good practise  of bridging</w:t>
            </w:r>
          </w:p>
        </w:tc>
        <w:tc>
          <w:tcPr>
            <w:tcW w:w="1417" w:type="dxa"/>
            <w:tcBorders>
              <w:bottom w:val="single" w:sz="4" w:space="0" w:color="000000"/>
            </w:tcBorders>
            <w:tcMar>
              <w:left w:w="57" w:type="dxa"/>
              <w:right w:w="57" w:type="dxa"/>
            </w:tcMar>
            <w:vAlign w:val="center"/>
          </w:tcPr>
          <w:p w14:paraId="3CEC1CC4" w14:textId="77777777" w:rsidR="0045719D" w:rsidRPr="00BC41EF" w:rsidRDefault="0045719D" w:rsidP="0045719D">
            <w:pPr>
              <w:rPr>
                <w:rFonts w:asciiTheme="minorHAnsi" w:hAnsiTheme="minorHAnsi"/>
                <w:sz w:val="20"/>
                <w:szCs w:val="20"/>
              </w:rPr>
            </w:pPr>
            <w:r w:rsidRPr="00BC41EF">
              <w:rPr>
                <w:rFonts w:asciiTheme="minorHAnsi" w:hAnsiTheme="minorHAnsi"/>
                <w:sz w:val="20"/>
                <w:szCs w:val="20"/>
              </w:rPr>
              <w:t>9 Oct 2018</w:t>
            </w:r>
          </w:p>
        </w:tc>
      </w:tr>
      <w:tr w:rsidR="0045719D" w:rsidRPr="00BC41EF" w14:paraId="5F15886F" w14:textId="77777777" w:rsidTr="0045719D">
        <w:trPr>
          <w:trHeight w:val="488"/>
        </w:trPr>
        <w:tc>
          <w:tcPr>
            <w:tcW w:w="426" w:type="dxa"/>
            <w:tcBorders>
              <w:bottom w:val="single" w:sz="4" w:space="0" w:color="000000"/>
            </w:tcBorders>
            <w:shd w:val="clear" w:color="auto" w:fill="auto"/>
            <w:tcMar>
              <w:left w:w="57" w:type="dxa"/>
              <w:right w:w="57" w:type="dxa"/>
            </w:tcMar>
            <w:vAlign w:val="center"/>
          </w:tcPr>
          <w:p w14:paraId="49649799" w14:textId="77777777" w:rsidR="0045719D" w:rsidRPr="00BC41EF" w:rsidRDefault="0045719D" w:rsidP="0045719D">
            <w:pPr>
              <w:rPr>
                <w:rFonts w:asciiTheme="minorHAnsi" w:hAnsiTheme="minorHAnsi"/>
                <w:sz w:val="20"/>
                <w:szCs w:val="20"/>
              </w:rPr>
            </w:pPr>
            <w:r w:rsidRPr="00BC41EF">
              <w:rPr>
                <w:rFonts w:asciiTheme="minorHAnsi" w:hAnsiTheme="minorHAnsi"/>
                <w:sz w:val="20"/>
                <w:szCs w:val="20"/>
              </w:rPr>
              <w:t>5</w:t>
            </w:r>
          </w:p>
        </w:tc>
        <w:tc>
          <w:tcPr>
            <w:tcW w:w="1417" w:type="dxa"/>
            <w:tcBorders>
              <w:bottom w:val="single" w:sz="4" w:space="0" w:color="000000"/>
            </w:tcBorders>
            <w:tcMar>
              <w:left w:w="57" w:type="dxa"/>
              <w:right w:w="57" w:type="dxa"/>
            </w:tcMar>
            <w:vAlign w:val="center"/>
          </w:tcPr>
          <w:p w14:paraId="33189B14" w14:textId="77777777" w:rsidR="0045719D" w:rsidRPr="00BC41EF" w:rsidRDefault="0045719D" w:rsidP="0045719D">
            <w:pPr>
              <w:pStyle w:val="hjvnormal"/>
              <w:rPr>
                <w:rFonts w:asciiTheme="minorHAnsi" w:hAnsiTheme="minorHAnsi"/>
              </w:rPr>
            </w:pPr>
            <w:r w:rsidRPr="00BC41EF">
              <w:rPr>
                <w:rFonts w:asciiTheme="minorHAnsi" w:hAnsiTheme="minorHAnsi"/>
              </w:rPr>
              <w:t>All</w:t>
            </w:r>
          </w:p>
        </w:tc>
        <w:tc>
          <w:tcPr>
            <w:tcW w:w="5954" w:type="dxa"/>
            <w:tcBorders>
              <w:bottom w:val="single" w:sz="4" w:space="0" w:color="000000"/>
            </w:tcBorders>
            <w:tcMar>
              <w:left w:w="57" w:type="dxa"/>
              <w:right w:w="57" w:type="dxa"/>
            </w:tcMar>
            <w:vAlign w:val="center"/>
          </w:tcPr>
          <w:p w14:paraId="52022794" w14:textId="77777777" w:rsidR="0045719D" w:rsidRPr="00BC41EF" w:rsidRDefault="0045719D" w:rsidP="0045719D">
            <w:pPr>
              <w:rPr>
                <w:rFonts w:asciiTheme="minorHAnsi" w:hAnsiTheme="minorHAnsi"/>
                <w:sz w:val="20"/>
                <w:szCs w:val="20"/>
              </w:rPr>
            </w:pPr>
            <w:r w:rsidRPr="00BC41EF">
              <w:rPr>
                <w:rFonts w:asciiTheme="minorHAnsi" w:hAnsiTheme="minorHAnsi"/>
                <w:sz w:val="20"/>
                <w:szCs w:val="20"/>
              </w:rPr>
              <w:t>All partners participate in the meeting</w:t>
            </w:r>
          </w:p>
          <w:p w14:paraId="37B54663" w14:textId="77777777" w:rsidR="0045719D" w:rsidRPr="00BC41EF" w:rsidRDefault="0045719D" w:rsidP="0045719D">
            <w:pPr>
              <w:pStyle w:val="punkt1"/>
              <w:rPr>
                <w:rFonts w:asciiTheme="minorHAnsi" w:hAnsiTheme="minorHAnsi"/>
              </w:rPr>
            </w:pPr>
            <w:r w:rsidRPr="00BC41EF">
              <w:rPr>
                <w:rFonts w:asciiTheme="minorHAnsi" w:hAnsiTheme="minorHAnsi"/>
              </w:rPr>
              <w:t>Presentation of persons and organisations</w:t>
            </w:r>
          </w:p>
          <w:p w14:paraId="405A13D7" w14:textId="77777777" w:rsidR="0045719D" w:rsidRPr="00BC41EF" w:rsidRDefault="0045719D" w:rsidP="0045719D">
            <w:pPr>
              <w:pStyle w:val="punkt1"/>
              <w:rPr>
                <w:rFonts w:asciiTheme="minorHAnsi" w:hAnsiTheme="minorHAnsi"/>
              </w:rPr>
            </w:pPr>
            <w:r w:rsidRPr="00BC41EF">
              <w:rPr>
                <w:rFonts w:asciiTheme="minorHAnsi" w:hAnsiTheme="minorHAnsi"/>
              </w:rPr>
              <w:t xml:space="preserve">Present and discuss project idea </w:t>
            </w:r>
          </w:p>
          <w:p w14:paraId="5AB7EAB5" w14:textId="77777777" w:rsidR="0045719D" w:rsidRPr="00BC41EF" w:rsidRDefault="0045719D" w:rsidP="0045719D">
            <w:pPr>
              <w:pStyle w:val="punkt1"/>
              <w:rPr>
                <w:rFonts w:asciiTheme="minorHAnsi" w:hAnsiTheme="minorHAnsi"/>
              </w:rPr>
            </w:pPr>
            <w:r w:rsidRPr="00BC41EF">
              <w:rPr>
                <w:rFonts w:asciiTheme="minorHAnsi" w:hAnsiTheme="minorHAnsi"/>
              </w:rPr>
              <w:t>Discus and adopt documents for legal and financial matters</w:t>
            </w:r>
          </w:p>
          <w:p w14:paraId="5CB40628" w14:textId="77777777" w:rsidR="0045719D" w:rsidRPr="00BC41EF" w:rsidRDefault="0045719D" w:rsidP="0045719D">
            <w:pPr>
              <w:pStyle w:val="punkt1"/>
              <w:rPr>
                <w:rFonts w:asciiTheme="minorHAnsi" w:hAnsiTheme="minorHAnsi"/>
              </w:rPr>
            </w:pPr>
            <w:r w:rsidRPr="00BC41EF">
              <w:rPr>
                <w:rFonts w:asciiTheme="minorHAnsi" w:hAnsiTheme="minorHAnsi"/>
              </w:rPr>
              <w:t>Discuss and adopt internal communication, dissemination and evaluation plans</w:t>
            </w:r>
          </w:p>
          <w:p w14:paraId="015D15A9" w14:textId="77777777" w:rsidR="0045719D" w:rsidRPr="00BC41EF" w:rsidRDefault="0045719D" w:rsidP="0045719D">
            <w:pPr>
              <w:pStyle w:val="punkt1"/>
              <w:rPr>
                <w:rFonts w:asciiTheme="minorHAnsi" w:hAnsiTheme="minorHAnsi"/>
              </w:rPr>
            </w:pPr>
            <w:r w:rsidRPr="00BC41EF">
              <w:rPr>
                <w:rFonts w:asciiTheme="minorHAnsi" w:hAnsiTheme="minorHAnsi"/>
              </w:rPr>
              <w:t xml:space="preserve">Detail planning of next steps </w:t>
            </w:r>
          </w:p>
          <w:p w14:paraId="6B14A1CC" w14:textId="77777777" w:rsidR="0045719D" w:rsidRPr="00BC41EF" w:rsidRDefault="0045719D" w:rsidP="0045719D">
            <w:pPr>
              <w:pStyle w:val="punkt1"/>
              <w:rPr>
                <w:rFonts w:asciiTheme="minorHAnsi" w:hAnsiTheme="minorHAnsi"/>
              </w:rPr>
            </w:pPr>
            <w:r w:rsidRPr="00BC41EF">
              <w:rPr>
                <w:rFonts w:asciiTheme="minorHAnsi" w:hAnsiTheme="minorHAnsi"/>
              </w:rPr>
              <w:t xml:space="preserve">Evaluation of preceding  work and current meeting </w:t>
            </w:r>
          </w:p>
        </w:tc>
        <w:tc>
          <w:tcPr>
            <w:tcW w:w="1417" w:type="dxa"/>
            <w:tcBorders>
              <w:bottom w:val="single" w:sz="4" w:space="0" w:color="000000"/>
            </w:tcBorders>
            <w:tcMar>
              <w:left w:w="57" w:type="dxa"/>
              <w:right w:w="57" w:type="dxa"/>
            </w:tcMar>
            <w:vAlign w:val="center"/>
          </w:tcPr>
          <w:p w14:paraId="1190122A" w14:textId="77777777" w:rsidR="0045719D" w:rsidRPr="00BC41EF" w:rsidRDefault="0045719D" w:rsidP="0045719D">
            <w:pPr>
              <w:rPr>
                <w:rFonts w:asciiTheme="minorHAnsi" w:hAnsiTheme="minorHAnsi"/>
                <w:sz w:val="20"/>
                <w:szCs w:val="20"/>
              </w:rPr>
            </w:pPr>
            <w:r w:rsidRPr="00BC41EF">
              <w:rPr>
                <w:rFonts w:asciiTheme="minorHAnsi" w:hAnsiTheme="minorHAnsi"/>
                <w:sz w:val="20"/>
                <w:szCs w:val="20"/>
              </w:rPr>
              <w:t>11 – 12 Oct 2018</w:t>
            </w:r>
          </w:p>
        </w:tc>
      </w:tr>
      <w:tr w:rsidR="0045719D" w:rsidRPr="00BC41EF" w14:paraId="3EE48F80" w14:textId="77777777" w:rsidTr="0045719D">
        <w:trPr>
          <w:trHeight w:val="302"/>
        </w:trPr>
        <w:tc>
          <w:tcPr>
            <w:tcW w:w="426" w:type="dxa"/>
            <w:shd w:val="clear" w:color="auto" w:fill="auto"/>
            <w:tcMar>
              <w:left w:w="57" w:type="dxa"/>
              <w:right w:w="57" w:type="dxa"/>
            </w:tcMar>
            <w:vAlign w:val="center"/>
          </w:tcPr>
          <w:p w14:paraId="581FE67C" w14:textId="77777777" w:rsidR="0045719D" w:rsidRPr="00BC41EF" w:rsidRDefault="0045719D" w:rsidP="0045719D">
            <w:pPr>
              <w:rPr>
                <w:rFonts w:asciiTheme="minorHAnsi" w:hAnsiTheme="minorHAnsi"/>
                <w:sz w:val="20"/>
                <w:szCs w:val="20"/>
              </w:rPr>
            </w:pPr>
            <w:r w:rsidRPr="00BC41EF">
              <w:rPr>
                <w:rFonts w:asciiTheme="minorHAnsi" w:hAnsiTheme="minorHAnsi"/>
                <w:sz w:val="20"/>
                <w:szCs w:val="20"/>
              </w:rPr>
              <w:t>6</w:t>
            </w:r>
          </w:p>
        </w:tc>
        <w:tc>
          <w:tcPr>
            <w:tcW w:w="1417" w:type="dxa"/>
            <w:tcMar>
              <w:left w:w="57" w:type="dxa"/>
              <w:right w:w="57" w:type="dxa"/>
            </w:tcMar>
            <w:vAlign w:val="center"/>
          </w:tcPr>
          <w:p w14:paraId="5ADA0CEB" w14:textId="77777777" w:rsidR="0045719D" w:rsidRPr="00BC41EF" w:rsidRDefault="0045719D" w:rsidP="0045719D">
            <w:pPr>
              <w:pStyle w:val="hjvnormal"/>
              <w:rPr>
                <w:rFonts w:asciiTheme="minorHAnsi" w:hAnsiTheme="minorHAnsi"/>
              </w:rPr>
            </w:pPr>
            <w:r w:rsidRPr="00BC41EF">
              <w:rPr>
                <w:rFonts w:asciiTheme="minorHAnsi" w:hAnsiTheme="minorHAnsi"/>
              </w:rPr>
              <w:t xml:space="preserve">All </w:t>
            </w:r>
          </w:p>
        </w:tc>
        <w:tc>
          <w:tcPr>
            <w:tcW w:w="5954" w:type="dxa"/>
            <w:tcMar>
              <w:left w:w="57" w:type="dxa"/>
              <w:right w:w="57" w:type="dxa"/>
            </w:tcMar>
            <w:vAlign w:val="center"/>
          </w:tcPr>
          <w:p w14:paraId="7A2E8675" w14:textId="77777777" w:rsidR="0045719D" w:rsidRPr="00BC41EF" w:rsidRDefault="0045719D" w:rsidP="0045719D">
            <w:pPr>
              <w:rPr>
                <w:rFonts w:asciiTheme="minorHAnsi" w:hAnsiTheme="minorHAnsi"/>
                <w:sz w:val="20"/>
                <w:szCs w:val="20"/>
              </w:rPr>
            </w:pPr>
            <w:r w:rsidRPr="00BC41EF">
              <w:rPr>
                <w:rFonts w:asciiTheme="minorHAnsi" w:hAnsiTheme="minorHAnsi"/>
                <w:sz w:val="20"/>
                <w:szCs w:val="20"/>
              </w:rPr>
              <w:t>All partners send evaluative feeds about the meeting to Educult</w:t>
            </w:r>
          </w:p>
        </w:tc>
        <w:tc>
          <w:tcPr>
            <w:tcW w:w="1417" w:type="dxa"/>
            <w:tcMar>
              <w:left w:w="57" w:type="dxa"/>
              <w:right w:w="57" w:type="dxa"/>
            </w:tcMar>
            <w:vAlign w:val="center"/>
          </w:tcPr>
          <w:p w14:paraId="65E936B4" w14:textId="77777777" w:rsidR="0045719D" w:rsidRPr="00BC41EF" w:rsidRDefault="0045719D" w:rsidP="0045719D">
            <w:pPr>
              <w:rPr>
                <w:rFonts w:asciiTheme="minorHAnsi" w:hAnsiTheme="minorHAnsi"/>
                <w:sz w:val="20"/>
                <w:szCs w:val="20"/>
              </w:rPr>
            </w:pPr>
            <w:r w:rsidRPr="00BC41EF">
              <w:rPr>
                <w:rFonts w:asciiTheme="minorHAnsi" w:hAnsiTheme="minorHAnsi"/>
                <w:sz w:val="20"/>
                <w:szCs w:val="20"/>
              </w:rPr>
              <w:t>19 Oct 2018</w:t>
            </w:r>
          </w:p>
        </w:tc>
      </w:tr>
      <w:tr w:rsidR="0045719D" w:rsidRPr="00BC41EF" w14:paraId="0C7BB2D5" w14:textId="77777777" w:rsidTr="0045719D">
        <w:trPr>
          <w:trHeight w:val="302"/>
        </w:trPr>
        <w:tc>
          <w:tcPr>
            <w:tcW w:w="426" w:type="dxa"/>
            <w:shd w:val="clear" w:color="auto" w:fill="auto"/>
            <w:tcMar>
              <w:left w:w="57" w:type="dxa"/>
              <w:right w:w="57" w:type="dxa"/>
            </w:tcMar>
            <w:vAlign w:val="center"/>
          </w:tcPr>
          <w:p w14:paraId="616201DB" w14:textId="77777777" w:rsidR="0045719D" w:rsidRPr="00BC41EF" w:rsidRDefault="0045719D" w:rsidP="0045719D">
            <w:pPr>
              <w:rPr>
                <w:rFonts w:asciiTheme="minorHAnsi" w:hAnsiTheme="minorHAnsi"/>
                <w:sz w:val="20"/>
                <w:szCs w:val="20"/>
              </w:rPr>
            </w:pPr>
            <w:r w:rsidRPr="00BC41EF">
              <w:rPr>
                <w:rFonts w:asciiTheme="minorHAnsi" w:hAnsiTheme="minorHAnsi"/>
                <w:sz w:val="20"/>
                <w:szCs w:val="20"/>
              </w:rPr>
              <w:t>7</w:t>
            </w:r>
          </w:p>
        </w:tc>
        <w:tc>
          <w:tcPr>
            <w:tcW w:w="1417" w:type="dxa"/>
            <w:tcMar>
              <w:left w:w="57" w:type="dxa"/>
              <w:right w:w="57" w:type="dxa"/>
            </w:tcMar>
            <w:vAlign w:val="center"/>
          </w:tcPr>
          <w:p w14:paraId="07EE1F08" w14:textId="77777777" w:rsidR="0045719D" w:rsidRPr="00BC41EF" w:rsidRDefault="0045719D" w:rsidP="0045719D">
            <w:pPr>
              <w:pStyle w:val="hjvnormal"/>
              <w:rPr>
                <w:rFonts w:asciiTheme="minorHAnsi" w:hAnsiTheme="minorHAnsi"/>
              </w:rPr>
            </w:pPr>
            <w:r w:rsidRPr="00BC41EF">
              <w:rPr>
                <w:rFonts w:asciiTheme="minorHAnsi" w:hAnsiTheme="minorHAnsi"/>
              </w:rPr>
              <w:t>P1, IF</w:t>
            </w:r>
          </w:p>
        </w:tc>
        <w:tc>
          <w:tcPr>
            <w:tcW w:w="5954" w:type="dxa"/>
            <w:tcMar>
              <w:left w:w="57" w:type="dxa"/>
              <w:right w:w="57" w:type="dxa"/>
            </w:tcMar>
            <w:vAlign w:val="center"/>
          </w:tcPr>
          <w:p w14:paraId="55291BAB" w14:textId="77777777" w:rsidR="0045719D" w:rsidRPr="00BC41EF" w:rsidRDefault="0045719D" w:rsidP="0045719D">
            <w:pPr>
              <w:rPr>
                <w:rFonts w:asciiTheme="minorHAnsi" w:hAnsiTheme="minorHAnsi"/>
                <w:sz w:val="20"/>
                <w:szCs w:val="20"/>
              </w:rPr>
            </w:pPr>
            <w:r w:rsidRPr="00BC41EF">
              <w:rPr>
                <w:rFonts w:asciiTheme="minorHAnsi" w:hAnsiTheme="minorHAnsi"/>
                <w:sz w:val="20"/>
                <w:szCs w:val="20"/>
              </w:rPr>
              <w:t>Follow-up: P1, IF provide Minutes and Task plans for next step ( week after)</w:t>
            </w:r>
          </w:p>
        </w:tc>
        <w:tc>
          <w:tcPr>
            <w:tcW w:w="1417" w:type="dxa"/>
            <w:tcMar>
              <w:left w:w="57" w:type="dxa"/>
              <w:right w:w="57" w:type="dxa"/>
            </w:tcMar>
            <w:vAlign w:val="center"/>
          </w:tcPr>
          <w:p w14:paraId="25175DF1" w14:textId="77777777" w:rsidR="0045719D" w:rsidRPr="00BC41EF" w:rsidRDefault="0045719D" w:rsidP="0045719D">
            <w:pPr>
              <w:rPr>
                <w:rFonts w:asciiTheme="minorHAnsi" w:hAnsiTheme="minorHAnsi"/>
                <w:sz w:val="20"/>
                <w:szCs w:val="20"/>
              </w:rPr>
            </w:pPr>
            <w:r w:rsidRPr="00BC41EF">
              <w:rPr>
                <w:rFonts w:asciiTheme="minorHAnsi" w:hAnsiTheme="minorHAnsi"/>
                <w:sz w:val="20"/>
                <w:szCs w:val="20"/>
              </w:rPr>
              <w:t>19 Oct 2018</w:t>
            </w:r>
          </w:p>
        </w:tc>
      </w:tr>
      <w:tr w:rsidR="0045719D" w:rsidRPr="00BC41EF" w14:paraId="469A6FAA" w14:textId="77777777" w:rsidTr="0045719D">
        <w:trPr>
          <w:trHeight w:val="302"/>
        </w:trPr>
        <w:tc>
          <w:tcPr>
            <w:tcW w:w="426" w:type="dxa"/>
            <w:shd w:val="clear" w:color="auto" w:fill="auto"/>
            <w:tcMar>
              <w:left w:w="57" w:type="dxa"/>
              <w:right w:w="57" w:type="dxa"/>
            </w:tcMar>
            <w:vAlign w:val="center"/>
          </w:tcPr>
          <w:p w14:paraId="0088456A" w14:textId="77777777" w:rsidR="0045719D" w:rsidRDefault="0045719D" w:rsidP="0045719D">
            <w:pPr>
              <w:rPr>
                <w:rFonts w:asciiTheme="minorHAnsi" w:hAnsiTheme="minorHAnsi"/>
                <w:sz w:val="20"/>
                <w:szCs w:val="20"/>
              </w:rPr>
            </w:pPr>
            <w:r>
              <w:rPr>
                <w:rFonts w:asciiTheme="minorHAnsi" w:hAnsiTheme="minorHAnsi"/>
                <w:sz w:val="20"/>
                <w:szCs w:val="20"/>
              </w:rPr>
              <w:t>8</w:t>
            </w:r>
          </w:p>
        </w:tc>
        <w:tc>
          <w:tcPr>
            <w:tcW w:w="1417" w:type="dxa"/>
            <w:tcMar>
              <w:left w:w="57" w:type="dxa"/>
              <w:right w:w="57" w:type="dxa"/>
            </w:tcMar>
            <w:vAlign w:val="center"/>
          </w:tcPr>
          <w:p w14:paraId="06DB912F" w14:textId="77777777" w:rsidR="0045719D" w:rsidRDefault="0045719D" w:rsidP="0045719D">
            <w:pPr>
              <w:pStyle w:val="hjvnormal"/>
              <w:rPr>
                <w:rFonts w:asciiTheme="minorHAnsi" w:hAnsiTheme="minorHAnsi"/>
              </w:rPr>
            </w:pPr>
            <w:r>
              <w:rPr>
                <w:rFonts w:asciiTheme="minorHAnsi" w:hAnsiTheme="minorHAnsi"/>
              </w:rPr>
              <w:t>All</w:t>
            </w:r>
          </w:p>
        </w:tc>
        <w:tc>
          <w:tcPr>
            <w:tcW w:w="5954" w:type="dxa"/>
            <w:tcMar>
              <w:left w:w="57" w:type="dxa"/>
              <w:right w:w="57" w:type="dxa"/>
            </w:tcMar>
            <w:vAlign w:val="center"/>
          </w:tcPr>
          <w:p w14:paraId="305D68DB" w14:textId="77777777" w:rsidR="0045719D" w:rsidRPr="00BC41EF" w:rsidRDefault="0045719D" w:rsidP="0045719D">
            <w:pPr>
              <w:rPr>
                <w:sz w:val="20"/>
                <w:szCs w:val="20"/>
              </w:rPr>
            </w:pPr>
            <w:r>
              <w:rPr>
                <w:sz w:val="20"/>
                <w:szCs w:val="20"/>
              </w:rPr>
              <w:t xml:space="preserve">Evaluate </w:t>
            </w:r>
            <w:r w:rsidRPr="008155DA">
              <w:rPr>
                <w:sz w:val="20"/>
                <w:szCs w:val="20"/>
              </w:rPr>
              <w:t xml:space="preserve">work package/ part of WP </w:t>
            </w:r>
            <w:r>
              <w:rPr>
                <w:sz w:val="20"/>
                <w:szCs w:val="20"/>
              </w:rPr>
              <w:t>14 – fill-in questionnaire latest 2 week after</w:t>
            </w:r>
          </w:p>
        </w:tc>
        <w:tc>
          <w:tcPr>
            <w:tcW w:w="1417" w:type="dxa"/>
            <w:tcMar>
              <w:left w:w="57" w:type="dxa"/>
              <w:right w:w="57" w:type="dxa"/>
            </w:tcMar>
            <w:vAlign w:val="center"/>
          </w:tcPr>
          <w:p w14:paraId="0A8C620E" w14:textId="77777777" w:rsidR="0045719D" w:rsidRPr="00BC41EF" w:rsidRDefault="0045719D" w:rsidP="0045719D">
            <w:pPr>
              <w:rPr>
                <w:rFonts w:asciiTheme="minorHAnsi" w:hAnsiTheme="minorHAnsi"/>
                <w:sz w:val="20"/>
                <w:szCs w:val="20"/>
              </w:rPr>
            </w:pPr>
            <w:r w:rsidRPr="00BC41EF">
              <w:rPr>
                <w:rFonts w:asciiTheme="minorHAnsi" w:hAnsiTheme="minorHAnsi"/>
                <w:sz w:val="20"/>
                <w:szCs w:val="20"/>
              </w:rPr>
              <w:t>19 Oct 2018</w:t>
            </w:r>
          </w:p>
        </w:tc>
      </w:tr>
      <w:tr w:rsidR="0045719D" w:rsidRPr="00BC41EF" w14:paraId="7E64214A" w14:textId="77777777" w:rsidTr="0045719D">
        <w:trPr>
          <w:trHeight w:val="302"/>
        </w:trPr>
        <w:tc>
          <w:tcPr>
            <w:tcW w:w="426" w:type="dxa"/>
            <w:shd w:val="clear" w:color="auto" w:fill="auto"/>
            <w:tcMar>
              <w:left w:w="57" w:type="dxa"/>
              <w:right w:w="57" w:type="dxa"/>
            </w:tcMar>
            <w:vAlign w:val="center"/>
          </w:tcPr>
          <w:p w14:paraId="2DBAB446" w14:textId="77777777" w:rsidR="0045719D" w:rsidRPr="00BC41EF" w:rsidRDefault="0045719D" w:rsidP="0045719D">
            <w:pPr>
              <w:rPr>
                <w:rFonts w:asciiTheme="minorHAnsi" w:hAnsiTheme="minorHAnsi"/>
                <w:sz w:val="20"/>
                <w:szCs w:val="20"/>
              </w:rPr>
            </w:pPr>
            <w:r>
              <w:rPr>
                <w:rFonts w:asciiTheme="minorHAnsi" w:hAnsiTheme="minorHAnsi"/>
                <w:sz w:val="20"/>
                <w:szCs w:val="20"/>
              </w:rPr>
              <w:t>9</w:t>
            </w:r>
          </w:p>
        </w:tc>
        <w:tc>
          <w:tcPr>
            <w:tcW w:w="1417" w:type="dxa"/>
            <w:tcMar>
              <w:left w:w="57" w:type="dxa"/>
              <w:right w:w="57" w:type="dxa"/>
            </w:tcMar>
            <w:vAlign w:val="center"/>
          </w:tcPr>
          <w:p w14:paraId="6EA2A59D" w14:textId="77777777" w:rsidR="0045719D" w:rsidRPr="00BC41EF" w:rsidRDefault="0045719D" w:rsidP="0045719D">
            <w:pPr>
              <w:pStyle w:val="hjvnormal"/>
              <w:rPr>
                <w:rFonts w:asciiTheme="minorHAnsi" w:hAnsiTheme="minorHAnsi"/>
              </w:rPr>
            </w:pPr>
            <w:r>
              <w:rPr>
                <w:rFonts w:asciiTheme="minorHAnsi" w:hAnsiTheme="minorHAnsi"/>
              </w:rPr>
              <w:t>All</w:t>
            </w:r>
          </w:p>
        </w:tc>
        <w:tc>
          <w:tcPr>
            <w:tcW w:w="5954" w:type="dxa"/>
            <w:tcMar>
              <w:left w:w="57" w:type="dxa"/>
              <w:right w:w="57" w:type="dxa"/>
            </w:tcMar>
            <w:vAlign w:val="center"/>
          </w:tcPr>
          <w:p w14:paraId="70B85D1C" w14:textId="77777777" w:rsidR="0045719D" w:rsidRPr="00BC41EF" w:rsidRDefault="0045719D" w:rsidP="0045719D">
            <w:pPr>
              <w:rPr>
                <w:sz w:val="20"/>
                <w:szCs w:val="20"/>
              </w:rPr>
            </w:pPr>
            <w:r w:rsidRPr="00BC41EF">
              <w:rPr>
                <w:sz w:val="20"/>
                <w:szCs w:val="20"/>
              </w:rPr>
              <w:t xml:space="preserve">Feedback on minutes and task plan (1 week after received). Final version adopted. </w:t>
            </w:r>
          </w:p>
        </w:tc>
        <w:tc>
          <w:tcPr>
            <w:tcW w:w="1417" w:type="dxa"/>
            <w:tcMar>
              <w:left w:w="57" w:type="dxa"/>
              <w:right w:w="57" w:type="dxa"/>
            </w:tcMar>
            <w:vAlign w:val="center"/>
          </w:tcPr>
          <w:p w14:paraId="6BD8FCB8" w14:textId="77777777" w:rsidR="0045719D" w:rsidRPr="00BC41EF" w:rsidRDefault="0045719D" w:rsidP="0045719D">
            <w:pPr>
              <w:rPr>
                <w:rFonts w:asciiTheme="minorHAnsi" w:hAnsiTheme="minorHAnsi"/>
                <w:sz w:val="20"/>
                <w:szCs w:val="20"/>
              </w:rPr>
            </w:pPr>
            <w:r w:rsidRPr="00BC41EF">
              <w:rPr>
                <w:rFonts w:asciiTheme="minorHAnsi" w:hAnsiTheme="minorHAnsi"/>
                <w:sz w:val="20"/>
                <w:szCs w:val="20"/>
              </w:rPr>
              <w:t>26 Oct 2018</w:t>
            </w:r>
          </w:p>
        </w:tc>
      </w:tr>
    </w:tbl>
    <w:p w14:paraId="625E1D39" w14:textId="77777777" w:rsidR="0045719D" w:rsidRDefault="0045719D">
      <w:pPr>
        <w:tabs>
          <w:tab w:val="clear" w:pos="357"/>
          <w:tab w:val="clear" w:pos="714"/>
        </w:tabs>
        <w:autoSpaceDE/>
        <w:autoSpaceDN/>
        <w:adjustRightInd/>
        <w:spacing w:line="240" w:lineRule="auto"/>
        <w:rPr>
          <w:rFonts w:ascii="Arial" w:hAnsi="Arial" w:cs="Arial"/>
          <w:b/>
          <w:color w:val="00B050"/>
          <w:sz w:val="21"/>
          <w:szCs w:val="21"/>
        </w:rPr>
      </w:pPr>
    </w:p>
    <w:tbl>
      <w:tblPr>
        <w:tblW w:w="9229" w:type="dxa"/>
        <w:tblInd w:w="55" w:type="dxa"/>
        <w:tblLayout w:type="fixed"/>
        <w:tblCellMar>
          <w:left w:w="70" w:type="dxa"/>
          <w:right w:w="70" w:type="dxa"/>
        </w:tblCellMar>
        <w:tblLook w:val="04A0" w:firstRow="1" w:lastRow="0" w:firstColumn="1" w:lastColumn="0" w:noHBand="0" w:noVBand="1"/>
      </w:tblPr>
      <w:tblGrid>
        <w:gridCol w:w="1008"/>
        <w:gridCol w:w="850"/>
        <w:gridCol w:w="851"/>
        <w:gridCol w:w="1417"/>
        <w:gridCol w:w="1134"/>
        <w:gridCol w:w="709"/>
        <w:gridCol w:w="850"/>
        <w:gridCol w:w="709"/>
        <w:gridCol w:w="709"/>
        <w:gridCol w:w="992"/>
      </w:tblGrid>
      <w:tr w:rsidR="00FD6634" w:rsidRPr="00FD6634" w14:paraId="7E81E6AD" w14:textId="77777777" w:rsidTr="000026B2">
        <w:trPr>
          <w:trHeight w:val="307"/>
        </w:trPr>
        <w:tc>
          <w:tcPr>
            <w:tcW w:w="9229" w:type="dxa"/>
            <w:gridSpan w:val="10"/>
            <w:tcBorders>
              <w:top w:val="single" w:sz="4" w:space="0" w:color="auto"/>
              <w:left w:val="single" w:sz="4" w:space="0" w:color="auto"/>
              <w:bottom w:val="single" w:sz="4" w:space="0" w:color="auto"/>
              <w:right w:val="single" w:sz="4" w:space="0" w:color="auto"/>
            </w:tcBorders>
            <w:shd w:val="clear" w:color="auto" w:fill="C6D9F1"/>
            <w:vAlign w:val="center"/>
            <w:hideMark/>
          </w:tcPr>
          <w:p w14:paraId="4F9411F6" w14:textId="77777777" w:rsidR="00FD6634" w:rsidRPr="00FD6634" w:rsidRDefault="00FD6634" w:rsidP="00A73AAC">
            <w:pPr>
              <w:rPr>
                <w:rFonts w:asciiTheme="minorHAnsi" w:hAnsiTheme="minorHAnsi"/>
                <w:b/>
              </w:rPr>
            </w:pPr>
            <w:r w:rsidRPr="00FD6634">
              <w:rPr>
                <w:rFonts w:asciiTheme="minorHAnsi" w:hAnsiTheme="minorHAnsi"/>
                <w:b/>
              </w:rPr>
              <w:t>Budget</w:t>
            </w:r>
          </w:p>
        </w:tc>
      </w:tr>
      <w:tr w:rsidR="00905515" w:rsidRPr="003C511E" w14:paraId="49884F32" w14:textId="77777777" w:rsidTr="003C511E">
        <w:trPr>
          <w:trHeight w:val="307"/>
        </w:trPr>
        <w:tc>
          <w:tcPr>
            <w:tcW w:w="5260" w:type="dxa"/>
            <w:gridSpan w:val="5"/>
            <w:tcBorders>
              <w:top w:val="single" w:sz="4" w:space="0" w:color="auto"/>
              <w:left w:val="single" w:sz="4" w:space="0" w:color="auto"/>
              <w:bottom w:val="single" w:sz="4" w:space="0" w:color="auto"/>
              <w:right w:val="single" w:sz="4" w:space="0" w:color="auto"/>
            </w:tcBorders>
            <w:shd w:val="clear" w:color="auto" w:fill="C6D9F1"/>
            <w:vAlign w:val="center"/>
            <w:hideMark/>
          </w:tcPr>
          <w:p w14:paraId="587B72A8" w14:textId="77777777" w:rsidR="00905515" w:rsidRPr="003C511E" w:rsidRDefault="00905515" w:rsidP="00A73AAC">
            <w:pPr>
              <w:rPr>
                <w:rFonts w:asciiTheme="minorHAnsi" w:hAnsiTheme="minorHAnsi"/>
                <w:b/>
                <w:bCs/>
                <w:sz w:val="20"/>
                <w:szCs w:val="20"/>
              </w:rPr>
            </w:pPr>
            <w:r w:rsidRPr="003C511E">
              <w:rPr>
                <w:rFonts w:asciiTheme="minorHAnsi" w:hAnsiTheme="minorHAnsi"/>
                <w:b/>
                <w:sz w:val="20"/>
                <w:szCs w:val="20"/>
              </w:rPr>
              <w:t xml:space="preserve">First meeting in </w:t>
            </w:r>
            <w:r w:rsidR="003C511E" w:rsidRPr="003C511E">
              <w:rPr>
                <w:rFonts w:asciiTheme="minorHAnsi" w:hAnsiTheme="minorHAnsi"/>
                <w:b/>
                <w:sz w:val="20"/>
                <w:szCs w:val="20"/>
              </w:rPr>
              <w:t>Vienna, AT</w:t>
            </w:r>
            <w:r w:rsidRPr="003C511E">
              <w:rPr>
                <w:rFonts w:asciiTheme="minorHAnsi" w:hAnsiTheme="minorHAnsi"/>
                <w:b/>
                <w:sz w:val="20"/>
                <w:szCs w:val="20"/>
              </w:rPr>
              <w:t xml:space="preserve">, </w:t>
            </w:r>
            <w:r w:rsidR="001E06BA">
              <w:rPr>
                <w:rFonts w:asciiTheme="minorHAnsi" w:hAnsiTheme="minorHAnsi"/>
                <w:b/>
                <w:sz w:val="20"/>
                <w:szCs w:val="20"/>
              </w:rPr>
              <w:t xml:space="preserve">11 – 12 </w:t>
            </w:r>
            <w:r w:rsidRPr="003C511E">
              <w:rPr>
                <w:rFonts w:asciiTheme="minorHAnsi" w:hAnsiTheme="minorHAnsi"/>
                <w:b/>
                <w:sz w:val="20"/>
                <w:szCs w:val="20"/>
              </w:rPr>
              <w:t>Oct 2017</w:t>
            </w:r>
          </w:p>
        </w:tc>
        <w:tc>
          <w:tcPr>
            <w:tcW w:w="3969" w:type="dxa"/>
            <w:gridSpan w:val="5"/>
            <w:tcBorders>
              <w:top w:val="single" w:sz="4" w:space="0" w:color="auto"/>
              <w:left w:val="nil"/>
              <w:bottom w:val="single" w:sz="4" w:space="0" w:color="auto"/>
              <w:right w:val="single" w:sz="4" w:space="0" w:color="auto"/>
            </w:tcBorders>
            <w:shd w:val="clear" w:color="auto" w:fill="C6D9F1"/>
            <w:vAlign w:val="center"/>
            <w:hideMark/>
          </w:tcPr>
          <w:p w14:paraId="12EA81F5" w14:textId="77777777" w:rsidR="00905515" w:rsidRPr="003C511E" w:rsidRDefault="00905515" w:rsidP="00A73AAC">
            <w:pPr>
              <w:rPr>
                <w:rFonts w:asciiTheme="minorHAnsi" w:hAnsiTheme="minorHAnsi"/>
                <w:b/>
                <w:sz w:val="20"/>
                <w:szCs w:val="20"/>
              </w:rPr>
            </w:pPr>
            <w:r w:rsidRPr="003C511E">
              <w:rPr>
                <w:rFonts w:asciiTheme="minorHAnsi" w:hAnsiTheme="minorHAnsi"/>
                <w:b/>
                <w:sz w:val="20"/>
                <w:szCs w:val="20"/>
              </w:rPr>
              <w:t>Transnational Project Meeting, unit support</w:t>
            </w:r>
          </w:p>
        </w:tc>
      </w:tr>
      <w:tr w:rsidR="003C511E" w:rsidRPr="003C511E" w14:paraId="7F1288B3" w14:textId="77777777" w:rsidTr="00A73AAC">
        <w:trPr>
          <w:trHeight w:val="307"/>
        </w:trPr>
        <w:tc>
          <w:tcPr>
            <w:tcW w:w="1008" w:type="dxa"/>
            <w:vMerge w:val="restart"/>
            <w:tcBorders>
              <w:top w:val="single" w:sz="4" w:space="0" w:color="auto"/>
              <w:left w:val="single" w:sz="4" w:space="0" w:color="auto"/>
              <w:right w:val="nil"/>
            </w:tcBorders>
            <w:shd w:val="clear" w:color="auto" w:fill="C6D9F1"/>
            <w:vAlign w:val="center"/>
            <w:hideMark/>
          </w:tcPr>
          <w:p w14:paraId="0D531E0A" w14:textId="77777777" w:rsidR="003C511E" w:rsidRPr="003C511E" w:rsidRDefault="003C511E" w:rsidP="00A73AAC">
            <w:pPr>
              <w:rPr>
                <w:rFonts w:asciiTheme="minorHAnsi" w:hAnsiTheme="minorHAnsi"/>
                <w:b/>
                <w:sz w:val="20"/>
                <w:szCs w:val="20"/>
              </w:rPr>
            </w:pPr>
            <w:r w:rsidRPr="003C511E">
              <w:rPr>
                <w:rFonts w:asciiTheme="minorHAnsi" w:hAnsiTheme="minorHAnsi"/>
                <w:b/>
                <w:sz w:val="20"/>
                <w:szCs w:val="20"/>
              </w:rPr>
              <w:t>Partners</w:t>
            </w:r>
          </w:p>
        </w:tc>
        <w:tc>
          <w:tcPr>
            <w:tcW w:w="850" w:type="dxa"/>
            <w:vMerge w:val="restart"/>
            <w:tcBorders>
              <w:top w:val="single" w:sz="4" w:space="0" w:color="auto"/>
              <w:left w:val="single" w:sz="4" w:space="0" w:color="auto"/>
              <w:right w:val="single" w:sz="4" w:space="0" w:color="auto"/>
            </w:tcBorders>
            <w:shd w:val="clear" w:color="auto" w:fill="C6D9F1"/>
            <w:vAlign w:val="center"/>
            <w:hideMark/>
          </w:tcPr>
          <w:p w14:paraId="48B41630" w14:textId="77777777" w:rsidR="003C511E" w:rsidRPr="003C511E" w:rsidRDefault="003C511E" w:rsidP="00A73AAC">
            <w:pPr>
              <w:rPr>
                <w:rFonts w:asciiTheme="minorHAnsi" w:hAnsiTheme="minorHAnsi"/>
                <w:b/>
                <w:sz w:val="20"/>
                <w:szCs w:val="20"/>
              </w:rPr>
            </w:pPr>
            <w:r w:rsidRPr="003C511E">
              <w:rPr>
                <w:rFonts w:asciiTheme="minorHAnsi" w:hAnsiTheme="minorHAnsi"/>
                <w:b/>
                <w:sz w:val="20"/>
                <w:szCs w:val="20"/>
              </w:rPr>
              <w:t>Country</w:t>
            </w:r>
          </w:p>
        </w:tc>
        <w:tc>
          <w:tcPr>
            <w:tcW w:w="851" w:type="dxa"/>
            <w:vMerge w:val="restart"/>
            <w:tcBorders>
              <w:top w:val="single" w:sz="4" w:space="0" w:color="auto"/>
              <w:left w:val="nil"/>
              <w:right w:val="single" w:sz="4" w:space="0" w:color="auto"/>
            </w:tcBorders>
            <w:shd w:val="clear" w:color="auto" w:fill="C6D9F1"/>
            <w:vAlign w:val="center"/>
            <w:hideMark/>
          </w:tcPr>
          <w:p w14:paraId="3FC3FDE3" w14:textId="77777777" w:rsidR="003C511E" w:rsidRPr="003C511E" w:rsidRDefault="003C511E" w:rsidP="00A73AAC">
            <w:pPr>
              <w:rPr>
                <w:rFonts w:asciiTheme="minorHAnsi" w:hAnsiTheme="minorHAnsi"/>
                <w:b/>
                <w:sz w:val="20"/>
                <w:szCs w:val="20"/>
              </w:rPr>
            </w:pPr>
            <w:r w:rsidRPr="003C511E">
              <w:rPr>
                <w:rFonts w:asciiTheme="minorHAnsi" w:hAnsiTheme="minorHAnsi"/>
                <w:b/>
                <w:sz w:val="20"/>
                <w:szCs w:val="20"/>
              </w:rPr>
              <w:t>Total  persons</w:t>
            </w:r>
          </w:p>
        </w:tc>
        <w:tc>
          <w:tcPr>
            <w:tcW w:w="1417" w:type="dxa"/>
            <w:vMerge w:val="restart"/>
            <w:tcBorders>
              <w:top w:val="single" w:sz="4" w:space="0" w:color="auto"/>
              <w:left w:val="nil"/>
              <w:right w:val="single" w:sz="4" w:space="0" w:color="auto"/>
            </w:tcBorders>
            <w:shd w:val="clear" w:color="auto" w:fill="C6D9F1"/>
            <w:vAlign w:val="center"/>
            <w:hideMark/>
          </w:tcPr>
          <w:p w14:paraId="5CEFCE1F" w14:textId="77777777" w:rsidR="003C511E" w:rsidRPr="003C511E" w:rsidRDefault="003C511E" w:rsidP="00A73AAC">
            <w:pPr>
              <w:rPr>
                <w:rFonts w:asciiTheme="minorHAnsi" w:hAnsiTheme="minorHAnsi"/>
                <w:b/>
                <w:sz w:val="20"/>
                <w:szCs w:val="20"/>
              </w:rPr>
            </w:pPr>
            <w:r w:rsidRPr="003C511E">
              <w:rPr>
                <w:rFonts w:asciiTheme="minorHAnsi" w:hAnsiTheme="minorHAnsi"/>
                <w:b/>
                <w:sz w:val="20"/>
                <w:szCs w:val="20"/>
              </w:rPr>
              <w:t xml:space="preserve">Distance    </w:t>
            </w:r>
          </w:p>
          <w:p w14:paraId="76C3613C" w14:textId="77777777" w:rsidR="003C511E" w:rsidRPr="003C511E" w:rsidRDefault="003C511E" w:rsidP="00A73AAC">
            <w:pPr>
              <w:rPr>
                <w:rFonts w:asciiTheme="minorHAnsi" w:hAnsiTheme="minorHAnsi"/>
                <w:b/>
                <w:sz w:val="20"/>
                <w:szCs w:val="20"/>
              </w:rPr>
            </w:pPr>
            <w:r w:rsidRPr="003C511E">
              <w:rPr>
                <w:rFonts w:asciiTheme="minorHAnsi" w:hAnsiTheme="minorHAnsi"/>
                <w:b/>
                <w:sz w:val="20"/>
                <w:szCs w:val="20"/>
              </w:rPr>
              <w:t>band *</w:t>
            </w:r>
          </w:p>
        </w:tc>
        <w:tc>
          <w:tcPr>
            <w:tcW w:w="1134" w:type="dxa"/>
            <w:vMerge w:val="restart"/>
            <w:tcBorders>
              <w:top w:val="single" w:sz="4" w:space="0" w:color="auto"/>
              <w:left w:val="nil"/>
              <w:right w:val="single" w:sz="4" w:space="0" w:color="auto"/>
            </w:tcBorders>
            <w:shd w:val="clear" w:color="auto" w:fill="C6D9F1"/>
            <w:vAlign w:val="center"/>
            <w:hideMark/>
          </w:tcPr>
          <w:p w14:paraId="4076432B" w14:textId="77777777" w:rsidR="003C511E" w:rsidRPr="003C511E" w:rsidRDefault="003C511E" w:rsidP="00A73AAC">
            <w:pPr>
              <w:rPr>
                <w:rFonts w:asciiTheme="minorHAnsi" w:hAnsiTheme="minorHAnsi"/>
                <w:b/>
                <w:sz w:val="20"/>
                <w:szCs w:val="20"/>
              </w:rPr>
            </w:pPr>
            <w:r w:rsidRPr="003C511E">
              <w:rPr>
                <w:rFonts w:asciiTheme="minorHAnsi" w:hAnsiTheme="minorHAnsi"/>
                <w:b/>
                <w:sz w:val="20"/>
                <w:szCs w:val="20"/>
              </w:rPr>
              <w:t xml:space="preserve">Unit </w:t>
            </w:r>
          </w:p>
          <w:p w14:paraId="13FB9294" w14:textId="77777777" w:rsidR="003C511E" w:rsidRPr="003C511E" w:rsidRDefault="003C511E" w:rsidP="00A73AAC">
            <w:pPr>
              <w:rPr>
                <w:rFonts w:asciiTheme="minorHAnsi" w:hAnsiTheme="minorHAnsi"/>
                <w:b/>
                <w:sz w:val="20"/>
                <w:szCs w:val="20"/>
              </w:rPr>
            </w:pPr>
            <w:r w:rsidRPr="003C511E">
              <w:rPr>
                <w:rFonts w:asciiTheme="minorHAnsi" w:hAnsiTheme="minorHAnsi"/>
                <w:b/>
                <w:sz w:val="20"/>
                <w:szCs w:val="20"/>
              </w:rPr>
              <w:t xml:space="preserve">support  </w:t>
            </w:r>
          </w:p>
        </w:tc>
        <w:tc>
          <w:tcPr>
            <w:tcW w:w="3969" w:type="dxa"/>
            <w:gridSpan w:val="5"/>
            <w:tcBorders>
              <w:top w:val="single" w:sz="4" w:space="0" w:color="auto"/>
              <w:left w:val="nil"/>
              <w:bottom w:val="single" w:sz="4" w:space="0" w:color="auto"/>
              <w:right w:val="single" w:sz="4" w:space="0" w:color="auto"/>
            </w:tcBorders>
            <w:shd w:val="clear" w:color="auto" w:fill="C6D9F1"/>
            <w:vAlign w:val="center"/>
            <w:hideMark/>
          </w:tcPr>
          <w:p w14:paraId="3532F5F5" w14:textId="77777777" w:rsidR="003C511E" w:rsidRPr="003C511E" w:rsidRDefault="003C511E" w:rsidP="00A73AAC">
            <w:pPr>
              <w:rPr>
                <w:rFonts w:asciiTheme="minorHAnsi" w:hAnsiTheme="minorHAnsi"/>
                <w:b/>
                <w:sz w:val="20"/>
                <w:szCs w:val="20"/>
              </w:rPr>
            </w:pPr>
            <w:r w:rsidRPr="003C511E">
              <w:rPr>
                <w:rFonts w:asciiTheme="minorHAnsi" w:hAnsiTheme="minorHAnsi"/>
                <w:b/>
                <w:sz w:val="20"/>
                <w:szCs w:val="20"/>
              </w:rPr>
              <w:t>Distribution to partnership</w:t>
            </w:r>
          </w:p>
        </w:tc>
      </w:tr>
      <w:tr w:rsidR="003C511E" w:rsidRPr="003C511E" w14:paraId="4B782EDD" w14:textId="77777777" w:rsidTr="003C511E">
        <w:trPr>
          <w:trHeight w:val="412"/>
        </w:trPr>
        <w:tc>
          <w:tcPr>
            <w:tcW w:w="1008" w:type="dxa"/>
            <w:vMerge/>
            <w:tcBorders>
              <w:left w:val="single" w:sz="4" w:space="0" w:color="auto"/>
              <w:bottom w:val="single" w:sz="4" w:space="0" w:color="auto"/>
              <w:right w:val="nil"/>
            </w:tcBorders>
            <w:shd w:val="clear" w:color="auto" w:fill="C6D9F1"/>
            <w:vAlign w:val="bottom"/>
            <w:hideMark/>
          </w:tcPr>
          <w:p w14:paraId="05132CEC" w14:textId="77777777" w:rsidR="003C511E" w:rsidRPr="003C511E" w:rsidRDefault="003C511E" w:rsidP="003C36DC">
            <w:pPr>
              <w:rPr>
                <w:rFonts w:asciiTheme="minorHAnsi" w:hAnsiTheme="minorHAnsi"/>
                <w:b/>
                <w:sz w:val="20"/>
                <w:szCs w:val="20"/>
              </w:rPr>
            </w:pPr>
          </w:p>
        </w:tc>
        <w:tc>
          <w:tcPr>
            <w:tcW w:w="850" w:type="dxa"/>
            <w:vMerge/>
            <w:tcBorders>
              <w:left w:val="single" w:sz="4" w:space="0" w:color="auto"/>
              <w:bottom w:val="single" w:sz="4" w:space="0" w:color="auto"/>
              <w:right w:val="single" w:sz="4" w:space="0" w:color="auto"/>
            </w:tcBorders>
            <w:shd w:val="clear" w:color="auto" w:fill="C6D9F1"/>
            <w:vAlign w:val="bottom"/>
            <w:hideMark/>
          </w:tcPr>
          <w:p w14:paraId="4BAF10CE" w14:textId="77777777" w:rsidR="003C511E" w:rsidRPr="003C511E" w:rsidRDefault="003C511E" w:rsidP="003C36DC">
            <w:pPr>
              <w:rPr>
                <w:rFonts w:asciiTheme="minorHAnsi" w:hAnsiTheme="minorHAnsi"/>
                <w:b/>
                <w:sz w:val="20"/>
                <w:szCs w:val="20"/>
              </w:rPr>
            </w:pPr>
          </w:p>
        </w:tc>
        <w:tc>
          <w:tcPr>
            <w:tcW w:w="851" w:type="dxa"/>
            <w:vMerge/>
            <w:tcBorders>
              <w:left w:val="nil"/>
              <w:bottom w:val="single" w:sz="4" w:space="0" w:color="auto"/>
              <w:right w:val="single" w:sz="4" w:space="0" w:color="auto"/>
            </w:tcBorders>
            <w:shd w:val="clear" w:color="auto" w:fill="C6D9F1"/>
            <w:vAlign w:val="bottom"/>
            <w:hideMark/>
          </w:tcPr>
          <w:p w14:paraId="16249C16" w14:textId="77777777" w:rsidR="003C511E" w:rsidRPr="003C511E" w:rsidRDefault="003C511E" w:rsidP="003C36DC">
            <w:pPr>
              <w:rPr>
                <w:rFonts w:asciiTheme="minorHAnsi" w:hAnsiTheme="minorHAnsi"/>
                <w:b/>
                <w:sz w:val="20"/>
                <w:szCs w:val="20"/>
              </w:rPr>
            </w:pPr>
          </w:p>
        </w:tc>
        <w:tc>
          <w:tcPr>
            <w:tcW w:w="1417" w:type="dxa"/>
            <w:vMerge/>
            <w:tcBorders>
              <w:left w:val="nil"/>
              <w:bottom w:val="single" w:sz="4" w:space="0" w:color="auto"/>
              <w:right w:val="single" w:sz="4" w:space="0" w:color="auto"/>
            </w:tcBorders>
            <w:shd w:val="clear" w:color="auto" w:fill="C6D9F1"/>
            <w:vAlign w:val="bottom"/>
            <w:hideMark/>
          </w:tcPr>
          <w:p w14:paraId="1584A507" w14:textId="77777777" w:rsidR="003C511E" w:rsidRPr="003C511E" w:rsidRDefault="003C511E" w:rsidP="003C36DC">
            <w:pPr>
              <w:rPr>
                <w:rFonts w:asciiTheme="minorHAnsi" w:hAnsiTheme="minorHAnsi"/>
                <w:b/>
                <w:sz w:val="20"/>
                <w:szCs w:val="20"/>
              </w:rPr>
            </w:pPr>
          </w:p>
        </w:tc>
        <w:tc>
          <w:tcPr>
            <w:tcW w:w="1134" w:type="dxa"/>
            <w:vMerge/>
            <w:tcBorders>
              <w:left w:val="nil"/>
              <w:bottom w:val="single" w:sz="4" w:space="0" w:color="auto"/>
              <w:right w:val="single" w:sz="4" w:space="0" w:color="auto"/>
            </w:tcBorders>
            <w:shd w:val="clear" w:color="auto" w:fill="C6D9F1"/>
            <w:vAlign w:val="bottom"/>
            <w:hideMark/>
          </w:tcPr>
          <w:p w14:paraId="1CBBB764" w14:textId="77777777" w:rsidR="003C511E" w:rsidRPr="003C511E" w:rsidRDefault="003C511E" w:rsidP="003C36DC">
            <w:pPr>
              <w:rPr>
                <w:rFonts w:asciiTheme="minorHAnsi" w:hAnsiTheme="minorHAnsi"/>
                <w:b/>
                <w:sz w:val="20"/>
                <w:szCs w:val="20"/>
              </w:rPr>
            </w:pPr>
          </w:p>
        </w:tc>
        <w:tc>
          <w:tcPr>
            <w:tcW w:w="709" w:type="dxa"/>
            <w:tcBorders>
              <w:top w:val="single" w:sz="4" w:space="0" w:color="auto"/>
              <w:left w:val="nil"/>
              <w:bottom w:val="single" w:sz="4" w:space="0" w:color="auto"/>
              <w:right w:val="single" w:sz="4" w:space="0" w:color="auto"/>
            </w:tcBorders>
            <w:shd w:val="clear" w:color="auto" w:fill="C6D9F1"/>
            <w:vAlign w:val="bottom"/>
            <w:hideMark/>
          </w:tcPr>
          <w:p w14:paraId="6877337E" w14:textId="77777777" w:rsidR="003C511E" w:rsidRPr="003C511E" w:rsidRDefault="003C511E" w:rsidP="003C511E">
            <w:pPr>
              <w:jc w:val="center"/>
              <w:rPr>
                <w:rFonts w:asciiTheme="minorHAnsi" w:hAnsiTheme="minorHAnsi"/>
                <w:b/>
                <w:sz w:val="20"/>
                <w:szCs w:val="20"/>
              </w:rPr>
            </w:pPr>
            <w:r w:rsidRPr="003C511E">
              <w:rPr>
                <w:rFonts w:asciiTheme="minorHAnsi" w:hAnsiTheme="minorHAnsi"/>
                <w:b/>
                <w:sz w:val="20"/>
                <w:szCs w:val="20"/>
              </w:rPr>
              <w:t>P1, IF</w:t>
            </w:r>
          </w:p>
        </w:tc>
        <w:tc>
          <w:tcPr>
            <w:tcW w:w="850" w:type="dxa"/>
            <w:tcBorders>
              <w:top w:val="single" w:sz="4" w:space="0" w:color="auto"/>
              <w:left w:val="nil"/>
              <w:bottom w:val="single" w:sz="4" w:space="0" w:color="auto"/>
              <w:right w:val="single" w:sz="4" w:space="0" w:color="auto"/>
            </w:tcBorders>
            <w:shd w:val="clear" w:color="auto" w:fill="C6D9F1"/>
            <w:vAlign w:val="bottom"/>
            <w:hideMark/>
          </w:tcPr>
          <w:p w14:paraId="3FFF6382" w14:textId="77777777" w:rsidR="003C511E" w:rsidRPr="003C511E" w:rsidRDefault="003C511E" w:rsidP="003C511E">
            <w:pPr>
              <w:jc w:val="center"/>
              <w:rPr>
                <w:rFonts w:asciiTheme="minorHAnsi" w:hAnsiTheme="minorHAnsi"/>
                <w:b/>
                <w:sz w:val="20"/>
                <w:szCs w:val="20"/>
              </w:rPr>
            </w:pPr>
            <w:r w:rsidRPr="003C511E">
              <w:rPr>
                <w:rFonts w:asciiTheme="minorHAnsi" w:hAnsiTheme="minorHAnsi"/>
                <w:b/>
                <w:sz w:val="20"/>
                <w:szCs w:val="20"/>
              </w:rPr>
              <w:t>P2,DFKS</w:t>
            </w:r>
          </w:p>
        </w:tc>
        <w:tc>
          <w:tcPr>
            <w:tcW w:w="709" w:type="dxa"/>
            <w:tcBorders>
              <w:top w:val="single" w:sz="4" w:space="0" w:color="auto"/>
              <w:left w:val="nil"/>
              <w:bottom w:val="single" w:sz="4" w:space="0" w:color="auto"/>
              <w:right w:val="single" w:sz="4" w:space="0" w:color="auto"/>
            </w:tcBorders>
            <w:shd w:val="clear" w:color="auto" w:fill="C6D9F1"/>
            <w:vAlign w:val="bottom"/>
            <w:hideMark/>
          </w:tcPr>
          <w:p w14:paraId="439939EF" w14:textId="77777777" w:rsidR="003C511E" w:rsidRPr="003C511E" w:rsidRDefault="003C511E" w:rsidP="003C511E">
            <w:pPr>
              <w:jc w:val="center"/>
              <w:rPr>
                <w:rFonts w:asciiTheme="minorHAnsi" w:hAnsiTheme="minorHAnsi"/>
                <w:b/>
                <w:sz w:val="20"/>
                <w:szCs w:val="20"/>
              </w:rPr>
            </w:pPr>
            <w:r w:rsidRPr="003C511E">
              <w:rPr>
                <w:rFonts w:asciiTheme="minorHAnsi" w:hAnsiTheme="minorHAnsi"/>
                <w:b/>
                <w:sz w:val="20"/>
                <w:szCs w:val="20"/>
              </w:rPr>
              <w:t>P3, EC</w:t>
            </w:r>
          </w:p>
        </w:tc>
        <w:tc>
          <w:tcPr>
            <w:tcW w:w="709" w:type="dxa"/>
            <w:tcBorders>
              <w:top w:val="single" w:sz="4" w:space="0" w:color="auto"/>
              <w:left w:val="nil"/>
              <w:bottom w:val="single" w:sz="4" w:space="0" w:color="auto"/>
              <w:right w:val="single" w:sz="4" w:space="0" w:color="auto"/>
            </w:tcBorders>
            <w:shd w:val="clear" w:color="auto" w:fill="C6D9F1"/>
            <w:vAlign w:val="bottom"/>
            <w:hideMark/>
          </w:tcPr>
          <w:p w14:paraId="68505924" w14:textId="77777777" w:rsidR="003C511E" w:rsidRPr="003C511E" w:rsidRDefault="003C511E" w:rsidP="003C511E">
            <w:pPr>
              <w:jc w:val="center"/>
              <w:rPr>
                <w:rFonts w:asciiTheme="minorHAnsi" w:hAnsiTheme="minorHAnsi"/>
                <w:b/>
                <w:sz w:val="20"/>
                <w:szCs w:val="20"/>
              </w:rPr>
            </w:pPr>
            <w:r w:rsidRPr="003C511E">
              <w:rPr>
                <w:rFonts w:asciiTheme="minorHAnsi" w:hAnsiTheme="minorHAnsi"/>
                <w:b/>
                <w:sz w:val="20"/>
                <w:szCs w:val="20"/>
              </w:rPr>
              <w:t>P4, KK</w:t>
            </w:r>
          </w:p>
        </w:tc>
        <w:tc>
          <w:tcPr>
            <w:tcW w:w="992" w:type="dxa"/>
            <w:tcBorders>
              <w:top w:val="single" w:sz="4" w:space="0" w:color="auto"/>
              <w:left w:val="nil"/>
              <w:bottom w:val="single" w:sz="4" w:space="0" w:color="auto"/>
              <w:right w:val="single" w:sz="4" w:space="0" w:color="auto"/>
            </w:tcBorders>
            <w:shd w:val="clear" w:color="auto" w:fill="C6D9F1"/>
            <w:vAlign w:val="bottom"/>
            <w:hideMark/>
          </w:tcPr>
          <w:p w14:paraId="6D78B9AE" w14:textId="77777777" w:rsidR="003C511E" w:rsidRPr="003C511E" w:rsidRDefault="003C511E" w:rsidP="003C511E">
            <w:pPr>
              <w:jc w:val="center"/>
              <w:rPr>
                <w:rFonts w:asciiTheme="minorHAnsi" w:hAnsiTheme="minorHAnsi"/>
                <w:b/>
                <w:sz w:val="20"/>
                <w:szCs w:val="20"/>
              </w:rPr>
            </w:pPr>
            <w:r w:rsidRPr="003C511E">
              <w:rPr>
                <w:rFonts w:asciiTheme="minorHAnsi" w:hAnsiTheme="minorHAnsi"/>
                <w:b/>
                <w:sz w:val="20"/>
                <w:szCs w:val="20"/>
              </w:rPr>
              <w:t>Total</w:t>
            </w:r>
          </w:p>
        </w:tc>
      </w:tr>
      <w:tr w:rsidR="00905515" w:rsidRPr="00905515" w14:paraId="04FAF9B4" w14:textId="77777777" w:rsidTr="003C511E">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AA86E" w14:textId="77777777" w:rsidR="00905515" w:rsidRPr="00905515" w:rsidRDefault="003C511E" w:rsidP="003C36DC">
            <w:pPr>
              <w:rPr>
                <w:rFonts w:asciiTheme="minorHAnsi" w:hAnsiTheme="minorHAnsi"/>
                <w:sz w:val="20"/>
                <w:szCs w:val="20"/>
              </w:rPr>
            </w:pPr>
            <w:r>
              <w:rPr>
                <w:rFonts w:asciiTheme="minorHAnsi" w:hAnsiTheme="minorHAnsi"/>
                <w:sz w:val="20"/>
                <w:szCs w:val="20"/>
              </w:rPr>
              <w:t>P1, IF</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C5D21" w14:textId="77777777" w:rsidR="00905515" w:rsidRPr="00905515" w:rsidRDefault="00905515" w:rsidP="003C36DC">
            <w:pPr>
              <w:rPr>
                <w:rFonts w:asciiTheme="minorHAnsi" w:hAnsiTheme="minorHAnsi"/>
                <w:sz w:val="20"/>
                <w:szCs w:val="20"/>
              </w:rPr>
            </w:pPr>
            <w:r w:rsidRPr="00905515">
              <w:rPr>
                <w:rFonts w:asciiTheme="minorHAnsi" w:hAnsiTheme="minorHAnsi"/>
                <w:sz w:val="20"/>
                <w:szCs w:val="20"/>
              </w:rPr>
              <w:t>DK</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D744E" w14:textId="77777777" w:rsidR="00905515" w:rsidRPr="00905515" w:rsidRDefault="00905515" w:rsidP="003C36DC">
            <w:pPr>
              <w:rPr>
                <w:rFonts w:asciiTheme="minorHAnsi" w:hAnsiTheme="minorHAnsi"/>
                <w:sz w:val="20"/>
                <w:szCs w:val="20"/>
              </w:rPr>
            </w:pPr>
            <w:r w:rsidRPr="00905515">
              <w:rPr>
                <w:rFonts w:asciiTheme="minorHAnsi" w:hAnsiTheme="minorHAnsi"/>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3D2D2" w14:textId="77777777" w:rsidR="00905515" w:rsidRPr="00905515" w:rsidRDefault="001E06BA" w:rsidP="003C36DC">
            <w:pPr>
              <w:rPr>
                <w:rFonts w:asciiTheme="minorHAnsi" w:hAnsiTheme="minorHAnsi"/>
                <w:sz w:val="20"/>
                <w:szCs w:val="20"/>
              </w:rPr>
            </w:pPr>
            <w:r w:rsidRPr="00905515">
              <w:rPr>
                <w:rFonts w:asciiTheme="minorHAnsi" w:hAnsiTheme="minorHAnsi"/>
                <w:sz w:val="20"/>
                <w:szCs w:val="20"/>
              </w:rPr>
              <w:t>100 - 1999 km</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B66C7" w14:textId="77777777" w:rsidR="00905515" w:rsidRPr="00905515" w:rsidRDefault="001E06BA" w:rsidP="003C36DC">
            <w:pPr>
              <w:rPr>
                <w:rFonts w:asciiTheme="minorHAnsi" w:hAnsiTheme="minorHAnsi"/>
                <w:sz w:val="20"/>
                <w:szCs w:val="20"/>
              </w:rPr>
            </w:pPr>
            <w:r>
              <w:rPr>
                <w:rFonts w:asciiTheme="minorHAnsi" w:hAnsiTheme="minorHAnsi"/>
                <w:sz w:val="20"/>
                <w:szCs w:val="20"/>
              </w:rPr>
              <w:t>575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2CBBD" w14:textId="77777777" w:rsidR="00905515" w:rsidRPr="00905515" w:rsidRDefault="001E06BA" w:rsidP="003C511E">
            <w:pPr>
              <w:jc w:val="center"/>
              <w:rPr>
                <w:rFonts w:asciiTheme="minorHAnsi" w:hAnsiTheme="minorHAnsi"/>
                <w:sz w:val="20"/>
                <w:szCs w:val="20"/>
              </w:rPr>
            </w:pPr>
            <w:r>
              <w:rPr>
                <w:rFonts w:asciiTheme="minorHAnsi" w:hAnsiTheme="minorHAnsi"/>
                <w:sz w:val="20"/>
                <w:szCs w:val="20"/>
              </w:rPr>
              <w:t>575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EFDA2" w14:textId="77777777" w:rsidR="00905515" w:rsidRPr="00905515" w:rsidRDefault="00905515" w:rsidP="003C511E">
            <w:pPr>
              <w:jc w:val="center"/>
              <w:rPr>
                <w:rFonts w:asciiTheme="minorHAnsi" w:hAnsiTheme="minorHAns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4FFF4" w14:textId="77777777" w:rsidR="00905515" w:rsidRPr="00905515" w:rsidRDefault="00905515" w:rsidP="003C511E">
            <w:pPr>
              <w:jc w:val="center"/>
              <w:rPr>
                <w:rFonts w:asciiTheme="minorHAnsi" w:hAnsiTheme="minorHAns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BEDC8" w14:textId="77777777" w:rsidR="00905515" w:rsidRPr="00905515" w:rsidRDefault="00905515" w:rsidP="003C511E">
            <w:pPr>
              <w:jc w:val="center"/>
              <w:rPr>
                <w:rFonts w:asciiTheme="minorHAnsi" w:hAnsiTheme="minorHAnsi"/>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E100F" w14:textId="77777777" w:rsidR="00905515" w:rsidRPr="00905515" w:rsidRDefault="00905515" w:rsidP="003C511E">
            <w:pPr>
              <w:jc w:val="center"/>
              <w:rPr>
                <w:rFonts w:asciiTheme="minorHAnsi" w:hAnsiTheme="minorHAnsi"/>
                <w:sz w:val="20"/>
                <w:szCs w:val="20"/>
              </w:rPr>
            </w:pPr>
          </w:p>
        </w:tc>
      </w:tr>
      <w:tr w:rsidR="00905515" w:rsidRPr="00905515" w14:paraId="4EC609BB" w14:textId="77777777" w:rsidTr="003C511E">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A113C" w14:textId="77777777" w:rsidR="00905515" w:rsidRPr="00905515" w:rsidRDefault="00905515" w:rsidP="003C511E">
            <w:pPr>
              <w:rPr>
                <w:rFonts w:asciiTheme="minorHAnsi" w:hAnsiTheme="minorHAnsi"/>
                <w:sz w:val="20"/>
                <w:szCs w:val="20"/>
              </w:rPr>
            </w:pPr>
            <w:r w:rsidRPr="00905515">
              <w:rPr>
                <w:rFonts w:asciiTheme="minorHAnsi" w:hAnsiTheme="minorHAnsi"/>
                <w:sz w:val="20"/>
                <w:szCs w:val="20"/>
              </w:rPr>
              <w:t xml:space="preserve">P2, </w:t>
            </w:r>
            <w:r w:rsidR="003C511E">
              <w:rPr>
                <w:rFonts w:asciiTheme="minorHAnsi" w:hAnsiTheme="minorHAnsi"/>
                <w:sz w:val="20"/>
                <w:szCs w:val="20"/>
              </w:rPr>
              <w:t>DFKS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3F008" w14:textId="77777777" w:rsidR="00905515" w:rsidRPr="00905515" w:rsidRDefault="00905515" w:rsidP="003C36DC">
            <w:pPr>
              <w:rPr>
                <w:rFonts w:asciiTheme="minorHAnsi" w:hAnsiTheme="minorHAnsi"/>
                <w:sz w:val="20"/>
                <w:szCs w:val="20"/>
              </w:rPr>
            </w:pPr>
            <w:r w:rsidRPr="00905515">
              <w:rPr>
                <w:rFonts w:asciiTheme="minorHAnsi" w:hAnsiTheme="minorHAnsi"/>
                <w:sz w:val="20"/>
                <w:szCs w:val="20"/>
              </w:rPr>
              <w:t>DK</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C3674" w14:textId="77777777" w:rsidR="00905515" w:rsidRPr="00905515" w:rsidRDefault="00905515" w:rsidP="003C36DC">
            <w:pPr>
              <w:rPr>
                <w:rFonts w:asciiTheme="minorHAnsi" w:hAnsiTheme="minorHAnsi"/>
                <w:sz w:val="20"/>
                <w:szCs w:val="20"/>
              </w:rPr>
            </w:pPr>
            <w:r w:rsidRPr="00905515">
              <w:rPr>
                <w:rFonts w:asciiTheme="minorHAnsi" w:hAnsiTheme="minorHAnsi"/>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1C7ED" w14:textId="77777777" w:rsidR="00905515" w:rsidRPr="00905515" w:rsidRDefault="00905515" w:rsidP="003C36DC">
            <w:pPr>
              <w:rPr>
                <w:rFonts w:asciiTheme="minorHAnsi" w:hAnsiTheme="minorHAnsi"/>
                <w:sz w:val="20"/>
                <w:szCs w:val="20"/>
              </w:rPr>
            </w:pPr>
            <w:r w:rsidRPr="00905515">
              <w:rPr>
                <w:rFonts w:asciiTheme="minorHAnsi" w:hAnsiTheme="minorHAnsi"/>
                <w:sz w:val="20"/>
                <w:szCs w:val="20"/>
              </w:rPr>
              <w:t>100- 1999 km</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F8307" w14:textId="77777777" w:rsidR="00905515" w:rsidRPr="00905515" w:rsidRDefault="00905515" w:rsidP="003C36DC">
            <w:pPr>
              <w:rPr>
                <w:rFonts w:asciiTheme="minorHAnsi" w:hAnsiTheme="minorHAnsi"/>
                <w:sz w:val="20"/>
                <w:szCs w:val="20"/>
              </w:rPr>
            </w:pPr>
            <w:r w:rsidRPr="00905515">
              <w:rPr>
                <w:rFonts w:asciiTheme="minorHAnsi" w:hAnsiTheme="minorHAnsi"/>
                <w:sz w:val="20"/>
                <w:szCs w:val="20"/>
              </w:rPr>
              <w:t>575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2524B" w14:textId="77777777" w:rsidR="00905515" w:rsidRPr="00905515" w:rsidRDefault="00905515" w:rsidP="003C511E">
            <w:pPr>
              <w:jc w:val="center"/>
              <w:rPr>
                <w:rFonts w:asciiTheme="minorHAnsi" w:hAnsiTheme="minorHAns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C14A2" w14:textId="77777777" w:rsidR="00905515" w:rsidRPr="00905515" w:rsidRDefault="00905515" w:rsidP="003C511E">
            <w:pPr>
              <w:jc w:val="center"/>
              <w:rPr>
                <w:rFonts w:asciiTheme="minorHAnsi" w:hAnsiTheme="minorHAnsi"/>
                <w:sz w:val="20"/>
                <w:szCs w:val="20"/>
              </w:rPr>
            </w:pPr>
            <w:r w:rsidRPr="00905515">
              <w:rPr>
                <w:rFonts w:asciiTheme="minorHAnsi" w:hAnsiTheme="minorHAnsi"/>
                <w:sz w:val="20"/>
                <w:szCs w:val="20"/>
              </w:rPr>
              <w:t>575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081C4" w14:textId="77777777" w:rsidR="00905515" w:rsidRPr="00905515" w:rsidRDefault="00905515" w:rsidP="003C511E">
            <w:pPr>
              <w:jc w:val="center"/>
              <w:rPr>
                <w:rFonts w:asciiTheme="minorHAnsi" w:hAnsiTheme="minorHAns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EF9CB" w14:textId="77777777" w:rsidR="00905515" w:rsidRPr="00905515" w:rsidRDefault="00905515" w:rsidP="003C511E">
            <w:pPr>
              <w:jc w:val="center"/>
              <w:rPr>
                <w:rFonts w:asciiTheme="minorHAnsi" w:hAnsiTheme="minorHAnsi"/>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1C66C" w14:textId="77777777" w:rsidR="00905515" w:rsidRPr="00905515" w:rsidRDefault="00905515" w:rsidP="003C511E">
            <w:pPr>
              <w:jc w:val="center"/>
              <w:rPr>
                <w:rFonts w:asciiTheme="minorHAnsi" w:hAnsiTheme="minorHAnsi"/>
                <w:sz w:val="20"/>
                <w:szCs w:val="20"/>
              </w:rPr>
            </w:pPr>
          </w:p>
        </w:tc>
      </w:tr>
      <w:tr w:rsidR="00905515" w:rsidRPr="00905515" w14:paraId="5647D430" w14:textId="77777777" w:rsidTr="003C511E">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02560" w14:textId="77777777" w:rsidR="00905515" w:rsidRPr="00905515" w:rsidRDefault="00905515" w:rsidP="003C511E">
            <w:pPr>
              <w:rPr>
                <w:rFonts w:asciiTheme="minorHAnsi" w:hAnsiTheme="minorHAnsi"/>
                <w:sz w:val="20"/>
                <w:szCs w:val="20"/>
              </w:rPr>
            </w:pPr>
            <w:r w:rsidRPr="00905515">
              <w:rPr>
                <w:rFonts w:asciiTheme="minorHAnsi" w:hAnsiTheme="minorHAnsi"/>
                <w:sz w:val="20"/>
                <w:szCs w:val="20"/>
              </w:rPr>
              <w:t xml:space="preserve">P3, </w:t>
            </w:r>
            <w:r w:rsidR="003C511E">
              <w:rPr>
                <w:rFonts w:asciiTheme="minorHAnsi" w:hAnsiTheme="minorHAnsi"/>
                <w:sz w:val="20"/>
                <w:szCs w:val="20"/>
              </w:rPr>
              <w:t>EC</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69091" w14:textId="77777777" w:rsidR="00905515" w:rsidRPr="00905515" w:rsidRDefault="003C511E" w:rsidP="003C36DC">
            <w:pPr>
              <w:rPr>
                <w:rFonts w:asciiTheme="minorHAnsi" w:hAnsiTheme="minorHAnsi"/>
                <w:sz w:val="20"/>
                <w:szCs w:val="20"/>
              </w:rPr>
            </w:pPr>
            <w:r>
              <w:rPr>
                <w:rFonts w:asciiTheme="minorHAnsi" w:hAnsiTheme="minorHAnsi"/>
                <w:sz w:val="20"/>
                <w:szCs w:val="20"/>
              </w:rPr>
              <w:t>AT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4E976" w14:textId="77777777" w:rsidR="00905515" w:rsidRPr="00905515" w:rsidRDefault="00905515" w:rsidP="003C36DC">
            <w:pPr>
              <w:rPr>
                <w:rFonts w:asciiTheme="minorHAnsi" w:hAnsiTheme="minorHAnsi"/>
                <w:sz w:val="20"/>
                <w:szCs w:val="20"/>
              </w:rPr>
            </w:pPr>
            <w:r w:rsidRPr="00905515">
              <w:rPr>
                <w:rFonts w:asciiTheme="minorHAnsi" w:hAnsiTheme="minorHAnsi"/>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D2517" w14:textId="77777777" w:rsidR="00905515" w:rsidRPr="00905515" w:rsidRDefault="001E06BA" w:rsidP="003C36DC">
            <w:pPr>
              <w:rPr>
                <w:rFonts w:asciiTheme="minorHAnsi" w:hAnsiTheme="minorHAnsi"/>
                <w:sz w:val="20"/>
                <w:szCs w:val="20"/>
              </w:rPr>
            </w:pPr>
            <w:r w:rsidRPr="00905515">
              <w:rPr>
                <w:rFonts w:asciiTheme="minorHAnsi" w:hAnsiTheme="minorHAnsi"/>
                <w:sz w:val="20"/>
                <w:szCs w:val="20"/>
              </w:rPr>
              <w:t>0 - 100 km</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4B94C" w14:textId="77777777" w:rsidR="00905515" w:rsidRPr="00905515" w:rsidRDefault="001E06BA" w:rsidP="003C36DC">
            <w:pPr>
              <w:rPr>
                <w:rFonts w:asciiTheme="minorHAnsi" w:hAnsiTheme="minorHAnsi"/>
                <w:sz w:val="20"/>
                <w:szCs w:val="20"/>
              </w:rPr>
            </w:pPr>
            <w:r>
              <w:rPr>
                <w:rFonts w:asciiTheme="minorHAnsi" w:hAnsiTheme="minorHAnsi"/>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57F8F" w14:textId="77777777" w:rsidR="00905515" w:rsidRPr="00905515" w:rsidRDefault="00905515" w:rsidP="003C511E">
            <w:pPr>
              <w:jc w:val="center"/>
              <w:rPr>
                <w:rFonts w:asciiTheme="minorHAnsi" w:hAnsiTheme="minorHAns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B80D0" w14:textId="77777777" w:rsidR="00905515" w:rsidRPr="00905515" w:rsidRDefault="00905515" w:rsidP="003C511E">
            <w:pPr>
              <w:jc w:val="center"/>
              <w:rPr>
                <w:rFonts w:asciiTheme="minorHAnsi" w:hAnsiTheme="minorHAns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9B31B" w14:textId="77777777" w:rsidR="00905515" w:rsidRPr="00905515" w:rsidRDefault="001E06BA" w:rsidP="003C511E">
            <w:pPr>
              <w:jc w:val="center"/>
              <w:rPr>
                <w:rFonts w:asciiTheme="minorHAnsi" w:hAnsiTheme="minorHAnsi"/>
                <w:sz w:val="20"/>
                <w:szCs w:val="20"/>
              </w:rPr>
            </w:pPr>
            <w:r>
              <w:rPr>
                <w:rFonts w:asciiTheme="minorHAnsi" w:hAnsiTheme="minorHAnsi"/>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90347" w14:textId="77777777" w:rsidR="00905515" w:rsidRPr="00905515" w:rsidRDefault="00905515" w:rsidP="003C511E">
            <w:pPr>
              <w:jc w:val="center"/>
              <w:rPr>
                <w:rFonts w:asciiTheme="minorHAnsi" w:hAnsiTheme="minorHAnsi"/>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F86EB" w14:textId="77777777" w:rsidR="00905515" w:rsidRPr="00905515" w:rsidRDefault="00905515" w:rsidP="003C511E">
            <w:pPr>
              <w:jc w:val="center"/>
              <w:rPr>
                <w:rFonts w:asciiTheme="minorHAnsi" w:hAnsiTheme="minorHAnsi"/>
                <w:sz w:val="20"/>
                <w:szCs w:val="20"/>
              </w:rPr>
            </w:pPr>
          </w:p>
        </w:tc>
      </w:tr>
      <w:tr w:rsidR="00905515" w:rsidRPr="00905515" w14:paraId="002D6200" w14:textId="77777777" w:rsidTr="003C511E">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42828" w14:textId="77777777" w:rsidR="00905515" w:rsidRPr="00905515" w:rsidRDefault="00905515" w:rsidP="003C511E">
            <w:pPr>
              <w:rPr>
                <w:rFonts w:asciiTheme="minorHAnsi" w:hAnsiTheme="minorHAnsi"/>
                <w:sz w:val="20"/>
                <w:szCs w:val="20"/>
              </w:rPr>
            </w:pPr>
            <w:r w:rsidRPr="00905515">
              <w:rPr>
                <w:rFonts w:asciiTheme="minorHAnsi" w:hAnsiTheme="minorHAnsi"/>
                <w:sz w:val="20"/>
                <w:szCs w:val="20"/>
              </w:rPr>
              <w:t xml:space="preserve">P4, </w:t>
            </w:r>
            <w:r w:rsidR="003C511E">
              <w:rPr>
                <w:rFonts w:asciiTheme="minorHAnsi" w:hAnsiTheme="minorHAnsi"/>
                <w:sz w:val="20"/>
                <w:szCs w:val="20"/>
              </w:rPr>
              <w:t>KK</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53D87" w14:textId="77777777" w:rsidR="00905515" w:rsidRPr="00905515" w:rsidRDefault="003C511E" w:rsidP="003C36DC">
            <w:pPr>
              <w:rPr>
                <w:rFonts w:asciiTheme="minorHAnsi" w:hAnsiTheme="minorHAnsi"/>
                <w:sz w:val="20"/>
                <w:szCs w:val="20"/>
              </w:rPr>
            </w:pPr>
            <w:r>
              <w:rPr>
                <w:rFonts w:asciiTheme="minorHAnsi" w:hAnsiTheme="minorHAnsi"/>
                <w:sz w:val="20"/>
                <w:szCs w:val="20"/>
              </w:rPr>
              <w:t>FI</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64A52" w14:textId="77777777" w:rsidR="00905515" w:rsidRPr="00905515" w:rsidRDefault="00905515" w:rsidP="003C36DC">
            <w:pPr>
              <w:rPr>
                <w:rFonts w:asciiTheme="minorHAnsi" w:hAnsiTheme="minorHAnsi"/>
                <w:sz w:val="20"/>
                <w:szCs w:val="20"/>
              </w:rPr>
            </w:pPr>
            <w:r w:rsidRPr="00905515">
              <w:rPr>
                <w:rFonts w:asciiTheme="minorHAnsi" w:hAnsiTheme="minorHAnsi"/>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E034E" w14:textId="77777777" w:rsidR="00905515" w:rsidRPr="00905515" w:rsidRDefault="00905515" w:rsidP="003C36DC">
            <w:pPr>
              <w:rPr>
                <w:rFonts w:asciiTheme="minorHAnsi" w:hAnsiTheme="minorHAnsi"/>
                <w:sz w:val="20"/>
                <w:szCs w:val="20"/>
              </w:rPr>
            </w:pPr>
            <w:r w:rsidRPr="00905515">
              <w:rPr>
                <w:rFonts w:asciiTheme="minorHAnsi" w:hAnsiTheme="minorHAnsi"/>
                <w:sz w:val="20"/>
                <w:szCs w:val="20"/>
              </w:rPr>
              <w:t>100 - 1999 km</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1A72B" w14:textId="77777777" w:rsidR="00905515" w:rsidRPr="00905515" w:rsidRDefault="00905515" w:rsidP="003C36DC">
            <w:pPr>
              <w:rPr>
                <w:rFonts w:asciiTheme="minorHAnsi" w:hAnsiTheme="minorHAnsi"/>
                <w:sz w:val="20"/>
                <w:szCs w:val="20"/>
              </w:rPr>
            </w:pPr>
            <w:r w:rsidRPr="00905515">
              <w:rPr>
                <w:rFonts w:asciiTheme="minorHAnsi" w:hAnsiTheme="minorHAnsi"/>
                <w:sz w:val="20"/>
                <w:szCs w:val="20"/>
              </w:rPr>
              <w:t>575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702AD" w14:textId="77777777" w:rsidR="00905515" w:rsidRPr="00905515" w:rsidRDefault="00905515" w:rsidP="003C511E">
            <w:pPr>
              <w:jc w:val="center"/>
              <w:rPr>
                <w:rFonts w:asciiTheme="minorHAnsi" w:hAnsiTheme="minorHAns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E6975" w14:textId="77777777" w:rsidR="00905515" w:rsidRPr="00905515" w:rsidRDefault="00905515" w:rsidP="003C511E">
            <w:pPr>
              <w:jc w:val="center"/>
              <w:rPr>
                <w:rFonts w:asciiTheme="minorHAnsi" w:hAnsiTheme="minorHAns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099B4" w14:textId="77777777" w:rsidR="00905515" w:rsidRPr="00905515" w:rsidRDefault="00905515" w:rsidP="003C511E">
            <w:pPr>
              <w:jc w:val="center"/>
              <w:rPr>
                <w:rFonts w:asciiTheme="minorHAnsi" w:hAnsiTheme="minorHAns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54CF4" w14:textId="77777777" w:rsidR="00905515" w:rsidRPr="00905515" w:rsidRDefault="00905515" w:rsidP="003C511E">
            <w:pPr>
              <w:jc w:val="center"/>
              <w:rPr>
                <w:rFonts w:asciiTheme="minorHAnsi" w:hAnsiTheme="minorHAnsi"/>
                <w:sz w:val="20"/>
                <w:szCs w:val="20"/>
              </w:rPr>
            </w:pPr>
            <w:r w:rsidRPr="00905515">
              <w:rPr>
                <w:rFonts w:asciiTheme="minorHAnsi" w:hAnsiTheme="minorHAnsi"/>
                <w:sz w:val="20"/>
                <w:szCs w:val="20"/>
              </w:rPr>
              <w:t>575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6202F" w14:textId="77777777" w:rsidR="00905515" w:rsidRPr="00905515" w:rsidRDefault="00905515" w:rsidP="003C511E">
            <w:pPr>
              <w:jc w:val="center"/>
              <w:rPr>
                <w:rFonts w:asciiTheme="minorHAnsi" w:hAnsiTheme="minorHAnsi"/>
                <w:sz w:val="20"/>
                <w:szCs w:val="20"/>
              </w:rPr>
            </w:pPr>
          </w:p>
        </w:tc>
      </w:tr>
      <w:tr w:rsidR="003C511E" w:rsidRPr="00905515" w14:paraId="2BC6C026" w14:textId="77777777" w:rsidTr="00FD6634">
        <w:trPr>
          <w:trHeight w:val="402"/>
        </w:trPr>
        <w:tc>
          <w:tcPr>
            <w:tcW w:w="5260" w:type="dxa"/>
            <w:gridSpan w:val="5"/>
            <w:tcBorders>
              <w:top w:val="nil"/>
              <w:left w:val="single" w:sz="4" w:space="0" w:color="auto"/>
              <w:bottom w:val="single" w:sz="4" w:space="0" w:color="auto"/>
              <w:right w:val="single" w:sz="4" w:space="0" w:color="auto"/>
            </w:tcBorders>
            <w:shd w:val="clear" w:color="auto" w:fill="auto"/>
            <w:noWrap/>
            <w:vAlign w:val="center"/>
            <w:hideMark/>
          </w:tcPr>
          <w:p w14:paraId="681552F2" w14:textId="77777777" w:rsidR="00905515" w:rsidRPr="00905515" w:rsidRDefault="00905515" w:rsidP="003C36DC">
            <w:pPr>
              <w:rPr>
                <w:rFonts w:asciiTheme="minorHAnsi" w:hAnsiTheme="minorHAnsi"/>
                <w:sz w:val="20"/>
                <w:szCs w:val="20"/>
              </w:rPr>
            </w:pPr>
            <w:r w:rsidRPr="00905515">
              <w:rPr>
                <w:rFonts w:asciiTheme="minorHAnsi" w:hAnsiTheme="minorHAnsi"/>
                <w:sz w:val="20"/>
                <w:szCs w:val="20"/>
              </w:rPr>
              <w:t>Gross unit support</w:t>
            </w:r>
          </w:p>
        </w:tc>
        <w:tc>
          <w:tcPr>
            <w:tcW w:w="709" w:type="dxa"/>
            <w:tcBorders>
              <w:top w:val="nil"/>
              <w:left w:val="nil"/>
              <w:bottom w:val="single" w:sz="4" w:space="0" w:color="auto"/>
              <w:right w:val="single" w:sz="4" w:space="0" w:color="auto"/>
            </w:tcBorders>
            <w:shd w:val="clear" w:color="auto" w:fill="auto"/>
            <w:noWrap/>
            <w:vAlign w:val="center"/>
            <w:hideMark/>
          </w:tcPr>
          <w:p w14:paraId="151BF50E" w14:textId="77777777" w:rsidR="00905515" w:rsidRPr="00905515" w:rsidRDefault="001E06BA" w:rsidP="003C511E">
            <w:pPr>
              <w:jc w:val="center"/>
              <w:rPr>
                <w:rFonts w:asciiTheme="minorHAnsi" w:hAnsiTheme="minorHAnsi"/>
                <w:sz w:val="20"/>
                <w:szCs w:val="20"/>
              </w:rPr>
            </w:pPr>
            <w:r>
              <w:rPr>
                <w:rFonts w:asciiTheme="minorHAnsi" w:hAnsiTheme="minorHAnsi"/>
                <w:sz w:val="20"/>
                <w:szCs w:val="20"/>
              </w:rPr>
              <w:t>575</w:t>
            </w:r>
          </w:p>
        </w:tc>
        <w:tc>
          <w:tcPr>
            <w:tcW w:w="850" w:type="dxa"/>
            <w:tcBorders>
              <w:top w:val="nil"/>
              <w:left w:val="nil"/>
              <w:bottom w:val="single" w:sz="4" w:space="0" w:color="auto"/>
              <w:right w:val="single" w:sz="4" w:space="0" w:color="auto"/>
            </w:tcBorders>
            <w:shd w:val="clear" w:color="auto" w:fill="auto"/>
            <w:noWrap/>
            <w:vAlign w:val="center"/>
            <w:hideMark/>
          </w:tcPr>
          <w:p w14:paraId="6C94CDB6" w14:textId="77777777" w:rsidR="00905515" w:rsidRPr="00905515" w:rsidRDefault="00905515" w:rsidP="003C511E">
            <w:pPr>
              <w:jc w:val="center"/>
              <w:rPr>
                <w:rFonts w:asciiTheme="minorHAnsi" w:hAnsiTheme="minorHAnsi"/>
                <w:sz w:val="20"/>
                <w:szCs w:val="20"/>
              </w:rPr>
            </w:pPr>
            <w:r w:rsidRPr="00905515">
              <w:rPr>
                <w:rFonts w:asciiTheme="minorHAnsi" w:hAnsiTheme="minorHAnsi"/>
                <w:sz w:val="20"/>
                <w:szCs w:val="20"/>
              </w:rPr>
              <w:t>575</w:t>
            </w:r>
          </w:p>
        </w:tc>
        <w:tc>
          <w:tcPr>
            <w:tcW w:w="709" w:type="dxa"/>
            <w:tcBorders>
              <w:top w:val="nil"/>
              <w:left w:val="nil"/>
              <w:bottom w:val="single" w:sz="4" w:space="0" w:color="auto"/>
              <w:right w:val="single" w:sz="4" w:space="0" w:color="auto"/>
            </w:tcBorders>
            <w:shd w:val="clear" w:color="auto" w:fill="auto"/>
            <w:noWrap/>
            <w:vAlign w:val="center"/>
            <w:hideMark/>
          </w:tcPr>
          <w:p w14:paraId="23A49EBA" w14:textId="77777777" w:rsidR="00905515" w:rsidRPr="00905515" w:rsidRDefault="001E06BA" w:rsidP="003C511E">
            <w:pPr>
              <w:jc w:val="center"/>
              <w:rPr>
                <w:rFonts w:asciiTheme="minorHAnsi" w:hAnsiTheme="minorHAnsi"/>
                <w:sz w:val="20"/>
                <w:szCs w:val="20"/>
              </w:rPr>
            </w:pPr>
            <w:r>
              <w:rPr>
                <w:rFonts w:asciiTheme="minorHAnsi" w:hAnsiTheme="minorHAnsi"/>
                <w:sz w:val="20"/>
                <w:szCs w:val="20"/>
              </w:rPr>
              <w:t>0</w:t>
            </w:r>
          </w:p>
        </w:tc>
        <w:tc>
          <w:tcPr>
            <w:tcW w:w="709" w:type="dxa"/>
            <w:tcBorders>
              <w:top w:val="nil"/>
              <w:left w:val="nil"/>
              <w:bottom w:val="single" w:sz="4" w:space="0" w:color="auto"/>
              <w:right w:val="single" w:sz="4" w:space="0" w:color="auto"/>
            </w:tcBorders>
            <w:shd w:val="clear" w:color="auto" w:fill="auto"/>
            <w:noWrap/>
            <w:vAlign w:val="center"/>
            <w:hideMark/>
          </w:tcPr>
          <w:p w14:paraId="7D6A16B7" w14:textId="77777777" w:rsidR="00905515" w:rsidRPr="00905515" w:rsidRDefault="00905515" w:rsidP="003C511E">
            <w:pPr>
              <w:jc w:val="center"/>
              <w:rPr>
                <w:rFonts w:asciiTheme="minorHAnsi" w:hAnsiTheme="minorHAnsi"/>
                <w:sz w:val="20"/>
                <w:szCs w:val="20"/>
              </w:rPr>
            </w:pPr>
            <w:r w:rsidRPr="00905515">
              <w:rPr>
                <w:rFonts w:asciiTheme="minorHAnsi" w:hAnsiTheme="minorHAnsi"/>
                <w:sz w:val="20"/>
                <w:szCs w:val="20"/>
              </w:rPr>
              <w:t>575</w:t>
            </w:r>
          </w:p>
        </w:tc>
        <w:tc>
          <w:tcPr>
            <w:tcW w:w="992" w:type="dxa"/>
            <w:tcBorders>
              <w:top w:val="nil"/>
              <w:left w:val="nil"/>
              <w:bottom w:val="single" w:sz="4" w:space="0" w:color="auto"/>
              <w:right w:val="single" w:sz="4" w:space="0" w:color="auto"/>
            </w:tcBorders>
            <w:shd w:val="clear" w:color="auto" w:fill="auto"/>
            <w:noWrap/>
            <w:vAlign w:val="center"/>
            <w:hideMark/>
          </w:tcPr>
          <w:p w14:paraId="69F65FD1" w14:textId="77777777" w:rsidR="00905515" w:rsidRPr="00905515" w:rsidRDefault="001E06BA" w:rsidP="003C511E">
            <w:pPr>
              <w:jc w:val="center"/>
              <w:rPr>
                <w:rFonts w:asciiTheme="minorHAnsi" w:hAnsiTheme="minorHAnsi"/>
                <w:sz w:val="20"/>
                <w:szCs w:val="20"/>
              </w:rPr>
            </w:pPr>
            <w:r>
              <w:rPr>
                <w:rFonts w:asciiTheme="minorHAnsi" w:hAnsiTheme="minorHAnsi"/>
                <w:sz w:val="20"/>
                <w:szCs w:val="20"/>
              </w:rPr>
              <w:t>1.725</w:t>
            </w:r>
          </w:p>
        </w:tc>
      </w:tr>
      <w:tr w:rsidR="00FD6634" w:rsidRPr="00905515" w14:paraId="6A1D1D50" w14:textId="77777777" w:rsidTr="000026B2">
        <w:trPr>
          <w:trHeight w:val="877"/>
        </w:trPr>
        <w:tc>
          <w:tcPr>
            <w:tcW w:w="9229" w:type="dxa"/>
            <w:gridSpan w:val="10"/>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02C648E0" w14:textId="77777777" w:rsidR="00FD6634" w:rsidRPr="00FD6634" w:rsidRDefault="00FD6634" w:rsidP="00FD6634">
            <w:pPr>
              <w:spacing w:before="120"/>
              <w:rPr>
                <w:sz w:val="20"/>
                <w:szCs w:val="20"/>
              </w:rPr>
            </w:pPr>
            <w:r w:rsidRPr="00FD6634">
              <w:rPr>
                <w:sz w:val="20"/>
                <w:szCs w:val="20"/>
              </w:rPr>
              <w:t xml:space="preserve">Only meeting unit support. </w:t>
            </w:r>
          </w:p>
          <w:p w14:paraId="0BE66F67" w14:textId="77777777" w:rsidR="00FD6634" w:rsidRDefault="00FD6634" w:rsidP="00FD6634">
            <w:pPr>
              <w:rPr>
                <w:sz w:val="20"/>
                <w:szCs w:val="20"/>
              </w:rPr>
            </w:pPr>
            <w:r w:rsidRPr="00FD6634">
              <w:rPr>
                <w:sz w:val="20"/>
                <w:szCs w:val="20"/>
              </w:rPr>
              <w:t xml:space="preserve">The host - P3, Educult – book the meeting venue and pays good cheap lunch and dinner and coffee breaks; and these costs are shared by the partners and subtracted from the gross meeting unit support before refunding.  </w:t>
            </w:r>
          </w:p>
          <w:p w14:paraId="224C7479" w14:textId="77777777" w:rsidR="00FD6634" w:rsidRDefault="00FD6634" w:rsidP="003C511E">
            <w:pPr>
              <w:jc w:val="center"/>
              <w:rPr>
                <w:rFonts w:asciiTheme="minorHAnsi" w:hAnsiTheme="minorHAnsi"/>
                <w:sz w:val="20"/>
                <w:szCs w:val="20"/>
              </w:rPr>
            </w:pPr>
          </w:p>
        </w:tc>
      </w:tr>
    </w:tbl>
    <w:p w14:paraId="79FA6F12" w14:textId="77777777" w:rsidR="00FD6634" w:rsidRPr="00FD6634" w:rsidRDefault="00FD6634" w:rsidP="001E06BA">
      <w:pPr>
        <w:rPr>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5"/>
        <w:gridCol w:w="4276"/>
        <w:gridCol w:w="2587"/>
      </w:tblGrid>
      <w:tr w:rsidR="00FD6634" w:rsidRPr="00FD6634" w14:paraId="3F41B752" w14:textId="77777777" w:rsidTr="000026B2">
        <w:trPr>
          <w:trHeight w:val="362"/>
        </w:trPr>
        <w:tc>
          <w:tcPr>
            <w:tcW w:w="9178" w:type="dxa"/>
            <w:gridSpan w:val="3"/>
            <w:shd w:val="clear" w:color="auto" w:fill="C2D69B"/>
            <w:vAlign w:val="center"/>
          </w:tcPr>
          <w:p w14:paraId="1784085E" w14:textId="77777777" w:rsidR="00FD6634" w:rsidRPr="00FD6634" w:rsidRDefault="00FD6634" w:rsidP="003C36DC">
            <w:pPr>
              <w:rPr>
                <w:b/>
              </w:rPr>
            </w:pPr>
            <w:r w:rsidRPr="00FD6634">
              <w:rPr>
                <w:b/>
              </w:rPr>
              <w:t>Extra comments / possible adjustments</w:t>
            </w:r>
          </w:p>
        </w:tc>
      </w:tr>
      <w:tr w:rsidR="00744C41" w:rsidRPr="00FD6634" w14:paraId="2F2DA25E" w14:textId="77777777" w:rsidTr="00FD6634">
        <w:trPr>
          <w:trHeight w:val="362"/>
        </w:trPr>
        <w:tc>
          <w:tcPr>
            <w:tcW w:w="2315" w:type="dxa"/>
            <w:shd w:val="clear" w:color="auto" w:fill="C2D69B"/>
            <w:vAlign w:val="center"/>
          </w:tcPr>
          <w:p w14:paraId="57228EF8" w14:textId="77777777" w:rsidR="00744C41" w:rsidRPr="00FD6634" w:rsidRDefault="00744C41" w:rsidP="003C36DC">
            <w:pPr>
              <w:rPr>
                <w:sz w:val="20"/>
                <w:szCs w:val="20"/>
              </w:rPr>
            </w:pPr>
            <w:r w:rsidRPr="00FD6634">
              <w:rPr>
                <w:sz w:val="20"/>
                <w:szCs w:val="20"/>
              </w:rPr>
              <w:t>Issues</w:t>
            </w:r>
          </w:p>
        </w:tc>
        <w:tc>
          <w:tcPr>
            <w:tcW w:w="4276" w:type="dxa"/>
            <w:shd w:val="clear" w:color="auto" w:fill="C2D69B"/>
            <w:vAlign w:val="center"/>
          </w:tcPr>
          <w:p w14:paraId="63D39330" w14:textId="77777777" w:rsidR="00744C41" w:rsidRPr="00FD6634" w:rsidRDefault="00744C41" w:rsidP="003C36DC">
            <w:pPr>
              <w:rPr>
                <w:sz w:val="20"/>
                <w:szCs w:val="20"/>
              </w:rPr>
            </w:pPr>
            <w:r w:rsidRPr="00FD6634">
              <w:rPr>
                <w:sz w:val="20"/>
                <w:szCs w:val="20"/>
              </w:rPr>
              <w:t>Comments</w:t>
            </w:r>
          </w:p>
        </w:tc>
        <w:tc>
          <w:tcPr>
            <w:tcW w:w="2587" w:type="dxa"/>
            <w:shd w:val="clear" w:color="auto" w:fill="C2D69B"/>
            <w:vAlign w:val="center"/>
          </w:tcPr>
          <w:p w14:paraId="46C28323" w14:textId="77777777" w:rsidR="00744C41" w:rsidRPr="00FD6634" w:rsidRDefault="00744C41" w:rsidP="003C36DC">
            <w:pPr>
              <w:rPr>
                <w:sz w:val="20"/>
                <w:szCs w:val="20"/>
              </w:rPr>
            </w:pPr>
            <w:r w:rsidRPr="00FD6634">
              <w:rPr>
                <w:sz w:val="20"/>
                <w:szCs w:val="20"/>
              </w:rPr>
              <w:t>Decided: how &amp; when</w:t>
            </w:r>
          </w:p>
        </w:tc>
      </w:tr>
      <w:tr w:rsidR="00744C41" w:rsidRPr="00FD6634" w14:paraId="006EB2B0" w14:textId="77777777" w:rsidTr="00FD6634">
        <w:trPr>
          <w:trHeight w:val="362"/>
        </w:trPr>
        <w:tc>
          <w:tcPr>
            <w:tcW w:w="2315" w:type="dxa"/>
            <w:vAlign w:val="center"/>
          </w:tcPr>
          <w:p w14:paraId="04BAC306" w14:textId="77777777" w:rsidR="00744C41" w:rsidRPr="00FD6634" w:rsidRDefault="00744C41" w:rsidP="003C36DC">
            <w:pPr>
              <w:rPr>
                <w:sz w:val="20"/>
                <w:szCs w:val="20"/>
              </w:rPr>
            </w:pPr>
            <w:r w:rsidRPr="00FD6634">
              <w:rPr>
                <w:sz w:val="20"/>
                <w:szCs w:val="20"/>
              </w:rPr>
              <w:t>None to mention</w:t>
            </w:r>
          </w:p>
        </w:tc>
        <w:tc>
          <w:tcPr>
            <w:tcW w:w="4276" w:type="dxa"/>
            <w:vAlign w:val="center"/>
          </w:tcPr>
          <w:p w14:paraId="0BD86C9D" w14:textId="77777777" w:rsidR="00744C41" w:rsidRPr="00FD6634" w:rsidRDefault="00744C41" w:rsidP="003C36DC">
            <w:pPr>
              <w:rPr>
                <w:sz w:val="20"/>
                <w:szCs w:val="20"/>
              </w:rPr>
            </w:pPr>
          </w:p>
        </w:tc>
        <w:tc>
          <w:tcPr>
            <w:tcW w:w="2587" w:type="dxa"/>
            <w:vAlign w:val="center"/>
          </w:tcPr>
          <w:p w14:paraId="08CB75B1" w14:textId="77777777" w:rsidR="00744C41" w:rsidRPr="00FD6634" w:rsidRDefault="00744C41" w:rsidP="003C36DC">
            <w:pPr>
              <w:rPr>
                <w:sz w:val="20"/>
                <w:szCs w:val="20"/>
              </w:rPr>
            </w:pPr>
          </w:p>
        </w:tc>
      </w:tr>
      <w:tr w:rsidR="00744C41" w:rsidRPr="00FD6634" w14:paraId="221F3C76" w14:textId="77777777" w:rsidTr="00FD6634">
        <w:trPr>
          <w:trHeight w:val="362"/>
        </w:trPr>
        <w:tc>
          <w:tcPr>
            <w:tcW w:w="2315" w:type="dxa"/>
            <w:vAlign w:val="center"/>
          </w:tcPr>
          <w:p w14:paraId="31C9C3EF" w14:textId="77777777" w:rsidR="00744C41" w:rsidRPr="00FD6634" w:rsidRDefault="00744C41" w:rsidP="003C36DC">
            <w:pPr>
              <w:rPr>
                <w:sz w:val="20"/>
                <w:szCs w:val="20"/>
              </w:rPr>
            </w:pPr>
          </w:p>
        </w:tc>
        <w:tc>
          <w:tcPr>
            <w:tcW w:w="4276" w:type="dxa"/>
            <w:vAlign w:val="center"/>
          </w:tcPr>
          <w:p w14:paraId="246E71EE" w14:textId="77777777" w:rsidR="00744C41" w:rsidRPr="00FD6634" w:rsidRDefault="00744C41" w:rsidP="003C36DC">
            <w:pPr>
              <w:rPr>
                <w:sz w:val="20"/>
                <w:szCs w:val="20"/>
              </w:rPr>
            </w:pPr>
          </w:p>
        </w:tc>
        <w:tc>
          <w:tcPr>
            <w:tcW w:w="2587" w:type="dxa"/>
            <w:vAlign w:val="center"/>
          </w:tcPr>
          <w:p w14:paraId="3C158F17" w14:textId="77777777" w:rsidR="00744C41" w:rsidRPr="00FD6634" w:rsidRDefault="00744C41" w:rsidP="003C36DC">
            <w:pPr>
              <w:rPr>
                <w:sz w:val="20"/>
                <w:szCs w:val="20"/>
              </w:rPr>
            </w:pPr>
          </w:p>
        </w:tc>
      </w:tr>
    </w:tbl>
    <w:p w14:paraId="235F4799" w14:textId="77777777" w:rsidR="00744C41" w:rsidRPr="00F17A9F" w:rsidRDefault="00744C41" w:rsidP="003C36DC"/>
    <w:p w14:paraId="194A6C0F" w14:textId="77777777" w:rsidR="006E0E92" w:rsidRPr="00762E83" w:rsidRDefault="00987FEA" w:rsidP="00CA4975">
      <w:pPr>
        <w:pStyle w:val="Overskrift3"/>
        <w:spacing w:before="0" w:after="120"/>
      </w:pPr>
      <w:r>
        <w:br w:type="page"/>
      </w:r>
      <w:bookmarkStart w:id="59" w:name="_Toc521606997"/>
      <w:r w:rsidR="004E5F12">
        <w:lastRenderedPageBreak/>
        <w:t>WP 03 /</w:t>
      </w:r>
      <w:r>
        <w:t xml:space="preserve"> O1: </w:t>
      </w:r>
      <w:r w:rsidR="00CA759B">
        <w:t xml:space="preserve">Compile good practice and </w:t>
      </w:r>
      <w:r w:rsidR="007C2700" w:rsidRPr="007C2700">
        <w:t>Survey Report</w:t>
      </w:r>
      <w:r w:rsidR="00CA759B">
        <w:t>. Oct 2018 – Feb 2019. P3, EC</w:t>
      </w:r>
      <w:bookmarkEnd w:id="59"/>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4"/>
      </w:tblGrid>
      <w:tr w:rsidR="007B4885" w:rsidRPr="00CA4975" w14:paraId="3D6A0FE5" w14:textId="77777777" w:rsidTr="00CA4975">
        <w:trPr>
          <w:trHeight w:val="395"/>
        </w:trPr>
        <w:tc>
          <w:tcPr>
            <w:tcW w:w="9214" w:type="dxa"/>
            <w:shd w:val="clear" w:color="auto" w:fill="8DB3E2" w:themeFill="text2" w:themeFillTint="66"/>
            <w:vAlign w:val="center"/>
          </w:tcPr>
          <w:p w14:paraId="57204D1F" w14:textId="77777777" w:rsidR="007B4885" w:rsidRPr="00CA4975" w:rsidRDefault="007B4885" w:rsidP="007B4885">
            <w:pPr>
              <w:pStyle w:val="Overskrift4"/>
              <w:spacing w:before="60" w:after="0"/>
              <w:rPr>
                <w:color w:val="auto"/>
              </w:rPr>
            </w:pPr>
            <w:r w:rsidRPr="00CA4975">
              <w:rPr>
                <w:color w:val="auto"/>
              </w:rPr>
              <w:t xml:space="preserve">Output Description </w:t>
            </w:r>
          </w:p>
          <w:p w14:paraId="0D3B77A8" w14:textId="77777777" w:rsidR="007B4885" w:rsidRPr="00CA4975" w:rsidRDefault="007B4885" w:rsidP="00562EDE">
            <w:pPr>
              <w:pStyle w:val="Listeafsnit"/>
              <w:numPr>
                <w:ilvl w:val="0"/>
                <w:numId w:val="81"/>
              </w:numPr>
              <w:spacing w:after="60"/>
              <w:rPr>
                <w:b/>
                <w:sz w:val="20"/>
                <w:szCs w:val="20"/>
              </w:rPr>
            </w:pPr>
            <w:r w:rsidRPr="00CA4975">
              <w:rPr>
                <w:b/>
                <w:sz w:val="20"/>
                <w:szCs w:val="20"/>
              </w:rPr>
              <w:t>Including: Elements of innovation, expected impact and transferability potential</w:t>
            </w:r>
          </w:p>
        </w:tc>
      </w:tr>
      <w:tr w:rsidR="007B4885" w:rsidRPr="00CA4975" w14:paraId="2FCF02E5" w14:textId="77777777" w:rsidTr="00CA4975">
        <w:trPr>
          <w:trHeight w:val="284"/>
        </w:trPr>
        <w:tc>
          <w:tcPr>
            <w:tcW w:w="9214" w:type="dxa"/>
            <w:shd w:val="clear" w:color="auto" w:fill="C6D9F1" w:themeFill="text2" w:themeFillTint="33"/>
            <w:vAlign w:val="center"/>
          </w:tcPr>
          <w:p w14:paraId="28F08FF2" w14:textId="77777777" w:rsidR="007B4885" w:rsidRPr="00CA4975" w:rsidRDefault="00CA4975" w:rsidP="00AC5A4A">
            <w:pPr>
              <w:pStyle w:val="Listeafsnit"/>
              <w:spacing w:before="120"/>
              <w:ind w:left="0"/>
              <w:rPr>
                <w:b/>
              </w:rPr>
            </w:pPr>
            <w:r w:rsidRPr="00CA4975">
              <w:rPr>
                <w:b/>
              </w:rPr>
              <w:t>1. OUTPUT TYPE</w:t>
            </w:r>
          </w:p>
        </w:tc>
      </w:tr>
      <w:tr w:rsidR="00CA4975" w:rsidRPr="00CA4975" w14:paraId="52E3ABA3" w14:textId="77777777" w:rsidTr="00AC5A4A">
        <w:trPr>
          <w:trHeight w:val="554"/>
        </w:trPr>
        <w:tc>
          <w:tcPr>
            <w:tcW w:w="9214" w:type="dxa"/>
            <w:shd w:val="clear" w:color="auto" w:fill="auto"/>
            <w:vAlign w:val="center"/>
          </w:tcPr>
          <w:p w14:paraId="33AEC5B6" w14:textId="77777777" w:rsidR="00CA4975" w:rsidRPr="00CA4975" w:rsidRDefault="00CA4975" w:rsidP="00CA4975">
            <w:r w:rsidRPr="00CA4975">
              <w:t xml:space="preserve">Studies / analysis </w:t>
            </w:r>
            <w:r w:rsidRPr="00CA4975">
              <w:rPr>
                <w:rFonts w:hint="eastAsia"/>
              </w:rPr>
              <w:t>–</w:t>
            </w:r>
            <w:r w:rsidRPr="00CA4975">
              <w:t xml:space="preserve"> Best practice guidelines / report</w:t>
            </w:r>
          </w:p>
        </w:tc>
      </w:tr>
      <w:tr w:rsidR="00CA4975" w:rsidRPr="00115635" w14:paraId="3E830000" w14:textId="77777777" w:rsidTr="00CA4975">
        <w:trPr>
          <w:trHeight w:val="198"/>
        </w:trPr>
        <w:tc>
          <w:tcPr>
            <w:tcW w:w="9214" w:type="dxa"/>
            <w:shd w:val="clear" w:color="auto" w:fill="C6D9F1" w:themeFill="text2" w:themeFillTint="33"/>
            <w:vAlign w:val="center"/>
          </w:tcPr>
          <w:p w14:paraId="033C61DD" w14:textId="77777777" w:rsidR="00CA4975" w:rsidRPr="00115635" w:rsidRDefault="00CA4975" w:rsidP="00AC5A4A">
            <w:pPr>
              <w:pStyle w:val="normalfed"/>
            </w:pPr>
            <w:r>
              <w:t xml:space="preserve">2. </w:t>
            </w:r>
            <w:r w:rsidRPr="007C2700">
              <w:t>AIM AND OBJECTIVES</w:t>
            </w:r>
          </w:p>
        </w:tc>
      </w:tr>
      <w:tr w:rsidR="00CA4975" w:rsidRPr="00115635" w14:paraId="102957A1" w14:textId="77777777" w:rsidTr="00AC5A4A">
        <w:trPr>
          <w:trHeight w:val="554"/>
        </w:trPr>
        <w:tc>
          <w:tcPr>
            <w:tcW w:w="9214" w:type="dxa"/>
            <w:shd w:val="clear" w:color="auto" w:fill="auto"/>
            <w:vAlign w:val="center"/>
          </w:tcPr>
          <w:p w14:paraId="42A3D9FE" w14:textId="77777777" w:rsidR="00CA4975" w:rsidRPr="007C2700" w:rsidRDefault="00CA4975" w:rsidP="00CA4975">
            <w:pPr>
              <w:spacing w:before="120"/>
            </w:pPr>
            <w:r w:rsidRPr="007C2700">
              <w:t>The aim is by desk research and feeds from reference groups to compile good practise and</w:t>
            </w:r>
            <w:r>
              <w:t xml:space="preserve"> </w:t>
            </w:r>
            <w:r w:rsidRPr="007C2700">
              <w:t>innovative approaches of co-creative cooperation in the field of arts, culture and heritage and</w:t>
            </w:r>
            <w:r>
              <w:t xml:space="preserve"> </w:t>
            </w:r>
            <w:r w:rsidRPr="007C2700">
              <w:t>present the results in a Survey Summary report.</w:t>
            </w:r>
          </w:p>
          <w:p w14:paraId="22EEB586" w14:textId="77777777" w:rsidR="00CA4975" w:rsidRPr="007C2700" w:rsidRDefault="00CA4975" w:rsidP="00CA4975">
            <w:pPr>
              <w:spacing w:before="120"/>
            </w:pPr>
            <w:r w:rsidRPr="007C2700">
              <w:t>The objectives of this state of the arts survey are:</w:t>
            </w:r>
          </w:p>
          <w:p w14:paraId="3AB69DC3" w14:textId="77777777" w:rsidR="00CA4975" w:rsidRPr="007C2700" w:rsidRDefault="00CA4975" w:rsidP="00562EDE">
            <w:pPr>
              <w:pStyle w:val="Listeafsnit"/>
              <w:numPr>
                <w:ilvl w:val="0"/>
                <w:numId w:val="69"/>
              </w:numPr>
            </w:pPr>
            <w:r w:rsidRPr="007C2700">
              <w:t>To present key positions on co-creative cooperation in the field of arts, culture and heritage.</w:t>
            </w:r>
          </w:p>
          <w:p w14:paraId="0ACF11A4" w14:textId="77777777" w:rsidR="00CA4975" w:rsidRPr="007C2700" w:rsidRDefault="00CA4975" w:rsidP="00562EDE">
            <w:pPr>
              <w:pStyle w:val="Listeafsnit"/>
              <w:numPr>
                <w:ilvl w:val="0"/>
                <w:numId w:val="69"/>
              </w:numPr>
            </w:pPr>
            <w:r w:rsidRPr="007C2700">
              <w:t>To compile examples of good practise</w:t>
            </w:r>
          </w:p>
          <w:p w14:paraId="44E48536" w14:textId="77777777" w:rsidR="00CA4975" w:rsidRPr="007C2700" w:rsidRDefault="00CA4975" w:rsidP="00562EDE">
            <w:pPr>
              <w:pStyle w:val="Listeafsnit"/>
              <w:numPr>
                <w:ilvl w:val="0"/>
                <w:numId w:val="69"/>
              </w:numPr>
            </w:pPr>
            <w:r w:rsidRPr="007C2700">
              <w:t>To present recommendations for innovative approaches</w:t>
            </w:r>
          </w:p>
          <w:p w14:paraId="0DD75125" w14:textId="77777777" w:rsidR="00CA4975" w:rsidRPr="007C2700" w:rsidRDefault="00CA4975" w:rsidP="00562EDE">
            <w:pPr>
              <w:pStyle w:val="Listeafsnit"/>
              <w:numPr>
                <w:ilvl w:val="0"/>
                <w:numId w:val="69"/>
              </w:numPr>
            </w:pPr>
            <w:r w:rsidRPr="007C2700">
              <w:t>To clarify the competence profile to focus on for high quality in-service training courses.</w:t>
            </w:r>
          </w:p>
          <w:p w14:paraId="1850BAD5" w14:textId="77777777" w:rsidR="00CA4975" w:rsidRPr="007C2700" w:rsidRDefault="00CA4975" w:rsidP="00562EDE">
            <w:pPr>
              <w:pStyle w:val="Listeafsnit"/>
              <w:numPr>
                <w:ilvl w:val="0"/>
                <w:numId w:val="69"/>
              </w:numPr>
            </w:pPr>
            <w:r w:rsidRPr="007C2700">
              <w:t>To provide feeds and guidelines for the subsequent development</w:t>
            </w:r>
          </w:p>
          <w:p w14:paraId="6C1C2E4E" w14:textId="77777777" w:rsidR="00CA4975" w:rsidRPr="00115635" w:rsidRDefault="00CA4975" w:rsidP="00562EDE">
            <w:pPr>
              <w:pStyle w:val="Listeafsnit"/>
              <w:numPr>
                <w:ilvl w:val="0"/>
                <w:numId w:val="69"/>
              </w:numPr>
              <w:spacing w:after="120"/>
            </w:pPr>
            <w:r w:rsidRPr="007C2700">
              <w:t>To present the results in a Survey Summary Report that can be used as new teaching</w:t>
            </w:r>
            <w:r>
              <w:t xml:space="preserve"> </w:t>
            </w:r>
            <w:r w:rsidRPr="007C2700">
              <w:t>material for further education of learning providers in the cross-cultural sector.</w:t>
            </w:r>
          </w:p>
        </w:tc>
      </w:tr>
      <w:tr w:rsidR="00CA4975" w:rsidRPr="00115635" w14:paraId="1143A0FD" w14:textId="77777777" w:rsidTr="00AC5A4A">
        <w:trPr>
          <w:trHeight w:val="198"/>
        </w:trPr>
        <w:tc>
          <w:tcPr>
            <w:tcW w:w="9214" w:type="dxa"/>
            <w:shd w:val="clear" w:color="auto" w:fill="C6D9F1" w:themeFill="text2" w:themeFillTint="33"/>
            <w:vAlign w:val="center"/>
          </w:tcPr>
          <w:p w14:paraId="1D13878B" w14:textId="77777777" w:rsidR="00CA4975" w:rsidRPr="00115635" w:rsidRDefault="00CA4975" w:rsidP="00AC5A4A">
            <w:pPr>
              <w:pStyle w:val="normalfed"/>
            </w:pPr>
            <w:r>
              <w:t>3</w:t>
            </w:r>
            <w:r w:rsidRPr="007C2700">
              <w:t>. OUTPUT</w:t>
            </w:r>
          </w:p>
        </w:tc>
      </w:tr>
      <w:tr w:rsidR="00CA4975" w:rsidRPr="00115635" w14:paraId="1550412B" w14:textId="77777777" w:rsidTr="00AC5A4A">
        <w:trPr>
          <w:trHeight w:val="554"/>
        </w:trPr>
        <w:tc>
          <w:tcPr>
            <w:tcW w:w="9214" w:type="dxa"/>
            <w:shd w:val="clear" w:color="auto" w:fill="auto"/>
            <w:vAlign w:val="center"/>
          </w:tcPr>
          <w:p w14:paraId="6A83B3F1" w14:textId="77777777" w:rsidR="00CA4975" w:rsidRPr="007C2700" w:rsidRDefault="00CA4975" w:rsidP="00AC5A4A">
            <w:pPr>
              <w:spacing w:before="120"/>
            </w:pPr>
            <w:r w:rsidRPr="007C2700">
              <w:t>An English Report of approx 58 standard pages, published as PDF-edition.</w:t>
            </w:r>
          </w:p>
          <w:p w14:paraId="599B20EE" w14:textId="77777777" w:rsidR="00CA4975" w:rsidRPr="007C2700" w:rsidRDefault="00CA4975" w:rsidP="00CA4975">
            <w:pPr>
              <w:spacing w:before="120"/>
            </w:pPr>
            <w:r w:rsidRPr="007C2700">
              <w:t>The Survey Summary Report can have the following disposition:</w:t>
            </w:r>
          </w:p>
          <w:p w14:paraId="2F4B3862" w14:textId="77777777" w:rsidR="00CA4975" w:rsidRPr="007C2700" w:rsidRDefault="00CA4975" w:rsidP="00562EDE">
            <w:pPr>
              <w:pStyle w:val="punkt1niveau"/>
              <w:numPr>
                <w:ilvl w:val="0"/>
                <w:numId w:val="70"/>
              </w:numPr>
            </w:pPr>
            <w:r w:rsidRPr="007C2700">
              <w:t>Foreword on background and aims for the survey and the used methodology and</w:t>
            </w:r>
            <w:r>
              <w:t xml:space="preserve"> </w:t>
            </w:r>
            <w:r w:rsidRPr="007C2700">
              <w:t>variations of local approaches, by P3, Educult (1-2 pages).</w:t>
            </w:r>
          </w:p>
          <w:p w14:paraId="73BECCFB" w14:textId="77777777" w:rsidR="00CA4975" w:rsidRPr="007C2700" w:rsidRDefault="00CA4975" w:rsidP="00562EDE">
            <w:pPr>
              <w:pStyle w:val="punkt1niveau"/>
              <w:numPr>
                <w:ilvl w:val="0"/>
                <w:numId w:val="70"/>
              </w:numPr>
            </w:pPr>
            <w:r w:rsidRPr="007C2700">
              <w:t>Introduction of the new co-creative agenda for public services in general and for the</w:t>
            </w:r>
            <w:r>
              <w:t xml:space="preserve"> </w:t>
            </w:r>
            <w:r w:rsidRPr="007C2700">
              <w:t xml:space="preserve">cultural </w:t>
            </w:r>
            <w:r w:rsidR="00A15749">
              <w:t>field, by P2, DF</w:t>
            </w:r>
            <w:r w:rsidRPr="007C2700">
              <w:t>KS (4-5 pages).</w:t>
            </w:r>
          </w:p>
          <w:p w14:paraId="79CAC106" w14:textId="77777777" w:rsidR="00CA4975" w:rsidRPr="007C2700" w:rsidRDefault="00CA4975" w:rsidP="00562EDE">
            <w:pPr>
              <w:pStyle w:val="punkt1niveau"/>
              <w:numPr>
                <w:ilvl w:val="0"/>
                <w:numId w:val="70"/>
              </w:numPr>
            </w:pPr>
            <w:r w:rsidRPr="007C2700">
              <w:t>Outline the competing positions of co-creative cooperation (with theoretical references)</w:t>
            </w:r>
            <w:r>
              <w:t xml:space="preserve"> </w:t>
            </w:r>
            <w:r w:rsidRPr="007C2700">
              <w:t>and their implications in practice, by P1, Interfolk (7-8 pages).</w:t>
            </w:r>
          </w:p>
          <w:p w14:paraId="725C0F85" w14:textId="77777777" w:rsidR="00CA4975" w:rsidRDefault="00CA4975" w:rsidP="00562EDE">
            <w:pPr>
              <w:pStyle w:val="punkt1niveau"/>
              <w:numPr>
                <w:ilvl w:val="0"/>
                <w:numId w:val="70"/>
              </w:numPr>
            </w:pPr>
            <w:r w:rsidRPr="007C2700">
              <w:t>Present desk research with a series of thematic examples of good practice of co-creative</w:t>
            </w:r>
          </w:p>
          <w:p w14:paraId="50CC4366" w14:textId="77777777" w:rsidR="00CA4975" w:rsidRPr="007C2700" w:rsidRDefault="00CA4975" w:rsidP="00562EDE">
            <w:pPr>
              <w:pStyle w:val="punkt1niveau"/>
              <w:numPr>
                <w:ilvl w:val="0"/>
                <w:numId w:val="70"/>
              </w:numPr>
            </w:pPr>
            <w:r w:rsidRPr="007C2700">
              <w:t>Present interviews and feeds from reference groups about innovative approaches in</w:t>
            </w:r>
            <w:r>
              <w:t xml:space="preserve"> </w:t>
            </w:r>
            <w:r w:rsidRPr="007C2700">
              <w:t>co-creative cooperation, by all four partners (4 org x 4 pages, in all 16 pages)</w:t>
            </w:r>
          </w:p>
          <w:p w14:paraId="4742710D" w14:textId="77777777" w:rsidR="00CA4975" w:rsidRPr="007C2700" w:rsidRDefault="00CA4975" w:rsidP="00562EDE">
            <w:pPr>
              <w:pStyle w:val="punkt1niveau"/>
              <w:numPr>
                <w:ilvl w:val="0"/>
                <w:numId w:val="70"/>
              </w:numPr>
            </w:pPr>
            <w:r w:rsidRPr="007C2700">
              <w:t>Present competence profiles of culture actors that have been engaged in successful</w:t>
            </w:r>
            <w:r>
              <w:t xml:space="preserve"> </w:t>
            </w:r>
            <w:r w:rsidRPr="007C2700">
              <w:t>co-creative and cross-sector cooperation, by all four partners (4 org x 2 pages, in all 8 pages)</w:t>
            </w:r>
          </w:p>
          <w:p w14:paraId="5AF7E71F" w14:textId="77777777" w:rsidR="00CA4975" w:rsidRPr="007C2700" w:rsidRDefault="00CA4975" w:rsidP="00562EDE">
            <w:pPr>
              <w:pStyle w:val="punkt1niveau"/>
              <w:numPr>
                <w:ilvl w:val="0"/>
                <w:numId w:val="70"/>
              </w:numPr>
            </w:pPr>
            <w:r w:rsidRPr="007C2700">
              <w:t>Outline recommendations for high quality co-creative cooperation, by P3, Educult (5-6</w:t>
            </w:r>
            <w:r>
              <w:t xml:space="preserve"> </w:t>
            </w:r>
            <w:r w:rsidRPr="007C2700">
              <w:t>pages)</w:t>
            </w:r>
          </w:p>
          <w:p w14:paraId="736A8393" w14:textId="77777777" w:rsidR="00CA4975" w:rsidRDefault="00CA4975" w:rsidP="00CA4975">
            <w:pPr>
              <w:spacing w:before="120"/>
            </w:pPr>
            <w:r w:rsidRPr="007C2700">
              <w:t>The Report will be in English and published as a PDF-edition for wide dissemination; approx.</w:t>
            </w:r>
            <w:r>
              <w:t xml:space="preserve"> </w:t>
            </w:r>
            <w:r w:rsidRPr="007C2700">
              <w:t xml:space="preserve">50 standard pages (like 2400 characters per page, 40 lines of 60 </w:t>
            </w:r>
            <w:proofErr w:type="spellStart"/>
            <w:r w:rsidRPr="007C2700">
              <w:t>ch.</w:t>
            </w:r>
            <w:proofErr w:type="spellEnd"/>
            <w:r w:rsidRPr="007C2700">
              <w:t>) excl. exemplary photos.</w:t>
            </w:r>
          </w:p>
          <w:p w14:paraId="58468D25" w14:textId="77777777" w:rsidR="00CA4975" w:rsidRDefault="00CA4975" w:rsidP="00CA4975">
            <w:r w:rsidRPr="007C2700">
              <w:t>The layout must use the adopted visual identity of the project. The colophon will</w:t>
            </w:r>
            <w:r>
              <w:t xml:space="preserve"> </w:t>
            </w:r>
            <w:r w:rsidRPr="007C2700">
              <w:t>acknowledge the European Union</w:t>
            </w:r>
            <w:r>
              <w:t>’</w:t>
            </w:r>
            <w:r w:rsidRPr="007C2700">
              <w:t>s support and include the Erasmus+ logo.</w:t>
            </w:r>
          </w:p>
          <w:p w14:paraId="25A1B044" w14:textId="77777777" w:rsidR="00CA4975" w:rsidRPr="007C2700" w:rsidRDefault="00CA4975" w:rsidP="00CA4975">
            <w:pPr>
              <w:spacing w:before="120"/>
            </w:pPr>
            <w:r w:rsidRPr="007C2700">
              <w:t>Possible translations of the report to the partner languages and publication of paper</w:t>
            </w:r>
            <w:r>
              <w:t xml:space="preserve"> </w:t>
            </w:r>
            <w:r w:rsidRPr="007C2700">
              <w:t>editions will imply own financing or extra grants from local or national funding programmes.</w:t>
            </w:r>
          </w:p>
          <w:p w14:paraId="46F3E2CA" w14:textId="77777777" w:rsidR="00CA4975" w:rsidRPr="00115635" w:rsidRDefault="00CA4975" w:rsidP="00CA4975"/>
        </w:tc>
      </w:tr>
      <w:tr w:rsidR="00CA4975" w:rsidRPr="00115635" w14:paraId="43BF680A" w14:textId="77777777" w:rsidTr="00AC5A4A">
        <w:trPr>
          <w:trHeight w:val="198"/>
        </w:trPr>
        <w:tc>
          <w:tcPr>
            <w:tcW w:w="9214" w:type="dxa"/>
            <w:shd w:val="clear" w:color="auto" w:fill="C6D9F1" w:themeFill="text2" w:themeFillTint="33"/>
            <w:vAlign w:val="center"/>
          </w:tcPr>
          <w:p w14:paraId="42E0C3AC" w14:textId="77777777" w:rsidR="00CA4975" w:rsidRPr="00115635" w:rsidRDefault="00CA4975" w:rsidP="00AC5A4A">
            <w:pPr>
              <w:pStyle w:val="normalfed"/>
            </w:pPr>
            <w:r>
              <w:lastRenderedPageBreak/>
              <w:t>4</w:t>
            </w:r>
            <w:r w:rsidRPr="007C2700">
              <w:t>. INNOVATION</w:t>
            </w:r>
          </w:p>
        </w:tc>
      </w:tr>
      <w:tr w:rsidR="00CA4975" w:rsidRPr="00115635" w14:paraId="2279C7E7" w14:textId="77777777" w:rsidTr="00AC5A4A">
        <w:trPr>
          <w:trHeight w:val="554"/>
        </w:trPr>
        <w:tc>
          <w:tcPr>
            <w:tcW w:w="9214" w:type="dxa"/>
            <w:shd w:val="clear" w:color="auto" w:fill="auto"/>
            <w:vAlign w:val="center"/>
          </w:tcPr>
          <w:p w14:paraId="21071735" w14:textId="77777777" w:rsidR="00CA4975" w:rsidRPr="007C2700" w:rsidRDefault="00CA4975" w:rsidP="00CA4975">
            <w:pPr>
              <w:spacing w:before="120"/>
            </w:pPr>
            <w:r w:rsidRPr="007C2700">
              <w:t>The most innovative part of our project may be to support the New Public Governance</w:t>
            </w:r>
            <w:r>
              <w:t xml:space="preserve"> </w:t>
            </w:r>
            <w:r w:rsidRPr="007C2700">
              <w:t xml:space="preserve">agenda of </w:t>
            </w:r>
            <w:r>
              <w:t>“</w:t>
            </w:r>
            <w:r w:rsidRPr="007C2700">
              <w:t>co-creative cooperation</w:t>
            </w:r>
            <w:r>
              <w:t xml:space="preserve">” </w:t>
            </w:r>
            <w:r w:rsidRPr="007C2700">
              <w:t xml:space="preserve">in the area of arts </w:t>
            </w:r>
            <w:r>
              <w:t>and culture by building on the “</w:t>
            </w:r>
            <w:r w:rsidRPr="007C2700">
              <w:t>citizen</w:t>
            </w:r>
            <w:r>
              <w:t xml:space="preserve"> </w:t>
            </w:r>
            <w:r w:rsidRPr="007C2700">
              <w:t>help citizen</w:t>
            </w:r>
            <w:r>
              <w:t>” approach to promote “</w:t>
            </w:r>
            <w:r w:rsidRPr="007C2700">
              <w:t>cultural sustainability</w:t>
            </w:r>
            <w:r>
              <w:t xml:space="preserve">”. </w:t>
            </w:r>
          </w:p>
          <w:p w14:paraId="28122259" w14:textId="77777777" w:rsidR="00CA4975" w:rsidRPr="007C2700" w:rsidRDefault="00CA4975" w:rsidP="00CA4975">
            <w:r w:rsidRPr="007C2700">
              <w:t>We intend to identify more equal forms of co-operation that respects the independent</w:t>
            </w:r>
            <w:r>
              <w:t xml:space="preserve"> </w:t>
            </w:r>
            <w:r w:rsidRPr="007C2700">
              <w:t>learning capacity and the democratic self-organisation of the voluntary associations; and</w:t>
            </w:r>
            <w:r>
              <w:t xml:space="preserve"> </w:t>
            </w:r>
            <w:r w:rsidRPr="007C2700">
              <w:t>promote new forms of co-operation, where civil society actors to be initiators and key</w:t>
            </w:r>
            <w:r>
              <w:t xml:space="preserve"> </w:t>
            </w:r>
            <w:r w:rsidRPr="007C2700">
              <w:t>executive during parts of the cooperation to release the transformative potentials.</w:t>
            </w:r>
          </w:p>
          <w:p w14:paraId="5ABC7EDB" w14:textId="77777777" w:rsidR="00CA4975" w:rsidRDefault="00CA4975" w:rsidP="00CA4975">
            <w:pPr>
              <w:spacing w:before="120"/>
            </w:pPr>
            <w:r w:rsidRPr="007C2700">
              <w:t>The goal is empowerment and we will focus on the 'transformative potential' in a co-creative</w:t>
            </w:r>
            <w:r>
              <w:t xml:space="preserve"> </w:t>
            </w:r>
            <w:r w:rsidRPr="007C2700">
              <w:t>cooperation, where citizens and public employees participate on equal footing to develop</w:t>
            </w:r>
            <w:r>
              <w:t xml:space="preserve"> </w:t>
            </w:r>
            <w:r w:rsidRPr="007C2700">
              <w:t>innovative, sustainable and long-term welfare services, also in the area of arts, culture and</w:t>
            </w:r>
            <w:r>
              <w:t xml:space="preserve"> </w:t>
            </w:r>
            <w:r w:rsidRPr="007C2700">
              <w:t>heritage.</w:t>
            </w:r>
          </w:p>
          <w:p w14:paraId="0C5B7F30" w14:textId="77777777" w:rsidR="00CA4975" w:rsidRPr="007C2700" w:rsidRDefault="00CA4975" w:rsidP="00CA4975">
            <w:pPr>
              <w:spacing w:before="120"/>
            </w:pPr>
            <w:r w:rsidRPr="007C2700">
              <w:t>Such an approach will in our point of view also raise the accessibility and diversity of cultural</w:t>
            </w:r>
            <w:r>
              <w:t xml:space="preserve"> </w:t>
            </w:r>
            <w:r w:rsidRPr="007C2700">
              <w:t>expressions. Hereby different citizen groups have better access to take part, not only as co</w:t>
            </w:r>
            <w:r>
              <w:t>-</w:t>
            </w:r>
            <w:r w:rsidRPr="007C2700">
              <w:t>implementers,</w:t>
            </w:r>
            <w:r>
              <w:t xml:space="preserve"> </w:t>
            </w:r>
            <w:r w:rsidRPr="007C2700">
              <w:t>but also as co-initiators and co-designers of new initiatives as well as to be</w:t>
            </w:r>
            <w:r>
              <w:t xml:space="preserve"> </w:t>
            </w:r>
            <w:r w:rsidRPr="007C2700">
              <w:t>engaged not only as users, but as active audiences and participants in the arts and culture</w:t>
            </w:r>
            <w:r>
              <w:t xml:space="preserve"> </w:t>
            </w:r>
            <w:r w:rsidRPr="007C2700">
              <w:t>activities.</w:t>
            </w:r>
          </w:p>
          <w:p w14:paraId="2D2B0FEF" w14:textId="77777777" w:rsidR="00CA4975" w:rsidRPr="007C2700" w:rsidRDefault="00CA4975" w:rsidP="00CA4975">
            <w:pPr>
              <w:spacing w:before="120"/>
            </w:pPr>
            <w:r w:rsidRPr="007C2700">
              <w:t>See also section E, part 3 about the innovative dimension</w:t>
            </w:r>
          </w:p>
          <w:p w14:paraId="680EFFD7" w14:textId="77777777" w:rsidR="00CA4975" w:rsidRPr="00115635" w:rsidRDefault="00CA4975" w:rsidP="00CA4975">
            <w:pPr>
              <w:pStyle w:val="Listeafsnit"/>
              <w:ind w:left="360"/>
            </w:pPr>
          </w:p>
        </w:tc>
      </w:tr>
      <w:tr w:rsidR="00CA4975" w:rsidRPr="00115635" w14:paraId="781EEF37" w14:textId="77777777" w:rsidTr="00AC5A4A">
        <w:trPr>
          <w:trHeight w:val="198"/>
        </w:trPr>
        <w:tc>
          <w:tcPr>
            <w:tcW w:w="9214" w:type="dxa"/>
            <w:shd w:val="clear" w:color="auto" w:fill="C6D9F1" w:themeFill="text2" w:themeFillTint="33"/>
            <w:vAlign w:val="center"/>
          </w:tcPr>
          <w:p w14:paraId="34F6B8DE" w14:textId="77777777" w:rsidR="00CA4975" w:rsidRPr="00115635" w:rsidRDefault="00CA4975" w:rsidP="00AC5A4A">
            <w:pPr>
              <w:pStyle w:val="normalfed"/>
            </w:pPr>
            <w:r>
              <w:t>5</w:t>
            </w:r>
            <w:r w:rsidRPr="007C2700">
              <w:t>. TARGET GROUPS</w:t>
            </w:r>
          </w:p>
        </w:tc>
      </w:tr>
      <w:tr w:rsidR="00CA4975" w:rsidRPr="00115635" w14:paraId="583CA4D8" w14:textId="77777777" w:rsidTr="00AC5A4A">
        <w:trPr>
          <w:trHeight w:val="554"/>
        </w:trPr>
        <w:tc>
          <w:tcPr>
            <w:tcW w:w="9214" w:type="dxa"/>
            <w:shd w:val="clear" w:color="auto" w:fill="auto"/>
            <w:vAlign w:val="center"/>
          </w:tcPr>
          <w:p w14:paraId="55CC17A0" w14:textId="77777777" w:rsidR="00CA4975" w:rsidRPr="007C2700" w:rsidRDefault="00CA4975" w:rsidP="00562EDE">
            <w:pPr>
              <w:pStyle w:val="Listeafsnit"/>
              <w:numPr>
                <w:ilvl w:val="0"/>
                <w:numId w:val="71"/>
              </w:numPr>
              <w:spacing w:before="120"/>
              <w:ind w:left="357"/>
              <w:contextualSpacing w:val="0"/>
            </w:pPr>
            <w:r w:rsidRPr="007C2700">
              <w:t>Project team - to be used as feeds for the subsequent development work.</w:t>
            </w:r>
          </w:p>
          <w:p w14:paraId="11B33EB4" w14:textId="77777777" w:rsidR="00CA4975" w:rsidRPr="007C2700" w:rsidRDefault="00CA4975" w:rsidP="00562EDE">
            <w:pPr>
              <w:pStyle w:val="Listeafsnit"/>
              <w:numPr>
                <w:ilvl w:val="0"/>
                <w:numId w:val="71"/>
              </w:numPr>
              <w:spacing w:before="60"/>
              <w:ind w:left="357"/>
              <w:contextualSpacing w:val="0"/>
            </w:pPr>
            <w:r w:rsidRPr="007C2700">
              <w:t>Main direct and indirect target groups - to be used as awareness-rising and inspiration for the</w:t>
            </w:r>
            <w:r>
              <w:t xml:space="preserve"> </w:t>
            </w:r>
            <w:r w:rsidRPr="007C2700">
              <w:t>project issue.</w:t>
            </w:r>
          </w:p>
          <w:p w14:paraId="2479303F" w14:textId="77777777" w:rsidR="00CA4975" w:rsidRPr="00115635" w:rsidRDefault="00CA4975" w:rsidP="00CA4975">
            <w:pPr>
              <w:pStyle w:val="Listeafsnit"/>
              <w:ind w:left="360"/>
            </w:pPr>
          </w:p>
        </w:tc>
      </w:tr>
      <w:tr w:rsidR="00CA4975" w:rsidRPr="00115635" w14:paraId="1DD3B2D7" w14:textId="77777777" w:rsidTr="00AC5A4A">
        <w:trPr>
          <w:trHeight w:val="198"/>
        </w:trPr>
        <w:tc>
          <w:tcPr>
            <w:tcW w:w="9214" w:type="dxa"/>
            <w:shd w:val="clear" w:color="auto" w:fill="C6D9F1" w:themeFill="text2" w:themeFillTint="33"/>
            <w:vAlign w:val="center"/>
          </w:tcPr>
          <w:p w14:paraId="298CE902" w14:textId="77777777" w:rsidR="00CA4975" w:rsidRPr="00115635" w:rsidRDefault="00CA4975" w:rsidP="00AC5A4A">
            <w:pPr>
              <w:pStyle w:val="normalfed"/>
            </w:pPr>
            <w:r>
              <w:t>6</w:t>
            </w:r>
            <w:r w:rsidRPr="007C2700">
              <w:t>. OUTCOME</w:t>
            </w:r>
          </w:p>
        </w:tc>
      </w:tr>
      <w:tr w:rsidR="00CA4975" w:rsidRPr="00115635" w14:paraId="367D1A85" w14:textId="77777777" w:rsidTr="00AC5A4A">
        <w:trPr>
          <w:trHeight w:val="554"/>
        </w:trPr>
        <w:tc>
          <w:tcPr>
            <w:tcW w:w="9214" w:type="dxa"/>
            <w:shd w:val="clear" w:color="auto" w:fill="auto"/>
            <w:vAlign w:val="center"/>
          </w:tcPr>
          <w:p w14:paraId="5D80B606" w14:textId="77777777" w:rsidR="00CA4975" w:rsidRDefault="00CA4975" w:rsidP="00CA4975">
            <w:pPr>
              <w:spacing w:before="120"/>
            </w:pPr>
            <w:r w:rsidRPr="007C2700">
              <w:t>Help the project team and key stakeholders and others with an interest for the topic to get an</w:t>
            </w:r>
            <w:r>
              <w:t xml:space="preserve"> </w:t>
            </w:r>
            <w:r w:rsidRPr="007C2700">
              <w:t>elaborated and more problem consciousness understanding of the possibilities and</w:t>
            </w:r>
            <w:r>
              <w:t xml:space="preserve"> </w:t>
            </w:r>
            <w:r w:rsidRPr="007C2700">
              <w:t>challenges for a successful co-creative cooperation, especially in the field of arts and culture.</w:t>
            </w:r>
          </w:p>
          <w:p w14:paraId="2DD3EECE" w14:textId="77777777" w:rsidR="00CA4975" w:rsidRPr="00115635" w:rsidRDefault="00CA4975" w:rsidP="00CA4975"/>
        </w:tc>
      </w:tr>
      <w:tr w:rsidR="00CA4975" w:rsidRPr="00115635" w14:paraId="5DA9A71E" w14:textId="77777777" w:rsidTr="00CA4975">
        <w:trPr>
          <w:trHeight w:val="254"/>
        </w:trPr>
        <w:tc>
          <w:tcPr>
            <w:tcW w:w="9214"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786F374E" w14:textId="77777777" w:rsidR="00CA4975" w:rsidRPr="00115635" w:rsidRDefault="00CA4975" w:rsidP="00AC5A4A">
            <w:pPr>
              <w:pStyle w:val="normalfed"/>
            </w:pPr>
            <w:r>
              <w:t>7</w:t>
            </w:r>
            <w:r w:rsidRPr="007C2700">
              <w:t>. TRANSFERABILITY</w:t>
            </w:r>
          </w:p>
        </w:tc>
      </w:tr>
      <w:tr w:rsidR="00CA4975" w:rsidRPr="00115635" w14:paraId="65AE9FAF" w14:textId="77777777" w:rsidTr="00CA4975">
        <w:trPr>
          <w:trHeight w:val="554"/>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D066F" w14:textId="77777777" w:rsidR="00CA4975" w:rsidRPr="007C2700" w:rsidRDefault="00CA4975" w:rsidP="00AC5A4A">
            <w:pPr>
              <w:spacing w:before="120"/>
            </w:pPr>
            <w:r w:rsidRPr="007C2700">
              <w:t>The English Survey Summary Report will be available on the project website, and it will be the</w:t>
            </w:r>
          </w:p>
          <w:p w14:paraId="676CB6AD" w14:textId="77777777" w:rsidR="00CA4975" w:rsidRPr="007C2700" w:rsidRDefault="00CA4975" w:rsidP="00CA4975">
            <w:r w:rsidRPr="007C2700">
              <w:t>key evidence base for the development work of the consortium.</w:t>
            </w:r>
          </w:p>
          <w:p w14:paraId="50A8E955" w14:textId="77777777" w:rsidR="00CA4975" w:rsidRPr="007C2700" w:rsidRDefault="00CA4975" w:rsidP="00CA4975">
            <w:pPr>
              <w:spacing w:before="120"/>
            </w:pPr>
            <w:r w:rsidRPr="007C2700">
              <w:t>The different parts of the report can in edited form be used for articles in own magazines and</w:t>
            </w:r>
            <w:r>
              <w:t xml:space="preserve"> </w:t>
            </w:r>
            <w:r w:rsidRPr="007C2700">
              <w:t>online articles at own websites. The electronic Report will also be distributed to the public</w:t>
            </w:r>
            <w:r>
              <w:t xml:space="preserve"> </w:t>
            </w:r>
            <w:r w:rsidRPr="007C2700">
              <w:t>library systems of the participating countries, at least in Denmark.</w:t>
            </w:r>
          </w:p>
          <w:p w14:paraId="7B0C3D96" w14:textId="77777777" w:rsidR="00CA4975" w:rsidRPr="007C2700" w:rsidRDefault="00CA4975" w:rsidP="00CA4975">
            <w:pPr>
              <w:spacing w:before="120"/>
            </w:pPr>
            <w:r w:rsidRPr="007C2700">
              <w:t>The Report can also be used as course material for future in-service courses for the culture</w:t>
            </w:r>
            <w:r>
              <w:t xml:space="preserve"> </w:t>
            </w:r>
            <w:r w:rsidRPr="007C2700">
              <w:t>actors.</w:t>
            </w:r>
          </w:p>
          <w:p w14:paraId="1FA3B049" w14:textId="77777777" w:rsidR="00CA4975" w:rsidRPr="00115635" w:rsidRDefault="00CA4975" w:rsidP="00CA4975"/>
        </w:tc>
      </w:tr>
    </w:tbl>
    <w:p w14:paraId="7730DB21" w14:textId="77777777" w:rsidR="007B4885" w:rsidRDefault="007B4885" w:rsidP="007C2700">
      <w:pPr>
        <w:pStyle w:val="Overskrift4"/>
        <w:spacing w:after="0"/>
      </w:pPr>
    </w:p>
    <w:p w14:paraId="28538A09" w14:textId="77777777" w:rsidR="00CA4975" w:rsidRDefault="00CA4975">
      <w:pPr>
        <w:tabs>
          <w:tab w:val="clear" w:pos="357"/>
          <w:tab w:val="clear" w:pos="714"/>
        </w:tabs>
        <w:autoSpaceDE/>
        <w:autoSpaceDN/>
        <w:adjustRightInd/>
        <w:spacing w:line="240" w:lineRule="auto"/>
        <w:rPr>
          <w:rFonts w:ascii="Arial" w:hAnsi="Arial" w:cs="Arial"/>
          <w:b/>
          <w:color w:val="00B050"/>
          <w:sz w:val="21"/>
          <w:szCs w:val="21"/>
        </w:rPr>
      </w:pPr>
      <w:r>
        <w:br w:type="page"/>
      </w:r>
    </w:p>
    <w:p w14:paraId="27E3374A" w14:textId="77777777" w:rsidR="007B4885" w:rsidRDefault="007B4885" w:rsidP="007C2700">
      <w:pPr>
        <w:pStyle w:val="Overskrift4"/>
        <w:spacing w:after="0"/>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4"/>
      </w:tblGrid>
      <w:tr w:rsidR="00CA4975" w:rsidRPr="00CA4975" w14:paraId="0D8B1473" w14:textId="77777777" w:rsidTr="00CA4975">
        <w:trPr>
          <w:trHeight w:val="140"/>
        </w:trPr>
        <w:tc>
          <w:tcPr>
            <w:tcW w:w="9214"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52CCD851" w14:textId="77777777" w:rsidR="00CA4975" w:rsidRPr="00CA4975" w:rsidRDefault="00CA4975" w:rsidP="00CA4975">
            <w:pPr>
              <w:pStyle w:val="Overskrift4"/>
              <w:spacing w:before="120" w:after="0"/>
              <w:rPr>
                <w:color w:val="auto"/>
              </w:rPr>
            </w:pPr>
            <w:r w:rsidRPr="00CA4975">
              <w:rPr>
                <w:color w:val="auto"/>
              </w:rPr>
              <w:t>Key tasks, division of work and methodology</w:t>
            </w:r>
          </w:p>
          <w:p w14:paraId="17936B61" w14:textId="77777777" w:rsidR="00CA4975" w:rsidRPr="00CA4975" w:rsidRDefault="00CA4975" w:rsidP="00562EDE">
            <w:pPr>
              <w:pStyle w:val="Listeafsnit"/>
              <w:numPr>
                <w:ilvl w:val="0"/>
                <w:numId w:val="80"/>
              </w:numPr>
              <w:rPr>
                <w:b/>
                <w:sz w:val="20"/>
                <w:szCs w:val="20"/>
              </w:rPr>
            </w:pPr>
            <w:r w:rsidRPr="00CA4975">
              <w:rPr>
                <w:b/>
                <w:sz w:val="20"/>
                <w:szCs w:val="20"/>
              </w:rPr>
              <w:t>Please describe the division of work, the tasks leading to the production of the intellectual output and the applied methodology</w:t>
            </w:r>
          </w:p>
        </w:tc>
      </w:tr>
      <w:tr w:rsidR="00CA4975" w:rsidRPr="00115635" w14:paraId="235E4B2A" w14:textId="77777777" w:rsidTr="00AC5A4A">
        <w:trPr>
          <w:trHeight w:val="140"/>
        </w:trPr>
        <w:tc>
          <w:tcPr>
            <w:tcW w:w="9214"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2B9C39B3" w14:textId="77777777" w:rsidR="00CA4975" w:rsidRPr="00115635" w:rsidRDefault="00CA4975" w:rsidP="00525D44">
            <w:pPr>
              <w:pStyle w:val="normalfed"/>
            </w:pPr>
            <w:r>
              <w:t xml:space="preserve">1. </w:t>
            </w:r>
            <w:r w:rsidR="00525D44">
              <w:t>LEAD PARTNER</w:t>
            </w:r>
          </w:p>
        </w:tc>
      </w:tr>
      <w:tr w:rsidR="00CA4975" w:rsidRPr="00115635" w14:paraId="1E7AF54F" w14:textId="77777777" w:rsidTr="00AC5A4A">
        <w:trPr>
          <w:trHeight w:val="554"/>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65A81" w14:textId="77777777" w:rsidR="00CA4975" w:rsidRPr="00115635" w:rsidRDefault="00525D44" w:rsidP="00525D44">
            <w:r w:rsidRPr="00764448">
              <w:rPr>
                <w:rFonts w:eastAsia="MyriadPro-Regular"/>
              </w:rPr>
              <w:t>EDUCULT (AT)</w:t>
            </w:r>
          </w:p>
        </w:tc>
      </w:tr>
      <w:tr w:rsidR="00CA4975" w:rsidRPr="00115635" w14:paraId="1C295DE1" w14:textId="77777777" w:rsidTr="00CA4975">
        <w:trPr>
          <w:trHeight w:val="339"/>
        </w:trPr>
        <w:tc>
          <w:tcPr>
            <w:tcW w:w="9214"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6E21A7A5" w14:textId="77777777" w:rsidR="00CA4975" w:rsidRPr="00115635" w:rsidRDefault="00CA4975" w:rsidP="00AC5A4A">
            <w:pPr>
              <w:pStyle w:val="normalfed"/>
            </w:pPr>
            <w:r>
              <w:t>2</w:t>
            </w:r>
            <w:r w:rsidRPr="00764448">
              <w:t>. METHODOLOGY</w:t>
            </w:r>
          </w:p>
        </w:tc>
      </w:tr>
      <w:tr w:rsidR="00CA4975" w:rsidRPr="00115635" w14:paraId="5E1641AC" w14:textId="77777777" w:rsidTr="00CA4975">
        <w:trPr>
          <w:trHeight w:val="554"/>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33ACE" w14:textId="77777777" w:rsidR="00AC5A4A" w:rsidRPr="00764448" w:rsidRDefault="00AC5A4A" w:rsidP="00AC5A4A">
            <w:pPr>
              <w:spacing w:before="120"/>
            </w:pPr>
            <w:r w:rsidRPr="00764448">
              <w:t>The feeds from the surveys will come from the series of our own desk researches as well as</w:t>
            </w:r>
            <w:r>
              <w:t xml:space="preserve"> </w:t>
            </w:r>
            <w:r w:rsidRPr="00764448">
              <w:t>feeds from the expert reference groups, which each partner establish in the start of the</w:t>
            </w:r>
            <w:r>
              <w:t xml:space="preserve"> </w:t>
            </w:r>
            <w:r w:rsidRPr="00764448">
              <w:t>project.</w:t>
            </w:r>
          </w:p>
          <w:p w14:paraId="68F3E845" w14:textId="77777777" w:rsidR="00AC5A4A" w:rsidRDefault="00AC5A4A" w:rsidP="00AC5A4A">
            <w:pPr>
              <w:spacing w:before="120"/>
            </w:pPr>
            <w:r w:rsidRPr="00764448">
              <w:t>The series of desk researches in the partner countries will focus on the state of arts in different</w:t>
            </w:r>
            <w:r>
              <w:t xml:space="preserve"> </w:t>
            </w:r>
            <w:r w:rsidRPr="00764448">
              <w:t>aspect of the current co-creative cooperation between engaged culture volunteers from the</w:t>
            </w:r>
            <w:r>
              <w:t xml:space="preserve"> </w:t>
            </w:r>
            <w:r w:rsidRPr="00764448">
              <w:t>civil society associations and professional culture workers from public institutions and</w:t>
            </w:r>
            <w:r>
              <w:t xml:space="preserve"> </w:t>
            </w:r>
            <w:r w:rsidRPr="00764448">
              <w:t xml:space="preserve">municipality departments. </w:t>
            </w:r>
          </w:p>
          <w:p w14:paraId="70228D95" w14:textId="77777777" w:rsidR="00AC5A4A" w:rsidRPr="00764448" w:rsidRDefault="00AC5A4A" w:rsidP="00AC5A4A">
            <w:pPr>
              <w:spacing w:before="120"/>
            </w:pPr>
            <w:r w:rsidRPr="00764448">
              <w:t>Each partner</w:t>
            </w:r>
            <w:r>
              <w:t>’</w:t>
            </w:r>
            <w:r w:rsidRPr="00764448">
              <w:t>s desk research will be supplemented with feeds</w:t>
            </w:r>
            <w:r>
              <w:t xml:space="preserve"> </w:t>
            </w:r>
            <w:r w:rsidRPr="00764448">
              <w:t>from and interviews with local reference groups of experts and practitioners.</w:t>
            </w:r>
          </w:p>
          <w:p w14:paraId="789E8A42" w14:textId="77777777" w:rsidR="00AC5A4A" w:rsidRDefault="00AC5A4A" w:rsidP="00AC5A4A">
            <w:pPr>
              <w:spacing w:before="120"/>
            </w:pPr>
            <w:r w:rsidRPr="00764448">
              <w:t>Hereby the subsequent development work and related impact evaluation get a baseline to</w:t>
            </w:r>
            <w:r>
              <w:t xml:space="preserve"> </w:t>
            </w:r>
            <w:r w:rsidRPr="00764448">
              <w:t>start with, a clearer picture of the needs and elaborated guidelines for the subsequent</w:t>
            </w:r>
            <w:r>
              <w:t xml:space="preserve"> </w:t>
            </w:r>
            <w:r w:rsidRPr="00764448">
              <w:t>development of curricula and formative course packages. We can present the possible gaps</w:t>
            </w:r>
            <w:r>
              <w:t xml:space="preserve"> </w:t>
            </w:r>
            <w:r w:rsidRPr="00764448">
              <w:t>between the desired and current status and clarifying training programmes that can help to</w:t>
            </w:r>
            <w:r>
              <w:t xml:space="preserve"> </w:t>
            </w:r>
            <w:r w:rsidRPr="00764448">
              <w:t>fill that gap. The difference, between where we are now and where we want to be, defines</w:t>
            </w:r>
            <w:r>
              <w:t xml:space="preserve"> </w:t>
            </w:r>
            <w:r w:rsidRPr="00764448">
              <w:t xml:space="preserve">where our development work shall concentrate its effort. </w:t>
            </w:r>
          </w:p>
          <w:p w14:paraId="752AED00" w14:textId="77777777" w:rsidR="00AC5A4A" w:rsidRPr="00764448" w:rsidRDefault="00AC5A4A" w:rsidP="00AC5A4A">
            <w:pPr>
              <w:spacing w:before="120"/>
            </w:pPr>
            <w:r w:rsidRPr="00764448">
              <w:t>The multilateral survey report will</w:t>
            </w:r>
            <w:r>
              <w:t xml:space="preserve"> </w:t>
            </w:r>
            <w:r w:rsidRPr="00764448">
              <w:t>thereby also act as benchmarks to assess the quality and relevance of the subsequent</w:t>
            </w:r>
            <w:r>
              <w:t xml:space="preserve"> </w:t>
            </w:r>
            <w:r w:rsidRPr="00764448">
              <w:t>development work and will be a key tool in the project valorisation</w:t>
            </w:r>
            <w:r>
              <w:t xml:space="preserve"> </w:t>
            </w:r>
            <w:r w:rsidRPr="00764448">
              <w:t>process.</w:t>
            </w:r>
          </w:p>
          <w:p w14:paraId="0AD30FEA" w14:textId="77777777" w:rsidR="00CA4975" w:rsidRPr="00115635" w:rsidRDefault="00CA4975" w:rsidP="00AC5A4A"/>
        </w:tc>
      </w:tr>
      <w:tr w:rsidR="00CA4975" w:rsidRPr="00115635" w14:paraId="0328EA5E" w14:textId="77777777" w:rsidTr="00CA4975">
        <w:trPr>
          <w:trHeight w:val="95"/>
        </w:trPr>
        <w:tc>
          <w:tcPr>
            <w:tcW w:w="9214"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16E25022" w14:textId="77777777" w:rsidR="00CA4975" w:rsidRPr="00115635" w:rsidRDefault="00AC5A4A" w:rsidP="00AC5A4A">
            <w:pPr>
              <w:pStyle w:val="normalfed"/>
            </w:pPr>
            <w:r>
              <w:t>3</w:t>
            </w:r>
            <w:r w:rsidRPr="00764448">
              <w:t>. DIVISION OF WORK</w:t>
            </w:r>
          </w:p>
        </w:tc>
      </w:tr>
      <w:tr w:rsidR="00CA4975" w:rsidRPr="00115635" w14:paraId="0CCE8C3E" w14:textId="77777777" w:rsidTr="00CA4975">
        <w:trPr>
          <w:trHeight w:val="554"/>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3CC99" w14:textId="77777777" w:rsidR="00AC5A4A" w:rsidRPr="00764448" w:rsidRDefault="00AC5A4A" w:rsidP="00562EDE">
            <w:pPr>
              <w:pStyle w:val="hjvpunkt1"/>
              <w:numPr>
                <w:ilvl w:val="0"/>
                <w:numId w:val="68"/>
              </w:numPr>
              <w:spacing w:before="120"/>
              <w:rPr>
                <w:rFonts w:eastAsia="MyriadPro-Regular"/>
              </w:rPr>
            </w:pPr>
            <w:r w:rsidRPr="00764448">
              <w:rPr>
                <w:rFonts w:eastAsia="MyriadPro-Regular"/>
              </w:rPr>
              <w:t xml:space="preserve">EDUCULT (AT) is lead partner - with 5 cat-2 days for designing the survey methodology, </w:t>
            </w:r>
            <w:r w:rsidRPr="00764448">
              <w:t>coordi</w:t>
            </w:r>
            <w:r w:rsidRPr="00764448">
              <w:rPr>
                <w:rFonts w:eastAsia="MyriadPro-Regular"/>
              </w:rPr>
              <w:t xml:space="preserve">nating the series of national surveys, outlining the recommendations, and editing and </w:t>
            </w:r>
            <w:r>
              <w:rPr>
                <w:rFonts w:eastAsia="MyriadPro-Regular"/>
              </w:rPr>
              <w:t>lay-</w:t>
            </w:r>
            <w:r w:rsidRPr="00764448">
              <w:rPr>
                <w:rFonts w:eastAsia="MyriadPro-Regular"/>
              </w:rPr>
              <w:t>outing the concluding English multilateral report.</w:t>
            </w:r>
          </w:p>
          <w:p w14:paraId="33BCE91E" w14:textId="77777777" w:rsidR="00AC5A4A" w:rsidRPr="00764448" w:rsidRDefault="00AC5A4A" w:rsidP="00562EDE">
            <w:pPr>
              <w:pStyle w:val="hjvpunkt1"/>
              <w:numPr>
                <w:ilvl w:val="0"/>
                <w:numId w:val="68"/>
              </w:numPr>
              <w:rPr>
                <w:rFonts w:eastAsia="MyriadPro-Regular"/>
              </w:rPr>
            </w:pPr>
            <w:r w:rsidRPr="00764448">
              <w:rPr>
                <w:rFonts w:eastAsia="MyriadPro-Regular"/>
              </w:rPr>
              <w:t>Interfolk (DK) gets 2 cat-2 days to outline the competing positions of co-creative</w:t>
            </w:r>
            <w:r>
              <w:rPr>
                <w:rFonts w:eastAsia="MyriadPro-Regular"/>
              </w:rPr>
              <w:t xml:space="preserve"> </w:t>
            </w:r>
            <w:r w:rsidRPr="00764448">
              <w:rPr>
                <w:rFonts w:eastAsia="MyriadPro-Regular"/>
              </w:rPr>
              <w:t>cooperation (with theoretical references) and their implications in practice</w:t>
            </w:r>
          </w:p>
          <w:p w14:paraId="71480514" w14:textId="77777777" w:rsidR="00AC5A4A" w:rsidRPr="00764448" w:rsidRDefault="00AC5A4A" w:rsidP="00562EDE">
            <w:pPr>
              <w:pStyle w:val="hjvpunkt1"/>
              <w:numPr>
                <w:ilvl w:val="0"/>
                <w:numId w:val="68"/>
              </w:numPr>
              <w:rPr>
                <w:rFonts w:eastAsia="MyriadPro-Regular"/>
              </w:rPr>
            </w:pPr>
            <w:r w:rsidRPr="00764448">
              <w:rPr>
                <w:rFonts w:eastAsia="MyriadPro-Regular"/>
              </w:rPr>
              <w:t>DFKS (DK) gets 2 cat-2 days to introduce the new co-creative agenda for public services in general and for the cultural field.</w:t>
            </w:r>
          </w:p>
          <w:p w14:paraId="72F7C0A8" w14:textId="77777777" w:rsidR="00AC5A4A" w:rsidRPr="00764448" w:rsidRDefault="00AC5A4A" w:rsidP="00562EDE">
            <w:pPr>
              <w:pStyle w:val="hjvpunkt1"/>
              <w:numPr>
                <w:ilvl w:val="0"/>
                <w:numId w:val="68"/>
              </w:numPr>
              <w:rPr>
                <w:rFonts w:eastAsia="MyriadPro-Regular"/>
              </w:rPr>
            </w:pPr>
            <w:r w:rsidRPr="00764448">
              <w:rPr>
                <w:rFonts w:eastAsia="MyriadPro-Regular"/>
              </w:rPr>
              <w:t>All four partners gets 2 cat-2 days and 1 cat-3 day to present thematic examples of good practice, compile innovative approaches and competence profiles of successful co-creative actors.</w:t>
            </w:r>
          </w:p>
          <w:p w14:paraId="25A6D88E" w14:textId="77777777" w:rsidR="00CA4975" w:rsidRPr="00115635" w:rsidRDefault="00CA4975" w:rsidP="00AC5A4A"/>
        </w:tc>
      </w:tr>
      <w:tr w:rsidR="00CA4975" w:rsidRPr="00115635" w14:paraId="343AAFB3" w14:textId="77777777" w:rsidTr="00CA4975">
        <w:trPr>
          <w:trHeight w:val="279"/>
        </w:trPr>
        <w:tc>
          <w:tcPr>
            <w:tcW w:w="9214"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6AE6D307" w14:textId="77777777" w:rsidR="00CA4975" w:rsidRPr="00115635" w:rsidRDefault="00AC5A4A" w:rsidP="00AC5A4A">
            <w:pPr>
              <w:pStyle w:val="normalfed"/>
            </w:pPr>
            <w:r>
              <w:t>4</w:t>
            </w:r>
            <w:r w:rsidRPr="00764448">
              <w:t>. RELATION TO WORK PLAN</w:t>
            </w:r>
          </w:p>
        </w:tc>
      </w:tr>
      <w:tr w:rsidR="00CA4975" w:rsidRPr="00115635" w14:paraId="42493A9D" w14:textId="77777777" w:rsidTr="00CA4975">
        <w:trPr>
          <w:trHeight w:val="554"/>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33F1E" w14:textId="77777777" w:rsidR="00CA4975" w:rsidRPr="00115635" w:rsidRDefault="00AC5A4A" w:rsidP="00AC5A4A">
            <w:pPr>
              <w:spacing w:before="120" w:after="120"/>
            </w:pPr>
            <w:r w:rsidRPr="00764448">
              <w:t>The multilateral survey report is an independent output (IO-1) that brings important new</w:t>
            </w:r>
            <w:r>
              <w:t xml:space="preserve"> </w:t>
            </w:r>
            <w:r w:rsidRPr="00764448">
              <w:t>knowledge, but it will also function as key evidence base to develop the subsequent Curricula</w:t>
            </w:r>
            <w:r>
              <w:t xml:space="preserve"> </w:t>
            </w:r>
            <w:r w:rsidRPr="00764448">
              <w:t>Guidelines (IO-2) and to design and test the national pilot courses (IO-3) and European pilot</w:t>
            </w:r>
            <w:r>
              <w:t xml:space="preserve"> </w:t>
            </w:r>
            <w:r w:rsidRPr="00764448">
              <w:t>course (IO-4).</w:t>
            </w:r>
          </w:p>
        </w:tc>
      </w:tr>
      <w:tr w:rsidR="00AC5A4A" w:rsidRPr="00AC5A4A" w14:paraId="3F51C8E9" w14:textId="77777777" w:rsidTr="00AC5A4A">
        <w:trPr>
          <w:trHeight w:val="75"/>
        </w:trPr>
        <w:tc>
          <w:tcPr>
            <w:tcW w:w="9214"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0E5A7546" w14:textId="77777777" w:rsidR="00AC5A4A" w:rsidRPr="00AC5A4A" w:rsidRDefault="00AC5A4A" w:rsidP="00AC5A4A">
            <w:pPr>
              <w:spacing w:before="120"/>
              <w:rPr>
                <w:b/>
              </w:rPr>
            </w:pPr>
            <w:r w:rsidRPr="00AC5A4A">
              <w:rPr>
                <w:b/>
              </w:rPr>
              <w:lastRenderedPageBreak/>
              <w:t>5. Language and media</w:t>
            </w:r>
          </w:p>
        </w:tc>
      </w:tr>
      <w:tr w:rsidR="00AC5A4A" w:rsidRPr="00115635" w14:paraId="5C7F2361" w14:textId="77777777" w:rsidTr="00AC5A4A">
        <w:trPr>
          <w:trHeight w:val="554"/>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55B40" w14:textId="77777777" w:rsidR="00AC5A4A" w:rsidRPr="00762E83" w:rsidRDefault="00AC5A4A" w:rsidP="00AC5A4A">
            <w:pPr>
              <w:spacing w:before="120"/>
            </w:pPr>
            <w:r w:rsidRPr="00CA759B">
              <w:rPr>
                <w:b/>
              </w:rPr>
              <w:t>Language:</w:t>
            </w:r>
            <w:r>
              <w:t xml:space="preserve"> </w:t>
            </w:r>
            <w:r>
              <w:tab/>
            </w:r>
            <w:r w:rsidRPr="00762E83">
              <w:t>English</w:t>
            </w:r>
          </w:p>
          <w:p w14:paraId="5FDA8076" w14:textId="77777777" w:rsidR="00AC5A4A" w:rsidRPr="00115635" w:rsidRDefault="00AC5A4A" w:rsidP="00AC5A4A">
            <w:pPr>
              <w:spacing w:after="120"/>
            </w:pPr>
            <w:r w:rsidRPr="00CA759B">
              <w:rPr>
                <w:b/>
              </w:rPr>
              <w:t>Media:</w:t>
            </w:r>
            <w:r>
              <w:t xml:space="preserve"> </w:t>
            </w:r>
            <w:r>
              <w:tab/>
            </w:r>
            <w:r>
              <w:tab/>
            </w:r>
            <w:r w:rsidRPr="00762E83">
              <w:t>Website</w:t>
            </w:r>
            <w:r>
              <w:t xml:space="preserve">, </w:t>
            </w:r>
            <w:r w:rsidRPr="00762E83">
              <w:t>Text</w:t>
            </w:r>
            <w:r>
              <w:t xml:space="preserve">, </w:t>
            </w:r>
            <w:r w:rsidRPr="00762E83">
              <w:t>Video</w:t>
            </w:r>
            <w:r>
              <w:t xml:space="preserve">, </w:t>
            </w:r>
            <w:r w:rsidRPr="00762E83">
              <w:t>Database</w:t>
            </w:r>
            <w:r>
              <w:t xml:space="preserve">, </w:t>
            </w:r>
            <w:r w:rsidRPr="00762E83">
              <w:t>Interactive Resource</w:t>
            </w:r>
            <w:r>
              <w:t xml:space="preserve">, </w:t>
            </w:r>
            <w:r w:rsidRPr="00762E83">
              <w:t>Social Media</w:t>
            </w:r>
          </w:p>
        </w:tc>
      </w:tr>
      <w:tr w:rsidR="00525D44" w:rsidRPr="00115635" w14:paraId="20F64511" w14:textId="77777777" w:rsidTr="00525D44">
        <w:trPr>
          <w:trHeight w:val="275"/>
        </w:trPr>
        <w:tc>
          <w:tcPr>
            <w:tcW w:w="9214"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147D2B64" w14:textId="77777777" w:rsidR="00525D44" w:rsidRPr="00525D44" w:rsidRDefault="00525D44" w:rsidP="00525D44">
            <w:pPr>
              <w:spacing w:before="120"/>
              <w:rPr>
                <w:b/>
              </w:rPr>
            </w:pPr>
            <w:r>
              <w:rPr>
                <w:b/>
              </w:rPr>
              <w:t>6</w:t>
            </w:r>
            <w:r w:rsidRPr="00525D44">
              <w:rPr>
                <w:b/>
              </w:rPr>
              <w:t>. PERIOD</w:t>
            </w:r>
          </w:p>
        </w:tc>
      </w:tr>
      <w:tr w:rsidR="00525D44" w:rsidRPr="00115635" w14:paraId="1C648649" w14:textId="77777777" w:rsidTr="00525D44">
        <w:trPr>
          <w:trHeight w:val="554"/>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45752" w14:textId="77777777" w:rsidR="00525D44" w:rsidRPr="00525D44" w:rsidRDefault="00525D44" w:rsidP="00525D44">
            <w:pPr>
              <w:spacing w:before="120"/>
              <w:rPr>
                <w:b/>
              </w:rPr>
            </w:pPr>
            <w:r w:rsidRPr="00525D44">
              <w:rPr>
                <w:b/>
              </w:rPr>
              <w:t>Start:</w:t>
            </w:r>
            <w:r w:rsidRPr="00525D44">
              <w:rPr>
                <w:b/>
              </w:rPr>
              <w:tab/>
            </w:r>
            <w:r w:rsidRPr="00525D44">
              <w:rPr>
                <w:b/>
              </w:rPr>
              <w:tab/>
            </w:r>
            <w:r w:rsidRPr="00525D44">
              <w:t>01-10-2018</w:t>
            </w:r>
          </w:p>
          <w:p w14:paraId="6156BCD4" w14:textId="77777777" w:rsidR="00525D44" w:rsidRPr="00525D44" w:rsidRDefault="00525D44" w:rsidP="00525D44">
            <w:pPr>
              <w:rPr>
                <w:b/>
              </w:rPr>
            </w:pPr>
            <w:r w:rsidRPr="00525D44">
              <w:rPr>
                <w:b/>
              </w:rPr>
              <w:t>End:</w:t>
            </w:r>
            <w:r w:rsidRPr="00525D44">
              <w:rPr>
                <w:b/>
              </w:rPr>
              <w:tab/>
            </w:r>
            <w:r w:rsidRPr="00525D44">
              <w:rPr>
                <w:b/>
              </w:rPr>
              <w:tab/>
            </w:r>
            <w:r w:rsidRPr="00525D44">
              <w:t>28-02-2019</w:t>
            </w:r>
          </w:p>
          <w:p w14:paraId="5796FB43" w14:textId="77777777" w:rsidR="00525D44" w:rsidRPr="00525D44" w:rsidRDefault="00525D44" w:rsidP="00525D44">
            <w:pPr>
              <w:rPr>
                <w:b/>
              </w:rPr>
            </w:pPr>
            <w:r w:rsidRPr="00525D44">
              <w:rPr>
                <w:b/>
              </w:rPr>
              <w:t xml:space="preserve">Months: </w:t>
            </w:r>
            <w:r w:rsidRPr="00525D44">
              <w:rPr>
                <w:b/>
              </w:rPr>
              <w:tab/>
            </w:r>
            <w:r w:rsidRPr="00525D44">
              <w:t>5</w:t>
            </w:r>
          </w:p>
          <w:p w14:paraId="563228E8" w14:textId="77777777" w:rsidR="00525D44" w:rsidRPr="00525D44" w:rsidRDefault="00525D44" w:rsidP="00810400">
            <w:pPr>
              <w:spacing w:before="120"/>
            </w:pPr>
            <w:r w:rsidRPr="00525D44">
              <w:t>The survey design, compilation of good practise and innovative approaches and editing and publishing the English Survey Report, PDF-edition will take place in Oct 2018</w:t>
            </w:r>
            <w:r w:rsidRPr="00525D44">
              <w:rPr>
                <w:rFonts w:hint="eastAsia"/>
              </w:rPr>
              <w:t>–</w:t>
            </w:r>
            <w:r w:rsidRPr="00525D44">
              <w:t xml:space="preserve">Feb 2019. </w:t>
            </w:r>
          </w:p>
          <w:p w14:paraId="5D5837E0" w14:textId="77777777" w:rsidR="00525D44" w:rsidRPr="00525D44" w:rsidRDefault="00525D44" w:rsidP="00525D44">
            <w:pPr>
              <w:spacing w:after="120"/>
            </w:pPr>
            <w:r w:rsidRPr="00525D44">
              <w:t>(months 2 - 6).</w:t>
            </w:r>
          </w:p>
        </w:tc>
      </w:tr>
    </w:tbl>
    <w:p w14:paraId="5780664D" w14:textId="77777777" w:rsidR="00525D44" w:rsidRDefault="00525D44">
      <w:pPr>
        <w:tabs>
          <w:tab w:val="clear" w:pos="357"/>
          <w:tab w:val="clear" w:pos="714"/>
        </w:tabs>
        <w:autoSpaceDE/>
        <w:autoSpaceDN/>
        <w:adjustRightInd/>
        <w:spacing w:line="240" w:lineRule="auto"/>
        <w:rPr>
          <w:rFonts w:ascii="Arial" w:hAnsi="Arial" w:cs="Arial"/>
          <w:b/>
          <w:color w:val="00B050"/>
          <w:sz w:val="21"/>
          <w:szCs w:val="21"/>
        </w:rPr>
      </w:pPr>
    </w:p>
    <w:p w14:paraId="73E17242" w14:textId="77777777" w:rsidR="00525D44" w:rsidRDefault="00525D44">
      <w:pPr>
        <w:tabs>
          <w:tab w:val="clear" w:pos="357"/>
          <w:tab w:val="clear" w:pos="714"/>
        </w:tabs>
        <w:autoSpaceDE/>
        <w:autoSpaceDN/>
        <w:adjustRightInd/>
        <w:spacing w:line="240" w:lineRule="auto"/>
        <w:rPr>
          <w:rFonts w:ascii="Arial" w:hAnsi="Arial" w:cs="Arial"/>
          <w:b/>
          <w:color w:val="00B050"/>
          <w:sz w:val="21"/>
          <w:szCs w:val="21"/>
        </w:rPr>
      </w:pPr>
    </w:p>
    <w:tbl>
      <w:tblPr>
        <w:tblW w:w="9214"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992"/>
        <w:gridCol w:w="5812"/>
        <w:gridCol w:w="1984"/>
      </w:tblGrid>
      <w:tr w:rsidR="007C2700" w:rsidRPr="00AC5A4A" w14:paraId="126CA402" w14:textId="77777777" w:rsidTr="00AC5A4A">
        <w:trPr>
          <w:trHeight w:val="395"/>
        </w:trPr>
        <w:tc>
          <w:tcPr>
            <w:tcW w:w="426" w:type="dxa"/>
            <w:shd w:val="clear" w:color="auto" w:fill="C2D69B"/>
            <w:tcMar>
              <w:left w:w="57" w:type="dxa"/>
              <w:right w:w="57" w:type="dxa"/>
            </w:tcMar>
            <w:vAlign w:val="center"/>
          </w:tcPr>
          <w:p w14:paraId="2AE94976" w14:textId="77777777" w:rsidR="007C2700" w:rsidRPr="00AC5A4A" w:rsidRDefault="007C2700" w:rsidP="00A73AAC">
            <w:pPr>
              <w:rPr>
                <w:b/>
              </w:rPr>
            </w:pPr>
            <w:r w:rsidRPr="00AC5A4A">
              <w:rPr>
                <w:b/>
              </w:rPr>
              <w:t>No</w:t>
            </w:r>
          </w:p>
        </w:tc>
        <w:tc>
          <w:tcPr>
            <w:tcW w:w="992" w:type="dxa"/>
            <w:shd w:val="clear" w:color="auto" w:fill="C2D69B"/>
            <w:tcMar>
              <w:left w:w="57" w:type="dxa"/>
              <w:right w:w="57" w:type="dxa"/>
            </w:tcMar>
            <w:vAlign w:val="center"/>
          </w:tcPr>
          <w:p w14:paraId="52B3F488" w14:textId="77777777" w:rsidR="007C2700" w:rsidRPr="00AC5A4A" w:rsidRDefault="007C2700" w:rsidP="00A73AAC">
            <w:pPr>
              <w:rPr>
                <w:b/>
              </w:rPr>
            </w:pPr>
            <w:r w:rsidRPr="00AC5A4A">
              <w:rPr>
                <w:b/>
              </w:rPr>
              <w:t>Who</w:t>
            </w:r>
          </w:p>
        </w:tc>
        <w:tc>
          <w:tcPr>
            <w:tcW w:w="5812" w:type="dxa"/>
            <w:shd w:val="clear" w:color="auto" w:fill="C2D69B"/>
            <w:tcMar>
              <w:left w:w="57" w:type="dxa"/>
              <w:right w:w="57" w:type="dxa"/>
            </w:tcMar>
            <w:vAlign w:val="center"/>
          </w:tcPr>
          <w:p w14:paraId="5CB8D5E1" w14:textId="77777777" w:rsidR="007C2700" w:rsidRPr="00AC5A4A" w:rsidRDefault="007C2700" w:rsidP="00A73AAC">
            <w:pPr>
              <w:rPr>
                <w:b/>
              </w:rPr>
            </w:pPr>
            <w:r w:rsidRPr="00AC5A4A">
              <w:rPr>
                <w:b/>
              </w:rPr>
              <w:t xml:space="preserve">Key activities: </w:t>
            </w:r>
          </w:p>
        </w:tc>
        <w:tc>
          <w:tcPr>
            <w:tcW w:w="1984" w:type="dxa"/>
            <w:shd w:val="clear" w:color="auto" w:fill="C2D69B"/>
            <w:tcMar>
              <w:left w:w="57" w:type="dxa"/>
              <w:right w:w="57" w:type="dxa"/>
            </w:tcMar>
            <w:vAlign w:val="center"/>
          </w:tcPr>
          <w:p w14:paraId="39F1F5BA" w14:textId="77777777" w:rsidR="007C2700" w:rsidRPr="00AC5A4A" w:rsidRDefault="007C2700" w:rsidP="00A73AAC">
            <w:pPr>
              <w:rPr>
                <w:b/>
              </w:rPr>
            </w:pPr>
            <w:r w:rsidRPr="00AC5A4A">
              <w:rPr>
                <w:b/>
              </w:rPr>
              <w:t>Deadlines</w:t>
            </w:r>
          </w:p>
        </w:tc>
      </w:tr>
      <w:tr w:rsidR="007C2700" w:rsidRPr="000026B2" w14:paraId="6E6452F7" w14:textId="77777777" w:rsidTr="00AC5A4A">
        <w:trPr>
          <w:trHeight w:val="347"/>
        </w:trPr>
        <w:tc>
          <w:tcPr>
            <w:tcW w:w="426" w:type="dxa"/>
            <w:shd w:val="clear" w:color="auto" w:fill="auto"/>
            <w:tcMar>
              <w:left w:w="57" w:type="dxa"/>
              <w:right w:w="57" w:type="dxa"/>
            </w:tcMar>
            <w:vAlign w:val="center"/>
          </w:tcPr>
          <w:p w14:paraId="6CDCA67B" w14:textId="77777777" w:rsidR="007C2700" w:rsidRPr="000026B2" w:rsidRDefault="007C2700" w:rsidP="000026B2">
            <w:pPr>
              <w:rPr>
                <w:sz w:val="20"/>
                <w:szCs w:val="20"/>
              </w:rPr>
            </w:pPr>
            <w:r w:rsidRPr="000026B2">
              <w:rPr>
                <w:sz w:val="20"/>
                <w:szCs w:val="20"/>
              </w:rPr>
              <w:t>1</w:t>
            </w:r>
          </w:p>
        </w:tc>
        <w:tc>
          <w:tcPr>
            <w:tcW w:w="992" w:type="dxa"/>
            <w:tcMar>
              <w:left w:w="57" w:type="dxa"/>
              <w:right w:w="57" w:type="dxa"/>
            </w:tcMar>
            <w:vAlign w:val="center"/>
          </w:tcPr>
          <w:p w14:paraId="67EBC101" w14:textId="77777777" w:rsidR="007C2700" w:rsidRPr="000026B2" w:rsidRDefault="00497F29" w:rsidP="000026B2">
            <w:pPr>
              <w:rPr>
                <w:sz w:val="20"/>
                <w:szCs w:val="20"/>
              </w:rPr>
            </w:pPr>
            <w:r w:rsidRPr="000026B2">
              <w:rPr>
                <w:sz w:val="20"/>
                <w:szCs w:val="20"/>
              </w:rPr>
              <w:t xml:space="preserve">P3, </w:t>
            </w:r>
            <w:r w:rsidR="000F53AC">
              <w:rPr>
                <w:sz w:val="20"/>
                <w:szCs w:val="20"/>
              </w:rPr>
              <w:t>EC</w:t>
            </w:r>
          </w:p>
        </w:tc>
        <w:tc>
          <w:tcPr>
            <w:tcW w:w="5812" w:type="dxa"/>
            <w:tcMar>
              <w:left w:w="57" w:type="dxa"/>
              <w:right w:w="57" w:type="dxa"/>
            </w:tcMar>
            <w:vAlign w:val="center"/>
          </w:tcPr>
          <w:p w14:paraId="5A583B2C" w14:textId="77777777" w:rsidR="007C2700" w:rsidRPr="000026B2" w:rsidRDefault="00497F29" w:rsidP="000026B2">
            <w:pPr>
              <w:rPr>
                <w:sz w:val="20"/>
                <w:szCs w:val="20"/>
              </w:rPr>
            </w:pPr>
            <w:r w:rsidRPr="000026B2">
              <w:rPr>
                <w:sz w:val="20"/>
                <w:szCs w:val="20"/>
              </w:rPr>
              <w:t>Provides the survey methodology in dialogue with partners.</w:t>
            </w:r>
          </w:p>
        </w:tc>
        <w:tc>
          <w:tcPr>
            <w:tcW w:w="1984" w:type="dxa"/>
            <w:tcMar>
              <w:left w:w="57" w:type="dxa"/>
              <w:right w:w="57" w:type="dxa"/>
            </w:tcMar>
            <w:vAlign w:val="center"/>
          </w:tcPr>
          <w:p w14:paraId="05E2F1D6" w14:textId="77777777" w:rsidR="007C2700" w:rsidRPr="000026B2" w:rsidRDefault="00497F29" w:rsidP="000026B2">
            <w:pPr>
              <w:rPr>
                <w:sz w:val="20"/>
                <w:szCs w:val="20"/>
              </w:rPr>
            </w:pPr>
            <w:r w:rsidRPr="000026B2">
              <w:rPr>
                <w:sz w:val="20"/>
                <w:szCs w:val="20"/>
              </w:rPr>
              <w:t>Oct 2018:</w:t>
            </w:r>
          </w:p>
        </w:tc>
      </w:tr>
      <w:tr w:rsidR="000F53AC" w:rsidRPr="000026B2" w14:paraId="2AABCFEA" w14:textId="77777777" w:rsidTr="00AC5A4A">
        <w:trPr>
          <w:trHeight w:val="347"/>
        </w:trPr>
        <w:tc>
          <w:tcPr>
            <w:tcW w:w="426" w:type="dxa"/>
            <w:tcBorders>
              <w:bottom w:val="single" w:sz="4" w:space="0" w:color="000000"/>
            </w:tcBorders>
            <w:shd w:val="clear" w:color="auto" w:fill="auto"/>
            <w:tcMar>
              <w:left w:w="57" w:type="dxa"/>
              <w:right w:w="57" w:type="dxa"/>
            </w:tcMar>
            <w:vAlign w:val="center"/>
          </w:tcPr>
          <w:p w14:paraId="19CFBEBA" w14:textId="77777777" w:rsidR="000F53AC" w:rsidRPr="000026B2" w:rsidRDefault="000F53AC" w:rsidP="000026B2">
            <w:pPr>
              <w:rPr>
                <w:sz w:val="20"/>
                <w:szCs w:val="20"/>
              </w:rPr>
            </w:pPr>
          </w:p>
        </w:tc>
        <w:tc>
          <w:tcPr>
            <w:tcW w:w="992" w:type="dxa"/>
            <w:tcBorders>
              <w:bottom w:val="single" w:sz="4" w:space="0" w:color="000000"/>
            </w:tcBorders>
            <w:tcMar>
              <w:left w:w="57" w:type="dxa"/>
              <w:right w:w="57" w:type="dxa"/>
            </w:tcMar>
            <w:vAlign w:val="center"/>
          </w:tcPr>
          <w:p w14:paraId="51D495C0" w14:textId="77777777" w:rsidR="000F53AC" w:rsidRPr="000026B2" w:rsidRDefault="000F53AC" w:rsidP="000026B2">
            <w:pPr>
              <w:rPr>
                <w:sz w:val="20"/>
                <w:szCs w:val="20"/>
              </w:rPr>
            </w:pPr>
            <w:r w:rsidRPr="000026B2">
              <w:rPr>
                <w:sz w:val="20"/>
                <w:szCs w:val="20"/>
              </w:rPr>
              <w:t xml:space="preserve">P3, </w:t>
            </w:r>
            <w:r>
              <w:rPr>
                <w:sz w:val="20"/>
                <w:szCs w:val="20"/>
              </w:rPr>
              <w:t>EC</w:t>
            </w:r>
          </w:p>
        </w:tc>
        <w:tc>
          <w:tcPr>
            <w:tcW w:w="5812" w:type="dxa"/>
            <w:tcBorders>
              <w:bottom w:val="single" w:sz="4" w:space="0" w:color="000000"/>
            </w:tcBorders>
            <w:tcMar>
              <w:left w:w="57" w:type="dxa"/>
              <w:right w:w="57" w:type="dxa"/>
            </w:tcMar>
            <w:vAlign w:val="center"/>
          </w:tcPr>
          <w:p w14:paraId="6381B8B8" w14:textId="77777777" w:rsidR="000F53AC" w:rsidRPr="000026B2" w:rsidRDefault="000F53AC" w:rsidP="000F53AC">
            <w:pPr>
              <w:rPr>
                <w:sz w:val="20"/>
                <w:szCs w:val="20"/>
              </w:rPr>
            </w:pPr>
            <w:r>
              <w:rPr>
                <w:sz w:val="20"/>
                <w:szCs w:val="20"/>
              </w:rPr>
              <w:t xml:space="preserve">Aron provide methodological guidelines </w:t>
            </w:r>
          </w:p>
        </w:tc>
        <w:tc>
          <w:tcPr>
            <w:tcW w:w="1984" w:type="dxa"/>
            <w:tcBorders>
              <w:bottom w:val="single" w:sz="4" w:space="0" w:color="000000"/>
            </w:tcBorders>
            <w:tcMar>
              <w:left w:w="57" w:type="dxa"/>
              <w:right w:w="57" w:type="dxa"/>
            </w:tcMar>
            <w:vAlign w:val="center"/>
          </w:tcPr>
          <w:p w14:paraId="0298601C" w14:textId="77777777" w:rsidR="000F53AC" w:rsidRPr="000026B2" w:rsidRDefault="000F53AC" w:rsidP="000026B2">
            <w:pPr>
              <w:rPr>
                <w:sz w:val="20"/>
                <w:szCs w:val="20"/>
              </w:rPr>
            </w:pPr>
            <w:r>
              <w:rPr>
                <w:sz w:val="20"/>
                <w:szCs w:val="20"/>
              </w:rPr>
              <w:t>25 Oct</w:t>
            </w:r>
          </w:p>
        </w:tc>
      </w:tr>
      <w:tr w:rsidR="000F53AC" w:rsidRPr="000026B2" w14:paraId="3399D41E" w14:textId="77777777" w:rsidTr="00AC5A4A">
        <w:trPr>
          <w:trHeight w:val="347"/>
        </w:trPr>
        <w:tc>
          <w:tcPr>
            <w:tcW w:w="426" w:type="dxa"/>
            <w:tcBorders>
              <w:bottom w:val="single" w:sz="4" w:space="0" w:color="000000"/>
            </w:tcBorders>
            <w:shd w:val="clear" w:color="auto" w:fill="auto"/>
            <w:tcMar>
              <w:left w:w="57" w:type="dxa"/>
              <w:right w:w="57" w:type="dxa"/>
            </w:tcMar>
            <w:vAlign w:val="center"/>
          </w:tcPr>
          <w:p w14:paraId="1C541144" w14:textId="77777777" w:rsidR="000F53AC" w:rsidRPr="000026B2" w:rsidRDefault="000F53AC" w:rsidP="000026B2">
            <w:pPr>
              <w:rPr>
                <w:sz w:val="20"/>
                <w:szCs w:val="20"/>
              </w:rPr>
            </w:pPr>
          </w:p>
        </w:tc>
        <w:tc>
          <w:tcPr>
            <w:tcW w:w="992" w:type="dxa"/>
            <w:tcBorders>
              <w:bottom w:val="single" w:sz="4" w:space="0" w:color="000000"/>
            </w:tcBorders>
            <w:tcMar>
              <w:left w:w="57" w:type="dxa"/>
              <w:right w:w="57" w:type="dxa"/>
            </w:tcMar>
            <w:vAlign w:val="center"/>
          </w:tcPr>
          <w:p w14:paraId="60270C3B" w14:textId="77777777" w:rsidR="000F53AC" w:rsidRPr="000026B2" w:rsidRDefault="00D4344B" w:rsidP="000026B2">
            <w:pPr>
              <w:rPr>
                <w:sz w:val="20"/>
                <w:szCs w:val="20"/>
              </w:rPr>
            </w:pPr>
            <w:r w:rsidRPr="000026B2">
              <w:rPr>
                <w:sz w:val="20"/>
                <w:szCs w:val="20"/>
              </w:rPr>
              <w:t>All</w:t>
            </w:r>
          </w:p>
        </w:tc>
        <w:tc>
          <w:tcPr>
            <w:tcW w:w="5812" w:type="dxa"/>
            <w:tcBorders>
              <w:bottom w:val="single" w:sz="4" w:space="0" w:color="000000"/>
            </w:tcBorders>
            <w:tcMar>
              <w:left w:w="57" w:type="dxa"/>
              <w:right w:w="57" w:type="dxa"/>
            </w:tcMar>
            <w:vAlign w:val="center"/>
          </w:tcPr>
          <w:p w14:paraId="550D2BEB" w14:textId="77777777" w:rsidR="000F53AC" w:rsidRPr="000026B2" w:rsidRDefault="000F53AC" w:rsidP="000026B2">
            <w:pPr>
              <w:rPr>
                <w:sz w:val="20"/>
                <w:szCs w:val="20"/>
              </w:rPr>
            </w:pPr>
            <w:r>
              <w:rPr>
                <w:sz w:val="20"/>
                <w:szCs w:val="20"/>
              </w:rPr>
              <w:t>comments from partners</w:t>
            </w:r>
          </w:p>
        </w:tc>
        <w:tc>
          <w:tcPr>
            <w:tcW w:w="1984" w:type="dxa"/>
            <w:tcBorders>
              <w:bottom w:val="single" w:sz="4" w:space="0" w:color="000000"/>
            </w:tcBorders>
            <w:tcMar>
              <w:left w:w="57" w:type="dxa"/>
              <w:right w:w="57" w:type="dxa"/>
            </w:tcMar>
            <w:vAlign w:val="center"/>
          </w:tcPr>
          <w:p w14:paraId="755AB334" w14:textId="77777777" w:rsidR="000F53AC" w:rsidRPr="000026B2" w:rsidRDefault="000F53AC" w:rsidP="000026B2">
            <w:pPr>
              <w:rPr>
                <w:sz w:val="20"/>
                <w:szCs w:val="20"/>
              </w:rPr>
            </w:pPr>
            <w:r>
              <w:rPr>
                <w:sz w:val="20"/>
                <w:szCs w:val="20"/>
              </w:rPr>
              <w:t xml:space="preserve">30 Oct </w:t>
            </w:r>
          </w:p>
        </w:tc>
      </w:tr>
      <w:tr w:rsidR="000F53AC" w:rsidRPr="000026B2" w14:paraId="2D67D270" w14:textId="77777777" w:rsidTr="00AC5A4A">
        <w:trPr>
          <w:trHeight w:val="347"/>
        </w:trPr>
        <w:tc>
          <w:tcPr>
            <w:tcW w:w="426" w:type="dxa"/>
            <w:tcBorders>
              <w:bottom w:val="single" w:sz="4" w:space="0" w:color="000000"/>
            </w:tcBorders>
            <w:shd w:val="clear" w:color="auto" w:fill="auto"/>
            <w:tcMar>
              <w:left w:w="57" w:type="dxa"/>
              <w:right w:w="57" w:type="dxa"/>
            </w:tcMar>
            <w:vAlign w:val="center"/>
          </w:tcPr>
          <w:p w14:paraId="2F6B510D" w14:textId="77777777" w:rsidR="000F53AC" w:rsidRPr="000026B2" w:rsidRDefault="000F53AC" w:rsidP="000026B2">
            <w:pPr>
              <w:rPr>
                <w:sz w:val="20"/>
                <w:szCs w:val="20"/>
              </w:rPr>
            </w:pPr>
          </w:p>
        </w:tc>
        <w:tc>
          <w:tcPr>
            <w:tcW w:w="992" w:type="dxa"/>
            <w:tcBorders>
              <w:bottom w:val="single" w:sz="4" w:space="0" w:color="000000"/>
            </w:tcBorders>
            <w:tcMar>
              <w:left w:w="57" w:type="dxa"/>
              <w:right w:w="57" w:type="dxa"/>
            </w:tcMar>
            <w:vAlign w:val="center"/>
          </w:tcPr>
          <w:p w14:paraId="43112482" w14:textId="77777777" w:rsidR="000F53AC" w:rsidRPr="000026B2" w:rsidRDefault="00D4344B" w:rsidP="000026B2">
            <w:pPr>
              <w:rPr>
                <w:sz w:val="20"/>
                <w:szCs w:val="20"/>
              </w:rPr>
            </w:pPr>
            <w:r>
              <w:rPr>
                <w:sz w:val="20"/>
                <w:szCs w:val="20"/>
              </w:rPr>
              <w:t>P3, EC</w:t>
            </w:r>
          </w:p>
        </w:tc>
        <w:tc>
          <w:tcPr>
            <w:tcW w:w="5812" w:type="dxa"/>
            <w:tcBorders>
              <w:bottom w:val="single" w:sz="4" w:space="0" w:color="000000"/>
            </w:tcBorders>
            <w:tcMar>
              <w:left w:w="57" w:type="dxa"/>
              <w:right w:w="57" w:type="dxa"/>
            </w:tcMar>
            <w:vAlign w:val="center"/>
          </w:tcPr>
          <w:p w14:paraId="03B25F54" w14:textId="77777777" w:rsidR="000F53AC" w:rsidRDefault="000F53AC" w:rsidP="000F53AC">
            <w:pPr>
              <w:rPr>
                <w:sz w:val="20"/>
                <w:szCs w:val="20"/>
              </w:rPr>
            </w:pPr>
            <w:r>
              <w:rPr>
                <w:sz w:val="20"/>
                <w:szCs w:val="20"/>
              </w:rPr>
              <w:t>Final guidelines</w:t>
            </w:r>
          </w:p>
        </w:tc>
        <w:tc>
          <w:tcPr>
            <w:tcW w:w="1984" w:type="dxa"/>
            <w:tcBorders>
              <w:bottom w:val="single" w:sz="4" w:space="0" w:color="000000"/>
            </w:tcBorders>
            <w:tcMar>
              <w:left w:w="57" w:type="dxa"/>
              <w:right w:w="57" w:type="dxa"/>
            </w:tcMar>
            <w:vAlign w:val="center"/>
          </w:tcPr>
          <w:p w14:paraId="6CFFD3A8" w14:textId="77777777" w:rsidR="000F53AC" w:rsidRDefault="000F53AC" w:rsidP="000026B2">
            <w:pPr>
              <w:rPr>
                <w:sz w:val="20"/>
                <w:szCs w:val="20"/>
              </w:rPr>
            </w:pPr>
            <w:r>
              <w:rPr>
                <w:sz w:val="20"/>
                <w:szCs w:val="20"/>
              </w:rPr>
              <w:t>1 Nov</w:t>
            </w:r>
          </w:p>
        </w:tc>
      </w:tr>
      <w:tr w:rsidR="000F53AC" w:rsidRPr="000026B2" w14:paraId="639C8A76" w14:textId="77777777" w:rsidTr="00AC5A4A">
        <w:trPr>
          <w:trHeight w:val="347"/>
        </w:trPr>
        <w:tc>
          <w:tcPr>
            <w:tcW w:w="426" w:type="dxa"/>
            <w:tcBorders>
              <w:bottom w:val="single" w:sz="4" w:space="0" w:color="000000"/>
            </w:tcBorders>
            <w:shd w:val="clear" w:color="auto" w:fill="auto"/>
            <w:tcMar>
              <w:left w:w="57" w:type="dxa"/>
              <w:right w:w="57" w:type="dxa"/>
            </w:tcMar>
            <w:vAlign w:val="center"/>
          </w:tcPr>
          <w:p w14:paraId="0300D6A7" w14:textId="77777777" w:rsidR="000F53AC" w:rsidRPr="000026B2" w:rsidRDefault="000F53AC" w:rsidP="000026B2">
            <w:pPr>
              <w:rPr>
                <w:sz w:val="20"/>
                <w:szCs w:val="20"/>
              </w:rPr>
            </w:pPr>
          </w:p>
        </w:tc>
        <w:tc>
          <w:tcPr>
            <w:tcW w:w="992" w:type="dxa"/>
            <w:tcBorders>
              <w:bottom w:val="single" w:sz="4" w:space="0" w:color="000000"/>
            </w:tcBorders>
            <w:tcMar>
              <w:left w:w="57" w:type="dxa"/>
              <w:right w:w="57" w:type="dxa"/>
            </w:tcMar>
            <w:vAlign w:val="center"/>
          </w:tcPr>
          <w:p w14:paraId="52376E7A" w14:textId="77777777" w:rsidR="000F53AC" w:rsidRPr="000026B2" w:rsidRDefault="00D4344B" w:rsidP="000026B2">
            <w:pPr>
              <w:rPr>
                <w:sz w:val="20"/>
                <w:szCs w:val="20"/>
              </w:rPr>
            </w:pPr>
            <w:r>
              <w:rPr>
                <w:sz w:val="20"/>
                <w:szCs w:val="20"/>
              </w:rPr>
              <w:t>All</w:t>
            </w:r>
          </w:p>
        </w:tc>
        <w:tc>
          <w:tcPr>
            <w:tcW w:w="5812" w:type="dxa"/>
            <w:tcBorders>
              <w:bottom w:val="single" w:sz="4" w:space="0" w:color="000000"/>
            </w:tcBorders>
            <w:tcMar>
              <w:left w:w="57" w:type="dxa"/>
              <w:right w:w="57" w:type="dxa"/>
            </w:tcMar>
            <w:vAlign w:val="center"/>
          </w:tcPr>
          <w:p w14:paraId="339625CD" w14:textId="77777777" w:rsidR="000F53AC" w:rsidRPr="000026B2" w:rsidRDefault="000F53AC" w:rsidP="000F53AC">
            <w:pPr>
              <w:rPr>
                <w:sz w:val="20"/>
                <w:szCs w:val="20"/>
              </w:rPr>
            </w:pPr>
            <w:r>
              <w:rPr>
                <w:sz w:val="20"/>
                <w:szCs w:val="20"/>
              </w:rPr>
              <w:t xml:space="preserve">Provide desk research findings, specifically to have two examples </w:t>
            </w:r>
          </w:p>
        </w:tc>
        <w:tc>
          <w:tcPr>
            <w:tcW w:w="1984" w:type="dxa"/>
            <w:tcBorders>
              <w:bottom w:val="single" w:sz="4" w:space="0" w:color="000000"/>
            </w:tcBorders>
            <w:tcMar>
              <w:left w:w="57" w:type="dxa"/>
              <w:right w:w="57" w:type="dxa"/>
            </w:tcMar>
            <w:vAlign w:val="center"/>
          </w:tcPr>
          <w:p w14:paraId="2234EE09" w14:textId="77777777" w:rsidR="000F53AC" w:rsidRPr="000026B2" w:rsidRDefault="000F53AC" w:rsidP="000026B2">
            <w:pPr>
              <w:rPr>
                <w:sz w:val="20"/>
                <w:szCs w:val="20"/>
              </w:rPr>
            </w:pPr>
            <w:r>
              <w:rPr>
                <w:sz w:val="20"/>
                <w:szCs w:val="20"/>
              </w:rPr>
              <w:t>15 Nov</w:t>
            </w:r>
          </w:p>
        </w:tc>
      </w:tr>
      <w:tr w:rsidR="007C2700" w:rsidRPr="000026B2" w14:paraId="033C2F32" w14:textId="77777777" w:rsidTr="00AC5A4A">
        <w:trPr>
          <w:trHeight w:val="347"/>
        </w:trPr>
        <w:tc>
          <w:tcPr>
            <w:tcW w:w="426" w:type="dxa"/>
            <w:tcBorders>
              <w:bottom w:val="single" w:sz="4" w:space="0" w:color="000000"/>
            </w:tcBorders>
            <w:shd w:val="clear" w:color="auto" w:fill="auto"/>
            <w:tcMar>
              <w:left w:w="57" w:type="dxa"/>
              <w:right w:w="57" w:type="dxa"/>
            </w:tcMar>
            <w:vAlign w:val="center"/>
          </w:tcPr>
          <w:p w14:paraId="0778BDBE" w14:textId="77777777" w:rsidR="007C2700" w:rsidRPr="000026B2" w:rsidRDefault="007C2700" w:rsidP="000026B2">
            <w:pPr>
              <w:rPr>
                <w:sz w:val="20"/>
                <w:szCs w:val="20"/>
              </w:rPr>
            </w:pPr>
            <w:r w:rsidRPr="000026B2">
              <w:rPr>
                <w:sz w:val="20"/>
                <w:szCs w:val="20"/>
              </w:rPr>
              <w:t>2</w:t>
            </w:r>
          </w:p>
        </w:tc>
        <w:tc>
          <w:tcPr>
            <w:tcW w:w="992" w:type="dxa"/>
            <w:tcBorders>
              <w:bottom w:val="single" w:sz="4" w:space="0" w:color="000000"/>
            </w:tcBorders>
            <w:tcMar>
              <w:left w:w="57" w:type="dxa"/>
              <w:right w:w="57" w:type="dxa"/>
            </w:tcMar>
            <w:vAlign w:val="center"/>
          </w:tcPr>
          <w:p w14:paraId="3E13D294" w14:textId="77777777" w:rsidR="007C2700" w:rsidRPr="000026B2" w:rsidRDefault="00497F29" w:rsidP="000026B2">
            <w:pPr>
              <w:rPr>
                <w:sz w:val="20"/>
                <w:szCs w:val="20"/>
              </w:rPr>
            </w:pPr>
            <w:r w:rsidRPr="000026B2">
              <w:rPr>
                <w:sz w:val="20"/>
                <w:szCs w:val="20"/>
              </w:rPr>
              <w:t>P2, DFKS</w:t>
            </w:r>
          </w:p>
        </w:tc>
        <w:tc>
          <w:tcPr>
            <w:tcW w:w="5812" w:type="dxa"/>
            <w:tcBorders>
              <w:bottom w:val="single" w:sz="4" w:space="0" w:color="000000"/>
            </w:tcBorders>
            <w:tcMar>
              <w:left w:w="57" w:type="dxa"/>
              <w:right w:w="57" w:type="dxa"/>
            </w:tcMar>
            <w:vAlign w:val="center"/>
          </w:tcPr>
          <w:p w14:paraId="19824638" w14:textId="77777777" w:rsidR="007C2700" w:rsidRPr="000026B2" w:rsidRDefault="00497F29" w:rsidP="000026B2">
            <w:pPr>
              <w:rPr>
                <w:sz w:val="20"/>
                <w:szCs w:val="20"/>
              </w:rPr>
            </w:pPr>
            <w:r w:rsidRPr="000026B2">
              <w:rPr>
                <w:sz w:val="20"/>
                <w:szCs w:val="20"/>
              </w:rPr>
              <w:t>Provides draft introduction of the new co-creative agenda for public services in general and for the cultural field.</w:t>
            </w:r>
          </w:p>
        </w:tc>
        <w:tc>
          <w:tcPr>
            <w:tcW w:w="1984" w:type="dxa"/>
            <w:tcBorders>
              <w:bottom w:val="single" w:sz="4" w:space="0" w:color="000000"/>
            </w:tcBorders>
            <w:tcMar>
              <w:left w:w="57" w:type="dxa"/>
              <w:right w:w="57" w:type="dxa"/>
            </w:tcMar>
            <w:vAlign w:val="center"/>
          </w:tcPr>
          <w:p w14:paraId="35CC8CA4" w14:textId="77777777" w:rsidR="007C2700" w:rsidRPr="000026B2" w:rsidRDefault="00D4344B" w:rsidP="000026B2">
            <w:pPr>
              <w:rPr>
                <w:sz w:val="20"/>
                <w:szCs w:val="20"/>
              </w:rPr>
            </w:pPr>
            <w:r>
              <w:rPr>
                <w:sz w:val="20"/>
                <w:szCs w:val="20"/>
              </w:rPr>
              <w:t xml:space="preserve">31 Dec </w:t>
            </w:r>
            <w:r w:rsidR="00497F29" w:rsidRPr="000026B2">
              <w:rPr>
                <w:sz w:val="20"/>
                <w:szCs w:val="20"/>
              </w:rPr>
              <w:t xml:space="preserve"> 2018</w:t>
            </w:r>
          </w:p>
        </w:tc>
      </w:tr>
      <w:tr w:rsidR="007C2700" w:rsidRPr="000026B2" w14:paraId="7674E41C" w14:textId="77777777" w:rsidTr="00AC5A4A">
        <w:trPr>
          <w:trHeight w:val="347"/>
        </w:trPr>
        <w:tc>
          <w:tcPr>
            <w:tcW w:w="426" w:type="dxa"/>
            <w:tcBorders>
              <w:bottom w:val="single" w:sz="4" w:space="0" w:color="000000"/>
            </w:tcBorders>
            <w:shd w:val="clear" w:color="auto" w:fill="auto"/>
            <w:tcMar>
              <w:left w:w="57" w:type="dxa"/>
              <w:right w:w="57" w:type="dxa"/>
            </w:tcMar>
            <w:vAlign w:val="center"/>
          </w:tcPr>
          <w:p w14:paraId="36EB4CCF" w14:textId="77777777" w:rsidR="007C2700" w:rsidRPr="000026B2" w:rsidRDefault="007C2700" w:rsidP="000026B2">
            <w:pPr>
              <w:rPr>
                <w:sz w:val="20"/>
                <w:szCs w:val="20"/>
              </w:rPr>
            </w:pPr>
            <w:r w:rsidRPr="000026B2">
              <w:rPr>
                <w:sz w:val="20"/>
                <w:szCs w:val="20"/>
              </w:rPr>
              <w:t>3</w:t>
            </w:r>
          </w:p>
        </w:tc>
        <w:tc>
          <w:tcPr>
            <w:tcW w:w="992" w:type="dxa"/>
            <w:tcBorders>
              <w:bottom w:val="single" w:sz="4" w:space="0" w:color="000000"/>
            </w:tcBorders>
            <w:tcMar>
              <w:left w:w="57" w:type="dxa"/>
              <w:right w:w="57" w:type="dxa"/>
            </w:tcMar>
            <w:vAlign w:val="center"/>
          </w:tcPr>
          <w:p w14:paraId="7BEE6B27" w14:textId="77777777" w:rsidR="007C2700" w:rsidRPr="000026B2" w:rsidRDefault="00497F29" w:rsidP="000026B2">
            <w:pPr>
              <w:rPr>
                <w:sz w:val="20"/>
                <w:szCs w:val="20"/>
              </w:rPr>
            </w:pPr>
            <w:r w:rsidRPr="000026B2">
              <w:rPr>
                <w:sz w:val="20"/>
                <w:szCs w:val="20"/>
              </w:rPr>
              <w:t>P1, IF</w:t>
            </w:r>
          </w:p>
        </w:tc>
        <w:tc>
          <w:tcPr>
            <w:tcW w:w="5812" w:type="dxa"/>
            <w:tcBorders>
              <w:bottom w:val="single" w:sz="4" w:space="0" w:color="000000"/>
            </w:tcBorders>
            <w:tcMar>
              <w:left w:w="57" w:type="dxa"/>
              <w:right w:w="57" w:type="dxa"/>
            </w:tcMar>
            <w:vAlign w:val="center"/>
          </w:tcPr>
          <w:p w14:paraId="0491B2BB" w14:textId="77777777" w:rsidR="007C2700" w:rsidRPr="000026B2" w:rsidRDefault="00497F29" w:rsidP="000026B2">
            <w:pPr>
              <w:rPr>
                <w:sz w:val="20"/>
                <w:szCs w:val="20"/>
              </w:rPr>
            </w:pPr>
            <w:r w:rsidRPr="000026B2">
              <w:rPr>
                <w:sz w:val="20"/>
                <w:szCs w:val="20"/>
              </w:rPr>
              <w:t>Provides draft outline of the competing positions of co-creative cooperation (with theoretical references) and their implications in practice.</w:t>
            </w:r>
          </w:p>
        </w:tc>
        <w:tc>
          <w:tcPr>
            <w:tcW w:w="1984" w:type="dxa"/>
            <w:tcBorders>
              <w:bottom w:val="single" w:sz="4" w:space="0" w:color="000000"/>
            </w:tcBorders>
            <w:tcMar>
              <w:left w:w="57" w:type="dxa"/>
              <w:right w:w="57" w:type="dxa"/>
            </w:tcMar>
            <w:vAlign w:val="center"/>
          </w:tcPr>
          <w:p w14:paraId="64825146" w14:textId="77777777" w:rsidR="007C2700" w:rsidRPr="000026B2" w:rsidRDefault="00D4344B" w:rsidP="000026B2">
            <w:pPr>
              <w:rPr>
                <w:sz w:val="20"/>
                <w:szCs w:val="20"/>
              </w:rPr>
            </w:pPr>
            <w:r>
              <w:rPr>
                <w:sz w:val="20"/>
                <w:szCs w:val="20"/>
              </w:rPr>
              <w:t xml:space="preserve">31 Dec </w:t>
            </w:r>
            <w:r w:rsidR="00497F29" w:rsidRPr="000026B2">
              <w:rPr>
                <w:sz w:val="20"/>
                <w:szCs w:val="20"/>
              </w:rPr>
              <w:t xml:space="preserve"> 2018</w:t>
            </w:r>
          </w:p>
        </w:tc>
      </w:tr>
      <w:tr w:rsidR="007C2700" w:rsidRPr="000026B2" w14:paraId="56D62237" w14:textId="77777777" w:rsidTr="00AC5A4A">
        <w:trPr>
          <w:trHeight w:val="347"/>
        </w:trPr>
        <w:tc>
          <w:tcPr>
            <w:tcW w:w="426" w:type="dxa"/>
            <w:tcBorders>
              <w:bottom w:val="single" w:sz="4" w:space="0" w:color="000000"/>
            </w:tcBorders>
            <w:shd w:val="clear" w:color="auto" w:fill="auto"/>
            <w:tcMar>
              <w:left w:w="57" w:type="dxa"/>
              <w:right w:w="57" w:type="dxa"/>
            </w:tcMar>
            <w:vAlign w:val="center"/>
          </w:tcPr>
          <w:p w14:paraId="7D6005C5" w14:textId="77777777" w:rsidR="007C2700" w:rsidRPr="000026B2" w:rsidRDefault="007C2700" w:rsidP="000026B2">
            <w:pPr>
              <w:rPr>
                <w:sz w:val="20"/>
                <w:szCs w:val="20"/>
              </w:rPr>
            </w:pPr>
            <w:r w:rsidRPr="000026B2">
              <w:rPr>
                <w:sz w:val="20"/>
                <w:szCs w:val="20"/>
              </w:rPr>
              <w:t>4</w:t>
            </w:r>
          </w:p>
        </w:tc>
        <w:tc>
          <w:tcPr>
            <w:tcW w:w="992" w:type="dxa"/>
            <w:tcBorders>
              <w:bottom w:val="single" w:sz="4" w:space="0" w:color="000000"/>
            </w:tcBorders>
            <w:tcMar>
              <w:left w:w="57" w:type="dxa"/>
              <w:right w:w="57" w:type="dxa"/>
            </w:tcMar>
            <w:vAlign w:val="center"/>
          </w:tcPr>
          <w:p w14:paraId="67CA63A7" w14:textId="77777777" w:rsidR="007C2700" w:rsidRPr="000026B2" w:rsidRDefault="00497F29" w:rsidP="000026B2">
            <w:pPr>
              <w:rPr>
                <w:sz w:val="20"/>
                <w:szCs w:val="20"/>
              </w:rPr>
            </w:pPr>
            <w:r w:rsidRPr="000026B2">
              <w:rPr>
                <w:sz w:val="20"/>
                <w:szCs w:val="20"/>
              </w:rPr>
              <w:t>All</w:t>
            </w:r>
          </w:p>
        </w:tc>
        <w:tc>
          <w:tcPr>
            <w:tcW w:w="5812" w:type="dxa"/>
            <w:tcBorders>
              <w:bottom w:val="single" w:sz="4" w:space="0" w:color="000000"/>
            </w:tcBorders>
            <w:tcMar>
              <w:left w:w="57" w:type="dxa"/>
              <w:right w:w="57" w:type="dxa"/>
            </w:tcMar>
            <w:vAlign w:val="center"/>
          </w:tcPr>
          <w:p w14:paraId="5A5DFF11" w14:textId="77777777" w:rsidR="007C2700" w:rsidRPr="000026B2" w:rsidRDefault="000F53AC" w:rsidP="000F53AC">
            <w:pPr>
              <w:rPr>
                <w:sz w:val="20"/>
                <w:szCs w:val="20"/>
              </w:rPr>
            </w:pPr>
            <w:r>
              <w:rPr>
                <w:sz w:val="20"/>
                <w:szCs w:val="20"/>
              </w:rPr>
              <w:t>All partners complete</w:t>
            </w:r>
            <w:r w:rsidR="00113FB3" w:rsidRPr="000026B2">
              <w:rPr>
                <w:sz w:val="20"/>
                <w:szCs w:val="20"/>
              </w:rPr>
              <w:t xml:space="preserve"> desk research </w:t>
            </w:r>
            <w:r>
              <w:rPr>
                <w:sz w:val="20"/>
                <w:szCs w:val="20"/>
              </w:rPr>
              <w:t xml:space="preserve">and describe </w:t>
            </w:r>
            <w:r w:rsidR="00113FB3" w:rsidRPr="000026B2">
              <w:rPr>
                <w:sz w:val="20"/>
                <w:szCs w:val="20"/>
              </w:rPr>
              <w:t>a series of thematic examples of good practice.</w:t>
            </w:r>
          </w:p>
        </w:tc>
        <w:tc>
          <w:tcPr>
            <w:tcW w:w="1984" w:type="dxa"/>
            <w:tcBorders>
              <w:bottom w:val="single" w:sz="4" w:space="0" w:color="000000"/>
            </w:tcBorders>
            <w:tcMar>
              <w:left w:w="57" w:type="dxa"/>
              <w:right w:w="57" w:type="dxa"/>
            </w:tcMar>
            <w:vAlign w:val="center"/>
          </w:tcPr>
          <w:p w14:paraId="630F239D" w14:textId="77777777" w:rsidR="007C2700" w:rsidRPr="000026B2" w:rsidRDefault="00497F29" w:rsidP="000026B2">
            <w:pPr>
              <w:rPr>
                <w:sz w:val="20"/>
                <w:szCs w:val="20"/>
              </w:rPr>
            </w:pPr>
            <w:r w:rsidRPr="000026B2">
              <w:rPr>
                <w:sz w:val="20"/>
                <w:szCs w:val="20"/>
              </w:rPr>
              <w:t xml:space="preserve">Oct </w:t>
            </w:r>
            <w:r w:rsidRPr="000026B2">
              <w:rPr>
                <w:rFonts w:hint="eastAsia"/>
                <w:sz w:val="20"/>
                <w:szCs w:val="20"/>
              </w:rPr>
              <w:t>–</w:t>
            </w:r>
            <w:r w:rsidRPr="000026B2">
              <w:rPr>
                <w:sz w:val="20"/>
                <w:szCs w:val="20"/>
              </w:rPr>
              <w:t xml:space="preserve"> Dec 2018</w:t>
            </w:r>
          </w:p>
        </w:tc>
      </w:tr>
      <w:tr w:rsidR="007C2700" w:rsidRPr="000026B2" w14:paraId="0ABF0A5D" w14:textId="77777777" w:rsidTr="00AC5A4A">
        <w:trPr>
          <w:trHeight w:val="347"/>
        </w:trPr>
        <w:tc>
          <w:tcPr>
            <w:tcW w:w="426" w:type="dxa"/>
            <w:shd w:val="clear" w:color="auto" w:fill="auto"/>
            <w:tcMar>
              <w:left w:w="57" w:type="dxa"/>
              <w:right w:w="57" w:type="dxa"/>
            </w:tcMar>
            <w:vAlign w:val="center"/>
          </w:tcPr>
          <w:p w14:paraId="6FEB6C33" w14:textId="77777777" w:rsidR="007C2700" w:rsidRPr="000026B2" w:rsidRDefault="007C2700" w:rsidP="000026B2">
            <w:pPr>
              <w:rPr>
                <w:sz w:val="20"/>
                <w:szCs w:val="20"/>
              </w:rPr>
            </w:pPr>
            <w:r w:rsidRPr="000026B2">
              <w:rPr>
                <w:sz w:val="20"/>
                <w:szCs w:val="20"/>
              </w:rPr>
              <w:t>5</w:t>
            </w:r>
          </w:p>
        </w:tc>
        <w:tc>
          <w:tcPr>
            <w:tcW w:w="992" w:type="dxa"/>
            <w:tcMar>
              <w:left w:w="57" w:type="dxa"/>
              <w:right w:w="57" w:type="dxa"/>
            </w:tcMar>
            <w:vAlign w:val="center"/>
          </w:tcPr>
          <w:p w14:paraId="35A2C0A9" w14:textId="77777777" w:rsidR="007C2700" w:rsidRPr="000026B2" w:rsidRDefault="00113FB3" w:rsidP="000026B2">
            <w:pPr>
              <w:rPr>
                <w:sz w:val="20"/>
                <w:szCs w:val="20"/>
              </w:rPr>
            </w:pPr>
            <w:r w:rsidRPr="000026B2">
              <w:rPr>
                <w:sz w:val="20"/>
                <w:szCs w:val="20"/>
              </w:rPr>
              <w:t>All</w:t>
            </w:r>
          </w:p>
        </w:tc>
        <w:tc>
          <w:tcPr>
            <w:tcW w:w="5812" w:type="dxa"/>
            <w:tcMar>
              <w:left w:w="57" w:type="dxa"/>
              <w:right w:w="57" w:type="dxa"/>
            </w:tcMar>
            <w:vAlign w:val="center"/>
          </w:tcPr>
          <w:p w14:paraId="3FC5EF08" w14:textId="77777777" w:rsidR="007C2700" w:rsidRPr="000026B2" w:rsidRDefault="00113FB3" w:rsidP="000026B2">
            <w:pPr>
              <w:rPr>
                <w:sz w:val="20"/>
                <w:szCs w:val="20"/>
              </w:rPr>
            </w:pPr>
            <w:r w:rsidRPr="000026B2">
              <w:rPr>
                <w:sz w:val="20"/>
                <w:szCs w:val="20"/>
              </w:rPr>
              <w:t>All partners present feeds from reference groups about innovative approaches.</w:t>
            </w:r>
          </w:p>
        </w:tc>
        <w:tc>
          <w:tcPr>
            <w:tcW w:w="1984" w:type="dxa"/>
            <w:tcMar>
              <w:left w:w="57" w:type="dxa"/>
              <w:right w:w="57" w:type="dxa"/>
            </w:tcMar>
            <w:vAlign w:val="center"/>
          </w:tcPr>
          <w:p w14:paraId="276FE55E" w14:textId="77777777" w:rsidR="007C2700" w:rsidRPr="000026B2" w:rsidRDefault="000F53AC" w:rsidP="000F53AC">
            <w:pPr>
              <w:rPr>
                <w:sz w:val="20"/>
                <w:szCs w:val="20"/>
              </w:rPr>
            </w:pPr>
            <w:r>
              <w:rPr>
                <w:sz w:val="20"/>
                <w:szCs w:val="20"/>
              </w:rPr>
              <w:t xml:space="preserve">15 Jan </w:t>
            </w:r>
            <w:r w:rsidR="00113FB3" w:rsidRPr="000026B2">
              <w:rPr>
                <w:sz w:val="20"/>
                <w:szCs w:val="20"/>
              </w:rPr>
              <w:t>201</w:t>
            </w:r>
            <w:r>
              <w:rPr>
                <w:sz w:val="20"/>
                <w:szCs w:val="20"/>
              </w:rPr>
              <w:t>9</w:t>
            </w:r>
          </w:p>
        </w:tc>
      </w:tr>
      <w:tr w:rsidR="007C2700" w:rsidRPr="000026B2" w14:paraId="6CDA5D7B" w14:textId="77777777" w:rsidTr="00AC5A4A">
        <w:trPr>
          <w:trHeight w:val="347"/>
        </w:trPr>
        <w:tc>
          <w:tcPr>
            <w:tcW w:w="426" w:type="dxa"/>
            <w:shd w:val="clear" w:color="auto" w:fill="auto"/>
            <w:tcMar>
              <w:left w:w="57" w:type="dxa"/>
              <w:right w:w="57" w:type="dxa"/>
            </w:tcMar>
            <w:vAlign w:val="center"/>
          </w:tcPr>
          <w:p w14:paraId="5DFD42A3" w14:textId="77777777" w:rsidR="007C2700" w:rsidRPr="000026B2" w:rsidRDefault="007C2700" w:rsidP="000026B2">
            <w:pPr>
              <w:rPr>
                <w:sz w:val="20"/>
                <w:szCs w:val="20"/>
              </w:rPr>
            </w:pPr>
            <w:r w:rsidRPr="000026B2">
              <w:rPr>
                <w:sz w:val="20"/>
                <w:szCs w:val="20"/>
              </w:rPr>
              <w:t>6</w:t>
            </w:r>
          </w:p>
        </w:tc>
        <w:tc>
          <w:tcPr>
            <w:tcW w:w="992" w:type="dxa"/>
            <w:tcMar>
              <w:left w:w="57" w:type="dxa"/>
              <w:right w:w="57" w:type="dxa"/>
            </w:tcMar>
            <w:vAlign w:val="center"/>
          </w:tcPr>
          <w:p w14:paraId="57F25189" w14:textId="77777777" w:rsidR="007C2700" w:rsidRPr="000026B2" w:rsidRDefault="00113FB3" w:rsidP="000026B2">
            <w:pPr>
              <w:rPr>
                <w:sz w:val="20"/>
                <w:szCs w:val="20"/>
              </w:rPr>
            </w:pPr>
            <w:r w:rsidRPr="000026B2">
              <w:rPr>
                <w:sz w:val="20"/>
                <w:szCs w:val="20"/>
              </w:rPr>
              <w:t>All</w:t>
            </w:r>
          </w:p>
        </w:tc>
        <w:tc>
          <w:tcPr>
            <w:tcW w:w="5812" w:type="dxa"/>
            <w:tcMar>
              <w:left w:w="57" w:type="dxa"/>
              <w:right w:w="57" w:type="dxa"/>
            </w:tcMar>
            <w:vAlign w:val="center"/>
          </w:tcPr>
          <w:p w14:paraId="062EEB4F" w14:textId="77777777" w:rsidR="007C2700" w:rsidRPr="000026B2" w:rsidRDefault="00113FB3" w:rsidP="000026B2">
            <w:pPr>
              <w:rPr>
                <w:sz w:val="20"/>
                <w:szCs w:val="20"/>
              </w:rPr>
            </w:pPr>
            <w:r w:rsidRPr="000026B2">
              <w:rPr>
                <w:sz w:val="20"/>
                <w:szCs w:val="20"/>
              </w:rPr>
              <w:t>All partners outline key competences for successful co-creative culture actors.</w:t>
            </w:r>
          </w:p>
        </w:tc>
        <w:tc>
          <w:tcPr>
            <w:tcW w:w="1984" w:type="dxa"/>
            <w:tcMar>
              <w:left w:w="57" w:type="dxa"/>
              <w:right w:w="57" w:type="dxa"/>
            </w:tcMar>
            <w:vAlign w:val="center"/>
          </w:tcPr>
          <w:p w14:paraId="5105F6D0" w14:textId="77777777" w:rsidR="007C2700" w:rsidRPr="000026B2" w:rsidRDefault="000F53AC" w:rsidP="000F53AC">
            <w:pPr>
              <w:rPr>
                <w:sz w:val="20"/>
                <w:szCs w:val="20"/>
              </w:rPr>
            </w:pPr>
            <w:r>
              <w:rPr>
                <w:sz w:val="20"/>
                <w:szCs w:val="20"/>
              </w:rPr>
              <w:t xml:space="preserve">1 Feb </w:t>
            </w:r>
            <w:r w:rsidR="00113FB3" w:rsidRPr="000026B2">
              <w:rPr>
                <w:sz w:val="20"/>
                <w:szCs w:val="20"/>
              </w:rPr>
              <w:t>2019</w:t>
            </w:r>
          </w:p>
        </w:tc>
      </w:tr>
      <w:tr w:rsidR="007C2700" w:rsidRPr="000026B2" w14:paraId="674949F4" w14:textId="77777777" w:rsidTr="00AC5A4A">
        <w:trPr>
          <w:trHeight w:val="347"/>
        </w:trPr>
        <w:tc>
          <w:tcPr>
            <w:tcW w:w="426" w:type="dxa"/>
            <w:shd w:val="clear" w:color="auto" w:fill="auto"/>
            <w:tcMar>
              <w:left w:w="57" w:type="dxa"/>
              <w:right w:w="57" w:type="dxa"/>
            </w:tcMar>
            <w:vAlign w:val="center"/>
          </w:tcPr>
          <w:p w14:paraId="1041224F" w14:textId="77777777" w:rsidR="007C2700" w:rsidRPr="000026B2" w:rsidRDefault="007C2700" w:rsidP="000026B2">
            <w:pPr>
              <w:rPr>
                <w:sz w:val="20"/>
                <w:szCs w:val="20"/>
              </w:rPr>
            </w:pPr>
            <w:r w:rsidRPr="000026B2">
              <w:rPr>
                <w:sz w:val="20"/>
                <w:szCs w:val="20"/>
              </w:rPr>
              <w:t>7</w:t>
            </w:r>
          </w:p>
        </w:tc>
        <w:tc>
          <w:tcPr>
            <w:tcW w:w="992" w:type="dxa"/>
            <w:tcMar>
              <w:left w:w="57" w:type="dxa"/>
              <w:right w:w="57" w:type="dxa"/>
            </w:tcMar>
            <w:vAlign w:val="center"/>
          </w:tcPr>
          <w:p w14:paraId="2DCDF675" w14:textId="77777777" w:rsidR="007C2700" w:rsidRPr="000026B2" w:rsidRDefault="00113FB3" w:rsidP="000026B2">
            <w:pPr>
              <w:rPr>
                <w:sz w:val="20"/>
                <w:szCs w:val="20"/>
              </w:rPr>
            </w:pPr>
            <w:r w:rsidRPr="000026B2">
              <w:rPr>
                <w:sz w:val="20"/>
                <w:szCs w:val="20"/>
              </w:rPr>
              <w:t>All</w:t>
            </w:r>
          </w:p>
        </w:tc>
        <w:tc>
          <w:tcPr>
            <w:tcW w:w="5812" w:type="dxa"/>
            <w:tcMar>
              <w:left w:w="57" w:type="dxa"/>
              <w:right w:w="57" w:type="dxa"/>
            </w:tcMar>
            <w:vAlign w:val="center"/>
          </w:tcPr>
          <w:p w14:paraId="5174C477" w14:textId="77777777" w:rsidR="007C2700" w:rsidRPr="000026B2" w:rsidRDefault="00113FB3" w:rsidP="000026B2">
            <w:pPr>
              <w:rPr>
                <w:sz w:val="20"/>
                <w:szCs w:val="20"/>
              </w:rPr>
            </w:pPr>
            <w:r w:rsidRPr="000026B2">
              <w:rPr>
                <w:sz w:val="20"/>
                <w:szCs w:val="20"/>
              </w:rPr>
              <w:t>Partner dialogue and refinement of text and summaries of draft recommendations.</w:t>
            </w:r>
          </w:p>
        </w:tc>
        <w:tc>
          <w:tcPr>
            <w:tcW w:w="1984" w:type="dxa"/>
            <w:tcMar>
              <w:left w:w="57" w:type="dxa"/>
              <w:right w:w="57" w:type="dxa"/>
            </w:tcMar>
            <w:vAlign w:val="center"/>
          </w:tcPr>
          <w:p w14:paraId="07A1DA88" w14:textId="77777777" w:rsidR="007C2700" w:rsidRPr="000026B2" w:rsidRDefault="00113FB3" w:rsidP="000026B2">
            <w:pPr>
              <w:rPr>
                <w:sz w:val="20"/>
                <w:szCs w:val="20"/>
              </w:rPr>
            </w:pPr>
            <w:r w:rsidRPr="000026B2">
              <w:rPr>
                <w:sz w:val="20"/>
                <w:szCs w:val="20"/>
              </w:rPr>
              <w:t>Feb 2019</w:t>
            </w:r>
          </w:p>
        </w:tc>
      </w:tr>
      <w:tr w:rsidR="007C2700" w:rsidRPr="000026B2" w14:paraId="75FACF59" w14:textId="77777777" w:rsidTr="00AC5A4A">
        <w:trPr>
          <w:trHeight w:val="347"/>
        </w:trPr>
        <w:tc>
          <w:tcPr>
            <w:tcW w:w="426" w:type="dxa"/>
            <w:shd w:val="clear" w:color="auto" w:fill="auto"/>
            <w:tcMar>
              <w:left w:w="57" w:type="dxa"/>
              <w:right w:w="57" w:type="dxa"/>
            </w:tcMar>
            <w:vAlign w:val="center"/>
          </w:tcPr>
          <w:p w14:paraId="01A6F87A" w14:textId="77777777" w:rsidR="007C2700" w:rsidRPr="000026B2" w:rsidRDefault="007C2700" w:rsidP="000026B2">
            <w:pPr>
              <w:rPr>
                <w:sz w:val="20"/>
                <w:szCs w:val="20"/>
              </w:rPr>
            </w:pPr>
            <w:r w:rsidRPr="000026B2">
              <w:rPr>
                <w:sz w:val="20"/>
                <w:szCs w:val="20"/>
              </w:rPr>
              <w:t>8</w:t>
            </w:r>
          </w:p>
        </w:tc>
        <w:tc>
          <w:tcPr>
            <w:tcW w:w="992" w:type="dxa"/>
            <w:tcMar>
              <w:left w:w="57" w:type="dxa"/>
              <w:right w:w="57" w:type="dxa"/>
            </w:tcMar>
            <w:vAlign w:val="center"/>
          </w:tcPr>
          <w:p w14:paraId="7D9703D5" w14:textId="77777777" w:rsidR="007C2700" w:rsidRPr="000026B2" w:rsidRDefault="00113FB3" w:rsidP="000026B2">
            <w:pPr>
              <w:rPr>
                <w:sz w:val="20"/>
                <w:szCs w:val="20"/>
              </w:rPr>
            </w:pPr>
            <w:r w:rsidRPr="000026B2">
              <w:rPr>
                <w:sz w:val="20"/>
                <w:szCs w:val="20"/>
              </w:rPr>
              <w:t xml:space="preserve">P3, </w:t>
            </w:r>
            <w:r w:rsidR="000F53AC">
              <w:rPr>
                <w:sz w:val="20"/>
                <w:szCs w:val="20"/>
              </w:rPr>
              <w:t>EC</w:t>
            </w:r>
          </w:p>
        </w:tc>
        <w:tc>
          <w:tcPr>
            <w:tcW w:w="5812" w:type="dxa"/>
            <w:tcMar>
              <w:left w:w="57" w:type="dxa"/>
              <w:right w:w="57" w:type="dxa"/>
            </w:tcMar>
            <w:vAlign w:val="center"/>
          </w:tcPr>
          <w:p w14:paraId="257B0655" w14:textId="77777777" w:rsidR="007C2700" w:rsidRPr="000026B2" w:rsidRDefault="00113FB3" w:rsidP="000026B2">
            <w:pPr>
              <w:rPr>
                <w:sz w:val="20"/>
                <w:szCs w:val="20"/>
              </w:rPr>
            </w:pPr>
            <w:r w:rsidRPr="000026B2">
              <w:rPr>
                <w:sz w:val="20"/>
                <w:szCs w:val="20"/>
              </w:rPr>
              <w:t>Edit, layout and publish the final English Report, PDF-edition.</w:t>
            </w:r>
          </w:p>
        </w:tc>
        <w:tc>
          <w:tcPr>
            <w:tcW w:w="1984" w:type="dxa"/>
            <w:tcMar>
              <w:left w:w="57" w:type="dxa"/>
              <w:right w:w="57" w:type="dxa"/>
            </w:tcMar>
            <w:vAlign w:val="center"/>
          </w:tcPr>
          <w:p w14:paraId="7BAEA4F2" w14:textId="77777777" w:rsidR="007C2700" w:rsidRPr="000026B2" w:rsidRDefault="000F53AC" w:rsidP="000F53AC">
            <w:pPr>
              <w:rPr>
                <w:sz w:val="20"/>
                <w:szCs w:val="20"/>
              </w:rPr>
            </w:pPr>
            <w:r>
              <w:rPr>
                <w:sz w:val="20"/>
                <w:szCs w:val="20"/>
              </w:rPr>
              <w:t xml:space="preserve">1 March </w:t>
            </w:r>
            <w:r w:rsidR="00113FB3" w:rsidRPr="000026B2">
              <w:rPr>
                <w:sz w:val="20"/>
                <w:szCs w:val="20"/>
              </w:rPr>
              <w:t>2019</w:t>
            </w:r>
          </w:p>
        </w:tc>
      </w:tr>
      <w:tr w:rsidR="00113FB3" w:rsidRPr="000026B2" w14:paraId="49817BAB" w14:textId="77777777" w:rsidTr="00AC5A4A">
        <w:trPr>
          <w:trHeight w:val="347"/>
        </w:trPr>
        <w:tc>
          <w:tcPr>
            <w:tcW w:w="426" w:type="dxa"/>
            <w:shd w:val="clear" w:color="auto" w:fill="auto"/>
            <w:tcMar>
              <w:left w:w="57" w:type="dxa"/>
              <w:right w:w="57" w:type="dxa"/>
            </w:tcMar>
            <w:vAlign w:val="center"/>
          </w:tcPr>
          <w:p w14:paraId="31F177DA" w14:textId="77777777" w:rsidR="00113FB3" w:rsidRPr="000026B2" w:rsidRDefault="00113FB3" w:rsidP="000026B2">
            <w:pPr>
              <w:rPr>
                <w:sz w:val="20"/>
                <w:szCs w:val="20"/>
              </w:rPr>
            </w:pPr>
            <w:r w:rsidRPr="000026B2">
              <w:rPr>
                <w:sz w:val="20"/>
                <w:szCs w:val="20"/>
              </w:rPr>
              <w:t>9</w:t>
            </w:r>
          </w:p>
        </w:tc>
        <w:tc>
          <w:tcPr>
            <w:tcW w:w="992" w:type="dxa"/>
            <w:tcMar>
              <w:left w:w="57" w:type="dxa"/>
              <w:right w:w="57" w:type="dxa"/>
            </w:tcMar>
            <w:vAlign w:val="center"/>
          </w:tcPr>
          <w:p w14:paraId="178FBD0A" w14:textId="77777777" w:rsidR="00113FB3" w:rsidRPr="000026B2" w:rsidRDefault="00113FB3" w:rsidP="000026B2">
            <w:pPr>
              <w:rPr>
                <w:sz w:val="20"/>
                <w:szCs w:val="20"/>
              </w:rPr>
            </w:pPr>
            <w:r w:rsidRPr="000026B2">
              <w:rPr>
                <w:sz w:val="20"/>
                <w:szCs w:val="20"/>
              </w:rPr>
              <w:t>All</w:t>
            </w:r>
          </w:p>
        </w:tc>
        <w:tc>
          <w:tcPr>
            <w:tcW w:w="5812" w:type="dxa"/>
            <w:tcMar>
              <w:left w:w="57" w:type="dxa"/>
              <w:right w:w="57" w:type="dxa"/>
            </w:tcMar>
            <w:vAlign w:val="center"/>
          </w:tcPr>
          <w:p w14:paraId="0053F01E" w14:textId="77777777" w:rsidR="00113FB3" w:rsidRPr="000026B2" w:rsidRDefault="00113FB3" w:rsidP="000026B2">
            <w:pPr>
              <w:rPr>
                <w:sz w:val="20"/>
                <w:szCs w:val="20"/>
              </w:rPr>
            </w:pPr>
            <w:r w:rsidRPr="000026B2">
              <w:rPr>
                <w:sz w:val="20"/>
                <w:szCs w:val="20"/>
              </w:rPr>
              <w:t>Evaluate the work package/ part of WP 13</w:t>
            </w:r>
          </w:p>
        </w:tc>
        <w:tc>
          <w:tcPr>
            <w:tcW w:w="1984" w:type="dxa"/>
            <w:tcMar>
              <w:left w:w="57" w:type="dxa"/>
              <w:right w:w="57" w:type="dxa"/>
            </w:tcMar>
            <w:vAlign w:val="center"/>
          </w:tcPr>
          <w:p w14:paraId="2F2F6D51" w14:textId="77777777" w:rsidR="00113FB3" w:rsidRPr="000026B2" w:rsidRDefault="000F53AC" w:rsidP="000026B2">
            <w:pPr>
              <w:rPr>
                <w:sz w:val="20"/>
                <w:szCs w:val="20"/>
              </w:rPr>
            </w:pPr>
            <w:r>
              <w:rPr>
                <w:sz w:val="20"/>
                <w:szCs w:val="20"/>
              </w:rPr>
              <w:t>1</w:t>
            </w:r>
            <w:r w:rsidR="00D4344B">
              <w:rPr>
                <w:sz w:val="20"/>
                <w:szCs w:val="20"/>
              </w:rPr>
              <w:t>5</w:t>
            </w:r>
            <w:r>
              <w:rPr>
                <w:sz w:val="20"/>
                <w:szCs w:val="20"/>
              </w:rPr>
              <w:t xml:space="preserve"> March </w:t>
            </w:r>
            <w:r w:rsidR="00113FB3" w:rsidRPr="000026B2">
              <w:rPr>
                <w:sz w:val="20"/>
                <w:szCs w:val="20"/>
              </w:rPr>
              <w:t>2019</w:t>
            </w:r>
          </w:p>
        </w:tc>
      </w:tr>
      <w:tr w:rsidR="00113FB3" w:rsidRPr="000026B2" w14:paraId="0DB8C106" w14:textId="77777777" w:rsidTr="00AC5A4A">
        <w:trPr>
          <w:trHeight w:val="347"/>
        </w:trPr>
        <w:tc>
          <w:tcPr>
            <w:tcW w:w="426" w:type="dxa"/>
            <w:shd w:val="clear" w:color="auto" w:fill="auto"/>
            <w:tcMar>
              <w:left w:w="57" w:type="dxa"/>
              <w:right w:w="57" w:type="dxa"/>
            </w:tcMar>
            <w:vAlign w:val="center"/>
          </w:tcPr>
          <w:p w14:paraId="07721CAD" w14:textId="77777777" w:rsidR="00113FB3" w:rsidRPr="000026B2" w:rsidRDefault="00113FB3" w:rsidP="000026B2">
            <w:pPr>
              <w:rPr>
                <w:sz w:val="20"/>
                <w:szCs w:val="20"/>
              </w:rPr>
            </w:pPr>
            <w:r w:rsidRPr="000026B2">
              <w:rPr>
                <w:sz w:val="20"/>
                <w:szCs w:val="20"/>
              </w:rPr>
              <w:t>10</w:t>
            </w:r>
          </w:p>
        </w:tc>
        <w:tc>
          <w:tcPr>
            <w:tcW w:w="992" w:type="dxa"/>
            <w:tcMar>
              <w:left w:w="57" w:type="dxa"/>
              <w:right w:w="57" w:type="dxa"/>
            </w:tcMar>
            <w:vAlign w:val="center"/>
          </w:tcPr>
          <w:p w14:paraId="3FC2CC40" w14:textId="77777777" w:rsidR="00113FB3" w:rsidRPr="000026B2" w:rsidRDefault="000F53AC" w:rsidP="000026B2">
            <w:pPr>
              <w:rPr>
                <w:sz w:val="20"/>
                <w:szCs w:val="20"/>
              </w:rPr>
            </w:pPr>
            <w:r>
              <w:rPr>
                <w:sz w:val="20"/>
                <w:szCs w:val="20"/>
              </w:rPr>
              <w:t>P3, EC</w:t>
            </w:r>
          </w:p>
        </w:tc>
        <w:tc>
          <w:tcPr>
            <w:tcW w:w="5812" w:type="dxa"/>
            <w:tcMar>
              <w:left w:w="57" w:type="dxa"/>
              <w:right w:w="57" w:type="dxa"/>
            </w:tcMar>
            <w:vAlign w:val="center"/>
          </w:tcPr>
          <w:p w14:paraId="2F227DF4" w14:textId="77777777" w:rsidR="00113FB3" w:rsidRPr="000026B2" w:rsidRDefault="00113FB3" w:rsidP="000026B2">
            <w:pPr>
              <w:rPr>
                <w:sz w:val="20"/>
                <w:szCs w:val="20"/>
              </w:rPr>
            </w:pPr>
            <w:r w:rsidRPr="000026B2">
              <w:rPr>
                <w:sz w:val="20"/>
                <w:szCs w:val="20"/>
              </w:rPr>
              <w:t>Coordinate the work package as lead partner</w:t>
            </w:r>
          </w:p>
        </w:tc>
        <w:tc>
          <w:tcPr>
            <w:tcW w:w="1984" w:type="dxa"/>
            <w:tcMar>
              <w:left w:w="57" w:type="dxa"/>
              <w:right w:w="57" w:type="dxa"/>
            </w:tcMar>
            <w:vAlign w:val="center"/>
          </w:tcPr>
          <w:p w14:paraId="5946D726" w14:textId="77777777" w:rsidR="00113FB3" w:rsidRPr="000026B2" w:rsidRDefault="00113FB3" w:rsidP="00D4344B">
            <w:pPr>
              <w:rPr>
                <w:sz w:val="20"/>
                <w:szCs w:val="20"/>
              </w:rPr>
            </w:pPr>
            <w:r w:rsidRPr="000026B2">
              <w:rPr>
                <w:sz w:val="20"/>
                <w:szCs w:val="20"/>
              </w:rPr>
              <w:t xml:space="preserve">Oct 2018 – </w:t>
            </w:r>
            <w:r w:rsidR="00D4344B">
              <w:rPr>
                <w:sz w:val="20"/>
                <w:szCs w:val="20"/>
              </w:rPr>
              <w:t>Mar</w:t>
            </w:r>
            <w:r w:rsidRPr="000026B2">
              <w:rPr>
                <w:sz w:val="20"/>
                <w:szCs w:val="20"/>
              </w:rPr>
              <w:t xml:space="preserve"> 2019</w:t>
            </w:r>
          </w:p>
        </w:tc>
      </w:tr>
    </w:tbl>
    <w:p w14:paraId="03D1AC18" w14:textId="77777777" w:rsidR="00525D44" w:rsidRDefault="00525D44" w:rsidP="007C2700"/>
    <w:p w14:paraId="1DC3CEF1" w14:textId="77777777" w:rsidR="00525D44" w:rsidRDefault="00525D44">
      <w:pPr>
        <w:tabs>
          <w:tab w:val="clear" w:pos="357"/>
          <w:tab w:val="clear" w:pos="714"/>
        </w:tabs>
        <w:autoSpaceDE/>
        <w:autoSpaceDN/>
        <w:adjustRightInd/>
        <w:spacing w:line="240" w:lineRule="auto"/>
      </w:pPr>
      <w:r>
        <w:br w:type="page"/>
      </w:r>
    </w:p>
    <w:p w14:paraId="7BE6AC31" w14:textId="77777777" w:rsidR="007C2700" w:rsidRDefault="007C2700" w:rsidP="007C2700"/>
    <w:tbl>
      <w:tblPr>
        <w:tblW w:w="9072" w:type="dxa"/>
        <w:tblInd w:w="70" w:type="dxa"/>
        <w:tblCellMar>
          <w:left w:w="70" w:type="dxa"/>
          <w:right w:w="70" w:type="dxa"/>
        </w:tblCellMar>
        <w:tblLook w:val="04A0" w:firstRow="1" w:lastRow="0" w:firstColumn="1" w:lastColumn="0" w:noHBand="0" w:noVBand="1"/>
      </w:tblPr>
      <w:tblGrid>
        <w:gridCol w:w="1560"/>
        <w:gridCol w:w="1559"/>
        <w:gridCol w:w="5953"/>
      </w:tblGrid>
      <w:tr w:rsidR="000026B2" w:rsidRPr="000B5C92" w14:paraId="617166E6" w14:textId="77777777" w:rsidTr="000026B2">
        <w:trPr>
          <w:trHeight w:val="317"/>
        </w:trPr>
        <w:tc>
          <w:tcPr>
            <w:tcW w:w="9072" w:type="dxa"/>
            <w:gridSpan w:val="3"/>
            <w:tcBorders>
              <w:top w:val="single" w:sz="8" w:space="0" w:color="auto"/>
              <w:left w:val="single" w:sz="8" w:space="0" w:color="auto"/>
              <w:bottom w:val="single" w:sz="4" w:space="0" w:color="auto"/>
              <w:right w:val="single" w:sz="8" w:space="0" w:color="000000"/>
            </w:tcBorders>
            <w:shd w:val="clear" w:color="auto" w:fill="C6D9F1" w:themeFill="text2" w:themeFillTint="33"/>
            <w:vAlign w:val="center"/>
            <w:hideMark/>
          </w:tcPr>
          <w:p w14:paraId="5B68E04A" w14:textId="77777777" w:rsidR="000026B2" w:rsidRPr="000B5C92" w:rsidRDefault="000026B2" w:rsidP="000026B2">
            <w:pPr>
              <w:rPr>
                <w:b/>
              </w:rPr>
            </w:pPr>
            <w:r w:rsidRPr="000B5C92">
              <w:rPr>
                <w:b/>
              </w:rPr>
              <w:t xml:space="preserve">Budget </w:t>
            </w:r>
          </w:p>
        </w:tc>
      </w:tr>
      <w:tr w:rsidR="000026B2" w:rsidRPr="00230287" w14:paraId="3AEAA9F5" w14:textId="77777777" w:rsidTr="007B48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1560" w:type="dxa"/>
            <w:shd w:val="clear" w:color="auto" w:fill="C6D9F1" w:themeFill="text2" w:themeFillTint="33"/>
            <w:vAlign w:val="center"/>
          </w:tcPr>
          <w:p w14:paraId="56857499" w14:textId="77777777" w:rsidR="000026B2" w:rsidRPr="00230287" w:rsidRDefault="000026B2" w:rsidP="000026B2">
            <w:pPr>
              <w:spacing w:before="60" w:after="60"/>
              <w:jc w:val="both"/>
              <w:rPr>
                <w:b/>
                <w:sz w:val="20"/>
                <w:szCs w:val="20"/>
              </w:rPr>
            </w:pPr>
            <w:r>
              <w:rPr>
                <w:b/>
                <w:sz w:val="20"/>
                <w:szCs w:val="20"/>
              </w:rPr>
              <w:t>Other Costs</w:t>
            </w:r>
          </w:p>
        </w:tc>
        <w:tc>
          <w:tcPr>
            <w:tcW w:w="1559" w:type="dxa"/>
            <w:shd w:val="clear" w:color="auto" w:fill="C6D9F1" w:themeFill="text2" w:themeFillTint="33"/>
            <w:vAlign w:val="center"/>
          </w:tcPr>
          <w:p w14:paraId="58D6F2C3" w14:textId="77777777" w:rsidR="000026B2" w:rsidRPr="00230287" w:rsidRDefault="000026B2" w:rsidP="000026B2">
            <w:pPr>
              <w:jc w:val="right"/>
              <w:rPr>
                <w:b/>
                <w:sz w:val="20"/>
                <w:szCs w:val="20"/>
              </w:rPr>
            </w:pPr>
            <w:r w:rsidRPr="00230287">
              <w:rPr>
                <w:b/>
                <w:sz w:val="20"/>
                <w:szCs w:val="20"/>
              </w:rPr>
              <w:t>Euro</w:t>
            </w:r>
          </w:p>
        </w:tc>
        <w:tc>
          <w:tcPr>
            <w:tcW w:w="5953" w:type="dxa"/>
            <w:shd w:val="clear" w:color="auto" w:fill="C6D9F1" w:themeFill="text2" w:themeFillTint="33"/>
            <w:vAlign w:val="center"/>
          </w:tcPr>
          <w:p w14:paraId="492C133B" w14:textId="77777777" w:rsidR="000026B2" w:rsidRPr="00230287" w:rsidRDefault="000026B2" w:rsidP="000026B2">
            <w:pPr>
              <w:jc w:val="both"/>
              <w:rPr>
                <w:b/>
                <w:sz w:val="20"/>
                <w:szCs w:val="20"/>
              </w:rPr>
            </w:pPr>
            <w:r w:rsidRPr="00230287">
              <w:rPr>
                <w:b/>
                <w:sz w:val="20"/>
                <w:szCs w:val="20"/>
              </w:rPr>
              <w:t>Comments</w:t>
            </w:r>
          </w:p>
        </w:tc>
      </w:tr>
      <w:tr w:rsidR="000026B2" w:rsidRPr="00230287" w14:paraId="343803BB" w14:textId="77777777" w:rsidTr="007B48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39"/>
        </w:trPr>
        <w:tc>
          <w:tcPr>
            <w:tcW w:w="1560" w:type="dxa"/>
            <w:shd w:val="clear" w:color="auto" w:fill="C6D9F1" w:themeFill="text2" w:themeFillTint="33"/>
          </w:tcPr>
          <w:p w14:paraId="5786E894" w14:textId="77777777" w:rsidR="000026B2" w:rsidRPr="00230287" w:rsidRDefault="000026B2" w:rsidP="000026B2">
            <w:pPr>
              <w:spacing w:before="60" w:after="60"/>
              <w:jc w:val="both"/>
              <w:rPr>
                <w:sz w:val="20"/>
                <w:szCs w:val="20"/>
              </w:rPr>
            </w:pPr>
            <w:r>
              <w:rPr>
                <w:sz w:val="20"/>
                <w:szCs w:val="20"/>
              </w:rPr>
              <w:t>Salary cost</w:t>
            </w:r>
          </w:p>
        </w:tc>
        <w:tc>
          <w:tcPr>
            <w:tcW w:w="1559" w:type="dxa"/>
            <w:vAlign w:val="center"/>
          </w:tcPr>
          <w:p w14:paraId="6D956807" w14:textId="77777777" w:rsidR="000026B2" w:rsidRPr="00230287" w:rsidRDefault="00293C21" w:rsidP="00293C21">
            <w:pPr>
              <w:spacing w:before="60" w:after="60"/>
              <w:jc w:val="right"/>
              <w:rPr>
                <w:sz w:val="20"/>
                <w:szCs w:val="20"/>
              </w:rPr>
            </w:pPr>
            <w:r>
              <w:rPr>
                <w:sz w:val="20"/>
                <w:szCs w:val="20"/>
              </w:rPr>
              <w:t>5.203</w:t>
            </w:r>
          </w:p>
        </w:tc>
        <w:tc>
          <w:tcPr>
            <w:tcW w:w="5953" w:type="dxa"/>
            <w:vAlign w:val="center"/>
          </w:tcPr>
          <w:p w14:paraId="17C4D4D3" w14:textId="77777777" w:rsidR="000026B2" w:rsidRDefault="000026B2" w:rsidP="000026B2">
            <w:pPr>
              <w:jc w:val="both"/>
              <w:rPr>
                <w:sz w:val="20"/>
                <w:szCs w:val="20"/>
              </w:rPr>
            </w:pPr>
            <w:r>
              <w:rPr>
                <w:sz w:val="20"/>
                <w:szCs w:val="20"/>
              </w:rPr>
              <w:t xml:space="preserve">Intellectual Output with refunding of developing work using fixed </w:t>
            </w:r>
          </w:p>
          <w:p w14:paraId="752554ED" w14:textId="77777777" w:rsidR="000026B2" w:rsidRPr="00230287" w:rsidRDefault="000026B2" w:rsidP="000026B2">
            <w:pPr>
              <w:jc w:val="both"/>
              <w:rPr>
                <w:sz w:val="20"/>
                <w:szCs w:val="20"/>
              </w:rPr>
            </w:pPr>
            <w:r>
              <w:rPr>
                <w:sz w:val="20"/>
                <w:szCs w:val="20"/>
              </w:rPr>
              <w:t>unit levels per country (see budget Salary budget below)</w:t>
            </w:r>
          </w:p>
        </w:tc>
      </w:tr>
      <w:tr w:rsidR="000026B2" w:rsidRPr="00230287" w14:paraId="27CF5F76" w14:textId="77777777" w:rsidTr="007B48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39"/>
        </w:trPr>
        <w:tc>
          <w:tcPr>
            <w:tcW w:w="1560" w:type="dxa"/>
            <w:shd w:val="clear" w:color="auto" w:fill="C6D9F1" w:themeFill="text2" w:themeFillTint="33"/>
          </w:tcPr>
          <w:p w14:paraId="63F3EBAE" w14:textId="77777777" w:rsidR="000026B2" w:rsidRPr="00230287" w:rsidRDefault="000026B2" w:rsidP="000026B2">
            <w:pPr>
              <w:spacing w:before="60" w:after="60"/>
              <w:jc w:val="both"/>
              <w:rPr>
                <w:sz w:val="20"/>
                <w:szCs w:val="20"/>
              </w:rPr>
            </w:pPr>
            <w:r w:rsidRPr="00230287">
              <w:rPr>
                <w:sz w:val="20"/>
                <w:szCs w:val="20"/>
              </w:rPr>
              <w:t>Travel &amp; subsist</w:t>
            </w:r>
          </w:p>
        </w:tc>
        <w:tc>
          <w:tcPr>
            <w:tcW w:w="1559" w:type="dxa"/>
            <w:vAlign w:val="center"/>
          </w:tcPr>
          <w:p w14:paraId="1FA56EBE" w14:textId="77777777" w:rsidR="000026B2" w:rsidRPr="00230287" w:rsidRDefault="000026B2" w:rsidP="000026B2">
            <w:pPr>
              <w:spacing w:before="60" w:after="60"/>
              <w:jc w:val="right"/>
              <w:rPr>
                <w:sz w:val="20"/>
                <w:szCs w:val="20"/>
              </w:rPr>
            </w:pPr>
            <w:r w:rsidRPr="00230287">
              <w:rPr>
                <w:sz w:val="20"/>
                <w:szCs w:val="20"/>
              </w:rPr>
              <w:t>0</w:t>
            </w:r>
          </w:p>
        </w:tc>
        <w:tc>
          <w:tcPr>
            <w:tcW w:w="5953" w:type="dxa"/>
            <w:vAlign w:val="center"/>
          </w:tcPr>
          <w:p w14:paraId="28964485" w14:textId="77777777" w:rsidR="000026B2" w:rsidRPr="00230287" w:rsidRDefault="000026B2" w:rsidP="000026B2">
            <w:pPr>
              <w:spacing w:before="60" w:after="60"/>
              <w:jc w:val="both"/>
              <w:rPr>
                <w:sz w:val="20"/>
                <w:szCs w:val="20"/>
              </w:rPr>
            </w:pPr>
            <w:r w:rsidRPr="00230287">
              <w:rPr>
                <w:sz w:val="20"/>
                <w:szCs w:val="20"/>
              </w:rPr>
              <w:t>None</w:t>
            </w:r>
            <w:r>
              <w:rPr>
                <w:sz w:val="20"/>
                <w:szCs w:val="20"/>
              </w:rPr>
              <w:t xml:space="preserve"> </w:t>
            </w:r>
          </w:p>
        </w:tc>
      </w:tr>
      <w:tr w:rsidR="000026B2" w:rsidRPr="00230287" w14:paraId="0A0A8D08" w14:textId="77777777" w:rsidTr="007B48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1560" w:type="dxa"/>
            <w:shd w:val="clear" w:color="auto" w:fill="C6D9F1" w:themeFill="text2" w:themeFillTint="33"/>
          </w:tcPr>
          <w:p w14:paraId="598DEDBC" w14:textId="77777777" w:rsidR="000026B2" w:rsidRPr="00230287" w:rsidRDefault="000026B2" w:rsidP="000026B2">
            <w:pPr>
              <w:spacing w:before="60" w:after="60"/>
              <w:jc w:val="both"/>
              <w:rPr>
                <w:sz w:val="20"/>
                <w:szCs w:val="20"/>
              </w:rPr>
            </w:pPr>
            <w:r w:rsidRPr="00230287">
              <w:rPr>
                <w:sz w:val="20"/>
                <w:szCs w:val="20"/>
              </w:rPr>
              <w:t>Other costs</w:t>
            </w:r>
          </w:p>
        </w:tc>
        <w:tc>
          <w:tcPr>
            <w:tcW w:w="1559" w:type="dxa"/>
            <w:vAlign w:val="center"/>
          </w:tcPr>
          <w:p w14:paraId="34E62428" w14:textId="77777777" w:rsidR="000026B2" w:rsidRPr="00230287" w:rsidRDefault="000026B2" w:rsidP="000026B2">
            <w:pPr>
              <w:jc w:val="right"/>
              <w:rPr>
                <w:sz w:val="20"/>
                <w:szCs w:val="20"/>
              </w:rPr>
            </w:pPr>
            <w:r w:rsidRPr="00230287">
              <w:rPr>
                <w:sz w:val="20"/>
                <w:szCs w:val="20"/>
              </w:rPr>
              <w:t>0</w:t>
            </w:r>
          </w:p>
        </w:tc>
        <w:tc>
          <w:tcPr>
            <w:tcW w:w="5953" w:type="dxa"/>
            <w:vAlign w:val="center"/>
          </w:tcPr>
          <w:p w14:paraId="7C05EAB8" w14:textId="77777777" w:rsidR="000026B2" w:rsidRPr="00230287" w:rsidRDefault="000026B2" w:rsidP="000026B2">
            <w:pPr>
              <w:jc w:val="both"/>
              <w:rPr>
                <w:sz w:val="20"/>
                <w:szCs w:val="20"/>
              </w:rPr>
            </w:pPr>
            <w:r w:rsidRPr="00230287">
              <w:rPr>
                <w:sz w:val="20"/>
                <w:szCs w:val="20"/>
              </w:rPr>
              <w:t>None</w:t>
            </w:r>
          </w:p>
        </w:tc>
      </w:tr>
    </w:tbl>
    <w:p w14:paraId="51D12CDE" w14:textId="77777777" w:rsidR="000026B2" w:rsidRDefault="000026B2" w:rsidP="000026B2"/>
    <w:tbl>
      <w:tblPr>
        <w:tblW w:w="9100" w:type="dxa"/>
        <w:tblLayout w:type="fixed"/>
        <w:tblCellMar>
          <w:left w:w="70" w:type="dxa"/>
          <w:right w:w="70" w:type="dxa"/>
        </w:tblCellMar>
        <w:tblLook w:val="04A0" w:firstRow="1" w:lastRow="0" w:firstColumn="1" w:lastColumn="0" w:noHBand="0" w:noVBand="1"/>
      </w:tblPr>
      <w:tblGrid>
        <w:gridCol w:w="1588"/>
        <w:gridCol w:w="797"/>
        <w:gridCol w:w="797"/>
        <w:gridCol w:w="797"/>
        <w:gridCol w:w="798"/>
        <w:gridCol w:w="797"/>
        <w:gridCol w:w="797"/>
        <w:gridCol w:w="797"/>
        <w:gridCol w:w="798"/>
        <w:gridCol w:w="1134"/>
      </w:tblGrid>
      <w:tr w:rsidR="007B4885" w:rsidRPr="007B4885" w14:paraId="54D1FF23" w14:textId="77777777" w:rsidTr="007B4885">
        <w:trPr>
          <w:trHeight w:val="403"/>
        </w:trPr>
        <w:tc>
          <w:tcPr>
            <w:tcW w:w="9100" w:type="dxa"/>
            <w:gridSpan w:val="10"/>
            <w:tcBorders>
              <w:top w:val="single" w:sz="4" w:space="0" w:color="auto"/>
              <w:left w:val="single" w:sz="4" w:space="0" w:color="auto"/>
              <w:bottom w:val="single" w:sz="4" w:space="0" w:color="auto"/>
              <w:right w:val="single" w:sz="4" w:space="0" w:color="auto"/>
            </w:tcBorders>
            <w:shd w:val="clear" w:color="auto" w:fill="C6D9F1"/>
            <w:tcMar>
              <w:left w:w="28" w:type="dxa"/>
              <w:right w:w="28" w:type="dxa"/>
            </w:tcMar>
            <w:vAlign w:val="center"/>
            <w:hideMark/>
          </w:tcPr>
          <w:p w14:paraId="60B32CFE" w14:textId="77777777" w:rsidR="007B4885" w:rsidRPr="007B4885" w:rsidRDefault="007B4885" w:rsidP="00AC5A4A">
            <w:pPr>
              <w:rPr>
                <w:b/>
              </w:rPr>
            </w:pPr>
            <w:r w:rsidRPr="007B4885">
              <w:rPr>
                <w:b/>
              </w:rPr>
              <w:t xml:space="preserve">O-Support: Salary costs  </w:t>
            </w:r>
          </w:p>
        </w:tc>
      </w:tr>
      <w:tr w:rsidR="00497F29" w:rsidRPr="007B4885" w14:paraId="371EB41B" w14:textId="77777777" w:rsidTr="007B4885">
        <w:trPr>
          <w:trHeight w:val="300"/>
        </w:trPr>
        <w:tc>
          <w:tcPr>
            <w:tcW w:w="1588" w:type="dxa"/>
            <w:tcBorders>
              <w:top w:val="single" w:sz="4" w:space="0" w:color="auto"/>
              <w:left w:val="single" w:sz="4" w:space="0" w:color="auto"/>
              <w:bottom w:val="single" w:sz="4" w:space="0" w:color="auto"/>
              <w:right w:val="double" w:sz="4" w:space="0" w:color="auto"/>
            </w:tcBorders>
            <w:shd w:val="clear" w:color="auto" w:fill="C6D9F1"/>
          </w:tcPr>
          <w:p w14:paraId="1735CD04" w14:textId="77777777" w:rsidR="00497F29" w:rsidRPr="007B4885" w:rsidRDefault="00497F29" w:rsidP="0045719D">
            <w:pPr>
              <w:rPr>
                <w:b/>
                <w:sz w:val="20"/>
                <w:szCs w:val="20"/>
              </w:rPr>
            </w:pPr>
            <w:r w:rsidRPr="007B4885">
              <w:rPr>
                <w:b/>
                <w:sz w:val="20"/>
                <w:szCs w:val="20"/>
              </w:rPr>
              <w:t>Partners</w:t>
            </w:r>
          </w:p>
        </w:tc>
        <w:tc>
          <w:tcPr>
            <w:tcW w:w="1594" w:type="dxa"/>
            <w:gridSpan w:val="2"/>
            <w:tcBorders>
              <w:top w:val="single" w:sz="4" w:space="0" w:color="auto"/>
              <w:left w:val="single" w:sz="4" w:space="0" w:color="auto"/>
              <w:bottom w:val="single" w:sz="4" w:space="0" w:color="auto"/>
              <w:right w:val="double" w:sz="4" w:space="0" w:color="auto"/>
            </w:tcBorders>
            <w:shd w:val="clear" w:color="auto" w:fill="C6D9F1"/>
            <w:tcMar>
              <w:left w:w="28" w:type="dxa"/>
              <w:right w:w="28" w:type="dxa"/>
            </w:tcMar>
            <w:vAlign w:val="bottom"/>
            <w:hideMark/>
          </w:tcPr>
          <w:p w14:paraId="0606CA21" w14:textId="77777777" w:rsidR="00497F29" w:rsidRPr="007B4885" w:rsidRDefault="00497F29" w:rsidP="005526D5">
            <w:pPr>
              <w:jc w:val="center"/>
              <w:rPr>
                <w:b/>
                <w:sz w:val="20"/>
                <w:szCs w:val="20"/>
              </w:rPr>
            </w:pPr>
            <w:r w:rsidRPr="007B4885">
              <w:rPr>
                <w:b/>
                <w:sz w:val="20"/>
                <w:szCs w:val="20"/>
              </w:rPr>
              <w:t>P1, IF</w:t>
            </w:r>
          </w:p>
        </w:tc>
        <w:tc>
          <w:tcPr>
            <w:tcW w:w="1595" w:type="dxa"/>
            <w:gridSpan w:val="2"/>
            <w:tcBorders>
              <w:top w:val="single" w:sz="4" w:space="0" w:color="auto"/>
              <w:left w:val="double" w:sz="4" w:space="0" w:color="auto"/>
              <w:bottom w:val="single" w:sz="4" w:space="0" w:color="auto"/>
              <w:right w:val="double" w:sz="4" w:space="0" w:color="auto"/>
            </w:tcBorders>
            <w:shd w:val="clear" w:color="auto" w:fill="C6D9F1"/>
            <w:tcMar>
              <w:left w:w="28" w:type="dxa"/>
              <w:right w:w="28" w:type="dxa"/>
            </w:tcMar>
            <w:vAlign w:val="bottom"/>
            <w:hideMark/>
          </w:tcPr>
          <w:p w14:paraId="4D8505E4" w14:textId="77777777" w:rsidR="00497F29" w:rsidRPr="007B4885" w:rsidRDefault="00497F29" w:rsidP="005526D5">
            <w:pPr>
              <w:jc w:val="center"/>
              <w:rPr>
                <w:b/>
                <w:sz w:val="20"/>
                <w:szCs w:val="20"/>
              </w:rPr>
            </w:pPr>
            <w:r w:rsidRPr="007B4885">
              <w:rPr>
                <w:b/>
                <w:sz w:val="20"/>
                <w:szCs w:val="20"/>
              </w:rPr>
              <w:t>P2, DFKS</w:t>
            </w:r>
          </w:p>
        </w:tc>
        <w:tc>
          <w:tcPr>
            <w:tcW w:w="1594" w:type="dxa"/>
            <w:gridSpan w:val="2"/>
            <w:tcBorders>
              <w:top w:val="single" w:sz="4" w:space="0" w:color="auto"/>
              <w:left w:val="double" w:sz="4" w:space="0" w:color="auto"/>
              <w:bottom w:val="single" w:sz="4" w:space="0" w:color="auto"/>
              <w:right w:val="double" w:sz="4" w:space="0" w:color="auto"/>
            </w:tcBorders>
            <w:shd w:val="clear" w:color="auto" w:fill="C6D9F1"/>
            <w:tcMar>
              <w:left w:w="28" w:type="dxa"/>
              <w:right w:w="28" w:type="dxa"/>
            </w:tcMar>
            <w:vAlign w:val="bottom"/>
            <w:hideMark/>
          </w:tcPr>
          <w:p w14:paraId="033FD49F" w14:textId="77777777" w:rsidR="00497F29" w:rsidRPr="007B4885" w:rsidRDefault="00497F29" w:rsidP="005526D5">
            <w:pPr>
              <w:jc w:val="center"/>
              <w:rPr>
                <w:b/>
                <w:sz w:val="20"/>
                <w:szCs w:val="20"/>
              </w:rPr>
            </w:pPr>
            <w:r w:rsidRPr="007B4885">
              <w:rPr>
                <w:b/>
                <w:sz w:val="20"/>
                <w:szCs w:val="20"/>
              </w:rPr>
              <w:t>P3, EC</w:t>
            </w:r>
          </w:p>
        </w:tc>
        <w:tc>
          <w:tcPr>
            <w:tcW w:w="1595" w:type="dxa"/>
            <w:gridSpan w:val="2"/>
            <w:tcBorders>
              <w:top w:val="single" w:sz="4" w:space="0" w:color="auto"/>
              <w:left w:val="double" w:sz="4" w:space="0" w:color="auto"/>
              <w:bottom w:val="single" w:sz="4" w:space="0" w:color="auto"/>
              <w:right w:val="double" w:sz="4" w:space="0" w:color="auto"/>
            </w:tcBorders>
            <w:shd w:val="clear" w:color="auto" w:fill="C6D9F1"/>
            <w:tcMar>
              <w:left w:w="28" w:type="dxa"/>
              <w:right w:w="28" w:type="dxa"/>
            </w:tcMar>
            <w:vAlign w:val="bottom"/>
            <w:hideMark/>
          </w:tcPr>
          <w:p w14:paraId="42CC949B" w14:textId="77777777" w:rsidR="00497F29" w:rsidRPr="007B4885" w:rsidRDefault="00497F29" w:rsidP="005526D5">
            <w:pPr>
              <w:jc w:val="center"/>
              <w:rPr>
                <w:b/>
                <w:sz w:val="20"/>
                <w:szCs w:val="20"/>
              </w:rPr>
            </w:pPr>
            <w:r w:rsidRPr="007B4885">
              <w:rPr>
                <w:b/>
                <w:sz w:val="20"/>
                <w:szCs w:val="20"/>
              </w:rPr>
              <w:t>P4, KK</w:t>
            </w:r>
          </w:p>
        </w:tc>
        <w:tc>
          <w:tcPr>
            <w:tcW w:w="1134" w:type="dxa"/>
            <w:vMerge w:val="restart"/>
            <w:tcBorders>
              <w:top w:val="single" w:sz="4" w:space="0" w:color="auto"/>
              <w:left w:val="double" w:sz="4" w:space="0" w:color="auto"/>
              <w:right w:val="single" w:sz="4" w:space="0" w:color="auto"/>
            </w:tcBorders>
            <w:shd w:val="clear" w:color="auto" w:fill="8DB3E2" w:themeFill="text2" w:themeFillTint="66"/>
            <w:tcMar>
              <w:left w:w="28" w:type="dxa"/>
              <w:right w:w="28" w:type="dxa"/>
            </w:tcMar>
            <w:vAlign w:val="bottom"/>
            <w:hideMark/>
          </w:tcPr>
          <w:p w14:paraId="3D6DC4AB" w14:textId="77777777" w:rsidR="00497F29" w:rsidRPr="007B4885" w:rsidRDefault="00497F29" w:rsidP="005526D5">
            <w:pPr>
              <w:jc w:val="center"/>
              <w:rPr>
                <w:b/>
                <w:sz w:val="20"/>
                <w:szCs w:val="20"/>
              </w:rPr>
            </w:pPr>
            <w:r w:rsidRPr="007B4885">
              <w:rPr>
                <w:b/>
                <w:sz w:val="20"/>
                <w:szCs w:val="20"/>
              </w:rPr>
              <w:t>Total days</w:t>
            </w:r>
            <w:r w:rsidR="000026B2" w:rsidRPr="007B4885">
              <w:rPr>
                <w:b/>
                <w:sz w:val="20"/>
                <w:szCs w:val="20"/>
              </w:rPr>
              <w:t xml:space="preserve"> and cost</w:t>
            </w:r>
          </w:p>
        </w:tc>
      </w:tr>
      <w:tr w:rsidR="00497F29" w:rsidRPr="007B4885" w14:paraId="0AF865ED" w14:textId="77777777" w:rsidTr="007B4885">
        <w:trPr>
          <w:trHeight w:val="300"/>
        </w:trPr>
        <w:tc>
          <w:tcPr>
            <w:tcW w:w="1588" w:type="dxa"/>
            <w:tcBorders>
              <w:top w:val="single" w:sz="4" w:space="0" w:color="auto"/>
              <w:left w:val="single" w:sz="4" w:space="0" w:color="auto"/>
              <w:bottom w:val="single" w:sz="4" w:space="0" w:color="auto"/>
              <w:right w:val="double" w:sz="4" w:space="0" w:color="auto"/>
            </w:tcBorders>
            <w:shd w:val="clear" w:color="auto" w:fill="C6D9F1"/>
          </w:tcPr>
          <w:p w14:paraId="2FF03D70" w14:textId="77777777" w:rsidR="00497F29" w:rsidRPr="007B4885" w:rsidRDefault="00497F29" w:rsidP="005526D5">
            <w:pPr>
              <w:rPr>
                <w:b/>
                <w:sz w:val="20"/>
                <w:szCs w:val="20"/>
              </w:rPr>
            </w:pPr>
            <w:r w:rsidRPr="007B4885">
              <w:rPr>
                <w:b/>
                <w:sz w:val="20"/>
                <w:szCs w:val="20"/>
              </w:rPr>
              <w:t>Category</w:t>
            </w:r>
          </w:p>
        </w:tc>
        <w:tc>
          <w:tcPr>
            <w:tcW w:w="797" w:type="dxa"/>
            <w:tcBorders>
              <w:top w:val="single" w:sz="4" w:space="0" w:color="auto"/>
              <w:left w:val="double" w:sz="4" w:space="0" w:color="auto"/>
              <w:bottom w:val="single" w:sz="4" w:space="0" w:color="auto"/>
              <w:right w:val="single" w:sz="4" w:space="0" w:color="auto"/>
            </w:tcBorders>
            <w:shd w:val="clear" w:color="auto" w:fill="C6D9F1"/>
            <w:tcMar>
              <w:left w:w="28" w:type="dxa"/>
              <w:right w:w="28" w:type="dxa"/>
            </w:tcMar>
            <w:vAlign w:val="bottom"/>
            <w:hideMark/>
          </w:tcPr>
          <w:p w14:paraId="2E71AC0F" w14:textId="77777777" w:rsidR="00497F29" w:rsidRPr="007B4885" w:rsidRDefault="00497F29" w:rsidP="000026B2">
            <w:pPr>
              <w:jc w:val="center"/>
              <w:rPr>
                <w:b/>
                <w:sz w:val="20"/>
                <w:szCs w:val="20"/>
              </w:rPr>
            </w:pPr>
            <w:r w:rsidRPr="007B4885">
              <w:rPr>
                <w:b/>
                <w:sz w:val="20"/>
                <w:szCs w:val="20"/>
              </w:rPr>
              <w:t>Cat 2</w:t>
            </w:r>
          </w:p>
        </w:tc>
        <w:tc>
          <w:tcPr>
            <w:tcW w:w="797" w:type="dxa"/>
            <w:tcBorders>
              <w:top w:val="single" w:sz="4" w:space="0" w:color="auto"/>
              <w:left w:val="single" w:sz="4" w:space="0" w:color="auto"/>
              <w:bottom w:val="single" w:sz="4" w:space="0" w:color="auto"/>
              <w:right w:val="double" w:sz="4" w:space="0" w:color="auto"/>
            </w:tcBorders>
            <w:shd w:val="clear" w:color="auto" w:fill="C6D9F1"/>
            <w:tcMar>
              <w:left w:w="28" w:type="dxa"/>
              <w:right w:w="28" w:type="dxa"/>
            </w:tcMar>
            <w:vAlign w:val="bottom"/>
            <w:hideMark/>
          </w:tcPr>
          <w:p w14:paraId="59E28208" w14:textId="77777777" w:rsidR="00497F29" w:rsidRPr="007B4885" w:rsidRDefault="00497F29" w:rsidP="000026B2">
            <w:pPr>
              <w:jc w:val="center"/>
              <w:rPr>
                <w:b/>
                <w:sz w:val="20"/>
                <w:szCs w:val="20"/>
              </w:rPr>
            </w:pPr>
            <w:r w:rsidRPr="007B4885">
              <w:rPr>
                <w:b/>
                <w:sz w:val="20"/>
                <w:szCs w:val="20"/>
              </w:rPr>
              <w:t>Cat 3</w:t>
            </w:r>
          </w:p>
        </w:tc>
        <w:tc>
          <w:tcPr>
            <w:tcW w:w="797" w:type="dxa"/>
            <w:tcBorders>
              <w:top w:val="single" w:sz="4" w:space="0" w:color="auto"/>
              <w:left w:val="double" w:sz="4" w:space="0" w:color="auto"/>
              <w:bottom w:val="single" w:sz="4" w:space="0" w:color="auto"/>
              <w:right w:val="single" w:sz="4" w:space="0" w:color="auto"/>
            </w:tcBorders>
            <w:shd w:val="clear" w:color="auto" w:fill="C6D9F1"/>
            <w:tcMar>
              <w:left w:w="28" w:type="dxa"/>
              <w:right w:w="28" w:type="dxa"/>
            </w:tcMar>
            <w:vAlign w:val="bottom"/>
            <w:hideMark/>
          </w:tcPr>
          <w:p w14:paraId="61A34ACA" w14:textId="77777777" w:rsidR="00497F29" w:rsidRPr="007B4885" w:rsidRDefault="00497F29" w:rsidP="000026B2">
            <w:pPr>
              <w:jc w:val="center"/>
              <w:rPr>
                <w:b/>
                <w:sz w:val="20"/>
                <w:szCs w:val="20"/>
              </w:rPr>
            </w:pPr>
            <w:r w:rsidRPr="007B4885">
              <w:rPr>
                <w:b/>
                <w:sz w:val="20"/>
                <w:szCs w:val="20"/>
              </w:rPr>
              <w:t>Cat 2</w:t>
            </w:r>
          </w:p>
        </w:tc>
        <w:tc>
          <w:tcPr>
            <w:tcW w:w="798" w:type="dxa"/>
            <w:tcBorders>
              <w:top w:val="single" w:sz="4" w:space="0" w:color="auto"/>
              <w:left w:val="single" w:sz="4" w:space="0" w:color="auto"/>
              <w:bottom w:val="single" w:sz="4" w:space="0" w:color="auto"/>
              <w:right w:val="double" w:sz="4" w:space="0" w:color="auto"/>
            </w:tcBorders>
            <w:shd w:val="clear" w:color="auto" w:fill="C6D9F1"/>
            <w:tcMar>
              <w:left w:w="28" w:type="dxa"/>
              <w:right w:w="28" w:type="dxa"/>
            </w:tcMar>
            <w:vAlign w:val="bottom"/>
            <w:hideMark/>
          </w:tcPr>
          <w:p w14:paraId="50791813" w14:textId="77777777" w:rsidR="00497F29" w:rsidRPr="007B4885" w:rsidRDefault="00497F29" w:rsidP="000026B2">
            <w:pPr>
              <w:jc w:val="center"/>
              <w:rPr>
                <w:b/>
                <w:sz w:val="20"/>
                <w:szCs w:val="20"/>
              </w:rPr>
            </w:pPr>
            <w:r w:rsidRPr="007B4885">
              <w:rPr>
                <w:b/>
                <w:sz w:val="20"/>
                <w:szCs w:val="20"/>
              </w:rPr>
              <w:t>Cat 3</w:t>
            </w:r>
          </w:p>
        </w:tc>
        <w:tc>
          <w:tcPr>
            <w:tcW w:w="797" w:type="dxa"/>
            <w:tcBorders>
              <w:top w:val="single" w:sz="4" w:space="0" w:color="auto"/>
              <w:left w:val="double" w:sz="4" w:space="0" w:color="auto"/>
              <w:bottom w:val="single" w:sz="4" w:space="0" w:color="auto"/>
              <w:right w:val="single" w:sz="4" w:space="0" w:color="auto"/>
            </w:tcBorders>
            <w:shd w:val="clear" w:color="auto" w:fill="C6D9F1"/>
            <w:tcMar>
              <w:left w:w="28" w:type="dxa"/>
              <w:right w:w="28" w:type="dxa"/>
            </w:tcMar>
            <w:vAlign w:val="bottom"/>
            <w:hideMark/>
          </w:tcPr>
          <w:p w14:paraId="509D71EF" w14:textId="77777777" w:rsidR="00497F29" w:rsidRPr="007B4885" w:rsidRDefault="00497F29" w:rsidP="000026B2">
            <w:pPr>
              <w:jc w:val="center"/>
              <w:rPr>
                <w:b/>
                <w:sz w:val="20"/>
                <w:szCs w:val="20"/>
              </w:rPr>
            </w:pPr>
            <w:r w:rsidRPr="007B4885">
              <w:rPr>
                <w:b/>
                <w:sz w:val="20"/>
                <w:szCs w:val="20"/>
              </w:rPr>
              <w:t>Cat 2</w:t>
            </w:r>
          </w:p>
        </w:tc>
        <w:tc>
          <w:tcPr>
            <w:tcW w:w="797" w:type="dxa"/>
            <w:tcBorders>
              <w:top w:val="single" w:sz="4" w:space="0" w:color="auto"/>
              <w:left w:val="single" w:sz="4" w:space="0" w:color="auto"/>
              <w:bottom w:val="single" w:sz="4" w:space="0" w:color="auto"/>
              <w:right w:val="double" w:sz="4" w:space="0" w:color="auto"/>
            </w:tcBorders>
            <w:shd w:val="clear" w:color="auto" w:fill="C6D9F1"/>
            <w:tcMar>
              <w:left w:w="28" w:type="dxa"/>
              <w:right w:w="28" w:type="dxa"/>
            </w:tcMar>
            <w:vAlign w:val="bottom"/>
            <w:hideMark/>
          </w:tcPr>
          <w:p w14:paraId="4328C048" w14:textId="77777777" w:rsidR="00497F29" w:rsidRPr="007B4885" w:rsidRDefault="00497F29" w:rsidP="000026B2">
            <w:pPr>
              <w:jc w:val="center"/>
              <w:rPr>
                <w:b/>
                <w:sz w:val="20"/>
                <w:szCs w:val="20"/>
              </w:rPr>
            </w:pPr>
            <w:r w:rsidRPr="007B4885">
              <w:rPr>
                <w:b/>
                <w:sz w:val="20"/>
                <w:szCs w:val="20"/>
              </w:rPr>
              <w:t>Cat 3</w:t>
            </w:r>
          </w:p>
        </w:tc>
        <w:tc>
          <w:tcPr>
            <w:tcW w:w="797" w:type="dxa"/>
            <w:tcBorders>
              <w:top w:val="single" w:sz="4" w:space="0" w:color="auto"/>
              <w:left w:val="double" w:sz="4" w:space="0" w:color="auto"/>
              <w:bottom w:val="single" w:sz="4" w:space="0" w:color="auto"/>
              <w:right w:val="single" w:sz="4" w:space="0" w:color="auto"/>
            </w:tcBorders>
            <w:shd w:val="clear" w:color="auto" w:fill="C6D9F1"/>
            <w:tcMar>
              <w:left w:w="28" w:type="dxa"/>
              <w:right w:w="28" w:type="dxa"/>
            </w:tcMar>
            <w:vAlign w:val="bottom"/>
            <w:hideMark/>
          </w:tcPr>
          <w:p w14:paraId="0D655790" w14:textId="77777777" w:rsidR="00497F29" w:rsidRPr="007B4885" w:rsidRDefault="00497F29" w:rsidP="000026B2">
            <w:pPr>
              <w:jc w:val="center"/>
              <w:rPr>
                <w:b/>
                <w:sz w:val="20"/>
                <w:szCs w:val="20"/>
              </w:rPr>
            </w:pPr>
            <w:r w:rsidRPr="007B4885">
              <w:rPr>
                <w:b/>
                <w:sz w:val="20"/>
                <w:szCs w:val="20"/>
              </w:rPr>
              <w:t>Cat 2</w:t>
            </w:r>
          </w:p>
        </w:tc>
        <w:tc>
          <w:tcPr>
            <w:tcW w:w="798" w:type="dxa"/>
            <w:tcBorders>
              <w:top w:val="single" w:sz="4" w:space="0" w:color="auto"/>
              <w:left w:val="single" w:sz="4" w:space="0" w:color="auto"/>
              <w:bottom w:val="single" w:sz="4" w:space="0" w:color="auto"/>
              <w:right w:val="double" w:sz="4" w:space="0" w:color="auto"/>
            </w:tcBorders>
            <w:shd w:val="clear" w:color="auto" w:fill="C6D9F1"/>
            <w:tcMar>
              <w:left w:w="28" w:type="dxa"/>
              <w:right w:w="28" w:type="dxa"/>
            </w:tcMar>
            <w:vAlign w:val="bottom"/>
            <w:hideMark/>
          </w:tcPr>
          <w:p w14:paraId="03DCD4C8" w14:textId="77777777" w:rsidR="00497F29" w:rsidRPr="007B4885" w:rsidRDefault="00497F29" w:rsidP="000026B2">
            <w:pPr>
              <w:jc w:val="center"/>
              <w:rPr>
                <w:b/>
                <w:sz w:val="20"/>
                <w:szCs w:val="20"/>
              </w:rPr>
            </w:pPr>
            <w:r w:rsidRPr="007B4885">
              <w:rPr>
                <w:b/>
                <w:sz w:val="20"/>
                <w:szCs w:val="20"/>
              </w:rPr>
              <w:t>Cat 3</w:t>
            </w:r>
          </w:p>
        </w:tc>
        <w:tc>
          <w:tcPr>
            <w:tcW w:w="1134" w:type="dxa"/>
            <w:vMerge/>
            <w:tcBorders>
              <w:left w:val="double" w:sz="4" w:space="0" w:color="auto"/>
              <w:bottom w:val="single" w:sz="4" w:space="0" w:color="auto"/>
              <w:right w:val="single" w:sz="4" w:space="0" w:color="auto"/>
            </w:tcBorders>
            <w:shd w:val="clear" w:color="auto" w:fill="8DB3E2" w:themeFill="text2" w:themeFillTint="66"/>
            <w:tcMar>
              <w:left w:w="28" w:type="dxa"/>
              <w:right w:w="28" w:type="dxa"/>
            </w:tcMar>
            <w:vAlign w:val="bottom"/>
            <w:hideMark/>
          </w:tcPr>
          <w:p w14:paraId="49DBA93D" w14:textId="77777777" w:rsidR="00497F29" w:rsidRPr="007B4885" w:rsidRDefault="00497F29" w:rsidP="005526D5">
            <w:pPr>
              <w:jc w:val="center"/>
              <w:rPr>
                <w:b/>
                <w:sz w:val="20"/>
                <w:szCs w:val="20"/>
              </w:rPr>
            </w:pPr>
          </w:p>
        </w:tc>
      </w:tr>
      <w:tr w:rsidR="00293C21" w:rsidRPr="007B4885" w14:paraId="455AF2A6" w14:textId="77777777" w:rsidTr="00293C21">
        <w:trPr>
          <w:trHeight w:val="400"/>
        </w:trPr>
        <w:tc>
          <w:tcPr>
            <w:tcW w:w="1588" w:type="dxa"/>
            <w:tcBorders>
              <w:top w:val="single" w:sz="4" w:space="0" w:color="auto"/>
              <w:left w:val="single" w:sz="4" w:space="0" w:color="auto"/>
              <w:bottom w:val="single" w:sz="4" w:space="0" w:color="auto"/>
              <w:right w:val="double" w:sz="4" w:space="0" w:color="auto"/>
            </w:tcBorders>
            <w:shd w:val="clear" w:color="auto" w:fill="C6D9F1" w:themeFill="text2" w:themeFillTint="33"/>
            <w:vAlign w:val="center"/>
          </w:tcPr>
          <w:p w14:paraId="766AE3A0" w14:textId="77777777" w:rsidR="00293C21" w:rsidRPr="007B4885" w:rsidRDefault="00293C21" w:rsidP="005526D5">
            <w:pPr>
              <w:rPr>
                <w:b/>
                <w:sz w:val="20"/>
                <w:szCs w:val="20"/>
              </w:rPr>
            </w:pPr>
            <w:r w:rsidRPr="007B4885">
              <w:rPr>
                <w:b/>
                <w:sz w:val="20"/>
                <w:szCs w:val="20"/>
              </w:rPr>
              <w:t>Days</w:t>
            </w:r>
          </w:p>
        </w:tc>
        <w:tc>
          <w:tcPr>
            <w:tcW w:w="797" w:type="dxa"/>
            <w:tcBorders>
              <w:top w:val="single" w:sz="4" w:space="0" w:color="auto"/>
              <w:left w:val="double" w:sz="4" w:space="0" w:color="auto"/>
              <w:bottom w:val="single" w:sz="4" w:space="0" w:color="auto"/>
              <w:right w:val="single" w:sz="4" w:space="0" w:color="auto"/>
            </w:tcBorders>
            <w:shd w:val="clear" w:color="auto" w:fill="FFFFFF"/>
            <w:tcMar>
              <w:left w:w="28" w:type="dxa"/>
              <w:right w:w="28" w:type="dxa"/>
            </w:tcMar>
            <w:vAlign w:val="bottom"/>
            <w:hideMark/>
          </w:tcPr>
          <w:p w14:paraId="7DAB699B" w14:textId="77777777" w:rsidR="00293C21" w:rsidRDefault="00293C21">
            <w:pPr>
              <w:jc w:val="center"/>
              <w:rPr>
                <w:rFonts w:ascii="Arial Narrow" w:hAnsi="Arial Narrow"/>
                <w:color w:val="000000"/>
                <w:sz w:val="20"/>
                <w:szCs w:val="20"/>
              </w:rPr>
            </w:pPr>
            <w:r>
              <w:rPr>
                <w:rFonts w:ascii="Arial Narrow" w:hAnsi="Arial Narrow"/>
                <w:color w:val="000000"/>
                <w:sz w:val="20"/>
                <w:szCs w:val="20"/>
              </w:rPr>
              <w:t>4</w:t>
            </w:r>
          </w:p>
        </w:tc>
        <w:tc>
          <w:tcPr>
            <w:tcW w:w="797" w:type="dxa"/>
            <w:tcBorders>
              <w:top w:val="single" w:sz="4" w:space="0" w:color="auto"/>
              <w:left w:val="single" w:sz="4" w:space="0" w:color="auto"/>
              <w:bottom w:val="single" w:sz="4" w:space="0" w:color="auto"/>
              <w:right w:val="double" w:sz="4" w:space="0" w:color="auto"/>
            </w:tcBorders>
            <w:shd w:val="clear" w:color="auto" w:fill="FFFFFF"/>
            <w:tcMar>
              <w:left w:w="28" w:type="dxa"/>
              <w:right w:w="28" w:type="dxa"/>
            </w:tcMar>
            <w:vAlign w:val="bottom"/>
            <w:hideMark/>
          </w:tcPr>
          <w:p w14:paraId="33FF6282" w14:textId="77777777" w:rsidR="00293C21" w:rsidRDefault="00293C21">
            <w:pPr>
              <w:jc w:val="center"/>
              <w:rPr>
                <w:rFonts w:ascii="Arial Narrow" w:hAnsi="Arial Narrow"/>
                <w:color w:val="000000"/>
                <w:sz w:val="20"/>
                <w:szCs w:val="20"/>
              </w:rPr>
            </w:pPr>
            <w:r>
              <w:rPr>
                <w:rFonts w:ascii="Arial Narrow" w:hAnsi="Arial Narrow"/>
                <w:color w:val="000000"/>
                <w:sz w:val="20"/>
                <w:szCs w:val="20"/>
              </w:rPr>
              <w:t>1</w:t>
            </w:r>
          </w:p>
        </w:tc>
        <w:tc>
          <w:tcPr>
            <w:tcW w:w="797" w:type="dxa"/>
            <w:tcBorders>
              <w:top w:val="single" w:sz="4" w:space="0" w:color="auto"/>
              <w:left w:val="double" w:sz="4" w:space="0" w:color="auto"/>
              <w:bottom w:val="single" w:sz="4" w:space="0" w:color="auto"/>
              <w:right w:val="single" w:sz="4" w:space="0" w:color="auto"/>
            </w:tcBorders>
            <w:shd w:val="clear" w:color="auto" w:fill="FFFFFF"/>
            <w:tcMar>
              <w:left w:w="28" w:type="dxa"/>
              <w:right w:w="28" w:type="dxa"/>
            </w:tcMar>
            <w:vAlign w:val="bottom"/>
            <w:hideMark/>
          </w:tcPr>
          <w:p w14:paraId="6772F129" w14:textId="77777777" w:rsidR="00293C21" w:rsidRDefault="00293C21">
            <w:pPr>
              <w:jc w:val="center"/>
              <w:rPr>
                <w:rFonts w:ascii="Arial Narrow" w:hAnsi="Arial Narrow"/>
                <w:color w:val="000000"/>
                <w:sz w:val="20"/>
                <w:szCs w:val="20"/>
              </w:rPr>
            </w:pPr>
            <w:r>
              <w:rPr>
                <w:rFonts w:ascii="Arial Narrow" w:hAnsi="Arial Narrow"/>
                <w:color w:val="000000"/>
                <w:sz w:val="20"/>
                <w:szCs w:val="20"/>
              </w:rPr>
              <w:t>4</w:t>
            </w:r>
          </w:p>
        </w:tc>
        <w:tc>
          <w:tcPr>
            <w:tcW w:w="798" w:type="dxa"/>
            <w:tcBorders>
              <w:top w:val="single" w:sz="4" w:space="0" w:color="auto"/>
              <w:left w:val="single" w:sz="4" w:space="0" w:color="auto"/>
              <w:bottom w:val="single" w:sz="4" w:space="0" w:color="auto"/>
              <w:right w:val="double" w:sz="4" w:space="0" w:color="auto"/>
            </w:tcBorders>
            <w:shd w:val="clear" w:color="auto" w:fill="FFFFFF"/>
            <w:tcMar>
              <w:left w:w="28" w:type="dxa"/>
              <w:right w:w="28" w:type="dxa"/>
            </w:tcMar>
            <w:vAlign w:val="bottom"/>
            <w:hideMark/>
          </w:tcPr>
          <w:p w14:paraId="3F9AAD3A" w14:textId="77777777" w:rsidR="00293C21" w:rsidRDefault="00293C21">
            <w:pPr>
              <w:jc w:val="center"/>
              <w:rPr>
                <w:rFonts w:ascii="Arial Narrow" w:hAnsi="Arial Narrow"/>
                <w:color w:val="000000"/>
                <w:sz w:val="20"/>
                <w:szCs w:val="20"/>
              </w:rPr>
            </w:pPr>
            <w:r>
              <w:rPr>
                <w:rFonts w:ascii="Arial Narrow" w:hAnsi="Arial Narrow"/>
                <w:color w:val="000000"/>
                <w:sz w:val="20"/>
                <w:szCs w:val="20"/>
              </w:rPr>
              <w:t>1</w:t>
            </w:r>
          </w:p>
        </w:tc>
        <w:tc>
          <w:tcPr>
            <w:tcW w:w="797" w:type="dxa"/>
            <w:tcBorders>
              <w:top w:val="single" w:sz="4" w:space="0" w:color="auto"/>
              <w:left w:val="double" w:sz="4" w:space="0" w:color="auto"/>
              <w:bottom w:val="single" w:sz="4" w:space="0" w:color="auto"/>
              <w:right w:val="single" w:sz="4" w:space="0" w:color="auto"/>
            </w:tcBorders>
            <w:shd w:val="clear" w:color="auto" w:fill="E5DFEC" w:themeFill="accent4" w:themeFillTint="33"/>
            <w:tcMar>
              <w:left w:w="28" w:type="dxa"/>
              <w:right w:w="28" w:type="dxa"/>
            </w:tcMar>
            <w:vAlign w:val="bottom"/>
            <w:hideMark/>
          </w:tcPr>
          <w:p w14:paraId="2BF46329" w14:textId="77777777" w:rsidR="00293C21" w:rsidRDefault="00293C21">
            <w:pPr>
              <w:jc w:val="center"/>
              <w:rPr>
                <w:rFonts w:ascii="Arial Narrow" w:hAnsi="Arial Narrow"/>
                <w:color w:val="000000"/>
                <w:sz w:val="20"/>
                <w:szCs w:val="20"/>
              </w:rPr>
            </w:pPr>
            <w:r>
              <w:rPr>
                <w:rFonts w:ascii="Arial Narrow" w:hAnsi="Arial Narrow"/>
                <w:color w:val="000000"/>
                <w:sz w:val="20"/>
                <w:szCs w:val="20"/>
              </w:rPr>
              <w:t>7</w:t>
            </w:r>
          </w:p>
        </w:tc>
        <w:tc>
          <w:tcPr>
            <w:tcW w:w="797" w:type="dxa"/>
            <w:tcBorders>
              <w:top w:val="single" w:sz="4" w:space="0" w:color="auto"/>
              <w:left w:val="single" w:sz="4" w:space="0" w:color="auto"/>
              <w:bottom w:val="single" w:sz="4" w:space="0" w:color="auto"/>
              <w:right w:val="double" w:sz="4" w:space="0" w:color="auto"/>
            </w:tcBorders>
            <w:shd w:val="clear" w:color="auto" w:fill="E5DFEC" w:themeFill="accent4" w:themeFillTint="33"/>
            <w:tcMar>
              <w:left w:w="28" w:type="dxa"/>
              <w:right w:w="28" w:type="dxa"/>
            </w:tcMar>
            <w:vAlign w:val="bottom"/>
            <w:hideMark/>
          </w:tcPr>
          <w:p w14:paraId="598CF49C" w14:textId="77777777" w:rsidR="00293C21" w:rsidRDefault="00293C21">
            <w:pPr>
              <w:jc w:val="center"/>
              <w:rPr>
                <w:rFonts w:ascii="Arial Narrow" w:hAnsi="Arial Narrow"/>
                <w:color w:val="000000"/>
                <w:sz w:val="20"/>
                <w:szCs w:val="20"/>
              </w:rPr>
            </w:pPr>
            <w:r>
              <w:rPr>
                <w:rFonts w:ascii="Arial Narrow" w:hAnsi="Arial Narrow"/>
                <w:color w:val="000000"/>
                <w:sz w:val="20"/>
                <w:szCs w:val="20"/>
              </w:rPr>
              <w:t>1</w:t>
            </w:r>
          </w:p>
        </w:tc>
        <w:tc>
          <w:tcPr>
            <w:tcW w:w="797" w:type="dxa"/>
            <w:tcBorders>
              <w:top w:val="single" w:sz="4" w:space="0" w:color="auto"/>
              <w:left w:val="double" w:sz="4" w:space="0" w:color="auto"/>
              <w:bottom w:val="single" w:sz="4" w:space="0" w:color="auto"/>
              <w:right w:val="single" w:sz="4" w:space="0" w:color="auto"/>
            </w:tcBorders>
            <w:shd w:val="clear" w:color="auto" w:fill="FFFFFF"/>
            <w:tcMar>
              <w:left w:w="28" w:type="dxa"/>
              <w:right w:w="28" w:type="dxa"/>
            </w:tcMar>
            <w:vAlign w:val="bottom"/>
            <w:hideMark/>
          </w:tcPr>
          <w:p w14:paraId="0F90E0E9" w14:textId="77777777" w:rsidR="00293C21" w:rsidRDefault="00293C21">
            <w:pPr>
              <w:jc w:val="center"/>
              <w:rPr>
                <w:rFonts w:ascii="Arial Narrow" w:hAnsi="Arial Narrow"/>
                <w:color w:val="000000"/>
                <w:sz w:val="20"/>
                <w:szCs w:val="20"/>
              </w:rPr>
            </w:pPr>
            <w:r>
              <w:rPr>
                <w:rFonts w:ascii="Arial Narrow" w:hAnsi="Arial Narrow"/>
                <w:color w:val="000000"/>
                <w:sz w:val="20"/>
                <w:szCs w:val="20"/>
              </w:rPr>
              <w:t>4</w:t>
            </w:r>
          </w:p>
        </w:tc>
        <w:tc>
          <w:tcPr>
            <w:tcW w:w="798" w:type="dxa"/>
            <w:tcBorders>
              <w:top w:val="single" w:sz="4" w:space="0" w:color="auto"/>
              <w:left w:val="single" w:sz="4" w:space="0" w:color="auto"/>
              <w:bottom w:val="single" w:sz="4" w:space="0" w:color="auto"/>
              <w:right w:val="double" w:sz="4" w:space="0" w:color="auto"/>
            </w:tcBorders>
            <w:shd w:val="clear" w:color="auto" w:fill="FFFFFF"/>
            <w:tcMar>
              <w:left w:w="28" w:type="dxa"/>
              <w:right w:w="28" w:type="dxa"/>
            </w:tcMar>
            <w:vAlign w:val="bottom"/>
            <w:hideMark/>
          </w:tcPr>
          <w:p w14:paraId="44111520" w14:textId="77777777" w:rsidR="00293C21" w:rsidRDefault="00293C21">
            <w:pPr>
              <w:jc w:val="center"/>
              <w:rPr>
                <w:rFonts w:ascii="Arial Narrow" w:hAnsi="Arial Narrow"/>
                <w:color w:val="000000"/>
                <w:sz w:val="20"/>
                <w:szCs w:val="20"/>
              </w:rPr>
            </w:pPr>
            <w:r>
              <w:rPr>
                <w:rFonts w:ascii="Arial Narrow" w:hAnsi="Arial Narrow"/>
                <w:color w:val="000000"/>
                <w:sz w:val="20"/>
                <w:szCs w:val="20"/>
              </w:rPr>
              <w:t>1</w:t>
            </w:r>
          </w:p>
        </w:tc>
        <w:tc>
          <w:tcPr>
            <w:tcW w:w="1134" w:type="dxa"/>
            <w:tcBorders>
              <w:top w:val="single" w:sz="4" w:space="0" w:color="auto"/>
              <w:left w:val="double" w:sz="4" w:space="0" w:color="auto"/>
              <w:bottom w:val="single" w:sz="4" w:space="0" w:color="auto"/>
              <w:right w:val="single" w:sz="4" w:space="0" w:color="auto"/>
            </w:tcBorders>
            <w:shd w:val="clear" w:color="auto" w:fill="FFFFFF"/>
            <w:tcMar>
              <w:left w:w="28" w:type="dxa"/>
              <w:right w:w="28" w:type="dxa"/>
            </w:tcMar>
            <w:vAlign w:val="center"/>
            <w:hideMark/>
          </w:tcPr>
          <w:p w14:paraId="5E64353B" w14:textId="77777777" w:rsidR="00293C21" w:rsidRPr="007B4885" w:rsidRDefault="00293C21" w:rsidP="005526D5">
            <w:pPr>
              <w:jc w:val="center"/>
              <w:rPr>
                <w:sz w:val="20"/>
                <w:szCs w:val="20"/>
              </w:rPr>
            </w:pPr>
            <w:r>
              <w:rPr>
                <w:sz w:val="20"/>
                <w:szCs w:val="20"/>
              </w:rPr>
              <w:t>23</w:t>
            </w:r>
          </w:p>
        </w:tc>
      </w:tr>
      <w:tr w:rsidR="00293C21" w:rsidRPr="0045719D" w14:paraId="76232CD9" w14:textId="77777777" w:rsidTr="0045719D">
        <w:trPr>
          <w:trHeight w:val="419"/>
        </w:trPr>
        <w:tc>
          <w:tcPr>
            <w:tcW w:w="1588" w:type="dxa"/>
            <w:tcBorders>
              <w:top w:val="single" w:sz="4" w:space="0" w:color="auto"/>
              <w:left w:val="single" w:sz="4" w:space="0" w:color="auto"/>
              <w:bottom w:val="single" w:sz="4" w:space="0" w:color="auto"/>
              <w:right w:val="double" w:sz="4" w:space="0" w:color="auto"/>
            </w:tcBorders>
            <w:shd w:val="clear" w:color="auto" w:fill="C6D9F1" w:themeFill="text2" w:themeFillTint="33"/>
            <w:vAlign w:val="center"/>
          </w:tcPr>
          <w:p w14:paraId="4D1B9874" w14:textId="77777777" w:rsidR="00293C21" w:rsidRPr="0045719D" w:rsidRDefault="00293C21" w:rsidP="0045719D">
            <w:pPr>
              <w:rPr>
                <w:rFonts w:asciiTheme="minorHAnsi" w:hAnsiTheme="minorHAnsi"/>
                <w:b/>
                <w:sz w:val="20"/>
                <w:szCs w:val="20"/>
              </w:rPr>
            </w:pPr>
            <w:r w:rsidRPr="0045719D">
              <w:rPr>
                <w:rFonts w:asciiTheme="minorHAnsi" w:hAnsiTheme="minorHAnsi"/>
                <w:b/>
                <w:sz w:val="20"/>
                <w:szCs w:val="20"/>
              </w:rPr>
              <w:t>Salary per day</w:t>
            </w:r>
          </w:p>
        </w:tc>
        <w:tc>
          <w:tcPr>
            <w:tcW w:w="797" w:type="dxa"/>
            <w:tcBorders>
              <w:top w:val="single" w:sz="4" w:space="0" w:color="auto"/>
              <w:left w:val="double" w:sz="4" w:space="0" w:color="auto"/>
              <w:bottom w:val="single" w:sz="4" w:space="0" w:color="auto"/>
              <w:right w:val="single" w:sz="4" w:space="0" w:color="auto"/>
            </w:tcBorders>
            <w:shd w:val="clear" w:color="auto" w:fill="DDD9C3" w:themeFill="background2" w:themeFillShade="E6"/>
            <w:tcMar>
              <w:left w:w="28" w:type="dxa"/>
              <w:right w:w="28" w:type="dxa"/>
            </w:tcMar>
            <w:vAlign w:val="center"/>
            <w:hideMark/>
          </w:tcPr>
          <w:p w14:paraId="36B4854A" w14:textId="77777777" w:rsidR="00293C21" w:rsidRPr="0045719D" w:rsidRDefault="00293C21" w:rsidP="0045719D">
            <w:pPr>
              <w:jc w:val="center"/>
              <w:rPr>
                <w:rFonts w:asciiTheme="minorHAnsi" w:hAnsiTheme="minorHAnsi"/>
                <w:color w:val="000000"/>
                <w:sz w:val="20"/>
                <w:szCs w:val="20"/>
              </w:rPr>
            </w:pPr>
            <w:r w:rsidRPr="0045719D">
              <w:rPr>
                <w:rFonts w:asciiTheme="minorHAnsi" w:hAnsiTheme="minorHAnsi"/>
                <w:color w:val="000000"/>
                <w:sz w:val="20"/>
                <w:szCs w:val="20"/>
              </w:rPr>
              <w:t>241</w:t>
            </w:r>
          </w:p>
        </w:tc>
        <w:tc>
          <w:tcPr>
            <w:tcW w:w="797" w:type="dxa"/>
            <w:tcBorders>
              <w:top w:val="single" w:sz="4" w:space="0" w:color="auto"/>
              <w:left w:val="single" w:sz="4" w:space="0" w:color="auto"/>
              <w:bottom w:val="single" w:sz="4" w:space="0" w:color="auto"/>
              <w:right w:val="double" w:sz="4" w:space="0" w:color="auto"/>
            </w:tcBorders>
            <w:shd w:val="clear" w:color="auto" w:fill="DDD9C3" w:themeFill="background2" w:themeFillShade="E6"/>
            <w:tcMar>
              <w:left w:w="28" w:type="dxa"/>
              <w:right w:w="28" w:type="dxa"/>
            </w:tcMar>
            <w:vAlign w:val="center"/>
            <w:hideMark/>
          </w:tcPr>
          <w:p w14:paraId="466A37FB" w14:textId="77777777" w:rsidR="00293C21" w:rsidRPr="0045719D" w:rsidRDefault="00293C21" w:rsidP="0045719D">
            <w:pPr>
              <w:jc w:val="center"/>
              <w:rPr>
                <w:rFonts w:asciiTheme="minorHAnsi" w:hAnsiTheme="minorHAnsi"/>
                <w:color w:val="000000"/>
                <w:sz w:val="20"/>
                <w:szCs w:val="20"/>
              </w:rPr>
            </w:pPr>
            <w:r w:rsidRPr="0045719D">
              <w:rPr>
                <w:rFonts w:asciiTheme="minorHAnsi" w:hAnsiTheme="minorHAnsi"/>
                <w:color w:val="000000"/>
                <w:sz w:val="20"/>
                <w:szCs w:val="20"/>
              </w:rPr>
              <w:t>190</w:t>
            </w:r>
          </w:p>
        </w:tc>
        <w:tc>
          <w:tcPr>
            <w:tcW w:w="797" w:type="dxa"/>
            <w:tcBorders>
              <w:top w:val="single" w:sz="4" w:space="0" w:color="auto"/>
              <w:left w:val="double" w:sz="4" w:space="0" w:color="auto"/>
              <w:bottom w:val="single" w:sz="4" w:space="0" w:color="auto"/>
              <w:right w:val="single" w:sz="4" w:space="0" w:color="auto"/>
            </w:tcBorders>
            <w:shd w:val="clear" w:color="auto" w:fill="DDD9C3" w:themeFill="background2" w:themeFillShade="E6"/>
            <w:tcMar>
              <w:left w:w="28" w:type="dxa"/>
              <w:right w:w="28" w:type="dxa"/>
            </w:tcMar>
            <w:vAlign w:val="center"/>
            <w:hideMark/>
          </w:tcPr>
          <w:p w14:paraId="73F278B0" w14:textId="77777777" w:rsidR="00293C21" w:rsidRPr="0045719D" w:rsidRDefault="00293C21" w:rsidP="0045719D">
            <w:pPr>
              <w:jc w:val="center"/>
              <w:rPr>
                <w:rFonts w:asciiTheme="minorHAnsi" w:hAnsiTheme="minorHAnsi"/>
                <w:color w:val="000000"/>
                <w:sz w:val="20"/>
                <w:szCs w:val="20"/>
              </w:rPr>
            </w:pPr>
            <w:r w:rsidRPr="0045719D">
              <w:rPr>
                <w:rFonts w:asciiTheme="minorHAnsi" w:hAnsiTheme="minorHAnsi"/>
                <w:color w:val="000000"/>
                <w:sz w:val="20"/>
                <w:szCs w:val="20"/>
              </w:rPr>
              <w:t>241</w:t>
            </w:r>
          </w:p>
        </w:tc>
        <w:tc>
          <w:tcPr>
            <w:tcW w:w="798" w:type="dxa"/>
            <w:tcBorders>
              <w:top w:val="single" w:sz="4" w:space="0" w:color="auto"/>
              <w:left w:val="single" w:sz="4" w:space="0" w:color="auto"/>
              <w:bottom w:val="single" w:sz="4" w:space="0" w:color="auto"/>
              <w:right w:val="double" w:sz="4" w:space="0" w:color="auto"/>
            </w:tcBorders>
            <w:shd w:val="clear" w:color="auto" w:fill="DDD9C3" w:themeFill="background2" w:themeFillShade="E6"/>
            <w:tcMar>
              <w:left w:w="28" w:type="dxa"/>
              <w:right w:w="28" w:type="dxa"/>
            </w:tcMar>
            <w:vAlign w:val="center"/>
            <w:hideMark/>
          </w:tcPr>
          <w:p w14:paraId="380CF658" w14:textId="77777777" w:rsidR="00293C21" w:rsidRPr="0045719D" w:rsidRDefault="00293C21" w:rsidP="0045719D">
            <w:pPr>
              <w:jc w:val="center"/>
              <w:rPr>
                <w:rFonts w:asciiTheme="minorHAnsi" w:hAnsiTheme="minorHAnsi"/>
                <w:color w:val="000000"/>
                <w:sz w:val="20"/>
                <w:szCs w:val="20"/>
              </w:rPr>
            </w:pPr>
            <w:r w:rsidRPr="0045719D">
              <w:rPr>
                <w:rFonts w:asciiTheme="minorHAnsi" w:hAnsiTheme="minorHAnsi"/>
                <w:color w:val="000000"/>
                <w:sz w:val="20"/>
                <w:szCs w:val="20"/>
              </w:rPr>
              <w:t>190</w:t>
            </w:r>
          </w:p>
        </w:tc>
        <w:tc>
          <w:tcPr>
            <w:tcW w:w="797" w:type="dxa"/>
            <w:tcBorders>
              <w:top w:val="single" w:sz="4" w:space="0" w:color="auto"/>
              <w:left w:val="double" w:sz="4" w:space="0" w:color="auto"/>
              <w:bottom w:val="single" w:sz="4" w:space="0" w:color="auto"/>
              <w:right w:val="single" w:sz="4" w:space="0" w:color="auto"/>
            </w:tcBorders>
            <w:shd w:val="clear" w:color="auto" w:fill="DDD9C3" w:themeFill="background2" w:themeFillShade="E6"/>
            <w:tcMar>
              <w:left w:w="28" w:type="dxa"/>
              <w:right w:w="28" w:type="dxa"/>
            </w:tcMar>
            <w:vAlign w:val="center"/>
            <w:hideMark/>
          </w:tcPr>
          <w:p w14:paraId="645351ED" w14:textId="77777777" w:rsidR="00293C21" w:rsidRPr="0045719D" w:rsidRDefault="00293C21" w:rsidP="0045719D">
            <w:pPr>
              <w:jc w:val="center"/>
              <w:rPr>
                <w:rFonts w:asciiTheme="minorHAnsi" w:hAnsiTheme="minorHAnsi"/>
                <w:color w:val="000000"/>
                <w:sz w:val="20"/>
                <w:szCs w:val="20"/>
              </w:rPr>
            </w:pPr>
            <w:r w:rsidRPr="0045719D">
              <w:rPr>
                <w:rFonts w:asciiTheme="minorHAnsi" w:hAnsiTheme="minorHAnsi"/>
                <w:color w:val="000000"/>
                <w:sz w:val="20"/>
                <w:szCs w:val="20"/>
              </w:rPr>
              <w:t>241</w:t>
            </w:r>
          </w:p>
        </w:tc>
        <w:tc>
          <w:tcPr>
            <w:tcW w:w="797" w:type="dxa"/>
            <w:tcBorders>
              <w:top w:val="single" w:sz="4" w:space="0" w:color="auto"/>
              <w:left w:val="single" w:sz="4" w:space="0" w:color="auto"/>
              <w:bottom w:val="single" w:sz="4" w:space="0" w:color="auto"/>
              <w:right w:val="double" w:sz="4" w:space="0" w:color="auto"/>
            </w:tcBorders>
            <w:shd w:val="clear" w:color="auto" w:fill="DDD9C3" w:themeFill="background2" w:themeFillShade="E6"/>
            <w:tcMar>
              <w:left w:w="28" w:type="dxa"/>
              <w:right w:w="28" w:type="dxa"/>
            </w:tcMar>
            <w:vAlign w:val="center"/>
            <w:hideMark/>
          </w:tcPr>
          <w:p w14:paraId="6B7AE7A2" w14:textId="77777777" w:rsidR="00293C21" w:rsidRPr="0045719D" w:rsidRDefault="00293C21" w:rsidP="0045719D">
            <w:pPr>
              <w:jc w:val="center"/>
              <w:rPr>
                <w:rFonts w:asciiTheme="minorHAnsi" w:hAnsiTheme="minorHAnsi"/>
                <w:color w:val="000000"/>
                <w:sz w:val="20"/>
                <w:szCs w:val="20"/>
              </w:rPr>
            </w:pPr>
            <w:r w:rsidRPr="0045719D">
              <w:rPr>
                <w:rFonts w:asciiTheme="minorHAnsi" w:hAnsiTheme="minorHAnsi"/>
                <w:color w:val="000000"/>
                <w:sz w:val="20"/>
                <w:szCs w:val="20"/>
              </w:rPr>
              <w:t>190</w:t>
            </w:r>
          </w:p>
        </w:tc>
        <w:tc>
          <w:tcPr>
            <w:tcW w:w="797" w:type="dxa"/>
            <w:tcBorders>
              <w:top w:val="single" w:sz="4" w:space="0" w:color="auto"/>
              <w:left w:val="double" w:sz="4" w:space="0" w:color="auto"/>
              <w:bottom w:val="single" w:sz="4" w:space="0" w:color="auto"/>
              <w:right w:val="single" w:sz="4" w:space="0" w:color="auto"/>
            </w:tcBorders>
            <w:shd w:val="clear" w:color="auto" w:fill="DDD9C3" w:themeFill="background2" w:themeFillShade="E6"/>
            <w:tcMar>
              <w:left w:w="28" w:type="dxa"/>
              <w:right w:w="28" w:type="dxa"/>
            </w:tcMar>
            <w:vAlign w:val="center"/>
            <w:hideMark/>
          </w:tcPr>
          <w:p w14:paraId="65151953" w14:textId="77777777" w:rsidR="00293C21" w:rsidRPr="0045719D" w:rsidRDefault="00293C21" w:rsidP="0045719D">
            <w:pPr>
              <w:jc w:val="center"/>
              <w:rPr>
                <w:rFonts w:asciiTheme="minorHAnsi" w:hAnsiTheme="minorHAnsi"/>
                <w:sz w:val="20"/>
                <w:szCs w:val="20"/>
              </w:rPr>
            </w:pPr>
            <w:r w:rsidRPr="0045719D">
              <w:rPr>
                <w:rFonts w:asciiTheme="minorHAnsi" w:hAnsiTheme="minorHAnsi"/>
                <w:sz w:val="20"/>
                <w:szCs w:val="20"/>
              </w:rPr>
              <w:t>214</w:t>
            </w:r>
          </w:p>
        </w:tc>
        <w:tc>
          <w:tcPr>
            <w:tcW w:w="798" w:type="dxa"/>
            <w:tcBorders>
              <w:top w:val="single" w:sz="4" w:space="0" w:color="auto"/>
              <w:left w:val="single" w:sz="4" w:space="0" w:color="auto"/>
              <w:bottom w:val="single" w:sz="4" w:space="0" w:color="auto"/>
              <w:right w:val="double" w:sz="4" w:space="0" w:color="auto"/>
            </w:tcBorders>
            <w:shd w:val="clear" w:color="auto" w:fill="DDD9C3" w:themeFill="background2" w:themeFillShade="E6"/>
            <w:tcMar>
              <w:left w:w="28" w:type="dxa"/>
              <w:right w:w="28" w:type="dxa"/>
            </w:tcMar>
            <w:vAlign w:val="center"/>
            <w:hideMark/>
          </w:tcPr>
          <w:p w14:paraId="75797F82" w14:textId="77777777" w:rsidR="00293C21" w:rsidRPr="0045719D" w:rsidRDefault="00293C21" w:rsidP="0045719D">
            <w:pPr>
              <w:jc w:val="center"/>
              <w:rPr>
                <w:rFonts w:asciiTheme="minorHAnsi" w:hAnsiTheme="minorHAnsi"/>
                <w:sz w:val="20"/>
                <w:szCs w:val="20"/>
              </w:rPr>
            </w:pPr>
            <w:r w:rsidRPr="0045719D">
              <w:rPr>
                <w:rFonts w:asciiTheme="minorHAnsi" w:hAnsiTheme="minorHAnsi"/>
                <w:sz w:val="20"/>
                <w:szCs w:val="20"/>
              </w:rPr>
              <w:t>162</w:t>
            </w:r>
          </w:p>
        </w:tc>
        <w:tc>
          <w:tcPr>
            <w:tcW w:w="1134" w:type="dxa"/>
            <w:tcBorders>
              <w:top w:val="single" w:sz="4" w:space="0" w:color="auto"/>
              <w:left w:val="double" w:sz="4" w:space="0" w:color="auto"/>
              <w:bottom w:val="single" w:sz="4" w:space="0" w:color="auto"/>
              <w:right w:val="double" w:sz="4" w:space="0" w:color="auto"/>
            </w:tcBorders>
            <w:shd w:val="clear" w:color="auto" w:fill="DDD9C3" w:themeFill="background2" w:themeFillShade="E6"/>
            <w:tcMar>
              <w:left w:w="28" w:type="dxa"/>
              <w:right w:w="28" w:type="dxa"/>
            </w:tcMar>
            <w:vAlign w:val="center"/>
            <w:hideMark/>
          </w:tcPr>
          <w:p w14:paraId="511D8FD1" w14:textId="77777777" w:rsidR="00293C21" w:rsidRPr="0045719D" w:rsidRDefault="00293C21" w:rsidP="0045719D">
            <w:pPr>
              <w:jc w:val="center"/>
              <w:rPr>
                <w:rFonts w:asciiTheme="minorHAnsi" w:hAnsiTheme="minorHAnsi"/>
                <w:sz w:val="20"/>
                <w:szCs w:val="20"/>
              </w:rPr>
            </w:pPr>
          </w:p>
        </w:tc>
      </w:tr>
      <w:tr w:rsidR="00293C21" w:rsidRPr="007B4885" w14:paraId="72A0E246" w14:textId="77777777" w:rsidTr="007B4885">
        <w:trPr>
          <w:trHeight w:val="400"/>
        </w:trPr>
        <w:tc>
          <w:tcPr>
            <w:tcW w:w="1588" w:type="dxa"/>
            <w:tcBorders>
              <w:top w:val="single" w:sz="4" w:space="0" w:color="auto"/>
              <w:left w:val="single" w:sz="4" w:space="0" w:color="auto"/>
              <w:bottom w:val="single" w:sz="4" w:space="0" w:color="auto"/>
              <w:right w:val="double" w:sz="4" w:space="0" w:color="auto"/>
            </w:tcBorders>
            <w:shd w:val="clear" w:color="auto" w:fill="C6D9F1" w:themeFill="text2" w:themeFillTint="33"/>
            <w:vAlign w:val="center"/>
          </w:tcPr>
          <w:p w14:paraId="3E7C7E90" w14:textId="77777777" w:rsidR="00293C21" w:rsidRPr="007B4885" w:rsidRDefault="00293C21" w:rsidP="005526D5">
            <w:pPr>
              <w:rPr>
                <w:b/>
                <w:sz w:val="20"/>
                <w:szCs w:val="20"/>
              </w:rPr>
            </w:pPr>
            <w:r w:rsidRPr="007B4885">
              <w:rPr>
                <w:b/>
                <w:sz w:val="20"/>
                <w:szCs w:val="20"/>
              </w:rPr>
              <w:t>Total salary</w:t>
            </w:r>
          </w:p>
        </w:tc>
        <w:tc>
          <w:tcPr>
            <w:tcW w:w="797" w:type="dxa"/>
            <w:tcBorders>
              <w:top w:val="single" w:sz="4" w:space="0" w:color="auto"/>
              <w:left w:val="double" w:sz="4" w:space="0" w:color="auto"/>
              <w:bottom w:val="single" w:sz="4" w:space="0" w:color="auto"/>
              <w:right w:val="single" w:sz="4" w:space="0" w:color="auto"/>
            </w:tcBorders>
            <w:shd w:val="clear" w:color="auto" w:fill="FFFFFF"/>
            <w:tcMar>
              <w:left w:w="28" w:type="dxa"/>
              <w:right w:w="28" w:type="dxa"/>
            </w:tcMar>
            <w:vAlign w:val="center"/>
            <w:hideMark/>
          </w:tcPr>
          <w:p w14:paraId="49102C5C" w14:textId="77777777" w:rsidR="00293C21" w:rsidRPr="007B4885" w:rsidRDefault="00293C21" w:rsidP="005526D5">
            <w:pPr>
              <w:jc w:val="center"/>
              <w:rPr>
                <w:sz w:val="20"/>
                <w:szCs w:val="20"/>
              </w:rPr>
            </w:pPr>
            <w:r>
              <w:rPr>
                <w:sz w:val="20"/>
                <w:szCs w:val="20"/>
              </w:rPr>
              <w:t>964</w:t>
            </w:r>
          </w:p>
        </w:tc>
        <w:tc>
          <w:tcPr>
            <w:tcW w:w="797" w:type="dxa"/>
            <w:tcBorders>
              <w:top w:val="single" w:sz="4" w:space="0" w:color="auto"/>
              <w:left w:val="single" w:sz="4" w:space="0" w:color="auto"/>
              <w:bottom w:val="single" w:sz="4" w:space="0" w:color="auto"/>
              <w:right w:val="double" w:sz="4" w:space="0" w:color="auto"/>
            </w:tcBorders>
            <w:shd w:val="clear" w:color="auto" w:fill="FFFFFF"/>
            <w:tcMar>
              <w:left w:w="28" w:type="dxa"/>
              <w:right w:w="28" w:type="dxa"/>
            </w:tcMar>
            <w:vAlign w:val="center"/>
            <w:hideMark/>
          </w:tcPr>
          <w:p w14:paraId="0C829B4B" w14:textId="77777777" w:rsidR="00293C21" w:rsidRPr="007B4885" w:rsidRDefault="00293C21" w:rsidP="005526D5">
            <w:pPr>
              <w:jc w:val="center"/>
              <w:rPr>
                <w:sz w:val="20"/>
                <w:szCs w:val="20"/>
              </w:rPr>
            </w:pPr>
            <w:r>
              <w:rPr>
                <w:sz w:val="20"/>
                <w:szCs w:val="20"/>
              </w:rPr>
              <w:t>190</w:t>
            </w:r>
          </w:p>
        </w:tc>
        <w:tc>
          <w:tcPr>
            <w:tcW w:w="797" w:type="dxa"/>
            <w:tcBorders>
              <w:top w:val="single" w:sz="4" w:space="0" w:color="auto"/>
              <w:left w:val="double" w:sz="4" w:space="0" w:color="auto"/>
              <w:bottom w:val="single" w:sz="4" w:space="0" w:color="auto"/>
              <w:right w:val="single" w:sz="4" w:space="0" w:color="auto"/>
            </w:tcBorders>
            <w:shd w:val="clear" w:color="auto" w:fill="FFFFFF"/>
            <w:tcMar>
              <w:left w:w="28" w:type="dxa"/>
              <w:right w:w="28" w:type="dxa"/>
            </w:tcMar>
            <w:vAlign w:val="center"/>
            <w:hideMark/>
          </w:tcPr>
          <w:p w14:paraId="098C45DF" w14:textId="77777777" w:rsidR="00293C21" w:rsidRPr="007B4885" w:rsidRDefault="00293C21" w:rsidP="005526D5">
            <w:pPr>
              <w:jc w:val="center"/>
              <w:rPr>
                <w:sz w:val="20"/>
                <w:szCs w:val="20"/>
              </w:rPr>
            </w:pPr>
            <w:r>
              <w:rPr>
                <w:sz w:val="20"/>
                <w:szCs w:val="20"/>
              </w:rPr>
              <w:t>964</w:t>
            </w:r>
          </w:p>
        </w:tc>
        <w:tc>
          <w:tcPr>
            <w:tcW w:w="798" w:type="dxa"/>
            <w:tcBorders>
              <w:top w:val="single" w:sz="4" w:space="0" w:color="auto"/>
              <w:left w:val="single" w:sz="4" w:space="0" w:color="auto"/>
              <w:bottom w:val="single" w:sz="4" w:space="0" w:color="auto"/>
              <w:right w:val="double" w:sz="4" w:space="0" w:color="auto"/>
            </w:tcBorders>
            <w:shd w:val="clear" w:color="auto" w:fill="FFFFFF"/>
            <w:tcMar>
              <w:left w:w="28" w:type="dxa"/>
              <w:right w:w="28" w:type="dxa"/>
            </w:tcMar>
            <w:vAlign w:val="center"/>
            <w:hideMark/>
          </w:tcPr>
          <w:p w14:paraId="65612346" w14:textId="77777777" w:rsidR="00293C21" w:rsidRPr="007B4885" w:rsidRDefault="00293C21" w:rsidP="005526D5">
            <w:pPr>
              <w:jc w:val="center"/>
              <w:rPr>
                <w:sz w:val="20"/>
                <w:szCs w:val="20"/>
              </w:rPr>
            </w:pPr>
            <w:r>
              <w:rPr>
                <w:sz w:val="20"/>
                <w:szCs w:val="20"/>
              </w:rPr>
              <w:t>190</w:t>
            </w:r>
          </w:p>
        </w:tc>
        <w:tc>
          <w:tcPr>
            <w:tcW w:w="797" w:type="dxa"/>
            <w:tcBorders>
              <w:top w:val="single" w:sz="4" w:space="0" w:color="auto"/>
              <w:left w:val="double" w:sz="4" w:space="0" w:color="auto"/>
              <w:bottom w:val="single" w:sz="4" w:space="0" w:color="auto"/>
              <w:right w:val="single" w:sz="4" w:space="0" w:color="auto"/>
            </w:tcBorders>
            <w:shd w:val="clear" w:color="auto" w:fill="FFFFFF"/>
            <w:tcMar>
              <w:left w:w="28" w:type="dxa"/>
              <w:right w:w="28" w:type="dxa"/>
            </w:tcMar>
            <w:vAlign w:val="center"/>
            <w:hideMark/>
          </w:tcPr>
          <w:p w14:paraId="5A931529" w14:textId="77777777" w:rsidR="00293C21" w:rsidRPr="007B4885" w:rsidRDefault="00293C21" w:rsidP="005526D5">
            <w:pPr>
              <w:jc w:val="center"/>
              <w:rPr>
                <w:sz w:val="20"/>
                <w:szCs w:val="20"/>
              </w:rPr>
            </w:pPr>
            <w:r>
              <w:rPr>
                <w:sz w:val="20"/>
                <w:szCs w:val="20"/>
              </w:rPr>
              <w:t>1687</w:t>
            </w:r>
          </w:p>
        </w:tc>
        <w:tc>
          <w:tcPr>
            <w:tcW w:w="797" w:type="dxa"/>
            <w:tcBorders>
              <w:top w:val="single" w:sz="4" w:space="0" w:color="auto"/>
              <w:left w:val="single" w:sz="4" w:space="0" w:color="auto"/>
              <w:bottom w:val="single" w:sz="4" w:space="0" w:color="auto"/>
              <w:right w:val="double" w:sz="4" w:space="0" w:color="auto"/>
            </w:tcBorders>
            <w:shd w:val="clear" w:color="auto" w:fill="FFFFFF"/>
            <w:tcMar>
              <w:left w:w="28" w:type="dxa"/>
              <w:right w:w="28" w:type="dxa"/>
            </w:tcMar>
            <w:vAlign w:val="center"/>
            <w:hideMark/>
          </w:tcPr>
          <w:p w14:paraId="579FB2D7" w14:textId="77777777" w:rsidR="00293C21" w:rsidRPr="007B4885" w:rsidRDefault="00293C21" w:rsidP="005526D5">
            <w:pPr>
              <w:jc w:val="center"/>
              <w:rPr>
                <w:sz w:val="20"/>
                <w:szCs w:val="20"/>
              </w:rPr>
            </w:pPr>
            <w:r>
              <w:rPr>
                <w:sz w:val="20"/>
                <w:szCs w:val="20"/>
              </w:rPr>
              <w:t>190</w:t>
            </w:r>
          </w:p>
        </w:tc>
        <w:tc>
          <w:tcPr>
            <w:tcW w:w="797" w:type="dxa"/>
            <w:tcBorders>
              <w:top w:val="single" w:sz="4" w:space="0" w:color="auto"/>
              <w:left w:val="double" w:sz="4" w:space="0" w:color="auto"/>
              <w:bottom w:val="single" w:sz="4" w:space="0" w:color="auto"/>
              <w:right w:val="single" w:sz="4" w:space="0" w:color="auto"/>
            </w:tcBorders>
            <w:shd w:val="clear" w:color="auto" w:fill="FFFFFF"/>
            <w:tcMar>
              <w:left w:w="28" w:type="dxa"/>
              <w:right w:w="28" w:type="dxa"/>
            </w:tcMar>
            <w:vAlign w:val="center"/>
            <w:hideMark/>
          </w:tcPr>
          <w:p w14:paraId="249CBFFE" w14:textId="77777777" w:rsidR="00293C21" w:rsidRPr="007B4885" w:rsidRDefault="00293C21" w:rsidP="005526D5">
            <w:pPr>
              <w:jc w:val="center"/>
              <w:rPr>
                <w:sz w:val="20"/>
                <w:szCs w:val="20"/>
              </w:rPr>
            </w:pPr>
            <w:r>
              <w:rPr>
                <w:sz w:val="20"/>
                <w:szCs w:val="20"/>
              </w:rPr>
              <w:t>856</w:t>
            </w:r>
          </w:p>
        </w:tc>
        <w:tc>
          <w:tcPr>
            <w:tcW w:w="798" w:type="dxa"/>
            <w:tcBorders>
              <w:top w:val="single" w:sz="4" w:space="0" w:color="auto"/>
              <w:left w:val="single" w:sz="4" w:space="0" w:color="auto"/>
              <w:bottom w:val="single" w:sz="4" w:space="0" w:color="auto"/>
              <w:right w:val="double" w:sz="4" w:space="0" w:color="auto"/>
            </w:tcBorders>
            <w:shd w:val="clear" w:color="auto" w:fill="FFFFFF"/>
            <w:tcMar>
              <w:left w:w="28" w:type="dxa"/>
              <w:right w:w="28" w:type="dxa"/>
            </w:tcMar>
            <w:vAlign w:val="center"/>
            <w:hideMark/>
          </w:tcPr>
          <w:p w14:paraId="2C7E3D9B" w14:textId="77777777" w:rsidR="00293C21" w:rsidRPr="007B4885" w:rsidRDefault="00293C21" w:rsidP="005526D5">
            <w:pPr>
              <w:jc w:val="center"/>
              <w:rPr>
                <w:sz w:val="20"/>
                <w:szCs w:val="20"/>
              </w:rPr>
            </w:pPr>
            <w:r>
              <w:rPr>
                <w:sz w:val="20"/>
                <w:szCs w:val="20"/>
              </w:rPr>
              <w:t>162</w:t>
            </w:r>
          </w:p>
        </w:tc>
        <w:tc>
          <w:tcPr>
            <w:tcW w:w="1134" w:type="dxa"/>
            <w:tcBorders>
              <w:top w:val="single" w:sz="4" w:space="0" w:color="auto"/>
              <w:left w:val="double" w:sz="4" w:space="0" w:color="auto"/>
              <w:bottom w:val="single" w:sz="4" w:space="0" w:color="auto"/>
              <w:right w:val="double" w:sz="4" w:space="0" w:color="auto"/>
            </w:tcBorders>
            <w:shd w:val="clear" w:color="auto" w:fill="FFFFFF"/>
            <w:tcMar>
              <w:left w:w="28" w:type="dxa"/>
              <w:right w:w="28" w:type="dxa"/>
            </w:tcMar>
            <w:vAlign w:val="center"/>
            <w:hideMark/>
          </w:tcPr>
          <w:p w14:paraId="020E1DFB" w14:textId="77777777" w:rsidR="00293C21" w:rsidRPr="007B4885" w:rsidRDefault="00293C21" w:rsidP="005526D5">
            <w:pPr>
              <w:jc w:val="center"/>
              <w:rPr>
                <w:sz w:val="20"/>
                <w:szCs w:val="20"/>
              </w:rPr>
            </w:pPr>
            <w:r>
              <w:rPr>
                <w:sz w:val="20"/>
                <w:szCs w:val="20"/>
              </w:rPr>
              <w:t>5.203</w:t>
            </w:r>
          </w:p>
        </w:tc>
      </w:tr>
    </w:tbl>
    <w:p w14:paraId="21158B33" w14:textId="77777777" w:rsidR="00497F29" w:rsidRPr="00762E83" w:rsidRDefault="00497F29" w:rsidP="00497F29"/>
    <w:p w14:paraId="5289DFFE" w14:textId="77777777" w:rsidR="00525D44" w:rsidRPr="00FD6634" w:rsidRDefault="00525D44" w:rsidP="00525D44">
      <w:pPr>
        <w:rPr>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5"/>
        <w:gridCol w:w="4276"/>
        <w:gridCol w:w="2587"/>
      </w:tblGrid>
      <w:tr w:rsidR="00525D44" w:rsidRPr="00FD6634" w14:paraId="078ABC8B" w14:textId="77777777" w:rsidTr="00810400">
        <w:trPr>
          <w:trHeight w:val="362"/>
        </w:trPr>
        <w:tc>
          <w:tcPr>
            <w:tcW w:w="9178" w:type="dxa"/>
            <w:gridSpan w:val="3"/>
            <w:shd w:val="clear" w:color="auto" w:fill="C2D69B"/>
            <w:vAlign w:val="center"/>
          </w:tcPr>
          <w:p w14:paraId="0E630385" w14:textId="77777777" w:rsidR="00525D44" w:rsidRPr="00FD6634" w:rsidRDefault="00525D44" w:rsidP="00810400">
            <w:pPr>
              <w:rPr>
                <w:b/>
              </w:rPr>
            </w:pPr>
            <w:r w:rsidRPr="00FD6634">
              <w:rPr>
                <w:b/>
              </w:rPr>
              <w:t>Extra comments / possible adjustments</w:t>
            </w:r>
          </w:p>
        </w:tc>
      </w:tr>
      <w:tr w:rsidR="00525D44" w:rsidRPr="00FD6634" w14:paraId="6B3BC9BF" w14:textId="77777777" w:rsidTr="00810400">
        <w:trPr>
          <w:trHeight w:val="362"/>
        </w:trPr>
        <w:tc>
          <w:tcPr>
            <w:tcW w:w="2315" w:type="dxa"/>
            <w:shd w:val="clear" w:color="auto" w:fill="C2D69B"/>
            <w:vAlign w:val="center"/>
          </w:tcPr>
          <w:p w14:paraId="706FCEF3" w14:textId="77777777" w:rsidR="00525D44" w:rsidRPr="00FD6634" w:rsidRDefault="00525D44" w:rsidP="00810400">
            <w:pPr>
              <w:rPr>
                <w:sz w:val="20"/>
                <w:szCs w:val="20"/>
              </w:rPr>
            </w:pPr>
            <w:r w:rsidRPr="00FD6634">
              <w:rPr>
                <w:sz w:val="20"/>
                <w:szCs w:val="20"/>
              </w:rPr>
              <w:t>Issues</w:t>
            </w:r>
          </w:p>
        </w:tc>
        <w:tc>
          <w:tcPr>
            <w:tcW w:w="4276" w:type="dxa"/>
            <w:shd w:val="clear" w:color="auto" w:fill="C2D69B"/>
            <w:vAlign w:val="center"/>
          </w:tcPr>
          <w:p w14:paraId="0C6331CC" w14:textId="77777777" w:rsidR="00525D44" w:rsidRPr="00FD6634" w:rsidRDefault="00525D44" w:rsidP="00810400">
            <w:pPr>
              <w:rPr>
                <w:sz w:val="20"/>
                <w:szCs w:val="20"/>
              </w:rPr>
            </w:pPr>
            <w:r w:rsidRPr="00FD6634">
              <w:rPr>
                <w:sz w:val="20"/>
                <w:szCs w:val="20"/>
              </w:rPr>
              <w:t>Comments</w:t>
            </w:r>
          </w:p>
        </w:tc>
        <w:tc>
          <w:tcPr>
            <w:tcW w:w="2587" w:type="dxa"/>
            <w:shd w:val="clear" w:color="auto" w:fill="C2D69B"/>
            <w:vAlign w:val="center"/>
          </w:tcPr>
          <w:p w14:paraId="547A19C7" w14:textId="77777777" w:rsidR="00525D44" w:rsidRPr="00FD6634" w:rsidRDefault="00525D44" w:rsidP="00810400">
            <w:pPr>
              <w:rPr>
                <w:sz w:val="20"/>
                <w:szCs w:val="20"/>
              </w:rPr>
            </w:pPr>
            <w:r w:rsidRPr="00FD6634">
              <w:rPr>
                <w:sz w:val="20"/>
                <w:szCs w:val="20"/>
              </w:rPr>
              <w:t>Decided: how &amp; when</w:t>
            </w:r>
          </w:p>
        </w:tc>
      </w:tr>
      <w:tr w:rsidR="00525D44" w:rsidRPr="00FD6634" w14:paraId="049BB2BB" w14:textId="77777777" w:rsidTr="00810400">
        <w:trPr>
          <w:trHeight w:val="362"/>
        </w:trPr>
        <w:tc>
          <w:tcPr>
            <w:tcW w:w="2315" w:type="dxa"/>
            <w:vAlign w:val="center"/>
          </w:tcPr>
          <w:p w14:paraId="6FB79826" w14:textId="77777777" w:rsidR="00525D44" w:rsidRPr="00FD6634" w:rsidRDefault="00525D44" w:rsidP="00810400">
            <w:pPr>
              <w:rPr>
                <w:sz w:val="20"/>
                <w:szCs w:val="20"/>
              </w:rPr>
            </w:pPr>
            <w:r w:rsidRPr="00FD6634">
              <w:rPr>
                <w:sz w:val="20"/>
                <w:szCs w:val="20"/>
              </w:rPr>
              <w:t>None to mention</w:t>
            </w:r>
          </w:p>
        </w:tc>
        <w:tc>
          <w:tcPr>
            <w:tcW w:w="4276" w:type="dxa"/>
            <w:vAlign w:val="center"/>
          </w:tcPr>
          <w:p w14:paraId="7154DC11" w14:textId="77777777" w:rsidR="00525D44" w:rsidRPr="00FD6634" w:rsidRDefault="00525D44" w:rsidP="00810400">
            <w:pPr>
              <w:rPr>
                <w:sz w:val="20"/>
                <w:szCs w:val="20"/>
              </w:rPr>
            </w:pPr>
          </w:p>
        </w:tc>
        <w:tc>
          <w:tcPr>
            <w:tcW w:w="2587" w:type="dxa"/>
            <w:vAlign w:val="center"/>
          </w:tcPr>
          <w:p w14:paraId="5F8B7887" w14:textId="77777777" w:rsidR="00525D44" w:rsidRPr="00FD6634" w:rsidRDefault="00525D44" w:rsidP="00810400">
            <w:pPr>
              <w:rPr>
                <w:sz w:val="20"/>
                <w:szCs w:val="20"/>
              </w:rPr>
            </w:pPr>
          </w:p>
        </w:tc>
      </w:tr>
      <w:tr w:rsidR="00525D44" w:rsidRPr="00FD6634" w14:paraId="483CFFFD" w14:textId="77777777" w:rsidTr="00810400">
        <w:trPr>
          <w:trHeight w:val="362"/>
        </w:trPr>
        <w:tc>
          <w:tcPr>
            <w:tcW w:w="2315" w:type="dxa"/>
            <w:vAlign w:val="center"/>
          </w:tcPr>
          <w:p w14:paraId="642461AF" w14:textId="77777777" w:rsidR="00525D44" w:rsidRPr="00FD6634" w:rsidRDefault="00525D44" w:rsidP="00810400">
            <w:pPr>
              <w:rPr>
                <w:sz w:val="20"/>
                <w:szCs w:val="20"/>
              </w:rPr>
            </w:pPr>
          </w:p>
        </w:tc>
        <w:tc>
          <w:tcPr>
            <w:tcW w:w="4276" w:type="dxa"/>
            <w:vAlign w:val="center"/>
          </w:tcPr>
          <w:p w14:paraId="62C467CA" w14:textId="77777777" w:rsidR="00525D44" w:rsidRPr="00FD6634" w:rsidRDefault="00525D44" w:rsidP="00810400">
            <w:pPr>
              <w:rPr>
                <w:sz w:val="20"/>
                <w:szCs w:val="20"/>
              </w:rPr>
            </w:pPr>
          </w:p>
        </w:tc>
        <w:tc>
          <w:tcPr>
            <w:tcW w:w="2587" w:type="dxa"/>
            <w:vAlign w:val="center"/>
          </w:tcPr>
          <w:p w14:paraId="23CE9BD5" w14:textId="77777777" w:rsidR="00525D44" w:rsidRPr="00FD6634" w:rsidRDefault="00525D44" w:rsidP="00810400">
            <w:pPr>
              <w:rPr>
                <w:sz w:val="20"/>
                <w:szCs w:val="20"/>
              </w:rPr>
            </w:pPr>
          </w:p>
        </w:tc>
      </w:tr>
    </w:tbl>
    <w:p w14:paraId="67355CEE" w14:textId="77777777" w:rsidR="00525D44" w:rsidRPr="00F17A9F" w:rsidRDefault="00525D44" w:rsidP="00525D44"/>
    <w:p w14:paraId="053B165E" w14:textId="77777777" w:rsidR="007C2700" w:rsidRDefault="007C2700" w:rsidP="007C2700"/>
    <w:p w14:paraId="46D5C9F2" w14:textId="77777777" w:rsidR="00525D44" w:rsidRPr="00BC2D08" w:rsidRDefault="00525D44" w:rsidP="007C2700"/>
    <w:p w14:paraId="12B132CA" w14:textId="77777777" w:rsidR="00525D44" w:rsidRDefault="00525D44">
      <w:pPr>
        <w:tabs>
          <w:tab w:val="clear" w:pos="357"/>
          <w:tab w:val="clear" w:pos="714"/>
        </w:tabs>
        <w:autoSpaceDE/>
        <w:autoSpaceDN/>
        <w:adjustRightInd/>
        <w:spacing w:line="240" w:lineRule="auto"/>
        <w:rPr>
          <w:rFonts w:ascii="Arial" w:eastAsia="Times New Roman" w:hAnsi="Arial"/>
          <w:b/>
          <w:bCs/>
          <w:color w:val="1F497D"/>
          <w:w w:val="95"/>
          <w:sz w:val="28"/>
          <w:szCs w:val="28"/>
        </w:rPr>
      </w:pPr>
      <w:bookmarkStart w:id="60" w:name="_Toc493027162"/>
      <w:r>
        <w:br w:type="page"/>
      </w:r>
    </w:p>
    <w:p w14:paraId="32F63C1C" w14:textId="77777777" w:rsidR="00DA17F4" w:rsidRPr="00CA22A4" w:rsidRDefault="00DA17F4" w:rsidP="0000580C">
      <w:pPr>
        <w:pStyle w:val="Overskrift2"/>
        <w:spacing w:before="0"/>
      </w:pPr>
      <w:bookmarkStart w:id="61" w:name="_Toc521606998"/>
      <w:r>
        <w:lastRenderedPageBreak/>
        <w:t>SECOND</w:t>
      </w:r>
      <w:r w:rsidRPr="00CA22A4">
        <w:t xml:space="preserve"> PHASE: </w:t>
      </w:r>
      <w:r w:rsidRPr="00DA17F4">
        <w:t>DEVELOP &amp; TEST</w:t>
      </w:r>
      <w:bookmarkEnd w:id="61"/>
    </w:p>
    <w:p w14:paraId="2B6CD803" w14:textId="77777777" w:rsidR="004E5F12" w:rsidRDefault="004E5F12" w:rsidP="0000580C">
      <w:pPr>
        <w:pStyle w:val="Overskrift3"/>
        <w:spacing w:after="120"/>
      </w:pPr>
      <w:bookmarkStart w:id="62" w:name="_Toc521606999"/>
      <w:r>
        <w:t xml:space="preserve">WP 04 / P2: </w:t>
      </w:r>
      <w:r w:rsidRPr="00E42190">
        <w:t>Second partner meeting in Helsinki</w:t>
      </w:r>
      <w:r>
        <w:t xml:space="preserve">. </w:t>
      </w:r>
      <w:r w:rsidR="00392C8B">
        <w:t xml:space="preserve">11 – 12 </w:t>
      </w:r>
      <w:r>
        <w:t>Mar 2019, P4, KK</w:t>
      </w:r>
      <w:bookmarkEnd w:id="62"/>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4"/>
      </w:tblGrid>
      <w:tr w:rsidR="0000580C" w:rsidRPr="00905515" w14:paraId="03015E3C" w14:textId="77777777" w:rsidTr="000026B2">
        <w:trPr>
          <w:trHeight w:val="395"/>
        </w:trPr>
        <w:tc>
          <w:tcPr>
            <w:tcW w:w="9214" w:type="dxa"/>
            <w:shd w:val="clear" w:color="auto" w:fill="C6D9F1"/>
            <w:vAlign w:val="center"/>
          </w:tcPr>
          <w:p w14:paraId="09A7BCC4" w14:textId="77777777" w:rsidR="0000580C" w:rsidRPr="00905515" w:rsidRDefault="0000580C" w:rsidP="000026B2">
            <w:pPr>
              <w:rPr>
                <w:b/>
              </w:rPr>
            </w:pPr>
            <w:r>
              <w:rPr>
                <w:b/>
              </w:rPr>
              <w:t xml:space="preserve">Frame </w:t>
            </w:r>
          </w:p>
        </w:tc>
      </w:tr>
      <w:tr w:rsidR="0000580C" w:rsidRPr="00AC5A4A" w14:paraId="79F808D5" w14:textId="77777777" w:rsidTr="000026B2">
        <w:trPr>
          <w:trHeight w:val="554"/>
        </w:trPr>
        <w:tc>
          <w:tcPr>
            <w:tcW w:w="9214" w:type="dxa"/>
            <w:shd w:val="clear" w:color="auto" w:fill="auto"/>
            <w:vAlign w:val="center"/>
          </w:tcPr>
          <w:p w14:paraId="6688CBA8" w14:textId="77777777" w:rsidR="0000580C" w:rsidRPr="00AC5A4A" w:rsidRDefault="0000580C" w:rsidP="00562EDE">
            <w:pPr>
              <w:pStyle w:val="Listeafsnit"/>
              <w:numPr>
                <w:ilvl w:val="0"/>
                <w:numId w:val="77"/>
              </w:numPr>
              <w:spacing w:before="120"/>
            </w:pPr>
            <w:r w:rsidRPr="00AC5A4A">
              <w:t>March 2019. P4, the Association of Cultural Heritage Education in Finland (SKS) is host.</w:t>
            </w:r>
          </w:p>
          <w:p w14:paraId="28F9DE27" w14:textId="77777777" w:rsidR="0000580C" w:rsidRPr="00AC5A4A" w:rsidRDefault="0000580C" w:rsidP="00562EDE">
            <w:pPr>
              <w:pStyle w:val="Listeafsnit"/>
              <w:numPr>
                <w:ilvl w:val="0"/>
                <w:numId w:val="77"/>
              </w:numPr>
            </w:pPr>
            <w:r w:rsidRPr="00AC5A4A">
              <w:t>2-day meeting with stakeholder visit.</w:t>
            </w:r>
          </w:p>
          <w:p w14:paraId="14CC3ACA" w14:textId="77777777" w:rsidR="0000580C" w:rsidRPr="00AC5A4A" w:rsidRDefault="0000580C" w:rsidP="00562EDE">
            <w:pPr>
              <w:pStyle w:val="Listeafsnit"/>
              <w:numPr>
                <w:ilvl w:val="0"/>
                <w:numId w:val="77"/>
              </w:numPr>
              <w:spacing w:after="120"/>
            </w:pPr>
            <w:r w:rsidRPr="00AC5A4A">
              <w:t>Participants are the four project leaders plus extra staff from the host organisation.</w:t>
            </w:r>
          </w:p>
        </w:tc>
      </w:tr>
    </w:tbl>
    <w:p w14:paraId="3B77CF16" w14:textId="77777777" w:rsidR="0000580C" w:rsidRPr="00FD6634" w:rsidRDefault="0000580C" w:rsidP="0000580C"/>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5"/>
        <w:gridCol w:w="1559"/>
      </w:tblGrid>
      <w:tr w:rsidR="0000580C" w:rsidRPr="00905515" w14:paraId="25036363" w14:textId="77777777" w:rsidTr="0000580C">
        <w:trPr>
          <w:trHeight w:val="395"/>
        </w:trPr>
        <w:tc>
          <w:tcPr>
            <w:tcW w:w="7655" w:type="dxa"/>
            <w:shd w:val="clear" w:color="auto" w:fill="C6D9F1"/>
            <w:vAlign w:val="center"/>
          </w:tcPr>
          <w:p w14:paraId="7E5054A2" w14:textId="77777777" w:rsidR="0000580C" w:rsidRPr="00905515" w:rsidRDefault="0000580C" w:rsidP="000026B2">
            <w:pPr>
              <w:rPr>
                <w:b/>
              </w:rPr>
            </w:pPr>
            <w:r w:rsidRPr="00905515">
              <w:rPr>
                <w:b/>
              </w:rPr>
              <w:t xml:space="preserve">Aim </w:t>
            </w:r>
            <w:r>
              <w:rPr>
                <w:b/>
              </w:rPr>
              <w:t>and objectives</w:t>
            </w:r>
          </w:p>
        </w:tc>
        <w:tc>
          <w:tcPr>
            <w:tcW w:w="1559" w:type="dxa"/>
            <w:shd w:val="clear" w:color="auto" w:fill="C6D9F1"/>
            <w:vAlign w:val="center"/>
          </w:tcPr>
          <w:p w14:paraId="6ACBBC4A" w14:textId="77777777" w:rsidR="0000580C" w:rsidRPr="00FD6634" w:rsidRDefault="0000580C" w:rsidP="000026B2">
            <w:pPr>
              <w:rPr>
                <w:b/>
                <w:sz w:val="20"/>
                <w:szCs w:val="20"/>
              </w:rPr>
            </w:pPr>
            <w:r w:rsidRPr="00FD6634">
              <w:rPr>
                <w:b/>
                <w:sz w:val="20"/>
                <w:szCs w:val="20"/>
              </w:rPr>
              <w:t>Lead partners</w:t>
            </w:r>
          </w:p>
        </w:tc>
      </w:tr>
      <w:tr w:rsidR="0000580C" w:rsidRPr="00AC5A4A" w14:paraId="35739B3D" w14:textId="77777777" w:rsidTr="0000580C">
        <w:trPr>
          <w:trHeight w:val="554"/>
        </w:trPr>
        <w:tc>
          <w:tcPr>
            <w:tcW w:w="7655" w:type="dxa"/>
            <w:shd w:val="clear" w:color="auto" w:fill="auto"/>
            <w:vAlign w:val="center"/>
          </w:tcPr>
          <w:p w14:paraId="0E08943A" w14:textId="77777777" w:rsidR="0000580C" w:rsidRPr="008255A5" w:rsidRDefault="0000580C" w:rsidP="0000580C">
            <w:pPr>
              <w:spacing w:before="120"/>
              <w:rPr>
                <w:color w:val="FF0000"/>
              </w:rPr>
            </w:pPr>
            <w:r w:rsidRPr="008255A5">
              <w:rPr>
                <w:color w:val="FF0000"/>
              </w:rPr>
              <w:t>The aim is to summarize the state of the project and bridge the first phase’s founding activities with the second phase’s development and testing activities.</w:t>
            </w:r>
          </w:p>
          <w:p w14:paraId="7A2B1E94" w14:textId="77777777" w:rsidR="0000580C" w:rsidRPr="00AC5A4A" w:rsidRDefault="0000580C" w:rsidP="000026B2">
            <w:pPr>
              <w:rPr>
                <w:rFonts w:asciiTheme="minorHAnsi" w:hAnsiTheme="minorHAnsi"/>
              </w:rPr>
            </w:pPr>
          </w:p>
        </w:tc>
        <w:tc>
          <w:tcPr>
            <w:tcW w:w="1559" w:type="dxa"/>
            <w:shd w:val="clear" w:color="auto" w:fill="auto"/>
            <w:vAlign w:val="center"/>
          </w:tcPr>
          <w:p w14:paraId="634105BB" w14:textId="77777777" w:rsidR="0000580C" w:rsidRPr="00AC5A4A" w:rsidRDefault="0000580C" w:rsidP="000026B2">
            <w:pPr>
              <w:pStyle w:val="hjvnormal"/>
              <w:rPr>
                <w:rFonts w:asciiTheme="minorHAnsi" w:hAnsiTheme="minorHAnsi"/>
                <w:sz w:val="22"/>
                <w:szCs w:val="22"/>
              </w:rPr>
            </w:pPr>
            <w:r w:rsidRPr="00AC5A4A">
              <w:rPr>
                <w:rFonts w:asciiTheme="minorHAnsi" w:hAnsiTheme="minorHAnsi"/>
                <w:sz w:val="22"/>
                <w:szCs w:val="22"/>
              </w:rPr>
              <w:t>P4, KK</w:t>
            </w:r>
          </w:p>
          <w:p w14:paraId="5085BB69" w14:textId="77777777" w:rsidR="0000580C" w:rsidRPr="00AC5A4A" w:rsidRDefault="0000580C" w:rsidP="000026B2">
            <w:pPr>
              <w:pStyle w:val="hjvnormal"/>
              <w:rPr>
                <w:rFonts w:asciiTheme="minorHAnsi" w:hAnsiTheme="minorHAnsi"/>
                <w:sz w:val="22"/>
                <w:szCs w:val="22"/>
              </w:rPr>
            </w:pPr>
            <w:r w:rsidRPr="00AC5A4A">
              <w:rPr>
                <w:rFonts w:asciiTheme="minorHAnsi" w:hAnsiTheme="minorHAnsi"/>
                <w:sz w:val="22"/>
                <w:szCs w:val="22"/>
              </w:rPr>
              <w:t>(and P1, IF)</w:t>
            </w:r>
          </w:p>
        </w:tc>
      </w:tr>
    </w:tbl>
    <w:p w14:paraId="2F1742CF" w14:textId="77777777" w:rsidR="0000580C" w:rsidRPr="00FD6634" w:rsidRDefault="0000580C" w:rsidP="0000580C"/>
    <w:tbl>
      <w:tblPr>
        <w:tblW w:w="9214"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417"/>
        <w:gridCol w:w="5812"/>
        <w:gridCol w:w="1559"/>
      </w:tblGrid>
      <w:tr w:rsidR="0000580C" w:rsidRPr="00FD6634" w14:paraId="7226B2BA" w14:textId="77777777" w:rsidTr="0000580C">
        <w:trPr>
          <w:trHeight w:val="395"/>
        </w:trPr>
        <w:tc>
          <w:tcPr>
            <w:tcW w:w="426" w:type="dxa"/>
            <w:shd w:val="clear" w:color="auto" w:fill="C2D69B"/>
            <w:tcMar>
              <w:left w:w="57" w:type="dxa"/>
              <w:right w:w="57" w:type="dxa"/>
            </w:tcMar>
            <w:vAlign w:val="center"/>
          </w:tcPr>
          <w:p w14:paraId="2A6ADC43" w14:textId="77777777" w:rsidR="0000580C" w:rsidRPr="00FD6634" w:rsidRDefault="0000580C" w:rsidP="000026B2">
            <w:pPr>
              <w:rPr>
                <w:b/>
              </w:rPr>
            </w:pPr>
            <w:r w:rsidRPr="00FD6634">
              <w:rPr>
                <w:b/>
              </w:rPr>
              <w:t>No</w:t>
            </w:r>
          </w:p>
        </w:tc>
        <w:tc>
          <w:tcPr>
            <w:tcW w:w="1417" w:type="dxa"/>
            <w:shd w:val="clear" w:color="auto" w:fill="C2D69B"/>
            <w:tcMar>
              <w:left w:w="57" w:type="dxa"/>
              <w:right w:w="57" w:type="dxa"/>
            </w:tcMar>
            <w:vAlign w:val="center"/>
          </w:tcPr>
          <w:p w14:paraId="6090C0BE" w14:textId="77777777" w:rsidR="0000580C" w:rsidRPr="00FD6634" w:rsidRDefault="0000580C" w:rsidP="000026B2">
            <w:pPr>
              <w:rPr>
                <w:b/>
              </w:rPr>
            </w:pPr>
            <w:r w:rsidRPr="00FD6634">
              <w:rPr>
                <w:b/>
              </w:rPr>
              <w:t>Who</w:t>
            </w:r>
          </w:p>
        </w:tc>
        <w:tc>
          <w:tcPr>
            <w:tcW w:w="5812" w:type="dxa"/>
            <w:shd w:val="clear" w:color="auto" w:fill="C2D69B"/>
            <w:tcMar>
              <w:left w:w="57" w:type="dxa"/>
              <w:right w:w="57" w:type="dxa"/>
            </w:tcMar>
            <w:vAlign w:val="center"/>
          </w:tcPr>
          <w:p w14:paraId="2C3F2107" w14:textId="77777777" w:rsidR="0000580C" w:rsidRPr="00FD6634" w:rsidRDefault="0000580C" w:rsidP="000026B2">
            <w:pPr>
              <w:rPr>
                <w:b/>
              </w:rPr>
            </w:pPr>
            <w:r w:rsidRPr="00FD6634">
              <w:rPr>
                <w:b/>
              </w:rPr>
              <w:t xml:space="preserve">Key activities </w:t>
            </w:r>
          </w:p>
        </w:tc>
        <w:tc>
          <w:tcPr>
            <w:tcW w:w="1559" w:type="dxa"/>
            <w:shd w:val="clear" w:color="auto" w:fill="C2D69B"/>
            <w:tcMar>
              <w:left w:w="57" w:type="dxa"/>
              <w:right w:w="57" w:type="dxa"/>
            </w:tcMar>
            <w:vAlign w:val="center"/>
          </w:tcPr>
          <w:p w14:paraId="0CE2C185" w14:textId="77777777" w:rsidR="0000580C" w:rsidRPr="00FD6634" w:rsidRDefault="0000580C" w:rsidP="000026B2">
            <w:pPr>
              <w:rPr>
                <w:b/>
              </w:rPr>
            </w:pPr>
            <w:r w:rsidRPr="00FD6634">
              <w:rPr>
                <w:b/>
              </w:rPr>
              <w:t>Deadlines</w:t>
            </w:r>
          </w:p>
        </w:tc>
      </w:tr>
      <w:tr w:rsidR="0000580C" w:rsidRPr="00BC41EF" w14:paraId="334DE735" w14:textId="77777777" w:rsidTr="0000580C">
        <w:trPr>
          <w:trHeight w:val="358"/>
        </w:trPr>
        <w:tc>
          <w:tcPr>
            <w:tcW w:w="426" w:type="dxa"/>
            <w:shd w:val="clear" w:color="auto" w:fill="auto"/>
            <w:tcMar>
              <w:left w:w="57" w:type="dxa"/>
              <w:right w:w="57" w:type="dxa"/>
            </w:tcMar>
            <w:vAlign w:val="center"/>
          </w:tcPr>
          <w:p w14:paraId="51A3783D" w14:textId="77777777" w:rsidR="0000580C" w:rsidRPr="00BC41EF" w:rsidRDefault="0000580C" w:rsidP="000026B2">
            <w:pPr>
              <w:rPr>
                <w:rFonts w:asciiTheme="minorHAnsi" w:hAnsiTheme="minorHAnsi"/>
                <w:sz w:val="20"/>
                <w:szCs w:val="20"/>
              </w:rPr>
            </w:pPr>
            <w:r w:rsidRPr="00BC41EF">
              <w:rPr>
                <w:rFonts w:asciiTheme="minorHAnsi" w:hAnsiTheme="minorHAnsi"/>
                <w:sz w:val="20"/>
                <w:szCs w:val="20"/>
              </w:rPr>
              <w:t>1</w:t>
            </w:r>
          </w:p>
        </w:tc>
        <w:tc>
          <w:tcPr>
            <w:tcW w:w="1417" w:type="dxa"/>
            <w:tcMar>
              <w:left w:w="57" w:type="dxa"/>
              <w:right w:w="57" w:type="dxa"/>
            </w:tcMar>
            <w:vAlign w:val="center"/>
          </w:tcPr>
          <w:p w14:paraId="0748A0F1" w14:textId="77777777" w:rsidR="0000580C" w:rsidRPr="00BC41EF" w:rsidRDefault="0000580C" w:rsidP="000026B2">
            <w:pPr>
              <w:rPr>
                <w:rFonts w:asciiTheme="minorHAnsi" w:hAnsiTheme="minorHAnsi"/>
                <w:sz w:val="20"/>
                <w:szCs w:val="20"/>
              </w:rPr>
            </w:pPr>
            <w:r>
              <w:rPr>
                <w:rFonts w:asciiTheme="minorHAnsi" w:hAnsiTheme="minorHAnsi"/>
                <w:sz w:val="20"/>
                <w:szCs w:val="20"/>
              </w:rPr>
              <w:t>P1, IF &amp; P4</w:t>
            </w:r>
            <w:r w:rsidRPr="00BC41EF">
              <w:rPr>
                <w:rFonts w:asciiTheme="minorHAnsi" w:hAnsiTheme="minorHAnsi"/>
                <w:sz w:val="20"/>
                <w:szCs w:val="20"/>
              </w:rPr>
              <w:t xml:space="preserve">, </w:t>
            </w:r>
            <w:r>
              <w:rPr>
                <w:rFonts w:asciiTheme="minorHAnsi" w:hAnsiTheme="minorHAnsi"/>
                <w:sz w:val="20"/>
                <w:szCs w:val="20"/>
              </w:rPr>
              <w:t>KK</w:t>
            </w:r>
          </w:p>
        </w:tc>
        <w:tc>
          <w:tcPr>
            <w:tcW w:w="5812" w:type="dxa"/>
            <w:tcMar>
              <w:left w:w="57" w:type="dxa"/>
              <w:right w:w="57" w:type="dxa"/>
            </w:tcMar>
            <w:vAlign w:val="center"/>
          </w:tcPr>
          <w:p w14:paraId="0852FCCB" w14:textId="77777777" w:rsidR="0000580C" w:rsidRPr="00BC41EF" w:rsidRDefault="0000580C" w:rsidP="000026B2">
            <w:pPr>
              <w:rPr>
                <w:rFonts w:asciiTheme="minorHAnsi" w:hAnsiTheme="minorHAnsi"/>
                <w:sz w:val="20"/>
                <w:szCs w:val="20"/>
              </w:rPr>
            </w:pPr>
            <w:r w:rsidRPr="00BC41EF">
              <w:rPr>
                <w:rFonts w:asciiTheme="minorHAnsi" w:hAnsiTheme="minorHAnsi"/>
                <w:sz w:val="20"/>
                <w:szCs w:val="20"/>
              </w:rPr>
              <w:t>Plan the meeting: agenda and practical issues (5 weeks before)</w:t>
            </w:r>
          </w:p>
        </w:tc>
        <w:tc>
          <w:tcPr>
            <w:tcW w:w="1559" w:type="dxa"/>
            <w:tcMar>
              <w:left w:w="57" w:type="dxa"/>
              <w:right w:w="57" w:type="dxa"/>
            </w:tcMar>
            <w:vAlign w:val="center"/>
          </w:tcPr>
          <w:p w14:paraId="72B8B6E8" w14:textId="77777777" w:rsidR="0000580C" w:rsidRPr="00BC41EF" w:rsidRDefault="0000580C" w:rsidP="000026B2">
            <w:pPr>
              <w:rPr>
                <w:rFonts w:asciiTheme="minorHAnsi" w:hAnsiTheme="minorHAnsi"/>
                <w:sz w:val="20"/>
                <w:szCs w:val="20"/>
              </w:rPr>
            </w:pPr>
            <w:r>
              <w:rPr>
                <w:rFonts w:asciiTheme="minorHAnsi" w:hAnsiTheme="minorHAnsi"/>
                <w:sz w:val="20"/>
                <w:szCs w:val="20"/>
              </w:rPr>
              <w:t>Primo Feb 2019</w:t>
            </w:r>
          </w:p>
        </w:tc>
      </w:tr>
      <w:tr w:rsidR="0000580C" w:rsidRPr="00BC41EF" w14:paraId="597DD7A5" w14:textId="77777777" w:rsidTr="0000580C">
        <w:trPr>
          <w:trHeight w:val="358"/>
        </w:trPr>
        <w:tc>
          <w:tcPr>
            <w:tcW w:w="426" w:type="dxa"/>
            <w:tcBorders>
              <w:bottom w:val="single" w:sz="4" w:space="0" w:color="000000"/>
            </w:tcBorders>
            <w:shd w:val="clear" w:color="auto" w:fill="auto"/>
            <w:tcMar>
              <w:left w:w="57" w:type="dxa"/>
              <w:right w:w="57" w:type="dxa"/>
            </w:tcMar>
            <w:vAlign w:val="center"/>
          </w:tcPr>
          <w:p w14:paraId="4EAB98B8" w14:textId="77777777" w:rsidR="0000580C" w:rsidRPr="00BC41EF" w:rsidRDefault="0000580C" w:rsidP="000026B2">
            <w:pPr>
              <w:rPr>
                <w:rFonts w:asciiTheme="minorHAnsi" w:hAnsiTheme="minorHAnsi"/>
                <w:sz w:val="20"/>
                <w:szCs w:val="20"/>
              </w:rPr>
            </w:pPr>
            <w:r w:rsidRPr="00BC41EF">
              <w:rPr>
                <w:rFonts w:asciiTheme="minorHAnsi" w:hAnsiTheme="minorHAnsi"/>
                <w:sz w:val="20"/>
                <w:szCs w:val="20"/>
              </w:rPr>
              <w:t>2</w:t>
            </w:r>
          </w:p>
        </w:tc>
        <w:tc>
          <w:tcPr>
            <w:tcW w:w="1417" w:type="dxa"/>
            <w:tcBorders>
              <w:bottom w:val="single" w:sz="4" w:space="0" w:color="000000"/>
            </w:tcBorders>
            <w:tcMar>
              <w:left w:w="57" w:type="dxa"/>
              <w:right w:w="57" w:type="dxa"/>
            </w:tcMar>
            <w:vAlign w:val="center"/>
          </w:tcPr>
          <w:p w14:paraId="280EBB17" w14:textId="77777777" w:rsidR="0000580C" w:rsidRPr="00BC41EF" w:rsidRDefault="0000580C" w:rsidP="000026B2">
            <w:pPr>
              <w:pStyle w:val="hjvnormal"/>
              <w:rPr>
                <w:rFonts w:asciiTheme="minorHAnsi" w:hAnsiTheme="minorHAnsi" w:cs="Calibri"/>
              </w:rPr>
            </w:pPr>
            <w:r>
              <w:rPr>
                <w:rFonts w:asciiTheme="minorHAnsi" w:hAnsiTheme="minorHAnsi"/>
              </w:rPr>
              <w:t>P1, IF &amp;</w:t>
            </w:r>
            <w:r w:rsidRPr="00BC41EF">
              <w:rPr>
                <w:rFonts w:asciiTheme="minorHAnsi" w:hAnsiTheme="minorHAnsi"/>
              </w:rPr>
              <w:t xml:space="preserve"> P3, EC</w:t>
            </w:r>
          </w:p>
        </w:tc>
        <w:tc>
          <w:tcPr>
            <w:tcW w:w="5812" w:type="dxa"/>
            <w:tcBorders>
              <w:bottom w:val="single" w:sz="4" w:space="0" w:color="000000"/>
            </w:tcBorders>
            <w:tcMar>
              <w:left w:w="57" w:type="dxa"/>
              <w:right w:w="57" w:type="dxa"/>
            </w:tcMar>
            <w:vAlign w:val="center"/>
          </w:tcPr>
          <w:p w14:paraId="582C1894" w14:textId="77777777" w:rsidR="0000580C" w:rsidRPr="00BC41EF" w:rsidRDefault="0000580C" w:rsidP="000026B2">
            <w:pPr>
              <w:rPr>
                <w:rFonts w:asciiTheme="minorHAnsi" w:hAnsiTheme="minorHAnsi"/>
                <w:sz w:val="20"/>
                <w:szCs w:val="20"/>
              </w:rPr>
            </w:pPr>
            <w:r w:rsidRPr="00BC41EF">
              <w:rPr>
                <w:rFonts w:asciiTheme="minorHAnsi" w:hAnsiTheme="minorHAnsi"/>
                <w:sz w:val="20"/>
                <w:szCs w:val="20"/>
              </w:rPr>
              <w:t>Send the draft programme,v1 latest 4 weeks before the meeting (4 weeks before)</w:t>
            </w:r>
          </w:p>
        </w:tc>
        <w:tc>
          <w:tcPr>
            <w:tcW w:w="1559" w:type="dxa"/>
            <w:tcBorders>
              <w:bottom w:val="single" w:sz="4" w:space="0" w:color="000000"/>
            </w:tcBorders>
            <w:tcMar>
              <w:left w:w="57" w:type="dxa"/>
              <w:right w:w="57" w:type="dxa"/>
            </w:tcMar>
            <w:vAlign w:val="center"/>
          </w:tcPr>
          <w:p w14:paraId="2EB7BA96" w14:textId="77777777" w:rsidR="0000580C" w:rsidRPr="00BC41EF" w:rsidRDefault="0000580C" w:rsidP="000026B2">
            <w:pPr>
              <w:rPr>
                <w:rFonts w:asciiTheme="minorHAnsi" w:hAnsiTheme="minorHAnsi"/>
                <w:sz w:val="20"/>
                <w:szCs w:val="20"/>
              </w:rPr>
            </w:pPr>
            <w:r>
              <w:rPr>
                <w:rFonts w:asciiTheme="minorHAnsi" w:hAnsiTheme="minorHAnsi"/>
                <w:sz w:val="20"/>
                <w:szCs w:val="20"/>
              </w:rPr>
              <w:t>Medio Feb 2019</w:t>
            </w:r>
          </w:p>
        </w:tc>
      </w:tr>
      <w:tr w:rsidR="0000580C" w:rsidRPr="00BC41EF" w14:paraId="608B6408" w14:textId="77777777" w:rsidTr="0000580C">
        <w:trPr>
          <w:trHeight w:val="358"/>
        </w:trPr>
        <w:tc>
          <w:tcPr>
            <w:tcW w:w="426" w:type="dxa"/>
            <w:tcBorders>
              <w:bottom w:val="single" w:sz="4" w:space="0" w:color="000000"/>
            </w:tcBorders>
            <w:shd w:val="clear" w:color="auto" w:fill="auto"/>
            <w:tcMar>
              <w:left w:w="57" w:type="dxa"/>
              <w:right w:w="57" w:type="dxa"/>
            </w:tcMar>
            <w:vAlign w:val="center"/>
          </w:tcPr>
          <w:p w14:paraId="4BC6B5E6" w14:textId="77777777" w:rsidR="0000580C" w:rsidRPr="00BC41EF" w:rsidRDefault="0000580C" w:rsidP="000026B2">
            <w:pPr>
              <w:rPr>
                <w:rFonts w:asciiTheme="minorHAnsi" w:hAnsiTheme="minorHAnsi"/>
                <w:sz w:val="20"/>
                <w:szCs w:val="20"/>
              </w:rPr>
            </w:pPr>
            <w:r w:rsidRPr="00BC41EF">
              <w:rPr>
                <w:rFonts w:asciiTheme="minorHAnsi" w:hAnsiTheme="minorHAnsi"/>
                <w:sz w:val="20"/>
                <w:szCs w:val="20"/>
              </w:rPr>
              <w:t>3</w:t>
            </w:r>
          </w:p>
        </w:tc>
        <w:tc>
          <w:tcPr>
            <w:tcW w:w="1417" w:type="dxa"/>
            <w:tcBorders>
              <w:bottom w:val="single" w:sz="4" w:space="0" w:color="000000"/>
            </w:tcBorders>
            <w:tcMar>
              <w:left w:w="57" w:type="dxa"/>
              <w:right w:w="57" w:type="dxa"/>
            </w:tcMar>
            <w:vAlign w:val="center"/>
          </w:tcPr>
          <w:p w14:paraId="213D140B" w14:textId="77777777" w:rsidR="0000580C" w:rsidRPr="00BC41EF" w:rsidRDefault="0000580C" w:rsidP="000026B2">
            <w:pPr>
              <w:pStyle w:val="hjvnormal"/>
              <w:rPr>
                <w:rFonts w:asciiTheme="minorHAnsi" w:hAnsiTheme="minorHAnsi"/>
              </w:rPr>
            </w:pPr>
            <w:r w:rsidRPr="00BC41EF">
              <w:rPr>
                <w:rFonts w:asciiTheme="minorHAnsi" w:hAnsiTheme="minorHAnsi"/>
              </w:rPr>
              <w:t>P1, IF</w:t>
            </w:r>
          </w:p>
        </w:tc>
        <w:tc>
          <w:tcPr>
            <w:tcW w:w="5812" w:type="dxa"/>
            <w:tcBorders>
              <w:bottom w:val="single" w:sz="4" w:space="0" w:color="000000"/>
            </w:tcBorders>
            <w:tcMar>
              <w:left w:w="57" w:type="dxa"/>
              <w:right w:w="57" w:type="dxa"/>
            </w:tcMar>
            <w:vAlign w:val="center"/>
          </w:tcPr>
          <w:p w14:paraId="3F36BB85" w14:textId="77777777" w:rsidR="0000580C" w:rsidRPr="00BC41EF" w:rsidRDefault="0000580C" w:rsidP="000026B2">
            <w:pPr>
              <w:rPr>
                <w:rFonts w:asciiTheme="minorHAnsi" w:hAnsiTheme="minorHAnsi"/>
                <w:sz w:val="20"/>
                <w:szCs w:val="20"/>
              </w:rPr>
            </w:pPr>
            <w:r w:rsidRPr="00BC41EF">
              <w:rPr>
                <w:rFonts w:asciiTheme="minorHAnsi" w:hAnsiTheme="minorHAnsi"/>
                <w:sz w:val="20"/>
                <w:szCs w:val="20"/>
              </w:rPr>
              <w:t>Send adjusted programme, v2 latest 1 week before</w:t>
            </w:r>
          </w:p>
        </w:tc>
        <w:tc>
          <w:tcPr>
            <w:tcW w:w="1559" w:type="dxa"/>
            <w:tcBorders>
              <w:bottom w:val="single" w:sz="4" w:space="0" w:color="000000"/>
            </w:tcBorders>
            <w:tcMar>
              <w:left w:w="57" w:type="dxa"/>
              <w:right w:w="57" w:type="dxa"/>
            </w:tcMar>
            <w:vAlign w:val="center"/>
          </w:tcPr>
          <w:p w14:paraId="31C4A8C5" w14:textId="77777777" w:rsidR="0000580C" w:rsidRPr="00BC41EF" w:rsidRDefault="0000580C" w:rsidP="000026B2">
            <w:pPr>
              <w:rPr>
                <w:rFonts w:asciiTheme="minorHAnsi" w:hAnsiTheme="minorHAnsi"/>
                <w:sz w:val="20"/>
                <w:szCs w:val="20"/>
              </w:rPr>
            </w:pPr>
            <w:r>
              <w:rPr>
                <w:rFonts w:asciiTheme="minorHAnsi" w:hAnsiTheme="minorHAnsi"/>
                <w:sz w:val="20"/>
                <w:szCs w:val="20"/>
              </w:rPr>
              <w:t>Primo Mar 2019</w:t>
            </w:r>
          </w:p>
        </w:tc>
      </w:tr>
      <w:tr w:rsidR="0000580C" w:rsidRPr="00BC41EF" w14:paraId="15114D80" w14:textId="77777777" w:rsidTr="0000580C">
        <w:trPr>
          <w:trHeight w:val="488"/>
        </w:trPr>
        <w:tc>
          <w:tcPr>
            <w:tcW w:w="426" w:type="dxa"/>
            <w:tcBorders>
              <w:bottom w:val="single" w:sz="4" w:space="0" w:color="000000"/>
            </w:tcBorders>
            <w:shd w:val="clear" w:color="auto" w:fill="auto"/>
            <w:tcMar>
              <w:left w:w="57" w:type="dxa"/>
              <w:right w:w="57" w:type="dxa"/>
            </w:tcMar>
            <w:vAlign w:val="center"/>
          </w:tcPr>
          <w:p w14:paraId="5E897845" w14:textId="77777777" w:rsidR="0000580C" w:rsidRPr="00BC41EF" w:rsidRDefault="0000580C" w:rsidP="000026B2">
            <w:pPr>
              <w:rPr>
                <w:rFonts w:asciiTheme="minorHAnsi" w:hAnsiTheme="minorHAnsi"/>
                <w:sz w:val="20"/>
                <w:szCs w:val="20"/>
              </w:rPr>
            </w:pPr>
            <w:r w:rsidRPr="00BC41EF">
              <w:rPr>
                <w:rFonts w:asciiTheme="minorHAnsi" w:hAnsiTheme="minorHAnsi"/>
                <w:sz w:val="20"/>
                <w:szCs w:val="20"/>
              </w:rPr>
              <w:t>4</w:t>
            </w:r>
          </w:p>
        </w:tc>
        <w:tc>
          <w:tcPr>
            <w:tcW w:w="1417" w:type="dxa"/>
            <w:tcBorders>
              <w:bottom w:val="single" w:sz="4" w:space="0" w:color="000000"/>
            </w:tcBorders>
            <w:tcMar>
              <w:left w:w="57" w:type="dxa"/>
              <w:right w:w="57" w:type="dxa"/>
            </w:tcMar>
            <w:vAlign w:val="center"/>
          </w:tcPr>
          <w:p w14:paraId="5AD7E873" w14:textId="77777777" w:rsidR="0000580C" w:rsidRPr="00BC41EF" w:rsidRDefault="0000580C" w:rsidP="000026B2">
            <w:pPr>
              <w:pStyle w:val="hjvnormal"/>
              <w:rPr>
                <w:rFonts w:asciiTheme="minorHAnsi" w:hAnsiTheme="minorHAnsi"/>
              </w:rPr>
            </w:pPr>
            <w:r w:rsidRPr="00BC41EF">
              <w:rPr>
                <w:rFonts w:asciiTheme="minorHAnsi" w:hAnsiTheme="minorHAnsi"/>
              </w:rPr>
              <w:t>All</w:t>
            </w:r>
          </w:p>
        </w:tc>
        <w:tc>
          <w:tcPr>
            <w:tcW w:w="5812" w:type="dxa"/>
            <w:tcBorders>
              <w:bottom w:val="single" w:sz="4" w:space="0" w:color="000000"/>
            </w:tcBorders>
            <w:tcMar>
              <w:left w:w="57" w:type="dxa"/>
              <w:right w:w="57" w:type="dxa"/>
            </w:tcMar>
            <w:vAlign w:val="center"/>
          </w:tcPr>
          <w:p w14:paraId="27FD6782" w14:textId="77777777" w:rsidR="0000580C" w:rsidRPr="00BC41EF" w:rsidRDefault="0000580C" w:rsidP="000026B2">
            <w:pPr>
              <w:rPr>
                <w:rFonts w:asciiTheme="minorHAnsi" w:hAnsiTheme="minorHAnsi"/>
                <w:sz w:val="20"/>
                <w:szCs w:val="20"/>
              </w:rPr>
            </w:pPr>
            <w:r w:rsidRPr="00BC41EF">
              <w:rPr>
                <w:rFonts w:asciiTheme="minorHAnsi" w:hAnsiTheme="minorHAnsi"/>
                <w:sz w:val="20"/>
                <w:szCs w:val="20"/>
              </w:rPr>
              <w:t>All partners prepare presentations of own association and their expectations as well as a short example of good practise  of bridging</w:t>
            </w:r>
          </w:p>
        </w:tc>
        <w:tc>
          <w:tcPr>
            <w:tcW w:w="1559" w:type="dxa"/>
            <w:tcBorders>
              <w:bottom w:val="single" w:sz="4" w:space="0" w:color="000000"/>
            </w:tcBorders>
            <w:tcMar>
              <w:left w:w="57" w:type="dxa"/>
              <w:right w:w="57" w:type="dxa"/>
            </w:tcMar>
            <w:vAlign w:val="center"/>
          </w:tcPr>
          <w:p w14:paraId="3F78B700" w14:textId="77777777" w:rsidR="0000580C" w:rsidRPr="00BC41EF" w:rsidRDefault="0000580C" w:rsidP="000026B2">
            <w:pPr>
              <w:rPr>
                <w:rFonts w:asciiTheme="minorHAnsi" w:hAnsiTheme="minorHAnsi"/>
                <w:sz w:val="20"/>
                <w:szCs w:val="20"/>
              </w:rPr>
            </w:pPr>
            <w:r>
              <w:rPr>
                <w:rFonts w:asciiTheme="minorHAnsi" w:hAnsiTheme="minorHAnsi"/>
                <w:sz w:val="20"/>
                <w:szCs w:val="20"/>
              </w:rPr>
              <w:t>Primo Mar 2019</w:t>
            </w:r>
          </w:p>
        </w:tc>
      </w:tr>
      <w:tr w:rsidR="0000580C" w:rsidRPr="0000580C" w14:paraId="22B786F6" w14:textId="77777777" w:rsidTr="0000580C">
        <w:trPr>
          <w:trHeight w:val="488"/>
        </w:trPr>
        <w:tc>
          <w:tcPr>
            <w:tcW w:w="426" w:type="dxa"/>
            <w:tcBorders>
              <w:bottom w:val="single" w:sz="4" w:space="0" w:color="000000"/>
            </w:tcBorders>
            <w:shd w:val="clear" w:color="auto" w:fill="auto"/>
            <w:tcMar>
              <w:left w:w="57" w:type="dxa"/>
              <w:right w:w="57" w:type="dxa"/>
            </w:tcMar>
            <w:vAlign w:val="center"/>
          </w:tcPr>
          <w:p w14:paraId="53D6DA73" w14:textId="77777777" w:rsidR="0000580C" w:rsidRPr="0000580C" w:rsidRDefault="0000580C" w:rsidP="000026B2">
            <w:pPr>
              <w:rPr>
                <w:rFonts w:asciiTheme="minorHAnsi" w:hAnsiTheme="minorHAnsi"/>
                <w:b/>
                <w:sz w:val="20"/>
                <w:szCs w:val="20"/>
              </w:rPr>
            </w:pPr>
            <w:r w:rsidRPr="0000580C">
              <w:rPr>
                <w:rFonts w:asciiTheme="minorHAnsi" w:hAnsiTheme="minorHAnsi"/>
                <w:b/>
                <w:sz w:val="20"/>
                <w:szCs w:val="20"/>
              </w:rPr>
              <w:t>5</w:t>
            </w:r>
          </w:p>
        </w:tc>
        <w:tc>
          <w:tcPr>
            <w:tcW w:w="1417" w:type="dxa"/>
            <w:tcBorders>
              <w:bottom w:val="single" w:sz="4" w:space="0" w:color="000000"/>
            </w:tcBorders>
            <w:tcMar>
              <w:left w:w="57" w:type="dxa"/>
              <w:right w:w="57" w:type="dxa"/>
            </w:tcMar>
            <w:vAlign w:val="center"/>
          </w:tcPr>
          <w:p w14:paraId="74875B65" w14:textId="77777777" w:rsidR="0000580C" w:rsidRPr="0000580C" w:rsidRDefault="0000580C" w:rsidP="000026B2">
            <w:pPr>
              <w:pStyle w:val="hjvnormal"/>
              <w:rPr>
                <w:rFonts w:asciiTheme="minorHAnsi" w:hAnsiTheme="minorHAnsi"/>
                <w:b/>
              </w:rPr>
            </w:pPr>
            <w:r w:rsidRPr="0000580C">
              <w:rPr>
                <w:rFonts w:asciiTheme="minorHAnsi" w:hAnsiTheme="minorHAnsi"/>
                <w:b/>
              </w:rPr>
              <w:t>All</w:t>
            </w:r>
          </w:p>
        </w:tc>
        <w:tc>
          <w:tcPr>
            <w:tcW w:w="5812" w:type="dxa"/>
            <w:tcBorders>
              <w:bottom w:val="single" w:sz="4" w:space="0" w:color="000000"/>
            </w:tcBorders>
            <w:tcMar>
              <w:left w:w="57" w:type="dxa"/>
              <w:right w:w="57" w:type="dxa"/>
            </w:tcMar>
            <w:vAlign w:val="center"/>
          </w:tcPr>
          <w:p w14:paraId="07CA27EF" w14:textId="77777777" w:rsidR="0000580C" w:rsidRPr="0000580C" w:rsidRDefault="0000580C" w:rsidP="0000580C">
            <w:pPr>
              <w:rPr>
                <w:rFonts w:asciiTheme="minorHAnsi" w:hAnsiTheme="minorHAnsi"/>
                <w:b/>
                <w:sz w:val="20"/>
                <w:szCs w:val="20"/>
              </w:rPr>
            </w:pPr>
            <w:r w:rsidRPr="0000580C">
              <w:rPr>
                <w:rFonts w:asciiTheme="minorHAnsi" w:hAnsiTheme="minorHAnsi"/>
                <w:b/>
                <w:sz w:val="20"/>
                <w:szCs w:val="20"/>
              </w:rPr>
              <w:t>All partners participate in the meeting</w:t>
            </w:r>
            <w:r w:rsidRPr="0000580C">
              <w:rPr>
                <w:rFonts w:asciiTheme="minorHAnsi" w:hAnsiTheme="minorHAnsi"/>
                <w:b/>
              </w:rPr>
              <w:t xml:space="preserve"> </w:t>
            </w:r>
          </w:p>
        </w:tc>
        <w:tc>
          <w:tcPr>
            <w:tcW w:w="1559" w:type="dxa"/>
            <w:tcBorders>
              <w:bottom w:val="single" w:sz="4" w:space="0" w:color="000000"/>
            </w:tcBorders>
            <w:tcMar>
              <w:left w:w="57" w:type="dxa"/>
              <w:right w:w="57" w:type="dxa"/>
            </w:tcMar>
            <w:vAlign w:val="center"/>
          </w:tcPr>
          <w:p w14:paraId="716AA136" w14:textId="77777777" w:rsidR="0000580C" w:rsidRPr="0000580C" w:rsidRDefault="00392C8B" w:rsidP="00392C8B">
            <w:pPr>
              <w:rPr>
                <w:rFonts w:asciiTheme="minorHAnsi" w:hAnsiTheme="minorHAnsi"/>
                <w:b/>
                <w:sz w:val="20"/>
                <w:szCs w:val="20"/>
              </w:rPr>
            </w:pPr>
            <w:r>
              <w:rPr>
                <w:rFonts w:asciiTheme="minorHAnsi" w:hAnsiTheme="minorHAnsi"/>
                <w:b/>
                <w:sz w:val="20"/>
                <w:szCs w:val="20"/>
              </w:rPr>
              <w:t xml:space="preserve">12 – 12 </w:t>
            </w:r>
            <w:r w:rsidR="0000580C" w:rsidRPr="0000580C">
              <w:rPr>
                <w:rFonts w:asciiTheme="minorHAnsi" w:hAnsiTheme="minorHAnsi"/>
                <w:b/>
                <w:sz w:val="20"/>
                <w:szCs w:val="20"/>
              </w:rPr>
              <w:t>Mar 2019</w:t>
            </w:r>
          </w:p>
        </w:tc>
      </w:tr>
      <w:tr w:rsidR="0000580C" w:rsidRPr="00BC41EF" w14:paraId="07313A24" w14:textId="77777777" w:rsidTr="0000580C">
        <w:trPr>
          <w:trHeight w:val="302"/>
        </w:trPr>
        <w:tc>
          <w:tcPr>
            <w:tcW w:w="426" w:type="dxa"/>
            <w:shd w:val="clear" w:color="auto" w:fill="auto"/>
            <w:tcMar>
              <w:left w:w="57" w:type="dxa"/>
              <w:right w:w="57" w:type="dxa"/>
            </w:tcMar>
            <w:vAlign w:val="center"/>
          </w:tcPr>
          <w:p w14:paraId="75C14608" w14:textId="77777777" w:rsidR="0000580C" w:rsidRPr="00BC41EF" w:rsidRDefault="0000580C" w:rsidP="000026B2">
            <w:pPr>
              <w:rPr>
                <w:rFonts w:asciiTheme="minorHAnsi" w:hAnsiTheme="minorHAnsi"/>
                <w:sz w:val="20"/>
                <w:szCs w:val="20"/>
              </w:rPr>
            </w:pPr>
            <w:r>
              <w:rPr>
                <w:rFonts w:asciiTheme="minorHAnsi" w:hAnsiTheme="minorHAnsi"/>
                <w:sz w:val="20"/>
                <w:szCs w:val="20"/>
              </w:rPr>
              <w:t>6</w:t>
            </w:r>
          </w:p>
        </w:tc>
        <w:tc>
          <w:tcPr>
            <w:tcW w:w="1417" w:type="dxa"/>
            <w:tcMar>
              <w:left w:w="57" w:type="dxa"/>
              <w:right w:w="57" w:type="dxa"/>
            </w:tcMar>
            <w:vAlign w:val="center"/>
          </w:tcPr>
          <w:p w14:paraId="12A8A9BA" w14:textId="77777777" w:rsidR="0000580C" w:rsidRPr="00BC41EF" w:rsidRDefault="0000580C" w:rsidP="000026B2">
            <w:pPr>
              <w:pStyle w:val="hjvnormal"/>
              <w:rPr>
                <w:rFonts w:asciiTheme="minorHAnsi" w:hAnsiTheme="minorHAnsi"/>
              </w:rPr>
            </w:pPr>
            <w:r w:rsidRPr="00BC41EF">
              <w:rPr>
                <w:rFonts w:asciiTheme="minorHAnsi" w:hAnsiTheme="minorHAnsi"/>
              </w:rPr>
              <w:t>P1, IF</w:t>
            </w:r>
          </w:p>
        </w:tc>
        <w:tc>
          <w:tcPr>
            <w:tcW w:w="5812" w:type="dxa"/>
            <w:tcMar>
              <w:left w:w="57" w:type="dxa"/>
              <w:right w:w="57" w:type="dxa"/>
            </w:tcMar>
            <w:vAlign w:val="center"/>
          </w:tcPr>
          <w:p w14:paraId="6B84121E" w14:textId="77777777" w:rsidR="0000580C" w:rsidRDefault="0000580C" w:rsidP="000026B2">
            <w:pPr>
              <w:rPr>
                <w:rFonts w:asciiTheme="minorHAnsi" w:hAnsiTheme="minorHAnsi"/>
                <w:sz w:val="20"/>
                <w:szCs w:val="20"/>
              </w:rPr>
            </w:pPr>
            <w:r w:rsidRPr="00BC41EF">
              <w:rPr>
                <w:rFonts w:asciiTheme="minorHAnsi" w:hAnsiTheme="minorHAnsi"/>
                <w:sz w:val="20"/>
                <w:szCs w:val="20"/>
              </w:rPr>
              <w:t xml:space="preserve">Follow-up: P1, IF provide Minutes and Task plans for next step </w:t>
            </w:r>
          </w:p>
          <w:p w14:paraId="44B80907" w14:textId="77777777" w:rsidR="0000580C" w:rsidRPr="00BC41EF" w:rsidRDefault="0000580C" w:rsidP="000026B2">
            <w:pPr>
              <w:rPr>
                <w:rFonts w:asciiTheme="minorHAnsi" w:hAnsiTheme="minorHAnsi"/>
                <w:sz w:val="20"/>
                <w:szCs w:val="20"/>
              </w:rPr>
            </w:pPr>
            <w:r w:rsidRPr="00BC41EF">
              <w:rPr>
                <w:rFonts w:asciiTheme="minorHAnsi" w:hAnsiTheme="minorHAnsi"/>
                <w:sz w:val="20"/>
                <w:szCs w:val="20"/>
              </w:rPr>
              <w:t>(</w:t>
            </w:r>
            <w:r>
              <w:rPr>
                <w:rFonts w:asciiTheme="minorHAnsi" w:hAnsiTheme="minorHAnsi"/>
                <w:sz w:val="20"/>
                <w:szCs w:val="20"/>
              </w:rPr>
              <w:t xml:space="preserve"> latest 1</w:t>
            </w:r>
            <w:r w:rsidRPr="00BC41EF">
              <w:rPr>
                <w:rFonts w:asciiTheme="minorHAnsi" w:hAnsiTheme="minorHAnsi"/>
                <w:sz w:val="20"/>
                <w:szCs w:val="20"/>
              </w:rPr>
              <w:t xml:space="preserve"> week after)</w:t>
            </w:r>
          </w:p>
        </w:tc>
        <w:tc>
          <w:tcPr>
            <w:tcW w:w="1559" w:type="dxa"/>
            <w:tcMar>
              <w:left w:w="57" w:type="dxa"/>
              <w:right w:w="57" w:type="dxa"/>
            </w:tcMar>
            <w:vAlign w:val="center"/>
          </w:tcPr>
          <w:p w14:paraId="633F1C65" w14:textId="77777777" w:rsidR="0000580C" w:rsidRPr="00BC41EF" w:rsidRDefault="0000580C" w:rsidP="000026B2">
            <w:pPr>
              <w:rPr>
                <w:rFonts w:asciiTheme="minorHAnsi" w:hAnsiTheme="minorHAnsi"/>
                <w:sz w:val="20"/>
                <w:szCs w:val="20"/>
              </w:rPr>
            </w:pPr>
            <w:r>
              <w:rPr>
                <w:rFonts w:asciiTheme="minorHAnsi" w:hAnsiTheme="minorHAnsi"/>
                <w:sz w:val="20"/>
                <w:szCs w:val="20"/>
              </w:rPr>
              <w:t>Ultimo Mar 2019</w:t>
            </w:r>
          </w:p>
        </w:tc>
      </w:tr>
      <w:tr w:rsidR="0000580C" w:rsidRPr="00BC41EF" w14:paraId="3B42E1E6" w14:textId="77777777" w:rsidTr="0000580C">
        <w:trPr>
          <w:trHeight w:val="302"/>
        </w:trPr>
        <w:tc>
          <w:tcPr>
            <w:tcW w:w="426" w:type="dxa"/>
            <w:shd w:val="clear" w:color="auto" w:fill="auto"/>
            <w:tcMar>
              <w:left w:w="57" w:type="dxa"/>
              <w:right w:w="57" w:type="dxa"/>
            </w:tcMar>
            <w:vAlign w:val="center"/>
          </w:tcPr>
          <w:p w14:paraId="06903CB1" w14:textId="77777777" w:rsidR="0000580C" w:rsidRDefault="0000580C" w:rsidP="000026B2">
            <w:pPr>
              <w:rPr>
                <w:rFonts w:asciiTheme="minorHAnsi" w:hAnsiTheme="minorHAnsi"/>
                <w:sz w:val="20"/>
                <w:szCs w:val="20"/>
              </w:rPr>
            </w:pPr>
            <w:r>
              <w:rPr>
                <w:rFonts w:asciiTheme="minorHAnsi" w:hAnsiTheme="minorHAnsi"/>
                <w:sz w:val="20"/>
                <w:szCs w:val="20"/>
              </w:rPr>
              <w:t>7</w:t>
            </w:r>
          </w:p>
        </w:tc>
        <w:tc>
          <w:tcPr>
            <w:tcW w:w="1417" w:type="dxa"/>
            <w:tcMar>
              <w:left w:w="57" w:type="dxa"/>
              <w:right w:w="57" w:type="dxa"/>
            </w:tcMar>
            <w:vAlign w:val="center"/>
          </w:tcPr>
          <w:p w14:paraId="6674FBF5" w14:textId="77777777" w:rsidR="0000580C" w:rsidRDefault="0000580C" w:rsidP="000026B2">
            <w:pPr>
              <w:pStyle w:val="hjvnormal"/>
              <w:rPr>
                <w:rFonts w:asciiTheme="minorHAnsi" w:hAnsiTheme="minorHAnsi"/>
              </w:rPr>
            </w:pPr>
            <w:r>
              <w:rPr>
                <w:rFonts w:asciiTheme="minorHAnsi" w:hAnsiTheme="minorHAnsi"/>
              </w:rPr>
              <w:t>All</w:t>
            </w:r>
          </w:p>
        </w:tc>
        <w:tc>
          <w:tcPr>
            <w:tcW w:w="5812" w:type="dxa"/>
            <w:tcMar>
              <w:left w:w="57" w:type="dxa"/>
              <w:right w:w="57" w:type="dxa"/>
            </w:tcMar>
            <w:vAlign w:val="center"/>
          </w:tcPr>
          <w:p w14:paraId="30F2E5E8" w14:textId="77777777" w:rsidR="0000580C" w:rsidRDefault="0000580C" w:rsidP="000026B2">
            <w:pPr>
              <w:rPr>
                <w:sz w:val="20"/>
                <w:szCs w:val="20"/>
              </w:rPr>
            </w:pPr>
            <w:r>
              <w:rPr>
                <w:sz w:val="20"/>
                <w:szCs w:val="20"/>
              </w:rPr>
              <w:t xml:space="preserve">Evaluate </w:t>
            </w:r>
            <w:r w:rsidRPr="008155DA">
              <w:rPr>
                <w:sz w:val="20"/>
                <w:szCs w:val="20"/>
              </w:rPr>
              <w:t xml:space="preserve">work package/ part of WP </w:t>
            </w:r>
            <w:r>
              <w:rPr>
                <w:sz w:val="20"/>
                <w:szCs w:val="20"/>
              </w:rPr>
              <w:t xml:space="preserve">14 – fill-in questionnaire </w:t>
            </w:r>
          </w:p>
          <w:p w14:paraId="716AD171" w14:textId="77777777" w:rsidR="0000580C" w:rsidRPr="00BC41EF" w:rsidRDefault="0000580C" w:rsidP="000026B2">
            <w:pPr>
              <w:rPr>
                <w:sz w:val="20"/>
                <w:szCs w:val="20"/>
              </w:rPr>
            </w:pPr>
            <w:r>
              <w:rPr>
                <w:sz w:val="20"/>
                <w:szCs w:val="20"/>
              </w:rPr>
              <w:t>(latest 1 week after)</w:t>
            </w:r>
          </w:p>
        </w:tc>
        <w:tc>
          <w:tcPr>
            <w:tcW w:w="1559" w:type="dxa"/>
            <w:tcMar>
              <w:left w:w="57" w:type="dxa"/>
              <w:right w:w="57" w:type="dxa"/>
            </w:tcMar>
            <w:vAlign w:val="center"/>
          </w:tcPr>
          <w:p w14:paraId="29F1C5ED" w14:textId="77777777" w:rsidR="0000580C" w:rsidRPr="00BC41EF" w:rsidRDefault="0000580C" w:rsidP="000026B2">
            <w:pPr>
              <w:rPr>
                <w:rFonts w:asciiTheme="minorHAnsi" w:hAnsiTheme="minorHAnsi"/>
                <w:sz w:val="20"/>
                <w:szCs w:val="20"/>
              </w:rPr>
            </w:pPr>
            <w:r>
              <w:rPr>
                <w:rFonts w:asciiTheme="minorHAnsi" w:hAnsiTheme="minorHAnsi"/>
                <w:sz w:val="20"/>
                <w:szCs w:val="20"/>
              </w:rPr>
              <w:t>Ultimo Mar 2019</w:t>
            </w:r>
          </w:p>
        </w:tc>
      </w:tr>
      <w:tr w:rsidR="0000580C" w:rsidRPr="00BC41EF" w14:paraId="0369EF7A" w14:textId="77777777" w:rsidTr="0000580C">
        <w:trPr>
          <w:trHeight w:val="302"/>
        </w:trPr>
        <w:tc>
          <w:tcPr>
            <w:tcW w:w="426" w:type="dxa"/>
            <w:shd w:val="clear" w:color="auto" w:fill="auto"/>
            <w:tcMar>
              <w:left w:w="57" w:type="dxa"/>
              <w:right w:w="57" w:type="dxa"/>
            </w:tcMar>
            <w:vAlign w:val="center"/>
          </w:tcPr>
          <w:p w14:paraId="0FE1155E" w14:textId="77777777" w:rsidR="0000580C" w:rsidRPr="00BC41EF" w:rsidRDefault="0000580C" w:rsidP="000026B2">
            <w:pPr>
              <w:rPr>
                <w:rFonts w:asciiTheme="minorHAnsi" w:hAnsiTheme="minorHAnsi"/>
                <w:sz w:val="20"/>
                <w:szCs w:val="20"/>
              </w:rPr>
            </w:pPr>
            <w:r>
              <w:rPr>
                <w:rFonts w:asciiTheme="minorHAnsi" w:hAnsiTheme="minorHAnsi"/>
                <w:sz w:val="20"/>
                <w:szCs w:val="20"/>
              </w:rPr>
              <w:t>8</w:t>
            </w:r>
          </w:p>
        </w:tc>
        <w:tc>
          <w:tcPr>
            <w:tcW w:w="1417" w:type="dxa"/>
            <w:tcMar>
              <w:left w:w="57" w:type="dxa"/>
              <w:right w:w="57" w:type="dxa"/>
            </w:tcMar>
            <w:vAlign w:val="center"/>
          </w:tcPr>
          <w:p w14:paraId="48FD5E56" w14:textId="77777777" w:rsidR="0000580C" w:rsidRPr="00BC41EF" w:rsidRDefault="0000580C" w:rsidP="000026B2">
            <w:pPr>
              <w:pStyle w:val="hjvnormal"/>
              <w:rPr>
                <w:rFonts w:asciiTheme="minorHAnsi" w:hAnsiTheme="minorHAnsi"/>
              </w:rPr>
            </w:pPr>
            <w:r>
              <w:rPr>
                <w:rFonts w:asciiTheme="minorHAnsi" w:hAnsiTheme="minorHAnsi"/>
              </w:rPr>
              <w:t>All</w:t>
            </w:r>
          </w:p>
        </w:tc>
        <w:tc>
          <w:tcPr>
            <w:tcW w:w="5812" w:type="dxa"/>
            <w:tcMar>
              <w:left w:w="57" w:type="dxa"/>
              <w:right w:w="57" w:type="dxa"/>
            </w:tcMar>
            <w:vAlign w:val="center"/>
          </w:tcPr>
          <w:p w14:paraId="3B18E302" w14:textId="77777777" w:rsidR="0000580C" w:rsidRPr="00BC41EF" w:rsidRDefault="0000580C" w:rsidP="000026B2">
            <w:pPr>
              <w:rPr>
                <w:sz w:val="20"/>
                <w:szCs w:val="20"/>
              </w:rPr>
            </w:pPr>
            <w:r w:rsidRPr="00BC41EF">
              <w:rPr>
                <w:sz w:val="20"/>
                <w:szCs w:val="20"/>
              </w:rPr>
              <w:t xml:space="preserve">Feedback on minutes and task plan (1 week after received). Final version adopted. </w:t>
            </w:r>
          </w:p>
        </w:tc>
        <w:tc>
          <w:tcPr>
            <w:tcW w:w="1559" w:type="dxa"/>
            <w:tcMar>
              <w:left w:w="57" w:type="dxa"/>
              <w:right w:w="57" w:type="dxa"/>
            </w:tcMar>
            <w:vAlign w:val="center"/>
          </w:tcPr>
          <w:p w14:paraId="44C98E6E" w14:textId="77777777" w:rsidR="0000580C" w:rsidRPr="00BC41EF" w:rsidRDefault="0000580C" w:rsidP="000026B2">
            <w:pPr>
              <w:rPr>
                <w:rFonts w:asciiTheme="minorHAnsi" w:hAnsiTheme="minorHAnsi"/>
                <w:sz w:val="20"/>
                <w:szCs w:val="20"/>
              </w:rPr>
            </w:pPr>
            <w:r>
              <w:rPr>
                <w:rFonts w:asciiTheme="minorHAnsi" w:hAnsiTheme="minorHAnsi"/>
                <w:sz w:val="20"/>
                <w:szCs w:val="20"/>
              </w:rPr>
              <w:t>Primo April 2019</w:t>
            </w:r>
          </w:p>
        </w:tc>
      </w:tr>
    </w:tbl>
    <w:p w14:paraId="1214C2D0" w14:textId="77777777" w:rsidR="0000580C" w:rsidRDefault="0000580C" w:rsidP="0000580C">
      <w:pPr>
        <w:pStyle w:val="Overskrift4"/>
        <w:spacing w:before="0"/>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4"/>
      </w:tblGrid>
      <w:tr w:rsidR="0000580C" w:rsidRPr="00FD6634" w14:paraId="3F09588A" w14:textId="77777777" w:rsidTr="000026B2">
        <w:trPr>
          <w:trHeight w:val="395"/>
        </w:trPr>
        <w:tc>
          <w:tcPr>
            <w:tcW w:w="9214" w:type="dxa"/>
            <w:shd w:val="clear" w:color="auto" w:fill="C6D9F1"/>
            <w:vAlign w:val="center"/>
          </w:tcPr>
          <w:p w14:paraId="41824E79" w14:textId="77777777" w:rsidR="0000580C" w:rsidRPr="00FD6634" w:rsidRDefault="0000580C" w:rsidP="000026B2">
            <w:pPr>
              <w:rPr>
                <w:b/>
              </w:rPr>
            </w:pPr>
            <w:r w:rsidRPr="00FD6634">
              <w:rPr>
                <w:b/>
              </w:rPr>
              <w:t>Deliverables</w:t>
            </w:r>
          </w:p>
        </w:tc>
      </w:tr>
      <w:tr w:rsidR="0000580C" w:rsidRPr="00AC5A4A" w14:paraId="69AFC442" w14:textId="77777777" w:rsidTr="000026B2">
        <w:trPr>
          <w:trHeight w:val="554"/>
        </w:trPr>
        <w:tc>
          <w:tcPr>
            <w:tcW w:w="9214" w:type="dxa"/>
            <w:shd w:val="clear" w:color="auto" w:fill="auto"/>
            <w:vAlign w:val="center"/>
          </w:tcPr>
          <w:p w14:paraId="64968524" w14:textId="77777777" w:rsidR="0000580C" w:rsidRPr="00AC5A4A" w:rsidRDefault="0000580C" w:rsidP="00562EDE">
            <w:pPr>
              <w:pStyle w:val="Listeafsnit"/>
              <w:numPr>
                <w:ilvl w:val="0"/>
                <w:numId w:val="78"/>
              </w:numPr>
              <w:spacing w:before="120"/>
            </w:pPr>
            <w:r w:rsidRPr="00AC5A4A">
              <w:t xml:space="preserve">Evaluation of the compilation of good practise and Survey Report (WP4 </w:t>
            </w:r>
            <w:r w:rsidRPr="00AC5A4A">
              <w:rPr>
                <w:rFonts w:hint="eastAsia"/>
              </w:rPr>
              <w:t>–</w:t>
            </w:r>
            <w:r w:rsidRPr="00AC5A4A">
              <w:t xml:space="preserve"> WP5),</w:t>
            </w:r>
          </w:p>
          <w:p w14:paraId="7D7E9C34" w14:textId="77777777" w:rsidR="0000580C" w:rsidRPr="00AC5A4A" w:rsidRDefault="0000580C" w:rsidP="00562EDE">
            <w:pPr>
              <w:pStyle w:val="Listeafsnit"/>
              <w:numPr>
                <w:ilvl w:val="0"/>
                <w:numId w:val="78"/>
              </w:numPr>
            </w:pPr>
            <w:r w:rsidRPr="00AC5A4A">
              <w:t>Guidelines for development of Curricula and pilot course packages (WP6).</w:t>
            </w:r>
          </w:p>
          <w:p w14:paraId="7D3B66D5" w14:textId="77777777" w:rsidR="0000580C" w:rsidRPr="00AC5A4A" w:rsidRDefault="0000580C" w:rsidP="00562EDE">
            <w:pPr>
              <w:pStyle w:val="Listeafsnit"/>
              <w:numPr>
                <w:ilvl w:val="0"/>
                <w:numId w:val="78"/>
              </w:numPr>
            </w:pPr>
            <w:r w:rsidRPr="00AC5A4A">
              <w:t>Schedule for test of national pilot work courses (WP7).</w:t>
            </w:r>
          </w:p>
          <w:p w14:paraId="6AE4E19A" w14:textId="77777777" w:rsidR="0000580C" w:rsidRPr="00AC5A4A" w:rsidRDefault="0000580C" w:rsidP="00562EDE">
            <w:pPr>
              <w:pStyle w:val="Listeafsnit"/>
              <w:numPr>
                <w:ilvl w:val="0"/>
                <w:numId w:val="78"/>
              </w:numPr>
              <w:spacing w:after="120"/>
            </w:pPr>
            <w:r w:rsidRPr="00AC5A4A">
              <w:t>Schedule for test of European pilot course (WP8)</w:t>
            </w:r>
          </w:p>
        </w:tc>
      </w:tr>
    </w:tbl>
    <w:p w14:paraId="170906CC" w14:textId="77777777" w:rsidR="0000580C" w:rsidRDefault="0000580C" w:rsidP="0000580C">
      <w:pPr>
        <w:tabs>
          <w:tab w:val="clear" w:pos="357"/>
          <w:tab w:val="clear" w:pos="714"/>
        </w:tabs>
        <w:autoSpaceDE/>
        <w:autoSpaceDN/>
        <w:adjustRightInd/>
        <w:spacing w:line="240" w:lineRule="auto"/>
        <w:rPr>
          <w:rFonts w:ascii="Arial" w:hAnsi="Arial" w:cs="Arial"/>
          <w:b/>
          <w:color w:val="00B050"/>
          <w:sz w:val="21"/>
          <w:szCs w:val="21"/>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4"/>
      </w:tblGrid>
      <w:tr w:rsidR="0000580C" w:rsidRPr="00FD6634" w14:paraId="2354885C" w14:textId="77777777" w:rsidTr="000026B2">
        <w:trPr>
          <w:trHeight w:val="395"/>
        </w:trPr>
        <w:tc>
          <w:tcPr>
            <w:tcW w:w="9214" w:type="dxa"/>
            <w:shd w:val="clear" w:color="auto" w:fill="C6D9F1"/>
            <w:vAlign w:val="center"/>
          </w:tcPr>
          <w:p w14:paraId="50568C63" w14:textId="77777777" w:rsidR="0000580C" w:rsidRPr="00FD6634" w:rsidRDefault="0000580C" w:rsidP="000026B2">
            <w:pPr>
              <w:rPr>
                <w:b/>
              </w:rPr>
            </w:pPr>
            <w:r>
              <w:rPr>
                <w:b/>
              </w:rPr>
              <w:t>Outcome</w:t>
            </w:r>
          </w:p>
        </w:tc>
      </w:tr>
      <w:tr w:rsidR="0000580C" w:rsidRPr="00AC5A4A" w14:paraId="5F207D5F" w14:textId="77777777" w:rsidTr="000026B2">
        <w:trPr>
          <w:trHeight w:val="554"/>
        </w:trPr>
        <w:tc>
          <w:tcPr>
            <w:tcW w:w="9214" w:type="dxa"/>
            <w:shd w:val="clear" w:color="auto" w:fill="auto"/>
            <w:vAlign w:val="center"/>
          </w:tcPr>
          <w:p w14:paraId="7CFFF574" w14:textId="77777777" w:rsidR="0000580C" w:rsidRPr="00AC5A4A" w:rsidRDefault="0000580C" w:rsidP="0000580C">
            <w:pPr>
              <w:spacing w:before="120"/>
            </w:pPr>
            <w:r w:rsidRPr="00AC5A4A">
              <w:t>The project team has a clear insight in the state of the project and know-how to bridge the preceding and succeeding work packages.</w:t>
            </w:r>
          </w:p>
          <w:p w14:paraId="027860A6" w14:textId="77777777" w:rsidR="0000580C" w:rsidRPr="00AC5A4A" w:rsidRDefault="0000580C" w:rsidP="0000580C">
            <w:pPr>
              <w:pStyle w:val="Listeafsnit"/>
              <w:ind w:left="360"/>
            </w:pPr>
          </w:p>
        </w:tc>
      </w:tr>
    </w:tbl>
    <w:p w14:paraId="7C7680C6" w14:textId="77777777" w:rsidR="0000580C" w:rsidRDefault="0000580C" w:rsidP="0000580C">
      <w:pPr>
        <w:tabs>
          <w:tab w:val="clear" w:pos="357"/>
          <w:tab w:val="clear" w:pos="714"/>
        </w:tabs>
        <w:autoSpaceDE/>
        <w:autoSpaceDN/>
        <w:adjustRightInd/>
        <w:spacing w:line="240" w:lineRule="auto"/>
        <w:rPr>
          <w:rFonts w:ascii="Arial" w:hAnsi="Arial" w:cs="Arial"/>
          <w:b/>
          <w:color w:val="00B050"/>
          <w:sz w:val="21"/>
          <w:szCs w:val="21"/>
        </w:rPr>
      </w:pPr>
    </w:p>
    <w:p w14:paraId="693725E9" w14:textId="77777777" w:rsidR="0000580C" w:rsidRDefault="0000580C">
      <w:pPr>
        <w:tabs>
          <w:tab w:val="clear" w:pos="357"/>
          <w:tab w:val="clear" w:pos="714"/>
        </w:tabs>
        <w:autoSpaceDE/>
        <w:autoSpaceDN/>
        <w:adjustRightInd/>
        <w:spacing w:line="240" w:lineRule="auto"/>
        <w:rPr>
          <w:rFonts w:ascii="Arial" w:hAnsi="Arial" w:cs="Arial"/>
          <w:b/>
          <w:color w:val="00B050"/>
          <w:sz w:val="21"/>
          <w:szCs w:val="21"/>
        </w:rPr>
      </w:pPr>
      <w:r>
        <w:rPr>
          <w:rFonts w:ascii="Arial" w:hAnsi="Arial" w:cs="Arial"/>
          <w:b/>
          <w:color w:val="00B050"/>
          <w:sz w:val="21"/>
          <w:szCs w:val="21"/>
        </w:rPr>
        <w:br w:type="page"/>
      </w:r>
    </w:p>
    <w:p w14:paraId="03B650C3" w14:textId="77777777" w:rsidR="0000580C" w:rsidRDefault="0000580C" w:rsidP="0000580C">
      <w:pPr>
        <w:tabs>
          <w:tab w:val="clear" w:pos="357"/>
          <w:tab w:val="clear" w:pos="714"/>
        </w:tabs>
        <w:autoSpaceDE/>
        <w:autoSpaceDN/>
        <w:adjustRightInd/>
        <w:spacing w:line="240" w:lineRule="auto"/>
        <w:rPr>
          <w:rFonts w:ascii="Arial" w:hAnsi="Arial" w:cs="Arial"/>
          <w:b/>
          <w:color w:val="00B050"/>
          <w:sz w:val="21"/>
          <w:szCs w:val="21"/>
        </w:rPr>
      </w:pPr>
    </w:p>
    <w:tbl>
      <w:tblPr>
        <w:tblW w:w="9229" w:type="dxa"/>
        <w:tblInd w:w="55" w:type="dxa"/>
        <w:tblLayout w:type="fixed"/>
        <w:tblCellMar>
          <w:left w:w="70" w:type="dxa"/>
          <w:right w:w="70" w:type="dxa"/>
        </w:tblCellMar>
        <w:tblLook w:val="04A0" w:firstRow="1" w:lastRow="0" w:firstColumn="1" w:lastColumn="0" w:noHBand="0" w:noVBand="1"/>
      </w:tblPr>
      <w:tblGrid>
        <w:gridCol w:w="1008"/>
        <w:gridCol w:w="850"/>
        <w:gridCol w:w="851"/>
        <w:gridCol w:w="1417"/>
        <w:gridCol w:w="1134"/>
        <w:gridCol w:w="709"/>
        <w:gridCol w:w="850"/>
        <w:gridCol w:w="709"/>
        <w:gridCol w:w="709"/>
        <w:gridCol w:w="992"/>
      </w:tblGrid>
      <w:tr w:rsidR="0000580C" w:rsidRPr="00FD6634" w14:paraId="6503A76F" w14:textId="77777777" w:rsidTr="000026B2">
        <w:trPr>
          <w:trHeight w:val="307"/>
        </w:trPr>
        <w:tc>
          <w:tcPr>
            <w:tcW w:w="9229" w:type="dxa"/>
            <w:gridSpan w:val="10"/>
            <w:tcBorders>
              <w:top w:val="single" w:sz="4" w:space="0" w:color="auto"/>
              <w:left w:val="single" w:sz="4" w:space="0" w:color="auto"/>
              <w:bottom w:val="single" w:sz="4" w:space="0" w:color="auto"/>
              <w:right w:val="single" w:sz="4" w:space="0" w:color="auto"/>
            </w:tcBorders>
            <w:shd w:val="clear" w:color="auto" w:fill="C6D9F1"/>
            <w:vAlign w:val="center"/>
            <w:hideMark/>
          </w:tcPr>
          <w:p w14:paraId="0444F8A6" w14:textId="77777777" w:rsidR="0000580C" w:rsidRPr="00FD6634" w:rsidRDefault="0000580C" w:rsidP="000026B2">
            <w:pPr>
              <w:rPr>
                <w:rFonts w:asciiTheme="minorHAnsi" w:hAnsiTheme="minorHAnsi"/>
                <w:b/>
              </w:rPr>
            </w:pPr>
            <w:r w:rsidRPr="00FD6634">
              <w:rPr>
                <w:rFonts w:asciiTheme="minorHAnsi" w:hAnsiTheme="minorHAnsi"/>
                <w:b/>
              </w:rPr>
              <w:t>Budget</w:t>
            </w:r>
          </w:p>
        </w:tc>
      </w:tr>
      <w:tr w:rsidR="0000580C" w:rsidRPr="003C511E" w14:paraId="6401AABE" w14:textId="77777777" w:rsidTr="000026B2">
        <w:trPr>
          <w:trHeight w:val="307"/>
        </w:trPr>
        <w:tc>
          <w:tcPr>
            <w:tcW w:w="5260" w:type="dxa"/>
            <w:gridSpan w:val="5"/>
            <w:tcBorders>
              <w:top w:val="single" w:sz="4" w:space="0" w:color="auto"/>
              <w:left w:val="single" w:sz="4" w:space="0" w:color="auto"/>
              <w:bottom w:val="single" w:sz="4" w:space="0" w:color="auto"/>
              <w:right w:val="single" w:sz="4" w:space="0" w:color="auto"/>
            </w:tcBorders>
            <w:shd w:val="clear" w:color="auto" w:fill="C6D9F1"/>
            <w:vAlign w:val="center"/>
            <w:hideMark/>
          </w:tcPr>
          <w:p w14:paraId="583B30D4" w14:textId="77777777" w:rsidR="0000580C" w:rsidRPr="003C511E" w:rsidRDefault="0000580C" w:rsidP="0000580C">
            <w:pPr>
              <w:rPr>
                <w:rFonts w:asciiTheme="minorHAnsi" w:hAnsiTheme="minorHAnsi"/>
                <w:b/>
                <w:bCs/>
                <w:sz w:val="20"/>
                <w:szCs w:val="20"/>
              </w:rPr>
            </w:pPr>
            <w:r>
              <w:rPr>
                <w:rFonts w:asciiTheme="minorHAnsi" w:hAnsiTheme="minorHAnsi"/>
                <w:b/>
                <w:sz w:val="20"/>
                <w:szCs w:val="20"/>
              </w:rPr>
              <w:t>Second</w:t>
            </w:r>
            <w:r w:rsidRPr="003C511E">
              <w:rPr>
                <w:rFonts w:asciiTheme="minorHAnsi" w:hAnsiTheme="minorHAnsi"/>
                <w:b/>
                <w:sz w:val="20"/>
                <w:szCs w:val="20"/>
              </w:rPr>
              <w:t xml:space="preserve"> meeting in </w:t>
            </w:r>
            <w:r>
              <w:rPr>
                <w:rFonts w:asciiTheme="minorHAnsi" w:hAnsiTheme="minorHAnsi"/>
                <w:b/>
                <w:sz w:val="20"/>
                <w:szCs w:val="20"/>
              </w:rPr>
              <w:t>Helsink</w:t>
            </w:r>
            <w:r w:rsidR="005C5EB6">
              <w:rPr>
                <w:rFonts w:asciiTheme="minorHAnsi" w:hAnsiTheme="minorHAnsi"/>
                <w:b/>
                <w:sz w:val="20"/>
                <w:szCs w:val="20"/>
              </w:rPr>
              <w:t>i</w:t>
            </w:r>
            <w:r>
              <w:rPr>
                <w:rFonts w:asciiTheme="minorHAnsi" w:hAnsiTheme="minorHAnsi"/>
                <w:b/>
                <w:sz w:val="20"/>
                <w:szCs w:val="20"/>
              </w:rPr>
              <w:t xml:space="preserve"> – March 2019</w:t>
            </w:r>
          </w:p>
        </w:tc>
        <w:tc>
          <w:tcPr>
            <w:tcW w:w="3969" w:type="dxa"/>
            <w:gridSpan w:val="5"/>
            <w:tcBorders>
              <w:top w:val="single" w:sz="4" w:space="0" w:color="auto"/>
              <w:left w:val="nil"/>
              <w:bottom w:val="single" w:sz="4" w:space="0" w:color="auto"/>
              <w:right w:val="single" w:sz="4" w:space="0" w:color="auto"/>
            </w:tcBorders>
            <w:shd w:val="clear" w:color="auto" w:fill="C6D9F1"/>
            <w:vAlign w:val="center"/>
            <w:hideMark/>
          </w:tcPr>
          <w:p w14:paraId="71CD173E" w14:textId="77777777" w:rsidR="0000580C" w:rsidRPr="003C511E" w:rsidRDefault="0000580C" w:rsidP="000026B2">
            <w:pPr>
              <w:rPr>
                <w:rFonts w:asciiTheme="minorHAnsi" w:hAnsiTheme="minorHAnsi"/>
                <w:b/>
                <w:sz w:val="20"/>
                <w:szCs w:val="20"/>
              </w:rPr>
            </w:pPr>
            <w:r w:rsidRPr="003C511E">
              <w:rPr>
                <w:rFonts w:asciiTheme="minorHAnsi" w:hAnsiTheme="minorHAnsi"/>
                <w:b/>
                <w:sz w:val="20"/>
                <w:szCs w:val="20"/>
              </w:rPr>
              <w:t>Transnational Project Meeting, unit support</w:t>
            </w:r>
          </w:p>
        </w:tc>
      </w:tr>
      <w:tr w:rsidR="0000580C" w:rsidRPr="003C511E" w14:paraId="6510FFF1" w14:textId="77777777" w:rsidTr="000026B2">
        <w:trPr>
          <w:trHeight w:val="307"/>
        </w:trPr>
        <w:tc>
          <w:tcPr>
            <w:tcW w:w="1008" w:type="dxa"/>
            <w:vMerge w:val="restart"/>
            <w:tcBorders>
              <w:top w:val="single" w:sz="4" w:space="0" w:color="auto"/>
              <w:left w:val="single" w:sz="4" w:space="0" w:color="auto"/>
              <w:right w:val="nil"/>
            </w:tcBorders>
            <w:shd w:val="clear" w:color="auto" w:fill="C6D9F1"/>
            <w:vAlign w:val="center"/>
            <w:hideMark/>
          </w:tcPr>
          <w:p w14:paraId="2F0039BB" w14:textId="77777777" w:rsidR="0000580C" w:rsidRPr="003C511E" w:rsidRDefault="0000580C" w:rsidP="000026B2">
            <w:pPr>
              <w:rPr>
                <w:rFonts w:asciiTheme="minorHAnsi" w:hAnsiTheme="minorHAnsi"/>
                <w:b/>
                <w:sz w:val="20"/>
                <w:szCs w:val="20"/>
              </w:rPr>
            </w:pPr>
            <w:r w:rsidRPr="003C511E">
              <w:rPr>
                <w:rFonts w:asciiTheme="minorHAnsi" w:hAnsiTheme="minorHAnsi"/>
                <w:b/>
                <w:sz w:val="20"/>
                <w:szCs w:val="20"/>
              </w:rPr>
              <w:t>Partners</w:t>
            </w:r>
          </w:p>
        </w:tc>
        <w:tc>
          <w:tcPr>
            <w:tcW w:w="850" w:type="dxa"/>
            <w:vMerge w:val="restart"/>
            <w:tcBorders>
              <w:top w:val="single" w:sz="4" w:space="0" w:color="auto"/>
              <w:left w:val="single" w:sz="4" w:space="0" w:color="auto"/>
              <w:right w:val="single" w:sz="4" w:space="0" w:color="auto"/>
            </w:tcBorders>
            <w:shd w:val="clear" w:color="auto" w:fill="C6D9F1"/>
            <w:vAlign w:val="center"/>
            <w:hideMark/>
          </w:tcPr>
          <w:p w14:paraId="36B37454" w14:textId="77777777" w:rsidR="0000580C" w:rsidRPr="003C511E" w:rsidRDefault="0000580C" w:rsidP="000026B2">
            <w:pPr>
              <w:rPr>
                <w:rFonts w:asciiTheme="minorHAnsi" w:hAnsiTheme="minorHAnsi"/>
                <w:b/>
                <w:sz w:val="20"/>
                <w:szCs w:val="20"/>
              </w:rPr>
            </w:pPr>
            <w:r w:rsidRPr="003C511E">
              <w:rPr>
                <w:rFonts w:asciiTheme="minorHAnsi" w:hAnsiTheme="minorHAnsi"/>
                <w:b/>
                <w:sz w:val="20"/>
                <w:szCs w:val="20"/>
              </w:rPr>
              <w:t>Country</w:t>
            </w:r>
          </w:p>
        </w:tc>
        <w:tc>
          <w:tcPr>
            <w:tcW w:w="851" w:type="dxa"/>
            <w:vMerge w:val="restart"/>
            <w:tcBorders>
              <w:top w:val="single" w:sz="4" w:space="0" w:color="auto"/>
              <w:left w:val="nil"/>
              <w:right w:val="single" w:sz="4" w:space="0" w:color="auto"/>
            </w:tcBorders>
            <w:shd w:val="clear" w:color="auto" w:fill="C6D9F1"/>
            <w:vAlign w:val="center"/>
            <w:hideMark/>
          </w:tcPr>
          <w:p w14:paraId="1D82999A" w14:textId="77777777" w:rsidR="0000580C" w:rsidRPr="003C511E" w:rsidRDefault="0000580C" w:rsidP="000026B2">
            <w:pPr>
              <w:rPr>
                <w:rFonts w:asciiTheme="minorHAnsi" w:hAnsiTheme="minorHAnsi"/>
                <w:b/>
                <w:sz w:val="20"/>
                <w:szCs w:val="20"/>
              </w:rPr>
            </w:pPr>
            <w:r w:rsidRPr="003C511E">
              <w:rPr>
                <w:rFonts w:asciiTheme="minorHAnsi" w:hAnsiTheme="minorHAnsi"/>
                <w:b/>
                <w:sz w:val="20"/>
                <w:szCs w:val="20"/>
              </w:rPr>
              <w:t>Total  persons</w:t>
            </w:r>
          </w:p>
        </w:tc>
        <w:tc>
          <w:tcPr>
            <w:tcW w:w="1417" w:type="dxa"/>
            <w:vMerge w:val="restart"/>
            <w:tcBorders>
              <w:top w:val="single" w:sz="4" w:space="0" w:color="auto"/>
              <w:left w:val="nil"/>
              <w:right w:val="single" w:sz="4" w:space="0" w:color="auto"/>
            </w:tcBorders>
            <w:shd w:val="clear" w:color="auto" w:fill="C6D9F1"/>
            <w:vAlign w:val="center"/>
            <w:hideMark/>
          </w:tcPr>
          <w:p w14:paraId="364B6FAE" w14:textId="77777777" w:rsidR="0000580C" w:rsidRPr="003C511E" w:rsidRDefault="0000580C" w:rsidP="000026B2">
            <w:pPr>
              <w:rPr>
                <w:rFonts w:asciiTheme="minorHAnsi" w:hAnsiTheme="minorHAnsi"/>
                <w:b/>
                <w:sz w:val="20"/>
                <w:szCs w:val="20"/>
              </w:rPr>
            </w:pPr>
            <w:r w:rsidRPr="003C511E">
              <w:rPr>
                <w:rFonts w:asciiTheme="minorHAnsi" w:hAnsiTheme="minorHAnsi"/>
                <w:b/>
                <w:sz w:val="20"/>
                <w:szCs w:val="20"/>
              </w:rPr>
              <w:t xml:space="preserve">Distance    </w:t>
            </w:r>
          </w:p>
          <w:p w14:paraId="07082BAC" w14:textId="77777777" w:rsidR="0000580C" w:rsidRPr="003C511E" w:rsidRDefault="0000580C" w:rsidP="000026B2">
            <w:pPr>
              <w:rPr>
                <w:rFonts w:asciiTheme="minorHAnsi" w:hAnsiTheme="minorHAnsi"/>
                <w:b/>
                <w:sz w:val="20"/>
                <w:szCs w:val="20"/>
              </w:rPr>
            </w:pPr>
            <w:r w:rsidRPr="003C511E">
              <w:rPr>
                <w:rFonts w:asciiTheme="minorHAnsi" w:hAnsiTheme="minorHAnsi"/>
                <w:b/>
                <w:sz w:val="20"/>
                <w:szCs w:val="20"/>
              </w:rPr>
              <w:t>band *</w:t>
            </w:r>
          </w:p>
        </w:tc>
        <w:tc>
          <w:tcPr>
            <w:tcW w:w="1134" w:type="dxa"/>
            <w:vMerge w:val="restart"/>
            <w:tcBorders>
              <w:top w:val="single" w:sz="4" w:space="0" w:color="auto"/>
              <w:left w:val="nil"/>
              <w:right w:val="single" w:sz="4" w:space="0" w:color="auto"/>
            </w:tcBorders>
            <w:shd w:val="clear" w:color="auto" w:fill="C6D9F1"/>
            <w:vAlign w:val="center"/>
            <w:hideMark/>
          </w:tcPr>
          <w:p w14:paraId="5F802792" w14:textId="77777777" w:rsidR="0000580C" w:rsidRPr="003C511E" w:rsidRDefault="0000580C" w:rsidP="000026B2">
            <w:pPr>
              <w:rPr>
                <w:rFonts w:asciiTheme="minorHAnsi" w:hAnsiTheme="minorHAnsi"/>
                <w:b/>
                <w:sz w:val="20"/>
                <w:szCs w:val="20"/>
              </w:rPr>
            </w:pPr>
            <w:r w:rsidRPr="003C511E">
              <w:rPr>
                <w:rFonts w:asciiTheme="minorHAnsi" w:hAnsiTheme="minorHAnsi"/>
                <w:b/>
                <w:sz w:val="20"/>
                <w:szCs w:val="20"/>
              </w:rPr>
              <w:t xml:space="preserve">Unit </w:t>
            </w:r>
          </w:p>
          <w:p w14:paraId="527AEDD2" w14:textId="77777777" w:rsidR="0000580C" w:rsidRPr="003C511E" w:rsidRDefault="0000580C" w:rsidP="000026B2">
            <w:pPr>
              <w:rPr>
                <w:rFonts w:asciiTheme="minorHAnsi" w:hAnsiTheme="minorHAnsi"/>
                <w:b/>
                <w:sz w:val="20"/>
                <w:szCs w:val="20"/>
              </w:rPr>
            </w:pPr>
            <w:r w:rsidRPr="003C511E">
              <w:rPr>
                <w:rFonts w:asciiTheme="minorHAnsi" w:hAnsiTheme="minorHAnsi"/>
                <w:b/>
                <w:sz w:val="20"/>
                <w:szCs w:val="20"/>
              </w:rPr>
              <w:t xml:space="preserve">support  </w:t>
            </w:r>
          </w:p>
        </w:tc>
        <w:tc>
          <w:tcPr>
            <w:tcW w:w="3969" w:type="dxa"/>
            <w:gridSpan w:val="5"/>
            <w:tcBorders>
              <w:top w:val="single" w:sz="4" w:space="0" w:color="auto"/>
              <w:left w:val="nil"/>
              <w:bottom w:val="single" w:sz="4" w:space="0" w:color="auto"/>
              <w:right w:val="single" w:sz="4" w:space="0" w:color="auto"/>
            </w:tcBorders>
            <w:shd w:val="clear" w:color="auto" w:fill="C6D9F1"/>
            <w:vAlign w:val="center"/>
            <w:hideMark/>
          </w:tcPr>
          <w:p w14:paraId="51026CB3" w14:textId="77777777" w:rsidR="0000580C" w:rsidRPr="003C511E" w:rsidRDefault="0000580C" w:rsidP="000026B2">
            <w:pPr>
              <w:rPr>
                <w:rFonts w:asciiTheme="minorHAnsi" w:hAnsiTheme="minorHAnsi"/>
                <w:b/>
                <w:sz w:val="20"/>
                <w:szCs w:val="20"/>
              </w:rPr>
            </w:pPr>
            <w:r w:rsidRPr="003C511E">
              <w:rPr>
                <w:rFonts w:asciiTheme="minorHAnsi" w:hAnsiTheme="minorHAnsi"/>
                <w:b/>
                <w:sz w:val="20"/>
                <w:szCs w:val="20"/>
              </w:rPr>
              <w:t>Distribution to partnership</w:t>
            </w:r>
          </w:p>
        </w:tc>
      </w:tr>
      <w:tr w:rsidR="0000580C" w:rsidRPr="003C511E" w14:paraId="6695EB27" w14:textId="77777777" w:rsidTr="000026B2">
        <w:trPr>
          <w:trHeight w:val="412"/>
        </w:trPr>
        <w:tc>
          <w:tcPr>
            <w:tcW w:w="1008" w:type="dxa"/>
            <w:vMerge/>
            <w:tcBorders>
              <w:left w:val="single" w:sz="4" w:space="0" w:color="auto"/>
              <w:bottom w:val="single" w:sz="4" w:space="0" w:color="auto"/>
              <w:right w:val="nil"/>
            </w:tcBorders>
            <w:shd w:val="clear" w:color="auto" w:fill="C6D9F1"/>
            <w:vAlign w:val="bottom"/>
            <w:hideMark/>
          </w:tcPr>
          <w:p w14:paraId="5837B67D" w14:textId="77777777" w:rsidR="0000580C" w:rsidRPr="003C511E" w:rsidRDefault="0000580C" w:rsidP="000026B2">
            <w:pPr>
              <w:rPr>
                <w:rFonts w:asciiTheme="minorHAnsi" w:hAnsiTheme="minorHAnsi"/>
                <w:b/>
                <w:sz w:val="20"/>
                <w:szCs w:val="20"/>
              </w:rPr>
            </w:pPr>
          </w:p>
        </w:tc>
        <w:tc>
          <w:tcPr>
            <w:tcW w:w="850" w:type="dxa"/>
            <w:vMerge/>
            <w:tcBorders>
              <w:left w:val="single" w:sz="4" w:space="0" w:color="auto"/>
              <w:bottom w:val="single" w:sz="4" w:space="0" w:color="auto"/>
              <w:right w:val="single" w:sz="4" w:space="0" w:color="auto"/>
            </w:tcBorders>
            <w:shd w:val="clear" w:color="auto" w:fill="C6D9F1"/>
            <w:vAlign w:val="bottom"/>
            <w:hideMark/>
          </w:tcPr>
          <w:p w14:paraId="6C60AF80" w14:textId="77777777" w:rsidR="0000580C" w:rsidRPr="003C511E" w:rsidRDefault="0000580C" w:rsidP="000026B2">
            <w:pPr>
              <w:rPr>
                <w:rFonts w:asciiTheme="minorHAnsi" w:hAnsiTheme="minorHAnsi"/>
                <w:b/>
                <w:sz w:val="20"/>
                <w:szCs w:val="20"/>
              </w:rPr>
            </w:pPr>
          </w:p>
        </w:tc>
        <w:tc>
          <w:tcPr>
            <w:tcW w:w="851" w:type="dxa"/>
            <w:vMerge/>
            <w:tcBorders>
              <w:left w:val="nil"/>
              <w:bottom w:val="single" w:sz="4" w:space="0" w:color="auto"/>
              <w:right w:val="single" w:sz="4" w:space="0" w:color="auto"/>
            </w:tcBorders>
            <w:shd w:val="clear" w:color="auto" w:fill="C6D9F1"/>
            <w:vAlign w:val="bottom"/>
            <w:hideMark/>
          </w:tcPr>
          <w:p w14:paraId="5439B663" w14:textId="77777777" w:rsidR="0000580C" w:rsidRPr="003C511E" w:rsidRDefault="0000580C" w:rsidP="000026B2">
            <w:pPr>
              <w:rPr>
                <w:rFonts w:asciiTheme="minorHAnsi" w:hAnsiTheme="minorHAnsi"/>
                <w:b/>
                <w:sz w:val="20"/>
                <w:szCs w:val="20"/>
              </w:rPr>
            </w:pPr>
          </w:p>
        </w:tc>
        <w:tc>
          <w:tcPr>
            <w:tcW w:w="1417" w:type="dxa"/>
            <w:vMerge/>
            <w:tcBorders>
              <w:left w:val="nil"/>
              <w:bottom w:val="single" w:sz="4" w:space="0" w:color="auto"/>
              <w:right w:val="single" w:sz="4" w:space="0" w:color="auto"/>
            </w:tcBorders>
            <w:shd w:val="clear" w:color="auto" w:fill="C6D9F1"/>
            <w:vAlign w:val="bottom"/>
            <w:hideMark/>
          </w:tcPr>
          <w:p w14:paraId="4516DB97" w14:textId="77777777" w:rsidR="0000580C" w:rsidRPr="003C511E" w:rsidRDefault="0000580C" w:rsidP="000026B2">
            <w:pPr>
              <w:rPr>
                <w:rFonts w:asciiTheme="minorHAnsi" w:hAnsiTheme="minorHAnsi"/>
                <w:b/>
                <w:sz w:val="20"/>
                <w:szCs w:val="20"/>
              </w:rPr>
            </w:pPr>
          </w:p>
        </w:tc>
        <w:tc>
          <w:tcPr>
            <w:tcW w:w="1134" w:type="dxa"/>
            <w:vMerge/>
            <w:tcBorders>
              <w:left w:val="nil"/>
              <w:bottom w:val="single" w:sz="4" w:space="0" w:color="auto"/>
              <w:right w:val="single" w:sz="4" w:space="0" w:color="auto"/>
            </w:tcBorders>
            <w:shd w:val="clear" w:color="auto" w:fill="C6D9F1"/>
            <w:vAlign w:val="bottom"/>
            <w:hideMark/>
          </w:tcPr>
          <w:p w14:paraId="18F311B7" w14:textId="77777777" w:rsidR="0000580C" w:rsidRPr="003C511E" w:rsidRDefault="0000580C" w:rsidP="000026B2">
            <w:pPr>
              <w:rPr>
                <w:rFonts w:asciiTheme="minorHAnsi" w:hAnsiTheme="minorHAnsi"/>
                <w:b/>
                <w:sz w:val="20"/>
                <w:szCs w:val="20"/>
              </w:rPr>
            </w:pPr>
          </w:p>
        </w:tc>
        <w:tc>
          <w:tcPr>
            <w:tcW w:w="709" w:type="dxa"/>
            <w:tcBorders>
              <w:top w:val="single" w:sz="4" w:space="0" w:color="auto"/>
              <w:left w:val="nil"/>
              <w:bottom w:val="single" w:sz="4" w:space="0" w:color="auto"/>
              <w:right w:val="single" w:sz="4" w:space="0" w:color="auto"/>
            </w:tcBorders>
            <w:shd w:val="clear" w:color="auto" w:fill="C6D9F1"/>
            <w:vAlign w:val="bottom"/>
            <w:hideMark/>
          </w:tcPr>
          <w:p w14:paraId="3FFB5580" w14:textId="77777777" w:rsidR="0000580C" w:rsidRPr="003C511E" w:rsidRDefault="0000580C" w:rsidP="000026B2">
            <w:pPr>
              <w:jc w:val="center"/>
              <w:rPr>
                <w:rFonts w:asciiTheme="minorHAnsi" w:hAnsiTheme="minorHAnsi"/>
                <w:b/>
                <w:sz w:val="20"/>
                <w:szCs w:val="20"/>
              </w:rPr>
            </w:pPr>
            <w:r w:rsidRPr="003C511E">
              <w:rPr>
                <w:rFonts w:asciiTheme="minorHAnsi" w:hAnsiTheme="minorHAnsi"/>
                <w:b/>
                <w:sz w:val="20"/>
                <w:szCs w:val="20"/>
              </w:rPr>
              <w:t>P1, IF</w:t>
            </w:r>
          </w:p>
        </w:tc>
        <w:tc>
          <w:tcPr>
            <w:tcW w:w="850" w:type="dxa"/>
            <w:tcBorders>
              <w:top w:val="single" w:sz="4" w:space="0" w:color="auto"/>
              <w:left w:val="nil"/>
              <w:bottom w:val="single" w:sz="4" w:space="0" w:color="auto"/>
              <w:right w:val="single" w:sz="4" w:space="0" w:color="auto"/>
            </w:tcBorders>
            <w:shd w:val="clear" w:color="auto" w:fill="C6D9F1"/>
            <w:vAlign w:val="bottom"/>
            <w:hideMark/>
          </w:tcPr>
          <w:p w14:paraId="280BD5EF" w14:textId="77777777" w:rsidR="0000580C" w:rsidRPr="003C511E" w:rsidRDefault="0000580C" w:rsidP="000026B2">
            <w:pPr>
              <w:jc w:val="center"/>
              <w:rPr>
                <w:rFonts w:asciiTheme="minorHAnsi" w:hAnsiTheme="minorHAnsi"/>
                <w:b/>
                <w:sz w:val="20"/>
                <w:szCs w:val="20"/>
              </w:rPr>
            </w:pPr>
            <w:r w:rsidRPr="003C511E">
              <w:rPr>
                <w:rFonts w:asciiTheme="minorHAnsi" w:hAnsiTheme="minorHAnsi"/>
                <w:b/>
                <w:sz w:val="20"/>
                <w:szCs w:val="20"/>
              </w:rPr>
              <w:t>P2,DFKS</w:t>
            </w:r>
          </w:p>
        </w:tc>
        <w:tc>
          <w:tcPr>
            <w:tcW w:w="709" w:type="dxa"/>
            <w:tcBorders>
              <w:top w:val="single" w:sz="4" w:space="0" w:color="auto"/>
              <w:left w:val="nil"/>
              <w:bottom w:val="single" w:sz="4" w:space="0" w:color="auto"/>
              <w:right w:val="single" w:sz="4" w:space="0" w:color="auto"/>
            </w:tcBorders>
            <w:shd w:val="clear" w:color="auto" w:fill="C6D9F1"/>
            <w:vAlign w:val="bottom"/>
            <w:hideMark/>
          </w:tcPr>
          <w:p w14:paraId="691B01C5" w14:textId="77777777" w:rsidR="0000580C" w:rsidRPr="003C511E" w:rsidRDefault="0000580C" w:rsidP="000026B2">
            <w:pPr>
              <w:jc w:val="center"/>
              <w:rPr>
                <w:rFonts w:asciiTheme="minorHAnsi" w:hAnsiTheme="minorHAnsi"/>
                <w:b/>
                <w:sz w:val="20"/>
                <w:szCs w:val="20"/>
              </w:rPr>
            </w:pPr>
            <w:r w:rsidRPr="003C511E">
              <w:rPr>
                <w:rFonts w:asciiTheme="minorHAnsi" w:hAnsiTheme="minorHAnsi"/>
                <w:b/>
                <w:sz w:val="20"/>
                <w:szCs w:val="20"/>
              </w:rPr>
              <w:t>P3, EC</w:t>
            </w:r>
          </w:p>
        </w:tc>
        <w:tc>
          <w:tcPr>
            <w:tcW w:w="709" w:type="dxa"/>
            <w:tcBorders>
              <w:top w:val="single" w:sz="4" w:space="0" w:color="auto"/>
              <w:left w:val="nil"/>
              <w:bottom w:val="single" w:sz="4" w:space="0" w:color="auto"/>
              <w:right w:val="single" w:sz="4" w:space="0" w:color="auto"/>
            </w:tcBorders>
            <w:shd w:val="clear" w:color="auto" w:fill="C6D9F1"/>
            <w:vAlign w:val="bottom"/>
            <w:hideMark/>
          </w:tcPr>
          <w:p w14:paraId="4C1FDB80" w14:textId="77777777" w:rsidR="0000580C" w:rsidRPr="003C511E" w:rsidRDefault="0000580C" w:rsidP="000026B2">
            <w:pPr>
              <w:jc w:val="center"/>
              <w:rPr>
                <w:rFonts w:asciiTheme="minorHAnsi" w:hAnsiTheme="minorHAnsi"/>
                <w:b/>
                <w:sz w:val="20"/>
                <w:szCs w:val="20"/>
              </w:rPr>
            </w:pPr>
            <w:r w:rsidRPr="003C511E">
              <w:rPr>
                <w:rFonts w:asciiTheme="minorHAnsi" w:hAnsiTheme="minorHAnsi"/>
                <w:b/>
                <w:sz w:val="20"/>
                <w:szCs w:val="20"/>
              </w:rPr>
              <w:t>P4, KK</w:t>
            </w:r>
          </w:p>
        </w:tc>
        <w:tc>
          <w:tcPr>
            <w:tcW w:w="992" w:type="dxa"/>
            <w:tcBorders>
              <w:top w:val="single" w:sz="4" w:space="0" w:color="auto"/>
              <w:left w:val="nil"/>
              <w:bottom w:val="single" w:sz="4" w:space="0" w:color="auto"/>
              <w:right w:val="single" w:sz="4" w:space="0" w:color="auto"/>
            </w:tcBorders>
            <w:shd w:val="clear" w:color="auto" w:fill="C6D9F1"/>
            <w:vAlign w:val="bottom"/>
            <w:hideMark/>
          </w:tcPr>
          <w:p w14:paraId="7D349DC8" w14:textId="77777777" w:rsidR="0000580C" w:rsidRPr="003C511E" w:rsidRDefault="0000580C" w:rsidP="000026B2">
            <w:pPr>
              <w:jc w:val="center"/>
              <w:rPr>
                <w:rFonts w:asciiTheme="minorHAnsi" w:hAnsiTheme="minorHAnsi"/>
                <w:b/>
                <w:sz w:val="20"/>
                <w:szCs w:val="20"/>
              </w:rPr>
            </w:pPr>
            <w:r w:rsidRPr="003C511E">
              <w:rPr>
                <w:rFonts w:asciiTheme="minorHAnsi" w:hAnsiTheme="minorHAnsi"/>
                <w:b/>
                <w:sz w:val="20"/>
                <w:szCs w:val="20"/>
              </w:rPr>
              <w:t>Total</w:t>
            </w:r>
          </w:p>
        </w:tc>
      </w:tr>
      <w:tr w:rsidR="0000580C" w:rsidRPr="00905515" w14:paraId="2B2C3BA0" w14:textId="77777777" w:rsidTr="000026B2">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B2DC8" w14:textId="77777777" w:rsidR="0000580C" w:rsidRPr="00905515" w:rsidRDefault="0000580C" w:rsidP="000026B2">
            <w:pPr>
              <w:rPr>
                <w:rFonts w:asciiTheme="minorHAnsi" w:hAnsiTheme="minorHAnsi"/>
                <w:sz w:val="20"/>
                <w:szCs w:val="20"/>
              </w:rPr>
            </w:pPr>
            <w:r>
              <w:rPr>
                <w:rFonts w:asciiTheme="minorHAnsi" w:hAnsiTheme="minorHAnsi"/>
                <w:sz w:val="20"/>
                <w:szCs w:val="20"/>
              </w:rPr>
              <w:t>P1, IF</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819BD" w14:textId="77777777" w:rsidR="0000580C" w:rsidRPr="00905515" w:rsidRDefault="0000580C" w:rsidP="000026B2">
            <w:pPr>
              <w:rPr>
                <w:rFonts w:asciiTheme="minorHAnsi" w:hAnsiTheme="minorHAnsi"/>
                <w:sz w:val="20"/>
                <w:szCs w:val="20"/>
              </w:rPr>
            </w:pPr>
            <w:r w:rsidRPr="00905515">
              <w:rPr>
                <w:rFonts w:asciiTheme="minorHAnsi" w:hAnsiTheme="minorHAnsi"/>
                <w:sz w:val="20"/>
                <w:szCs w:val="20"/>
              </w:rPr>
              <w:t>DK</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03775" w14:textId="77777777" w:rsidR="0000580C" w:rsidRPr="00905515" w:rsidRDefault="0000580C" w:rsidP="000026B2">
            <w:pPr>
              <w:rPr>
                <w:rFonts w:asciiTheme="minorHAnsi" w:hAnsiTheme="minorHAnsi"/>
                <w:sz w:val="20"/>
                <w:szCs w:val="20"/>
              </w:rPr>
            </w:pPr>
            <w:r w:rsidRPr="00905515">
              <w:rPr>
                <w:rFonts w:asciiTheme="minorHAnsi" w:hAnsiTheme="minorHAnsi"/>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C6E81" w14:textId="77777777" w:rsidR="0000580C" w:rsidRPr="00905515" w:rsidRDefault="0000580C" w:rsidP="000026B2">
            <w:pPr>
              <w:rPr>
                <w:rFonts w:asciiTheme="minorHAnsi" w:hAnsiTheme="minorHAnsi"/>
                <w:sz w:val="20"/>
                <w:szCs w:val="20"/>
              </w:rPr>
            </w:pPr>
            <w:r w:rsidRPr="00905515">
              <w:rPr>
                <w:rFonts w:asciiTheme="minorHAnsi" w:hAnsiTheme="minorHAnsi"/>
                <w:sz w:val="20"/>
                <w:szCs w:val="20"/>
              </w:rPr>
              <w:t>100 - 1999 km</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80D06" w14:textId="77777777" w:rsidR="0000580C" w:rsidRPr="00905515" w:rsidRDefault="0000580C" w:rsidP="000026B2">
            <w:pPr>
              <w:rPr>
                <w:rFonts w:asciiTheme="minorHAnsi" w:hAnsiTheme="minorHAnsi"/>
                <w:sz w:val="20"/>
                <w:szCs w:val="20"/>
              </w:rPr>
            </w:pPr>
            <w:r>
              <w:rPr>
                <w:rFonts w:asciiTheme="minorHAnsi" w:hAnsiTheme="minorHAnsi"/>
                <w:sz w:val="20"/>
                <w:szCs w:val="20"/>
              </w:rPr>
              <w:t>575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887EE" w14:textId="77777777" w:rsidR="0000580C" w:rsidRPr="00905515" w:rsidRDefault="0000580C" w:rsidP="000026B2">
            <w:pPr>
              <w:jc w:val="center"/>
              <w:rPr>
                <w:rFonts w:asciiTheme="minorHAnsi" w:hAnsiTheme="minorHAnsi"/>
                <w:sz w:val="20"/>
                <w:szCs w:val="20"/>
              </w:rPr>
            </w:pPr>
            <w:r>
              <w:rPr>
                <w:rFonts w:asciiTheme="minorHAnsi" w:hAnsiTheme="minorHAnsi"/>
                <w:sz w:val="20"/>
                <w:szCs w:val="20"/>
              </w:rPr>
              <w:t>575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38CE7" w14:textId="77777777" w:rsidR="0000580C" w:rsidRPr="00905515" w:rsidRDefault="0000580C" w:rsidP="000026B2">
            <w:pPr>
              <w:jc w:val="center"/>
              <w:rPr>
                <w:rFonts w:asciiTheme="minorHAnsi" w:hAnsiTheme="minorHAns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152C8" w14:textId="77777777" w:rsidR="0000580C" w:rsidRPr="00905515" w:rsidRDefault="0000580C" w:rsidP="000026B2">
            <w:pPr>
              <w:jc w:val="center"/>
              <w:rPr>
                <w:rFonts w:asciiTheme="minorHAnsi" w:hAnsiTheme="minorHAns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1ACD5" w14:textId="77777777" w:rsidR="0000580C" w:rsidRPr="00905515" w:rsidRDefault="0000580C" w:rsidP="000026B2">
            <w:pPr>
              <w:jc w:val="center"/>
              <w:rPr>
                <w:rFonts w:asciiTheme="minorHAnsi" w:hAnsiTheme="minorHAnsi"/>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029B1" w14:textId="77777777" w:rsidR="0000580C" w:rsidRPr="00905515" w:rsidRDefault="0000580C" w:rsidP="000026B2">
            <w:pPr>
              <w:jc w:val="center"/>
              <w:rPr>
                <w:rFonts w:asciiTheme="minorHAnsi" w:hAnsiTheme="minorHAnsi"/>
                <w:sz w:val="20"/>
                <w:szCs w:val="20"/>
              </w:rPr>
            </w:pPr>
          </w:p>
        </w:tc>
      </w:tr>
      <w:tr w:rsidR="0000580C" w:rsidRPr="00905515" w14:paraId="65DCD32F" w14:textId="77777777" w:rsidTr="000026B2">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8382C" w14:textId="77777777" w:rsidR="0000580C" w:rsidRPr="00905515" w:rsidRDefault="0000580C" w:rsidP="000026B2">
            <w:pPr>
              <w:rPr>
                <w:rFonts w:asciiTheme="minorHAnsi" w:hAnsiTheme="minorHAnsi"/>
                <w:sz w:val="20"/>
                <w:szCs w:val="20"/>
              </w:rPr>
            </w:pPr>
            <w:r w:rsidRPr="00905515">
              <w:rPr>
                <w:rFonts w:asciiTheme="minorHAnsi" w:hAnsiTheme="minorHAnsi"/>
                <w:sz w:val="20"/>
                <w:szCs w:val="20"/>
              </w:rPr>
              <w:t xml:space="preserve">P2, </w:t>
            </w:r>
            <w:r>
              <w:rPr>
                <w:rFonts w:asciiTheme="minorHAnsi" w:hAnsiTheme="minorHAnsi"/>
                <w:sz w:val="20"/>
                <w:szCs w:val="20"/>
              </w:rPr>
              <w:t>DFKS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FE206" w14:textId="77777777" w:rsidR="0000580C" w:rsidRPr="00905515" w:rsidRDefault="0000580C" w:rsidP="000026B2">
            <w:pPr>
              <w:rPr>
                <w:rFonts w:asciiTheme="minorHAnsi" w:hAnsiTheme="minorHAnsi"/>
                <w:sz w:val="20"/>
                <w:szCs w:val="20"/>
              </w:rPr>
            </w:pPr>
            <w:r w:rsidRPr="00905515">
              <w:rPr>
                <w:rFonts w:asciiTheme="minorHAnsi" w:hAnsiTheme="minorHAnsi"/>
                <w:sz w:val="20"/>
                <w:szCs w:val="20"/>
              </w:rPr>
              <w:t>DK</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EEB8D" w14:textId="77777777" w:rsidR="0000580C" w:rsidRPr="00905515" w:rsidRDefault="0000580C" w:rsidP="000026B2">
            <w:pPr>
              <w:rPr>
                <w:rFonts w:asciiTheme="minorHAnsi" w:hAnsiTheme="minorHAnsi"/>
                <w:sz w:val="20"/>
                <w:szCs w:val="20"/>
              </w:rPr>
            </w:pPr>
            <w:r w:rsidRPr="00905515">
              <w:rPr>
                <w:rFonts w:asciiTheme="minorHAnsi" w:hAnsiTheme="minorHAnsi"/>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F654C" w14:textId="77777777" w:rsidR="0000580C" w:rsidRPr="00905515" w:rsidRDefault="0000580C" w:rsidP="000026B2">
            <w:pPr>
              <w:rPr>
                <w:rFonts w:asciiTheme="minorHAnsi" w:hAnsiTheme="minorHAnsi"/>
                <w:sz w:val="20"/>
                <w:szCs w:val="20"/>
              </w:rPr>
            </w:pPr>
            <w:r w:rsidRPr="00905515">
              <w:rPr>
                <w:rFonts w:asciiTheme="minorHAnsi" w:hAnsiTheme="minorHAnsi"/>
                <w:sz w:val="20"/>
                <w:szCs w:val="20"/>
              </w:rPr>
              <w:t>100- 1999 km</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E1617" w14:textId="77777777" w:rsidR="0000580C" w:rsidRPr="00905515" w:rsidRDefault="0000580C" w:rsidP="000026B2">
            <w:pPr>
              <w:rPr>
                <w:rFonts w:asciiTheme="minorHAnsi" w:hAnsiTheme="minorHAnsi"/>
                <w:sz w:val="20"/>
                <w:szCs w:val="20"/>
              </w:rPr>
            </w:pPr>
            <w:r w:rsidRPr="00905515">
              <w:rPr>
                <w:rFonts w:asciiTheme="minorHAnsi" w:hAnsiTheme="minorHAnsi"/>
                <w:sz w:val="20"/>
                <w:szCs w:val="20"/>
              </w:rPr>
              <w:t>575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21F09" w14:textId="77777777" w:rsidR="0000580C" w:rsidRPr="00905515" w:rsidRDefault="0000580C" w:rsidP="000026B2">
            <w:pPr>
              <w:jc w:val="center"/>
              <w:rPr>
                <w:rFonts w:asciiTheme="minorHAnsi" w:hAnsiTheme="minorHAns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D7C54" w14:textId="77777777" w:rsidR="0000580C" w:rsidRPr="00905515" w:rsidRDefault="0000580C" w:rsidP="000026B2">
            <w:pPr>
              <w:jc w:val="center"/>
              <w:rPr>
                <w:rFonts w:asciiTheme="minorHAnsi" w:hAnsiTheme="minorHAnsi"/>
                <w:sz w:val="20"/>
                <w:szCs w:val="20"/>
              </w:rPr>
            </w:pPr>
            <w:r w:rsidRPr="00905515">
              <w:rPr>
                <w:rFonts w:asciiTheme="minorHAnsi" w:hAnsiTheme="minorHAnsi"/>
                <w:sz w:val="20"/>
                <w:szCs w:val="20"/>
              </w:rPr>
              <w:t>575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7771C" w14:textId="77777777" w:rsidR="0000580C" w:rsidRPr="00905515" w:rsidRDefault="0000580C" w:rsidP="000026B2">
            <w:pPr>
              <w:jc w:val="center"/>
              <w:rPr>
                <w:rFonts w:asciiTheme="minorHAnsi" w:hAnsiTheme="minorHAns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149C8" w14:textId="77777777" w:rsidR="0000580C" w:rsidRPr="00905515" w:rsidRDefault="0000580C" w:rsidP="000026B2">
            <w:pPr>
              <w:jc w:val="center"/>
              <w:rPr>
                <w:rFonts w:asciiTheme="minorHAnsi" w:hAnsiTheme="minorHAnsi"/>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86AF9" w14:textId="77777777" w:rsidR="0000580C" w:rsidRPr="00905515" w:rsidRDefault="0000580C" w:rsidP="000026B2">
            <w:pPr>
              <w:jc w:val="center"/>
              <w:rPr>
                <w:rFonts w:asciiTheme="minorHAnsi" w:hAnsiTheme="minorHAnsi"/>
                <w:sz w:val="20"/>
                <w:szCs w:val="20"/>
              </w:rPr>
            </w:pPr>
          </w:p>
        </w:tc>
      </w:tr>
      <w:tr w:rsidR="0000580C" w:rsidRPr="00905515" w14:paraId="1E97BA4F" w14:textId="77777777" w:rsidTr="000026B2">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E8E29" w14:textId="77777777" w:rsidR="0000580C" w:rsidRPr="00905515" w:rsidRDefault="0000580C" w:rsidP="000026B2">
            <w:pPr>
              <w:rPr>
                <w:rFonts w:asciiTheme="minorHAnsi" w:hAnsiTheme="minorHAnsi"/>
                <w:sz w:val="20"/>
                <w:szCs w:val="20"/>
              </w:rPr>
            </w:pPr>
            <w:r w:rsidRPr="00905515">
              <w:rPr>
                <w:rFonts w:asciiTheme="minorHAnsi" w:hAnsiTheme="minorHAnsi"/>
                <w:sz w:val="20"/>
                <w:szCs w:val="20"/>
              </w:rPr>
              <w:t xml:space="preserve">P3, </w:t>
            </w:r>
            <w:r>
              <w:rPr>
                <w:rFonts w:asciiTheme="minorHAnsi" w:hAnsiTheme="minorHAnsi"/>
                <w:sz w:val="20"/>
                <w:szCs w:val="20"/>
              </w:rPr>
              <w:t>EC</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09DCD" w14:textId="77777777" w:rsidR="0000580C" w:rsidRPr="00905515" w:rsidRDefault="0000580C" w:rsidP="000026B2">
            <w:pPr>
              <w:rPr>
                <w:rFonts w:asciiTheme="minorHAnsi" w:hAnsiTheme="minorHAnsi"/>
                <w:sz w:val="20"/>
                <w:szCs w:val="20"/>
              </w:rPr>
            </w:pPr>
            <w:r>
              <w:rPr>
                <w:rFonts w:asciiTheme="minorHAnsi" w:hAnsiTheme="minorHAnsi"/>
                <w:sz w:val="20"/>
                <w:szCs w:val="20"/>
              </w:rPr>
              <w:t>AT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29251" w14:textId="77777777" w:rsidR="0000580C" w:rsidRPr="00905515" w:rsidRDefault="0000580C" w:rsidP="000026B2">
            <w:pPr>
              <w:rPr>
                <w:rFonts w:asciiTheme="minorHAnsi" w:hAnsiTheme="minorHAnsi"/>
                <w:sz w:val="20"/>
                <w:szCs w:val="20"/>
              </w:rPr>
            </w:pPr>
            <w:r w:rsidRPr="00905515">
              <w:rPr>
                <w:rFonts w:asciiTheme="minorHAnsi" w:hAnsiTheme="minorHAnsi"/>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42D41" w14:textId="77777777" w:rsidR="0000580C" w:rsidRPr="00905515" w:rsidRDefault="005C5EB6" w:rsidP="000026B2">
            <w:pPr>
              <w:rPr>
                <w:rFonts w:asciiTheme="minorHAnsi" w:hAnsiTheme="minorHAnsi"/>
                <w:sz w:val="20"/>
                <w:szCs w:val="20"/>
              </w:rPr>
            </w:pPr>
            <w:r w:rsidRPr="00905515">
              <w:rPr>
                <w:rFonts w:asciiTheme="minorHAnsi" w:hAnsiTheme="minorHAnsi"/>
                <w:sz w:val="20"/>
                <w:szCs w:val="20"/>
              </w:rPr>
              <w:t>100 - 1999 km</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8EBF4" w14:textId="77777777" w:rsidR="0000580C" w:rsidRPr="00905515" w:rsidRDefault="005C5EB6" w:rsidP="000026B2">
            <w:pPr>
              <w:rPr>
                <w:rFonts w:asciiTheme="minorHAnsi" w:hAnsiTheme="minorHAnsi"/>
                <w:sz w:val="20"/>
                <w:szCs w:val="20"/>
              </w:rPr>
            </w:pPr>
            <w:r>
              <w:rPr>
                <w:rFonts w:asciiTheme="minorHAnsi" w:hAnsiTheme="minorHAnsi"/>
                <w:sz w:val="20"/>
                <w:szCs w:val="20"/>
              </w:rPr>
              <w:t>575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0EB93" w14:textId="77777777" w:rsidR="0000580C" w:rsidRPr="00905515" w:rsidRDefault="0000580C" w:rsidP="000026B2">
            <w:pPr>
              <w:jc w:val="center"/>
              <w:rPr>
                <w:rFonts w:asciiTheme="minorHAnsi" w:hAnsiTheme="minorHAns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A2A84" w14:textId="77777777" w:rsidR="0000580C" w:rsidRPr="00905515" w:rsidRDefault="0000580C" w:rsidP="000026B2">
            <w:pPr>
              <w:jc w:val="center"/>
              <w:rPr>
                <w:rFonts w:asciiTheme="minorHAnsi" w:hAnsiTheme="minorHAns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DC1B3" w14:textId="77777777" w:rsidR="0000580C" w:rsidRPr="00905515" w:rsidRDefault="005C5EB6" w:rsidP="000026B2">
            <w:pPr>
              <w:jc w:val="center"/>
              <w:rPr>
                <w:rFonts w:asciiTheme="minorHAnsi" w:hAnsiTheme="minorHAnsi"/>
                <w:sz w:val="20"/>
                <w:szCs w:val="20"/>
              </w:rPr>
            </w:pPr>
            <w:r>
              <w:rPr>
                <w:rFonts w:asciiTheme="minorHAnsi" w:hAnsiTheme="minorHAnsi"/>
                <w:sz w:val="20"/>
                <w:szCs w:val="20"/>
              </w:rPr>
              <w:t>575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CCF43" w14:textId="77777777" w:rsidR="0000580C" w:rsidRPr="00905515" w:rsidRDefault="0000580C" w:rsidP="000026B2">
            <w:pPr>
              <w:jc w:val="center"/>
              <w:rPr>
                <w:rFonts w:asciiTheme="minorHAnsi" w:hAnsiTheme="minorHAnsi"/>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81202" w14:textId="77777777" w:rsidR="0000580C" w:rsidRPr="00905515" w:rsidRDefault="0000580C" w:rsidP="000026B2">
            <w:pPr>
              <w:jc w:val="center"/>
              <w:rPr>
                <w:rFonts w:asciiTheme="minorHAnsi" w:hAnsiTheme="minorHAnsi"/>
                <w:sz w:val="20"/>
                <w:szCs w:val="20"/>
              </w:rPr>
            </w:pPr>
          </w:p>
        </w:tc>
      </w:tr>
      <w:tr w:rsidR="0000580C" w:rsidRPr="00905515" w14:paraId="2949D99D" w14:textId="77777777" w:rsidTr="000026B2">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32B89" w14:textId="77777777" w:rsidR="0000580C" w:rsidRPr="00905515" w:rsidRDefault="0000580C" w:rsidP="000026B2">
            <w:pPr>
              <w:rPr>
                <w:rFonts w:asciiTheme="minorHAnsi" w:hAnsiTheme="minorHAnsi"/>
                <w:sz w:val="20"/>
                <w:szCs w:val="20"/>
              </w:rPr>
            </w:pPr>
            <w:r w:rsidRPr="00905515">
              <w:rPr>
                <w:rFonts w:asciiTheme="minorHAnsi" w:hAnsiTheme="minorHAnsi"/>
                <w:sz w:val="20"/>
                <w:szCs w:val="20"/>
              </w:rPr>
              <w:t xml:space="preserve">P4, </w:t>
            </w:r>
            <w:r>
              <w:rPr>
                <w:rFonts w:asciiTheme="minorHAnsi" w:hAnsiTheme="minorHAnsi"/>
                <w:sz w:val="20"/>
                <w:szCs w:val="20"/>
              </w:rPr>
              <w:t>KK</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A0181" w14:textId="77777777" w:rsidR="0000580C" w:rsidRPr="00905515" w:rsidRDefault="0000580C" w:rsidP="000026B2">
            <w:pPr>
              <w:rPr>
                <w:rFonts w:asciiTheme="minorHAnsi" w:hAnsiTheme="minorHAnsi"/>
                <w:sz w:val="20"/>
                <w:szCs w:val="20"/>
              </w:rPr>
            </w:pPr>
            <w:r>
              <w:rPr>
                <w:rFonts w:asciiTheme="minorHAnsi" w:hAnsiTheme="minorHAnsi"/>
                <w:sz w:val="20"/>
                <w:szCs w:val="20"/>
              </w:rPr>
              <w:t>FI</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8B0CA" w14:textId="77777777" w:rsidR="0000580C" w:rsidRPr="00905515" w:rsidRDefault="0000580C" w:rsidP="000026B2">
            <w:pPr>
              <w:rPr>
                <w:rFonts w:asciiTheme="minorHAnsi" w:hAnsiTheme="minorHAnsi"/>
                <w:sz w:val="20"/>
                <w:szCs w:val="20"/>
              </w:rPr>
            </w:pPr>
            <w:r w:rsidRPr="00905515">
              <w:rPr>
                <w:rFonts w:asciiTheme="minorHAnsi" w:hAnsiTheme="minorHAnsi"/>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32A0B" w14:textId="77777777" w:rsidR="0000580C" w:rsidRPr="00905515" w:rsidRDefault="005C5EB6" w:rsidP="005C5EB6">
            <w:pPr>
              <w:rPr>
                <w:rFonts w:asciiTheme="minorHAnsi" w:hAnsiTheme="minorHAnsi"/>
                <w:sz w:val="20"/>
                <w:szCs w:val="20"/>
              </w:rPr>
            </w:pPr>
            <w:r w:rsidRPr="00905515">
              <w:rPr>
                <w:rFonts w:asciiTheme="minorHAnsi" w:hAnsiTheme="minorHAnsi"/>
                <w:sz w:val="20"/>
                <w:szCs w:val="20"/>
              </w:rPr>
              <w:t xml:space="preserve">0 - 100 km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0E128" w14:textId="77777777" w:rsidR="0000580C" w:rsidRPr="00905515" w:rsidRDefault="005C5EB6" w:rsidP="000026B2">
            <w:pPr>
              <w:rPr>
                <w:rFonts w:asciiTheme="minorHAnsi" w:hAnsiTheme="minorHAnsi"/>
                <w:sz w:val="20"/>
                <w:szCs w:val="20"/>
              </w:rPr>
            </w:pPr>
            <w:r>
              <w:rPr>
                <w:rFonts w:asciiTheme="minorHAnsi" w:hAnsiTheme="minorHAnsi"/>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A8A6F" w14:textId="77777777" w:rsidR="0000580C" w:rsidRPr="00905515" w:rsidRDefault="0000580C" w:rsidP="000026B2">
            <w:pPr>
              <w:jc w:val="center"/>
              <w:rPr>
                <w:rFonts w:asciiTheme="minorHAnsi" w:hAnsiTheme="minorHAns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D8211" w14:textId="77777777" w:rsidR="0000580C" w:rsidRPr="00905515" w:rsidRDefault="0000580C" w:rsidP="000026B2">
            <w:pPr>
              <w:jc w:val="center"/>
              <w:rPr>
                <w:rFonts w:asciiTheme="minorHAnsi" w:hAnsiTheme="minorHAns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3936D" w14:textId="77777777" w:rsidR="0000580C" w:rsidRPr="00905515" w:rsidRDefault="0000580C" w:rsidP="000026B2">
            <w:pPr>
              <w:jc w:val="center"/>
              <w:rPr>
                <w:rFonts w:asciiTheme="minorHAnsi" w:hAnsiTheme="minorHAns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BA0DA" w14:textId="77777777" w:rsidR="0000580C" w:rsidRPr="00905515" w:rsidRDefault="005C5EB6" w:rsidP="000026B2">
            <w:pPr>
              <w:jc w:val="center"/>
              <w:rPr>
                <w:rFonts w:asciiTheme="minorHAnsi" w:hAnsiTheme="minorHAnsi"/>
                <w:sz w:val="20"/>
                <w:szCs w:val="20"/>
              </w:rPr>
            </w:pPr>
            <w:r>
              <w:rPr>
                <w:rFonts w:asciiTheme="minorHAnsi" w:hAnsiTheme="minorHAnsi"/>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6A663" w14:textId="77777777" w:rsidR="0000580C" w:rsidRPr="00905515" w:rsidRDefault="0000580C" w:rsidP="000026B2">
            <w:pPr>
              <w:jc w:val="center"/>
              <w:rPr>
                <w:rFonts w:asciiTheme="minorHAnsi" w:hAnsiTheme="minorHAnsi"/>
                <w:sz w:val="20"/>
                <w:szCs w:val="20"/>
              </w:rPr>
            </w:pPr>
          </w:p>
        </w:tc>
      </w:tr>
      <w:tr w:rsidR="0000580C" w:rsidRPr="00905515" w14:paraId="58C14F72" w14:textId="77777777" w:rsidTr="000026B2">
        <w:trPr>
          <w:trHeight w:val="402"/>
        </w:trPr>
        <w:tc>
          <w:tcPr>
            <w:tcW w:w="5260" w:type="dxa"/>
            <w:gridSpan w:val="5"/>
            <w:tcBorders>
              <w:top w:val="nil"/>
              <w:left w:val="single" w:sz="4" w:space="0" w:color="auto"/>
              <w:bottom w:val="single" w:sz="4" w:space="0" w:color="auto"/>
              <w:right w:val="single" w:sz="4" w:space="0" w:color="auto"/>
            </w:tcBorders>
            <w:shd w:val="clear" w:color="auto" w:fill="auto"/>
            <w:noWrap/>
            <w:vAlign w:val="center"/>
            <w:hideMark/>
          </w:tcPr>
          <w:p w14:paraId="112E37FA" w14:textId="77777777" w:rsidR="0000580C" w:rsidRPr="00905515" w:rsidRDefault="0000580C" w:rsidP="000026B2">
            <w:pPr>
              <w:rPr>
                <w:rFonts w:asciiTheme="minorHAnsi" w:hAnsiTheme="minorHAnsi"/>
                <w:sz w:val="20"/>
                <w:szCs w:val="20"/>
              </w:rPr>
            </w:pPr>
            <w:r w:rsidRPr="00905515">
              <w:rPr>
                <w:rFonts w:asciiTheme="minorHAnsi" w:hAnsiTheme="minorHAnsi"/>
                <w:sz w:val="20"/>
                <w:szCs w:val="20"/>
              </w:rPr>
              <w:t>Gross unit support</w:t>
            </w:r>
          </w:p>
        </w:tc>
        <w:tc>
          <w:tcPr>
            <w:tcW w:w="709" w:type="dxa"/>
            <w:tcBorders>
              <w:top w:val="nil"/>
              <w:left w:val="nil"/>
              <w:bottom w:val="single" w:sz="4" w:space="0" w:color="auto"/>
              <w:right w:val="single" w:sz="4" w:space="0" w:color="auto"/>
            </w:tcBorders>
            <w:shd w:val="clear" w:color="auto" w:fill="auto"/>
            <w:noWrap/>
            <w:vAlign w:val="center"/>
            <w:hideMark/>
          </w:tcPr>
          <w:p w14:paraId="3526206D" w14:textId="77777777" w:rsidR="0000580C" w:rsidRPr="00905515" w:rsidRDefault="0000580C" w:rsidP="000026B2">
            <w:pPr>
              <w:jc w:val="center"/>
              <w:rPr>
                <w:rFonts w:asciiTheme="minorHAnsi" w:hAnsiTheme="minorHAnsi"/>
                <w:sz w:val="20"/>
                <w:szCs w:val="20"/>
              </w:rPr>
            </w:pPr>
            <w:r>
              <w:rPr>
                <w:rFonts w:asciiTheme="minorHAnsi" w:hAnsiTheme="minorHAnsi"/>
                <w:sz w:val="20"/>
                <w:szCs w:val="20"/>
              </w:rPr>
              <w:t>575</w:t>
            </w:r>
          </w:p>
        </w:tc>
        <w:tc>
          <w:tcPr>
            <w:tcW w:w="850" w:type="dxa"/>
            <w:tcBorders>
              <w:top w:val="nil"/>
              <w:left w:val="nil"/>
              <w:bottom w:val="single" w:sz="4" w:space="0" w:color="auto"/>
              <w:right w:val="single" w:sz="4" w:space="0" w:color="auto"/>
            </w:tcBorders>
            <w:shd w:val="clear" w:color="auto" w:fill="auto"/>
            <w:noWrap/>
            <w:vAlign w:val="center"/>
            <w:hideMark/>
          </w:tcPr>
          <w:p w14:paraId="12B6CEB1" w14:textId="77777777" w:rsidR="0000580C" w:rsidRPr="00905515" w:rsidRDefault="0000580C" w:rsidP="000026B2">
            <w:pPr>
              <w:jc w:val="center"/>
              <w:rPr>
                <w:rFonts w:asciiTheme="minorHAnsi" w:hAnsiTheme="minorHAnsi"/>
                <w:sz w:val="20"/>
                <w:szCs w:val="20"/>
              </w:rPr>
            </w:pPr>
            <w:r w:rsidRPr="00905515">
              <w:rPr>
                <w:rFonts w:asciiTheme="minorHAnsi" w:hAnsiTheme="minorHAnsi"/>
                <w:sz w:val="20"/>
                <w:szCs w:val="20"/>
              </w:rPr>
              <w:t>575</w:t>
            </w:r>
          </w:p>
        </w:tc>
        <w:tc>
          <w:tcPr>
            <w:tcW w:w="709" w:type="dxa"/>
            <w:tcBorders>
              <w:top w:val="nil"/>
              <w:left w:val="nil"/>
              <w:bottom w:val="single" w:sz="4" w:space="0" w:color="auto"/>
              <w:right w:val="single" w:sz="4" w:space="0" w:color="auto"/>
            </w:tcBorders>
            <w:shd w:val="clear" w:color="auto" w:fill="auto"/>
            <w:noWrap/>
            <w:vAlign w:val="center"/>
            <w:hideMark/>
          </w:tcPr>
          <w:p w14:paraId="0A240EA8" w14:textId="77777777" w:rsidR="0000580C" w:rsidRPr="00905515" w:rsidRDefault="005C5EB6" w:rsidP="000026B2">
            <w:pPr>
              <w:jc w:val="center"/>
              <w:rPr>
                <w:rFonts w:asciiTheme="minorHAnsi" w:hAnsiTheme="minorHAnsi"/>
                <w:sz w:val="20"/>
                <w:szCs w:val="20"/>
              </w:rPr>
            </w:pPr>
            <w:r>
              <w:rPr>
                <w:rFonts w:asciiTheme="minorHAnsi" w:hAnsiTheme="minorHAnsi"/>
                <w:sz w:val="20"/>
                <w:szCs w:val="20"/>
              </w:rPr>
              <w:t>575</w:t>
            </w:r>
          </w:p>
        </w:tc>
        <w:tc>
          <w:tcPr>
            <w:tcW w:w="709" w:type="dxa"/>
            <w:tcBorders>
              <w:top w:val="nil"/>
              <w:left w:val="nil"/>
              <w:bottom w:val="single" w:sz="4" w:space="0" w:color="auto"/>
              <w:right w:val="single" w:sz="4" w:space="0" w:color="auto"/>
            </w:tcBorders>
            <w:shd w:val="clear" w:color="auto" w:fill="auto"/>
            <w:noWrap/>
            <w:vAlign w:val="center"/>
            <w:hideMark/>
          </w:tcPr>
          <w:p w14:paraId="2452F8E8" w14:textId="77777777" w:rsidR="0000580C" w:rsidRPr="00905515" w:rsidRDefault="005C5EB6" w:rsidP="000026B2">
            <w:pPr>
              <w:jc w:val="center"/>
              <w:rPr>
                <w:rFonts w:asciiTheme="minorHAnsi" w:hAnsiTheme="minorHAnsi"/>
                <w:sz w:val="20"/>
                <w:szCs w:val="20"/>
              </w:rPr>
            </w:pPr>
            <w:r>
              <w:rPr>
                <w:rFonts w:asciiTheme="minorHAnsi" w:hAnsiTheme="minorHAnsi"/>
                <w:sz w:val="20"/>
                <w:szCs w:val="20"/>
              </w:rPr>
              <w:t>0</w:t>
            </w:r>
          </w:p>
        </w:tc>
        <w:tc>
          <w:tcPr>
            <w:tcW w:w="992" w:type="dxa"/>
            <w:tcBorders>
              <w:top w:val="nil"/>
              <w:left w:val="nil"/>
              <w:bottom w:val="single" w:sz="4" w:space="0" w:color="auto"/>
              <w:right w:val="single" w:sz="4" w:space="0" w:color="auto"/>
            </w:tcBorders>
            <w:shd w:val="clear" w:color="auto" w:fill="auto"/>
            <w:noWrap/>
            <w:vAlign w:val="center"/>
            <w:hideMark/>
          </w:tcPr>
          <w:p w14:paraId="1E23A6C3" w14:textId="77777777" w:rsidR="0000580C" w:rsidRPr="00905515" w:rsidRDefault="0000580C" w:rsidP="000026B2">
            <w:pPr>
              <w:jc w:val="center"/>
              <w:rPr>
                <w:rFonts w:asciiTheme="minorHAnsi" w:hAnsiTheme="minorHAnsi"/>
                <w:sz w:val="20"/>
                <w:szCs w:val="20"/>
              </w:rPr>
            </w:pPr>
            <w:r>
              <w:rPr>
                <w:rFonts w:asciiTheme="minorHAnsi" w:hAnsiTheme="minorHAnsi"/>
                <w:sz w:val="20"/>
                <w:szCs w:val="20"/>
              </w:rPr>
              <w:t>1.725</w:t>
            </w:r>
          </w:p>
        </w:tc>
      </w:tr>
      <w:tr w:rsidR="0000580C" w:rsidRPr="00905515" w14:paraId="2C58BFE3" w14:textId="77777777" w:rsidTr="000026B2">
        <w:trPr>
          <w:trHeight w:val="877"/>
        </w:trPr>
        <w:tc>
          <w:tcPr>
            <w:tcW w:w="9229" w:type="dxa"/>
            <w:gridSpan w:val="10"/>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0B11A2A2" w14:textId="77777777" w:rsidR="0000580C" w:rsidRPr="00FD6634" w:rsidRDefault="0000580C" w:rsidP="000026B2">
            <w:pPr>
              <w:spacing w:before="120"/>
              <w:rPr>
                <w:sz w:val="20"/>
                <w:szCs w:val="20"/>
              </w:rPr>
            </w:pPr>
            <w:r w:rsidRPr="00FD6634">
              <w:rPr>
                <w:sz w:val="20"/>
                <w:szCs w:val="20"/>
              </w:rPr>
              <w:t xml:space="preserve">Only meeting unit support. </w:t>
            </w:r>
          </w:p>
          <w:p w14:paraId="3E98C8A4" w14:textId="77777777" w:rsidR="0000580C" w:rsidRDefault="0000580C" w:rsidP="000026B2">
            <w:pPr>
              <w:rPr>
                <w:sz w:val="20"/>
                <w:szCs w:val="20"/>
              </w:rPr>
            </w:pPr>
            <w:r w:rsidRPr="00FD6634">
              <w:rPr>
                <w:sz w:val="20"/>
                <w:szCs w:val="20"/>
              </w:rPr>
              <w:t xml:space="preserve">The host </w:t>
            </w:r>
            <w:r w:rsidR="005C5EB6">
              <w:rPr>
                <w:sz w:val="20"/>
                <w:szCs w:val="20"/>
              </w:rPr>
              <w:t>–</w:t>
            </w:r>
            <w:r w:rsidRPr="00FD6634">
              <w:rPr>
                <w:sz w:val="20"/>
                <w:szCs w:val="20"/>
              </w:rPr>
              <w:t xml:space="preserve"> P</w:t>
            </w:r>
            <w:r w:rsidR="005C5EB6">
              <w:rPr>
                <w:sz w:val="20"/>
                <w:szCs w:val="20"/>
              </w:rPr>
              <w:t>4</w:t>
            </w:r>
            <w:r w:rsidRPr="00FD6634">
              <w:rPr>
                <w:sz w:val="20"/>
                <w:szCs w:val="20"/>
              </w:rPr>
              <w:t xml:space="preserve">, </w:t>
            </w:r>
            <w:r w:rsidR="005C5EB6">
              <w:rPr>
                <w:sz w:val="20"/>
                <w:szCs w:val="20"/>
              </w:rPr>
              <w:t>KK</w:t>
            </w:r>
            <w:r w:rsidRPr="00FD6634">
              <w:rPr>
                <w:sz w:val="20"/>
                <w:szCs w:val="20"/>
              </w:rPr>
              <w:t xml:space="preserve"> – book the meeting venue and pays good cheap lunch and dinner and coffee breaks; and these costs are shared by the partners and subtracted from the gross meeting unit support before refunding.  </w:t>
            </w:r>
          </w:p>
          <w:p w14:paraId="0656005E" w14:textId="77777777" w:rsidR="0000580C" w:rsidRDefault="0000580C" w:rsidP="000026B2">
            <w:pPr>
              <w:jc w:val="center"/>
              <w:rPr>
                <w:rFonts w:asciiTheme="minorHAnsi" w:hAnsiTheme="minorHAnsi"/>
                <w:sz w:val="20"/>
                <w:szCs w:val="20"/>
              </w:rPr>
            </w:pPr>
          </w:p>
        </w:tc>
      </w:tr>
    </w:tbl>
    <w:p w14:paraId="63C6219B" w14:textId="77777777" w:rsidR="0000580C" w:rsidRDefault="0000580C" w:rsidP="0000580C"/>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5"/>
        <w:gridCol w:w="4276"/>
        <w:gridCol w:w="2587"/>
      </w:tblGrid>
      <w:tr w:rsidR="0000580C" w:rsidRPr="00FD6634" w14:paraId="138D715E" w14:textId="77777777" w:rsidTr="000026B2">
        <w:trPr>
          <w:trHeight w:val="362"/>
        </w:trPr>
        <w:tc>
          <w:tcPr>
            <w:tcW w:w="9178" w:type="dxa"/>
            <w:gridSpan w:val="3"/>
            <w:shd w:val="clear" w:color="auto" w:fill="C2D69B"/>
            <w:vAlign w:val="center"/>
          </w:tcPr>
          <w:p w14:paraId="430435B6" w14:textId="77777777" w:rsidR="0000580C" w:rsidRPr="00FD6634" w:rsidRDefault="0000580C" w:rsidP="000026B2">
            <w:pPr>
              <w:rPr>
                <w:b/>
              </w:rPr>
            </w:pPr>
            <w:r w:rsidRPr="00FD6634">
              <w:rPr>
                <w:b/>
              </w:rPr>
              <w:t>Extra comments / possible adjustments</w:t>
            </w:r>
          </w:p>
        </w:tc>
      </w:tr>
      <w:tr w:rsidR="0000580C" w:rsidRPr="00FD6634" w14:paraId="357B4787" w14:textId="77777777" w:rsidTr="000026B2">
        <w:trPr>
          <w:trHeight w:val="362"/>
        </w:trPr>
        <w:tc>
          <w:tcPr>
            <w:tcW w:w="2315" w:type="dxa"/>
            <w:shd w:val="clear" w:color="auto" w:fill="C2D69B"/>
            <w:vAlign w:val="center"/>
          </w:tcPr>
          <w:p w14:paraId="3442EC5B" w14:textId="77777777" w:rsidR="0000580C" w:rsidRPr="00FD6634" w:rsidRDefault="0000580C" w:rsidP="000026B2">
            <w:pPr>
              <w:rPr>
                <w:sz w:val="20"/>
                <w:szCs w:val="20"/>
              </w:rPr>
            </w:pPr>
            <w:r w:rsidRPr="00FD6634">
              <w:rPr>
                <w:sz w:val="20"/>
                <w:szCs w:val="20"/>
              </w:rPr>
              <w:t>Issues</w:t>
            </w:r>
          </w:p>
        </w:tc>
        <w:tc>
          <w:tcPr>
            <w:tcW w:w="4276" w:type="dxa"/>
            <w:shd w:val="clear" w:color="auto" w:fill="C2D69B"/>
            <w:vAlign w:val="center"/>
          </w:tcPr>
          <w:p w14:paraId="0672244C" w14:textId="77777777" w:rsidR="0000580C" w:rsidRPr="00FD6634" w:rsidRDefault="0000580C" w:rsidP="000026B2">
            <w:pPr>
              <w:rPr>
                <w:sz w:val="20"/>
                <w:szCs w:val="20"/>
              </w:rPr>
            </w:pPr>
            <w:r w:rsidRPr="00FD6634">
              <w:rPr>
                <w:sz w:val="20"/>
                <w:szCs w:val="20"/>
              </w:rPr>
              <w:t>Comments</w:t>
            </w:r>
          </w:p>
        </w:tc>
        <w:tc>
          <w:tcPr>
            <w:tcW w:w="2587" w:type="dxa"/>
            <w:shd w:val="clear" w:color="auto" w:fill="C2D69B"/>
            <w:vAlign w:val="center"/>
          </w:tcPr>
          <w:p w14:paraId="63E724CA" w14:textId="77777777" w:rsidR="0000580C" w:rsidRPr="00FD6634" w:rsidRDefault="0000580C" w:rsidP="000026B2">
            <w:pPr>
              <w:rPr>
                <w:sz w:val="20"/>
                <w:szCs w:val="20"/>
              </w:rPr>
            </w:pPr>
            <w:r w:rsidRPr="00FD6634">
              <w:rPr>
                <w:sz w:val="20"/>
                <w:szCs w:val="20"/>
              </w:rPr>
              <w:t>Decided: how &amp; when</w:t>
            </w:r>
          </w:p>
        </w:tc>
      </w:tr>
      <w:tr w:rsidR="0000580C" w:rsidRPr="00FD6634" w14:paraId="3B690C3B" w14:textId="77777777" w:rsidTr="000026B2">
        <w:trPr>
          <w:trHeight w:val="362"/>
        </w:trPr>
        <w:tc>
          <w:tcPr>
            <w:tcW w:w="2315" w:type="dxa"/>
            <w:vAlign w:val="center"/>
          </w:tcPr>
          <w:p w14:paraId="5573E055" w14:textId="77777777" w:rsidR="0000580C" w:rsidRPr="00FD6634" w:rsidRDefault="0000580C" w:rsidP="000026B2">
            <w:pPr>
              <w:rPr>
                <w:sz w:val="20"/>
                <w:szCs w:val="20"/>
              </w:rPr>
            </w:pPr>
            <w:r w:rsidRPr="00FD6634">
              <w:rPr>
                <w:sz w:val="20"/>
                <w:szCs w:val="20"/>
              </w:rPr>
              <w:t>None to mention</w:t>
            </w:r>
          </w:p>
        </w:tc>
        <w:tc>
          <w:tcPr>
            <w:tcW w:w="4276" w:type="dxa"/>
            <w:vAlign w:val="center"/>
          </w:tcPr>
          <w:p w14:paraId="5971F1FF" w14:textId="77777777" w:rsidR="0000580C" w:rsidRPr="00FD6634" w:rsidRDefault="0000580C" w:rsidP="000026B2">
            <w:pPr>
              <w:rPr>
                <w:sz w:val="20"/>
                <w:szCs w:val="20"/>
              </w:rPr>
            </w:pPr>
          </w:p>
        </w:tc>
        <w:tc>
          <w:tcPr>
            <w:tcW w:w="2587" w:type="dxa"/>
            <w:vAlign w:val="center"/>
          </w:tcPr>
          <w:p w14:paraId="035DAAAB" w14:textId="77777777" w:rsidR="0000580C" w:rsidRPr="00FD6634" w:rsidRDefault="0000580C" w:rsidP="000026B2">
            <w:pPr>
              <w:rPr>
                <w:sz w:val="20"/>
                <w:szCs w:val="20"/>
              </w:rPr>
            </w:pPr>
          </w:p>
        </w:tc>
      </w:tr>
      <w:tr w:rsidR="0000580C" w:rsidRPr="00FD6634" w14:paraId="03E6567D" w14:textId="77777777" w:rsidTr="000026B2">
        <w:trPr>
          <w:trHeight w:val="362"/>
        </w:trPr>
        <w:tc>
          <w:tcPr>
            <w:tcW w:w="2315" w:type="dxa"/>
            <w:vAlign w:val="center"/>
          </w:tcPr>
          <w:p w14:paraId="4807106B" w14:textId="77777777" w:rsidR="0000580C" w:rsidRPr="00FD6634" w:rsidRDefault="0000580C" w:rsidP="000026B2">
            <w:pPr>
              <w:rPr>
                <w:sz w:val="20"/>
                <w:szCs w:val="20"/>
              </w:rPr>
            </w:pPr>
          </w:p>
        </w:tc>
        <w:tc>
          <w:tcPr>
            <w:tcW w:w="4276" w:type="dxa"/>
            <w:vAlign w:val="center"/>
          </w:tcPr>
          <w:p w14:paraId="520DC2AB" w14:textId="77777777" w:rsidR="0000580C" w:rsidRPr="00FD6634" w:rsidRDefault="0000580C" w:rsidP="000026B2">
            <w:pPr>
              <w:rPr>
                <w:sz w:val="20"/>
                <w:szCs w:val="20"/>
              </w:rPr>
            </w:pPr>
          </w:p>
        </w:tc>
        <w:tc>
          <w:tcPr>
            <w:tcW w:w="2587" w:type="dxa"/>
            <w:vAlign w:val="center"/>
          </w:tcPr>
          <w:p w14:paraId="74F2063D" w14:textId="77777777" w:rsidR="0000580C" w:rsidRPr="00FD6634" w:rsidRDefault="0000580C" w:rsidP="000026B2">
            <w:pPr>
              <w:rPr>
                <w:sz w:val="20"/>
                <w:szCs w:val="20"/>
              </w:rPr>
            </w:pPr>
          </w:p>
        </w:tc>
      </w:tr>
    </w:tbl>
    <w:p w14:paraId="3690A47F" w14:textId="77777777" w:rsidR="0000580C" w:rsidRPr="00F17A9F" w:rsidRDefault="0000580C" w:rsidP="0000580C"/>
    <w:p w14:paraId="6603609F" w14:textId="77777777" w:rsidR="0000580C" w:rsidRDefault="0000580C" w:rsidP="0000580C"/>
    <w:p w14:paraId="2A9E8E5A" w14:textId="77777777" w:rsidR="0000580C" w:rsidRDefault="0000580C" w:rsidP="0000580C"/>
    <w:p w14:paraId="1FC7DD54" w14:textId="77777777" w:rsidR="0000580C" w:rsidRPr="0000580C" w:rsidRDefault="0000580C" w:rsidP="0000580C"/>
    <w:p w14:paraId="51828FB2" w14:textId="77777777" w:rsidR="001E06BA" w:rsidRDefault="001E06BA" w:rsidP="001E06BA">
      <w:r>
        <w:br w:type="page"/>
      </w:r>
    </w:p>
    <w:p w14:paraId="18CF71A3" w14:textId="77777777" w:rsidR="004E5F12" w:rsidRPr="004E5F12" w:rsidRDefault="004E5F12" w:rsidP="00AC5A4A">
      <w:pPr>
        <w:pStyle w:val="Overskrift3"/>
        <w:spacing w:after="240"/>
      </w:pPr>
      <w:bookmarkStart w:id="63" w:name="_Toc521607000"/>
      <w:r w:rsidRPr="004E5F12">
        <w:lastRenderedPageBreak/>
        <w:t xml:space="preserve">WP 05 / </w:t>
      </w:r>
      <w:r w:rsidR="00D85609" w:rsidRPr="004E5F12">
        <w:t xml:space="preserve">O2: </w:t>
      </w:r>
      <w:r w:rsidRPr="004E5F12">
        <w:t>Develop curricula and exemplary course packages. Mar - April 2019. P1, IF</w:t>
      </w:r>
      <w:bookmarkEnd w:id="63"/>
      <w:r w:rsidRPr="004E5F12">
        <w:t xml:space="preserve"> </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4"/>
      </w:tblGrid>
      <w:tr w:rsidR="00AC5A4A" w:rsidRPr="00CA4975" w14:paraId="402D7DD4" w14:textId="77777777" w:rsidTr="00AC5A4A">
        <w:trPr>
          <w:trHeight w:val="395"/>
        </w:trPr>
        <w:tc>
          <w:tcPr>
            <w:tcW w:w="9214" w:type="dxa"/>
            <w:shd w:val="clear" w:color="auto" w:fill="8DB3E2" w:themeFill="text2" w:themeFillTint="66"/>
            <w:vAlign w:val="center"/>
          </w:tcPr>
          <w:p w14:paraId="6947491D" w14:textId="77777777" w:rsidR="00AC5A4A" w:rsidRPr="00CA4975" w:rsidRDefault="00AC5A4A" w:rsidP="00AC5A4A">
            <w:pPr>
              <w:pStyle w:val="Overskrift4"/>
              <w:spacing w:before="60" w:after="0"/>
              <w:rPr>
                <w:color w:val="auto"/>
              </w:rPr>
            </w:pPr>
            <w:r w:rsidRPr="00CA4975">
              <w:rPr>
                <w:color w:val="auto"/>
              </w:rPr>
              <w:t xml:space="preserve">Output Description </w:t>
            </w:r>
          </w:p>
          <w:p w14:paraId="6ECCC1A3" w14:textId="77777777" w:rsidR="00AC5A4A" w:rsidRPr="00CA4975" w:rsidRDefault="00AC5A4A" w:rsidP="00562EDE">
            <w:pPr>
              <w:pStyle w:val="Listeafsnit"/>
              <w:numPr>
                <w:ilvl w:val="0"/>
                <w:numId w:val="81"/>
              </w:numPr>
              <w:spacing w:after="60"/>
              <w:rPr>
                <w:b/>
                <w:sz w:val="20"/>
                <w:szCs w:val="20"/>
              </w:rPr>
            </w:pPr>
            <w:r w:rsidRPr="00CA4975">
              <w:rPr>
                <w:b/>
                <w:sz w:val="20"/>
                <w:szCs w:val="20"/>
              </w:rPr>
              <w:t>Including: Elements of innovation, expected impact and transferability potential</w:t>
            </w:r>
          </w:p>
        </w:tc>
      </w:tr>
      <w:tr w:rsidR="00AC5A4A" w:rsidRPr="00CA4975" w14:paraId="57699C20" w14:textId="77777777" w:rsidTr="00AC5A4A">
        <w:trPr>
          <w:trHeight w:val="284"/>
        </w:trPr>
        <w:tc>
          <w:tcPr>
            <w:tcW w:w="9214" w:type="dxa"/>
            <w:shd w:val="clear" w:color="auto" w:fill="C6D9F1" w:themeFill="text2" w:themeFillTint="33"/>
            <w:vAlign w:val="center"/>
          </w:tcPr>
          <w:p w14:paraId="2C411259" w14:textId="77777777" w:rsidR="00AC5A4A" w:rsidRPr="00CA4975" w:rsidRDefault="00AC5A4A" w:rsidP="00AC5A4A">
            <w:pPr>
              <w:pStyle w:val="Listeafsnit"/>
              <w:spacing w:before="120"/>
              <w:ind w:left="0"/>
              <w:rPr>
                <w:b/>
              </w:rPr>
            </w:pPr>
            <w:r w:rsidRPr="00CA4975">
              <w:rPr>
                <w:b/>
              </w:rPr>
              <w:t>1. OUTPUT TYPE</w:t>
            </w:r>
          </w:p>
        </w:tc>
      </w:tr>
      <w:tr w:rsidR="00AC5A4A" w:rsidRPr="00CA4975" w14:paraId="0CD25745" w14:textId="77777777" w:rsidTr="00AC5A4A">
        <w:trPr>
          <w:trHeight w:val="554"/>
        </w:trPr>
        <w:tc>
          <w:tcPr>
            <w:tcW w:w="9214" w:type="dxa"/>
            <w:shd w:val="clear" w:color="auto" w:fill="auto"/>
            <w:vAlign w:val="center"/>
          </w:tcPr>
          <w:p w14:paraId="09974F85" w14:textId="77777777" w:rsidR="00AC5A4A" w:rsidRPr="00857C7E" w:rsidRDefault="00857C7E" w:rsidP="00AC5A4A">
            <w:r w:rsidRPr="00857C7E">
              <w:t xml:space="preserve">Studies / analysis </w:t>
            </w:r>
            <w:r w:rsidRPr="00857C7E">
              <w:rPr>
                <w:rFonts w:hint="eastAsia"/>
              </w:rPr>
              <w:t>–</w:t>
            </w:r>
            <w:r w:rsidRPr="00857C7E">
              <w:t xml:space="preserve"> Best practice guidelines / report</w:t>
            </w:r>
          </w:p>
        </w:tc>
      </w:tr>
      <w:tr w:rsidR="00AC5A4A" w:rsidRPr="00115635" w14:paraId="211BA5A8" w14:textId="77777777" w:rsidTr="00AC5A4A">
        <w:trPr>
          <w:trHeight w:val="198"/>
        </w:trPr>
        <w:tc>
          <w:tcPr>
            <w:tcW w:w="9214" w:type="dxa"/>
            <w:shd w:val="clear" w:color="auto" w:fill="C6D9F1" w:themeFill="text2" w:themeFillTint="33"/>
            <w:vAlign w:val="center"/>
          </w:tcPr>
          <w:p w14:paraId="7C6A9D26" w14:textId="77777777" w:rsidR="00AC5A4A" w:rsidRPr="00115635" w:rsidRDefault="00AC5A4A" w:rsidP="00AC5A4A">
            <w:pPr>
              <w:pStyle w:val="normalfed"/>
            </w:pPr>
            <w:r>
              <w:t xml:space="preserve">2. </w:t>
            </w:r>
            <w:r w:rsidRPr="007C2700">
              <w:t>AIM AND OBJECTIVES</w:t>
            </w:r>
          </w:p>
        </w:tc>
      </w:tr>
      <w:tr w:rsidR="00AC5A4A" w:rsidRPr="00115635" w14:paraId="7222C041" w14:textId="77777777" w:rsidTr="00AC5A4A">
        <w:trPr>
          <w:trHeight w:val="554"/>
        </w:trPr>
        <w:tc>
          <w:tcPr>
            <w:tcW w:w="9214" w:type="dxa"/>
            <w:shd w:val="clear" w:color="auto" w:fill="auto"/>
            <w:vAlign w:val="center"/>
          </w:tcPr>
          <w:p w14:paraId="3CAED268" w14:textId="77777777" w:rsidR="00857C7E" w:rsidRPr="00561DB0" w:rsidRDefault="00857C7E" w:rsidP="00857C7E">
            <w:pPr>
              <w:spacing w:before="120"/>
            </w:pPr>
            <w:r w:rsidRPr="00561DB0">
              <w:t>The aim is to develop Curricula Guidelines and to design exemplary course packages that can</w:t>
            </w:r>
            <w:r>
              <w:t xml:space="preserve"> </w:t>
            </w:r>
            <w:r w:rsidRPr="00561DB0">
              <w:t>be tested afterwards.</w:t>
            </w:r>
          </w:p>
          <w:p w14:paraId="19CAB859" w14:textId="77777777" w:rsidR="00857C7E" w:rsidRPr="00561DB0" w:rsidRDefault="00857C7E" w:rsidP="00857C7E">
            <w:pPr>
              <w:spacing w:before="120"/>
            </w:pPr>
            <w:r w:rsidRPr="00561DB0">
              <w:t>The objectives are</w:t>
            </w:r>
          </w:p>
          <w:p w14:paraId="110EFCA3" w14:textId="77777777" w:rsidR="00857C7E" w:rsidRPr="00561DB0" w:rsidRDefault="00857C7E" w:rsidP="00857C7E">
            <w:r w:rsidRPr="00561DB0">
              <w:t>- To clarify competence profiles with reference to the key findings of the previous Survey</w:t>
            </w:r>
          </w:p>
          <w:p w14:paraId="06FEA594" w14:textId="77777777" w:rsidR="00AC5A4A" w:rsidRPr="00115635" w:rsidRDefault="00857C7E" w:rsidP="00857C7E">
            <w:pPr>
              <w:spacing w:after="120"/>
            </w:pPr>
            <w:r w:rsidRPr="00561DB0">
              <w:t>- To provide core curricula for key competence</w:t>
            </w:r>
          </w:p>
        </w:tc>
      </w:tr>
      <w:tr w:rsidR="00AC5A4A" w:rsidRPr="00115635" w14:paraId="58A21FF1" w14:textId="77777777" w:rsidTr="00AC5A4A">
        <w:trPr>
          <w:trHeight w:val="198"/>
        </w:trPr>
        <w:tc>
          <w:tcPr>
            <w:tcW w:w="9214" w:type="dxa"/>
            <w:shd w:val="clear" w:color="auto" w:fill="C6D9F1" w:themeFill="text2" w:themeFillTint="33"/>
            <w:vAlign w:val="center"/>
          </w:tcPr>
          <w:p w14:paraId="3A36853C" w14:textId="77777777" w:rsidR="00AC5A4A" w:rsidRPr="00115635" w:rsidRDefault="00AC5A4A" w:rsidP="00AC5A4A">
            <w:pPr>
              <w:pStyle w:val="normalfed"/>
            </w:pPr>
            <w:r>
              <w:t>3</w:t>
            </w:r>
            <w:r w:rsidRPr="007C2700">
              <w:t>. OUTPUT</w:t>
            </w:r>
          </w:p>
        </w:tc>
      </w:tr>
      <w:tr w:rsidR="00AC5A4A" w:rsidRPr="00115635" w14:paraId="3C06D867" w14:textId="77777777" w:rsidTr="00AC5A4A">
        <w:trPr>
          <w:trHeight w:val="554"/>
        </w:trPr>
        <w:tc>
          <w:tcPr>
            <w:tcW w:w="9214" w:type="dxa"/>
            <w:shd w:val="clear" w:color="auto" w:fill="auto"/>
            <w:vAlign w:val="center"/>
          </w:tcPr>
          <w:p w14:paraId="5EB055E3" w14:textId="77777777" w:rsidR="00857C7E" w:rsidRPr="00561DB0" w:rsidRDefault="00857C7E" w:rsidP="00857C7E">
            <w:pPr>
              <w:spacing w:before="120"/>
            </w:pPr>
            <w:r w:rsidRPr="00561DB0">
              <w:t>The Guidelines must include integrated curricula for the essential competences and skills for</w:t>
            </w:r>
            <w:r>
              <w:t xml:space="preserve"> </w:t>
            </w:r>
            <w:r w:rsidRPr="00561DB0">
              <w:t>culture actors from the civil society sector as well as the public sector.</w:t>
            </w:r>
          </w:p>
          <w:p w14:paraId="2DDBD08A" w14:textId="77777777" w:rsidR="00857C7E" w:rsidRPr="00561DB0" w:rsidRDefault="00857C7E" w:rsidP="00857C7E">
            <w:pPr>
              <w:spacing w:before="120"/>
            </w:pPr>
            <w:r w:rsidRPr="00561DB0">
              <w:t>The curricula must present the needed key competences and skills, pedagogical methods</w:t>
            </w:r>
            <w:r>
              <w:t xml:space="preserve"> </w:t>
            </w:r>
            <w:r w:rsidRPr="00561DB0">
              <w:t>and validation and transfer methods (how the learned can be transferred to own situation).</w:t>
            </w:r>
          </w:p>
          <w:p w14:paraId="64DC0743" w14:textId="77777777" w:rsidR="00857C7E" w:rsidRPr="00561DB0" w:rsidRDefault="00857C7E" w:rsidP="00857C7E">
            <w:pPr>
              <w:spacing w:before="120"/>
            </w:pPr>
            <w:r w:rsidRPr="00561DB0">
              <w:t xml:space="preserve">The Curricula Guidelines can have the </w:t>
            </w:r>
            <w:r w:rsidRPr="00857C7E">
              <w:rPr>
                <w:u w:val="single"/>
              </w:rPr>
              <w:t>following disposition:</w:t>
            </w:r>
          </w:p>
          <w:p w14:paraId="680F79F7" w14:textId="77777777" w:rsidR="00857C7E" w:rsidRPr="00857C7E" w:rsidRDefault="00857C7E" w:rsidP="00562EDE">
            <w:pPr>
              <w:pStyle w:val="Listeafsnit"/>
              <w:numPr>
                <w:ilvl w:val="0"/>
                <w:numId w:val="82"/>
              </w:numPr>
            </w:pPr>
            <w:r w:rsidRPr="00857C7E">
              <w:t>Foreword on background and aims for the guidelines, by P1, IF (1 page)</w:t>
            </w:r>
          </w:p>
          <w:p w14:paraId="34C6F6C3" w14:textId="77777777" w:rsidR="00857C7E" w:rsidRPr="00857C7E" w:rsidRDefault="00857C7E" w:rsidP="00562EDE">
            <w:pPr>
              <w:pStyle w:val="Listeafsnit"/>
              <w:numPr>
                <w:ilvl w:val="0"/>
                <w:numId w:val="82"/>
              </w:numPr>
            </w:pPr>
            <w:r w:rsidRPr="00857C7E">
              <w:t>Introduction of the integrated curricula with reference to the key findings of the state of</w:t>
            </w:r>
            <w:r>
              <w:t xml:space="preserve"> </w:t>
            </w:r>
            <w:r w:rsidRPr="00857C7E">
              <w:t>arts survey (3-4 pages).</w:t>
            </w:r>
          </w:p>
          <w:p w14:paraId="4FF55E3F" w14:textId="77777777" w:rsidR="00857C7E" w:rsidRPr="00857C7E" w:rsidRDefault="00857C7E" w:rsidP="00562EDE">
            <w:pPr>
              <w:pStyle w:val="Listeafsnit"/>
              <w:numPr>
                <w:ilvl w:val="0"/>
                <w:numId w:val="82"/>
              </w:numPr>
            </w:pPr>
            <w:r w:rsidRPr="00857C7E">
              <w:t xml:space="preserve">Outline of core curricula for culture actors engaged in co-creative </w:t>
            </w:r>
            <w:proofErr w:type="gramStart"/>
            <w:r w:rsidRPr="00857C7E">
              <w:t xml:space="preserve">cooperation </w:t>
            </w:r>
            <w:r>
              <w:t>,</w:t>
            </w:r>
            <w:proofErr w:type="gramEnd"/>
            <w:r>
              <w:t xml:space="preserve"> including t</w:t>
            </w:r>
            <w:r w:rsidRPr="00857C7E">
              <w:t>he planned objectives and learning outcomes, admission requirements, volume of sessions</w:t>
            </w:r>
            <w:r>
              <w:t xml:space="preserve"> </w:t>
            </w:r>
            <w:r w:rsidRPr="00857C7E">
              <w:t>and main subjects that will be covered during the training. (4 -6 pages)</w:t>
            </w:r>
          </w:p>
          <w:p w14:paraId="132D74B3" w14:textId="77777777" w:rsidR="00857C7E" w:rsidRPr="00857C7E" w:rsidRDefault="00857C7E" w:rsidP="00562EDE">
            <w:pPr>
              <w:pStyle w:val="Listeafsnit"/>
              <w:numPr>
                <w:ilvl w:val="0"/>
                <w:numId w:val="82"/>
              </w:numPr>
            </w:pPr>
            <w:r w:rsidRPr="00857C7E">
              <w:t>Outline of pedagogical methodology</w:t>
            </w:r>
            <w:r>
              <w:t>, where t</w:t>
            </w:r>
            <w:r w:rsidRPr="00857C7E">
              <w:t>he training must be based on participatory and activity-based methods, integrating theory</w:t>
            </w:r>
            <w:r>
              <w:t xml:space="preserve"> </w:t>
            </w:r>
            <w:r w:rsidRPr="00857C7E">
              <w:t>and shared experience. (1-2 pages)</w:t>
            </w:r>
          </w:p>
          <w:p w14:paraId="51E2BA63" w14:textId="77777777" w:rsidR="00857C7E" w:rsidRPr="00857C7E" w:rsidRDefault="00857C7E" w:rsidP="00562EDE">
            <w:pPr>
              <w:pStyle w:val="Listeafsnit"/>
              <w:numPr>
                <w:ilvl w:val="0"/>
                <w:numId w:val="82"/>
              </w:numPr>
            </w:pPr>
            <w:r w:rsidRPr="00857C7E">
              <w:t xml:space="preserve">Outline of </w:t>
            </w:r>
            <w:r>
              <w:t>validation and transfer methods, where t</w:t>
            </w:r>
            <w:r w:rsidRPr="00857C7E">
              <w:t>he validation procedures and transfer methods are embedded in the content of the course</w:t>
            </w:r>
            <w:r>
              <w:t xml:space="preserve"> </w:t>
            </w:r>
            <w:r w:rsidRPr="00857C7E">
              <w:t>programme, because an integrated validation contributes both to the recognition of the</w:t>
            </w:r>
            <w:r>
              <w:t xml:space="preserve"> </w:t>
            </w:r>
            <w:r w:rsidRPr="00857C7E">
              <w:t>outcome for the participants and to the quality of the course. (1-2 pages)</w:t>
            </w:r>
          </w:p>
          <w:p w14:paraId="02154D1F" w14:textId="77777777" w:rsidR="00857C7E" w:rsidRPr="00857C7E" w:rsidRDefault="00857C7E" w:rsidP="00562EDE">
            <w:pPr>
              <w:pStyle w:val="Listeafsnit"/>
              <w:numPr>
                <w:ilvl w:val="0"/>
                <w:numId w:val="82"/>
              </w:numPr>
            </w:pPr>
            <w:r w:rsidRPr="00857C7E">
              <w:t>Recommendations for course planning of in-service training courses (2-3 pages).</w:t>
            </w:r>
          </w:p>
          <w:p w14:paraId="063C59FC" w14:textId="77777777" w:rsidR="00857C7E" w:rsidRPr="00561DB0" w:rsidRDefault="00857C7E" w:rsidP="00857C7E">
            <w:pPr>
              <w:spacing w:before="120"/>
              <w:ind w:left="357"/>
            </w:pPr>
            <w:r>
              <w:t>I</w:t>
            </w:r>
            <w:r w:rsidRPr="00561DB0">
              <w:t>n all approx. 15 pages.</w:t>
            </w:r>
          </w:p>
          <w:p w14:paraId="5454C31C" w14:textId="77777777" w:rsidR="00857C7E" w:rsidRPr="00561DB0" w:rsidRDefault="00857C7E" w:rsidP="00857C7E">
            <w:pPr>
              <w:spacing w:before="120"/>
            </w:pPr>
            <w:r w:rsidRPr="00561DB0">
              <w:t>As annexes: Exemplary course programmes designed by each partner organisation that</w:t>
            </w:r>
            <w:r>
              <w:t xml:space="preserve"> </w:t>
            </w:r>
            <w:r w:rsidRPr="00561DB0">
              <w:t>include information about:</w:t>
            </w:r>
          </w:p>
          <w:p w14:paraId="52CDDA3C" w14:textId="77777777" w:rsidR="00857C7E" w:rsidRPr="00857C7E" w:rsidRDefault="00857C7E" w:rsidP="00562EDE">
            <w:pPr>
              <w:pStyle w:val="Listeafsnit"/>
              <w:numPr>
                <w:ilvl w:val="0"/>
                <w:numId w:val="83"/>
              </w:numPr>
            </w:pPr>
            <w:r w:rsidRPr="00857C7E">
              <w:t>Type of course (2-days, weekend, residential or non-residential)</w:t>
            </w:r>
          </w:p>
          <w:p w14:paraId="3E3A0EE2" w14:textId="77777777" w:rsidR="00857C7E" w:rsidRPr="00857C7E" w:rsidRDefault="00857C7E" w:rsidP="00562EDE">
            <w:pPr>
              <w:pStyle w:val="Listeafsnit"/>
              <w:numPr>
                <w:ilvl w:val="0"/>
                <w:numId w:val="83"/>
              </w:numPr>
            </w:pPr>
            <w:r w:rsidRPr="00857C7E">
              <w:t>Objectives and learning outcomes</w:t>
            </w:r>
          </w:p>
          <w:p w14:paraId="5459BAD5" w14:textId="77777777" w:rsidR="00857C7E" w:rsidRPr="00857C7E" w:rsidRDefault="00857C7E" w:rsidP="00562EDE">
            <w:pPr>
              <w:pStyle w:val="Listeafsnit"/>
              <w:numPr>
                <w:ilvl w:val="0"/>
                <w:numId w:val="83"/>
              </w:numPr>
            </w:pPr>
            <w:r w:rsidRPr="00857C7E">
              <w:t>Admission requirements and volume of sessions</w:t>
            </w:r>
          </w:p>
          <w:p w14:paraId="11616934" w14:textId="77777777" w:rsidR="00857C7E" w:rsidRPr="00857C7E" w:rsidRDefault="00857C7E" w:rsidP="00562EDE">
            <w:pPr>
              <w:pStyle w:val="Listeafsnit"/>
              <w:numPr>
                <w:ilvl w:val="0"/>
                <w:numId w:val="83"/>
              </w:numPr>
            </w:pPr>
            <w:r w:rsidRPr="00857C7E">
              <w:t>Syllabus (main subjects to be covered)</w:t>
            </w:r>
          </w:p>
          <w:p w14:paraId="610DB1FA" w14:textId="77777777" w:rsidR="00857C7E" w:rsidRPr="00857C7E" w:rsidRDefault="00857C7E" w:rsidP="00562EDE">
            <w:pPr>
              <w:pStyle w:val="Listeafsnit"/>
              <w:numPr>
                <w:ilvl w:val="0"/>
                <w:numId w:val="83"/>
              </w:numPr>
            </w:pPr>
            <w:r w:rsidRPr="00857C7E">
              <w:t>The pedagogical approach/methodology, including the preparation/home work to do by</w:t>
            </w:r>
          </w:p>
          <w:p w14:paraId="6571A59A" w14:textId="77777777" w:rsidR="00857C7E" w:rsidRPr="00857C7E" w:rsidRDefault="00857C7E" w:rsidP="00562EDE">
            <w:pPr>
              <w:pStyle w:val="Listeafsnit"/>
              <w:numPr>
                <w:ilvl w:val="0"/>
                <w:numId w:val="83"/>
              </w:numPr>
            </w:pPr>
            <w:r w:rsidRPr="00857C7E">
              <w:t>participants and the sessions about transfer the learned to own situation.</w:t>
            </w:r>
          </w:p>
          <w:p w14:paraId="53EAE05B" w14:textId="77777777" w:rsidR="00857C7E" w:rsidRPr="00857C7E" w:rsidRDefault="00857C7E" w:rsidP="00562EDE">
            <w:pPr>
              <w:pStyle w:val="Listeafsnit"/>
              <w:numPr>
                <w:ilvl w:val="0"/>
                <w:numId w:val="83"/>
              </w:numPr>
            </w:pPr>
            <w:r w:rsidRPr="00857C7E">
              <w:lastRenderedPageBreak/>
              <w:t>The evaluation approach / methods to evaluate the learning outcome</w:t>
            </w:r>
          </w:p>
          <w:p w14:paraId="74ADF3F9" w14:textId="77777777" w:rsidR="00857C7E" w:rsidRPr="00857C7E" w:rsidRDefault="00857C7E" w:rsidP="00562EDE">
            <w:pPr>
              <w:pStyle w:val="Listeafsnit"/>
              <w:numPr>
                <w:ilvl w:val="0"/>
                <w:numId w:val="83"/>
              </w:numPr>
            </w:pPr>
            <w:r w:rsidRPr="00857C7E">
              <w:t>The certification methods.</w:t>
            </w:r>
          </w:p>
          <w:p w14:paraId="50758D65" w14:textId="77777777" w:rsidR="00857C7E" w:rsidRPr="00857C7E" w:rsidRDefault="00857C7E" w:rsidP="00562EDE">
            <w:pPr>
              <w:pStyle w:val="Listeafsnit"/>
              <w:numPr>
                <w:ilvl w:val="0"/>
                <w:numId w:val="83"/>
              </w:numPr>
            </w:pPr>
            <w:r w:rsidRPr="00857C7E">
              <w:t xml:space="preserve">The essential programme </w:t>
            </w:r>
            <w:r w:rsidRPr="00857C7E">
              <w:rPr>
                <w:rFonts w:hint="eastAsia"/>
              </w:rPr>
              <w:t>–</w:t>
            </w:r>
            <w:r w:rsidRPr="00857C7E">
              <w:t xml:space="preserve"> day by day</w:t>
            </w:r>
          </w:p>
          <w:p w14:paraId="48BE31EF" w14:textId="77777777" w:rsidR="00857C7E" w:rsidRPr="00857C7E" w:rsidRDefault="00857C7E" w:rsidP="00562EDE">
            <w:pPr>
              <w:pStyle w:val="Listeafsnit"/>
              <w:numPr>
                <w:ilvl w:val="0"/>
                <w:numId w:val="83"/>
              </w:numPr>
            </w:pPr>
            <w:r w:rsidRPr="00857C7E">
              <w:t>Course materials</w:t>
            </w:r>
          </w:p>
          <w:p w14:paraId="438E7A49" w14:textId="77777777" w:rsidR="00857C7E" w:rsidRPr="00561DB0" w:rsidRDefault="00857C7E" w:rsidP="00857C7E">
            <w:pPr>
              <w:spacing w:before="120" w:after="120"/>
            </w:pPr>
            <w:r w:rsidRPr="00561DB0">
              <w:t>In all approx. 12 pages (4 org x 3 pages)</w:t>
            </w:r>
          </w:p>
          <w:p w14:paraId="4BF621E7" w14:textId="77777777" w:rsidR="00857C7E" w:rsidRPr="00561DB0" w:rsidRDefault="00857C7E" w:rsidP="00857C7E">
            <w:r w:rsidRPr="00561DB0">
              <w:t>The Report will be in English and published as a PDF-edition for wide dissemination.</w:t>
            </w:r>
            <w:r>
              <w:t xml:space="preserve">  </w:t>
            </w:r>
            <w:r w:rsidRPr="00561DB0">
              <w:t xml:space="preserve">It will be approx. 27 standard pages (like 2400 characters per page, 40 lines of 60 </w:t>
            </w:r>
            <w:proofErr w:type="spellStart"/>
            <w:r w:rsidRPr="00561DB0">
              <w:t>ch.</w:t>
            </w:r>
            <w:proofErr w:type="spellEnd"/>
            <w:r w:rsidRPr="00561DB0">
              <w:t>)</w:t>
            </w:r>
            <w:r>
              <w:t xml:space="preserve"> </w:t>
            </w:r>
            <w:r w:rsidRPr="00561DB0">
              <w:t>exclusive illustrations - with 15 pages for the Curricula Guidelines and 12 pages for the</w:t>
            </w:r>
            <w:r>
              <w:t xml:space="preserve"> </w:t>
            </w:r>
            <w:r w:rsidRPr="00561DB0">
              <w:t>annexes with exemplary course packages.</w:t>
            </w:r>
          </w:p>
          <w:p w14:paraId="3C7F7D86" w14:textId="77777777" w:rsidR="00857C7E" w:rsidRPr="00561DB0" w:rsidRDefault="00857C7E" w:rsidP="00857C7E">
            <w:pPr>
              <w:spacing w:before="120"/>
            </w:pPr>
            <w:r w:rsidRPr="00561DB0">
              <w:t>The layout must use the adopted visual identity of the project. The colophon will</w:t>
            </w:r>
            <w:r>
              <w:t xml:space="preserve"> </w:t>
            </w:r>
            <w:r w:rsidRPr="00561DB0">
              <w:t>acknowledge the European Union</w:t>
            </w:r>
            <w:r w:rsidRPr="00561DB0">
              <w:rPr>
                <w:rFonts w:hint="eastAsia"/>
              </w:rPr>
              <w:t>’</w:t>
            </w:r>
            <w:r w:rsidRPr="00561DB0">
              <w:t>s support and include the Erasmus+ logo.</w:t>
            </w:r>
          </w:p>
          <w:p w14:paraId="01FF5905" w14:textId="77777777" w:rsidR="00AC5A4A" w:rsidRPr="00115635" w:rsidRDefault="00857C7E" w:rsidP="00857C7E">
            <w:pPr>
              <w:spacing w:before="120" w:after="120"/>
            </w:pPr>
            <w:r w:rsidRPr="00561DB0">
              <w:t>Possible translations of the report to the partner languages and publication of paper editions</w:t>
            </w:r>
            <w:r>
              <w:t xml:space="preserve"> </w:t>
            </w:r>
            <w:r w:rsidRPr="00561DB0">
              <w:t>will imply own financing or extra grants from local or national funding programmes.</w:t>
            </w:r>
          </w:p>
        </w:tc>
      </w:tr>
      <w:tr w:rsidR="00AC5A4A" w:rsidRPr="00115635" w14:paraId="7D1F3441" w14:textId="77777777" w:rsidTr="00AC5A4A">
        <w:trPr>
          <w:trHeight w:val="198"/>
        </w:trPr>
        <w:tc>
          <w:tcPr>
            <w:tcW w:w="9214" w:type="dxa"/>
            <w:shd w:val="clear" w:color="auto" w:fill="C6D9F1" w:themeFill="text2" w:themeFillTint="33"/>
            <w:vAlign w:val="center"/>
          </w:tcPr>
          <w:p w14:paraId="6DA8BB1D" w14:textId="77777777" w:rsidR="00AC5A4A" w:rsidRPr="00115635" w:rsidRDefault="00AC5A4A" w:rsidP="00AC5A4A">
            <w:pPr>
              <w:pStyle w:val="normalfed"/>
            </w:pPr>
            <w:r>
              <w:lastRenderedPageBreak/>
              <w:t>4</w:t>
            </w:r>
            <w:r w:rsidRPr="007C2700">
              <w:t>. INNOVATION</w:t>
            </w:r>
          </w:p>
        </w:tc>
      </w:tr>
      <w:tr w:rsidR="00AC5A4A" w:rsidRPr="00115635" w14:paraId="6D875EDF" w14:textId="77777777" w:rsidTr="00AC5A4A">
        <w:trPr>
          <w:trHeight w:val="554"/>
        </w:trPr>
        <w:tc>
          <w:tcPr>
            <w:tcW w:w="9214" w:type="dxa"/>
            <w:shd w:val="clear" w:color="auto" w:fill="auto"/>
            <w:vAlign w:val="center"/>
          </w:tcPr>
          <w:p w14:paraId="31249108" w14:textId="77777777" w:rsidR="00857C7E" w:rsidRPr="00561DB0" w:rsidRDefault="00857C7E" w:rsidP="00857C7E">
            <w:pPr>
              <w:spacing w:before="120"/>
            </w:pPr>
            <w:r w:rsidRPr="00561DB0">
              <w:t>The Curricula will promote key competences that are needed to be involved in a co-creative</w:t>
            </w:r>
          </w:p>
          <w:p w14:paraId="62DCBDA4" w14:textId="77777777" w:rsidR="00857C7E" w:rsidRPr="00561DB0" w:rsidRDefault="00857C7E" w:rsidP="00857C7E">
            <w:r w:rsidRPr="00561DB0">
              <w:t>cooperation that can support the New Public Governance agenda of empowerment and here</w:t>
            </w:r>
          </w:p>
          <w:p w14:paraId="49641F55" w14:textId="77777777" w:rsidR="00857C7E" w:rsidRPr="00561DB0" w:rsidRDefault="00857C7E" w:rsidP="00857C7E">
            <w:r w:rsidRPr="00561DB0">
              <w:t xml:space="preserve">focus on the </w:t>
            </w:r>
            <w:r>
              <w:t>“</w:t>
            </w:r>
            <w:r w:rsidRPr="00561DB0">
              <w:t>transformative potentials</w:t>
            </w:r>
            <w:r>
              <w:t xml:space="preserve">” </w:t>
            </w:r>
            <w:r w:rsidRPr="00561DB0">
              <w:t xml:space="preserve"> and the </w:t>
            </w:r>
            <w:r>
              <w:t>“</w:t>
            </w:r>
            <w:r w:rsidRPr="00561DB0">
              <w:t>cultural sustainability</w:t>
            </w:r>
            <w:r>
              <w:t xml:space="preserve">” </w:t>
            </w:r>
            <w:r w:rsidRPr="00561DB0">
              <w:t>of a equal</w:t>
            </w:r>
            <w:r>
              <w:t xml:space="preserve"> </w:t>
            </w:r>
            <w:r w:rsidRPr="00561DB0">
              <w:t>cooperation, where citizens and other civil society actors are engaged not only as co</w:t>
            </w:r>
            <w:r>
              <w:t>-</w:t>
            </w:r>
            <w:r w:rsidRPr="00561DB0">
              <w:t>implementers,</w:t>
            </w:r>
            <w:r>
              <w:t xml:space="preserve"> </w:t>
            </w:r>
            <w:r w:rsidRPr="00561DB0">
              <w:t>but also as co-initiators and co-designers of new welfare services;</w:t>
            </w:r>
          </w:p>
          <w:p w14:paraId="2112E928" w14:textId="77777777" w:rsidR="00AC5A4A" w:rsidRPr="00115635" w:rsidRDefault="00857C7E" w:rsidP="00857C7E">
            <w:pPr>
              <w:spacing w:before="120" w:after="120"/>
            </w:pPr>
            <w:r w:rsidRPr="00561DB0">
              <w:t>See also section E, part 3 about the innovative dimension</w:t>
            </w:r>
          </w:p>
        </w:tc>
      </w:tr>
      <w:tr w:rsidR="00AC5A4A" w:rsidRPr="00115635" w14:paraId="6FB3C609" w14:textId="77777777" w:rsidTr="00AC5A4A">
        <w:trPr>
          <w:trHeight w:val="198"/>
        </w:trPr>
        <w:tc>
          <w:tcPr>
            <w:tcW w:w="9214" w:type="dxa"/>
            <w:shd w:val="clear" w:color="auto" w:fill="C6D9F1" w:themeFill="text2" w:themeFillTint="33"/>
            <w:vAlign w:val="center"/>
          </w:tcPr>
          <w:p w14:paraId="7D4F8BD1" w14:textId="77777777" w:rsidR="00AC5A4A" w:rsidRPr="00115635" w:rsidRDefault="00AC5A4A" w:rsidP="00AC5A4A">
            <w:pPr>
              <w:pStyle w:val="normalfed"/>
            </w:pPr>
            <w:r>
              <w:t>5</w:t>
            </w:r>
            <w:r w:rsidRPr="007C2700">
              <w:t>. TARGET GROUPS</w:t>
            </w:r>
          </w:p>
        </w:tc>
      </w:tr>
      <w:tr w:rsidR="00AC5A4A" w:rsidRPr="00115635" w14:paraId="147C8920" w14:textId="77777777" w:rsidTr="00AC5A4A">
        <w:trPr>
          <w:trHeight w:val="554"/>
        </w:trPr>
        <w:tc>
          <w:tcPr>
            <w:tcW w:w="9214" w:type="dxa"/>
            <w:shd w:val="clear" w:color="auto" w:fill="auto"/>
            <w:vAlign w:val="center"/>
          </w:tcPr>
          <w:p w14:paraId="5EC143E0" w14:textId="77777777" w:rsidR="00857C7E" w:rsidRPr="00857C7E" w:rsidRDefault="00857C7E" w:rsidP="00562EDE">
            <w:pPr>
              <w:pStyle w:val="Listeafsnit"/>
              <w:numPr>
                <w:ilvl w:val="0"/>
                <w:numId w:val="84"/>
              </w:numPr>
              <w:spacing w:before="120"/>
            </w:pPr>
            <w:r w:rsidRPr="00857C7E">
              <w:t>Project team - to be used as feeds for the subsequent development work.</w:t>
            </w:r>
          </w:p>
          <w:p w14:paraId="3755C4EA" w14:textId="77777777" w:rsidR="00857C7E" w:rsidRPr="00857C7E" w:rsidRDefault="00857C7E" w:rsidP="00562EDE">
            <w:pPr>
              <w:pStyle w:val="Listeafsnit"/>
              <w:numPr>
                <w:ilvl w:val="0"/>
                <w:numId w:val="84"/>
              </w:numPr>
            </w:pPr>
            <w:r w:rsidRPr="00857C7E">
              <w:t>Main direct and indirect target groups - to be used as awareness-rising and inspiration for the</w:t>
            </w:r>
          </w:p>
          <w:p w14:paraId="707004FE" w14:textId="77777777" w:rsidR="00AC5A4A" w:rsidRPr="00115635" w:rsidRDefault="00857C7E" w:rsidP="00857C7E">
            <w:pPr>
              <w:pStyle w:val="Listeafsnit"/>
              <w:spacing w:after="120"/>
              <w:ind w:left="360"/>
            </w:pPr>
            <w:r w:rsidRPr="00857C7E">
              <w:t>project issue</w:t>
            </w:r>
          </w:p>
        </w:tc>
      </w:tr>
      <w:tr w:rsidR="00AC5A4A" w:rsidRPr="00115635" w14:paraId="477D27C1" w14:textId="77777777" w:rsidTr="00AC5A4A">
        <w:trPr>
          <w:trHeight w:val="198"/>
        </w:trPr>
        <w:tc>
          <w:tcPr>
            <w:tcW w:w="9214" w:type="dxa"/>
            <w:shd w:val="clear" w:color="auto" w:fill="C6D9F1" w:themeFill="text2" w:themeFillTint="33"/>
            <w:vAlign w:val="center"/>
          </w:tcPr>
          <w:p w14:paraId="08A5460D" w14:textId="77777777" w:rsidR="00AC5A4A" w:rsidRPr="00115635" w:rsidRDefault="00AC5A4A" w:rsidP="00AC5A4A">
            <w:pPr>
              <w:pStyle w:val="normalfed"/>
            </w:pPr>
            <w:r>
              <w:t>6</w:t>
            </w:r>
            <w:r w:rsidRPr="007C2700">
              <w:t>. OUTCOME</w:t>
            </w:r>
          </w:p>
        </w:tc>
      </w:tr>
      <w:tr w:rsidR="00AC5A4A" w:rsidRPr="00115635" w14:paraId="4DCA0561" w14:textId="77777777" w:rsidTr="00AC5A4A">
        <w:trPr>
          <w:trHeight w:val="554"/>
        </w:trPr>
        <w:tc>
          <w:tcPr>
            <w:tcW w:w="9214" w:type="dxa"/>
            <w:shd w:val="clear" w:color="auto" w:fill="auto"/>
            <w:vAlign w:val="center"/>
          </w:tcPr>
          <w:p w14:paraId="276AF872" w14:textId="77777777" w:rsidR="00AC5A4A" w:rsidRPr="00115635" w:rsidRDefault="00857C7E" w:rsidP="00857C7E">
            <w:pPr>
              <w:spacing w:before="120" w:after="120"/>
            </w:pPr>
            <w:r w:rsidRPr="00561DB0">
              <w:t>Help the project team and key stakeholders and others with an interest for the topic to get an</w:t>
            </w:r>
            <w:r>
              <w:t xml:space="preserve"> </w:t>
            </w:r>
            <w:r w:rsidRPr="00561DB0">
              <w:t>elaborated and more problem consciousness understanding of the involved core</w:t>
            </w:r>
            <w:r>
              <w:t xml:space="preserve"> </w:t>
            </w:r>
            <w:r w:rsidRPr="00561DB0">
              <w:t>competences and the needs for further education of culture actors to be engaged in</w:t>
            </w:r>
            <w:r>
              <w:t xml:space="preserve"> </w:t>
            </w:r>
            <w:r w:rsidRPr="00561DB0">
              <w:t>successful co-creative cooperation, especially in the field of arts and culture.</w:t>
            </w:r>
          </w:p>
        </w:tc>
      </w:tr>
      <w:tr w:rsidR="00AC5A4A" w:rsidRPr="00115635" w14:paraId="7A6DE4A4" w14:textId="77777777" w:rsidTr="00AC5A4A">
        <w:trPr>
          <w:trHeight w:val="254"/>
        </w:trPr>
        <w:tc>
          <w:tcPr>
            <w:tcW w:w="9214"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5A3D3D84" w14:textId="77777777" w:rsidR="00AC5A4A" w:rsidRPr="00115635" w:rsidRDefault="00AC5A4A" w:rsidP="00AC5A4A">
            <w:pPr>
              <w:pStyle w:val="normalfed"/>
            </w:pPr>
            <w:r>
              <w:t>7</w:t>
            </w:r>
            <w:r w:rsidRPr="007C2700">
              <w:t>. TRANSFERABILITY</w:t>
            </w:r>
          </w:p>
        </w:tc>
      </w:tr>
      <w:tr w:rsidR="00AC5A4A" w:rsidRPr="00115635" w14:paraId="6477339F" w14:textId="77777777" w:rsidTr="00AC5A4A">
        <w:trPr>
          <w:trHeight w:val="554"/>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952CC" w14:textId="77777777" w:rsidR="00857C7E" w:rsidRPr="00561DB0" w:rsidRDefault="00857C7E" w:rsidP="00857C7E">
            <w:pPr>
              <w:spacing w:before="120"/>
            </w:pPr>
            <w:r w:rsidRPr="00561DB0">
              <w:t>The English Curricula Guidelines with annexes will be available on the project website, and it</w:t>
            </w:r>
            <w:r>
              <w:t xml:space="preserve"> </w:t>
            </w:r>
            <w:r w:rsidRPr="00561DB0">
              <w:t>will be the key evidence base for the development work of the consortium.</w:t>
            </w:r>
          </w:p>
          <w:p w14:paraId="661A599D" w14:textId="77777777" w:rsidR="00857C7E" w:rsidRPr="00561DB0" w:rsidRDefault="00857C7E" w:rsidP="00857C7E">
            <w:pPr>
              <w:spacing w:before="120"/>
            </w:pPr>
            <w:r w:rsidRPr="00561DB0">
              <w:t>The essentials of the Curricula Guidelines can also be used for articles in own magazines and</w:t>
            </w:r>
            <w:r>
              <w:t xml:space="preserve"> </w:t>
            </w:r>
            <w:r w:rsidRPr="00561DB0">
              <w:t>online articles at own websites.</w:t>
            </w:r>
          </w:p>
          <w:p w14:paraId="1BECBF65" w14:textId="77777777" w:rsidR="00AC5A4A" w:rsidRPr="00115635" w:rsidRDefault="00857C7E" w:rsidP="00857C7E">
            <w:pPr>
              <w:spacing w:before="120" w:after="120"/>
            </w:pPr>
            <w:r w:rsidRPr="00561DB0">
              <w:t>The developed curricula can be tested and refined to ready-to-use formative in-service</w:t>
            </w:r>
            <w:r>
              <w:t xml:space="preserve"> </w:t>
            </w:r>
            <w:r w:rsidRPr="00561DB0">
              <w:t>training packages in a regional or national context for paid or voluntary culture actors that are</w:t>
            </w:r>
            <w:r>
              <w:t xml:space="preserve"> </w:t>
            </w:r>
            <w:r w:rsidRPr="00561DB0">
              <w:t>or will be engaged in co-creative and cross-sector cooperation.</w:t>
            </w:r>
          </w:p>
        </w:tc>
      </w:tr>
    </w:tbl>
    <w:p w14:paraId="4C0441DD" w14:textId="77777777" w:rsidR="00AC5A4A" w:rsidRDefault="00AC5A4A" w:rsidP="00AC5A4A">
      <w:pPr>
        <w:pStyle w:val="Overskrift4"/>
        <w:spacing w:after="0"/>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4"/>
      </w:tblGrid>
      <w:tr w:rsidR="00AC5A4A" w:rsidRPr="00CA4975" w14:paraId="760C067F" w14:textId="77777777" w:rsidTr="00AC5A4A">
        <w:trPr>
          <w:trHeight w:val="140"/>
        </w:trPr>
        <w:tc>
          <w:tcPr>
            <w:tcW w:w="9214"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5A5F92BA" w14:textId="77777777" w:rsidR="00AC5A4A" w:rsidRPr="00CA4975" w:rsidRDefault="00AC5A4A" w:rsidP="00AC5A4A">
            <w:pPr>
              <w:pStyle w:val="Overskrift4"/>
              <w:spacing w:before="120" w:after="0"/>
              <w:rPr>
                <w:color w:val="auto"/>
              </w:rPr>
            </w:pPr>
            <w:r w:rsidRPr="00CA4975">
              <w:rPr>
                <w:color w:val="auto"/>
              </w:rPr>
              <w:lastRenderedPageBreak/>
              <w:t>Key tasks, division of work and methodology</w:t>
            </w:r>
          </w:p>
          <w:p w14:paraId="1F8CC270" w14:textId="77777777" w:rsidR="00AC5A4A" w:rsidRPr="00CA4975" w:rsidRDefault="00AC5A4A" w:rsidP="00562EDE">
            <w:pPr>
              <w:pStyle w:val="Listeafsnit"/>
              <w:numPr>
                <w:ilvl w:val="0"/>
                <w:numId w:val="80"/>
              </w:numPr>
              <w:rPr>
                <w:b/>
                <w:sz w:val="20"/>
                <w:szCs w:val="20"/>
              </w:rPr>
            </w:pPr>
            <w:r w:rsidRPr="00CA4975">
              <w:rPr>
                <w:b/>
                <w:sz w:val="20"/>
                <w:szCs w:val="20"/>
              </w:rPr>
              <w:t>Please describe the division of work, the tasks leading to the production of the intellectual output and the applied methodology</w:t>
            </w:r>
          </w:p>
        </w:tc>
      </w:tr>
      <w:tr w:rsidR="00AC5A4A" w:rsidRPr="00115635" w14:paraId="3D420204" w14:textId="77777777" w:rsidTr="00AC5A4A">
        <w:trPr>
          <w:trHeight w:val="140"/>
        </w:trPr>
        <w:tc>
          <w:tcPr>
            <w:tcW w:w="9214"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46621EBD" w14:textId="77777777" w:rsidR="00AC5A4A" w:rsidRPr="00115635" w:rsidRDefault="00AC5A4A" w:rsidP="00AC5A4A">
            <w:pPr>
              <w:pStyle w:val="normalfed"/>
            </w:pPr>
            <w:r>
              <w:t xml:space="preserve">1. </w:t>
            </w:r>
            <w:r w:rsidR="00525D44">
              <w:t>LEAD PARTNER</w:t>
            </w:r>
          </w:p>
        </w:tc>
      </w:tr>
      <w:tr w:rsidR="00AC5A4A" w:rsidRPr="00115635" w14:paraId="3F5A936E" w14:textId="77777777" w:rsidTr="00AC5A4A">
        <w:trPr>
          <w:trHeight w:val="554"/>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426A0" w14:textId="77777777" w:rsidR="00AC5A4A" w:rsidRPr="00115635" w:rsidRDefault="00525D44" w:rsidP="00857C7E">
            <w:pPr>
              <w:spacing w:before="120" w:after="120"/>
            </w:pPr>
            <w:r w:rsidRPr="00DC4E36">
              <w:t>Interfolk (DK)</w:t>
            </w:r>
          </w:p>
        </w:tc>
      </w:tr>
      <w:tr w:rsidR="00AC5A4A" w:rsidRPr="00115635" w14:paraId="167DD406" w14:textId="77777777" w:rsidTr="00AC5A4A">
        <w:trPr>
          <w:trHeight w:val="339"/>
        </w:trPr>
        <w:tc>
          <w:tcPr>
            <w:tcW w:w="9214"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10D6AB7F" w14:textId="77777777" w:rsidR="00AC5A4A" w:rsidRPr="00115635" w:rsidRDefault="00AC5A4A" w:rsidP="00AC5A4A">
            <w:pPr>
              <w:pStyle w:val="normalfed"/>
            </w:pPr>
            <w:r>
              <w:t>2</w:t>
            </w:r>
            <w:r w:rsidRPr="00764448">
              <w:t>. METHODOLOGY</w:t>
            </w:r>
          </w:p>
        </w:tc>
      </w:tr>
      <w:tr w:rsidR="00AC5A4A" w:rsidRPr="00115635" w14:paraId="5948570B" w14:textId="77777777" w:rsidTr="00AC5A4A">
        <w:trPr>
          <w:trHeight w:val="554"/>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B9616" w14:textId="77777777" w:rsidR="00DC4E36" w:rsidRPr="00561DB0" w:rsidRDefault="00DC4E36" w:rsidP="00DC4E36">
            <w:pPr>
              <w:spacing w:before="120"/>
            </w:pPr>
            <w:r w:rsidRPr="00561DB0">
              <w:t>We intend to develop an integrated curriculum for the essential competences and skills for</w:t>
            </w:r>
          </w:p>
          <w:p w14:paraId="2CF9B4C4" w14:textId="77777777" w:rsidR="00DC4E36" w:rsidRPr="00561DB0" w:rsidRDefault="00DC4E36" w:rsidP="00DC4E36">
            <w:r w:rsidRPr="00561DB0">
              <w:t>culture actors from the civil society sector as well as the public sector; and it will present the</w:t>
            </w:r>
          </w:p>
          <w:p w14:paraId="029896E7" w14:textId="77777777" w:rsidR="00DC4E36" w:rsidRPr="00561DB0" w:rsidRDefault="00DC4E36" w:rsidP="00DC4E36">
            <w:r w:rsidRPr="00561DB0">
              <w:t>needed key competences and skills, the pedagogical methodology and the validation and</w:t>
            </w:r>
            <w:r>
              <w:t xml:space="preserve"> </w:t>
            </w:r>
            <w:r w:rsidRPr="00561DB0">
              <w:t>transfer methods (how the learned can be transferred to own situation).</w:t>
            </w:r>
          </w:p>
          <w:p w14:paraId="32E1CB46" w14:textId="77777777" w:rsidR="00DC4E36" w:rsidRPr="00561DB0" w:rsidRDefault="00DC4E36" w:rsidP="00DC4E36">
            <w:pPr>
              <w:spacing w:before="120"/>
            </w:pPr>
            <w:r w:rsidRPr="00561DB0">
              <w:t>The final Curriculum Guidelines will be developed during the project with reference to the</w:t>
            </w:r>
            <w:r>
              <w:t xml:space="preserve"> </w:t>
            </w:r>
            <w:r w:rsidRPr="00561DB0">
              <w:t>key findings of the previous desk research and feeds from the reference groups, but</w:t>
            </w:r>
            <w:r>
              <w:t xml:space="preserve"> </w:t>
            </w:r>
            <w:r w:rsidRPr="00561DB0">
              <w:t>preliminary we give priority to promote increased competences in relation to:</w:t>
            </w:r>
          </w:p>
          <w:p w14:paraId="1B400E7B" w14:textId="77777777" w:rsidR="00DC4E36" w:rsidRPr="00DC4E36" w:rsidRDefault="00DC4E36" w:rsidP="00562EDE">
            <w:pPr>
              <w:pStyle w:val="Listeafsnit"/>
              <w:numPr>
                <w:ilvl w:val="0"/>
                <w:numId w:val="85"/>
              </w:numPr>
              <w:spacing w:before="60"/>
              <w:contextualSpacing w:val="0"/>
            </w:pPr>
            <w:r w:rsidRPr="00DC4E36">
              <w:t>Elaborated self insight and ability to validate own competence profile in relation to a transformative co-creative cooperation, gained by formal education as well as prior learning, especially during cross-sector culture activities.</w:t>
            </w:r>
          </w:p>
          <w:p w14:paraId="03784B32" w14:textId="77777777" w:rsidR="00DC4E36" w:rsidRPr="00DC4E36" w:rsidRDefault="00DC4E36" w:rsidP="00562EDE">
            <w:pPr>
              <w:pStyle w:val="Listeafsnit"/>
              <w:numPr>
                <w:ilvl w:val="0"/>
                <w:numId w:val="85"/>
              </w:numPr>
              <w:spacing w:before="60"/>
              <w:contextualSpacing w:val="0"/>
            </w:pPr>
            <w:r w:rsidRPr="00DC4E36">
              <w:t>High level knowledge of the essential features of an empowering co-creative cooperation with reference to New Public Governance.</w:t>
            </w:r>
          </w:p>
          <w:p w14:paraId="38E96DB8" w14:textId="77777777" w:rsidR="00DC4E36" w:rsidRPr="00DC4E36" w:rsidRDefault="00DC4E36" w:rsidP="00562EDE">
            <w:pPr>
              <w:pStyle w:val="Listeafsnit"/>
              <w:numPr>
                <w:ilvl w:val="0"/>
                <w:numId w:val="85"/>
              </w:numPr>
              <w:spacing w:before="60"/>
              <w:contextualSpacing w:val="0"/>
            </w:pPr>
            <w:r w:rsidRPr="00DC4E36">
              <w:t>High level know-how and skills to promote cross-sector cooperation, where co-creation is developed with a high 'transformative potential' and synergetic benefits.</w:t>
            </w:r>
          </w:p>
          <w:p w14:paraId="6E22FA4B" w14:textId="77777777" w:rsidR="00DC4E36" w:rsidRPr="00DC4E36" w:rsidRDefault="00DC4E36" w:rsidP="00562EDE">
            <w:pPr>
              <w:pStyle w:val="Listeafsnit"/>
              <w:numPr>
                <w:ilvl w:val="0"/>
                <w:numId w:val="85"/>
              </w:numPr>
              <w:spacing w:before="60"/>
              <w:contextualSpacing w:val="0"/>
            </w:pPr>
            <w:r w:rsidRPr="00DC4E36">
              <w:t>High level skills in planning, coordinating and monitoring new co-creative forms of cooperation</w:t>
            </w:r>
            <w:r>
              <w:t xml:space="preserve"> </w:t>
            </w:r>
            <w:r w:rsidRPr="00DC4E36">
              <w:t>between volunteers and professionals, between culture actors from civil society associations and public institutions and the municipalities’ culture departments.</w:t>
            </w:r>
          </w:p>
          <w:p w14:paraId="4EE8EFE7" w14:textId="77777777" w:rsidR="00AC5A4A" w:rsidRPr="00115635" w:rsidRDefault="00DC4E36" w:rsidP="00562EDE">
            <w:pPr>
              <w:pStyle w:val="Listeafsnit"/>
              <w:numPr>
                <w:ilvl w:val="0"/>
                <w:numId w:val="85"/>
              </w:numPr>
              <w:spacing w:before="60" w:after="120"/>
              <w:contextualSpacing w:val="0"/>
            </w:pPr>
            <w:r w:rsidRPr="00DC4E36">
              <w:t>High level skills on how to document and validate new participatory and co-creative culture activities to key stakeholders.</w:t>
            </w:r>
          </w:p>
        </w:tc>
      </w:tr>
      <w:tr w:rsidR="00AC5A4A" w:rsidRPr="00115635" w14:paraId="04A24F44" w14:textId="77777777" w:rsidTr="00AC5A4A">
        <w:trPr>
          <w:trHeight w:val="95"/>
        </w:trPr>
        <w:tc>
          <w:tcPr>
            <w:tcW w:w="9214"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474030F0" w14:textId="77777777" w:rsidR="00AC5A4A" w:rsidRPr="00115635" w:rsidRDefault="00AC5A4A" w:rsidP="00AC5A4A">
            <w:pPr>
              <w:pStyle w:val="normalfed"/>
            </w:pPr>
            <w:r>
              <w:t>3</w:t>
            </w:r>
            <w:r w:rsidRPr="00764448">
              <w:t>. DIVISION OF WORK</w:t>
            </w:r>
          </w:p>
        </w:tc>
      </w:tr>
      <w:tr w:rsidR="00AC5A4A" w:rsidRPr="00115635" w14:paraId="04FAF4B6" w14:textId="77777777" w:rsidTr="00AC5A4A">
        <w:trPr>
          <w:trHeight w:val="554"/>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7A2A4" w14:textId="77777777" w:rsidR="00DC4E36" w:rsidRPr="00DC4E36" w:rsidRDefault="00DC4E36" w:rsidP="00562EDE">
            <w:pPr>
              <w:pStyle w:val="Listeafsnit"/>
              <w:numPr>
                <w:ilvl w:val="0"/>
                <w:numId w:val="86"/>
              </w:numPr>
              <w:spacing w:before="60"/>
              <w:ind w:left="357" w:hanging="357"/>
              <w:contextualSpacing w:val="0"/>
            </w:pPr>
            <w:r w:rsidRPr="00DC4E36">
              <w:t>Interfolk (DK) is lead partner - with 3 cat 2-days for coordinating the partner dialogue and</w:t>
            </w:r>
            <w:r>
              <w:t xml:space="preserve"> devel</w:t>
            </w:r>
            <w:r w:rsidRPr="00DC4E36">
              <w:t>oping the curriculum with reference to the key findings of the previous state of the arts</w:t>
            </w:r>
            <w:r>
              <w:t xml:space="preserve"> </w:t>
            </w:r>
            <w:r w:rsidRPr="00DC4E36">
              <w:t>survey (IO-1) and editing and lay outing the 27 pages English Curricula Guidelines including</w:t>
            </w:r>
            <w:r>
              <w:t xml:space="preserve"> </w:t>
            </w:r>
            <w:r w:rsidRPr="00DC4E36">
              <w:t>annexes.</w:t>
            </w:r>
          </w:p>
          <w:p w14:paraId="42B75D99" w14:textId="77777777" w:rsidR="00DC4E36" w:rsidRPr="00DC4E36" w:rsidRDefault="00DC4E36" w:rsidP="00562EDE">
            <w:pPr>
              <w:pStyle w:val="Listeafsnit"/>
              <w:numPr>
                <w:ilvl w:val="0"/>
                <w:numId w:val="86"/>
              </w:numPr>
              <w:spacing w:before="60"/>
              <w:ind w:left="357" w:hanging="357"/>
              <w:contextualSpacing w:val="0"/>
            </w:pPr>
            <w:r w:rsidRPr="00DC4E36">
              <w:t>DFKS (DK) gets 1 cat-2 days for proving an exemplary course package and for being</w:t>
            </w:r>
            <w:r>
              <w:t xml:space="preserve"> </w:t>
            </w:r>
            <w:r w:rsidRPr="00DC4E36">
              <w:t>dialogue partner for refining the Guidelines.</w:t>
            </w:r>
          </w:p>
          <w:p w14:paraId="0F8E7F44" w14:textId="77777777" w:rsidR="00DC4E36" w:rsidRPr="00DC4E36" w:rsidRDefault="00DC4E36" w:rsidP="00562EDE">
            <w:pPr>
              <w:pStyle w:val="Listeafsnit"/>
              <w:numPr>
                <w:ilvl w:val="0"/>
                <w:numId w:val="86"/>
              </w:numPr>
              <w:spacing w:before="60"/>
              <w:ind w:left="357" w:hanging="357"/>
              <w:contextualSpacing w:val="0"/>
            </w:pPr>
            <w:r w:rsidRPr="00DC4E36">
              <w:t>EDUCULT (AT) also gets 1 cat-2 days for proving an exemplary course package and for being</w:t>
            </w:r>
            <w:r>
              <w:t xml:space="preserve"> </w:t>
            </w:r>
            <w:r w:rsidRPr="00DC4E36">
              <w:t>dialogue partner for refining the Guidelines.</w:t>
            </w:r>
          </w:p>
          <w:p w14:paraId="68B50E85" w14:textId="77777777" w:rsidR="00DC4E36" w:rsidRPr="00115635" w:rsidRDefault="00DC4E36" w:rsidP="00562EDE">
            <w:pPr>
              <w:pStyle w:val="Listeafsnit"/>
              <w:numPr>
                <w:ilvl w:val="0"/>
                <w:numId w:val="86"/>
              </w:numPr>
              <w:spacing w:before="60" w:after="120"/>
              <w:ind w:left="357" w:hanging="357"/>
              <w:contextualSpacing w:val="0"/>
            </w:pPr>
            <w:r w:rsidRPr="00DC4E36">
              <w:t>SKS (FI) gets 1 cat-2 day for being supporting partner for developing the Curricula and 1</w:t>
            </w:r>
            <w:r>
              <w:t xml:space="preserve"> </w:t>
            </w:r>
            <w:r w:rsidRPr="00DC4E36">
              <w:t>cat-2 day for proving an exemplary course package and for being dialogue partner for</w:t>
            </w:r>
            <w:r>
              <w:t xml:space="preserve"> </w:t>
            </w:r>
            <w:r w:rsidRPr="00DC4E36">
              <w:t>refining the Guidelines.</w:t>
            </w:r>
          </w:p>
        </w:tc>
      </w:tr>
      <w:tr w:rsidR="00AC5A4A" w:rsidRPr="00115635" w14:paraId="2573035F" w14:textId="77777777" w:rsidTr="00AC5A4A">
        <w:trPr>
          <w:trHeight w:val="279"/>
        </w:trPr>
        <w:tc>
          <w:tcPr>
            <w:tcW w:w="9214"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2A8AAF47" w14:textId="77777777" w:rsidR="00AC5A4A" w:rsidRPr="00115635" w:rsidRDefault="00AC5A4A" w:rsidP="00AC5A4A">
            <w:pPr>
              <w:pStyle w:val="normalfed"/>
            </w:pPr>
            <w:r>
              <w:t>4</w:t>
            </w:r>
            <w:r w:rsidRPr="00764448">
              <w:t>. RELATION TO WORK PLAN</w:t>
            </w:r>
          </w:p>
        </w:tc>
      </w:tr>
      <w:tr w:rsidR="00AC5A4A" w:rsidRPr="00115635" w14:paraId="7C2DAADF" w14:textId="77777777" w:rsidTr="00AC5A4A">
        <w:trPr>
          <w:trHeight w:val="554"/>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51F6A" w14:textId="77777777" w:rsidR="00DC4E36" w:rsidRPr="00561DB0" w:rsidRDefault="00DC4E36" w:rsidP="00DC4E36">
            <w:pPr>
              <w:spacing w:before="120"/>
            </w:pPr>
            <w:r w:rsidRPr="00561DB0">
              <w:t>The published Curricula Guidelines, English version is an independent output (IO-2) that in</w:t>
            </w:r>
            <w:r>
              <w:t xml:space="preserve"> </w:t>
            </w:r>
            <w:r w:rsidRPr="00561DB0">
              <w:t>short and concise form presents the need and aim of the new curricula and outlines the</w:t>
            </w:r>
            <w:r>
              <w:t xml:space="preserve"> </w:t>
            </w:r>
            <w:r w:rsidRPr="00561DB0">
              <w:t>essential elements and the appropriate pedagogic form and validation method for future in</w:t>
            </w:r>
            <w:r>
              <w:t>-</w:t>
            </w:r>
            <w:r w:rsidRPr="00561DB0">
              <w:t>service</w:t>
            </w:r>
            <w:r>
              <w:t xml:space="preserve"> </w:t>
            </w:r>
            <w:r w:rsidRPr="00561DB0">
              <w:t xml:space="preserve">courses for culture </w:t>
            </w:r>
            <w:r w:rsidRPr="00561DB0">
              <w:lastRenderedPageBreak/>
              <w:t>volunteers and staff.</w:t>
            </w:r>
          </w:p>
          <w:p w14:paraId="04A2FF6D" w14:textId="77777777" w:rsidR="00AC5A4A" w:rsidRPr="00115635" w:rsidRDefault="00DC4E36" w:rsidP="00DC4E36">
            <w:pPr>
              <w:spacing w:before="120" w:after="120"/>
            </w:pPr>
            <w:r w:rsidRPr="00561DB0">
              <w:t>But the Curricula Frame will also function as key evidence base for the design and test of the</w:t>
            </w:r>
            <w:r>
              <w:t xml:space="preserve"> suc</w:t>
            </w:r>
            <w:r w:rsidRPr="00561DB0">
              <w:t>ceeding national pilot course packages (IO-3) and the European pilot course packages</w:t>
            </w:r>
            <w:r>
              <w:t xml:space="preserve"> </w:t>
            </w:r>
            <w:r w:rsidRPr="00561DB0">
              <w:t>(IO-4).</w:t>
            </w:r>
          </w:p>
        </w:tc>
      </w:tr>
      <w:tr w:rsidR="00AC5A4A" w:rsidRPr="00AC5A4A" w14:paraId="6A8110B0" w14:textId="77777777" w:rsidTr="00AC5A4A">
        <w:trPr>
          <w:trHeight w:val="75"/>
        </w:trPr>
        <w:tc>
          <w:tcPr>
            <w:tcW w:w="9214"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7F0128A4" w14:textId="77777777" w:rsidR="00AC5A4A" w:rsidRPr="00AC5A4A" w:rsidRDefault="00525D44" w:rsidP="00AC5A4A">
            <w:pPr>
              <w:spacing w:before="120"/>
              <w:rPr>
                <w:b/>
              </w:rPr>
            </w:pPr>
            <w:r w:rsidRPr="00AC5A4A">
              <w:rPr>
                <w:b/>
              </w:rPr>
              <w:lastRenderedPageBreak/>
              <w:t>5. LANGUAGE AND MEDIA</w:t>
            </w:r>
          </w:p>
        </w:tc>
      </w:tr>
      <w:tr w:rsidR="00AC5A4A" w:rsidRPr="00115635" w14:paraId="1467128A" w14:textId="77777777" w:rsidTr="00AC5A4A">
        <w:trPr>
          <w:trHeight w:val="554"/>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A2C8A" w14:textId="77777777" w:rsidR="00AC5A4A" w:rsidRPr="00762E83" w:rsidRDefault="00AC5A4A" w:rsidP="00AC5A4A">
            <w:pPr>
              <w:spacing w:before="120"/>
            </w:pPr>
            <w:r w:rsidRPr="00CA759B">
              <w:rPr>
                <w:b/>
              </w:rPr>
              <w:t>Language:</w:t>
            </w:r>
            <w:r>
              <w:t xml:space="preserve"> </w:t>
            </w:r>
            <w:r>
              <w:tab/>
            </w:r>
            <w:r w:rsidRPr="00762E83">
              <w:t>English</w:t>
            </w:r>
          </w:p>
          <w:p w14:paraId="283BACF6" w14:textId="77777777" w:rsidR="00AC5A4A" w:rsidRPr="00115635" w:rsidRDefault="00AC5A4A" w:rsidP="00DC4E36">
            <w:r w:rsidRPr="00CA759B">
              <w:rPr>
                <w:b/>
              </w:rPr>
              <w:t>Media:</w:t>
            </w:r>
            <w:r>
              <w:t xml:space="preserve"> </w:t>
            </w:r>
            <w:r>
              <w:tab/>
            </w:r>
            <w:r>
              <w:tab/>
            </w:r>
            <w:r w:rsidR="00DC4E36">
              <w:t>Book, Social media, Website</w:t>
            </w:r>
          </w:p>
        </w:tc>
      </w:tr>
      <w:tr w:rsidR="00525D44" w:rsidRPr="00115635" w14:paraId="79488A28" w14:textId="77777777" w:rsidTr="00525D44">
        <w:trPr>
          <w:trHeight w:val="246"/>
        </w:trPr>
        <w:tc>
          <w:tcPr>
            <w:tcW w:w="9214"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513F0250" w14:textId="77777777" w:rsidR="00525D44" w:rsidRPr="00525D44" w:rsidRDefault="00525D44" w:rsidP="00525D44">
            <w:pPr>
              <w:spacing w:before="120"/>
              <w:rPr>
                <w:b/>
              </w:rPr>
            </w:pPr>
            <w:r>
              <w:rPr>
                <w:b/>
              </w:rPr>
              <w:t>6</w:t>
            </w:r>
            <w:r w:rsidRPr="00525D44">
              <w:rPr>
                <w:b/>
              </w:rPr>
              <w:t>. PERIOD</w:t>
            </w:r>
          </w:p>
        </w:tc>
      </w:tr>
      <w:tr w:rsidR="00525D44" w:rsidRPr="00115635" w14:paraId="0E4B831F" w14:textId="77777777" w:rsidTr="00525D44">
        <w:trPr>
          <w:trHeight w:val="554"/>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90B3A" w14:textId="77777777" w:rsidR="00525D44" w:rsidRPr="00525D44" w:rsidRDefault="00525D44" w:rsidP="00525D44">
            <w:pPr>
              <w:spacing w:before="120"/>
              <w:rPr>
                <w:b/>
              </w:rPr>
            </w:pPr>
            <w:r w:rsidRPr="00525D44">
              <w:rPr>
                <w:b/>
              </w:rPr>
              <w:t>Start:</w:t>
            </w:r>
            <w:r w:rsidRPr="00525D44">
              <w:rPr>
                <w:b/>
              </w:rPr>
              <w:tab/>
            </w:r>
            <w:r w:rsidRPr="00525D44">
              <w:rPr>
                <w:b/>
              </w:rPr>
              <w:tab/>
              <w:t>01-03-2019</w:t>
            </w:r>
          </w:p>
          <w:p w14:paraId="7D60A315" w14:textId="77777777" w:rsidR="00525D44" w:rsidRPr="00525D44" w:rsidRDefault="00525D44" w:rsidP="00525D44">
            <w:pPr>
              <w:spacing w:before="120"/>
              <w:rPr>
                <w:b/>
              </w:rPr>
            </w:pPr>
            <w:r w:rsidRPr="00525D44">
              <w:rPr>
                <w:b/>
              </w:rPr>
              <w:t>End:</w:t>
            </w:r>
            <w:r w:rsidRPr="00525D44">
              <w:rPr>
                <w:b/>
              </w:rPr>
              <w:tab/>
            </w:r>
            <w:r w:rsidRPr="00525D44">
              <w:rPr>
                <w:b/>
              </w:rPr>
              <w:tab/>
              <w:t>30-04-2019</w:t>
            </w:r>
          </w:p>
          <w:p w14:paraId="7F5D55EF" w14:textId="77777777" w:rsidR="00525D44" w:rsidRPr="00525D44" w:rsidRDefault="00525D44" w:rsidP="00525D44">
            <w:pPr>
              <w:spacing w:before="120"/>
              <w:rPr>
                <w:b/>
              </w:rPr>
            </w:pPr>
            <w:r w:rsidRPr="00525D44">
              <w:rPr>
                <w:b/>
              </w:rPr>
              <w:t xml:space="preserve">Months: </w:t>
            </w:r>
            <w:r w:rsidRPr="00525D44">
              <w:rPr>
                <w:b/>
              </w:rPr>
              <w:tab/>
              <w:t>2</w:t>
            </w:r>
          </w:p>
          <w:p w14:paraId="3AB6B506" w14:textId="77777777" w:rsidR="00525D44" w:rsidRPr="00525D44" w:rsidRDefault="00525D44" w:rsidP="00525D44">
            <w:pPr>
              <w:spacing w:before="120"/>
              <w:rPr>
                <w:b/>
              </w:rPr>
            </w:pPr>
            <w:r w:rsidRPr="00525D44">
              <w:rPr>
                <w:b/>
              </w:rPr>
              <w:t xml:space="preserve">The development of the curriculum Guidelines will take place in March </w:t>
            </w:r>
            <w:r w:rsidRPr="00525D44">
              <w:rPr>
                <w:rFonts w:hint="eastAsia"/>
                <w:b/>
              </w:rPr>
              <w:t>–</w:t>
            </w:r>
            <w:r w:rsidRPr="00525D44">
              <w:rPr>
                <w:b/>
              </w:rPr>
              <w:t xml:space="preserve"> April 2019 (months 7 - 8).</w:t>
            </w:r>
          </w:p>
        </w:tc>
      </w:tr>
    </w:tbl>
    <w:p w14:paraId="01F1EADF" w14:textId="77777777" w:rsidR="00AC5A4A" w:rsidRDefault="00AC5A4A" w:rsidP="00AC5A4A">
      <w:pPr>
        <w:pStyle w:val="Overskrift4"/>
        <w:spacing w:after="0"/>
      </w:pPr>
    </w:p>
    <w:p w14:paraId="38CC1FBD" w14:textId="77777777" w:rsidR="00497F29" w:rsidRPr="00762E83" w:rsidRDefault="00497F29" w:rsidP="00497F29"/>
    <w:p w14:paraId="09EA6E62" w14:textId="77777777" w:rsidR="00497F29" w:rsidRDefault="00497F29" w:rsidP="00497F29">
      <w:pPr>
        <w:pStyle w:val="normalfed"/>
      </w:pPr>
    </w:p>
    <w:p w14:paraId="01994C1E" w14:textId="77777777" w:rsidR="00561DB0" w:rsidRDefault="00561DB0">
      <w:pPr>
        <w:tabs>
          <w:tab w:val="clear" w:pos="357"/>
          <w:tab w:val="clear" w:pos="714"/>
        </w:tabs>
        <w:autoSpaceDE/>
        <w:autoSpaceDN/>
        <w:adjustRightInd/>
        <w:spacing w:line="240" w:lineRule="auto"/>
        <w:rPr>
          <w:rFonts w:ascii="Arial" w:hAnsi="Arial" w:cs="Arial"/>
          <w:b/>
          <w:color w:val="00B050"/>
          <w:sz w:val="21"/>
          <w:szCs w:val="21"/>
        </w:rPr>
      </w:pPr>
      <w:r>
        <w:br w:type="page"/>
      </w:r>
    </w:p>
    <w:p w14:paraId="7109DC4F" w14:textId="77777777" w:rsidR="00497F29" w:rsidRDefault="00497F29" w:rsidP="00497F29">
      <w:pPr>
        <w:pStyle w:val="Overskrift4"/>
      </w:pPr>
      <w:r>
        <w:lastRenderedPageBreak/>
        <w:t xml:space="preserve">Time schedule of </w:t>
      </w:r>
      <w:r w:rsidRPr="00764448">
        <w:t>key activities</w:t>
      </w:r>
    </w:p>
    <w:tbl>
      <w:tblPr>
        <w:tblW w:w="907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992"/>
        <w:gridCol w:w="5812"/>
        <w:gridCol w:w="1842"/>
      </w:tblGrid>
      <w:tr w:rsidR="00497F29" w:rsidRPr="00BC2D08" w14:paraId="4CAD7173" w14:textId="77777777" w:rsidTr="005526D5">
        <w:trPr>
          <w:trHeight w:val="395"/>
        </w:trPr>
        <w:tc>
          <w:tcPr>
            <w:tcW w:w="9072" w:type="dxa"/>
            <w:gridSpan w:val="4"/>
            <w:shd w:val="clear" w:color="auto" w:fill="C2D69B"/>
            <w:tcMar>
              <w:left w:w="57" w:type="dxa"/>
              <w:right w:w="57" w:type="dxa"/>
            </w:tcMar>
            <w:vAlign w:val="center"/>
          </w:tcPr>
          <w:p w14:paraId="2255B27F" w14:textId="77777777" w:rsidR="00497F29" w:rsidRPr="00BC2D08" w:rsidRDefault="00497F29" w:rsidP="005526D5">
            <w:r>
              <w:t xml:space="preserve">Decided at the first partner </w:t>
            </w:r>
            <w:r w:rsidRPr="00CA759B">
              <w:t>meeting, 11 – 12 October in Vienna</w:t>
            </w:r>
          </w:p>
        </w:tc>
      </w:tr>
      <w:tr w:rsidR="00497F29" w:rsidRPr="00BC2D08" w14:paraId="4D5B5E63" w14:textId="77777777" w:rsidTr="00561DB0">
        <w:trPr>
          <w:trHeight w:val="395"/>
        </w:trPr>
        <w:tc>
          <w:tcPr>
            <w:tcW w:w="426" w:type="dxa"/>
            <w:shd w:val="clear" w:color="auto" w:fill="C2D69B"/>
            <w:tcMar>
              <w:left w:w="57" w:type="dxa"/>
              <w:right w:w="57" w:type="dxa"/>
            </w:tcMar>
            <w:vAlign w:val="center"/>
          </w:tcPr>
          <w:p w14:paraId="34E63546" w14:textId="77777777" w:rsidR="00497F29" w:rsidRPr="00BC2D08" w:rsidRDefault="00497F29" w:rsidP="005526D5">
            <w:r w:rsidRPr="00BC2D08">
              <w:t>No</w:t>
            </w:r>
          </w:p>
        </w:tc>
        <w:tc>
          <w:tcPr>
            <w:tcW w:w="992" w:type="dxa"/>
            <w:shd w:val="clear" w:color="auto" w:fill="C2D69B"/>
            <w:tcMar>
              <w:left w:w="57" w:type="dxa"/>
              <w:right w:w="57" w:type="dxa"/>
            </w:tcMar>
            <w:vAlign w:val="center"/>
          </w:tcPr>
          <w:p w14:paraId="7E9698DD" w14:textId="77777777" w:rsidR="00497F29" w:rsidRPr="00BC2D08" w:rsidRDefault="00497F29" w:rsidP="005526D5">
            <w:r w:rsidRPr="00BC2D08">
              <w:t>Who</w:t>
            </w:r>
          </w:p>
        </w:tc>
        <w:tc>
          <w:tcPr>
            <w:tcW w:w="5812" w:type="dxa"/>
            <w:shd w:val="clear" w:color="auto" w:fill="C2D69B"/>
            <w:tcMar>
              <w:left w:w="57" w:type="dxa"/>
              <w:right w:w="57" w:type="dxa"/>
            </w:tcMar>
            <w:vAlign w:val="center"/>
          </w:tcPr>
          <w:p w14:paraId="72735FB3" w14:textId="77777777" w:rsidR="00497F29" w:rsidRPr="00BC2D08" w:rsidRDefault="00497F29" w:rsidP="005526D5">
            <w:r w:rsidRPr="00BC2D08">
              <w:t xml:space="preserve">Key activities: </w:t>
            </w:r>
          </w:p>
        </w:tc>
        <w:tc>
          <w:tcPr>
            <w:tcW w:w="1842" w:type="dxa"/>
            <w:shd w:val="clear" w:color="auto" w:fill="C2D69B"/>
            <w:tcMar>
              <w:left w:w="57" w:type="dxa"/>
              <w:right w:w="57" w:type="dxa"/>
            </w:tcMar>
            <w:vAlign w:val="center"/>
          </w:tcPr>
          <w:p w14:paraId="4F2B5B53" w14:textId="77777777" w:rsidR="00497F29" w:rsidRPr="00BC2D08" w:rsidRDefault="00497F29" w:rsidP="005526D5">
            <w:r w:rsidRPr="00BC2D08">
              <w:t>Deadlines</w:t>
            </w:r>
          </w:p>
        </w:tc>
      </w:tr>
      <w:tr w:rsidR="00497F29" w:rsidRPr="00DC4E36" w14:paraId="67AEB16A" w14:textId="77777777" w:rsidTr="00561DB0">
        <w:trPr>
          <w:trHeight w:val="347"/>
        </w:trPr>
        <w:tc>
          <w:tcPr>
            <w:tcW w:w="426" w:type="dxa"/>
            <w:shd w:val="clear" w:color="auto" w:fill="auto"/>
            <w:tcMar>
              <w:left w:w="57" w:type="dxa"/>
              <w:right w:w="57" w:type="dxa"/>
            </w:tcMar>
            <w:vAlign w:val="center"/>
          </w:tcPr>
          <w:p w14:paraId="4540D0A2" w14:textId="77777777" w:rsidR="00497F29" w:rsidRPr="00DC4E36" w:rsidRDefault="00497F29" w:rsidP="00DC4E36">
            <w:pPr>
              <w:rPr>
                <w:sz w:val="20"/>
                <w:szCs w:val="20"/>
              </w:rPr>
            </w:pPr>
            <w:r w:rsidRPr="00DC4E36">
              <w:rPr>
                <w:sz w:val="20"/>
                <w:szCs w:val="20"/>
              </w:rPr>
              <w:t>1</w:t>
            </w:r>
          </w:p>
        </w:tc>
        <w:tc>
          <w:tcPr>
            <w:tcW w:w="992" w:type="dxa"/>
            <w:tcMar>
              <w:left w:w="57" w:type="dxa"/>
              <w:right w:w="57" w:type="dxa"/>
            </w:tcMar>
            <w:vAlign w:val="center"/>
          </w:tcPr>
          <w:p w14:paraId="6290BA6E" w14:textId="77777777" w:rsidR="00497F29" w:rsidRPr="00DC4E36" w:rsidRDefault="00561DB0" w:rsidP="00DC4E36">
            <w:pPr>
              <w:rPr>
                <w:sz w:val="20"/>
                <w:szCs w:val="20"/>
              </w:rPr>
            </w:pPr>
            <w:r w:rsidRPr="00DC4E36">
              <w:rPr>
                <w:sz w:val="20"/>
                <w:szCs w:val="20"/>
              </w:rPr>
              <w:t>P1, IF</w:t>
            </w:r>
          </w:p>
        </w:tc>
        <w:tc>
          <w:tcPr>
            <w:tcW w:w="5812" w:type="dxa"/>
            <w:tcMar>
              <w:left w:w="57" w:type="dxa"/>
              <w:right w:w="57" w:type="dxa"/>
            </w:tcMar>
            <w:vAlign w:val="center"/>
          </w:tcPr>
          <w:p w14:paraId="654CF729" w14:textId="77777777" w:rsidR="00497F29" w:rsidRPr="00DC4E36" w:rsidRDefault="00DC4E36" w:rsidP="00DC4E36">
            <w:pPr>
              <w:rPr>
                <w:sz w:val="20"/>
                <w:szCs w:val="20"/>
              </w:rPr>
            </w:pPr>
            <w:r>
              <w:rPr>
                <w:sz w:val="20"/>
                <w:szCs w:val="20"/>
              </w:rPr>
              <w:t>O</w:t>
            </w:r>
            <w:r w:rsidR="00561DB0" w:rsidRPr="00DC4E36">
              <w:rPr>
                <w:sz w:val="20"/>
                <w:szCs w:val="20"/>
              </w:rPr>
              <w:t>utlines with support from P4, SKS the core curricula with reference to the key findings of the initial Survey (IO-1).</w:t>
            </w:r>
          </w:p>
        </w:tc>
        <w:tc>
          <w:tcPr>
            <w:tcW w:w="1842" w:type="dxa"/>
            <w:tcMar>
              <w:left w:w="57" w:type="dxa"/>
              <w:right w:w="57" w:type="dxa"/>
            </w:tcMar>
            <w:vAlign w:val="center"/>
          </w:tcPr>
          <w:p w14:paraId="54B2BAA2" w14:textId="77777777" w:rsidR="00497F29" w:rsidRPr="00DC4E36" w:rsidRDefault="00561DB0" w:rsidP="00DC4E36">
            <w:pPr>
              <w:rPr>
                <w:sz w:val="20"/>
                <w:szCs w:val="20"/>
              </w:rPr>
            </w:pPr>
            <w:r w:rsidRPr="00DC4E36">
              <w:rPr>
                <w:sz w:val="20"/>
                <w:szCs w:val="20"/>
              </w:rPr>
              <w:t>April 2019</w:t>
            </w:r>
          </w:p>
        </w:tc>
      </w:tr>
      <w:tr w:rsidR="00497F29" w:rsidRPr="00DC4E36" w14:paraId="3BD4ED76" w14:textId="77777777" w:rsidTr="00561DB0">
        <w:trPr>
          <w:trHeight w:val="347"/>
        </w:trPr>
        <w:tc>
          <w:tcPr>
            <w:tcW w:w="426" w:type="dxa"/>
            <w:tcBorders>
              <w:bottom w:val="single" w:sz="4" w:space="0" w:color="000000"/>
            </w:tcBorders>
            <w:shd w:val="clear" w:color="auto" w:fill="auto"/>
            <w:tcMar>
              <w:left w:w="57" w:type="dxa"/>
              <w:right w:w="57" w:type="dxa"/>
            </w:tcMar>
            <w:vAlign w:val="center"/>
          </w:tcPr>
          <w:p w14:paraId="33D9242C" w14:textId="77777777" w:rsidR="00497F29" w:rsidRPr="00DC4E36" w:rsidRDefault="00497F29" w:rsidP="00DC4E36">
            <w:pPr>
              <w:rPr>
                <w:sz w:val="20"/>
                <w:szCs w:val="20"/>
              </w:rPr>
            </w:pPr>
            <w:r w:rsidRPr="00DC4E36">
              <w:rPr>
                <w:sz w:val="20"/>
                <w:szCs w:val="20"/>
              </w:rPr>
              <w:t>2</w:t>
            </w:r>
          </w:p>
        </w:tc>
        <w:tc>
          <w:tcPr>
            <w:tcW w:w="992" w:type="dxa"/>
            <w:tcBorders>
              <w:bottom w:val="single" w:sz="4" w:space="0" w:color="000000"/>
            </w:tcBorders>
            <w:tcMar>
              <w:left w:w="57" w:type="dxa"/>
              <w:right w:w="57" w:type="dxa"/>
            </w:tcMar>
            <w:vAlign w:val="center"/>
          </w:tcPr>
          <w:p w14:paraId="2C4D7EB5" w14:textId="77777777" w:rsidR="00497F29" w:rsidRPr="00DC4E36" w:rsidRDefault="00561DB0" w:rsidP="00DC4E36">
            <w:pPr>
              <w:rPr>
                <w:sz w:val="20"/>
                <w:szCs w:val="20"/>
              </w:rPr>
            </w:pPr>
            <w:r w:rsidRPr="00DC4E36">
              <w:rPr>
                <w:sz w:val="20"/>
                <w:szCs w:val="20"/>
              </w:rPr>
              <w:t>All</w:t>
            </w:r>
          </w:p>
        </w:tc>
        <w:tc>
          <w:tcPr>
            <w:tcW w:w="5812" w:type="dxa"/>
            <w:tcBorders>
              <w:bottom w:val="single" w:sz="4" w:space="0" w:color="000000"/>
            </w:tcBorders>
            <w:tcMar>
              <w:left w:w="57" w:type="dxa"/>
              <w:right w:w="57" w:type="dxa"/>
            </w:tcMar>
            <w:vAlign w:val="center"/>
          </w:tcPr>
          <w:p w14:paraId="3402AD9C" w14:textId="77777777" w:rsidR="00497F29" w:rsidRPr="00DC4E36" w:rsidRDefault="00561DB0" w:rsidP="00DC4E36">
            <w:pPr>
              <w:rPr>
                <w:sz w:val="20"/>
                <w:szCs w:val="20"/>
              </w:rPr>
            </w:pPr>
            <w:r w:rsidRPr="00DC4E36">
              <w:rPr>
                <w:sz w:val="20"/>
                <w:szCs w:val="20"/>
              </w:rPr>
              <w:t>All partners comments the draft with recommendations for adjustments</w:t>
            </w:r>
          </w:p>
        </w:tc>
        <w:tc>
          <w:tcPr>
            <w:tcW w:w="1842" w:type="dxa"/>
            <w:tcBorders>
              <w:bottom w:val="single" w:sz="4" w:space="0" w:color="000000"/>
            </w:tcBorders>
            <w:tcMar>
              <w:left w:w="57" w:type="dxa"/>
              <w:right w:w="57" w:type="dxa"/>
            </w:tcMar>
            <w:vAlign w:val="center"/>
          </w:tcPr>
          <w:p w14:paraId="65CB1AED" w14:textId="77777777" w:rsidR="00497F29" w:rsidRPr="00DC4E36" w:rsidRDefault="00561DB0" w:rsidP="00DC4E36">
            <w:pPr>
              <w:rPr>
                <w:sz w:val="20"/>
                <w:szCs w:val="20"/>
              </w:rPr>
            </w:pPr>
            <w:r w:rsidRPr="00DC4E36">
              <w:rPr>
                <w:sz w:val="20"/>
                <w:szCs w:val="20"/>
              </w:rPr>
              <w:t>Primo April 2019</w:t>
            </w:r>
          </w:p>
        </w:tc>
      </w:tr>
      <w:tr w:rsidR="00497F29" w:rsidRPr="00DC4E36" w14:paraId="2AE0F92B" w14:textId="77777777" w:rsidTr="00561DB0">
        <w:trPr>
          <w:trHeight w:val="347"/>
        </w:trPr>
        <w:tc>
          <w:tcPr>
            <w:tcW w:w="426" w:type="dxa"/>
            <w:tcBorders>
              <w:bottom w:val="single" w:sz="4" w:space="0" w:color="000000"/>
            </w:tcBorders>
            <w:shd w:val="clear" w:color="auto" w:fill="auto"/>
            <w:tcMar>
              <w:left w:w="57" w:type="dxa"/>
              <w:right w:w="57" w:type="dxa"/>
            </w:tcMar>
            <w:vAlign w:val="center"/>
          </w:tcPr>
          <w:p w14:paraId="72A688E7" w14:textId="77777777" w:rsidR="00497F29" w:rsidRPr="00DC4E36" w:rsidRDefault="00497F29" w:rsidP="00DC4E36">
            <w:pPr>
              <w:rPr>
                <w:sz w:val="20"/>
                <w:szCs w:val="20"/>
              </w:rPr>
            </w:pPr>
            <w:r w:rsidRPr="00DC4E36">
              <w:rPr>
                <w:sz w:val="20"/>
                <w:szCs w:val="20"/>
              </w:rPr>
              <w:t>3</w:t>
            </w:r>
          </w:p>
        </w:tc>
        <w:tc>
          <w:tcPr>
            <w:tcW w:w="992" w:type="dxa"/>
            <w:tcBorders>
              <w:bottom w:val="single" w:sz="4" w:space="0" w:color="000000"/>
            </w:tcBorders>
            <w:tcMar>
              <w:left w:w="57" w:type="dxa"/>
              <w:right w:w="57" w:type="dxa"/>
            </w:tcMar>
            <w:vAlign w:val="center"/>
          </w:tcPr>
          <w:p w14:paraId="79DEF93B" w14:textId="77777777" w:rsidR="00497F29" w:rsidRPr="00DC4E36" w:rsidRDefault="00561DB0" w:rsidP="00DC4E36">
            <w:pPr>
              <w:rPr>
                <w:sz w:val="20"/>
                <w:szCs w:val="20"/>
              </w:rPr>
            </w:pPr>
            <w:r w:rsidRPr="00DC4E36">
              <w:rPr>
                <w:sz w:val="20"/>
                <w:szCs w:val="20"/>
              </w:rPr>
              <w:t>All</w:t>
            </w:r>
          </w:p>
        </w:tc>
        <w:tc>
          <w:tcPr>
            <w:tcW w:w="5812" w:type="dxa"/>
            <w:tcBorders>
              <w:bottom w:val="single" w:sz="4" w:space="0" w:color="000000"/>
            </w:tcBorders>
            <w:tcMar>
              <w:left w:w="57" w:type="dxa"/>
              <w:right w:w="57" w:type="dxa"/>
            </w:tcMar>
            <w:vAlign w:val="center"/>
          </w:tcPr>
          <w:p w14:paraId="7A0C3B40" w14:textId="77777777" w:rsidR="00497F29" w:rsidRPr="00DC4E36" w:rsidRDefault="00561DB0" w:rsidP="00DC4E36">
            <w:pPr>
              <w:rPr>
                <w:sz w:val="20"/>
                <w:szCs w:val="20"/>
              </w:rPr>
            </w:pPr>
            <w:r w:rsidRPr="00DC4E36">
              <w:rPr>
                <w:sz w:val="20"/>
                <w:szCs w:val="20"/>
              </w:rPr>
              <w:t>The partners design exemplary course packages.</w:t>
            </w:r>
          </w:p>
        </w:tc>
        <w:tc>
          <w:tcPr>
            <w:tcW w:w="1842" w:type="dxa"/>
            <w:tcBorders>
              <w:bottom w:val="single" w:sz="4" w:space="0" w:color="000000"/>
            </w:tcBorders>
            <w:tcMar>
              <w:left w:w="57" w:type="dxa"/>
              <w:right w:w="57" w:type="dxa"/>
            </w:tcMar>
            <w:vAlign w:val="center"/>
          </w:tcPr>
          <w:p w14:paraId="4249F8F7" w14:textId="77777777" w:rsidR="00497F29" w:rsidRPr="00DC4E36" w:rsidRDefault="00561DB0" w:rsidP="00DC4E36">
            <w:pPr>
              <w:rPr>
                <w:sz w:val="20"/>
                <w:szCs w:val="20"/>
              </w:rPr>
            </w:pPr>
            <w:r w:rsidRPr="00DC4E36">
              <w:rPr>
                <w:sz w:val="20"/>
                <w:szCs w:val="20"/>
              </w:rPr>
              <w:t>Medio April 2019:</w:t>
            </w:r>
          </w:p>
        </w:tc>
      </w:tr>
      <w:tr w:rsidR="00497F29" w:rsidRPr="00DC4E36" w14:paraId="525F10AD" w14:textId="77777777" w:rsidTr="00561DB0">
        <w:trPr>
          <w:trHeight w:val="347"/>
        </w:trPr>
        <w:tc>
          <w:tcPr>
            <w:tcW w:w="426" w:type="dxa"/>
            <w:tcBorders>
              <w:bottom w:val="single" w:sz="4" w:space="0" w:color="000000"/>
            </w:tcBorders>
            <w:shd w:val="clear" w:color="auto" w:fill="auto"/>
            <w:tcMar>
              <w:left w:w="57" w:type="dxa"/>
              <w:right w:w="57" w:type="dxa"/>
            </w:tcMar>
            <w:vAlign w:val="center"/>
          </w:tcPr>
          <w:p w14:paraId="13C3AD82" w14:textId="77777777" w:rsidR="00497F29" w:rsidRPr="00DC4E36" w:rsidRDefault="00497F29" w:rsidP="00DC4E36">
            <w:pPr>
              <w:rPr>
                <w:sz w:val="20"/>
                <w:szCs w:val="20"/>
              </w:rPr>
            </w:pPr>
            <w:r w:rsidRPr="00DC4E36">
              <w:rPr>
                <w:sz w:val="20"/>
                <w:szCs w:val="20"/>
              </w:rPr>
              <w:t>4</w:t>
            </w:r>
          </w:p>
        </w:tc>
        <w:tc>
          <w:tcPr>
            <w:tcW w:w="992" w:type="dxa"/>
            <w:tcBorders>
              <w:bottom w:val="single" w:sz="4" w:space="0" w:color="000000"/>
            </w:tcBorders>
            <w:tcMar>
              <w:left w:w="57" w:type="dxa"/>
              <w:right w:w="57" w:type="dxa"/>
            </w:tcMar>
            <w:vAlign w:val="center"/>
          </w:tcPr>
          <w:p w14:paraId="54E40142" w14:textId="77777777" w:rsidR="00497F29" w:rsidRPr="00DC4E36" w:rsidRDefault="00561DB0" w:rsidP="00DC4E36">
            <w:pPr>
              <w:rPr>
                <w:sz w:val="20"/>
                <w:szCs w:val="20"/>
              </w:rPr>
            </w:pPr>
            <w:r w:rsidRPr="00DC4E36">
              <w:rPr>
                <w:sz w:val="20"/>
                <w:szCs w:val="20"/>
              </w:rPr>
              <w:t>P1, IF</w:t>
            </w:r>
          </w:p>
        </w:tc>
        <w:tc>
          <w:tcPr>
            <w:tcW w:w="5812" w:type="dxa"/>
            <w:tcBorders>
              <w:bottom w:val="single" w:sz="4" w:space="0" w:color="000000"/>
            </w:tcBorders>
            <w:tcMar>
              <w:left w:w="57" w:type="dxa"/>
              <w:right w:w="57" w:type="dxa"/>
            </w:tcMar>
            <w:vAlign w:val="center"/>
          </w:tcPr>
          <w:p w14:paraId="4A11212F" w14:textId="77777777" w:rsidR="00497F29" w:rsidRPr="00DC4E36" w:rsidRDefault="00561DB0" w:rsidP="00DC4E36">
            <w:pPr>
              <w:rPr>
                <w:sz w:val="20"/>
                <w:szCs w:val="20"/>
              </w:rPr>
            </w:pPr>
            <w:r w:rsidRPr="00DC4E36">
              <w:rPr>
                <w:sz w:val="20"/>
                <w:szCs w:val="20"/>
              </w:rPr>
              <w:t>Interfolk adjust, proof-read, layout the Curricula frame and publish it as an English PDF-publication.</w:t>
            </w:r>
          </w:p>
        </w:tc>
        <w:tc>
          <w:tcPr>
            <w:tcW w:w="1842" w:type="dxa"/>
            <w:tcBorders>
              <w:bottom w:val="single" w:sz="4" w:space="0" w:color="000000"/>
            </w:tcBorders>
            <w:tcMar>
              <w:left w:w="57" w:type="dxa"/>
              <w:right w:w="57" w:type="dxa"/>
            </w:tcMar>
            <w:vAlign w:val="center"/>
          </w:tcPr>
          <w:p w14:paraId="0E32EA9C" w14:textId="77777777" w:rsidR="00497F29" w:rsidRPr="00DC4E36" w:rsidRDefault="00561DB0" w:rsidP="00DC4E36">
            <w:pPr>
              <w:rPr>
                <w:sz w:val="20"/>
                <w:szCs w:val="20"/>
              </w:rPr>
            </w:pPr>
            <w:r w:rsidRPr="00DC4E36">
              <w:rPr>
                <w:sz w:val="20"/>
                <w:szCs w:val="20"/>
              </w:rPr>
              <w:t>Ultimo April 2019</w:t>
            </w:r>
          </w:p>
        </w:tc>
      </w:tr>
      <w:tr w:rsidR="00561DB0" w:rsidRPr="00DC4E36" w14:paraId="02524A05" w14:textId="77777777" w:rsidTr="00561DB0">
        <w:trPr>
          <w:trHeight w:val="347"/>
        </w:trPr>
        <w:tc>
          <w:tcPr>
            <w:tcW w:w="426" w:type="dxa"/>
            <w:shd w:val="clear" w:color="auto" w:fill="auto"/>
            <w:tcMar>
              <w:left w:w="57" w:type="dxa"/>
              <w:right w:w="57" w:type="dxa"/>
            </w:tcMar>
            <w:vAlign w:val="center"/>
          </w:tcPr>
          <w:p w14:paraId="240FAAEB" w14:textId="77777777" w:rsidR="00561DB0" w:rsidRPr="00DC4E36" w:rsidRDefault="00561DB0" w:rsidP="00DC4E36">
            <w:pPr>
              <w:rPr>
                <w:sz w:val="20"/>
                <w:szCs w:val="20"/>
              </w:rPr>
            </w:pPr>
            <w:r w:rsidRPr="00DC4E36">
              <w:rPr>
                <w:sz w:val="20"/>
                <w:szCs w:val="20"/>
              </w:rPr>
              <w:t>5</w:t>
            </w:r>
          </w:p>
        </w:tc>
        <w:tc>
          <w:tcPr>
            <w:tcW w:w="992" w:type="dxa"/>
            <w:tcMar>
              <w:left w:w="57" w:type="dxa"/>
              <w:right w:w="57" w:type="dxa"/>
            </w:tcMar>
            <w:vAlign w:val="center"/>
          </w:tcPr>
          <w:p w14:paraId="081CCCB2" w14:textId="77777777" w:rsidR="00561DB0" w:rsidRPr="00DC4E36" w:rsidRDefault="00977B97" w:rsidP="00DC4E36">
            <w:pPr>
              <w:rPr>
                <w:sz w:val="20"/>
                <w:szCs w:val="20"/>
              </w:rPr>
            </w:pPr>
            <w:r w:rsidRPr="00DC4E36">
              <w:rPr>
                <w:sz w:val="20"/>
                <w:szCs w:val="20"/>
              </w:rPr>
              <w:t>All</w:t>
            </w:r>
          </w:p>
        </w:tc>
        <w:tc>
          <w:tcPr>
            <w:tcW w:w="5812" w:type="dxa"/>
            <w:tcMar>
              <w:left w:w="57" w:type="dxa"/>
              <w:right w:w="57" w:type="dxa"/>
            </w:tcMar>
            <w:vAlign w:val="center"/>
          </w:tcPr>
          <w:p w14:paraId="53E57B8A" w14:textId="77777777" w:rsidR="00561DB0" w:rsidRPr="00DC4E36" w:rsidRDefault="00561DB0" w:rsidP="00DC4E36">
            <w:pPr>
              <w:rPr>
                <w:sz w:val="20"/>
                <w:szCs w:val="20"/>
              </w:rPr>
            </w:pPr>
            <w:r w:rsidRPr="00DC4E36">
              <w:rPr>
                <w:sz w:val="20"/>
                <w:szCs w:val="20"/>
              </w:rPr>
              <w:t>Evaluate the work package/ part of WP 13</w:t>
            </w:r>
          </w:p>
        </w:tc>
        <w:tc>
          <w:tcPr>
            <w:tcW w:w="1842" w:type="dxa"/>
            <w:tcMar>
              <w:left w:w="57" w:type="dxa"/>
              <w:right w:w="57" w:type="dxa"/>
            </w:tcMar>
            <w:vAlign w:val="center"/>
          </w:tcPr>
          <w:p w14:paraId="25C143C9" w14:textId="77777777" w:rsidR="00561DB0" w:rsidRPr="00DC4E36" w:rsidRDefault="00977B97" w:rsidP="00DC4E36">
            <w:pPr>
              <w:rPr>
                <w:sz w:val="20"/>
                <w:szCs w:val="20"/>
              </w:rPr>
            </w:pPr>
            <w:r w:rsidRPr="00DC4E36">
              <w:rPr>
                <w:sz w:val="20"/>
                <w:szCs w:val="20"/>
              </w:rPr>
              <w:t xml:space="preserve">Feb 2019 </w:t>
            </w:r>
          </w:p>
        </w:tc>
      </w:tr>
      <w:tr w:rsidR="00561DB0" w:rsidRPr="00DC4E36" w14:paraId="49060D68" w14:textId="77777777" w:rsidTr="00561DB0">
        <w:trPr>
          <w:trHeight w:val="347"/>
        </w:trPr>
        <w:tc>
          <w:tcPr>
            <w:tcW w:w="426" w:type="dxa"/>
            <w:shd w:val="clear" w:color="auto" w:fill="auto"/>
            <w:tcMar>
              <w:left w:w="57" w:type="dxa"/>
              <w:right w:w="57" w:type="dxa"/>
            </w:tcMar>
            <w:vAlign w:val="center"/>
          </w:tcPr>
          <w:p w14:paraId="29EE46AF" w14:textId="77777777" w:rsidR="00561DB0" w:rsidRPr="00DC4E36" w:rsidRDefault="00561DB0" w:rsidP="00DC4E36">
            <w:pPr>
              <w:rPr>
                <w:sz w:val="20"/>
                <w:szCs w:val="20"/>
              </w:rPr>
            </w:pPr>
            <w:r w:rsidRPr="00DC4E36">
              <w:rPr>
                <w:sz w:val="20"/>
                <w:szCs w:val="20"/>
              </w:rPr>
              <w:t>6</w:t>
            </w:r>
          </w:p>
        </w:tc>
        <w:tc>
          <w:tcPr>
            <w:tcW w:w="992" w:type="dxa"/>
            <w:tcMar>
              <w:left w:w="57" w:type="dxa"/>
              <w:right w:w="57" w:type="dxa"/>
            </w:tcMar>
            <w:vAlign w:val="center"/>
          </w:tcPr>
          <w:p w14:paraId="351A6924" w14:textId="77777777" w:rsidR="00561DB0" w:rsidRPr="00DC4E36" w:rsidRDefault="00977B97" w:rsidP="00DC4E36">
            <w:pPr>
              <w:rPr>
                <w:sz w:val="20"/>
                <w:szCs w:val="20"/>
              </w:rPr>
            </w:pPr>
            <w:r w:rsidRPr="00DC4E36">
              <w:rPr>
                <w:sz w:val="20"/>
                <w:szCs w:val="20"/>
              </w:rPr>
              <w:t>P1, IF</w:t>
            </w:r>
          </w:p>
        </w:tc>
        <w:tc>
          <w:tcPr>
            <w:tcW w:w="5812" w:type="dxa"/>
            <w:tcMar>
              <w:left w:w="57" w:type="dxa"/>
              <w:right w:w="57" w:type="dxa"/>
            </w:tcMar>
            <w:vAlign w:val="center"/>
          </w:tcPr>
          <w:p w14:paraId="51405215" w14:textId="77777777" w:rsidR="00561DB0" w:rsidRPr="00DC4E36" w:rsidRDefault="00561DB0" w:rsidP="00DC4E36">
            <w:pPr>
              <w:rPr>
                <w:sz w:val="20"/>
                <w:szCs w:val="20"/>
              </w:rPr>
            </w:pPr>
            <w:r w:rsidRPr="00DC4E36">
              <w:rPr>
                <w:sz w:val="20"/>
                <w:szCs w:val="20"/>
              </w:rPr>
              <w:t>Coordinate the work package as lead partner</w:t>
            </w:r>
          </w:p>
        </w:tc>
        <w:tc>
          <w:tcPr>
            <w:tcW w:w="1842" w:type="dxa"/>
            <w:tcMar>
              <w:left w:w="57" w:type="dxa"/>
              <w:right w:w="57" w:type="dxa"/>
            </w:tcMar>
            <w:vAlign w:val="center"/>
          </w:tcPr>
          <w:p w14:paraId="2B99DED3" w14:textId="77777777" w:rsidR="00561DB0" w:rsidRPr="00DC4E36" w:rsidRDefault="00977B97" w:rsidP="00DC4E36">
            <w:pPr>
              <w:rPr>
                <w:sz w:val="20"/>
                <w:szCs w:val="20"/>
              </w:rPr>
            </w:pPr>
            <w:r w:rsidRPr="00DC4E36">
              <w:rPr>
                <w:sz w:val="20"/>
                <w:szCs w:val="20"/>
              </w:rPr>
              <w:t>Jan – Feb 2019</w:t>
            </w:r>
          </w:p>
        </w:tc>
      </w:tr>
      <w:tr w:rsidR="00561DB0" w:rsidRPr="00BC2D08" w14:paraId="32FB20FC" w14:textId="77777777" w:rsidTr="00561DB0">
        <w:trPr>
          <w:trHeight w:val="347"/>
        </w:trPr>
        <w:tc>
          <w:tcPr>
            <w:tcW w:w="426" w:type="dxa"/>
            <w:shd w:val="clear" w:color="auto" w:fill="auto"/>
            <w:tcMar>
              <w:left w:w="57" w:type="dxa"/>
              <w:right w:w="57" w:type="dxa"/>
            </w:tcMar>
            <w:vAlign w:val="center"/>
          </w:tcPr>
          <w:p w14:paraId="083D36EF" w14:textId="77777777" w:rsidR="00561DB0" w:rsidRPr="00BC2D08" w:rsidRDefault="00561DB0" w:rsidP="005526D5">
            <w:r w:rsidRPr="00BC2D08">
              <w:t>7</w:t>
            </w:r>
          </w:p>
        </w:tc>
        <w:tc>
          <w:tcPr>
            <w:tcW w:w="992" w:type="dxa"/>
            <w:tcMar>
              <w:left w:w="57" w:type="dxa"/>
              <w:right w:w="57" w:type="dxa"/>
            </w:tcMar>
            <w:vAlign w:val="center"/>
          </w:tcPr>
          <w:p w14:paraId="2F7134BC" w14:textId="77777777" w:rsidR="00561DB0" w:rsidRPr="00BC2D08" w:rsidRDefault="00561DB0" w:rsidP="005526D5"/>
        </w:tc>
        <w:tc>
          <w:tcPr>
            <w:tcW w:w="5812" w:type="dxa"/>
            <w:tcMar>
              <w:left w:w="57" w:type="dxa"/>
              <w:right w:w="57" w:type="dxa"/>
            </w:tcMar>
            <w:vAlign w:val="center"/>
          </w:tcPr>
          <w:p w14:paraId="2500D5D5" w14:textId="77777777" w:rsidR="00561DB0" w:rsidRPr="00764448" w:rsidRDefault="00561DB0" w:rsidP="005526D5"/>
        </w:tc>
        <w:tc>
          <w:tcPr>
            <w:tcW w:w="1842" w:type="dxa"/>
            <w:tcMar>
              <w:left w:w="57" w:type="dxa"/>
              <w:right w:w="57" w:type="dxa"/>
            </w:tcMar>
            <w:vAlign w:val="center"/>
          </w:tcPr>
          <w:p w14:paraId="2C18156F" w14:textId="77777777" w:rsidR="00561DB0" w:rsidRPr="00BC2D08" w:rsidRDefault="00561DB0" w:rsidP="005526D5">
            <w:pPr>
              <w:rPr>
                <w:rFonts w:cs="Arial"/>
              </w:rPr>
            </w:pPr>
          </w:p>
        </w:tc>
      </w:tr>
      <w:tr w:rsidR="00561DB0" w:rsidRPr="00BC2D08" w14:paraId="622C211D" w14:textId="77777777" w:rsidTr="00561DB0">
        <w:trPr>
          <w:trHeight w:val="347"/>
        </w:trPr>
        <w:tc>
          <w:tcPr>
            <w:tcW w:w="426" w:type="dxa"/>
            <w:shd w:val="clear" w:color="auto" w:fill="auto"/>
            <w:tcMar>
              <w:left w:w="57" w:type="dxa"/>
              <w:right w:w="57" w:type="dxa"/>
            </w:tcMar>
            <w:vAlign w:val="center"/>
          </w:tcPr>
          <w:p w14:paraId="672D3F55" w14:textId="77777777" w:rsidR="00561DB0" w:rsidRPr="00BC2D08" w:rsidRDefault="00561DB0" w:rsidP="005526D5">
            <w:r w:rsidRPr="00BC2D08">
              <w:t>8</w:t>
            </w:r>
          </w:p>
        </w:tc>
        <w:tc>
          <w:tcPr>
            <w:tcW w:w="992" w:type="dxa"/>
            <w:tcMar>
              <w:left w:w="57" w:type="dxa"/>
              <w:right w:w="57" w:type="dxa"/>
            </w:tcMar>
            <w:vAlign w:val="center"/>
          </w:tcPr>
          <w:p w14:paraId="4DE38D46" w14:textId="77777777" w:rsidR="00561DB0" w:rsidRPr="00BC2D08" w:rsidRDefault="00561DB0" w:rsidP="005526D5"/>
        </w:tc>
        <w:tc>
          <w:tcPr>
            <w:tcW w:w="5812" w:type="dxa"/>
            <w:tcMar>
              <w:left w:w="57" w:type="dxa"/>
              <w:right w:w="57" w:type="dxa"/>
            </w:tcMar>
            <w:vAlign w:val="center"/>
          </w:tcPr>
          <w:p w14:paraId="2DAF97C3" w14:textId="77777777" w:rsidR="00561DB0" w:rsidRPr="00764448" w:rsidRDefault="00561DB0" w:rsidP="005526D5"/>
        </w:tc>
        <w:tc>
          <w:tcPr>
            <w:tcW w:w="1842" w:type="dxa"/>
            <w:tcMar>
              <w:left w:w="57" w:type="dxa"/>
              <w:right w:w="57" w:type="dxa"/>
            </w:tcMar>
            <w:vAlign w:val="center"/>
          </w:tcPr>
          <w:p w14:paraId="445DEBCE" w14:textId="77777777" w:rsidR="00561DB0" w:rsidRPr="00BC2D08" w:rsidRDefault="00561DB0" w:rsidP="005526D5">
            <w:pPr>
              <w:rPr>
                <w:rFonts w:cs="Arial"/>
              </w:rPr>
            </w:pPr>
          </w:p>
        </w:tc>
      </w:tr>
      <w:tr w:rsidR="00561DB0" w:rsidRPr="00BC2D08" w14:paraId="487BDA73" w14:textId="77777777" w:rsidTr="00561DB0">
        <w:trPr>
          <w:trHeight w:val="347"/>
        </w:trPr>
        <w:tc>
          <w:tcPr>
            <w:tcW w:w="426" w:type="dxa"/>
            <w:shd w:val="clear" w:color="auto" w:fill="auto"/>
            <w:tcMar>
              <w:left w:w="57" w:type="dxa"/>
              <w:right w:w="57" w:type="dxa"/>
            </w:tcMar>
            <w:vAlign w:val="center"/>
          </w:tcPr>
          <w:p w14:paraId="51FF4939" w14:textId="77777777" w:rsidR="00561DB0" w:rsidRPr="00BC2D08" w:rsidRDefault="00561DB0" w:rsidP="005526D5">
            <w:r w:rsidRPr="00BC2D08">
              <w:t>9</w:t>
            </w:r>
          </w:p>
        </w:tc>
        <w:tc>
          <w:tcPr>
            <w:tcW w:w="992" w:type="dxa"/>
            <w:tcMar>
              <w:left w:w="57" w:type="dxa"/>
              <w:right w:w="57" w:type="dxa"/>
            </w:tcMar>
            <w:vAlign w:val="center"/>
          </w:tcPr>
          <w:p w14:paraId="49A8FAEE" w14:textId="77777777" w:rsidR="00561DB0" w:rsidRPr="00BC2D08" w:rsidRDefault="00561DB0" w:rsidP="005526D5"/>
        </w:tc>
        <w:tc>
          <w:tcPr>
            <w:tcW w:w="5812" w:type="dxa"/>
            <w:tcMar>
              <w:left w:w="57" w:type="dxa"/>
              <w:right w:w="57" w:type="dxa"/>
            </w:tcMar>
            <w:vAlign w:val="center"/>
          </w:tcPr>
          <w:p w14:paraId="72AF5386" w14:textId="77777777" w:rsidR="00561DB0" w:rsidRPr="00764448" w:rsidRDefault="00561DB0" w:rsidP="005526D5"/>
        </w:tc>
        <w:tc>
          <w:tcPr>
            <w:tcW w:w="1842" w:type="dxa"/>
            <w:tcMar>
              <w:left w:w="57" w:type="dxa"/>
              <w:right w:w="57" w:type="dxa"/>
            </w:tcMar>
            <w:vAlign w:val="center"/>
          </w:tcPr>
          <w:p w14:paraId="4B243E6E" w14:textId="77777777" w:rsidR="00561DB0" w:rsidRPr="00BC2D08" w:rsidRDefault="00561DB0" w:rsidP="005526D5">
            <w:pPr>
              <w:rPr>
                <w:rFonts w:cs="Arial"/>
              </w:rPr>
            </w:pPr>
          </w:p>
        </w:tc>
      </w:tr>
      <w:tr w:rsidR="00561DB0" w:rsidRPr="00BC2D08" w14:paraId="489C0937" w14:textId="77777777" w:rsidTr="00561DB0">
        <w:trPr>
          <w:trHeight w:val="347"/>
        </w:trPr>
        <w:tc>
          <w:tcPr>
            <w:tcW w:w="426" w:type="dxa"/>
            <w:shd w:val="clear" w:color="auto" w:fill="auto"/>
            <w:tcMar>
              <w:left w:w="57" w:type="dxa"/>
              <w:right w:w="57" w:type="dxa"/>
            </w:tcMar>
            <w:vAlign w:val="center"/>
          </w:tcPr>
          <w:p w14:paraId="52785B79" w14:textId="77777777" w:rsidR="00561DB0" w:rsidRPr="00BC2D08" w:rsidRDefault="00561DB0" w:rsidP="005526D5">
            <w:r w:rsidRPr="00BC2D08">
              <w:t>10</w:t>
            </w:r>
          </w:p>
        </w:tc>
        <w:tc>
          <w:tcPr>
            <w:tcW w:w="992" w:type="dxa"/>
            <w:tcMar>
              <w:left w:w="57" w:type="dxa"/>
              <w:right w:w="57" w:type="dxa"/>
            </w:tcMar>
            <w:vAlign w:val="center"/>
          </w:tcPr>
          <w:p w14:paraId="6E5A07CC" w14:textId="77777777" w:rsidR="00561DB0" w:rsidRPr="00BC2D08" w:rsidRDefault="00561DB0" w:rsidP="005526D5"/>
        </w:tc>
        <w:tc>
          <w:tcPr>
            <w:tcW w:w="5812" w:type="dxa"/>
            <w:tcMar>
              <w:left w:w="57" w:type="dxa"/>
              <w:right w:w="57" w:type="dxa"/>
            </w:tcMar>
            <w:vAlign w:val="center"/>
          </w:tcPr>
          <w:p w14:paraId="0EEA0AF5" w14:textId="77777777" w:rsidR="00561DB0" w:rsidRPr="00764448" w:rsidRDefault="00561DB0" w:rsidP="005526D5"/>
        </w:tc>
        <w:tc>
          <w:tcPr>
            <w:tcW w:w="1842" w:type="dxa"/>
            <w:tcMar>
              <w:left w:w="57" w:type="dxa"/>
              <w:right w:w="57" w:type="dxa"/>
            </w:tcMar>
            <w:vAlign w:val="center"/>
          </w:tcPr>
          <w:p w14:paraId="43B31792" w14:textId="77777777" w:rsidR="00561DB0" w:rsidRPr="00BC2D08" w:rsidRDefault="00561DB0" w:rsidP="005526D5">
            <w:pPr>
              <w:rPr>
                <w:rFonts w:cs="Arial"/>
              </w:rPr>
            </w:pPr>
          </w:p>
        </w:tc>
      </w:tr>
    </w:tbl>
    <w:p w14:paraId="251A6045" w14:textId="77777777" w:rsidR="00497F29" w:rsidRPr="00762E83" w:rsidRDefault="00497F29" w:rsidP="00497F29"/>
    <w:tbl>
      <w:tblPr>
        <w:tblW w:w="9072" w:type="dxa"/>
        <w:tblInd w:w="70" w:type="dxa"/>
        <w:tblCellMar>
          <w:left w:w="70" w:type="dxa"/>
          <w:right w:w="70" w:type="dxa"/>
        </w:tblCellMar>
        <w:tblLook w:val="04A0" w:firstRow="1" w:lastRow="0" w:firstColumn="1" w:lastColumn="0" w:noHBand="0" w:noVBand="1"/>
      </w:tblPr>
      <w:tblGrid>
        <w:gridCol w:w="1560"/>
        <w:gridCol w:w="1559"/>
        <w:gridCol w:w="5953"/>
      </w:tblGrid>
      <w:tr w:rsidR="007B4885" w:rsidRPr="000B5C92" w14:paraId="19637EBB" w14:textId="77777777" w:rsidTr="00AC5A4A">
        <w:trPr>
          <w:trHeight w:val="317"/>
        </w:trPr>
        <w:tc>
          <w:tcPr>
            <w:tcW w:w="9072" w:type="dxa"/>
            <w:gridSpan w:val="3"/>
            <w:tcBorders>
              <w:top w:val="single" w:sz="8" w:space="0" w:color="auto"/>
              <w:left w:val="single" w:sz="8" w:space="0" w:color="auto"/>
              <w:bottom w:val="single" w:sz="4" w:space="0" w:color="auto"/>
              <w:right w:val="single" w:sz="8" w:space="0" w:color="000000"/>
            </w:tcBorders>
            <w:shd w:val="clear" w:color="auto" w:fill="C6D9F1" w:themeFill="text2" w:themeFillTint="33"/>
            <w:vAlign w:val="center"/>
            <w:hideMark/>
          </w:tcPr>
          <w:p w14:paraId="7FEBF002" w14:textId="77777777" w:rsidR="007B4885" w:rsidRPr="000B5C92" w:rsidRDefault="007B4885" w:rsidP="00AC5A4A">
            <w:pPr>
              <w:rPr>
                <w:b/>
              </w:rPr>
            </w:pPr>
            <w:r w:rsidRPr="000B5C92">
              <w:rPr>
                <w:b/>
              </w:rPr>
              <w:t xml:space="preserve">Budget </w:t>
            </w:r>
          </w:p>
        </w:tc>
      </w:tr>
      <w:tr w:rsidR="007B4885" w:rsidRPr="00230287" w14:paraId="68F1900F" w14:textId="77777777" w:rsidTr="00AC5A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1560" w:type="dxa"/>
            <w:shd w:val="clear" w:color="auto" w:fill="C6D9F1" w:themeFill="text2" w:themeFillTint="33"/>
            <w:vAlign w:val="center"/>
          </w:tcPr>
          <w:p w14:paraId="1901851B" w14:textId="77777777" w:rsidR="007B4885" w:rsidRPr="00230287" w:rsidRDefault="007B4885" w:rsidP="00AC5A4A">
            <w:pPr>
              <w:spacing w:before="60" w:after="60"/>
              <w:jc w:val="both"/>
              <w:rPr>
                <w:b/>
                <w:sz w:val="20"/>
                <w:szCs w:val="20"/>
              </w:rPr>
            </w:pPr>
            <w:r>
              <w:rPr>
                <w:b/>
                <w:sz w:val="20"/>
                <w:szCs w:val="20"/>
              </w:rPr>
              <w:t>Other Costs</w:t>
            </w:r>
          </w:p>
        </w:tc>
        <w:tc>
          <w:tcPr>
            <w:tcW w:w="1559" w:type="dxa"/>
            <w:shd w:val="clear" w:color="auto" w:fill="C6D9F1" w:themeFill="text2" w:themeFillTint="33"/>
            <w:vAlign w:val="center"/>
          </w:tcPr>
          <w:p w14:paraId="6A5C26FC" w14:textId="77777777" w:rsidR="007B4885" w:rsidRPr="00230287" w:rsidRDefault="007B4885" w:rsidP="00AC5A4A">
            <w:pPr>
              <w:jc w:val="right"/>
              <w:rPr>
                <w:b/>
                <w:sz w:val="20"/>
                <w:szCs w:val="20"/>
              </w:rPr>
            </w:pPr>
            <w:r w:rsidRPr="00230287">
              <w:rPr>
                <w:b/>
                <w:sz w:val="20"/>
                <w:szCs w:val="20"/>
              </w:rPr>
              <w:t>Euro</w:t>
            </w:r>
          </w:p>
        </w:tc>
        <w:tc>
          <w:tcPr>
            <w:tcW w:w="5953" w:type="dxa"/>
            <w:shd w:val="clear" w:color="auto" w:fill="C6D9F1" w:themeFill="text2" w:themeFillTint="33"/>
            <w:vAlign w:val="center"/>
          </w:tcPr>
          <w:p w14:paraId="6C508B01" w14:textId="77777777" w:rsidR="007B4885" w:rsidRPr="00230287" w:rsidRDefault="007B4885" w:rsidP="00AC5A4A">
            <w:pPr>
              <w:jc w:val="both"/>
              <w:rPr>
                <w:b/>
                <w:sz w:val="20"/>
                <w:szCs w:val="20"/>
              </w:rPr>
            </w:pPr>
            <w:r w:rsidRPr="00230287">
              <w:rPr>
                <w:b/>
                <w:sz w:val="20"/>
                <w:szCs w:val="20"/>
              </w:rPr>
              <w:t>Comments</w:t>
            </w:r>
          </w:p>
        </w:tc>
      </w:tr>
      <w:tr w:rsidR="007B4885" w:rsidRPr="00230287" w14:paraId="2991B619" w14:textId="77777777" w:rsidTr="00AC5A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39"/>
        </w:trPr>
        <w:tc>
          <w:tcPr>
            <w:tcW w:w="1560" w:type="dxa"/>
            <w:shd w:val="clear" w:color="auto" w:fill="C6D9F1" w:themeFill="text2" w:themeFillTint="33"/>
          </w:tcPr>
          <w:p w14:paraId="16308278" w14:textId="77777777" w:rsidR="007B4885" w:rsidRPr="00230287" w:rsidRDefault="007B4885" w:rsidP="00AC5A4A">
            <w:pPr>
              <w:spacing w:before="60" w:after="60"/>
              <w:jc w:val="both"/>
              <w:rPr>
                <w:sz w:val="20"/>
                <w:szCs w:val="20"/>
              </w:rPr>
            </w:pPr>
            <w:r>
              <w:rPr>
                <w:sz w:val="20"/>
                <w:szCs w:val="20"/>
              </w:rPr>
              <w:t>Salary cost</w:t>
            </w:r>
          </w:p>
        </w:tc>
        <w:tc>
          <w:tcPr>
            <w:tcW w:w="1559" w:type="dxa"/>
            <w:vAlign w:val="center"/>
          </w:tcPr>
          <w:p w14:paraId="5E09E21A" w14:textId="77777777" w:rsidR="007B4885" w:rsidRPr="00230287" w:rsidRDefault="00293C21" w:rsidP="00AC5A4A">
            <w:pPr>
              <w:spacing w:before="60" w:after="60"/>
              <w:jc w:val="right"/>
              <w:rPr>
                <w:sz w:val="20"/>
                <w:szCs w:val="20"/>
              </w:rPr>
            </w:pPr>
            <w:r>
              <w:rPr>
                <w:sz w:val="20"/>
                <w:szCs w:val="20"/>
              </w:rPr>
              <w:t>1.633</w:t>
            </w:r>
          </w:p>
        </w:tc>
        <w:tc>
          <w:tcPr>
            <w:tcW w:w="5953" w:type="dxa"/>
            <w:vAlign w:val="center"/>
          </w:tcPr>
          <w:p w14:paraId="3C33D53D" w14:textId="77777777" w:rsidR="007B4885" w:rsidRDefault="007B4885" w:rsidP="00AC5A4A">
            <w:pPr>
              <w:jc w:val="both"/>
              <w:rPr>
                <w:sz w:val="20"/>
                <w:szCs w:val="20"/>
              </w:rPr>
            </w:pPr>
            <w:r>
              <w:rPr>
                <w:sz w:val="20"/>
                <w:szCs w:val="20"/>
              </w:rPr>
              <w:t xml:space="preserve">Intellectual Output with refunding of developing work using fixed </w:t>
            </w:r>
          </w:p>
          <w:p w14:paraId="2B885E2D" w14:textId="77777777" w:rsidR="007B4885" w:rsidRPr="00230287" w:rsidRDefault="007B4885" w:rsidP="00AC5A4A">
            <w:pPr>
              <w:jc w:val="both"/>
              <w:rPr>
                <w:sz w:val="20"/>
                <w:szCs w:val="20"/>
              </w:rPr>
            </w:pPr>
            <w:r>
              <w:rPr>
                <w:sz w:val="20"/>
                <w:szCs w:val="20"/>
              </w:rPr>
              <w:t>unit levels per country (see budget Salary budget below)</w:t>
            </w:r>
          </w:p>
        </w:tc>
      </w:tr>
      <w:tr w:rsidR="007B4885" w:rsidRPr="00230287" w14:paraId="45FB0809" w14:textId="77777777" w:rsidTr="00AC5A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39"/>
        </w:trPr>
        <w:tc>
          <w:tcPr>
            <w:tcW w:w="1560" w:type="dxa"/>
            <w:shd w:val="clear" w:color="auto" w:fill="C6D9F1" w:themeFill="text2" w:themeFillTint="33"/>
          </w:tcPr>
          <w:p w14:paraId="56039713" w14:textId="77777777" w:rsidR="007B4885" w:rsidRPr="00230287" w:rsidRDefault="007B4885" w:rsidP="00AC5A4A">
            <w:pPr>
              <w:spacing w:before="60" w:after="60"/>
              <w:jc w:val="both"/>
              <w:rPr>
                <w:sz w:val="20"/>
                <w:szCs w:val="20"/>
              </w:rPr>
            </w:pPr>
            <w:r w:rsidRPr="00230287">
              <w:rPr>
                <w:sz w:val="20"/>
                <w:szCs w:val="20"/>
              </w:rPr>
              <w:t>Travel &amp; subsist</w:t>
            </w:r>
          </w:p>
        </w:tc>
        <w:tc>
          <w:tcPr>
            <w:tcW w:w="1559" w:type="dxa"/>
            <w:vAlign w:val="center"/>
          </w:tcPr>
          <w:p w14:paraId="62C7A45E" w14:textId="77777777" w:rsidR="007B4885" w:rsidRPr="00230287" w:rsidRDefault="007B4885" w:rsidP="00AC5A4A">
            <w:pPr>
              <w:spacing w:before="60" w:after="60"/>
              <w:jc w:val="right"/>
              <w:rPr>
                <w:sz w:val="20"/>
                <w:szCs w:val="20"/>
              </w:rPr>
            </w:pPr>
            <w:r w:rsidRPr="00230287">
              <w:rPr>
                <w:sz w:val="20"/>
                <w:szCs w:val="20"/>
              </w:rPr>
              <w:t>0</w:t>
            </w:r>
          </w:p>
        </w:tc>
        <w:tc>
          <w:tcPr>
            <w:tcW w:w="5953" w:type="dxa"/>
            <w:vAlign w:val="center"/>
          </w:tcPr>
          <w:p w14:paraId="1FF99CA4" w14:textId="77777777" w:rsidR="007B4885" w:rsidRPr="00230287" w:rsidRDefault="007B4885" w:rsidP="00AC5A4A">
            <w:pPr>
              <w:spacing w:before="60" w:after="60"/>
              <w:jc w:val="both"/>
              <w:rPr>
                <w:sz w:val="20"/>
                <w:szCs w:val="20"/>
              </w:rPr>
            </w:pPr>
            <w:r w:rsidRPr="00230287">
              <w:rPr>
                <w:sz w:val="20"/>
                <w:szCs w:val="20"/>
              </w:rPr>
              <w:t>None</w:t>
            </w:r>
            <w:r>
              <w:rPr>
                <w:sz w:val="20"/>
                <w:szCs w:val="20"/>
              </w:rPr>
              <w:t xml:space="preserve"> </w:t>
            </w:r>
          </w:p>
        </w:tc>
      </w:tr>
      <w:tr w:rsidR="007B4885" w:rsidRPr="00230287" w14:paraId="32AAEE73" w14:textId="77777777" w:rsidTr="00AC5A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1560" w:type="dxa"/>
            <w:shd w:val="clear" w:color="auto" w:fill="C6D9F1" w:themeFill="text2" w:themeFillTint="33"/>
          </w:tcPr>
          <w:p w14:paraId="4A700D8C" w14:textId="77777777" w:rsidR="007B4885" w:rsidRPr="00230287" w:rsidRDefault="007B4885" w:rsidP="00AC5A4A">
            <w:pPr>
              <w:spacing w:before="60" w:after="60"/>
              <w:jc w:val="both"/>
              <w:rPr>
                <w:sz w:val="20"/>
                <w:szCs w:val="20"/>
              </w:rPr>
            </w:pPr>
            <w:r w:rsidRPr="00230287">
              <w:rPr>
                <w:sz w:val="20"/>
                <w:szCs w:val="20"/>
              </w:rPr>
              <w:t>Other costs</w:t>
            </w:r>
          </w:p>
        </w:tc>
        <w:tc>
          <w:tcPr>
            <w:tcW w:w="1559" w:type="dxa"/>
            <w:vAlign w:val="center"/>
          </w:tcPr>
          <w:p w14:paraId="47C48A40" w14:textId="77777777" w:rsidR="007B4885" w:rsidRPr="00230287" w:rsidRDefault="007B4885" w:rsidP="00AC5A4A">
            <w:pPr>
              <w:jc w:val="right"/>
              <w:rPr>
                <w:sz w:val="20"/>
                <w:szCs w:val="20"/>
              </w:rPr>
            </w:pPr>
            <w:r w:rsidRPr="00230287">
              <w:rPr>
                <w:sz w:val="20"/>
                <w:szCs w:val="20"/>
              </w:rPr>
              <w:t>0</w:t>
            </w:r>
          </w:p>
        </w:tc>
        <w:tc>
          <w:tcPr>
            <w:tcW w:w="5953" w:type="dxa"/>
            <w:vAlign w:val="center"/>
          </w:tcPr>
          <w:p w14:paraId="59F8A3A6" w14:textId="77777777" w:rsidR="007B4885" w:rsidRPr="00230287" w:rsidRDefault="00DC4E36" w:rsidP="00AC5A4A">
            <w:pPr>
              <w:jc w:val="both"/>
              <w:rPr>
                <w:sz w:val="20"/>
                <w:szCs w:val="20"/>
              </w:rPr>
            </w:pPr>
            <w:r>
              <w:rPr>
                <w:sz w:val="20"/>
                <w:szCs w:val="20"/>
              </w:rPr>
              <w:t>No publishing costs, because it is an E-publication (PDF-edition)</w:t>
            </w:r>
          </w:p>
        </w:tc>
      </w:tr>
    </w:tbl>
    <w:p w14:paraId="628A6EC4" w14:textId="77777777" w:rsidR="007B4885" w:rsidRDefault="007B4885" w:rsidP="007B4885"/>
    <w:tbl>
      <w:tblPr>
        <w:tblW w:w="9100" w:type="dxa"/>
        <w:tblLayout w:type="fixed"/>
        <w:tblCellMar>
          <w:left w:w="70" w:type="dxa"/>
          <w:right w:w="70" w:type="dxa"/>
        </w:tblCellMar>
        <w:tblLook w:val="04A0" w:firstRow="1" w:lastRow="0" w:firstColumn="1" w:lastColumn="0" w:noHBand="0" w:noVBand="1"/>
      </w:tblPr>
      <w:tblGrid>
        <w:gridCol w:w="1588"/>
        <w:gridCol w:w="797"/>
        <w:gridCol w:w="797"/>
        <w:gridCol w:w="797"/>
        <w:gridCol w:w="798"/>
        <w:gridCol w:w="797"/>
        <w:gridCol w:w="797"/>
        <w:gridCol w:w="797"/>
        <w:gridCol w:w="798"/>
        <w:gridCol w:w="1134"/>
      </w:tblGrid>
      <w:tr w:rsidR="007B4885" w:rsidRPr="00DC4E36" w14:paraId="66AC9205" w14:textId="77777777" w:rsidTr="00AC5A4A">
        <w:trPr>
          <w:trHeight w:val="403"/>
        </w:trPr>
        <w:tc>
          <w:tcPr>
            <w:tcW w:w="9100" w:type="dxa"/>
            <w:gridSpan w:val="10"/>
            <w:tcBorders>
              <w:top w:val="single" w:sz="4" w:space="0" w:color="auto"/>
              <w:left w:val="single" w:sz="4" w:space="0" w:color="auto"/>
              <w:bottom w:val="single" w:sz="4" w:space="0" w:color="auto"/>
              <w:right w:val="single" w:sz="4" w:space="0" w:color="auto"/>
            </w:tcBorders>
            <w:shd w:val="clear" w:color="auto" w:fill="C6D9F1"/>
            <w:tcMar>
              <w:left w:w="28" w:type="dxa"/>
              <w:right w:w="28" w:type="dxa"/>
            </w:tcMar>
            <w:vAlign w:val="center"/>
            <w:hideMark/>
          </w:tcPr>
          <w:p w14:paraId="73C84FDC" w14:textId="77777777" w:rsidR="007B4885" w:rsidRPr="00DC4E36" w:rsidRDefault="007B4885" w:rsidP="00AC5A4A">
            <w:pPr>
              <w:rPr>
                <w:b/>
                <w:sz w:val="20"/>
                <w:szCs w:val="20"/>
              </w:rPr>
            </w:pPr>
            <w:r w:rsidRPr="00DC4E36">
              <w:rPr>
                <w:b/>
                <w:sz w:val="20"/>
                <w:szCs w:val="20"/>
              </w:rPr>
              <w:t xml:space="preserve">O-Support: Salary costs  </w:t>
            </w:r>
          </w:p>
        </w:tc>
      </w:tr>
      <w:tr w:rsidR="007B4885" w:rsidRPr="007B4885" w14:paraId="76F887E2" w14:textId="77777777" w:rsidTr="00AC5A4A">
        <w:trPr>
          <w:trHeight w:val="300"/>
        </w:trPr>
        <w:tc>
          <w:tcPr>
            <w:tcW w:w="1588" w:type="dxa"/>
            <w:tcBorders>
              <w:top w:val="single" w:sz="4" w:space="0" w:color="auto"/>
              <w:left w:val="single" w:sz="4" w:space="0" w:color="auto"/>
              <w:bottom w:val="single" w:sz="4" w:space="0" w:color="auto"/>
              <w:right w:val="double" w:sz="4" w:space="0" w:color="auto"/>
            </w:tcBorders>
            <w:shd w:val="clear" w:color="auto" w:fill="C6D9F1"/>
          </w:tcPr>
          <w:p w14:paraId="056AC7A0" w14:textId="77777777" w:rsidR="007B4885" w:rsidRPr="007B4885" w:rsidRDefault="007B4885" w:rsidP="00DC4E36">
            <w:pPr>
              <w:rPr>
                <w:b/>
                <w:sz w:val="20"/>
                <w:szCs w:val="20"/>
              </w:rPr>
            </w:pPr>
            <w:r w:rsidRPr="007B4885">
              <w:rPr>
                <w:b/>
                <w:sz w:val="20"/>
                <w:szCs w:val="20"/>
              </w:rPr>
              <w:t>Partners</w:t>
            </w:r>
          </w:p>
        </w:tc>
        <w:tc>
          <w:tcPr>
            <w:tcW w:w="1594" w:type="dxa"/>
            <w:gridSpan w:val="2"/>
            <w:tcBorders>
              <w:top w:val="single" w:sz="4" w:space="0" w:color="auto"/>
              <w:left w:val="single" w:sz="4" w:space="0" w:color="auto"/>
              <w:bottom w:val="single" w:sz="4" w:space="0" w:color="auto"/>
              <w:right w:val="double" w:sz="4" w:space="0" w:color="auto"/>
            </w:tcBorders>
            <w:shd w:val="clear" w:color="auto" w:fill="C6D9F1"/>
            <w:tcMar>
              <w:left w:w="28" w:type="dxa"/>
              <w:right w:w="28" w:type="dxa"/>
            </w:tcMar>
            <w:vAlign w:val="bottom"/>
            <w:hideMark/>
          </w:tcPr>
          <w:p w14:paraId="6C78F7A0" w14:textId="77777777" w:rsidR="007B4885" w:rsidRPr="007B4885" w:rsidRDefault="007B4885" w:rsidP="00AC5A4A">
            <w:pPr>
              <w:jc w:val="center"/>
              <w:rPr>
                <w:b/>
                <w:sz w:val="20"/>
                <w:szCs w:val="20"/>
              </w:rPr>
            </w:pPr>
            <w:r w:rsidRPr="007B4885">
              <w:rPr>
                <w:b/>
                <w:sz w:val="20"/>
                <w:szCs w:val="20"/>
              </w:rPr>
              <w:t>P1, IF</w:t>
            </w:r>
          </w:p>
        </w:tc>
        <w:tc>
          <w:tcPr>
            <w:tcW w:w="1595" w:type="dxa"/>
            <w:gridSpan w:val="2"/>
            <w:tcBorders>
              <w:top w:val="single" w:sz="4" w:space="0" w:color="auto"/>
              <w:left w:val="double" w:sz="4" w:space="0" w:color="auto"/>
              <w:bottom w:val="single" w:sz="4" w:space="0" w:color="auto"/>
              <w:right w:val="double" w:sz="4" w:space="0" w:color="auto"/>
            </w:tcBorders>
            <w:shd w:val="clear" w:color="auto" w:fill="C6D9F1"/>
            <w:tcMar>
              <w:left w:w="28" w:type="dxa"/>
              <w:right w:w="28" w:type="dxa"/>
            </w:tcMar>
            <w:vAlign w:val="bottom"/>
            <w:hideMark/>
          </w:tcPr>
          <w:p w14:paraId="77C09F4C" w14:textId="77777777" w:rsidR="007B4885" w:rsidRPr="007B4885" w:rsidRDefault="007B4885" w:rsidP="00AC5A4A">
            <w:pPr>
              <w:jc w:val="center"/>
              <w:rPr>
                <w:b/>
                <w:sz w:val="20"/>
                <w:szCs w:val="20"/>
              </w:rPr>
            </w:pPr>
            <w:r w:rsidRPr="007B4885">
              <w:rPr>
                <w:b/>
                <w:sz w:val="20"/>
                <w:szCs w:val="20"/>
              </w:rPr>
              <w:t>P2, DFKS</w:t>
            </w:r>
          </w:p>
        </w:tc>
        <w:tc>
          <w:tcPr>
            <w:tcW w:w="1594" w:type="dxa"/>
            <w:gridSpan w:val="2"/>
            <w:tcBorders>
              <w:top w:val="single" w:sz="4" w:space="0" w:color="auto"/>
              <w:left w:val="double" w:sz="4" w:space="0" w:color="auto"/>
              <w:bottom w:val="single" w:sz="4" w:space="0" w:color="auto"/>
              <w:right w:val="double" w:sz="4" w:space="0" w:color="auto"/>
            </w:tcBorders>
            <w:shd w:val="clear" w:color="auto" w:fill="C6D9F1"/>
            <w:tcMar>
              <w:left w:w="28" w:type="dxa"/>
              <w:right w:w="28" w:type="dxa"/>
            </w:tcMar>
            <w:vAlign w:val="bottom"/>
            <w:hideMark/>
          </w:tcPr>
          <w:p w14:paraId="33AC0F49" w14:textId="77777777" w:rsidR="007B4885" w:rsidRPr="007B4885" w:rsidRDefault="007B4885" w:rsidP="00AC5A4A">
            <w:pPr>
              <w:jc w:val="center"/>
              <w:rPr>
                <w:b/>
                <w:sz w:val="20"/>
                <w:szCs w:val="20"/>
              </w:rPr>
            </w:pPr>
            <w:r w:rsidRPr="007B4885">
              <w:rPr>
                <w:b/>
                <w:sz w:val="20"/>
                <w:szCs w:val="20"/>
              </w:rPr>
              <w:t>P3, EC</w:t>
            </w:r>
          </w:p>
        </w:tc>
        <w:tc>
          <w:tcPr>
            <w:tcW w:w="1595" w:type="dxa"/>
            <w:gridSpan w:val="2"/>
            <w:tcBorders>
              <w:top w:val="single" w:sz="4" w:space="0" w:color="auto"/>
              <w:left w:val="double" w:sz="4" w:space="0" w:color="auto"/>
              <w:bottom w:val="single" w:sz="4" w:space="0" w:color="auto"/>
              <w:right w:val="double" w:sz="4" w:space="0" w:color="auto"/>
            </w:tcBorders>
            <w:shd w:val="clear" w:color="auto" w:fill="C6D9F1"/>
            <w:tcMar>
              <w:left w:w="28" w:type="dxa"/>
              <w:right w:w="28" w:type="dxa"/>
            </w:tcMar>
            <w:vAlign w:val="bottom"/>
            <w:hideMark/>
          </w:tcPr>
          <w:p w14:paraId="6AD333EA" w14:textId="77777777" w:rsidR="007B4885" w:rsidRPr="007B4885" w:rsidRDefault="007B4885" w:rsidP="00AC5A4A">
            <w:pPr>
              <w:jc w:val="center"/>
              <w:rPr>
                <w:b/>
                <w:sz w:val="20"/>
                <w:szCs w:val="20"/>
              </w:rPr>
            </w:pPr>
            <w:r w:rsidRPr="007B4885">
              <w:rPr>
                <w:b/>
                <w:sz w:val="20"/>
                <w:szCs w:val="20"/>
              </w:rPr>
              <w:t>P4, KK</w:t>
            </w:r>
          </w:p>
        </w:tc>
        <w:tc>
          <w:tcPr>
            <w:tcW w:w="1134" w:type="dxa"/>
            <w:vMerge w:val="restart"/>
            <w:tcBorders>
              <w:top w:val="single" w:sz="4" w:space="0" w:color="auto"/>
              <w:left w:val="double" w:sz="4" w:space="0" w:color="auto"/>
              <w:right w:val="single" w:sz="4" w:space="0" w:color="auto"/>
            </w:tcBorders>
            <w:shd w:val="clear" w:color="auto" w:fill="8DB3E2" w:themeFill="text2" w:themeFillTint="66"/>
            <w:tcMar>
              <w:left w:w="28" w:type="dxa"/>
              <w:right w:w="28" w:type="dxa"/>
            </w:tcMar>
            <w:vAlign w:val="bottom"/>
            <w:hideMark/>
          </w:tcPr>
          <w:p w14:paraId="437B9464" w14:textId="77777777" w:rsidR="007B4885" w:rsidRPr="007B4885" w:rsidRDefault="007B4885" w:rsidP="00AC5A4A">
            <w:pPr>
              <w:jc w:val="center"/>
              <w:rPr>
                <w:b/>
                <w:sz w:val="20"/>
                <w:szCs w:val="20"/>
              </w:rPr>
            </w:pPr>
            <w:r w:rsidRPr="007B4885">
              <w:rPr>
                <w:b/>
                <w:sz w:val="20"/>
                <w:szCs w:val="20"/>
              </w:rPr>
              <w:t>Total days and cost</w:t>
            </w:r>
          </w:p>
        </w:tc>
      </w:tr>
      <w:tr w:rsidR="007B4885" w:rsidRPr="007B4885" w14:paraId="33A6B41B" w14:textId="77777777" w:rsidTr="00AC5A4A">
        <w:trPr>
          <w:trHeight w:val="300"/>
        </w:trPr>
        <w:tc>
          <w:tcPr>
            <w:tcW w:w="1588" w:type="dxa"/>
            <w:tcBorders>
              <w:top w:val="single" w:sz="4" w:space="0" w:color="auto"/>
              <w:left w:val="single" w:sz="4" w:space="0" w:color="auto"/>
              <w:bottom w:val="single" w:sz="4" w:space="0" w:color="auto"/>
              <w:right w:val="double" w:sz="4" w:space="0" w:color="auto"/>
            </w:tcBorders>
            <w:shd w:val="clear" w:color="auto" w:fill="C6D9F1"/>
          </w:tcPr>
          <w:p w14:paraId="3781D4D9" w14:textId="77777777" w:rsidR="007B4885" w:rsidRPr="007B4885" w:rsidRDefault="007B4885" w:rsidP="00AC5A4A">
            <w:pPr>
              <w:rPr>
                <w:b/>
                <w:sz w:val="20"/>
                <w:szCs w:val="20"/>
              </w:rPr>
            </w:pPr>
            <w:r w:rsidRPr="007B4885">
              <w:rPr>
                <w:b/>
                <w:sz w:val="20"/>
                <w:szCs w:val="20"/>
              </w:rPr>
              <w:t>Category</w:t>
            </w:r>
          </w:p>
        </w:tc>
        <w:tc>
          <w:tcPr>
            <w:tcW w:w="797" w:type="dxa"/>
            <w:tcBorders>
              <w:top w:val="single" w:sz="4" w:space="0" w:color="auto"/>
              <w:left w:val="double" w:sz="4" w:space="0" w:color="auto"/>
              <w:bottom w:val="single" w:sz="4" w:space="0" w:color="auto"/>
              <w:right w:val="single" w:sz="4" w:space="0" w:color="auto"/>
            </w:tcBorders>
            <w:shd w:val="clear" w:color="auto" w:fill="C6D9F1"/>
            <w:tcMar>
              <w:left w:w="28" w:type="dxa"/>
              <w:right w:w="28" w:type="dxa"/>
            </w:tcMar>
            <w:vAlign w:val="bottom"/>
            <w:hideMark/>
          </w:tcPr>
          <w:p w14:paraId="0ACF6A78" w14:textId="77777777" w:rsidR="007B4885" w:rsidRPr="007B4885" w:rsidRDefault="007B4885" w:rsidP="00AC5A4A">
            <w:pPr>
              <w:jc w:val="center"/>
              <w:rPr>
                <w:b/>
                <w:sz w:val="20"/>
                <w:szCs w:val="20"/>
              </w:rPr>
            </w:pPr>
            <w:r w:rsidRPr="007B4885">
              <w:rPr>
                <w:b/>
                <w:sz w:val="20"/>
                <w:szCs w:val="20"/>
              </w:rPr>
              <w:t>Cat 2</w:t>
            </w:r>
          </w:p>
        </w:tc>
        <w:tc>
          <w:tcPr>
            <w:tcW w:w="797" w:type="dxa"/>
            <w:tcBorders>
              <w:top w:val="single" w:sz="4" w:space="0" w:color="auto"/>
              <w:left w:val="single" w:sz="4" w:space="0" w:color="auto"/>
              <w:bottom w:val="single" w:sz="4" w:space="0" w:color="auto"/>
              <w:right w:val="double" w:sz="4" w:space="0" w:color="auto"/>
            </w:tcBorders>
            <w:shd w:val="clear" w:color="auto" w:fill="C6D9F1"/>
            <w:tcMar>
              <w:left w:w="28" w:type="dxa"/>
              <w:right w:w="28" w:type="dxa"/>
            </w:tcMar>
            <w:vAlign w:val="bottom"/>
            <w:hideMark/>
          </w:tcPr>
          <w:p w14:paraId="523424B5" w14:textId="77777777" w:rsidR="007B4885" w:rsidRPr="007B4885" w:rsidRDefault="007B4885" w:rsidP="00AC5A4A">
            <w:pPr>
              <w:jc w:val="center"/>
              <w:rPr>
                <w:b/>
                <w:sz w:val="20"/>
                <w:szCs w:val="20"/>
              </w:rPr>
            </w:pPr>
            <w:r w:rsidRPr="007B4885">
              <w:rPr>
                <w:b/>
                <w:sz w:val="20"/>
                <w:szCs w:val="20"/>
              </w:rPr>
              <w:t>Cat 3</w:t>
            </w:r>
          </w:p>
        </w:tc>
        <w:tc>
          <w:tcPr>
            <w:tcW w:w="797" w:type="dxa"/>
            <w:tcBorders>
              <w:top w:val="single" w:sz="4" w:space="0" w:color="auto"/>
              <w:left w:val="double" w:sz="4" w:space="0" w:color="auto"/>
              <w:bottom w:val="single" w:sz="4" w:space="0" w:color="auto"/>
              <w:right w:val="single" w:sz="4" w:space="0" w:color="auto"/>
            </w:tcBorders>
            <w:shd w:val="clear" w:color="auto" w:fill="C6D9F1"/>
            <w:tcMar>
              <w:left w:w="28" w:type="dxa"/>
              <w:right w:w="28" w:type="dxa"/>
            </w:tcMar>
            <w:vAlign w:val="bottom"/>
            <w:hideMark/>
          </w:tcPr>
          <w:p w14:paraId="3571068D" w14:textId="77777777" w:rsidR="007B4885" w:rsidRPr="007B4885" w:rsidRDefault="007B4885" w:rsidP="00AC5A4A">
            <w:pPr>
              <w:jc w:val="center"/>
              <w:rPr>
                <w:b/>
                <w:sz w:val="20"/>
                <w:szCs w:val="20"/>
              </w:rPr>
            </w:pPr>
            <w:r w:rsidRPr="007B4885">
              <w:rPr>
                <w:b/>
                <w:sz w:val="20"/>
                <w:szCs w:val="20"/>
              </w:rPr>
              <w:t>Cat 2</w:t>
            </w:r>
          </w:p>
        </w:tc>
        <w:tc>
          <w:tcPr>
            <w:tcW w:w="798" w:type="dxa"/>
            <w:tcBorders>
              <w:top w:val="single" w:sz="4" w:space="0" w:color="auto"/>
              <w:left w:val="single" w:sz="4" w:space="0" w:color="auto"/>
              <w:bottom w:val="single" w:sz="4" w:space="0" w:color="auto"/>
              <w:right w:val="double" w:sz="4" w:space="0" w:color="auto"/>
            </w:tcBorders>
            <w:shd w:val="clear" w:color="auto" w:fill="C6D9F1"/>
            <w:tcMar>
              <w:left w:w="28" w:type="dxa"/>
              <w:right w:w="28" w:type="dxa"/>
            </w:tcMar>
            <w:vAlign w:val="bottom"/>
            <w:hideMark/>
          </w:tcPr>
          <w:p w14:paraId="4C151E0C" w14:textId="77777777" w:rsidR="007B4885" w:rsidRPr="007B4885" w:rsidRDefault="007B4885" w:rsidP="00AC5A4A">
            <w:pPr>
              <w:jc w:val="center"/>
              <w:rPr>
                <w:b/>
                <w:sz w:val="20"/>
                <w:szCs w:val="20"/>
              </w:rPr>
            </w:pPr>
            <w:r w:rsidRPr="007B4885">
              <w:rPr>
                <w:b/>
                <w:sz w:val="20"/>
                <w:szCs w:val="20"/>
              </w:rPr>
              <w:t>Cat 3</w:t>
            </w:r>
          </w:p>
        </w:tc>
        <w:tc>
          <w:tcPr>
            <w:tcW w:w="797" w:type="dxa"/>
            <w:tcBorders>
              <w:top w:val="single" w:sz="4" w:space="0" w:color="auto"/>
              <w:left w:val="double" w:sz="4" w:space="0" w:color="auto"/>
              <w:bottom w:val="single" w:sz="4" w:space="0" w:color="auto"/>
              <w:right w:val="single" w:sz="4" w:space="0" w:color="auto"/>
            </w:tcBorders>
            <w:shd w:val="clear" w:color="auto" w:fill="C6D9F1"/>
            <w:tcMar>
              <w:left w:w="28" w:type="dxa"/>
              <w:right w:w="28" w:type="dxa"/>
            </w:tcMar>
            <w:vAlign w:val="bottom"/>
            <w:hideMark/>
          </w:tcPr>
          <w:p w14:paraId="612E8F7E" w14:textId="77777777" w:rsidR="007B4885" w:rsidRPr="007B4885" w:rsidRDefault="007B4885" w:rsidP="00AC5A4A">
            <w:pPr>
              <w:jc w:val="center"/>
              <w:rPr>
                <w:b/>
                <w:sz w:val="20"/>
                <w:szCs w:val="20"/>
              </w:rPr>
            </w:pPr>
            <w:r w:rsidRPr="007B4885">
              <w:rPr>
                <w:b/>
                <w:sz w:val="20"/>
                <w:szCs w:val="20"/>
              </w:rPr>
              <w:t>Cat 2</w:t>
            </w:r>
          </w:p>
        </w:tc>
        <w:tc>
          <w:tcPr>
            <w:tcW w:w="797" w:type="dxa"/>
            <w:tcBorders>
              <w:top w:val="single" w:sz="4" w:space="0" w:color="auto"/>
              <w:left w:val="single" w:sz="4" w:space="0" w:color="auto"/>
              <w:bottom w:val="single" w:sz="4" w:space="0" w:color="auto"/>
              <w:right w:val="double" w:sz="4" w:space="0" w:color="auto"/>
            </w:tcBorders>
            <w:shd w:val="clear" w:color="auto" w:fill="C6D9F1"/>
            <w:tcMar>
              <w:left w:w="28" w:type="dxa"/>
              <w:right w:w="28" w:type="dxa"/>
            </w:tcMar>
            <w:vAlign w:val="bottom"/>
            <w:hideMark/>
          </w:tcPr>
          <w:p w14:paraId="5243CC82" w14:textId="77777777" w:rsidR="007B4885" w:rsidRPr="007B4885" w:rsidRDefault="007B4885" w:rsidP="00AC5A4A">
            <w:pPr>
              <w:jc w:val="center"/>
              <w:rPr>
                <w:b/>
                <w:sz w:val="20"/>
                <w:szCs w:val="20"/>
              </w:rPr>
            </w:pPr>
            <w:r w:rsidRPr="007B4885">
              <w:rPr>
                <w:b/>
                <w:sz w:val="20"/>
                <w:szCs w:val="20"/>
              </w:rPr>
              <w:t>Cat 3</w:t>
            </w:r>
          </w:p>
        </w:tc>
        <w:tc>
          <w:tcPr>
            <w:tcW w:w="797" w:type="dxa"/>
            <w:tcBorders>
              <w:top w:val="single" w:sz="4" w:space="0" w:color="auto"/>
              <w:left w:val="double" w:sz="4" w:space="0" w:color="auto"/>
              <w:bottom w:val="single" w:sz="4" w:space="0" w:color="auto"/>
              <w:right w:val="single" w:sz="4" w:space="0" w:color="auto"/>
            </w:tcBorders>
            <w:shd w:val="clear" w:color="auto" w:fill="C6D9F1"/>
            <w:tcMar>
              <w:left w:w="28" w:type="dxa"/>
              <w:right w:w="28" w:type="dxa"/>
            </w:tcMar>
            <w:vAlign w:val="bottom"/>
            <w:hideMark/>
          </w:tcPr>
          <w:p w14:paraId="0E097B1C" w14:textId="77777777" w:rsidR="007B4885" w:rsidRPr="007B4885" w:rsidRDefault="007B4885" w:rsidP="00AC5A4A">
            <w:pPr>
              <w:jc w:val="center"/>
              <w:rPr>
                <w:b/>
                <w:sz w:val="20"/>
                <w:szCs w:val="20"/>
              </w:rPr>
            </w:pPr>
            <w:r w:rsidRPr="007B4885">
              <w:rPr>
                <w:b/>
                <w:sz w:val="20"/>
                <w:szCs w:val="20"/>
              </w:rPr>
              <w:t>Cat 2</w:t>
            </w:r>
          </w:p>
        </w:tc>
        <w:tc>
          <w:tcPr>
            <w:tcW w:w="798" w:type="dxa"/>
            <w:tcBorders>
              <w:top w:val="single" w:sz="4" w:space="0" w:color="auto"/>
              <w:left w:val="single" w:sz="4" w:space="0" w:color="auto"/>
              <w:bottom w:val="single" w:sz="4" w:space="0" w:color="auto"/>
              <w:right w:val="double" w:sz="4" w:space="0" w:color="auto"/>
            </w:tcBorders>
            <w:shd w:val="clear" w:color="auto" w:fill="C6D9F1"/>
            <w:tcMar>
              <w:left w:w="28" w:type="dxa"/>
              <w:right w:w="28" w:type="dxa"/>
            </w:tcMar>
            <w:vAlign w:val="bottom"/>
            <w:hideMark/>
          </w:tcPr>
          <w:p w14:paraId="1CC49985" w14:textId="77777777" w:rsidR="007B4885" w:rsidRPr="007B4885" w:rsidRDefault="007B4885" w:rsidP="00AC5A4A">
            <w:pPr>
              <w:jc w:val="center"/>
              <w:rPr>
                <w:b/>
                <w:sz w:val="20"/>
                <w:szCs w:val="20"/>
              </w:rPr>
            </w:pPr>
            <w:r w:rsidRPr="007B4885">
              <w:rPr>
                <w:b/>
                <w:sz w:val="20"/>
                <w:szCs w:val="20"/>
              </w:rPr>
              <w:t>Cat 3</w:t>
            </w:r>
          </w:p>
        </w:tc>
        <w:tc>
          <w:tcPr>
            <w:tcW w:w="1134" w:type="dxa"/>
            <w:vMerge/>
            <w:tcBorders>
              <w:left w:val="double" w:sz="4" w:space="0" w:color="auto"/>
              <w:bottom w:val="single" w:sz="4" w:space="0" w:color="auto"/>
              <w:right w:val="single" w:sz="4" w:space="0" w:color="auto"/>
            </w:tcBorders>
            <w:shd w:val="clear" w:color="auto" w:fill="8DB3E2" w:themeFill="text2" w:themeFillTint="66"/>
            <w:tcMar>
              <w:left w:w="28" w:type="dxa"/>
              <w:right w:w="28" w:type="dxa"/>
            </w:tcMar>
            <w:vAlign w:val="bottom"/>
            <w:hideMark/>
          </w:tcPr>
          <w:p w14:paraId="3D424D92" w14:textId="77777777" w:rsidR="007B4885" w:rsidRPr="007B4885" w:rsidRDefault="007B4885" w:rsidP="00AC5A4A">
            <w:pPr>
              <w:jc w:val="center"/>
              <w:rPr>
                <w:b/>
                <w:sz w:val="20"/>
                <w:szCs w:val="20"/>
              </w:rPr>
            </w:pPr>
          </w:p>
        </w:tc>
      </w:tr>
      <w:tr w:rsidR="00293C21" w:rsidRPr="007B4885" w14:paraId="7848ED09" w14:textId="77777777" w:rsidTr="00293C21">
        <w:trPr>
          <w:trHeight w:val="400"/>
        </w:trPr>
        <w:tc>
          <w:tcPr>
            <w:tcW w:w="1588" w:type="dxa"/>
            <w:tcBorders>
              <w:top w:val="single" w:sz="4" w:space="0" w:color="auto"/>
              <w:left w:val="single" w:sz="4" w:space="0" w:color="auto"/>
              <w:bottom w:val="single" w:sz="4" w:space="0" w:color="auto"/>
              <w:right w:val="double" w:sz="4" w:space="0" w:color="auto"/>
            </w:tcBorders>
            <w:shd w:val="clear" w:color="auto" w:fill="C6D9F1" w:themeFill="text2" w:themeFillTint="33"/>
            <w:vAlign w:val="center"/>
          </w:tcPr>
          <w:p w14:paraId="1D583006" w14:textId="77777777" w:rsidR="00293C21" w:rsidRPr="007B4885" w:rsidRDefault="00293C21" w:rsidP="00AC5A4A">
            <w:pPr>
              <w:rPr>
                <w:b/>
                <w:sz w:val="20"/>
                <w:szCs w:val="20"/>
              </w:rPr>
            </w:pPr>
            <w:r w:rsidRPr="007B4885">
              <w:rPr>
                <w:b/>
                <w:sz w:val="20"/>
                <w:szCs w:val="20"/>
              </w:rPr>
              <w:t>Days</w:t>
            </w:r>
          </w:p>
        </w:tc>
        <w:tc>
          <w:tcPr>
            <w:tcW w:w="797" w:type="dxa"/>
            <w:tcBorders>
              <w:top w:val="single" w:sz="4" w:space="0" w:color="auto"/>
              <w:left w:val="double" w:sz="4" w:space="0" w:color="auto"/>
              <w:bottom w:val="single" w:sz="4" w:space="0" w:color="auto"/>
              <w:right w:val="single" w:sz="4" w:space="0" w:color="auto"/>
            </w:tcBorders>
            <w:shd w:val="clear" w:color="auto" w:fill="E5DFEC" w:themeFill="accent4" w:themeFillTint="33"/>
            <w:tcMar>
              <w:left w:w="28" w:type="dxa"/>
              <w:right w:w="28" w:type="dxa"/>
            </w:tcMar>
            <w:vAlign w:val="bottom"/>
            <w:hideMark/>
          </w:tcPr>
          <w:p w14:paraId="5B372334" w14:textId="77777777" w:rsidR="00293C21" w:rsidRDefault="00293C21">
            <w:pPr>
              <w:jc w:val="center"/>
              <w:rPr>
                <w:rFonts w:ascii="Arial Narrow" w:hAnsi="Arial Narrow"/>
                <w:color w:val="000000"/>
                <w:sz w:val="20"/>
                <w:szCs w:val="20"/>
              </w:rPr>
            </w:pPr>
            <w:r>
              <w:rPr>
                <w:rFonts w:ascii="Arial Narrow" w:hAnsi="Arial Narrow"/>
                <w:color w:val="000000"/>
                <w:sz w:val="20"/>
                <w:szCs w:val="20"/>
              </w:rPr>
              <w:t>3</w:t>
            </w:r>
          </w:p>
        </w:tc>
        <w:tc>
          <w:tcPr>
            <w:tcW w:w="797" w:type="dxa"/>
            <w:tcBorders>
              <w:top w:val="single" w:sz="4" w:space="0" w:color="auto"/>
              <w:left w:val="single" w:sz="4" w:space="0" w:color="auto"/>
              <w:bottom w:val="single" w:sz="4" w:space="0" w:color="auto"/>
              <w:right w:val="double" w:sz="4" w:space="0" w:color="auto"/>
            </w:tcBorders>
            <w:shd w:val="clear" w:color="auto" w:fill="E5DFEC" w:themeFill="accent4" w:themeFillTint="33"/>
            <w:tcMar>
              <w:left w:w="28" w:type="dxa"/>
              <w:right w:w="28" w:type="dxa"/>
            </w:tcMar>
            <w:vAlign w:val="bottom"/>
            <w:hideMark/>
          </w:tcPr>
          <w:p w14:paraId="6D4E779A" w14:textId="77777777" w:rsidR="00293C21" w:rsidRDefault="00293C21">
            <w:pPr>
              <w:jc w:val="center"/>
              <w:rPr>
                <w:rFonts w:ascii="Arial Narrow" w:hAnsi="Arial Narrow"/>
                <w:color w:val="000000"/>
                <w:sz w:val="20"/>
                <w:szCs w:val="20"/>
              </w:rPr>
            </w:pPr>
            <w:r>
              <w:rPr>
                <w:rFonts w:ascii="Arial Narrow" w:hAnsi="Arial Narrow"/>
                <w:color w:val="000000"/>
                <w:sz w:val="20"/>
                <w:szCs w:val="20"/>
              </w:rPr>
              <w:t>0</w:t>
            </w:r>
          </w:p>
        </w:tc>
        <w:tc>
          <w:tcPr>
            <w:tcW w:w="797" w:type="dxa"/>
            <w:tcBorders>
              <w:top w:val="single" w:sz="4" w:space="0" w:color="auto"/>
              <w:left w:val="double" w:sz="4" w:space="0" w:color="auto"/>
              <w:bottom w:val="single" w:sz="4" w:space="0" w:color="auto"/>
              <w:right w:val="single" w:sz="4" w:space="0" w:color="auto"/>
            </w:tcBorders>
            <w:shd w:val="clear" w:color="auto" w:fill="FFFFFF"/>
            <w:tcMar>
              <w:left w:w="28" w:type="dxa"/>
              <w:right w:w="28" w:type="dxa"/>
            </w:tcMar>
            <w:vAlign w:val="bottom"/>
            <w:hideMark/>
          </w:tcPr>
          <w:p w14:paraId="764F367E" w14:textId="77777777" w:rsidR="00293C21" w:rsidRDefault="00293C21">
            <w:pPr>
              <w:jc w:val="center"/>
              <w:rPr>
                <w:rFonts w:ascii="Arial Narrow" w:hAnsi="Arial Narrow"/>
                <w:color w:val="000000"/>
                <w:sz w:val="20"/>
                <w:szCs w:val="20"/>
              </w:rPr>
            </w:pPr>
            <w:r>
              <w:rPr>
                <w:rFonts w:ascii="Arial Narrow" w:hAnsi="Arial Narrow"/>
                <w:color w:val="000000"/>
                <w:sz w:val="20"/>
                <w:szCs w:val="20"/>
              </w:rPr>
              <w:t>1</w:t>
            </w:r>
          </w:p>
        </w:tc>
        <w:tc>
          <w:tcPr>
            <w:tcW w:w="798" w:type="dxa"/>
            <w:tcBorders>
              <w:top w:val="single" w:sz="4" w:space="0" w:color="auto"/>
              <w:left w:val="single" w:sz="4" w:space="0" w:color="auto"/>
              <w:bottom w:val="single" w:sz="4" w:space="0" w:color="auto"/>
              <w:right w:val="double" w:sz="4" w:space="0" w:color="auto"/>
            </w:tcBorders>
            <w:shd w:val="clear" w:color="auto" w:fill="FFFFFF"/>
            <w:tcMar>
              <w:left w:w="28" w:type="dxa"/>
              <w:right w:w="28" w:type="dxa"/>
            </w:tcMar>
            <w:vAlign w:val="bottom"/>
            <w:hideMark/>
          </w:tcPr>
          <w:p w14:paraId="57EA812C" w14:textId="77777777" w:rsidR="00293C21" w:rsidRDefault="00293C21">
            <w:pPr>
              <w:jc w:val="center"/>
              <w:rPr>
                <w:rFonts w:ascii="Arial Narrow" w:hAnsi="Arial Narrow"/>
                <w:color w:val="000000"/>
                <w:sz w:val="20"/>
                <w:szCs w:val="20"/>
              </w:rPr>
            </w:pPr>
            <w:r>
              <w:rPr>
                <w:rFonts w:ascii="Arial Narrow" w:hAnsi="Arial Narrow"/>
                <w:color w:val="000000"/>
                <w:sz w:val="20"/>
                <w:szCs w:val="20"/>
              </w:rPr>
              <w:t>0</w:t>
            </w:r>
          </w:p>
        </w:tc>
        <w:tc>
          <w:tcPr>
            <w:tcW w:w="797" w:type="dxa"/>
            <w:tcBorders>
              <w:top w:val="single" w:sz="4" w:space="0" w:color="auto"/>
              <w:left w:val="double" w:sz="4" w:space="0" w:color="auto"/>
              <w:bottom w:val="single" w:sz="4" w:space="0" w:color="auto"/>
              <w:right w:val="single" w:sz="4" w:space="0" w:color="auto"/>
            </w:tcBorders>
            <w:shd w:val="clear" w:color="auto" w:fill="FFFFFF"/>
            <w:tcMar>
              <w:left w:w="28" w:type="dxa"/>
              <w:right w:w="28" w:type="dxa"/>
            </w:tcMar>
            <w:vAlign w:val="bottom"/>
            <w:hideMark/>
          </w:tcPr>
          <w:p w14:paraId="5A6A697F" w14:textId="77777777" w:rsidR="00293C21" w:rsidRDefault="00293C21">
            <w:pPr>
              <w:jc w:val="center"/>
              <w:rPr>
                <w:rFonts w:ascii="Arial Narrow" w:hAnsi="Arial Narrow"/>
                <w:color w:val="000000"/>
                <w:sz w:val="20"/>
                <w:szCs w:val="20"/>
              </w:rPr>
            </w:pPr>
            <w:r>
              <w:rPr>
                <w:rFonts w:ascii="Arial Narrow" w:hAnsi="Arial Narrow"/>
                <w:color w:val="000000"/>
                <w:sz w:val="20"/>
                <w:szCs w:val="20"/>
              </w:rPr>
              <w:t>1</w:t>
            </w:r>
          </w:p>
        </w:tc>
        <w:tc>
          <w:tcPr>
            <w:tcW w:w="797" w:type="dxa"/>
            <w:tcBorders>
              <w:top w:val="single" w:sz="4" w:space="0" w:color="auto"/>
              <w:left w:val="single" w:sz="4" w:space="0" w:color="auto"/>
              <w:bottom w:val="single" w:sz="4" w:space="0" w:color="auto"/>
              <w:right w:val="double" w:sz="4" w:space="0" w:color="auto"/>
            </w:tcBorders>
            <w:shd w:val="clear" w:color="auto" w:fill="FFFFFF"/>
            <w:tcMar>
              <w:left w:w="28" w:type="dxa"/>
              <w:right w:w="28" w:type="dxa"/>
            </w:tcMar>
            <w:vAlign w:val="bottom"/>
            <w:hideMark/>
          </w:tcPr>
          <w:p w14:paraId="3F5E1849" w14:textId="77777777" w:rsidR="00293C21" w:rsidRDefault="00293C21">
            <w:pPr>
              <w:jc w:val="center"/>
              <w:rPr>
                <w:rFonts w:ascii="Arial Narrow" w:hAnsi="Arial Narrow"/>
                <w:color w:val="000000"/>
                <w:sz w:val="20"/>
                <w:szCs w:val="20"/>
              </w:rPr>
            </w:pPr>
            <w:r>
              <w:rPr>
                <w:rFonts w:ascii="Arial Narrow" w:hAnsi="Arial Narrow"/>
                <w:color w:val="000000"/>
                <w:sz w:val="20"/>
                <w:szCs w:val="20"/>
              </w:rPr>
              <w:t>0</w:t>
            </w:r>
          </w:p>
        </w:tc>
        <w:tc>
          <w:tcPr>
            <w:tcW w:w="797" w:type="dxa"/>
            <w:tcBorders>
              <w:top w:val="single" w:sz="4" w:space="0" w:color="auto"/>
              <w:left w:val="double" w:sz="4" w:space="0" w:color="auto"/>
              <w:bottom w:val="single" w:sz="4" w:space="0" w:color="auto"/>
              <w:right w:val="single" w:sz="4" w:space="0" w:color="auto"/>
            </w:tcBorders>
            <w:shd w:val="clear" w:color="auto" w:fill="FFFFFF"/>
            <w:tcMar>
              <w:left w:w="28" w:type="dxa"/>
              <w:right w:w="28" w:type="dxa"/>
            </w:tcMar>
            <w:vAlign w:val="bottom"/>
            <w:hideMark/>
          </w:tcPr>
          <w:p w14:paraId="17D6789F" w14:textId="77777777" w:rsidR="00293C21" w:rsidRDefault="00293C21">
            <w:pPr>
              <w:jc w:val="center"/>
              <w:rPr>
                <w:rFonts w:ascii="Arial Narrow" w:hAnsi="Arial Narrow"/>
                <w:color w:val="000000"/>
                <w:sz w:val="20"/>
                <w:szCs w:val="20"/>
              </w:rPr>
            </w:pPr>
            <w:r>
              <w:rPr>
                <w:rFonts w:ascii="Arial Narrow" w:hAnsi="Arial Narrow"/>
                <w:color w:val="000000"/>
                <w:sz w:val="20"/>
                <w:szCs w:val="20"/>
              </w:rPr>
              <w:t>2</w:t>
            </w:r>
          </w:p>
        </w:tc>
        <w:tc>
          <w:tcPr>
            <w:tcW w:w="798" w:type="dxa"/>
            <w:tcBorders>
              <w:top w:val="single" w:sz="4" w:space="0" w:color="auto"/>
              <w:left w:val="single" w:sz="4" w:space="0" w:color="auto"/>
              <w:bottom w:val="single" w:sz="4" w:space="0" w:color="auto"/>
              <w:right w:val="double" w:sz="4" w:space="0" w:color="auto"/>
            </w:tcBorders>
            <w:shd w:val="clear" w:color="auto" w:fill="FFFFFF"/>
            <w:tcMar>
              <w:left w:w="28" w:type="dxa"/>
              <w:right w:w="28" w:type="dxa"/>
            </w:tcMar>
            <w:vAlign w:val="bottom"/>
            <w:hideMark/>
          </w:tcPr>
          <w:p w14:paraId="19DE25E9" w14:textId="77777777" w:rsidR="00293C21" w:rsidRDefault="00293C21">
            <w:pPr>
              <w:jc w:val="center"/>
              <w:rPr>
                <w:rFonts w:ascii="Arial Narrow" w:hAnsi="Arial Narrow"/>
                <w:color w:val="000000"/>
                <w:sz w:val="20"/>
                <w:szCs w:val="20"/>
              </w:rPr>
            </w:pPr>
            <w:r>
              <w:rPr>
                <w:rFonts w:ascii="Arial Narrow" w:hAnsi="Arial Narrow"/>
                <w:color w:val="000000"/>
                <w:sz w:val="20"/>
                <w:szCs w:val="20"/>
              </w:rPr>
              <w:t>0</w:t>
            </w:r>
          </w:p>
        </w:tc>
        <w:tc>
          <w:tcPr>
            <w:tcW w:w="1134" w:type="dxa"/>
            <w:tcBorders>
              <w:top w:val="single" w:sz="4" w:space="0" w:color="auto"/>
              <w:left w:val="double" w:sz="4" w:space="0" w:color="auto"/>
              <w:bottom w:val="single" w:sz="4" w:space="0" w:color="auto"/>
              <w:right w:val="single" w:sz="4" w:space="0" w:color="auto"/>
            </w:tcBorders>
            <w:shd w:val="clear" w:color="auto" w:fill="FFFFFF"/>
            <w:tcMar>
              <w:left w:w="28" w:type="dxa"/>
              <w:right w:w="28" w:type="dxa"/>
            </w:tcMar>
            <w:vAlign w:val="center"/>
            <w:hideMark/>
          </w:tcPr>
          <w:p w14:paraId="7A610D52" w14:textId="77777777" w:rsidR="00293C21" w:rsidRPr="007B4885" w:rsidRDefault="00293C21" w:rsidP="00AC5A4A">
            <w:pPr>
              <w:jc w:val="center"/>
              <w:rPr>
                <w:sz w:val="20"/>
                <w:szCs w:val="20"/>
              </w:rPr>
            </w:pPr>
            <w:r>
              <w:rPr>
                <w:sz w:val="20"/>
                <w:szCs w:val="20"/>
              </w:rPr>
              <w:t>7</w:t>
            </w:r>
          </w:p>
        </w:tc>
      </w:tr>
      <w:tr w:rsidR="00293C21" w:rsidRPr="007B4885" w14:paraId="34F108FF" w14:textId="77777777" w:rsidTr="00293C21">
        <w:trPr>
          <w:trHeight w:val="419"/>
        </w:trPr>
        <w:tc>
          <w:tcPr>
            <w:tcW w:w="1588" w:type="dxa"/>
            <w:tcBorders>
              <w:top w:val="single" w:sz="4" w:space="0" w:color="auto"/>
              <w:left w:val="single" w:sz="4" w:space="0" w:color="auto"/>
              <w:bottom w:val="single" w:sz="4" w:space="0" w:color="auto"/>
              <w:right w:val="double" w:sz="4" w:space="0" w:color="auto"/>
            </w:tcBorders>
            <w:shd w:val="clear" w:color="auto" w:fill="C6D9F1" w:themeFill="text2" w:themeFillTint="33"/>
            <w:vAlign w:val="center"/>
          </w:tcPr>
          <w:p w14:paraId="20BA61FD" w14:textId="77777777" w:rsidR="00293C21" w:rsidRPr="007B4885" w:rsidRDefault="00293C21" w:rsidP="00AC5A4A">
            <w:pPr>
              <w:rPr>
                <w:b/>
                <w:sz w:val="20"/>
                <w:szCs w:val="20"/>
              </w:rPr>
            </w:pPr>
            <w:r w:rsidRPr="007B4885">
              <w:rPr>
                <w:b/>
                <w:sz w:val="20"/>
                <w:szCs w:val="20"/>
              </w:rPr>
              <w:t>Salary per day</w:t>
            </w:r>
          </w:p>
        </w:tc>
        <w:tc>
          <w:tcPr>
            <w:tcW w:w="797" w:type="dxa"/>
            <w:tcBorders>
              <w:top w:val="single" w:sz="4" w:space="0" w:color="auto"/>
              <w:left w:val="double" w:sz="4" w:space="0" w:color="auto"/>
              <w:bottom w:val="single" w:sz="4" w:space="0" w:color="auto"/>
              <w:right w:val="single" w:sz="4" w:space="0" w:color="auto"/>
            </w:tcBorders>
            <w:shd w:val="clear" w:color="auto" w:fill="DDD9C3" w:themeFill="background2" w:themeFillShade="E6"/>
            <w:tcMar>
              <w:left w:w="28" w:type="dxa"/>
              <w:right w:w="28" w:type="dxa"/>
            </w:tcMar>
            <w:vAlign w:val="center"/>
            <w:hideMark/>
          </w:tcPr>
          <w:p w14:paraId="294DFA28" w14:textId="77777777" w:rsidR="00293C21" w:rsidRPr="0045719D" w:rsidRDefault="00293C21" w:rsidP="0045719D">
            <w:pPr>
              <w:jc w:val="center"/>
              <w:rPr>
                <w:rFonts w:asciiTheme="minorHAnsi" w:hAnsiTheme="minorHAnsi"/>
                <w:color w:val="000000"/>
                <w:sz w:val="20"/>
                <w:szCs w:val="20"/>
              </w:rPr>
            </w:pPr>
            <w:r w:rsidRPr="0045719D">
              <w:rPr>
                <w:rFonts w:asciiTheme="minorHAnsi" w:hAnsiTheme="minorHAnsi"/>
                <w:color w:val="000000"/>
                <w:sz w:val="20"/>
                <w:szCs w:val="20"/>
              </w:rPr>
              <w:t>241</w:t>
            </w:r>
          </w:p>
        </w:tc>
        <w:tc>
          <w:tcPr>
            <w:tcW w:w="797" w:type="dxa"/>
            <w:tcBorders>
              <w:top w:val="single" w:sz="4" w:space="0" w:color="auto"/>
              <w:left w:val="single" w:sz="4" w:space="0" w:color="auto"/>
              <w:bottom w:val="single" w:sz="4" w:space="0" w:color="auto"/>
              <w:right w:val="double" w:sz="4" w:space="0" w:color="auto"/>
            </w:tcBorders>
            <w:shd w:val="clear" w:color="auto" w:fill="DDD9C3" w:themeFill="background2" w:themeFillShade="E6"/>
            <w:tcMar>
              <w:left w:w="28" w:type="dxa"/>
              <w:right w:w="28" w:type="dxa"/>
            </w:tcMar>
            <w:vAlign w:val="center"/>
            <w:hideMark/>
          </w:tcPr>
          <w:p w14:paraId="2F82A2CE" w14:textId="77777777" w:rsidR="00293C21" w:rsidRPr="0045719D" w:rsidRDefault="00293C21" w:rsidP="0045719D">
            <w:pPr>
              <w:jc w:val="center"/>
              <w:rPr>
                <w:rFonts w:asciiTheme="minorHAnsi" w:hAnsiTheme="minorHAnsi"/>
                <w:color w:val="000000"/>
                <w:sz w:val="20"/>
                <w:szCs w:val="20"/>
              </w:rPr>
            </w:pPr>
            <w:r w:rsidRPr="0045719D">
              <w:rPr>
                <w:rFonts w:asciiTheme="minorHAnsi" w:hAnsiTheme="minorHAnsi"/>
                <w:color w:val="000000"/>
                <w:sz w:val="20"/>
                <w:szCs w:val="20"/>
              </w:rPr>
              <w:t>190</w:t>
            </w:r>
          </w:p>
        </w:tc>
        <w:tc>
          <w:tcPr>
            <w:tcW w:w="797" w:type="dxa"/>
            <w:tcBorders>
              <w:top w:val="single" w:sz="4" w:space="0" w:color="auto"/>
              <w:left w:val="double" w:sz="4" w:space="0" w:color="auto"/>
              <w:bottom w:val="single" w:sz="4" w:space="0" w:color="auto"/>
              <w:right w:val="single" w:sz="4" w:space="0" w:color="auto"/>
            </w:tcBorders>
            <w:shd w:val="clear" w:color="auto" w:fill="DDD9C3" w:themeFill="background2" w:themeFillShade="E6"/>
            <w:tcMar>
              <w:left w:w="28" w:type="dxa"/>
              <w:right w:w="28" w:type="dxa"/>
            </w:tcMar>
            <w:vAlign w:val="center"/>
            <w:hideMark/>
          </w:tcPr>
          <w:p w14:paraId="41AC7D3F" w14:textId="77777777" w:rsidR="00293C21" w:rsidRPr="0045719D" w:rsidRDefault="00293C21" w:rsidP="0045719D">
            <w:pPr>
              <w:jc w:val="center"/>
              <w:rPr>
                <w:rFonts w:asciiTheme="minorHAnsi" w:hAnsiTheme="minorHAnsi"/>
                <w:color w:val="000000"/>
                <w:sz w:val="20"/>
                <w:szCs w:val="20"/>
              </w:rPr>
            </w:pPr>
            <w:r w:rsidRPr="0045719D">
              <w:rPr>
                <w:rFonts w:asciiTheme="minorHAnsi" w:hAnsiTheme="minorHAnsi"/>
                <w:color w:val="000000"/>
                <w:sz w:val="20"/>
                <w:szCs w:val="20"/>
              </w:rPr>
              <w:t>241</w:t>
            </w:r>
          </w:p>
        </w:tc>
        <w:tc>
          <w:tcPr>
            <w:tcW w:w="798" w:type="dxa"/>
            <w:tcBorders>
              <w:top w:val="single" w:sz="4" w:space="0" w:color="auto"/>
              <w:left w:val="single" w:sz="4" w:space="0" w:color="auto"/>
              <w:bottom w:val="single" w:sz="4" w:space="0" w:color="auto"/>
              <w:right w:val="double" w:sz="4" w:space="0" w:color="auto"/>
            </w:tcBorders>
            <w:shd w:val="clear" w:color="auto" w:fill="DDD9C3" w:themeFill="background2" w:themeFillShade="E6"/>
            <w:tcMar>
              <w:left w:w="28" w:type="dxa"/>
              <w:right w:w="28" w:type="dxa"/>
            </w:tcMar>
            <w:vAlign w:val="center"/>
            <w:hideMark/>
          </w:tcPr>
          <w:p w14:paraId="114DAD83" w14:textId="77777777" w:rsidR="00293C21" w:rsidRPr="0045719D" w:rsidRDefault="00293C21" w:rsidP="0045719D">
            <w:pPr>
              <w:jc w:val="center"/>
              <w:rPr>
                <w:rFonts w:asciiTheme="minorHAnsi" w:hAnsiTheme="minorHAnsi"/>
                <w:color w:val="000000"/>
                <w:sz w:val="20"/>
                <w:szCs w:val="20"/>
              </w:rPr>
            </w:pPr>
            <w:r w:rsidRPr="0045719D">
              <w:rPr>
                <w:rFonts w:asciiTheme="minorHAnsi" w:hAnsiTheme="minorHAnsi"/>
                <w:color w:val="000000"/>
                <w:sz w:val="20"/>
                <w:szCs w:val="20"/>
              </w:rPr>
              <w:t>190</w:t>
            </w:r>
          </w:p>
        </w:tc>
        <w:tc>
          <w:tcPr>
            <w:tcW w:w="797" w:type="dxa"/>
            <w:tcBorders>
              <w:top w:val="single" w:sz="4" w:space="0" w:color="auto"/>
              <w:left w:val="double" w:sz="4" w:space="0" w:color="auto"/>
              <w:bottom w:val="single" w:sz="4" w:space="0" w:color="auto"/>
              <w:right w:val="single" w:sz="4" w:space="0" w:color="auto"/>
            </w:tcBorders>
            <w:shd w:val="clear" w:color="auto" w:fill="DDD9C3" w:themeFill="background2" w:themeFillShade="E6"/>
            <w:tcMar>
              <w:left w:w="28" w:type="dxa"/>
              <w:right w:w="28" w:type="dxa"/>
            </w:tcMar>
            <w:vAlign w:val="center"/>
            <w:hideMark/>
          </w:tcPr>
          <w:p w14:paraId="6C0622F9" w14:textId="77777777" w:rsidR="00293C21" w:rsidRPr="0045719D" w:rsidRDefault="00293C21" w:rsidP="0045719D">
            <w:pPr>
              <w:jc w:val="center"/>
              <w:rPr>
                <w:rFonts w:asciiTheme="minorHAnsi" w:hAnsiTheme="minorHAnsi"/>
                <w:color w:val="000000"/>
                <w:sz w:val="20"/>
                <w:szCs w:val="20"/>
              </w:rPr>
            </w:pPr>
            <w:r w:rsidRPr="0045719D">
              <w:rPr>
                <w:rFonts w:asciiTheme="minorHAnsi" w:hAnsiTheme="minorHAnsi"/>
                <w:color w:val="000000"/>
                <w:sz w:val="20"/>
                <w:szCs w:val="20"/>
              </w:rPr>
              <w:t>241</w:t>
            </w:r>
          </w:p>
        </w:tc>
        <w:tc>
          <w:tcPr>
            <w:tcW w:w="797" w:type="dxa"/>
            <w:tcBorders>
              <w:top w:val="single" w:sz="4" w:space="0" w:color="auto"/>
              <w:left w:val="single" w:sz="4" w:space="0" w:color="auto"/>
              <w:bottom w:val="single" w:sz="4" w:space="0" w:color="auto"/>
              <w:right w:val="double" w:sz="4" w:space="0" w:color="auto"/>
            </w:tcBorders>
            <w:shd w:val="clear" w:color="auto" w:fill="DDD9C3" w:themeFill="background2" w:themeFillShade="E6"/>
            <w:tcMar>
              <w:left w:w="28" w:type="dxa"/>
              <w:right w:w="28" w:type="dxa"/>
            </w:tcMar>
            <w:vAlign w:val="center"/>
            <w:hideMark/>
          </w:tcPr>
          <w:p w14:paraId="4278A6FD" w14:textId="77777777" w:rsidR="00293C21" w:rsidRPr="0045719D" w:rsidRDefault="00293C21" w:rsidP="0045719D">
            <w:pPr>
              <w:jc w:val="center"/>
              <w:rPr>
                <w:rFonts w:asciiTheme="minorHAnsi" w:hAnsiTheme="minorHAnsi"/>
                <w:color w:val="000000"/>
                <w:sz w:val="20"/>
                <w:szCs w:val="20"/>
              </w:rPr>
            </w:pPr>
            <w:r w:rsidRPr="0045719D">
              <w:rPr>
                <w:rFonts w:asciiTheme="minorHAnsi" w:hAnsiTheme="minorHAnsi"/>
                <w:color w:val="000000"/>
                <w:sz w:val="20"/>
                <w:szCs w:val="20"/>
              </w:rPr>
              <w:t>190</w:t>
            </w:r>
          </w:p>
        </w:tc>
        <w:tc>
          <w:tcPr>
            <w:tcW w:w="797" w:type="dxa"/>
            <w:tcBorders>
              <w:top w:val="single" w:sz="4" w:space="0" w:color="auto"/>
              <w:left w:val="double" w:sz="4" w:space="0" w:color="auto"/>
              <w:bottom w:val="single" w:sz="4" w:space="0" w:color="auto"/>
              <w:right w:val="single" w:sz="4" w:space="0" w:color="auto"/>
            </w:tcBorders>
            <w:shd w:val="clear" w:color="auto" w:fill="DDD9C3" w:themeFill="background2" w:themeFillShade="E6"/>
            <w:tcMar>
              <w:left w:w="28" w:type="dxa"/>
              <w:right w:w="28" w:type="dxa"/>
            </w:tcMar>
            <w:vAlign w:val="center"/>
            <w:hideMark/>
          </w:tcPr>
          <w:p w14:paraId="29AB0D8E" w14:textId="77777777" w:rsidR="00293C21" w:rsidRPr="0045719D" w:rsidRDefault="00293C21" w:rsidP="0045719D">
            <w:pPr>
              <w:jc w:val="center"/>
              <w:rPr>
                <w:rFonts w:asciiTheme="minorHAnsi" w:hAnsiTheme="minorHAnsi"/>
                <w:sz w:val="20"/>
                <w:szCs w:val="20"/>
              </w:rPr>
            </w:pPr>
            <w:r w:rsidRPr="0045719D">
              <w:rPr>
                <w:rFonts w:asciiTheme="minorHAnsi" w:hAnsiTheme="minorHAnsi"/>
                <w:sz w:val="20"/>
                <w:szCs w:val="20"/>
              </w:rPr>
              <w:t>214</w:t>
            </w:r>
          </w:p>
        </w:tc>
        <w:tc>
          <w:tcPr>
            <w:tcW w:w="798" w:type="dxa"/>
            <w:tcBorders>
              <w:top w:val="single" w:sz="4" w:space="0" w:color="auto"/>
              <w:left w:val="single" w:sz="4" w:space="0" w:color="auto"/>
              <w:bottom w:val="single" w:sz="4" w:space="0" w:color="auto"/>
              <w:right w:val="double" w:sz="4" w:space="0" w:color="auto"/>
            </w:tcBorders>
            <w:shd w:val="clear" w:color="auto" w:fill="DDD9C3" w:themeFill="background2" w:themeFillShade="E6"/>
            <w:tcMar>
              <w:left w:w="28" w:type="dxa"/>
              <w:right w:w="28" w:type="dxa"/>
            </w:tcMar>
            <w:vAlign w:val="center"/>
            <w:hideMark/>
          </w:tcPr>
          <w:p w14:paraId="2233CBAB" w14:textId="77777777" w:rsidR="00293C21" w:rsidRPr="0045719D" w:rsidRDefault="00293C21" w:rsidP="0045719D">
            <w:pPr>
              <w:jc w:val="center"/>
              <w:rPr>
                <w:rFonts w:asciiTheme="minorHAnsi" w:hAnsiTheme="minorHAnsi"/>
                <w:sz w:val="20"/>
                <w:szCs w:val="20"/>
              </w:rPr>
            </w:pPr>
            <w:r w:rsidRPr="0045719D">
              <w:rPr>
                <w:rFonts w:asciiTheme="minorHAnsi" w:hAnsiTheme="minorHAnsi"/>
                <w:sz w:val="20"/>
                <w:szCs w:val="20"/>
              </w:rPr>
              <w:t>162</w:t>
            </w:r>
          </w:p>
        </w:tc>
        <w:tc>
          <w:tcPr>
            <w:tcW w:w="1134" w:type="dxa"/>
            <w:tcBorders>
              <w:top w:val="single" w:sz="4" w:space="0" w:color="auto"/>
              <w:left w:val="double" w:sz="4" w:space="0" w:color="auto"/>
              <w:bottom w:val="single" w:sz="4" w:space="0" w:color="auto"/>
              <w:right w:val="single" w:sz="4" w:space="0" w:color="auto"/>
            </w:tcBorders>
            <w:shd w:val="clear" w:color="auto" w:fill="DDD9C3" w:themeFill="background2" w:themeFillShade="E6"/>
            <w:tcMar>
              <w:left w:w="28" w:type="dxa"/>
              <w:right w:w="28" w:type="dxa"/>
            </w:tcMar>
            <w:vAlign w:val="center"/>
            <w:hideMark/>
          </w:tcPr>
          <w:p w14:paraId="381912BF" w14:textId="77777777" w:rsidR="00293C21" w:rsidRPr="007B4885" w:rsidRDefault="00293C21" w:rsidP="00AC5A4A">
            <w:pPr>
              <w:jc w:val="center"/>
              <w:rPr>
                <w:sz w:val="20"/>
                <w:szCs w:val="20"/>
              </w:rPr>
            </w:pPr>
          </w:p>
        </w:tc>
      </w:tr>
      <w:tr w:rsidR="00293C21" w:rsidRPr="007B4885" w14:paraId="4252AE2A" w14:textId="77777777" w:rsidTr="00293C21">
        <w:trPr>
          <w:trHeight w:val="400"/>
        </w:trPr>
        <w:tc>
          <w:tcPr>
            <w:tcW w:w="1588" w:type="dxa"/>
            <w:tcBorders>
              <w:top w:val="single" w:sz="4" w:space="0" w:color="auto"/>
              <w:left w:val="single" w:sz="4" w:space="0" w:color="auto"/>
              <w:bottom w:val="single" w:sz="4" w:space="0" w:color="auto"/>
              <w:right w:val="double" w:sz="4" w:space="0" w:color="auto"/>
            </w:tcBorders>
            <w:shd w:val="clear" w:color="auto" w:fill="C6D9F1" w:themeFill="text2" w:themeFillTint="33"/>
            <w:vAlign w:val="center"/>
          </w:tcPr>
          <w:p w14:paraId="1DF2EFC9" w14:textId="77777777" w:rsidR="00293C21" w:rsidRPr="007B4885" w:rsidRDefault="00293C21" w:rsidP="00AC5A4A">
            <w:pPr>
              <w:rPr>
                <w:b/>
                <w:sz w:val="20"/>
                <w:szCs w:val="20"/>
              </w:rPr>
            </w:pPr>
            <w:r w:rsidRPr="007B4885">
              <w:rPr>
                <w:b/>
                <w:sz w:val="20"/>
                <w:szCs w:val="20"/>
              </w:rPr>
              <w:t>Total salary</w:t>
            </w:r>
          </w:p>
        </w:tc>
        <w:tc>
          <w:tcPr>
            <w:tcW w:w="797" w:type="dxa"/>
            <w:tcBorders>
              <w:top w:val="single" w:sz="4" w:space="0" w:color="auto"/>
              <w:left w:val="double" w:sz="4" w:space="0" w:color="auto"/>
              <w:bottom w:val="single" w:sz="4" w:space="0" w:color="auto"/>
              <w:right w:val="single" w:sz="4" w:space="0" w:color="auto"/>
            </w:tcBorders>
            <w:shd w:val="clear" w:color="auto" w:fill="FFFFFF"/>
            <w:tcMar>
              <w:left w:w="28" w:type="dxa"/>
              <w:right w:w="28" w:type="dxa"/>
            </w:tcMar>
            <w:vAlign w:val="center"/>
            <w:hideMark/>
          </w:tcPr>
          <w:p w14:paraId="0BE5C0FF" w14:textId="77777777" w:rsidR="00293C21" w:rsidRPr="007B4885" w:rsidRDefault="00293C21" w:rsidP="00AC5A4A">
            <w:pPr>
              <w:jc w:val="center"/>
              <w:rPr>
                <w:sz w:val="20"/>
                <w:szCs w:val="20"/>
              </w:rPr>
            </w:pPr>
            <w:r>
              <w:rPr>
                <w:sz w:val="20"/>
                <w:szCs w:val="20"/>
              </w:rPr>
              <w:t>723</w:t>
            </w:r>
          </w:p>
        </w:tc>
        <w:tc>
          <w:tcPr>
            <w:tcW w:w="797" w:type="dxa"/>
            <w:tcBorders>
              <w:top w:val="single" w:sz="4" w:space="0" w:color="auto"/>
              <w:left w:val="single" w:sz="4" w:space="0" w:color="auto"/>
              <w:bottom w:val="single" w:sz="4" w:space="0" w:color="auto"/>
              <w:right w:val="double" w:sz="4" w:space="0" w:color="auto"/>
            </w:tcBorders>
            <w:shd w:val="clear" w:color="auto" w:fill="FFFFFF"/>
            <w:tcMar>
              <w:left w:w="28" w:type="dxa"/>
              <w:right w:w="28" w:type="dxa"/>
            </w:tcMar>
            <w:vAlign w:val="center"/>
            <w:hideMark/>
          </w:tcPr>
          <w:p w14:paraId="0829BB5A" w14:textId="77777777" w:rsidR="00293C21" w:rsidRPr="007B4885" w:rsidRDefault="00293C21" w:rsidP="00AC5A4A">
            <w:pPr>
              <w:jc w:val="center"/>
              <w:rPr>
                <w:sz w:val="20"/>
                <w:szCs w:val="20"/>
              </w:rPr>
            </w:pPr>
            <w:r>
              <w:rPr>
                <w:sz w:val="20"/>
                <w:szCs w:val="20"/>
              </w:rPr>
              <w:t>0</w:t>
            </w:r>
          </w:p>
        </w:tc>
        <w:tc>
          <w:tcPr>
            <w:tcW w:w="797" w:type="dxa"/>
            <w:tcBorders>
              <w:top w:val="single" w:sz="4" w:space="0" w:color="auto"/>
              <w:left w:val="double" w:sz="4" w:space="0" w:color="auto"/>
              <w:bottom w:val="single" w:sz="4" w:space="0" w:color="auto"/>
              <w:right w:val="single" w:sz="4" w:space="0" w:color="auto"/>
            </w:tcBorders>
            <w:shd w:val="clear" w:color="auto" w:fill="FFFFFF"/>
            <w:tcMar>
              <w:left w:w="28" w:type="dxa"/>
              <w:right w:w="28" w:type="dxa"/>
            </w:tcMar>
            <w:vAlign w:val="center"/>
            <w:hideMark/>
          </w:tcPr>
          <w:p w14:paraId="44050E76" w14:textId="77777777" w:rsidR="00293C21" w:rsidRPr="007B4885" w:rsidRDefault="00293C21" w:rsidP="00AC5A4A">
            <w:pPr>
              <w:jc w:val="center"/>
              <w:rPr>
                <w:sz w:val="20"/>
                <w:szCs w:val="20"/>
              </w:rPr>
            </w:pPr>
            <w:r>
              <w:rPr>
                <w:sz w:val="20"/>
                <w:szCs w:val="20"/>
              </w:rPr>
              <w:t>241</w:t>
            </w:r>
          </w:p>
        </w:tc>
        <w:tc>
          <w:tcPr>
            <w:tcW w:w="798" w:type="dxa"/>
            <w:tcBorders>
              <w:top w:val="single" w:sz="4" w:space="0" w:color="auto"/>
              <w:left w:val="single" w:sz="4" w:space="0" w:color="auto"/>
              <w:bottom w:val="single" w:sz="4" w:space="0" w:color="auto"/>
              <w:right w:val="double" w:sz="4" w:space="0" w:color="auto"/>
            </w:tcBorders>
            <w:shd w:val="clear" w:color="auto" w:fill="FFFFFF"/>
            <w:tcMar>
              <w:left w:w="28" w:type="dxa"/>
              <w:right w:w="28" w:type="dxa"/>
            </w:tcMar>
            <w:vAlign w:val="center"/>
            <w:hideMark/>
          </w:tcPr>
          <w:p w14:paraId="1108A980" w14:textId="77777777" w:rsidR="00293C21" w:rsidRPr="007B4885" w:rsidRDefault="00293C21" w:rsidP="00AC5A4A">
            <w:pPr>
              <w:jc w:val="center"/>
              <w:rPr>
                <w:sz w:val="20"/>
                <w:szCs w:val="20"/>
              </w:rPr>
            </w:pPr>
            <w:r>
              <w:rPr>
                <w:sz w:val="20"/>
                <w:szCs w:val="20"/>
              </w:rPr>
              <w:t>0</w:t>
            </w:r>
          </w:p>
        </w:tc>
        <w:tc>
          <w:tcPr>
            <w:tcW w:w="797" w:type="dxa"/>
            <w:tcBorders>
              <w:top w:val="single" w:sz="4" w:space="0" w:color="auto"/>
              <w:left w:val="double" w:sz="4" w:space="0" w:color="auto"/>
              <w:bottom w:val="single" w:sz="4" w:space="0" w:color="auto"/>
              <w:right w:val="single" w:sz="4" w:space="0" w:color="auto"/>
            </w:tcBorders>
            <w:shd w:val="clear" w:color="auto" w:fill="FFFFFF"/>
            <w:tcMar>
              <w:left w:w="28" w:type="dxa"/>
              <w:right w:w="28" w:type="dxa"/>
            </w:tcMar>
            <w:vAlign w:val="center"/>
            <w:hideMark/>
          </w:tcPr>
          <w:p w14:paraId="145B44CE" w14:textId="77777777" w:rsidR="00293C21" w:rsidRPr="007B4885" w:rsidRDefault="00293C21" w:rsidP="00AC5A4A">
            <w:pPr>
              <w:jc w:val="center"/>
              <w:rPr>
                <w:sz w:val="20"/>
                <w:szCs w:val="20"/>
              </w:rPr>
            </w:pPr>
            <w:r>
              <w:rPr>
                <w:sz w:val="20"/>
                <w:szCs w:val="20"/>
              </w:rPr>
              <w:t>241</w:t>
            </w:r>
          </w:p>
        </w:tc>
        <w:tc>
          <w:tcPr>
            <w:tcW w:w="797" w:type="dxa"/>
            <w:tcBorders>
              <w:top w:val="single" w:sz="4" w:space="0" w:color="auto"/>
              <w:left w:val="single" w:sz="4" w:space="0" w:color="auto"/>
              <w:bottom w:val="single" w:sz="4" w:space="0" w:color="auto"/>
              <w:right w:val="double" w:sz="4" w:space="0" w:color="auto"/>
            </w:tcBorders>
            <w:shd w:val="clear" w:color="auto" w:fill="FFFFFF"/>
            <w:tcMar>
              <w:left w:w="28" w:type="dxa"/>
              <w:right w:w="28" w:type="dxa"/>
            </w:tcMar>
            <w:vAlign w:val="center"/>
            <w:hideMark/>
          </w:tcPr>
          <w:p w14:paraId="0C6B5A3F" w14:textId="77777777" w:rsidR="00293C21" w:rsidRPr="007B4885" w:rsidRDefault="00293C21" w:rsidP="00AC5A4A">
            <w:pPr>
              <w:jc w:val="center"/>
              <w:rPr>
                <w:sz w:val="20"/>
                <w:szCs w:val="20"/>
              </w:rPr>
            </w:pPr>
            <w:r>
              <w:rPr>
                <w:sz w:val="20"/>
                <w:szCs w:val="20"/>
              </w:rPr>
              <w:t>0</w:t>
            </w:r>
          </w:p>
        </w:tc>
        <w:tc>
          <w:tcPr>
            <w:tcW w:w="797" w:type="dxa"/>
            <w:tcBorders>
              <w:top w:val="single" w:sz="4" w:space="0" w:color="auto"/>
              <w:left w:val="double" w:sz="4" w:space="0" w:color="auto"/>
              <w:bottom w:val="single" w:sz="4" w:space="0" w:color="auto"/>
              <w:right w:val="single" w:sz="4" w:space="0" w:color="auto"/>
            </w:tcBorders>
            <w:shd w:val="clear" w:color="auto" w:fill="FFFFFF"/>
            <w:tcMar>
              <w:left w:w="28" w:type="dxa"/>
              <w:right w:w="28" w:type="dxa"/>
            </w:tcMar>
            <w:vAlign w:val="center"/>
            <w:hideMark/>
          </w:tcPr>
          <w:p w14:paraId="0D71DA56" w14:textId="77777777" w:rsidR="00293C21" w:rsidRPr="007B4885" w:rsidRDefault="00293C21" w:rsidP="00AC5A4A">
            <w:pPr>
              <w:jc w:val="center"/>
              <w:rPr>
                <w:sz w:val="20"/>
                <w:szCs w:val="20"/>
              </w:rPr>
            </w:pPr>
            <w:r>
              <w:rPr>
                <w:sz w:val="20"/>
                <w:szCs w:val="20"/>
              </w:rPr>
              <w:t>428</w:t>
            </w:r>
          </w:p>
        </w:tc>
        <w:tc>
          <w:tcPr>
            <w:tcW w:w="798" w:type="dxa"/>
            <w:tcBorders>
              <w:top w:val="single" w:sz="4" w:space="0" w:color="auto"/>
              <w:left w:val="single" w:sz="4" w:space="0" w:color="auto"/>
              <w:bottom w:val="single" w:sz="4" w:space="0" w:color="auto"/>
              <w:right w:val="double" w:sz="4" w:space="0" w:color="auto"/>
            </w:tcBorders>
            <w:shd w:val="clear" w:color="auto" w:fill="FFFFFF"/>
            <w:tcMar>
              <w:left w:w="28" w:type="dxa"/>
              <w:right w:w="28" w:type="dxa"/>
            </w:tcMar>
            <w:vAlign w:val="center"/>
            <w:hideMark/>
          </w:tcPr>
          <w:p w14:paraId="63D1D89A" w14:textId="77777777" w:rsidR="00293C21" w:rsidRPr="007B4885" w:rsidRDefault="00293C21" w:rsidP="00AC5A4A">
            <w:pPr>
              <w:jc w:val="center"/>
              <w:rPr>
                <w:sz w:val="20"/>
                <w:szCs w:val="20"/>
              </w:rPr>
            </w:pPr>
            <w:r>
              <w:rPr>
                <w:sz w:val="20"/>
                <w:szCs w:val="20"/>
              </w:rPr>
              <w:t>0</w:t>
            </w:r>
          </w:p>
        </w:tc>
        <w:tc>
          <w:tcPr>
            <w:tcW w:w="1134" w:type="dxa"/>
            <w:tcBorders>
              <w:top w:val="single" w:sz="4" w:space="0" w:color="auto"/>
              <w:left w:val="double" w:sz="4" w:space="0" w:color="auto"/>
              <w:bottom w:val="single" w:sz="4" w:space="0" w:color="auto"/>
              <w:right w:val="single" w:sz="4" w:space="0" w:color="auto"/>
            </w:tcBorders>
            <w:shd w:val="clear" w:color="auto" w:fill="FFFFFF"/>
            <w:tcMar>
              <w:left w:w="28" w:type="dxa"/>
              <w:right w:w="28" w:type="dxa"/>
            </w:tcMar>
            <w:vAlign w:val="center"/>
            <w:hideMark/>
          </w:tcPr>
          <w:p w14:paraId="046F711A" w14:textId="77777777" w:rsidR="00293C21" w:rsidRPr="007B4885" w:rsidRDefault="00293C21" w:rsidP="00AC5A4A">
            <w:pPr>
              <w:jc w:val="center"/>
              <w:rPr>
                <w:sz w:val="20"/>
                <w:szCs w:val="20"/>
              </w:rPr>
            </w:pPr>
            <w:r>
              <w:rPr>
                <w:sz w:val="20"/>
                <w:szCs w:val="20"/>
              </w:rPr>
              <w:t>1.633</w:t>
            </w:r>
          </w:p>
        </w:tc>
      </w:tr>
    </w:tbl>
    <w:p w14:paraId="78F0522D" w14:textId="77777777" w:rsidR="007B4885" w:rsidRPr="00762E83" w:rsidRDefault="007B4885" w:rsidP="007B4885"/>
    <w:p w14:paraId="368D8F25" w14:textId="77777777" w:rsidR="00525D44" w:rsidRPr="00FD6634" w:rsidRDefault="00525D44" w:rsidP="00525D44">
      <w:pPr>
        <w:rPr>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5"/>
        <w:gridCol w:w="4276"/>
        <w:gridCol w:w="2481"/>
      </w:tblGrid>
      <w:tr w:rsidR="00525D44" w:rsidRPr="00FD6634" w14:paraId="332F22D5" w14:textId="77777777" w:rsidTr="00293C21">
        <w:trPr>
          <w:trHeight w:val="362"/>
        </w:trPr>
        <w:tc>
          <w:tcPr>
            <w:tcW w:w="9072" w:type="dxa"/>
            <w:gridSpan w:val="3"/>
            <w:shd w:val="clear" w:color="auto" w:fill="C2D69B"/>
            <w:vAlign w:val="center"/>
          </w:tcPr>
          <w:p w14:paraId="6FB94F96" w14:textId="77777777" w:rsidR="00525D44" w:rsidRPr="00FD6634" w:rsidRDefault="00525D44" w:rsidP="00810400">
            <w:pPr>
              <w:rPr>
                <w:b/>
              </w:rPr>
            </w:pPr>
            <w:r w:rsidRPr="00FD6634">
              <w:rPr>
                <w:b/>
              </w:rPr>
              <w:t>Extra comments / possible adjustments</w:t>
            </w:r>
          </w:p>
        </w:tc>
      </w:tr>
      <w:tr w:rsidR="00525D44" w:rsidRPr="00FD6634" w14:paraId="69F9DEFE" w14:textId="77777777" w:rsidTr="00293C21">
        <w:trPr>
          <w:trHeight w:val="362"/>
        </w:trPr>
        <w:tc>
          <w:tcPr>
            <w:tcW w:w="2315" w:type="dxa"/>
            <w:shd w:val="clear" w:color="auto" w:fill="C2D69B"/>
            <w:vAlign w:val="center"/>
          </w:tcPr>
          <w:p w14:paraId="32580A3D" w14:textId="77777777" w:rsidR="00525D44" w:rsidRPr="00FD6634" w:rsidRDefault="00525D44" w:rsidP="00810400">
            <w:pPr>
              <w:rPr>
                <w:sz w:val="20"/>
                <w:szCs w:val="20"/>
              </w:rPr>
            </w:pPr>
            <w:r w:rsidRPr="00FD6634">
              <w:rPr>
                <w:sz w:val="20"/>
                <w:szCs w:val="20"/>
              </w:rPr>
              <w:t>Issues</w:t>
            </w:r>
          </w:p>
        </w:tc>
        <w:tc>
          <w:tcPr>
            <w:tcW w:w="4276" w:type="dxa"/>
            <w:shd w:val="clear" w:color="auto" w:fill="C2D69B"/>
            <w:vAlign w:val="center"/>
          </w:tcPr>
          <w:p w14:paraId="768D9D39" w14:textId="77777777" w:rsidR="00525D44" w:rsidRPr="00FD6634" w:rsidRDefault="00525D44" w:rsidP="00810400">
            <w:pPr>
              <w:rPr>
                <w:sz w:val="20"/>
                <w:szCs w:val="20"/>
              </w:rPr>
            </w:pPr>
            <w:r w:rsidRPr="00FD6634">
              <w:rPr>
                <w:sz w:val="20"/>
                <w:szCs w:val="20"/>
              </w:rPr>
              <w:t>Comments</w:t>
            </w:r>
          </w:p>
        </w:tc>
        <w:tc>
          <w:tcPr>
            <w:tcW w:w="2481" w:type="dxa"/>
            <w:shd w:val="clear" w:color="auto" w:fill="C2D69B"/>
            <w:vAlign w:val="center"/>
          </w:tcPr>
          <w:p w14:paraId="31D59675" w14:textId="77777777" w:rsidR="00525D44" w:rsidRPr="00FD6634" w:rsidRDefault="00525D44" w:rsidP="00810400">
            <w:pPr>
              <w:rPr>
                <w:sz w:val="20"/>
                <w:szCs w:val="20"/>
              </w:rPr>
            </w:pPr>
            <w:r w:rsidRPr="00FD6634">
              <w:rPr>
                <w:sz w:val="20"/>
                <w:szCs w:val="20"/>
              </w:rPr>
              <w:t>Decided: how &amp; when</w:t>
            </w:r>
          </w:p>
        </w:tc>
      </w:tr>
      <w:tr w:rsidR="00525D44" w:rsidRPr="00FD6634" w14:paraId="2E48B9E7" w14:textId="77777777" w:rsidTr="00293C21">
        <w:trPr>
          <w:trHeight w:val="362"/>
        </w:trPr>
        <w:tc>
          <w:tcPr>
            <w:tcW w:w="2315" w:type="dxa"/>
            <w:vAlign w:val="center"/>
          </w:tcPr>
          <w:p w14:paraId="31ECA3F8" w14:textId="77777777" w:rsidR="00525D44" w:rsidRPr="00FD6634" w:rsidRDefault="00525D44" w:rsidP="00810400">
            <w:pPr>
              <w:rPr>
                <w:sz w:val="20"/>
                <w:szCs w:val="20"/>
              </w:rPr>
            </w:pPr>
            <w:r w:rsidRPr="00FD6634">
              <w:rPr>
                <w:sz w:val="20"/>
                <w:szCs w:val="20"/>
              </w:rPr>
              <w:t>None to mention</w:t>
            </w:r>
          </w:p>
        </w:tc>
        <w:tc>
          <w:tcPr>
            <w:tcW w:w="4276" w:type="dxa"/>
            <w:vAlign w:val="center"/>
          </w:tcPr>
          <w:p w14:paraId="5E5B37EF" w14:textId="77777777" w:rsidR="00525D44" w:rsidRPr="00FD6634" w:rsidRDefault="00525D44" w:rsidP="00810400">
            <w:pPr>
              <w:rPr>
                <w:sz w:val="20"/>
                <w:szCs w:val="20"/>
              </w:rPr>
            </w:pPr>
          </w:p>
        </w:tc>
        <w:tc>
          <w:tcPr>
            <w:tcW w:w="2481" w:type="dxa"/>
            <w:vAlign w:val="center"/>
          </w:tcPr>
          <w:p w14:paraId="6C7DB9AB" w14:textId="77777777" w:rsidR="00525D44" w:rsidRPr="00FD6634" w:rsidRDefault="00525D44" w:rsidP="00810400">
            <w:pPr>
              <w:rPr>
                <w:sz w:val="20"/>
                <w:szCs w:val="20"/>
              </w:rPr>
            </w:pPr>
          </w:p>
        </w:tc>
      </w:tr>
      <w:tr w:rsidR="00525D44" w:rsidRPr="00FD6634" w14:paraId="5CD7439C" w14:textId="77777777" w:rsidTr="00293C21">
        <w:trPr>
          <w:trHeight w:val="362"/>
        </w:trPr>
        <w:tc>
          <w:tcPr>
            <w:tcW w:w="2315" w:type="dxa"/>
            <w:vAlign w:val="center"/>
          </w:tcPr>
          <w:p w14:paraId="3710923C" w14:textId="77777777" w:rsidR="00525D44" w:rsidRPr="00FD6634" w:rsidRDefault="00525D44" w:rsidP="00810400">
            <w:pPr>
              <w:rPr>
                <w:sz w:val="20"/>
                <w:szCs w:val="20"/>
              </w:rPr>
            </w:pPr>
          </w:p>
        </w:tc>
        <w:tc>
          <w:tcPr>
            <w:tcW w:w="4276" w:type="dxa"/>
            <w:vAlign w:val="center"/>
          </w:tcPr>
          <w:p w14:paraId="11C6CDEF" w14:textId="77777777" w:rsidR="00525D44" w:rsidRPr="00FD6634" w:rsidRDefault="00525D44" w:rsidP="00810400">
            <w:pPr>
              <w:rPr>
                <w:sz w:val="20"/>
                <w:szCs w:val="20"/>
              </w:rPr>
            </w:pPr>
          </w:p>
        </w:tc>
        <w:tc>
          <w:tcPr>
            <w:tcW w:w="2481" w:type="dxa"/>
            <w:vAlign w:val="center"/>
          </w:tcPr>
          <w:p w14:paraId="12D6FDE7" w14:textId="77777777" w:rsidR="00525D44" w:rsidRPr="00FD6634" w:rsidRDefault="00525D44" w:rsidP="00810400">
            <w:pPr>
              <w:rPr>
                <w:sz w:val="20"/>
                <w:szCs w:val="20"/>
              </w:rPr>
            </w:pPr>
          </w:p>
        </w:tc>
      </w:tr>
    </w:tbl>
    <w:p w14:paraId="49499675" w14:textId="77777777" w:rsidR="00525D44" w:rsidRPr="00F17A9F" w:rsidRDefault="00525D44" w:rsidP="00525D44"/>
    <w:p w14:paraId="271DD7BA" w14:textId="77777777" w:rsidR="007B4885" w:rsidRPr="00BC2D08" w:rsidRDefault="007B4885" w:rsidP="007B4885"/>
    <w:p w14:paraId="3EE9D083" w14:textId="77777777" w:rsidR="00497F29" w:rsidRPr="00497F29" w:rsidRDefault="00497F29" w:rsidP="00497F29"/>
    <w:p w14:paraId="2AF1188B" w14:textId="77777777" w:rsidR="00497F29" w:rsidRPr="00764448" w:rsidRDefault="00497F29" w:rsidP="00497F29">
      <w:pPr>
        <w:pStyle w:val="normalfed"/>
      </w:pPr>
    </w:p>
    <w:p w14:paraId="7E4755FF" w14:textId="77777777" w:rsidR="00977B97" w:rsidRDefault="00977B97">
      <w:pPr>
        <w:tabs>
          <w:tab w:val="clear" w:pos="357"/>
          <w:tab w:val="clear" w:pos="714"/>
        </w:tabs>
        <w:autoSpaceDE/>
        <w:autoSpaceDN/>
        <w:adjustRightInd/>
        <w:spacing w:line="240" w:lineRule="auto"/>
        <w:rPr>
          <w:rFonts w:ascii="Arial" w:hAnsi="Arial" w:cs="Arial"/>
          <w:b/>
          <w:color w:val="E36C0A"/>
        </w:rPr>
      </w:pPr>
      <w:r>
        <w:br w:type="page"/>
      </w:r>
    </w:p>
    <w:p w14:paraId="11BB1F1C" w14:textId="77777777" w:rsidR="004E5F12" w:rsidRDefault="004E5F12" w:rsidP="00DC4E36">
      <w:pPr>
        <w:pStyle w:val="Overskrift3"/>
        <w:spacing w:after="240"/>
      </w:pPr>
      <w:bookmarkStart w:id="64" w:name="_Toc521607001"/>
      <w:r>
        <w:lastRenderedPageBreak/>
        <w:t>WP 06 / O3</w:t>
      </w:r>
      <w:r w:rsidR="00977B97">
        <w:t xml:space="preserve"> </w:t>
      </w:r>
      <w:r>
        <w:t>-</w:t>
      </w:r>
      <w:r w:rsidR="00977B97">
        <w:t xml:space="preserve"> </w:t>
      </w:r>
      <w:r>
        <w:t xml:space="preserve">t1-t3: </w:t>
      </w:r>
      <w:r w:rsidR="00977B97">
        <w:t>Design and t</w:t>
      </w:r>
      <w:r>
        <w:t>est three national pilot courses. June 2019. P4, KK</w:t>
      </w:r>
      <w:bookmarkEnd w:id="64"/>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4"/>
      </w:tblGrid>
      <w:tr w:rsidR="00AC5A4A" w:rsidRPr="00CA4975" w14:paraId="53940E78" w14:textId="77777777" w:rsidTr="00AC5A4A">
        <w:trPr>
          <w:trHeight w:val="395"/>
        </w:trPr>
        <w:tc>
          <w:tcPr>
            <w:tcW w:w="9214" w:type="dxa"/>
            <w:shd w:val="clear" w:color="auto" w:fill="8DB3E2" w:themeFill="text2" w:themeFillTint="66"/>
            <w:vAlign w:val="center"/>
          </w:tcPr>
          <w:p w14:paraId="52A5383B" w14:textId="77777777" w:rsidR="00AC5A4A" w:rsidRPr="00CA4975" w:rsidRDefault="00AC5A4A" w:rsidP="00AC5A4A">
            <w:pPr>
              <w:pStyle w:val="Overskrift4"/>
              <w:spacing w:before="60" w:after="0"/>
              <w:rPr>
                <w:color w:val="auto"/>
              </w:rPr>
            </w:pPr>
            <w:r w:rsidRPr="00CA4975">
              <w:rPr>
                <w:color w:val="auto"/>
              </w:rPr>
              <w:t xml:space="preserve">Output Description </w:t>
            </w:r>
          </w:p>
          <w:p w14:paraId="276B1F14" w14:textId="77777777" w:rsidR="00AC5A4A" w:rsidRPr="00CA4975" w:rsidRDefault="00AC5A4A" w:rsidP="00562EDE">
            <w:pPr>
              <w:pStyle w:val="Listeafsnit"/>
              <w:numPr>
                <w:ilvl w:val="0"/>
                <w:numId w:val="81"/>
              </w:numPr>
              <w:spacing w:after="60"/>
              <w:rPr>
                <w:b/>
                <w:sz w:val="20"/>
                <w:szCs w:val="20"/>
              </w:rPr>
            </w:pPr>
            <w:r w:rsidRPr="00CA4975">
              <w:rPr>
                <w:b/>
                <w:sz w:val="20"/>
                <w:szCs w:val="20"/>
              </w:rPr>
              <w:t>Including: Elements of innovation, expected impact and transferability potential</w:t>
            </w:r>
          </w:p>
        </w:tc>
      </w:tr>
      <w:tr w:rsidR="00AC5A4A" w:rsidRPr="00CA4975" w14:paraId="66F444F8" w14:textId="77777777" w:rsidTr="00AC5A4A">
        <w:trPr>
          <w:trHeight w:val="284"/>
        </w:trPr>
        <w:tc>
          <w:tcPr>
            <w:tcW w:w="9214" w:type="dxa"/>
            <w:shd w:val="clear" w:color="auto" w:fill="C6D9F1" w:themeFill="text2" w:themeFillTint="33"/>
            <w:vAlign w:val="center"/>
          </w:tcPr>
          <w:p w14:paraId="71FBE104" w14:textId="77777777" w:rsidR="00AC5A4A" w:rsidRPr="00CA4975" w:rsidRDefault="00AC5A4A" w:rsidP="00AC5A4A">
            <w:pPr>
              <w:pStyle w:val="Listeafsnit"/>
              <w:spacing w:before="120"/>
              <w:ind w:left="0"/>
              <w:rPr>
                <w:b/>
              </w:rPr>
            </w:pPr>
            <w:r w:rsidRPr="00CA4975">
              <w:rPr>
                <w:b/>
              </w:rPr>
              <w:t>1. OUTPUT TYPE</w:t>
            </w:r>
          </w:p>
        </w:tc>
      </w:tr>
      <w:tr w:rsidR="00AC5A4A" w:rsidRPr="00CA4975" w14:paraId="5617E074" w14:textId="77777777" w:rsidTr="00AC5A4A">
        <w:trPr>
          <w:trHeight w:val="554"/>
        </w:trPr>
        <w:tc>
          <w:tcPr>
            <w:tcW w:w="9214" w:type="dxa"/>
            <w:shd w:val="clear" w:color="auto" w:fill="auto"/>
            <w:vAlign w:val="center"/>
          </w:tcPr>
          <w:p w14:paraId="4406DB4D" w14:textId="77777777" w:rsidR="00AC5A4A" w:rsidRPr="00CA4975" w:rsidRDefault="00DC4E36" w:rsidP="00DC4E36">
            <w:pPr>
              <w:pStyle w:val="normalfed"/>
              <w:spacing w:before="0"/>
            </w:pPr>
            <w:r w:rsidRPr="00513F7B">
              <w:rPr>
                <w:b w:val="0"/>
              </w:rPr>
              <w:t xml:space="preserve">Course / curriculum </w:t>
            </w:r>
            <w:r w:rsidRPr="00513F7B">
              <w:rPr>
                <w:rFonts w:hint="eastAsia"/>
                <w:b w:val="0"/>
              </w:rPr>
              <w:t>–</w:t>
            </w:r>
            <w:r w:rsidRPr="00513F7B">
              <w:rPr>
                <w:b w:val="0"/>
              </w:rPr>
              <w:t xml:space="preserve"> Pilot course / module</w:t>
            </w:r>
          </w:p>
        </w:tc>
      </w:tr>
      <w:tr w:rsidR="00AC5A4A" w:rsidRPr="00115635" w14:paraId="4CB26AF9" w14:textId="77777777" w:rsidTr="00AC5A4A">
        <w:trPr>
          <w:trHeight w:val="198"/>
        </w:trPr>
        <w:tc>
          <w:tcPr>
            <w:tcW w:w="9214" w:type="dxa"/>
            <w:shd w:val="clear" w:color="auto" w:fill="C6D9F1" w:themeFill="text2" w:themeFillTint="33"/>
            <w:vAlign w:val="center"/>
          </w:tcPr>
          <w:p w14:paraId="6D0AA6EB" w14:textId="77777777" w:rsidR="00AC5A4A" w:rsidRPr="00115635" w:rsidRDefault="00AC5A4A" w:rsidP="00AC5A4A">
            <w:pPr>
              <w:pStyle w:val="normalfed"/>
            </w:pPr>
            <w:r>
              <w:t xml:space="preserve">2. </w:t>
            </w:r>
            <w:r w:rsidRPr="007C2700">
              <w:t>AIM AND OBJECTIVES</w:t>
            </w:r>
          </w:p>
        </w:tc>
      </w:tr>
      <w:tr w:rsidR="00AC5A4A" w:rsidRPr="00115635" w14:paraId="06411712" w14:textId="77777777" w:rsidTr="00AC5A4A">
        <w:trPr>
          <w:trHeight w:val="554"/>
        </w:trPr>
        <w:tc>
          <w:tcPr>
            <w:tcW w:w="9214" w:type="dxa"/>
            <w:shd w:val="clear" w:color="auto" w:fill="auto"/>
            <w:vAlign w:val="center"/>
          </w:tcPr>
          <w:p w14:paraId="73BEB7FB" w14:textId="77777777" w:rsidR="00DC4E36" w:rsidRPr="00977B97" w:rsidRDefault="00DC4E36" w:rsidP="00DC4E36">
            <w:pPr>
              <w:spacing w:before="120"/>
            </w:pPr>
            <w:r w:rsidRPr="00977B97">
              <w:t>The aim is to elaborate the curricula for short national in-service training courses for culture</w:t>
            </w:r>
            <w:r>
              <w:t xml:space="preserve"> </w:t>
            </w:r>
            <w:r w:rsidRPr="00977B97">
              <w:t>actors engaged in co-creative and cross-sector cooperation.</w:t>
            </w:r>
          </w:p>
          <w:p w14:paraId="76A51D1A" w14:textId="77777777" w:rsidR="00DC4E36" w:rsidRPr="00977B97" w:rsidRDefault="00DC4E36" w:rsidP="00DC4E36">
            <w:pPr>
              <w:spacing w:before="120"/>
            </w:pPr>
            <w:r w:rsidRPr="00977B97">
              <w:t>The objectives are:</w:t>
            </w:r>
          </w:p>
          <w:p w14:paraId="375A77A4" w14:textId="77777777" w:rsidR="00DC4E36" w:rsidRPr="00977B97" w:rsidRDefault="00DC4E36" w:rsidP="00DC4E36">
            <w:r w:rsidRPr="00977B97">
              <w:t>- To apply the Curricula Guidelines to design national pilot course programmes</w:t>
            </w:r>
          </w:p>
          <w:p w14:paraId="24AC9889" w14:textId="77777777" w:rsidR="00DC4E36" w:rsidRPr="00977B97" w:rsidRDefault="00DC4E36" w:rsidP="00DC4E36">
            <w:r w:rsidRPr="00977B97">
              <w:t>- To test and evaluate the pilot course programmes</w:t>
            </w:r>
          </w:p>
          <w:p w14:paraId="0C647DF7" w14:textId="77777777" w:rsidR="00AC5A4A" w:rsidRPr="00115635" w:rsidRDefault="00DC4E36" w:rsidP="00DC4E36">
            <w:pPr>
              <w:spacing w:after="120"/>
            </w:pPr>
            <w:r w:rsidRPr="00977B97">
              <w:t>- To provide 3 ready-to-use formative i training packages in regional or national contexts.</w:t>
            </w:r>
          </w:p>
        </w:tc>
      </w:tr>
      <w:tr w:rsidR="00AC5A4A" w:rsidRPr="00115635" w14:paraId="56BA80D3" w14:textId="77777777" w:rsidTr="00AC5A4A">
        <w:trPr>
          <w:trHeight w:val="198"/>
        </w:trPr>
        <w:tc>
          <w:tcPr>
            <w:tcW w:w="9214" w:type="dxa"/>
            <w:shd w:val="clear" w:color="auto" w:fill="C6D9F1" w:themeFill="text2" w:themeFillTint="33"/>
            <w:vAlign w:val="center"/>
          </w:tcPr>
          <w:p w14:paraId="0A1EB2B5" w14:textId="77777777" w:rsidR="00AC5A4A" w:rsidRPr="00115635" w:rsidRDefault="00AC5A4A" w:rsidP="00AC5A4A">
            <w:pPr>
              <w:pStyle w:val="normalfed"/>
            </w:pPr>
            <w:r>
              <w:t>3</w:t>
            </w:r>
            <w:r w:rsidRPr="007C2700">
              <w:t>. OUTPUT</w:t>
            </w:r>
          </w:p>
        </w:tc>
      </w:tr>
      <w:tr w:rsidR="00AC5A4A" w:rsidRPr="00115635" w14:paraId="75553B64" w14:textId="77777777" w:rsidTr="00AC5A4A">
        <w:trPr>
          <w:trHeight w:val="554"/>
        </w:trPr>
        <w:tc>
          <w:tcPr>
            <w:tcW w:w="9214" w:type="dxa"/>
            <w:shd w:val="clear" w:color="auto" w:fill="auto"/>
            <w:vAlign w:val="center"/>
          </w:tcPr>
          <w:p w14:paraId="4BED0BE6" w14:textId="77777777" w:rsidR="00DC4E36" w:rsidRPr="00977B97" w:rsidRDefault="00DC4E36" w:rsidP="00DC4E36">
            <w:pPr>
              <w:spacing w:before="120"/>
            </w:pPr>
            <w:r w:rsidRPr="00977B97">
              <w:t>We will complete regional or national pilot courses in all three partner countries, and we will</w:t>
            </w:r>
            <w:r>
              <w:t xml:space="preserve"> </w:t>
            </w:r>
            <w:r w:rsidRPr="00977B97">
              <w:t>agree on designing and testing different sorts of ready to us</w:t>
            </w:r>
            <w:r>
              <w:t>e trainings packages, such as 1</w:t>
            </w:r>
            <w:r w:rsidRPr="00977B97">
              <w:rPr>
                <w:rFonts w:hint="eastAsia"/>
              </w:rPr>
              <w:t>–</w:t>
            </w:r>
            <w:r w:rsidRPr="00977B97">
              <w:t>3 work days or 2-day weekend courses and due to economy only non-residential courses.</w:t>
            </w:r>
          </w:p>
          <w:p w14:paraId="5FEE49F3" w14:textId="77777777" w:rsidR="00DC4E36" w:rsidRPr="00977B97" w:rsidRDefault="00DC4E36" w:rsidP="00DC4E36">
            <w:pPr>
              <w:spacing w:before="120"/>
            </w:pPr>
            <w:r w:rsidRPr="00977B97">
              <w:t>The Course design includes descriptions of</w:t>
            </w:r>
          </w:p>
          <w:p w14:paraId="5397CF7C" w14:textId="77777777" w:rsidR="00DC4E36" w:rsidRPr="00977B97" w:rsidRDefault="00DC4E36" w:rsidP="00DC4E36">
            <w:r w:rsidRPr="00977B97">
              <w:rPr>
                <w:rFonts w:hint="eastAsia"/>
              </w:rPr>
              <w:t>•</w:t>
            </w:r>
            <w:r w:rsidRPr="00977B97">
              <w:t xml:space="preserve"> The main curricula and essentials of the training sessions.</w:t>
            </w:r>
          </w:p>
          <w:p w14:paraId="01FFAA95" w14:textId="77777777" w:rsidR="00DC4E36" w:rsidRPr="00977B97" w:rsidRDefault="00DC4E36" w:rsidP="00DC4E36">
            <w:r w:rsidRPr="00977B97">
              <w:rPr>
                <w:rFonts w:hint="eastAsia"/>
              </w:rPr>
              <w:t>•</w:t>
            </w:r>
            <w:r w:rsidRPr="00977B97">
              <w:t xml:space="preserve"> The pedagogical approach and certification methods.</w:t>
            </w:r>
          </w:p>
          <w:p w14:paraId="483FC422" w14:textId="77777777" w:rsidR="00DC4E36" w:rsidRPr="00977B97" w:rsidRDefault="00DC4E36" w:rsidP="00DC4E36">
            <w:r w:rsidRPr="00977B97">
              <w:rPr>
                <w:rFonts w:hint="eastAsia"/>
              </w:rPr>
              <w:t>•</w:t>
            </w:r>
            <w:r w:rsidRPr="00977B97">
              <w:t xml:space="preserve"> The QA approach and methods to validate the learning outcome.</w:t>
            </w:r>
          </w:p>
          <w:p w14:paraId="51543A6C" w14:textId="77777777" w:rsidR="00DC4E36" w:rsidRPr="00977B97" w:rsidRDefault="00DC4E36" w:rsidP="00492461">
            <w:pPr>
              <w:spacing w:before="120"/>
            </w:pPr>
            <w:r w:rsidRPr="00977B97">
              <w:t>The common specification of the local or national pilot courses include:</w:t>
            </w:r>
          </w:p>
          <w:p w14:paraId="27522B8F" w14:textId="77777777" w:rsidR="00DC4E36" w:rsidRPr="00977B97" w:rsidRDefault="00DC4E36" w:rsidP="00492461">
            <w:pPr>
              <w:spacing w:before="120"/>
            </w:pPr>
            <w:r w:rsidRPr="00977B97">
              <w:t>A. Frame: 1-2-day courses /weekend courses (possible residential courses)</w:t>
            </w:r>
          </w:p>
          <w:p w14:paraId="165DDD20" w14:textId="77777777" w:rsidR="00DC4E36" w:rsidRPr="00492461" w:rsidRDefault="00DC4E36" w:rsidP="00492461">
            <w:pPr>
              <w:pStyle w:val="hjvpunkt1"/>
              <w:spacing w:before="0"/>
            </w:pPr>
            <w:r w:rsidRPr="00492461">
              <w:t>The course frame may be extended by the partners and /or changed to a residential</w:t>
            </w:r>
            <w:r w:rsidR="00492461" w:rsidRPr="00492461">
              <w:t xml:space="preserve"> </w:t>
            </w:r>
            <w:r w:rsidRPr="00492461">
              <w:t>weekend course with more follow-up sessions; and distance learning sessions and</w:t>
            </w:r>
            <w:r w:rsidR="00492461" w:rsidRPr="00492461">
              <w:t xml:space="preserve"> </w:t>
            </w:r>
            <w:r w:rsidRPr="00492461">
              <w:t>supervision may also be included, if the partners will increase their own financing or manage</w:t>
            </w:r>
            <w:r w:rsidR="00492461" w:rsidRPr="00492461">
              <w:t xml:space="preserve"> </w:t>
            </w:r>
            <w:r w:rsidRPr="00492461">
              <w:t>to get extra national or local funding and sponsor support.</w:t>
            </w:r>
          </w:p>
          <w:p w14:paraId="29F8D5BD" w14:textId="77777777" w:rsidR="00492461" w:rsidRDefault="00DC4E36" w:rsidP="00492461">
            <w:pPr>
              <w:spacing w:before="120"/>
            </w:pPr>
            <w:r w:rsidRPr="00977B97">
              <w:t xml:space="preserve">B. Essential content: </w:t>
            </w:r>
          </w:p>
          <w:p w14:paraId="4A2C8794" w14:textId="77777777" w:rsidR="00DC4E36" w:rsidRPr="00977B97" w:rsidRDefault="00DC4E36" w:rsidP="00492461">
            <w:pPr>
              <w:pStyle w:val="hjvpunkt1"/>
              <w:spacing w:before="0"/>
            </w:pPr>
            <w:r w:rsidRPr="00977B97">
              <w:t>The planned learning outcome was more detailed presented above in</w:t>
            </w:r>
            <w:r w:rsidR="00492461">
              <w:t xml:space="preserve"> </w:t>
            </w:r>
            <w:r w:rsidRPr="00977B97">
              <w:t>IO-2: Develop curricula guidelines and exemplary course packages. It included:</w:t>
            </w:r>
          </w:p>
          <w:p w14:paraId="295A2364" w14:textId="77777777" w:rsidR="00DC4E36" w:rsidRPr="00977B97" w:rsidRDefault="00DC4E36" w:rsidP="00562EDE">
            <w:pPr>
              <w:pStyle w:val="Listeafsnit"/>
              <w:numPr>
                <w:ilvl w:val="0"/>
                <w:numId w:val="87"/>
              </w:numPr>
            </w:pPr>
            <w:r w:rsidRPr="00977B97">
              <w:t>Elaborated self insight and ability to validate own competence profile</w:t>
            </w:r>
          </w:p>
          <w:p w14:paraId="020C7904" w14:textId="77777777" w:rsidR="00DC4E36" w:rsidRPr="00977B97" w:rsidRDefault="00DC4E36" w:rsidP="00562EDE">
            <w:pPr>
              <w:pStyle w:val="Listeafsnit"/>
              <w:numPr>
                <w:ilvl w:val="0"/>
                <w:numId w:val="87"/>
              </w:numPr>
            </w:pPr>
            <w:r w:rsidRPr="00977B97">
              <w:t>High level knowledge of the essential features of an empowering co-creative cooperation</w:t>
            </w:r>
          </w:p>
          <w:p w14:paraId="338B3F15" w14:textId="77777777" w:rsidR="00DC4E36" w:rsidRPr="00977B97" w:rsidRDefault="00DC4E36" w:rsidP="00562EDE">
            <w:pPr>
              <w:pStyle w:val="Listeafsnit"/>
              <w:numPr>
                <w:ilvl w:val="0"/>
                <w:numId w:val="87"/>
              </w:numPr>
            </w:pPr>
            <w:r w:rsidRPr="00977B97">
              <w:t>High level skills to promote the 'transformative potential' and synergetic benefits.</w:t>
            </w:r>
          </w:p>
          <w:p w14:paraId="7FFFDE0C" w14:textId="77777777" w:rsidR="00DC4E36" w:rsidRPr="00977B97" w:rsidRDefault="00DC4E36" w:rsidP="00562EDE">
            <w:pPr>
              <w:pStyle w:val="Listeafsnit"/>
              <w:numPr>
                <w:ilvl w:val="0"/>
                <w:numId w:val="87"/>
              </w:numPr>
            </w:pPr>
            <w:r w:rsidRPr="00977B97">
              <w:t>High level skills in planning and coordinating new co-creative forms of co</w:t>
            </w:r>
            <w:r w:rsidR="007E07EC">
              <w:t>-</w:t>
            </w:r>
            <w:r w:rsidRPr="00977B97">
              <w:t>operations.</w:t>
            </w:r>
          </w:p>
          <w:p w14:paraId="15F665E7" w14:textId="77777777" w:rsidR="00DC4E36" w:rsidRPr="00977B97" w:rsidRDefault="00DC4E36" w:rsidP="00562EDE">
            <w:pPr>
              <w:pStyle w:val="Listeafsnit"/>
              <w:numPr>
                <w:ilvl w:val="0"/>
                <w:numId w:val="87"/>
              </w:numPr>
            </w:pPr>
            <w:r w:rsidRPr="00977B97">
              <w:t>High level skills on how to document and validate co-creation activities to key stakeholders.</w:t>
            </w:r>
          </w:p>
          <w:p w14:paraId="28B005FE" w14:textId="77777777" w:rsidR="00492461" w:rsidRDefault="00DC4E36" w:rsidP="00492461">
            <w:pPr>
              <w:spacing w:before="120"/>
            </w:pPr>
            <w:r w:rsidRPr="00977B97">
              <w:t xml:space="preserve">C. Pedagogical approach: </w:t>
            </w:r>
          </w:p>
          <w:p w14:paraId="03E2A829" w14:textId="77777777" w:rsidR="00DC4E36" w:rsidRPr="00977B97" w:rsidRDefault="00DC4E36" w:rsidP="00492461">
            <w:pPr>
              <w:pStyle w:val="hjvpunkt1"/>
              <w:spacing w:before="0"/>
            </w:pPr>
            <w:r w:rsidRPr="00977B97">
              <w:t>Participatory and activity-based methods, integrating theory and</w:t>
            </w:r>
            <w:r w:rsidR="00492461">
              <w:t xml:space="preserve"> </w:t>
            </w:r>
            <w:r w:rsidRPr="00977B97">
              <w:t>shared experience. There will be a blend of lectures, trainers</w:t>
            </w:r>
            <w:r w:rsidR="00492461">
              <w:t xml:space="preserve">’ </w:t>
            </w:r>
            <w:r w:rsidRPr="00977B97">
              <w:t>presentations, plenary</w:t>
            </w:r>
            <w:r w:rsidR="00492461">
              <w:t xml:space="preserve"> </w:t>
            </w:r>
            <w:r w:rsidRPr="00977B97">
              <w:t>discussions, workshops on case studies, pair work and individual learning. Short</w:t>
            </w:r>
            <w:r w:rsidR="00492461">
              <w:t xml:space="preserve"> </w:t>
            </w:r>
            <w:r w:rsidRPr="00977B97">
              <w:t>presentations on the topic prepared by participants themselves, as well as case studies taken</w:t>
            </w:r>
            <w:r w:rsidR="00492461">
              <w:t xml:space="preserve"> </w:t>
            </w:r>
            <w:r w:rsidRPr="00977B97">
              <w:t>from participants' own experience will be part of the course.</w:t>
            </w:r>
          </w:p>
          <w:p w14:paraId="2959D9EE" w14:textId="77777777" w:rsidR="00492461" w:rsidRDefault="00DC4E36" w:rsidP="00DC4E36">
            <w:r w:rsidRPr="00977B97">
              <w:lastRenderedPageBreak/>
              <w:t xml:space="preserve">D. Course materials: </w:t>
            </w:r>
          </w:p>
          <w:p w14:paraId="770A394D" w14:textId="77777777" w:rsidR="00DC4E36" w:rsidRPr="00977B97" w:rsidRDefault="00DC4E36" w:rsidP="00492461">
            <w:pPr>
              <w:pStyle w:val="hjvpunkt1"/>
              <w:spacing w:before="0"/>
            </w:pPr>
            <w:r w:rsidRPr="00977B97">
              <w:t>The previous provided Survey Report as well as local material.</w:t>
            </w:r>
          </w:p>
          <w:p w14:paraId="5E4547DD" w14:textId="77777777" w:rsidR="00492461" w:rsidRDefault="00DC4E36" w:rsidP="00492461">
            <w:pPr>
              <w:spacing w:before="120"/>
            </w:pPr>
            <w:r w:rsidRPr="00977B97">
              <w:t xml:space="preserve">E: Evaluation and validation: </w:t>
            </w:r>
          </w:p>
          <w:p w14:paraId="22E2E418" w14:textId="77777777" w:rsidR="00AC5A4A" w:rsidRPr="00115635" w:rsidRDefault="00DC4E36" w:rsidP="00492461">
            <w:pPr>
              <w:pStyle w:val="hjvpunkt1"/>
              <w:spacing w:before="0" w:after="120"/>
            </w:pPr>
            <w:r w:rsidRPr="00977B97">
              <w:t>Procedures for validation and transfer (how to use the learned</w:t>
            </w:r>
            <w:r w:rsidR="00492461">
              <w:t xml:space="preserve"> </w:t>
            </w:r>
            <w:r w:rsidRPr="00977B97">
              <w:t>after the course) will be embedded in the content of the course programme, because an</w:t>
            </w:r>
            <w:r w:rsidR="00492461">
              <w:t xml:space="preserve"> </w:t>
            </w:r>
            <w:r w:rsidRPr="00977B97">
              <w:t>integrated validation and transfer approach contributes both to the recognition of the</w:t>
            </w:r>
            <w:r w:rsidR="00492461">
              <w:t xml:space="preserve"> </w:t>
            </w:r>
            <w:r w:rsidRPr="00977B97">
              <w:t>outcome for the participants and to the quality of the course.</w:t>
            </w:r>
          </w:p>
        </w:tc>
      </w:tr>
      <w:tr w:rsidR="00492461" w:rsidRPr="00115635" w14:paraId="2B95E485" w14:textId="77777777" w:rsidTr="00C95494">
        <w:trPr>
          <w:trHeight w:val="198"/>
        </w:trPr>
        <w:tc>
          <w:tcPr>
            <w:tcW w:w="9214" w:type="dxa"/>
            <w:shd w:val="clear" w:color="auto" w:fill="C6D9F1" w:themeFill="text2" w:themeFillTint="33"/>
            <w:vAlign w:val="center"/>
          </w:tcPr>
          <w:p w14:paraId="61D460E4" w14:textId="77777777" w:rsidR="00492461" w:rsidRPr="00115635" w:rsidRDefault="00492461" w:rsidP="00C95494">
            <w:pPr>
              <w:pStyle w:val="normalfed"/>
            </w:pPr>
            <w:r>
              <w:lastRenderedPageBreak/>
              <w:t>3a.</w:t>
            </w:r>
            <w:r w:rsidRPr="00977B97">
              <w:t xml:space="preserve"> PARTICIPANTS</w:t>
            </w:r>
          </w:p>
        </w:tc>
      </w:tr>
      <w:tr w:rsidR="00492461" w:rsidRPr="00115635" w14:paraId="6A531C90" w14:textId="77777777" w:rsidTr="00C95494">
        <w:trPr>
          <w:trHeight w:val="554"/>
        </w:trPr>
        <w:tc>
          <w:tcPr>
            <w:tcW w:w="9214" w:type="dxa"/>
            <w:shd w:val="clear" w:color="auto" w:fill="auto"/>
            <w:vAlign w:val="center"/>
          </w:tcPr>
          <w:p w14:paraId="306C860E" w14:textId="77777777" w:rsidR="00492461" w:rsidRPr="00977B97" w:rsidRDefault="00492461" w:rsidP="00492461">
            <w:pPr>
              <w:spacing w:before="120"/>
            </w:pPr>
            <w:r w:rsidRPr="00977B97">
              <w:t>Culture workers (paid and voluntary staff) active in culture associations from the civil society</w:t>
            </w:r>
            <w:r>
              <w:t xml:space="preserve"> </w:t>
            </w:r>
            <w:r w:rsidRPr="00977B97">
              <w:t>sector and in culture institutions and culture departments from the public sector; which alone</w:t>
            </w:r>
            <w:r>
              <w:t xml:space="preserve"> </w:t>
            </w:r>
            <w:r w:rsidRPr="00977B97">
              <w:t>or in varied cooperation provide arts and culture services and activities for the citizens in the</w:t>
            </w:r>
            <w:r>
              <w:t xml:space="preserve"> </w:t>
            </w:r>
            <w:r w:rsidRPr="00977B97">
              <w:t>local communities.</w:t>
            </w:r>
          </w:p>
          <w:p w14:paraId="4E5F825B" w14:textId="77777777" w:rsidR="00492461" w:rsidRPr="00637DA0" w:rsidRDefault="00492461" w:rsidP="00492461">
            <w:pPr>
              <w:spacing w:before="120"/>
              <w:rPr>
                <w:color w:val="FF0000"/>
              </w:rPr>
            </w:pPr>
            <w:r w:rsidRPr="00637DA0">
              <w:rPr>
                <w:color w:val="FF0000"/>
              </w:rPr>
              <w:t xml:space="preserve">Number of trainees per course may vary from 10 </w:t>
            </w:r>
            <w:r w:rsidRPr="00637DA0">
              <w:rPr>
                <w:rFonts w:hint="eastAsia"/>
                <w:color w:val="FF0000"/>
              </w:rPr>
              <w:t>–</w:t>
            </w:r>
            <w:r w:rsidRPr="00637DA0">
              <w:rPr>
                <w:color w:val="FF0000"/>
              </w:rPr>
              <w:t xml:space="preserve"> 16 with approx. </w:t>
            </w:r>
          </w:p>
          <w:p w14:paraId="4118AA89" w14:textId="77777777" w:rsidR="00492461" w:rsidRPr="00115635" w:rsidRDefault="00492461" w:rsidP="00492461">
            <w:pPr>
              <w:spacing w:after="120"/>
            </w:pPr>
            <w:r w:rsidRPr="00637DA0">
              <w:rPr>
                <w:color w:val="FF0000"/>
              </w:rPr>
              <w:t>one half from voluntary associations and the other half from public institutions and departments.</w:t>
            </w:r>
          </w:p>
        </w:tc>
      </w:tr>
      <w:tr w:rsidR="00AC5A4A" w:rsidRPr="00115635" w14:paraId="51EECCA3" w14:textId="77777777" w:rsidTr="00AC5A4A">
        <w:trPr>
          <w:trHeight w:val="198"/>
        </w:trPr>
        <w:tc>
          <w:tcPr>
            <w:tcW w:w="9214" w:type="dxa"/>
            <w:shd w:val="clear" w:color="auto" w:fill="C6D9F1" w:themeFill="text2" w:themeFillTint="33"/>
            <w:vAlign w:val="center"/>
          </w:tcPr>
          <w:p w14:paraId="117BB581" w14:textId="77777777" w:rsidR="00AC5A4A" w:rsidRPr="00115635" w:rsidRDefault="00AC5A4A" w:rsidP="00AC5A4A">
            <w:pPr>
              <w:pStyle w:val="normalfed"/>
            </w:pPr>
            <w:r>
              <w:t>4</w:t>
            </w:r>
            <w:r w:rsidRPr="007C2700">
              <w:t>. INNOVATION</w:t>
            </w:r>
          </w:p>
        </w:tc>
      </w:tr>
      <w:tr w:rsidR="00AC5A4A" w:rsidRPr="00115635" w14:paraId="14F5EB39" w14:textId="77777777" w:rsidTr="00AC5A4A">
        <w:trPr>
          <w:trHeight w:val="554"/>
        </w:trPr>
        <w:tc>
          <w:tcPr>
            <w:tcW w:w="9214" w:type="dxa"/>
            <w:shd w:val="clear" w:color="auto" w:fill="auto"/>
            <w:vAlign w:val="center"/>
          </w:tcPr>
          <w:p w14:paraId="512D5A96" w14:textId="77777777" w:rsidR="00492461" w:rsidRPr="00977B97" w:rsidRDefault="00492461" w:rsidP="00492461">
            <w:pPr>
              <w:spacing w:before="120"/>
            </w:pPr>
            <w:r w:rsidRPr="00977B97">
              <w:t>The tested and refined ready-to-use formative in-service training will promote key</w:t>
            </w:r>
            <w:r>
              <w:t xml:space="preserve"> </w:t>
            </w:r>
            <w:r w:rsidRPr="00977B97">
              <w:t>competences that are needed to be involved in a co-creative cooperation that can support</w:t>
            </w:r>
            <w:r>
              <w:t xml:space="preserve"> </w:t>
            </w:r>
            <w:r w:rsidRPr="00977B97">
              <w:t xml:space="preserve">the New Public Governance agenda of empowerment and here focus on the </w:t>
            </w:r>
            <w:r>
              <w:t>“</w:t>
            </w:r>
            <w:r w:rsidRPr="00977B97">
              <w:t>transformative</w:t>
            </w:r>
            <w:r>
              <w:t xml:space="preserve"> </w:t>
            </w:r>
            <w:r w:rsidRPr="00977B97">
              <w:t>potentials</w:t>
            </w:r>
            <w:r>
              <w:t xml:space="preserve">” </w:t>
            </w:r>
            <w:r w:rsidRPr="00977B97">
              <w:t xml:space="preserve">and the </w:t>
            </w:r>
            <w:r>
              <w:t>“</w:t>
            </w:r>
            <w:r w:rsidRPr="00977B97">
              <w:t>cultural sustainability</w:t>
            </w:r>
            <w:r>
              <w:t xml:space="preserve">” </w:t>
            </w:r>
            <w:r w:rsidRPr="00977B97">
              <w:t>of an equal cooperation, where citizens and other</w:t>
            </w:r>
            <w:r>
              <w:t xml:space="preserve"> </w:t>
            </w:r>
            <w:r w:rsidRPr="00977B97">
              <w:t>civil society actors are engaged not only as co-implementers, but also as co-initiators and co</w:t>
            </w:r>
            <w:r>
              <w:t>-</w:t>
            </w:r>
            <w:r w:rsidRPr="00977B97">
              <w:t>designers</w:t>
            </w:r>
            <w:r>
              <w:t xml:space="preserve"> </w:t>
            </w:r>
            <w:r w:rsidRPr="00977B97">
              <w:t>of new welfare services;</w:t>
            </w:r>
          </w:p>
          <w:p w14:paraId="53F9105F" w14:textId="77777777" w:rsidR="00AC5A4A" w:rsidRPr="00115635" w:rsidRDefault="00492461" w:rsidP="00492461">
            <w:pPr>
              <w:spacing w:before="120" w:after="120"/>
            </w:pPr>
            <w:r w:rsidRPr="00977B97">
              <w:t>See also section E, part 3 about the innovative dimension</w:t>
            </w:r>
          </w:p>
        </w:tc>
      </w:tr>
      <w:tr w:rsidR="00AC5A4A" w:rsidRPr="00115635" w14:paraId="74FDBE6E" w14:textId="77777777" w:rsidTr="00AC5A4A">
        <w:trPr>
          <w:trHeight w:val="198"/>
        </w:trPr>
        <w:tc>
          <w:tcPr>
            <w:tcW w:w="9214" w:type="dxa"/>
            <w:shd w:val="clear" w:color="auto" w:fill="C6D9F1" w:themeFill="text2" w:themeFillTint="33"/>
            <w:vAlign w:val="center"/>
          </w:tcPr>
          <w:p w14:paraId="394DB3F6" w14:textId="77777777" w:rsidR="00AC5A4A" w:rsidRPr="00115635" w:rsidRDefault="00AC5A4A" w:rsidP="00AC5A4A">
            <w:pPr>
              <w:pStyle w:val="normalfed"/>
            </w:pPr>
            <w:r>
              <w:t>5</w:t>
            </w:r>
            <w:r w:rsidRPr="007C2700">
              <w:t>. TARGET GROUPS</w:t>
            </w:r>
          </w:p>
        </w:tc>
      </w:tr>
      <w:tr w:rsidR="00AC5A4A" w:rsidRPr="00115635" w14:paraId="27522B1E" w14:textId="77777777" w:rsidTr="00AC5A4A">
        <w:trPr>
          <w:trHeight w:val="554"/>
        </w:trPr>
        <w:tc>
          <w:tcPr>
            <w:tcW w:w="9214" w:type="dxa"/>
            <w:shd w:val="clear" w:color="auto" w:fill="auto"/>
            <w:vAlign w:val="center"/>
          </w:tcPr>
          <w:p w14:paraId="457F688A" w14:textId="77777777" w:rsidR="00492461" w:rsidRDefault="00492461" w:rsidP="00492461">
            <w:pPr>
              <w:pStyle w:val="hjvpunkt1"/>
              <w:spacing w:before="120"/>
            </w:pPr>
            <w:r w:rsidRPr="00977B97">
              <w:t>Primarily the potential participants.</w:t>
            </w:r>
          </w:p>
          <w:p w14:paraId="43DA433C" w14:textId="77777777" w:rsidR="00AC5A4A" w:rsidRPr="00115635" w:rsidRDefault="00492461" w:rsidP="00492461">
            <w:pPr>
              <w:pStyle w:val="hjvpunkt1"/>
              <w:spacing w:before="0" w:after="120"/>
            </w:pPr>
            <w:r w:rsidRPr="00977B97">
              <w:t>Secondary the main target groups that we inform about the completed pilot courses</w:t>
            </w:r>
          </w:p>
        </w:tc>
      </w:tr>
      <w:tr w:rsidR="00AC5A4A" w:rsidRPr="00115635" w14:paraId="1D7910FF" w14:textId="77777777" w:rsidTr="00AC5A4A">
        <w:trPr>
          <w:trHeight w:val="198"/>
        </w:trPr>
        <w:tc>
          <w:tcPr>
            <w:tcW w:w="9214" w:type="dxa"/>
            <w:shd w:val="clear" w:color="auto" w:fill="C6D9F1" w:themeFill="text2" w:themeFillTint="33"/>
            <w:vAlign w:val="center"/>
          </w:tcPr>
          <w:p w14:paraId="164CDAF8" w14:textId="77777777" w:rsidR="00AC5A4A" w:rsidRPr="00115635" w:rsidRDefault="00AC5A4A" w:rsidP="00AC5A4A">
            <w:pPr>
              <w:pStyle w:val="normalfed"/>
            </w:pPr>
            <w:r>
              <w:t>6</w:t>
            </w:r>
            <w:r w:rsidRPr="007C2700">
              <w:t>. OUTCOME</w:t>
            </w:r>
          </w:p>
        </w:tc>
      </w:tr>
      <w:tr w:rsidR="00AC5A4A" w:rsidRPr="00115635" w14:paraId="01886C6F" w14:textId="77777777" w:rsidTr="00AC5A4A">
        <w:trPr>
          <w:trHeight w:val="554"/>
        </w:trPr>
        <w:tc>
          <w:tcPr>
            <w:tcW w:w="9214" w:type="dxa"/>
            <w:shd w:val="clear" w:color="auto" w:fill="auto"/>
            <w:vAlign w:val="center"/>
          </w:tcPr>
          <w:p w14:paraId="488DC341" w14:textId="77777777" w:rsidR="00AC5A4A" w:rsidRPr="00115635" w:rsidRDefault="00492461" w:rsidP="00492461">
            <w:pPr>
              <w:spacing w:before="120" w:after="120"/>
            </w:pPr>
            <w:r w:rsidRPr="00977B97">
              <w:t>The tested and refined ready-to-use formative in-service training packages can be anchored</w:t>
            </w:r>
            <w:r>
              <w:t xml:space="preserve"> </w:t>
            </w:r>
            <w:r w:rsidRPr="00977B97">
              <w:t>in own organisations and multiplicated to other culture actors among the direct target</w:t>
            </w:r>
            <w:r>
              <w:t xml:space="preserve"> </w:t>
            </w:r>
            <w:r w:rsidRPr="00977B97">
              <w:t>groups.</w:t>
            </w:r>
          </w:p>
        </w:tc>
      </w:tr>
      <w:tr w:rsidR="00AC5A4A" w:rsidRPr="00115635" w14:paraId="4E9DBEE8" w14:textId="77777777" w:rsidTr="00AC5A4A">
        <w:trPr>
          <w:trHeight w:val="254"/>
        </w:trPr>
        <w:tc>
          <w:tcPr>
            <w:tcW w:w="9214"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69B48D4D" w14:textId="77777777" w:rsidR="00AC5A4A" w:rsidRPr="00115635" w:rsidRDefault="00AC5A4A" w:rsidP="00AC5A4A">
            <w:pPr>
              <w:pStyle w:val="normalfed"/>
            </w:pPr>
            <w:r>
              <w:t>7</w:t>
            </w:r>
            <w:r w:rsidRPr="007C2700">
              <w:t>. TRANSFERABILITY</w:t>
            </w:r>
          </w:p>
        </w:tc>
      </w:tr>
      <w:tr w:rsidR="00AC5A4A" w:rsidRPr="00115635" w14:paraId="7B93BC6C" w14:textId="77777777" w:rsidTr="00AC5A4A">
        <w:trPr>
          <w:trHeight w:val="554"/>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199DC" w14:textId="77777777" w:rsidR="00492461" w:rsidRPr="00977B97" w:rsidRDefault="00492461" w:rsidP="00492461">
            <w:pPr>
              <w:spacing w:before="120"/>
            </w:pPr>
            <w:r w:rsidRPr="00977B97">
              <w:t>After the delivery of the courses as training activities, the formative training packages will be</w:t>
            </w:r>
            <w:r>
              <w:t xml:space="preserve"> en</w:t>
            </w:r>
            <w:r w:rsidRPr="00977B97">
              <w:t>hanced and if needed corrected, so they become available in tested and optimized</w:t>
            </w:r>
            <w:r>
              <w:t xml:space="preserve"> </w:t>
            </w:r>
            <w:r w:rsidRPr="00977B97">
              <w:t>version.</w:t>
            </w:r>
          </w:p>
          <w:p w14:paraId="7C683CA6" w14:textId="77777777" w:rsidR="00492461" w:rsidRPr="00977B97" w:rsidRDefault="00492461" w:rsidP="00492461">
            <w:pPr>
              <w:spacing w:before="120"/>
            </w:pPr>
            <w:r w:rsidRPr="00977B97">
              <w:t>The formative training packages will be available in English on the Project Portal.</w:t>
            </w:r>
          </w:p>
          <w:p w14:paraId="45EBA131" w14:textId="77777777" w:rsidR="00AC5A4A" w:rsidRPr="00115635" w:rsidRDefault="00492461" w:rsidP="00492461">
            <w:pPr>
              <w:spacing w:before="120" w:after="120"/>
            </w:pPr>
            <w:r w:rsidRPr="00977B97">
              <w:t>The intention is to provide ready-to-use course packages, allowing their broad outreach and</w:t>
            </w:r>
            <w:r>
              <w:t xml:space="preserve"> </w:t>
            </w:r>
            <w:r w:rsidRPr="00977B97">
              <w:t>replication throughout Europe by other voluntary culture associations as well as culture</w:t>
            </w:r>
            <w:r>
              <w:t xml:space="preserve"> </w:t>
            </w:r>
            <w:r w:rsidRPr="00977B97">
              <w:t>institutions and departments involved in co-creative culture cooperation.</w:t>
            </w:r>
          </w:p>
        </w:tc>
      </w:tr>
    </w:tbl>
    <w:p w14:paraId="6DB08374" w14:textId="77777777" w:rsidR="00AC5A4A" w:rsidRDefault="00AC5A4A" w:rsidP="00AC5A4A">
      <w:pPr>
        <w:pStyle w:val="Overskrift4"/>
        <w:spacing w:after="0"/>
      </w:pPr>
    </w:p>
    <w:p w14:paraId="27AFDBAC" w14:textId="77777777" w:rsidR="00AC5A4A" w:rsidRDefault="00AC5A4A" w:rsidP="00AC5A4A">
      <w:pPr>
        <w:tabs>
          <w:tab w:val="clear" w:pos="357"/>
          <w:tab w:val="clear" w:pos="714"/>
        </w:tabs>
        <w:autoSpaceDE/>
        <w:autoSpaceDN/>
        <w:adjustRightInd/>
        <w:spacing w:line="240" w:lineRule="auto"/>
        <w:rPr>
          <w:rFonts w:ascii="Arial" w:hAnsi="Arial" w:cs="Arial"/>
          <w:b/>
          <w:color w:val="00B050"/>
          <w:sz w:val="21"/>
          <w:szCs w:val="21"/>
        </w:rPr>
      </w:pPr>
      <w:r>
        <w:br w:type="page"/>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4"/>
      </w:tblGrid>
      <w:tr w:rsidR="00AC5A4A" w:rsidRPr="00CA4975" w14:paraId="0F2C33EB" w14:textId="77777777" w:rsidTr="00AC5A4A">
        <w:trPr>
          <w:trHeight w:val="140"/>
        </w:trPr>
        <w:tc>
          <w:tcPr>
            <w:tcW w:w="9214"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208B29EE" w14:textId="77777777" w:rsidR="00AC5A4A" w:rsidRPr="00CA4975" w:rsidRDefault="00AC5A4A" w:rsidP="00AC5A4A">
            <w:pPr>
              <w:pStyle w:val="Overskrift4"/>
              <w:spacing w:before="120" w:after="0"/>
              <w:rPr>
                <w:color w:val="auto"/>
              </w:rPr>
            </w:pPr>
            <w:r w:rsidRPr="00CA4975">
              <w:rPr>
                <w:color w:val="auto"/>
              </w:rPr>
              <w:lastRenderedPageBreak/>
              <w:t>Key tasks, division of work and methodology</w:t>
            </w:r>
          </w:p>
          <w:p w14:paraId="15D45E23" w14:textId="77777777" w:rsidR="00AC5A4A" w:rsidRPr="00CA4975" w:rsidRDefault="00AC5A4A" w:rsidP="00562EDE">
            <w:pPr>
              <w:pStyle w:val="Listeafsnit"/>
              <w:numPr>
                <w:ilvl w:val="0"/>
                <w:numId w:val="80"/>
              </w:numPr>
              <w:rPr>
                <w:b/>
                <w:sz w:val="20"/>
                <w:szCs w:val="20"/>
              </w:rPr>
            </w:pPr>
            <w:r w:rsidRPr="00CA4975">
              <w:rPr>
                <w:b/>
                <w:sz w:val="20"/>
                <w:szCs w:val="20"/>
              </w:rPr>
              <w:t>Please describe the division of work, the tasks leading to the production of the intellectual output and the applied methodology</w:t>
            </w:r>
          </w:p>
        </w:tc>
      </w:tr>
      <w:tr w:rsidR="00492461" w:rsidRPr="00115635" w14:paraId="30A3C3E5" w14:textId="77777777" w:rsidTr="00C95494">
        <w:trPr>
          <w:trHeight w:val="140"/>
        </w:trPr>
        <w:tc>
          <w:tcPr>
            <w:tcW w:w="9214"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2DD071A0" w14:textId="77777777" w:rsidR="00492461" w:rsidRPr="00115635" w:rsidRDefault="0085064E" w:rsidP="00C95494">
            <w:pPr>
              <w:pStyle w:val="normalfed"/>
            </w:pPr>
            <w:r>
              <w:t xml:space="preserve">1. </w:t>
            </w:r>
            <w:r w:rsidR="00492461">
              <w:t>Lead Partner</w:t>
            </w:r>
          </w:p>
        </w:tc>
      </w:tr>
      <w:tr w:rsidR="00492461" w:rsidRPr="00115635" w14:paraId="0C270C3C" w14:textId="77777777" w:rsidTr="00C95494">
        <w:trPr>
          <w:trHeight w:val="554"/>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EE795" w14:textId="77777777" w:rsidR="00492461" w:rsidRPr="00115635" w:rsidRDefault="00492461" w:rsidP="00492461">
            <w:pPr>
              <w:pStyle w:val="normalfed"/>
              <w:spacing w:after="120"/>
            </w:pPr>
            <w:proofErr w:type="spellStart"/>
            <w:r w:rsidRPr="00513F7B">
              <w:rPr>
                <w:b w:val="0"/>
              </w:rPr>
              <w:t>Suomen</w:t>
            </w:r>
            <w:proofErr w:type="spellEnd"/>
            <w:r w:rsidRPr="00513F7B">
              <w:rPr>
                <w:b w:val="0"/>
              </w:rPr>
              <w:t xml:space="preserve"> </w:t>
            </w:r>
            <w:proofErr w:type="spellStart"/>
            <w:r w:rsidRPr="00513F7B">
              <w:rPr>
                <w:b w:val="0"/>
              </w:rPr>
              <w:t>Kulttuuriperintökasvatuksen</w:t>
            </w:r>
            <w:proofErr w:type="spellEnd"/>
            <w:r w:rsidRPr="00513F7B">
              <w:rPr>
                <w:b w:val="0"/>
              </w:rPr>
              <w:t xml:space="preserve"> </w:t>
            </w:r>
            <w:proofErr w:type="spellStart"/>
            <w:r w:rsidRPr="00513F7B">
              <w:rPr>
                <w:b w:val="0"/>
              </w:rPr>
              <w:t>seura</w:t>
            </w:r>
            <w:proofErr w:type="spellEnd"/>
            <w:r w:rsidRPr="00513F7B">
              <w:rPr>
                <w:b w:val="0"/>
              </w:rPr>
              <w:t xml:space="preserve"> ry.</w:t>
            </w:r>
          </w:p>
        </w:tc>
      </w:tr>
      <w:tr w:rsidR="00AC5A4A" w:rsidRPr="00115635" w14:paraId="7C3BEE2D" w14:textId="77777777" w:rsidTr="00AC5A4A">
        <w:trPr>
          <w:trHeight w:val="339"/>
        </w:trPr>
        <w:tc>
          <w:tcPr>
            <w:tcW w:w="9214"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510D09C0" w14:textId="77777777" w:rsidR="00AC5A4A" w:rsidRPr="00115635" w:rsidRDefault="00AC5A4A" w:rsidP="00AC5A4A">
            <w:pPr>
              <w:pStyle w:val="normalfed"/>
            </w:pPr>
            <w:r>
              <w:t>2</w:t>
            </w:r>
            <w:r w:rsidRPr="00764448">
              <w:t>. METHODOLOGY</w:t>
            </w:r>
          </w:p>
        </w:tc>
      </w:tr>
      <w:tr w:rsidR="00AC5A4A" w:rsidRPr="00115635" w14:paraId="3B7C7496" w14:textId="77777777" w:rsidTr="00AC5A4A">
        <w:trPr>
          <w:trHeight w:val="554"/>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D35FA" w14:textId="77777777" w:rsidR="00AC5A4A" w:rsidRPr="00115635" w:rsidRDefault="0085064E" w:rsidP="0085064E">
            <w:pPr>
              <w:spacing w:before="120" w:after="120"/>
            </w:pPr>
            <w:r w:rsidRPr="00977B97">
              <w:t>The provided Curricula Guidelines and exemplary course packages (IO-2) are used to design</w:t>
            </w:r>
            <w:r>
              <w:t xml:space="preserve"> </w:t>
            </w:r>
            <w:r w:rsidRPr="00977B97">
              <w:t>the programme of the three local pilot courses and the methods of assessments and</w:t>
            </w:r>
            <w:r>
              <w:t xml:space="preserve"> </w:t>
            </w:r>
            <w:r w:rsidRPr="00977B97">
              <w:t>feedback for the refinements of the ready-to-use formative in-service training packages.</w:t>
            </w:r>
          </w:p>
        </w:tc>
      </w:tr>
      <w:tr w:rsidR="00AC5A4A" w:rsidRPr="00115635" w14:paraId="598B31FD" w14:textId="77777777" w:rsidTr="00AC5A4A">
        <w:trPr>
          <w:trHeight w:val="95"/>
        </w:trPr>
        <w:tc>
          <w:tcPr>
            <w:tcW w:w="9214"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3091843F" w14:textId="77777777" w:rsidR="00AC5A4A" w:rsidRPr="00115635" w:rsidRDefault="00AC5A4A" w:rsidP="00AC5A4A">
            <w:pPr>
              <w:pStyle w:val="normalfed"/>
            </w:pPr>
            <w:r>
              <w:t>3</w:t>
            </w:r>
            <w:r w:rsidRPr="00764448">
              <w:t>. DIVISION OF WORK</w:t>
            </w:r>
          </w:p>
        </w:tc>
      </w:tr>
      <w:tr w:rsidR="00AC5A4A" w:rsidRPr="00115635" w14:paraId="7EB055D1" w14:textId="77777777" w:rsidTr="00AC5A4A">
        <w:trPr>
          <w:trHeight w:val="554"/>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98D3A" w14:textId="77777777" w:rsidR="0085064E" w:rsidRPr="00B7070B" w:rsidRDefault="0085064E" w:rsidP="008D2F36">
            <w:pPr>
              <w:pStyle w:val="Listeafsnit"/>
              <w:numPr>
                <w:ilvl w:val="0"/>
                <w:numId w:val="107"/>
              </w:numPr>
              <w:spacing w:before="120"/>
            </w:pPr>
            <w:r w:rsidRPr="00B7070B">
              <w:t>SKS (FI) will as lead partner get 1 cat-2 days for coordinating the course planning; and 3 cat-2 days and 1 cat-3 day to design, test and evaluate own national course as well as to engage in refinement of the new ready-to-use formative training packages.</w:t>
            </w:r>
          </w:p>
          <w:p w14:paraId="257BCD81" w14:textId="77777777" w:rsidR="0085064E" w:rsidRPr="00B7070B" w:rsidRDefault="0085064E" w:rsidP="00B7070B">
            <w:pPr>
              <w:pStyle w:val="Listeafsnit"/>
              <w:numPr>
                <w:ilvl w:val="0"/>
                <w:numId w:val="107"/>
              </w:numPr>
            </w:pPr>
            <w:r w:rsidRPr="00B7070B">
              <w:t>DFKS (DK) and EDUCULT (AT) get each 3 cat-2 days and 1 cat-3 day to design, test and evaluate their own national course as well as to engage in refinement of the new ready-to-use formative training packages.</w:t>
            </w:r>
          </w:p>
          <w:p w14:paraId="198782C4" w14:textId="77777777" w:rsidR="00AC5A4A" w:rsidRPr="00115635" w:rsidRDefault="0085064E" w:rsidP="00562EDE">
            <w:pPr>
              <w:pStyle w:val="hjvpunkt1"/>
              <w:numPr>
                <w:ilvl w:val="0"/>
                <w:numId w:val="88"/>
              </w:numPr>
              <w:spacing w:after="120"/>
            </w:pPr>
            <w:r w:rsidRPr="0085064E">
              <w:t>Interfolk (DK) gets 2 cat-2 days for participating in the overall course design and</w:t>
            </w:r>
            <w:r>
              <w:t xml:space="preserve"> </w:t>
            </w:r>
            <w:r w:rsidRPr="0085064E">
              <w:t>assessments of the evaluation feeds as well as taking part in the dialogue on refinement of</w:t>
            </w:r>
            <w:r>
              <w:t xml:space="preserve"> </w:t>
            </w:r>
            <w:r w:rsidRPr="0085064E">
              <w:t>the new ready-to-use formative training packages.</w:t>
            </w:r>
          </w:p>
        </w:tc>
      </w:tr>
      <w:tr w:rsidR="00AC5A4A" w:rsidRPr="00115635" w14:paraId="203DAE27" w14:textId="77777777" w:rsidTr="00AC5A4A">
        <w:trPr>
          <w:trHeight w:val="279"/>
        </w:trPr>
        <w:tc>
          <w:tcPr>
            <w:tcW w:w="9214"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4DD9311B" w14:textId="77777777" w:rsidR="00AC5A4A" w:rsidRPr="00115635" w:rsidRDefault="00AC5A4A" w:rsidP="00AC5A4A">
            <w:pPr>
              <w:pStyle w:val="normalfed"/>
            </w:pPr>
            <w:r>
              <w:t>4</w:t>
            </w:r>
            <w:r w:rsidRPr="00764448">
              <w:t>. RELATION TO WORK PLAN</w:t>
            </w:r>
          </w:p>
        </w:tc>
      </w:tr>
      <w:tr w:rsidR="00AC5A4A" w:rsidRPr="00115635" w14:paraId="6BE29CC0" w14:textId="77777777" w:rsidTr="00AC5A4A">
        <w:trPr>
          <w:trHeight w:val="554"/>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EE3BC" w14:textId="77777777" w:rsidR="0085064E" w:rsidRPr="00977B97" w:rsidRDefault="0085064E" w:rsidP="0085064E">
            <w:pPr>
              <w:spacing w:before="120"/>
            </w:pPr>
            <w:r w:rsidRPr="00977B97">
              <w:t>The assessments and evaluations reports bring essential feeds for the succeeding provision of</w:t>
            </w:r>
            <w:r>
              <w:t xml:space="preserve"> </w:t>
            </w:r>
            <w:r w:rsidRPr="00977B97">
              <w:t>the Curricula Compendia (IO-5).</w:t>
            </w:r>
          </w:p>
          <w:p w14:paraId="62838DC5" w14:textId="77777777" w:rsidR="00AC5A4A" w:rsidRPr="00115635" w:rsidRDefault="0085064E" w:rsidP="0085064E">
            <w:pPr>
              <w:spacing w:before="120"/>
            </w:pPr>
            <w:r w:rsidRPr="00977B97">
              <w:t>The formative training packages will be available in English on the Project Portal. The</w:t>
            </w:r>
            <w:r>
              <w:t xml:space="preserve"> </w:t>
            </w:r>
            <w:r w:rsidRPr="00977B97">
              <w:t xml:space="preserve">intention is to provide ready-to-use </w:t>
            </w:r>
            <w:r>
              <w:t xml:space="preserve">course packages, allowing </w:t>
            </w:r>
            <w:r w:rsidRPr="00977B97">
              <w:t>broad outreach and</w:t>
            </w:r>
            <w:r>
              <w:t xml:space="preserve"> </w:t>
            </w:r>
            <w:r w:rsidRPr="00977B97">
              <w:t>replication by other culture associations and culture institutions in the partner countries and</w:t>
            </w:r>
            <w:r>
              <w:t xml:space="preserve"> </w:t>
            </w:r>
            <w:r w:rsidRPr="00977B97">
              <w:t>the wider European community.</w:t>
            </w:r>
          </w:p>
        </w:tc>
      </w:tr>
      <w:tr w:rsidR="0085064E" w:rsidRPr="00AC5A4A" w14:paraId="0ECEFC31" w14:textId="77777777" w:rsidTr="00C95494">
        <w:trPr>
          <w:trHeight w:val="75"/>
        </w:trPr>
        <w:tc>
          <w:tcPr>
            <w:tcW w:w="9214"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6FA457F3" w14:textId="77777777" w:rsidR="0085064E" w:rsidRPr="0085064E" w:rsidRDefault="0085064E" w:rsidP="0085064E">
            <w:pPr>
              <w:spacing w:before="120"/>
              <w:rPr>
                <w:b/>
              </w:rPr>
            </w:pPr>
            <w:r w:rsidRPr="0085064E">
              <w:rPr>
                <w:b/>
              </w:rPr>
              <w:t>5. ECONOMY</w:t>
            </w:r>
          </w:p>
        </w:tc>
      </w:tr>
      <w:tr w:rsidR="0085064E" w:rsidRPr="00115635" w14:paraId="61183EE0" w14:textId="77777777" w:rsidTr="00C95494">
        <w:trPr>
          <w:trHeight w:val="554"/>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DA178" w14:textId="77777777" w:rsidR="0085064E" w:rsidRPr="00115635" w:rsidRDefault="0085064E" w:rsidP="0085064E">
            <w:pPr>
              <w:spacing w:before="120" w:after="120"/>
            </w:pPr>
            <w:r w:rsidRPr="00977B97">
              <w:t>Other costs - than salary for the design, test, evaluation and refinements of the formative</w:t>
            </w:r>
            <w:r>
              <w:t xml:space="preserve"> </w:t>
            </w:r>
            <w:r w:rsidRPr="00977B97">
              <w:t>course packages - such as rent of venue and ICT, course materials, external speakers, and</w:t>
            </w:r>
            <w:r>
              <w:t xml:space="preserve"> </w:t>
            </w:r>
            <w:r w:rsidRPr="00977B97">
              <w:t>meals will to some degree be covered by the support from exceptional costs with 100 euro</w:t>
            </w:r>
            <w:r>
              <w:t xml:space="preserve"> </w:t>
            </w:r>
            <w:r w:rsidRPr="00977B97">
              <w:t xml:space="preserve">per participants, but </w:t>
            </w:r>
            <w:r>
              <w:t xml:space="preserve">also </w:t>
            </w:r>
            <w:r w:rsidRPr="00977B97">
              <w:t>a high degree of own financing is expected.</w:t>
            </w:r>
          </w:p>
        </w:tc>
      </w:tr>
      <w:tr w:rsidR="00AC5A4A" w:rsidRPr="00AC5A4A" w14:paraId="44D04390" w14:textId="77777777" w:rsidTr="00AC5A4A">
        <w:trPr>
          <w:trHeight w:val="75"/>
        </w:trPr>
        <w:tc>
          <w:tcPr>
            <w:tcW w:w="9214"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7A30FFBF" w14:textId="77777777" w:rsidR="00AC5A4A" w:rsidRPr="00AC5A4A" w:rsidRDefault="0085064E" w:rsidP="00AC5A4A">
            <w:pPr>
              <w:spacing w:before="120"/>
              <w:rPr>
                <w:b/>
              </w:rPr>
            </w:pPr>
            <w:r>
              <w:rPr>
                <w:b/>
              </w:rPr>
              <w:t>6</w:t>
            </w:r>
            <w:r w:rsidR="00AC5A4A" w:rsidRPr="00AC5A4A">
              <w:rPr>
                <w:b/>
              </w:rPr>
              <w:t>. Language and media</w:t>
            </w:r>
          </w:p>
        </w:tc>
      </w:tr>
      <w:tr w:rsidR="00AC5A4A" w:rsidRPr="00115635" w14:paraId="03999330" w14:textId="77777777" w:rsidTr="00AC5A4A">
        <w:trPr>
          <w:trHeight w:val="554"/>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CCADA" w14:textId="77777777" w:rsidR="00AC5A4A" w:rsidRPr="00762E83" w:rsidRDefault="00AC5A4A" w:rsidP="00AC5A4A">
            <w:pPr>
              <w:spacing w:before="120"/>
            </w:pPr>
            <w:r w:rsidRPr="00CA759B">
              <w:rPr>
                <w:b/>
              </w:rPr>
              <w:t>Language:</w:t>
            </w:r>
            <w:r>
              <w:t xml:space="preserve"> </w:t>
            </w:r>
            <w:r>
              <w:tab/>
            </w:r>
            <w:r w:rsidRPr="00762E83">
              <w:t>English</w:t>
            </w:r>
            <w:r w:rsidR="0085064E">
              <w:t>, Danish, German, Finnish</w:t>
            </w:r>
          </w:p>
          <w:p w14:paraId="59BEB103" w14:textId="77777777" w:rsidR="00AC5A4A" w:rsidRPr="00115635" w:rsidRDefault="00AC5A4A" w:rsidP="0085064E">
            <w:pPr>
              <w:spacing w:after="120"/>
            </w:pPr>
            <w:r w:rsidRPr="00CA759B">
              <w:rPr>
                <w:b/>
              </w:rPr>
              <w:t>Media:</w:t>
            </w:r>
            <w:r>
              <w:t xml:space="preserve"> </w:t>
            </w:r>
            <w:r>
              <w:tab/>
            </w:r>
            <w:r>
              <w:tab/>
            </w:r>
            <w:r w:rsidR="0085064E">
              <w:t xml:space="preserve">Event, Oral, Text, </w:t>
            </w:r>
            <w:r w:rsidR="0085064E" w:rsidRPr="00762E83">
              <w:t>Social Media</w:t>
            </w:r>
            <w:r w:rsidR="0085064E">
              <w:t>, Website</w:t>
            </w:r>
          </w:p>
        </w:tc>
      </w:tr>
      <w:tr w:rsidR="0085064E" w:rsidRPr="00115635" w14:paraId="49E3E495" w14:textId="77777777" w:rsidTr="00C95494">
        <w:trPr>
          <w:trHeight w:val="140"/>
        </w:trPr>
        <w:tc>
          <w:tcPr>
            <w:tcW w:w="9214"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35B05CC6" w14:textId="77777777" w:rsidR="0085064E" w:rsidRPr="00115635" w:rsidRDefault="0085064E" w:rsidP="0085064E">
            <w:pPr>
              <w:pStyle w:val="normalfed"/>
            </w:pPr>
            <w:r>
              <w:t xml:space="preserve">7. </w:t>
            </w:r>
            <w:r w:rsidRPr="004E5F12">
              <w:t>PERIOD</w:t>
            </w:r>
          </w:p>
        </w:tc>
      </w:tr>
      <w:tr w:rsidR="0085064E" w:rsidRPr="00115635" w14:paraId="3D8774DA" w14:textId="77777777" w:rsidTr="00C95494">
        <w:trPr>
          <w:trHeight w:val="554"/>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4FB00" w14:textId="77777777" w:rsidR="0085064E" w:rsidRPr="00762E83" w:rsidRDefault="0085064E" w:rsidP="00C95494">
            <w:pPr>
              <w:spacing w:before="120" w:line="240" w:lineRule="auto"/>
            </w:pPr>
            <w:r>
              <w:t>Start:</w:t>
            </w:r>
            <w:r>
              <w:tab/>
            </w:r>
            <w:r>
              <w:tab/>
              <w:t>01-04-2019</w:t>
            </w:r>
          </w:p>
          <w:p w14:paraId="0DDE04CC" w14:textId="77777777" w:rsidR="0085064E" w:rsidRPr="00762E83" w:rsidRDefault="0085064E" w:rsidP="00C95494">
            <w:pPr>
              <w:spacing w:line="240" w:lineRule="auto"/>
            </w:pPr>
            <w:r>
              <w:t>End:</w:t>
            </w:r>
            <w:r>
              <w:tab/>
            </w:r>
            <w:r>
              <w:tab/>
              <w:t>30-06</w:t>
            </w:r>
            <w:r w:rsidRPr="00762E83">
              <w:t>-2019</w:t>
            </w:r>
          </w:p>
          <w:p w14:paraId="196AB8C3" w14:textId="77777777" w:rsidR="0085064E" w:rsidRPr="00762E83" w:rsidRDefault="0085064E" w:rsidP="00C95494">
            <w:pPr>
              <w:spacing w:line="240" w:lineRule="auto"/>
            </w:pPr>
            <w:r>
              <w:t xml:space="preserve">Months: </w:t>
            </w:r>
            <w:r>
              <w:tab/>
              <w:t>3</w:t>
            </w:r>
          </w:p>
          <w:p w14:paraId="2E3EE297" w14:textId="77777777" w:rsidR="0085064E" w:rsidRPr="00115635" w:rsidRDefault="0085064E" w:rsidP="00C95494">
            <w:pPr>
              <w:spacing w:before="120" w:after="120"/>
            </w:pPr>
            <w:r w:rsidRPr="00977B97">
              <w:t>The design, test and evaluation of the series of short training courses in the partner countries</w:t>
            </w:r>
            <w:r>
              <w:t xml:space="preserve"> </w:t>
            </w:r>
            <w:r w:rsidRPr="00977B97">
              <w:t xml:space="preserve">will </w:t>
            </w:r>
            <w:r w:rsidRPr="00977B97">
              <w:lastRenderedPageBreak/>
              <w:t xml:space="preserve">take place in April </w:t>
            </w:r>
            <w:r w:rsidRPr="00977B97">
              <w:rPr>
                <w:rFonts w:hint="eastAsia"/>
              </w:rPr>
              <w:t>–</w:t>
            </w:r>
            <w:r w:rsidRPr="00977B97">
              <w:t xml:space="preserve"> June 2019 (months 8 - 10).</w:t>
            </w:r>
          </w:p>
        </w:tc>
      </w:tr>
    </w:tbl>
    <w:p w14:paraId="109A994D" w14:textId="77777777" w:rsidR="00497F29" w:rsidRPr="00762E83" w:rsidRDefault="00497F29" w:rsidP="00497F29"/>
    <w:tbl>
      <w:tblPr>
        <w:tblW w:w="9214"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992"/>
        <w:gridCol w:w="6379"/>
        <w:gridCol w:w="1417"/>
      </w:tblGrid>
      <w:tr w:rsidR="00497F29" w:rsidRPr="0085064E" w14:paraId="19E82BFD" w14:textId="77777777" w:rsidTr="0085064E">
        <w:trPr>
          <w:trHeight w:val="395"/>
        </w:trPr>
        <w:tc>
          <w:tcPr>
            <w:tcW w:w="426" w:type="dxa"/>
            <w:shd w:val="clear" w:color="auto" w:fill="C2D69B"/>
            <w:tcMar>
              <w:left w:w="57" w:type="dxa"/>
              <w:right w:w="57" w:type="dxa"/>
            </w:tcMar>
            <w:vAlign w:val="center"/>
          </w:tcPr>
          <w:p w14:paraId="15F7EB1A" w14:textId="77777777" w:rsidR="00497F29" w:rsidRPr="0085064E" w:rsidRDefault="00497F29" w:rsidP="005526D5">
            <w:pPr>
              <w:rPr>
                <w:b/>
              </w:rPr>
            </w:pPr>
            <w:r w:rsidRPr="0085064E">
              <w:rPr>
                <w:b/>
              </w:rPr>
              <w:t>No</w:t>
            </w:r>
          </w:p>
        </w:tc>
        <w:tc>
          <w:tcPr>
            <w:tcW w:w="992" w:type="dxa"/>
            <w:shd w:val="clear" w:color="auto" w:fill="C2D69B"/>
            <w:tcMar>
              <w:left w:w="57" w:type="dxa"/>
              <w:right w:w="57" w:type="dxa"/>
            </w:tcMar>
            <w:vAlign w:val="center"/>
          </w:tcPr>
          <w:p w14:paraId="63030CE6" w14:textId="77777777" w:rsidR="00497F29" w:rsidRPr="0085064E" w:rsidRDefault="00497F29" w:rsidP="005526D5">
            <w:pPr>
              <w:rPr>
                <w:b/>
              </w:rPr>
            </w:pPr>
            <w:r w:rsidRPr="0085064E">
              <w:rPr>
                <w:b/>
              </w:rPr>
              <w:t>Who</w:t>
            </w:r>
          </w:p>
        </w:tc>
        <w:tc>
          <w:tcPr>
            <w:tcW w:w="6379" w:type="dxa"/>
            <w:shd w:val="clear" w:color="auto" w:fill="C2D69B"/>
            <w:tcMar>
              <w:left w:w="57" w:type="dxa"/>
              <w:right w:w="57" w:type="dxa"/>
            </w:tcMar>
            <w:vAlign w:val="center"/>
          </w:tcPr>
          <w:p w14:paraId="0712C633" w14:textId="77777777" w:rsidR="00497F29" w:rsidRPr="0085064E" w:rsidRDefault="00497F29" w:rsidP="005526D5">
            <w:pPr>
              <w:rPr>
                <w:b/>
              </w:rPr>
            </w:pPr>
            <w:r w:rsidRPr="0085064E">
              <w:rPr>
                <w:b/>
              </w:rPr>
              <w:t xml:space="preserve">Key activities: </w:t>
            </w:r>
          </w:p>
        </w:tc>
        <w:tc>
          <w:tcPr>
            <w:tcW w:w="1417" w:type="dxa"/>
            <w:shd w:val="clear" w:color="auto" w:fill="C2D69B"/>
            <w:tcMar>
              <w:left w:w="57" w:type="dxa"/>
              <w:right w:w="57" w:type="dxa"/>
            </w:tcMar>
            <w:vAlign w:val="center"/>
          </w:tcPr>
          <w:p w14:paraId="764A428E" w14:textId="77777777" w:rsidR="00497F29" w:rsidRPr="0085064E" w:rsidRDefault="00497F29" w:rsidP="005526D5">
            <w:pPr>
              <w:rPr>
                <w:b/>
              </w:rPr>
            </w:pPr>
            <w:r w:rsidRPr="0085064E">
              <w:rPr>
                <w:b/>
              </w:rPr>
              <w:t>Deadlines</w:t>
            </w:r>
          </w:p>
        </w:tc>
      </w:tr>
      <w:tr w:rsidR="00497F29" w:rsidRPr="00BC2D08" w14:paraId="7B4BFB04" w14:textId="77777777" w:rsidTr="0085064E">
        <w:trPr>
          <w:trHeight w:val="347"/>
        </w:trPr>
        <w:tc>
          <w:tcPr>
            <w:tcW w:w="426" w:type="dxa"/>
            <w:shd w:val="clear" w:color="auto" w:fill="auto"/>
            <w:tcMar>
              <w:left w:w="57" w:type="dxa"/>
              <w:right w:w="57" w:type="dxa"/>
            </w:tcMar>
            <w:vAlign w:val="center"/>
          </w:tcPr>
          <w:p w14:paraId="7AEC39AF" w14:textId="77777777" w:rsidR="00497F29" w:rsidRPr="00BC2D08" w:rsidRDefault="00497F29" w:rsidP="005526D5">
            <w:r w:rsidRPr="00BC2D08">
              <w:t>1</w:t>
            </w:r>
          </w:p>
        </w:tc>
        <w:tc>
          <w:tcPr>
            <w:tcW w:w="992" w:type="dxa"/>
            <w:tcMar>
              <w:left w:w="57" w:type="dxa"/>
              <w:right w:w="57" w:type="dxa"/>
            </w:tcMar>
            <w:vAlign w:val="center"/>
          </w:tcPr>
          <w:p w14:paraId="536DF84B" w14:textId="77777777" w:rsidR="00497F29" w:rsidRPr="00BC2D08" w:rsidRDefault="00497F29" w:rsidP="005526D5"/>
        </w:tc>
        <w:tc>
          <w:tcPr>
            <w:tcW w:w="6379" w:type="dxa"/>
            <w:tcMar>
              <w:left w:w="57" w:type="dxa"/>
              <w:right w:w="57" w:type="dxa"/>
            </w:tcMar>
            <w:vAlign w:val="center"/>
          </w:tcPr>
          <w:p w14:paraId="3CDB29B1" w14:textId="77777777" w:rsidR="00497F29" w:rsidRPr="00BC2D08" w:rsidRDefault="0085064E" w:rsidP="0085064E">
            <w:r w:rsidRPr="00977B97">
              <w:t>The partners plan with reference to the Curricula Guidelines the frame and</w:t>
            </w:r>
            <w:r>
              <w:t xml:space="preserve"> </w:t>
            </w:r>
            <w:r w:rsidRPr="00977B97">
              <w:t>essentials of their national pilot courses.</w:t>
            </w:r>
          </w:p>
        </w:tc>
        <w:tc>
          <w:tcPr>
            <w:tcW w:w="1417" w:type="dxa"/>
            <w:tcMar>
              <w:left w:w="57" w:type="dxa"/>
              <w:right w:w="57" w:type="dxa"/>
            </w:tcMar>
            <w:vAlign w:val="center"/>
          </w:tcPr>
          <w:p w14:paraId="3EDB39FA" w14:textId="77777777" w:rsidR="00497F29" w:rsidRPr="00BC2D08" w:rsidRDefault="0085064E" w:rsidP="005526D5">
            <w:pPr>
              <w:rPr>
                <w:rFonts w:cs="Arial"/>
              </w:rPr>
            </w:pPr>
            <w:r w:rsidRPr="00977B97">
              <w:t>April 2019</w:t>
            </w:r>
          </w:p>
        </w:tc>
      </w:tr>
      <w:tr w:rsidR="00497F29" w:rsidRPr="00BC2D08" w14:paraId="700A31BF" w14:textId="77777777" w:rsidTr="0085064E">
        <w:trPr>
          <w:trHeight w:val="347"/>
        </w:trPr>
        <w:tc>
          <w:tcPr>
            <w:tcW w:w="426" w:type="dxa"/>
            <w:tcBorders>
              <w:bottom w:val="single" w:sz="4" w:space="0" w:color="000000"/>
            </w:tcBorders>
            <w:shd w:val="clear" w:color="auto" w:fill="auto"/>
            <w:tcMar>
              <w:left w:w="57" w:type="dxa"/>
              <w:right w:w="57" w:type="dxa"/>
            </w:tcMar>
            <w:vAlign w:val="center"/>
          </w:tcPr>
          <w:p w14:paraId="2CE9C86F" w14:textId="77777777" w:rsidR="00497F29" w:rsidRPr="00BC2D08" w:rsidRDefault="00497F29" w:rsidP="005526D5">
            <w:r w:rsidRPr="00BC2D08">
              <w:t>2</w:t>
            </w:r>
          </w:p>
        </w:tc>
        <w:tc>
          <w:tcPr>
            <w:tcW w:w="992" w:type="dxa"/>
            <w:tcBorders>
              <w:bottom w:val="single" w:sz="4" w:space="0" w:color="000000"/>
            </w:tcBorders>
            <w:tcMar>
              <w:left w:w="57" w:type="dxa"/>
              <w:right w:w="57" w:type="dxa"/>
            </w:tcMar>
            <w:vAlign w:val="center"/>
          </w:tcPr>
          <w:p w14:paraId="1FBB0718" w14:textId="77777777" w:rsidR="00497F29" w:rsidRPr="00BC2D08" w:rsidRDefault="00497F29" w:rsidP="005526D5">
            <w:pPr>
              <w:pStyle w:val="hjvnormal"/>
            </w:pPr>
          </w:p>
        </w:tc>
        <w:tc>
          <w:tcPr>
            <w:tcW w:w="6379" w:type="dxa"/>
            <w:tcBorders>
              <w:bottom w:val="single" w:sz="4" w:space="0" w:color="000000"/>
            </w:tcBorders>
            <w:tcMar>
              <w:left w:w="57" w:type="dxa"/>
              <w:right w:w="57" w:type="dxa"/>
            </w:tcMar>
            <w:vAlign w:val="center"/>
          </w:tcPr>
          <w:p w14:paraId="650BE31B" w14:textId="77777777" w:rsidR="00497F29" w:rsidRPr="00764448" w:rsidRDefault="0085064E" w:rsidP="005526D5">
            <w:r w:rsidRPr="00977B97">
              <w:t>The partners plan the time and place, practical matters, appointments with</w:t>
            </w:r>
            <w:r>
              <w:t xml:space="preserve"> </w:t>
            </w:r>
            <w:r w:rsidRPr="00977B97">
              <w:t>teachers and speakers, extra culture features.</w:t>
            </w:r>
          </w:p>
        </w:tc>
        <w:tc>
          <w:tcPr>
            <w:tcW w:w="1417" w:type="dxa"/>
            <w:tcBorders>
              <w:bottom w:val="single" w:sz="4" w:space="0" w:color="000000"/>
            </w:tcBorders>
            <w:tcMar>
              <w:left w:w="57" w:type="dxa"/>
              <w:right w:w="57" w:type="dxa"/>
            </w:tcMar>
            <w:vAlign w:val="center"/>
          </w:tcPr>
          <w:p w14:paraId="14147647" w14:textId="77777777" w:rsidR="00497F29" w:rsidRPr="00BC2D08" w:rsidRDefault="0085064E" w:rsidP="005526D5">
            <w:pPr>
              <w:rPr>
                <w:rFonts w:cs="Arial"/>
              </w:rPr>
            </w:pPr>
            <w:r w:rsidRPr="00977B97">
              <w:t>April 2019</w:t>
            </w:r>
          </w:p>
        </w:tc>
      </w:tr>
      <w:tr w:rsidR="00497F29" w:rsidRPr="00BC2D08" w14:paraId="0859F97D" w14:textId="77777777" w:rsidTr="0085064E">
        <w:trPr>
          <w:trHeight w:val="347"/>
        </w:trPr>
        <w:tc>
          <w:tcPr>
            <w:tcW w:w="426" w:type="dxa"/>
            <w:tcBorders>
              <w:bottom w:val="single" w:sz="4" w:space="0" w:color="000000"/>
            </w:tcBorders>
            <w:shd w:val="clear" w:color="auto" w:fill="auto"/>
            <w:tcMar>
              <w:left w:w="57" w:type="dxa"/>
              <w:right w:w="57" w:type="dxa"/>
            </w:tcMar>
            <w:vAlign w:val="center"/>
          </w:tcPr>
          <w:p w14:paraId="52234FD1" w14:textId="77777777" w:rsidR="00497F29" w:rsidRPr="00BC2D08" w:rsidRDefault="00497F29" w:rsidP="005526D5">
            <w:r w:rsidRPr="00BC2D08">
              <w:t>3</w:t>
            </w:r>
          </w:p>
        </w:tc>
        <w:tc>
          <w:tcPr>
            <w:tcW w:w="992" w:type="dxa"/>
            <w:tcBorders>
              <w:bottom w:val="single" w:sz="4" w:space="0" w:color="000000"/>
            </w:tcBorders>
            <w:tcMar>
              <w:left w:w="57" w:type="dxa"/>
              <w:right w:w="57" w:type="dxa"/>
            </w:tcMar>
            <w:vAlign w:val="center"/>
          </w:tcPr>
          <w:p w14:paraId="2FB9E044" w14:textId="77777777" w:rsidR="00497F29" w:rsidRPr="00BC2D08" w:rsidRDefault="00497F29" w:rsidP="005526D5">
            <w:pPr>
              <w:pStyle w:val="hjvnormal"/>
            </w:pPr>
          </w:p>
        </w:tc>
        <w:tc>
          <w:tcPr>
            <w:tcW w:w="6379" w:type="dxa"/>
            <w:tcBorders>
              <w:bottom w:val="single" w:sz="4" w:space="0" w:color="000000"/>
            </w:tcBorders>
            <w:tcMar>
              <w:left w:w="57" w:type="dxa"/>
              <w:right w:w="57" w:type="dxa"/>
            </w:tcMar>
            <w:vAlign w:val="center"/>
          </w:tcPr>
          <w:p w14:paraId="08DD544B" w14:textId="77777777" w:rsidR="00497F29" w:rsidRPr="00764448" w:rsidRDefault="0085064E" w:rsidP="005526D5">
            <w:r w:rsidRPr="00977B97">
              <w:t>The partners present the full course programme, including presentations,</w:t>
            </w:r>
            <w:r>
              <w:t xml:space="preserve"> </w:t>
            </w:r>
            <w:r w:rsidRPr="00977B97">
              <w:t>workshops, homework, course materials, evaluation methods and certificate of attendance.</w:t>
            </w:r>
          </w:p>
        </w:tc>
        <w:tc>
          <w:tcPr>
            <w:tcW w:w="1417" w:type="dxa"/>
            <w:tcBorders>
              <w:bottom w:val="single" w:sz="4" w:space="0" w:color="000000"/>
            </w:tcBorders>
            <w:tcMar>
              <w:left w:w="57" w:type="dxa"/>
              <w:right w:w="57" w:type="dxa"/>
            </w:tcMar>
            <w:vAlign w:val="center"/>
          </w:tcPr>
          <w:p w14:paraId="2DF76E94" w14:textId="77777777" w:rsidR="00497F29" w:rsidRPr="00BC2D08" w:rsidRDefault="0085064E" w:rsidP="005526D5">
            <w:pPr>
              <w:rPr>
                <w:rFonts w:cs="Arial"/>
              </w:rPr>
            </w:pPr>
            <w:r w:rsidRPr="00977B97">
              <w:t>April 2019</w:t>
            </w:r>
          </w:p>
        </w:tc>
      </w:tr>
      <w:tr w:rsidR="00497F29" w:rsidRPr="00BC2D08" w14:paraId="37D8056E" w14:textId="77777777" w:rsidTr="0085064E">
        <w:trPr>
          <w:trHeight w:val="347"/>
        </w:trPr>
        <w:tc>
          <w:tcPr>
            <w:tcW w:w="426" w:type="dxa"/>
            <w:tcBorders>
              <w:bottom w:val="single" w:sz="4" w:space="0" w:color="000000"/>
            </w:tcBorders>
            <w:shd w:val="clear" w:color="auto" w:fill="auto"/>
            <w:tcMar>
              <w:left w:w="57" w:type="dxa"/>
              <w:right w:w="57" w:type="dxa"/>
            </w:tcMar>
            <w:vAlign w:val="center"/>
          </w:tcPr>
          <w:p w14:paraId="7EC4DC17" w14:textId="77777777" w:rsidR="00497F29" w:rsidRPr="00BC2D08" w:rsidRDefault="00497F29" w:rsidP="005526D5">
            <w:r w:rsidRPr="00BC2D08">
              <w:t>4</w:t>
            </w:r>
          </w:p>
        </w:tc>
        <w:tc>
          <w:tcPr>
            <w:tcW w:w="992" w:type="dxa"/>
            <w:tcBorders>
              <w:bottom w:val="single" w:sz="4" w:space="0" w:color="000000"/>
            </w:tcBorders>
            <w:tcMar>
              <w:left w:w="57" w:type="dxa"/>
              <w:right w:w="57" w:type="dxa"/>
            </w:tcMar>
            <w:vAlign w:val="center"/>
          </w:tcPr>
          <w:p w14:paraId="613C5A96" w14:textId="77777777" w:rsidR="00497F29" w:rsidRPr="00BC2D08" w:rsidRDefault="00497F29" w:rsidP="005526D5">
            <w:pPr>
              <w:pStyle w:val="hjvnormal"/>
            </w:pPr>
          </w:p>
        </w:tc>
        <w:tc>
          <w:tcPr>
            <w:tcW w:w="6379" w:type="dxa"/>
            <w:tcBorders>
              <w:bottom w:val="single" w:sz="4" w:space="0" w:color="000000"/>
            </w:tcBorders>
            <w:tcMar>
              <w:left w:w="57" w:type="dxa"/>
              <w:right w:w="57" w:type="dxa"/>
            </w:tcMar>
            <w:vAlign w:val="center"/>
          </w:tcPr>
          <w:p w14:paraId="636C0CA0" w14:textId="77777777" w:rsidR="00497F29" w:rsidRPr="00764448" w:rsidRDefault="0085064E" w:rsidP="005526D5">
            <w:r w:rsidRPr="00977B97">
              <w:t>The partners announce the course programmes and recruit the two groups of</w:t>
            </w:r>
            <w:r>
              <w:t xml:space="preserve"> </w:t>
            </w:r>
            <w:r w:rsidRPr="00977B97">
              <w:t>participants, respectively 5 - 8 culture volunteers and 5 - 8 public culture workers.</w:t>
            </w:r>
          </w:p>
        </w:tc>
        <w:tc>
          <w:tcPr>
            <w:tcW w:w="1417" w:type="dxa"/>
            <w:tcBorders>
              <w:bottom w:val="single" w:sz="4" w:space="0" w:color="000000"/>
            </w:tcBorders>
            <w:tcMar>
              <w:left w:w="57" w:type="dxa"/>
              <w:right w:w="57" w:type="dxa"/>
            </w:tcMar>
            <w:vAlign w:val="center"/>
          </w:tcPr>
          <w:p w14:paraId="432D31B0" w14:textId="77777777" w:rsidR="00497F29" w:rsidRPr="00BC2D08" w:rsidRDefault="0085064E" w:rsidP="005526D5">
            <w:pPr>
              <w:rPr>
                <w:rFonts w:cs="Arial"/>
              </w:rPr>
            </w:pPr>
            <w:r w:rsidRPr="00977B97">
              <w:t>May 2019</w:t>
            </w:r>
          </w:p>
        </w:tc>
      </w:tr>
      <w:tr w:rsidR="00497F29" w:rsidRPr="00BC2D08" w14:paraId="2EAC14D0" w14:textId="77777777" w:rsidTr="0085064E">
        <w:trPr>
          <w:trHeight w:val="347"/>
        </w:trPr>
        <w:tc>
          <w:tcPr>
            <w:tcW w:w="426" w:type="dxa"/>
            <w:shd w:val="clear" w:color="auto" w:fill="auto"/>
            <w:tcMar>
              <w:left w:w="57" w:type="dxa"/>
              <w:right w:w="57" w:type="dxa"/>
            </w:tcMar>
            <w:vAlign w:val="center"/>
          </w:tcPr>
          <w:p w14:paraId="7555144A" w14:textId="77777777" w:rsidR="00497F29" w:rsidRPr="00BC2D08" w:rsidRDefault="00497F29" w:rsidP="005526D5">
            <w:r w:rsidRPr="00BC2D08">
              <w:t>5</w:t>
            </w:r>
          </w:p>
        </w:tc>
        <w:tc>
          <w:tcPr>
            <w:tcW w:w="992" w:type="dxa"/>
            <w:tcMar>
              <w:left w:w="57" w:type="dxa"/>
              <w:right w:w="57" w:type="dxa"/>
            </w:tcMar>
            <w:vAlign w:val="center"/>
          </w:tcPr>
          <w:p w14:paraId="5BF85816" w14:textId="77777777" w:rsidR="00497F29" w:rsidRPr="00BC2D08" w:rsidRDefault="00497F29" w:rsidP="005526D5">
            <w:pPr>
              <w:pStyle w:val="hjvnormal"/>
            </w:pPr>
          </w:p>
        </w:tc>
        <w:tc>
          <w:tcPr>
            <w:tcW w:w="6379" w:type="dxa"/>
            <w:tcMar>
              <w:left w:w="57" w:type="dxa"/>
              <w:right w:w="57" w:type="dxa"/>
            </w:tcMar>
            <w:vAlign w:val="center"/>
          </w:tcPr>
          <w:p w14:paraId="615831E9" w14:textId="77777777" w:rsidR="00497F29" w:rsidRPr="00764448" w:rsidRDefault="0085064E" w:rsidP="005526D5">
            <w:r w:rsidRPr="00977B97">
              <w:t>The pilot courses are completed, evaluated and reported to the partnership.</w:t>
            </w:r>
          </w:p>
        </w:tc>
        <w:tc>
          <w:tcPr>
            <w:tcW w:w="1417" w:type="dxa"/>
            <w:tcMar>
              <w:left w:w="57" w:type="dxa"/>
              <w:right w:w="57" w:type="dxa"/>
            </w:tcMar>
            <w:vAlign w:val="center"/>
          </w:tcPr>
          <w:p w14:paraId="0F7FA365" w14:textId="77777777" w:rsidR="00497F29" w:rsidRPr="00BC2D08" w:rsidRDefault="0085064E" w:rsidP="005526D5">
            <w:pPr>
              <w:rPr>
                <w:rFonts w:cs="Arial"/>
              </w:rPr>
            </w:pPr>
            <w:r w:rsidRPr="00977B97">
              <w:t>June 2019</w:t>
            </w:r>
          </w:p>
        </w:tc>
      </w:tr>
      <w:tr w:rsidR="00497F29" w:rsidRPr="00BC2D08" w14:paraId="23486246" w14:textId="77777777" w:rsidTr="0085064E">
        <w:trPr>
          <w:trHeight w:val="347"/>
        </w:trPr>
        <w:tc>
          <w:tcPr>
            <w:tcW w:w="426" w:type="dxa"/>
            <w:shd w:val="clear" w:color="auto" w:fill="auto"/>
            <w:tcMar>
              <w:left w:w="57" w:type="dxa"/>
              <w:right w:w="57" w:type="dxa"/>
            </w:tcMar>
            <w:vAlign w:val="center"/>
          </w:tcPr>
          <w:p w14:paraId="1AA72F1B" w14:textId="77777777" w:rsidR="00497F29" w:rsidRPr="00BC2D08" w:rsidRDefault="00497F29" w:rsidP="005526D5">
            <w:r w:rsidRPr="00BC2D08">
              <w:t>6</w:t>
            </w:r>
          </w:p>
        </w:tc>
        <w:tc>
          <w:tcPr>
            <w:tcW w:w="992" w:type="dxa"/>
            <w:tcMar>
              <w:left w:w="57" w:type="dxa"/>
              <w:right w:w="57" w:type="dxa"/>
            </w:tcMar>
            <w:vAlign w:val="center"/>
          </w:tcPr>
          <w:p w14:paraId="1AC6D37C" w14:textId="77777777" w:rsidR="00497F29" w:rsidRPr="00BC2D08" w:rsidRDefault="00497F29" w:rsidP="005526D5">
            <w:pPr>
              <w:pStyle w:val="hjvnormal"/>
            </w:pPr>
          </w:p>
        </w:tc>
        <w:tc>
          <w:tcPr>
            <w:tcW w:w="6379" w:type="dxa"/>
            <w:tcMar>
              <w:left w:w="57" w:type="dxa"/>
              <w:right w:w="57" w:type="dxa"/>
            </w:tcMar>
            <w:vAlign w:val="center"/>
          </w:tcPr>
          <w:p w14:paraId="58AC0A1F" w14:textId="77777777" w:rsidR="00497F29" w:rsidRPr="00764448" w:rsidRDefault="0085064E" w:rsidP="005526D5">
            <w:r w:rsidRPr="00977B97">
              <w:t>The partners provide follow-up contact to the participants and advice services</w:t>
            </w:r>
            <w:r>
              <w:t xml:space="preserve"> </w:t>
            </w:r>
            <w:r w:rsidRPr="00977B97">
              <w:t>for the transference of the learned.</w:t>
            </w:r>
          </w:p>
        </w:tc>
        <w:tc>
          <w:tcPr>
            <w:tcW w:w="1417" w:type="dxa"/>
            <w:tcMar>
              <w:left w:w="57" w:type="dxa"/>
              <w:right w:w="57" w:type="dxa"/>
            </w:tcMar>
            <w:vAlign w:val="center"/>
          </w:tcPr>
          <w:p w14:paraId="5B0D2B71" w14:textId="77777777" w:rsidR="00497F29" w:rsidRPr="00BC2D08" w:rsidRDefault="0085064E" w:rsidP="005526D5">
            <w:pPr>
              <w:rPr>
                <w:rFonts w:cs="Arial"/>
              </w:rPr>
            </w:pPr>
            <w:r w:rsidRPr="00977B97">
              <w:t>June 2019</w:t>
            </w:r>
          </w:p>
        </w:tc>
      </w:tr>
      <w:tr w:rsidR="00497F29" w:rsidRPr="00BC2D08" w14:paraId="7EB1F919" w14:textId="77777777" w:rsidTr="0085064E">
        <w:trPr>
          <w:trHeight w:val="347"/>
        </w:trPr>
        <w:tc>
          <w:tcPr>
            <w:tcW w:w="426" w:type="dxa"/>
            <w:shd w:val="clear" w:color="auto" w:fill="auto"/>
            <w:tcMar>
              <w:left w:w="57" w:type="dxa"/>
              <w:right w:w="57" w:type="dxa"/>
            </w:tcMar>
            <w:vAlign w:val="center"/>
          </w:tcPr>
          <w:p w14:paraId="2AEED133" w14:textId="77777777" w:rsidR="00497F29" w:rsidRPr="00BC2D08" w:rsidRDefault="00497F29" w:rsidP="005526D5">
            <w:r w:rsidRPr="00BC2D08">
              <w:t>7</w:t>
            </w:r>
          </w:p>
        </w:tc>
        <w:tc>
          <w:tcPr>
            <w:tcW w:w="992" w:type="dxa"/>
            <w:tcMar>
              <w:left w:w="57" w:type="dxa"/>
              <w:right w:w="57" w:type="dxa"/>
            </w:tcMar>
            <w:vAlign w:val="center"/>
          </w:tcPr>
          <w:p w14:paraId="26DC6D17" w14:textId="77777777" w:rsidR="00497F29" w:rsidRPr="00BC2D08" w:rsidRDefault="00497F29" w:rsidP="005526D5"/>
        </w:tc>
        <w:tc>
          <w:tcPr>
            <w:tcW w:w="6379" w:type="dxa"/>
            <w:tcMar>
              <w:left w:w="57" w:type="dxa"/>
              <w:right w:w="57" w:type="dxa"/>
            </w:tcMar>
            <w:vAlign w:val="center"/>
          </w:tcPr>
          <w:p w14:paraId="7151E3D8" w14:textId="77777777" w:rsidR="00497F29" w:rsidRPr="00764448" w:rsidRDefault="0085064E" w:rsidP="005526D5">
            <w:r w:rsidRPr="00977B97">
              <w:t>To pilot course packages are refined to new formative training packages that</w:t>
            </w:r>
            <w:r>
              <w:t xml:space="preserve"> </w:t>
            </w:r>
            <w:r w:rsidRPr="00977B97">
              <w:t>are ready-to-use for other culture actors in the wider European community.</w:t>
            </w:r>
          </w:p>
        </w:tc>
        <w:tc>
          <w:tcPr>
            <w:tcW w:w="1417" w:type="dxa"/>
            <w:tcMar>
              <w:left w:w="57" w:type="dxa"/>
              <w:right w:w="57" w:type="dxa"/>
            </w:tcMar>
            <w:vAlign w:val="center"/>
          </w:tcPr>
          <w:p w14:paraId="6D9EC329" w14:textId="77777777" w:rsidR="00497F29" w:rsidRPr="00BC2D08" w:rsidRDefault="0085064E" w:rsidP="005526D5">
            <w:pPr>
              <w:rPr>
                <w:rFonts w:cs="Arial"/>
              </w:rPr>
            </w:pPr>
            <w:r w:rsidRPr="00977B97">
              <w:t>June 2019</w:t>
            </w:r>
          </w:p>
        </w:tc>
      </w:tr>
      <w:tr w:rsidR="00497F29" w:rsidRPr="00BC2D08" w14:paraId="49356777" w14:textId="77777777" w:rsidTr="0085064E">
        <w:trPr>
          <w:trHeight w:val="347"/>
        </w:trPr>
        <w:tc>
          <w:tcPr>
            <w:tcW w:w="426" w:type="dxa"/>
            <w:shd w:val="clear" w:color="auto" w:fill="auto"/>
            <w:tcMar>
              <w:left w:w="57" w:type="dxa"/>
              <w:right w:w="57" w:type="dxa"/>
            </w:tcMar>
            <w:vAlign w:val="center"/>
          </w:tcPr>
          <w:p w14:paraId="0CAE2201" w14:textId="77777777" w:rsidR="00497F29" w:rsidRPr="00BC2D08" w:rsidRDefault="00497F29" w:rsidP="005526D5">
            <w:r w:rsidRPr="00BC2D08">
              <w:t>8</w:t>
            </w:r>
          </w:p>
        </w:tc>
        <w:tc>
          <w:tcPr>
            <w:tcW w:w="992" w:type="dxa"/>
            <w:tcMar>
              <w:left w:w="57" w:type="dxa"/>
              <w:right w:w="57" w:type="dxa"/>
            </w:tcMar>
            <w:vAlign w:val="center"/>
          </w:tcPr>
          <w:p w14:paraId="0F5B45D3" w14:textId="77777777" w:rsidR="00497F29" w:rsidRPr="00BC2D08" w:rsidRDefault="00497F29" w:rsidP="005526D5"/>
        </w:tc>
        <w:tc>
          <w:tcPr>
            <w:tcW w:w="6379" w:type="dxa"/>
            <w:tcMar>
              <w:left w:w="57" w:type="dxa"/>
              <w:right w:w="57" w:type="dxa"/>
            </w:tcMar>
            <w:vAlign w:val="center"/>
          </w:tcPr>
          <w:p w14:paraId="3B9271BD" w14:textId="77777777" w:rsidR="00497F29" w:rsidRPr="00764448" w:rsidRDefault="00497F29" w:rsidP="005526D5"/>
        </w:tc>
        <w:tc>
          <w:tcPr>
            <w:tcW w:w="1417" w:type="dxa"/>
            <w:tcMar>
              <w:left w:w="57" w:type="dxa"/>
              <w:right w:w="57" w:type="dxa"/>
            </w:tcMar>
            <w:vAlign w:val="center"/>
          </w:tcPr>
          <w:p w14:paraId="7C224170" w14:textId="77777777" w:rsidR="00497F29" w:rsidRPr="00BC2D08" w:rsidRDefault="00497F29" w:rsidP="005526D5">
            <w:pPr>
              <w:rPr>
                <w:rFonts w:cs="Arial"/>
              </w:rPr>
            </w:pPr>
          </w:p>
        </w:tc>
      </w:tr>
    </w:tbl>
    <w:p w14:paraId="20CF0AC9" w14:textId="77777777" w:rsidR="00497F29" w:rsidRDefault="00497F29" w:rsidP="00497F29"/>
    <w:tbl>
      <w:tblPr>
        <w:tblW w:w="9214" w:type="dxa"/>
        <w:tblInd w:w="70" w:type="dxa"/>
        <w:tblCellMar>
          <w:left w:w="70" w:type="dxa"/>
          <w:right w:w="70" w:type="dxa"/>
        </w:tblCellMar>
        <w:tblLook w:val="04A0" w:firstRow="1" w:lastRow="0" w:firstColumn="1" w:lastColumn="0" w:noHBand="0" w:noVBand="1"/>
      </w:tblPr>
      <w:tblGrid>
        <w:gridCol w:w="1560"/>
        <w:gridCol w:w="1559"/>
        <w:gridCol w:w="6095"/>
      </w:tblGrid>
      <w:tr w:rsidR="007B4885" w:rsidRPr="000B5C92" w14:paraId="6C00ED4F" w14:textId="77777777" w:rsidTr="0085064E">
        <w:trPr>
          <w:trHeight w:val="317"/>
        </w:trPr>
        <w:tc>
          <w:tcPr>
            <w:tcW w:w="9214" w:type="dxa"/>
            <w:gridSpan w:val="3"/>
            <w:tcBorders>
              <w:top w:val="single" w:sz="8" w:space="0" w:color="auto"/>
              <w:left w:val="single" w:sz="8" w:space="0" w:color="auto"/>
              <w:bottom w:val="single" w:sz="4" w:space="0" w:color="auto"/>
              <w:right w:val="single" w:sz="8" w:space="0" w:color="000000"/>
            </w:tcBorders>
            <w:shd w:val="clear" w:color="auto" w:fill="C6D9F1" w:themeFill="text2" w:themeFillTint="33"/>
            <w:vAlign w:val="center"/>
            <w:hideMark/>
          </w:tcPr>
          <w:p w14:paraId="41DD9098" w14:textId="77777777" w:rsidR="007B4885" w:rsidRPr="000B5C92" w:rsidRDefault="007B4885" w:rsidP="00AC5A4A">
            <w:pPr>
              <w:rPr>
                <w:b/>
              </w:rPr>
            </w:pPr>
            <w:r w:rsidRPr="000B5C92">
              <w:rPr>
                <w:b/>
              </w:rPr>
              <w:t xml:space="preserve">Budget </w:t>
            </w:r>
          </w:p>
        </w:tc>
      </w:tr>
      <w:tr w:rsidR="007B4885" w:rsidRPr="00230287" w14:paraId="740EF470" w14:textId="77777777" w:rsidTr="008506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1560" w:type="dxa"/>
            <w:shd w:val="clear" w:color="auto" w:fill="C6D9F1" w:themeFill="text2" w:themeFillTint="33"/>
            <w:vAlign w:val="center"/>
          </w:tcPr>
          <w:p w14:paraId="7A9CE496" w14:textId="77777777" w:rsidR="007B4885" w:rsidRPr="00230287" w:rsidRDefault="007B4885" w:rsidP="00AC5A4A">
            <w:pPr>
              <w:spacing w:before="60" w:after="60"/>
              <w:jc w:val="both"/>
              <w:rPr>
                <w:b/>
                <w:sz w:val="20"/>
                <w:szCs w:val="20"/>
              </w:rPr>
            </w:pPr>
            <w:r>
              <w:rPr>
                <w:b/>
                <w:sz w:val="20"/>
                <w:szCs w:val="20"/>
              </w:rPr>
              <w:t>Other Costs</w:t>
            </w:r>
          </w:p>
        </w:tc>
        <w:tc>
          <w:tcPr>
            <w:tcW w:w="1559" w:type="dxa"/>
            <w:shd w:val="clear" w:color="auto" w:fill="C6D9F1" w:themeFill="text2" w:themeFillTint="33"/>
            <w:vAlign w:val="center"/>
          </w:tcPr>
          <w:p w14:paraId="6FFA361E" w14:textId="77777777" w:rsidR="007B4885" w:rsidRPr="00230287" w:rsidRDefault="007B4885" w:rsidP="00AC5A4A">
            <w:pPr>
              <w:jc w:val="right"/>
              <w:rPr>
                <w:b/>
                <w:sz w:val="20"/>
                <w:szCs w:val="20"/>
              </w:rPr>
            </w:pPr>
            <w:r w:rsidRPr="00230287">
              <w:rPr>
                <w:b/>
                <w:sz w:val="20"/>
                <w:szCs w:val="20"/>
              </w:rPr>
              <w:t>Euro</w:t>
            </w:r>
          </w:p>
        </w:tc>
        <w:tc>
          <w:tcPr>
            <w:tcW w:w="6095" w:type="dxa"/>
            <w:shd w:val="clear" w:color="auto" w:fill="C6D9F1" w:themeFill="text2" w:themeFillTint="33"/>
            <w:vAlign w:val="center"/>
          </w:tcPr>
          <w:p w14:paraId="6CFAFED4" w14:textId="77777777" w:rsidR="007B4885" w:rsidRPr="00230287" w:rsidRDefault="007B4885" w:rsidP="00AC5A4A">
            <w:pPr>
              <w:jc w:val="both"/>
              <w:rPr>
                <w:b/>
                <w:sz w:val="20"/>
                <w:szCs w:val="20"/>
              </w:rPr>
            </w:pPr>
            <w:r w:rsidRPr="00230287">
              <w:rPr>
                <w:b/>
                <w:sz w:val="20"/>
                <w:szCs w:val="20"/>
              </w:rPr>
              <w:t>Comments</w:t>
            </w:r>
          </w:p>
        </w:tc>
      </w:tr>
      <w:tr w:rsidR="007B4885" w:rsidRPr="00230287" w14:paraId="325A95C1" w14:textId="77777777" w:rsidTr="008506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39"/>
        </w:trPr>
        <w:tc>
          <w:tcPr>
            <w:tcW w:w="1560" w:type="dxa"/>
            <w:shd w:val="clear" w:color="auto" w:fill="C6D9F1" w:themeFill="text2" w:themeFillTint="33"/>
          </w:tcPr>
          <w:p w14:paraId="7CC45C67" w14:textId="77777777" w:rsidR="007B4885" w:rsidRPr="00230287" w:rsidRDefault="007B4885" w:rsidP="00AC5A4A">
            <w:pPr>
              <w:spacing w:before="60" w:after="60"/>
              <w:jc w:val="both"/>
              <w:rPr>
                <w:sz w:val="20"/>
                <w:szCs w:val="20"/>
              </w:rPr>
            </w:pPr>
            <w:r>
              <w:rPr>
                <w:sz w:val="20"/>
                <w:szCs w:val="20"/>
              </w:rPr>
              <w:t>Salary cost</w:t>
            </w:r>
          </w:p>
        </w:tc>
        <w:tc>
          <w:tcPr>
            <w:tcW w:w="1559" w:type="dxa"/>
            <w:vAlign w:val="center"/>
          </w:tcPr>
          <w:p w14:paraId="1419D508" w14:textId="77777777" w:rsidR="007B4885" w:rsidRPr="00230287" w:rsidRDefault="00293C21" w:rsidP="00AC5A4A">
            <w:pPr>
              <w:spacing w:before="60" w:after="60"/>
              <w:jc w:val="right"/>
              <w:rPr>
                <w:sz w:val="20"/>
                <w:szCs w:val="20"/>
              </w:rPr>
            </w:pPr>
            <w:r>
              <w:rPr>
                <w:sz w:val="20"/>
                <w:szCs w:val="20"/>
              </w:rPr>
              <w:t>3326</w:t>
            </w:r>
          </w:p>
        </w:tc>
        <w:tc>
          <w:tcPr>
            <w:tcW w:w="6095" w:type="dxa"/>
            <w:vAlign w:val="center"/>
          </w:tcPr>
          <w:p w14:paraId="3E0E3FE4" w14:textId="77777777" w:rsidR="007B4885" w:rsidRDefault="007B4885" w:rsidP="00AC5A4A">
            <w:pPr>
              <w:jc w:val="both"/>
              <w:rPr>
                <w:sz w:val="20"/>
                <w:szCs w:val="20"/>
              </w:rPr>
            </w:pPr>
            <w:r>
              <w:rPr>
                <w:sz w:val="20"/>
                <w:szCs w:val="20"/>
              </w:rPr>
              <w:t xml:space="preserve">Intellectual Output with refunding of developing work using fixed </w:t>
            </w:r>
          </w:p>
          <w:p w14:paraId="43B5D935" w14:textId="77777777" w:rsidR="007B4885" w:rsidRPr="00230287" w:rsidRDefault="007B4885" w:rsidP="00AC5A4A">
            <w:pPr>
              <w:jc w:val="both"/>
              <w:rPr>
                <w:sz w:val="20"/>
                <w:szCs w:val="20"/>
              </w:rPr>
            </w:pPr>
            <w:r>
              <w:rPr>
                <w:sz w:val="20"/>
                <w:szCs w:val="20"/>
              </w:rPr>
              <w:t>unit levels per country (see budget Salary budget below)</w:t>
            </w:r>
          </w:p>
        </w:tc>
      </w:tr>
      <w:tr w:rsidR="007B4885" w:rsidRPr="00230287" w14:paraId="6F06915E" w14:textId="77777777" w:rsidTr="008506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39"/>
        </w:trPr>
        <w:tc>
          <w:tcPr>
            <w:tcW w:w="1560" w:type="dxa"/>
            <w:shd w:val="clear" w:color="auto" w:fill="C6D9F1" w:themeFill="text2" w:themeFillTint="33"/>
          </w:tcPr>
          <w:p w14:paraId="582FDC3D" w14:textId="77777777" w:rsidR="007B4885" w:rsidRPr="00230287" w:rsidRDefault="007B4885" w:rsidP="00AC5A4A">
            <w:pPr>
              <w:spacing w:before="60" w:after="60"/>
              <w:jc w:val="both"/>
              <w:rPr>
                <w:sz w:val="20"/>
                <w:szCs w:val="20"/>
              </w:rPr>
            </w:pPr>
            <w:r w:rsidRPr="00230287">
              <w:rPr>
                <w:sz w:val="20"/>
                <w:szCs w:val="20"/>
              </w:rPr>
              <w:t>Travel &amp; subsist</w:t>
            </w:r>
          </w:p>
        </w:tc>
        <w:tc>
          <w:tcPr>
            <w:tcW w:w="1559" w:type="dxa"/>
            <w:vAlign w:val="center"/>
          </w:tcPr>
          <w:p w14:paraId="3F20E2CE" w14:textId="77777777" w:rsidR="007B4885" w:rsidRPr="00230287" w:rsidRDefault="007B4885" w:rsidP="00AC5A4A">
            <w:pPr>
              <w:spacing w:before="60" w:after="60"/>
              <w:jc w:val="right"/>
              <w:rPr>
                <w:sz w:val="20"/>
                <w:szCs w:val="20"/>
              </w:rPr>
            </w:pPr>
            <w:r w:rsidRPr="00230287">
              <w:rPr>
                <w:sz w:val="20"/>
                <w:szCs w:val="20"/>
              </w:rPr>
              <w:t>0</w:t>
            </w:r>
          </w:p>
        </w:tc>
        <w:tc>
          <w:tcPr>
            <w:tcW w:w="6095" w:type="dxa"/>
            <w:vAlign w:val="center"/>
          </w:tcPr>
          <w:p w14:paraId="6BA9E016" w14:textId="77777777" w:rsidR="007B4885" w:rsidRPr="00230287" w:rsidRDefault="007B4885" w:rsidP="00AC5A4A">
            <w:pPr>
              <w:spacing w:before="60" w:after="60"/>
              <w:jc w:val="both"/>
              <w:rPr>
                <w:sz w:val="20"/>
                <w:szCs w:val="20"/>
              </w:rPr>
            </w:pPr>
            <w:r w:rsidRPr="00230287">
              <w:rPr>
                <w:sz w:val="20"/>
                <w:szCs w:val="20"/>
              </w:rPr>
              <w:t>None</w:t>
            </w:r>
            <w:r>
              <w:rPr>
                <w:sz w:val="20"/>
                <w:szCs w:val="20"/>
              </w:rPr>
              <w:t xml:space="preserve"> </w:t>
            </w:r>
          </w:p>
        </w:tc>
      </w:tr>
      <w:tr w:rsidR="007B4885" w:rsidRPr="00230287" w14:paraId="6FF48D82" w14:textId="77777777" w:rsidTr="008506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1560" w:type="dxa"/>
            <w:shd w:val="clear" w:color="auto" w:fill="C6D9F1" w:themeFill="text2" w:themeFillTint="33"/>
          </w:tcPr>
          <w:p w14:paraId="6A03BA35" w14:textId="77777777" w:rsidR="007B4885" w:rsidRPr="00230287" w:rsidRDefault="00293C21" w:rsidP="00AC5A4A">
            <w:pPr>
              <w:spacing w:before="60" w:after="60"/>
              <w:jc w:val="both"/>
              <w:rPr>
                <w:sz w:val="20"/>
                <w:szCs w:val="20"/>
              </w:rPr>
            </w:pPr>
            <w:r>
              <w:rPr>
                <w:sz w:val="20"/>
                <w:szCs w:val="20"/>
              </w:rPr>
              <w:t>Extraordinary</w:t>
            </w:r>
            <w:r w:rsidR="007B4885" w:rsidRPr="00230287">
              <w:rPr>
                <w:sz w:val="20"/>
                <w:szCs w:val="20"/>
              </w:rPr>
              <w:t xml:space="preserve"> costs</w:t>
            </w:r>
          </w:p>
        </w:tc>
        <w:tc>
          <w:tcPr>
            <w:tcW w:w="1559" w:type="dxa"/>
            <w:vAlign w:val="center"/>
          </w:tcPr>
          <w:p w14:paraId="2C0B7539" w14:textId="77777777" w:rsidR="007B4885" w:rsidRPr="00230287" w:rsidRDefault="00293C21" w:rsidP="00AC5A4A">
            <w:pPr>
              <w:jc w:val="right"/>
              <w:rPr>
                <w:sz w:val="20"/>
                <w:szCs w:val="20"/>
              </w:rPr>
            </w:pPr>
            <w:r>
              <w:rPr>
                <w:sz w:val="20"/>
                <w:szCs w:val="20"/>
              </w:rPr>
              <w:t>2.475</w:t>
            </w:r>
          </w:p>
        </w:tc>
        <w:tc>
          <w:tcPr>
            <w:tcW w:w="6095" w:type="dxa"/>
            <w:vAlign w:val="center"/>
          </w:tcPr>
          <w:p w14:paraId="4E9CC9BF" w14:textId="77777777" w:rsidR="007B4885" w:rsidRPr="00230287" w:rsidRDefault="00293C21" w:rsidP="00AC5A4A">
            <w:pPr>
              <w:jc w:val="both"/>
              <w:rPr>
                <w:sz w:val="20"/>
                <w:szCs w:val="20"/>
              </w:rPr>
            </w:pPr>
            <w:r>
              <w:rPr>
                <w:sz w:val="20"/>
                <w:szCs w:val="20"/>
              </w:rPr>
              <w:t xml:space="preserve">Pr national course: 11 participants x 100 euro, like 1.100 per country, in total 3.300. Only 75 pct is refunded, like 2.475 euro and 825 is own financing. </w:t>
            </w:r>
          </w:p>
        </w:tc>
      </w:tr>
    </w:tbl>
    <w:p w14:paraId="13E5AE5D" w14:textId="77777777" w:rsidR="007B4885" w:rsidRDefault="007B4885" w:rsidP="007B4885"/>
    <w:tbl>
      <w:tblPr>
        <w:tblW w:w="9242" w:type="dxa"/>
        <w:tblLayout w:type="fixed"/>
        <w:tblCellMar>
          <w:left w:w="70" w:type="dxa"/>
          <w:right w:w="70" w:type="dxa"/>
        </w:tblCellMar>
        <w:tblLook w:val="04A0" w:firstRow="1" w:lastRow="0" w:firstColumn="1" w:lastColumn="0" w:noHBand="0" w:noVBand="1"/>
      </w:tblPr>
      <w:tblGrid>
        <w:gridCol w:w="1588"/>
        <w:gridCol w:w="797"/>
        <w:gridCol w:w="797"/>
        <w:gridCol w:w="797"/>
        <w:gridCol w:w="798"/>
        <w:gridCol w:w="797"/>
        <w:gridCol w:w="797"/>
        <w:gridCol w:w="797"/>
        <w:gridCol w:w="798"/>
        <w:gridCol w:w="1276"/>
      </w:tblGrid>
      <w:tr w:rsidR="007B4885" w:rsidRPr="0085064E" w14:paraId="6B34ABD6" w14:textId="77777777" w:rsidTr="0085064E">
        <w:trPr>
          <w:trHeight w:val="403"/>
        </w:trPr>
        <w:tc>
          <w:tcPr>
            <w:tcW w:w="9242" w:type="dxa"/>
            <w:gridSpan w:val="10"/>
            <w:tcBorders>
              <w:top w:val="single" w:sz="4" w:space="0" w:color="auto"/>
              <w:left w:val="single" w:sz="4" w:space="0" w:color="auto"/>
              <w:bottom w:val="single" w:sz="4" w:space="0" w:color="auto"/>
              <w:right w:val="single" w:sz="4" w:space="0" w:color="auto"/>
            </w:tcBorders>
            <w:shd w:val="clear" w:color="auto" w:fill="C6D9F1"/>
            <w:tcMar>
              <w:left w:w="28" w:type="dxa"/>
              <w:right w:w="28" w:type="dxa"/>
            </w:tcMar>
            <w:vAlign w:val="center"/>
            <w:hideMark/>
          </w:tcPr>
          <w:p w14:paraId="6D5EDC41" w14:textId="77777777" w:rsidR="007B4885" w:rsidRPr="0085064E" w:rsidRDefault="007B4885" w:rsidP="00AC5A4A">
            <w:pPr>
              <w:rPr>
                <w:b/>
                <w:sz w:val="20"/>
                <w:szCs w:val="20"/>
              </w:rPr>
            </w:pPr>
            <w:r w:rsidRPr="0085064E">
              <w:rPr>
                <w:b/>
                <w:sz w:val="20"/>
                <w:szCs w:val="20"/>
              </w:rPr>
              <w:t xml:space="preserve">O-Support: Salary costs  </w:t>
            </w:r>
          </w:p>
        </w:tc>
      </w:tr>
      <w:tr w:rsidR="007B4885" w:rsidRPr="007B4885" w14:paraId="70609AC3" w14:textId="77777777" w:rsidTr="0085064E">
        <w:trPr>
          <w:trHeight w:val="300"/>
        </w:trPr>
        <w:tc>
          <w:tcPr>
            <w:tcW w:w="1588" w:type="dxa"/>
            <w:tcBorders>
              <w:top w:val="single" w:sz="4" w:space="0" w:color="auto"/>
              <w:left w:val="single" w:sz="4" w:space="0" w:color="auto"/>
              <w:bottom w:val="single" w:sz="4" w:space="0" w:color="auto"/>
              <w:right w:val="double" w:sz="4" w:space="0" w:color="auto"/>
            </w:tcBorders>
            <w:shd w:val="clear" w:color="auto" w:fill="C6D9F1"/>
          </w:tcPr>
          <w:p w14:paraId="5EB12541" w14:textId="77777777" w:rsidR="007B4885" w:rsidRPr="007B4885" w:rsidRDefault="007B4885" w:rsidP="0085064E">
            <w:pPr>
              <w:rPr>
                <w:b/>
                <w:sz w:val="20"/>
                <w:szCs w:val="20"/>
              </w:rPr>
            </w:pPr>
            <w:r w:rsidRPr="007B4885">
              <w:rPr>
                <w:b/>
                <w:sz w:val="20"/>
                <w:szCs w:val="20"/>
              </w:rPr>
              <w:t>Partners</w:t>
            </w:r>
          </w:p>
        </w:tc>
        <w:tc>
          <w:tcPr>
            <w:tcW w:w="1594" w:type="dxa"/>
            <w:gridSpan w:val="2"/>
            <w:tcBorders>
              <w:top w:val="single" w:sz="4" w:space="0" w:color="auto"/>
              <w:left w:val="single" w:sz="4" w:space="0" w:color="auto"/>
              <w:bottom w:val="single" w:sz="4" w:space="0" w:color="auto"/>
              <w:right w:val="double" w:sz="4" w:space="0" w:color="auto"/>
            </w:tcBorders>
            <w:shd w:val="clear" w:color="auto" w:fill="C6D9F1"/>
            <w:tcMar>
              <w:left w:w="28" w:type="dxa"/>
              <w:right w:w="28" w:type="dxa"/>
            </w:tcMar>
            <w:vAlign w:val="bottom"/>
            <w:hideMark/>
          </w:tcPr>
          <w:p w14:paraId="4CEF19D6" w14:textId="77777777" w:rsidR="007B4885" w:rsidRPr="007B4885" w:rsidRDefault="007B4885" w:rsidP="00AC5A4A">
            <w:pPr>
              <w:jc w:val="center"/>
              <w:rPr>
                <w:b/>
                <w:sz w:val="20"/>
                <w:szCs w:val="20"/>
              </w:rPr>
            </w:pPr>
            <w:r w:rsidRPr="007B4885">
              <w:rPr>
                <w:b/>
                <w:sz w:val="20"/>
                <w:szCs w:val="20"/>
              </w:rPr>
              <w:t>P1, IF</w:t>
            </w:r>
          </w:p>
        </w:tc>
        <w:tc>
          <w:tcPr>
            <w:tcW w:w="1595" w:type="dxa"/>
            <w:gridSpan w:val="2"/>
            <w:tcBorders>
              <w:top w:val="single" w:sz="4" w:space="0" w:color="auto"/>
              <w:left w:val="double" w:sz="4" w:space="0" w:color="auto"/>
              <w:bottom w:val="single" w:sz="4" w:space="0" w:color="auto"/>
              <w:right w:val="double" w:sz="4" w:space="0" w:color="auto"/>
            </w:tcBorders>
            <w:shd w:val="clear" w:color="auto" w:fill="C6D9F1"/>
            <w:tcMar>
              <w:left w:w="28" w:type="dxa"/>
              <w:right w:w="28" w:type="dxa"/>
            </w:tcMar>
            <w:vAlign w:val="bottom"/>
            <w:hideMark/>
          </w:tcPr>
          <w:p w14:paraId="0BBEFDD0" w14:textId="77777777" w:rsidR="007B4885" w:rsidRPr="007B4885" w:rsidRDefault="007B4885" w:rsidP="00AC5A4A">
            <w:pPr>
              <w:jc w:val="center"/>
              <w:rPr>
                <w:b/>
                <w:sz w:val="20"/>
                <w:szCs w:val="20"/>
              </w:rPr>
            </w:pPr>
            <w:r w:rsidRPr="007B4885">
              <w:rPr>
                <w:b/>
                <w:sz w:val="20"/>
                <w:szCs w:val="20"/>
              </w:rPr>
              <w:t>P2, DFKS</w:t>
            </w:r>
          </w:p>
        </w:tc>
        <w:tc>
          <w:tcPr>
            <w:tcW w:w="1594" w:type="dxa"/>
            <w:gridSpan w:val="2"/>
            <w:tcBorders>
              <w:top w:val="single" w:sz="4" w:space="0" w:color="auto"/>
              <w:left w:val="double" w:sz="4" w:space="0" w:color="auto"/>
              <w:bottom w:val="single" w:sz="4" w:space="0" w:color="auto"/>
              <w:right w:val="double" w:sz="4" w:space="0" w:color="auto"/>
            </w:tcBorders>
            <w:shd w:val="clear" w:color="auto" w:fill="C6D9F1"/>
            <w:tcMar>
              <w:left w:w="28" w:type="dxa"/>
              <w:right w:w="28" w:type="dxa"/>
            </w:tcMar>
            <w:vAlign w:val="bottom"/>
            <w:hideMark/>
          </w:tcPr>
          <w:p w14:paraId="391BCA96" w14:textId="77777777" w:rsidR="007B4885" w:rsidRPr="007B4885" w:rsidRDefault="007B4885" w:rsidP="00AC5A4A">
            <w:pPr>
              <w:jc w:val="center"/>
              <w:rPr>
                <w:b/>
                <w:sz w:val="20"/>
                <w:szCs w:val="20"/>
              </w:rPr>
            </w:pPr>
            <w:r w:rsidRPr="007B4885">
              <w:rPr>
                <w:b/>
                <w:sz w:val="20"/>
                <w:szCs w:val="20"/>
              </w:rPr>
              <w:t>P3, EC</w:t>
            </w:r>
          </w:p>
        </w:tc>
        <w:tc>
          <w:tcPr>
            <w:tcW w:w="1595" w:type="dxa"/>
            <w:gridSpan w:val="2"/>
            <w:tcBorders>
              <w:top w:val="single" w:sz="4" w:space="0" w:color="auto"/>
              <w:left w:val="double" w:sz="4" w:space="0" w:color="auto"/>
              <w:bottom w:val="single" w:sz="4" w:space="0" w:color="auto"/>
              <w:right w:val="double" w:sz="4" w:space="0" w:color="auto"/>
            </w:tcBorders>
            <w:shd w:val="clear" w:color="auto" w:fill="C6D9F1"/>
            <w:tcMar>
              <w:left w:w="28" w:type="dxa"/>
              <w:right w:w="28" w:type="dxa"/>
            </w:tcMar>
            <w:vAlign w:val="bottom"/>
            <w:hideMark/>
          </w:tcPr>
          <w:p w14:paraId="7A37B4E8" w14:textId="77777777" w:rsidR="007B4885" w:rsidRPr="007B4885" w:rsidRDefault="007B4885" w:rsidP="00AC5A4A">
            <w:pPr>
              <w:jc w:val="center"/>
              <w:rPr>
                <w:b/>
                <w:sz w:val="20"/>
                <w:szCs w:val="20"/>
              </w:rPr>
            </w:pPr>
            <w:r w:rsidRPr="007B4885">
              <w:rPr>
                <w:b/>
                <w:sz w:val="20"/>
                <w:szCs w:val="20"/>
              </w:rPr>
              <w:t>P4, KK</w:t>
            </w:r>
          </w:p>
        </w:tc>
        <w:tc>
          <w:tcPr>
            <w:tcW w:w="1276" w:type="dxa"/>
            <w:vMerge w:val="restart"/>
            <w:tcBorders>
              <w:top w:val="single" w:sz="4" w:space="0" w:color="auto"/>
              <w:left w:val="double" w:sz="4" w:space="0" w:color="auto"/>
              <w:right w:val="single" w:sz="4" w:space="0" w:color="auto"/>
            </w:tcBorders>
            <w:shd w:val="clear" w:color="auto" w:fill="8DB3E2" w:themeFill="text2" w:themeFillTint="66"/>
            <w:tcMar>
              <w:left w:w="28" w:type="dxa"/>
              <w:right w:w="28" w:type="dxa"/>
            </w:tcMar>
            <w:vAlign w:val="bottom"/>
            <w:hideMark/>
          </w:tcPr>
          <w:p w14:paraId="46240F02" w14:textId="77777777" w:rsidR="007B4885" w:rsidRPr="007B4885" w:rsidRDefault="007B4885" w:rsidP="00AC5A4A">
            <w:pPr>
              <w:jc w:val="center"/>
              <w:rPr>
                <w:b/>
                <w:sz w:val="20"/>
                <w:szCs w:val="20"/>
              </w:rPr>
            </w:pPr>
            <w:r w:rsidRPr="007B4885">
              <w:rPr>
                <w:b/>
                <w:sz w:val="20"/>
                <w:szCs w:val="20"/>
              </w:rPr>
              <w:t>Total days and cost</w:t>
            </w:r>
          </w:p>
        </w:tc>
      </w:tr>
      <w:tr w:rsidR="007B4885" w:rsidRPr="007B4885" w14:paraId="01A06657" w14:textId="77777777" w:rsidTr="0085064E">
        <w:trPr>
          <w:trHeight w:val="300"/>
        </w:trPr>
        <w:tc>
          <w:tcPr>
            <w:tcW w:w="1588" w:type="dxa"/>
            <w:tcBorders>
              <w:top w:val="single" w:sz="4" w:space="0" w:color="auto"/>
              <w:left w:val="single" w:sz="4" w:space="0" w:color="auto"/>
              <w:bottom w:val="single" w:sz="4" w:space="0" w:color="auto"/>
              <w:right w:val="double" w:sz="4" w:space="0" w:color="auto"/>
            </w:tcBorders>
            <w:shd w:val="clear" w:color="auto" w:fill="C6D9F1"/>
          </w:tcPr>
          <w:p w14:paraId="451E1F47" w14:textId="77777777" w:rsidR="007B4885" w:rsidRPr="007B4885" w:rsidRDefault="007B4885" w:rsidP="00AC5A4A">
            <w:pPr>
              <w:rPr>
                <w:b/>
                <w:sz w:val="20"/>
                <w:szCs w:val="20"/>
              </w:rPr>
            </w:pPr>
            <w:r w:rsidRPr="007B4885">
              <w:rPr>
                <w:b/>
                <w:sz w:val="20"/>
                <w:szCs w:val="20"/>
              </w:rPr>
              <w:t>Category</w:t>
            </w:r>
          </w:p>
        </w:tc>
        <w:tc>
          <w:tcPr>
            <w:tcW w:w="797" w:type="dxa"/>
            <w:tcBorders>
              <w:top w:val="single" w:sz="4" w:space="0" w:color="auto"/>
              <w:left w:val="double" w:sz="4" w:space="0" w:color="auto"/>
              <w:bottom w:val="single" w:sz="4" w:space="0" w:color="auto"/>
              <w:right w:val="single" w:sz="4" w:space="0" w:color="auto"/>
            </w:tcBorders>
            <w:shd w:val="clear" w:color="auto" w:fill="C6D9F1"/>
            <w:tcMar>
              <w:left w:w="28" w:type="dxa"/>
              <w:right w:w="28" w:type="dxa"/>
            </w:tcMar>
            <w:vAlign w:val="bottom"/>
            <w:hideMark/>
          </w:tcPr>
          <w:p w14:paraId="2FA2CB20" w14:textId="77777777" w:rsidR="007B4885" w:rsidRPr="007B4885" w:rsidRDefault="007B4885" w:rsidP="00AC5A4A">
            <w:pPr>
              <w:jc w:val="center"/>
              <w:rPr>
                <w:b/>
                <w:sz w:val="20"/>
                <w:szCs w:val="20"/>
              </w:rPr>
            </w:pPr>
            <w:r w:rsidRPr="007B4885">
              <w:rPr>
                <w:b/>
                <w:sz w:val="20"/>
                <w:szCs w:val="20"/>
              </w:rPr>
              <w:t>Cat 2</w:t>
            </w:r>
          </w:p>
        </w:tc>
        <w:tc>
          <w:tcPr>
            <w:tcW w:w="797" w:type="dxa"/>
            <w:tcBorders>
              <w:top w:val="single" w:sz="4" w:space="0" w:color="auto"/>
              <w:left w:val="single" w:sz="4" w:space="0" w:color="auto"/>
              <w:bottom w:val="single" w:sz="4" w:space="0" w:color="auto"/>
              <w:right w:val="double" w:sz="4" w:space="0" w:color="auto"/>
            </w:tcBorders>
            <w:shd w:val="clear" w:color="auto" w:fill="C6D9F1"/>
            <w:tcMar>
              <w:left w:w="28" w:type="dxa"/>
              <w:right w:w="28" w:type="dxa"/>
            </w:tcMar>
            <w:vAlign w:val="bottom"/>
            <w:hideMark/>
          </w:tcPr>
          <w:p w14:paraId="1357466C" w14:textId="77777777" w:rsidR="007B4885" w:rsidRPr="007B4885" w:rsidRDefault="007B4885" w:rsidP="00AC5A4A">
            <w:pPr>
              <w:jc w:val="center"/>
              <w:rPr>
                <w:b/>
                <w:sz w:val="20"/>
                <w:szCs w:val="20"/>
              </w:rPr>
            </w:pPr>
            <w:r w:rsidRPr="007B4885">
              <w:rPr>
                <w:b/>
                <w:sz w:val="20"/>
                <w:szCs w:val="20"/>
              </w:rPr>
              <w:t>Cat 3</w:t>
            </w:r>
          </w:p>
        </w:tc>
        <w:tc>
          <w:tcPr>
            <w:tcW w:w="797" w:type="dxa"/>
            <w:tcBorders>
              <w:top w:val="single" w:sz="4" w:space="0" w:color="auto"/>
              <w:left w:val="double" w:sz="4" w:space="0" w:color="auto"/>
              <w:bottom w:val="single" w:sz="4" w:space="0" w:color="auto"/>
              <w:right w:val="single" w:sz="4" w:space="0" w:color="auto"/>
            </w:tcBorders>
            <w:shd w:val="clear" w:color="auto" w:fill="C6D9F1"/>
            <w:tcMar>
              <w:left w:w="28" w:type="dxa"/>
              <w:right w:w="28" w:type="dxa"/>
            </w:tcMar>
            <w:vAlign w:val="bottom"/>
            <w:hideMark/>
          </w:tcPr>
          <w:p w14:paraId="16354EC4" w14:textId="77777777" w:rsidR="007B4885" w:rsidRPr="007B4885" w:rsidRDefault="007B4885" w:rsidP="00AC5A4A">
            <w:pPr>
              <w:jc w:val="center"/>
              <w:rPr>
                <w:b/>
                <w:sz w:val="20"/>
                <w:szCs w:val="20"/>
              </w:rPr>
            </w:pPr>
            <w:r w:rsidRPr="007B4885">
              <w:rPr>
                <w:b/>
                <w:sz w:val="20"/>
                <w:szCs w:val="20"/>
              </w:rPr>
              <w:t>Cat 2</w:t>
            </w:r>
          </w:p>
        </w:tc>
        <w:tc>
          <w:tcPr>
            <w:tcW w:w="798" w:type="dxa"/>
            <w:tcBorders>
              <w:top w:val="single" w:sz="4" w:space="0" w:color="auto"/>
              <w:left w:val="single" w:sz="4" w:space="0" w:color="auto"/>
              <w:bottom w:val="single" w:sz="4" w:space="0" w:color="auto"/>
              <w:right w:val="double" w:sz="4" w:space="0" w:color="auto"/>
            </w:tcBorders>
            <w:shd w:val="clear" w:color="auto" w:fill="C6D9F1"/>
            <w:tcMar>
              <w:left w:w="28" w:type="dxa"/>
              <w:right w:w="28" w:type="dxa"/>
            </w:tcMar>
            <w:vAlign w:val="bottom"/>
            <w:hideMark/>
          </w:tcPr>
          <w:p w14:paraId="161B6B28" w14:textId="77777777" w:rsidR="007B4885" w:rsidRPr="007B4885" w:rsidRDefault="007B4885" w:rsidP="00AC5A4A">
            <w:pPr>
              <w:jc w:val="center"/>
              <w:rPr>
                <w:b/>
                <w:sz w:val="20"/>
                <w:szCs w:val="20"/>
              </w:rPr>
            </w:pPr>
            <w:r w:rsidRPr="007B4885">
              <w:rPr>
                <w:b/>
                <w:sz w:val="20"/>
                <w:szCs w:val="20"/>
              </w:rPr>
              <w:t>Cat 3</w:t>
            </w:r>
          </w:p>
        </w:tc>
        <w:tc>
          <w:tcPr>
            <w:tcW w:w="797" w:type="dxa"/>
            <w:tcBorders>
              <w:top w:val="single" w:sz="4" w:space="0" w:color="auto"/>
              <w:left w:val="double" w:sz="4" w:space="0" w:color="auto"/>
              <w:bottom w:val="single" w:sz="4" w:space="0" w:color="auto"/>
              <w:right w:val="single" w:sz="4" w:space="0" w:color="auto"/>
            </w:tcBorders>
            <w:shd w:val="clear" w:color="auto" w:fill="C6D9F1"/>
            <w:tcMar>
              <w:left w:w="28" w:type="dxa"/>
              <w:right w:w="28" w:type="dxa"/>
            </w:tcMar>
            <w:vAlign w:val="bottom"/>
            <w:hideMark/>
          </w:tcPr>
          <w:p w14:paraId="34EA889E" w14:textId="77777777" w:rsidR="007B4885" w:rsidRPr="007B4885" w:rsidRDefault="007B4885" w:rsidP="00AC5A4A">
            <w:pPr>
              <w:jc w:val="center"/>
              <w:rPr>
                <w:b/>
                <w:sz w:val="20"/>
                <w:szCs w:val="20"/>
              </w:rPr>
            </w:pPr>
            <w:r w:rsidRPr="007B4885">
              <w:rPr>
                <w:b/>
                <w:sz w:val="20"/>
                <w:szCs w:val="20"/>
              </w:rPr>
              <w:t>Cat 2</w:t>
            </w:r>
          </w:p>
        </w:tc>
        <w:tc>
          <w:tcPr>
            <w:tcW w:w="797" w:type="dxa"/>
            <w:tcBorders>
              <w:top w:val="single" w:sz="4" w:space="0" w:color="auto"/>
              <w:left w:val="single" w:sz="4" w:space="0" w:color="auto"/>
              <w:bottom w:val="single" w:sz="4" w:space="0" w:color="auto"/>
              <w:right w:val="double" w:sz="4" w:space="0" w:color="auto"/>
            </w:tcBorders>
            <w:shd w:val="clear" w:color="auto" w:fill="C6D9F1"/>
            <w:tcMar>
              <w:left w:w="28" w:type="dxa"/>
              <w:right w:w="28" w:type="dxa"/>
            </w:tcMar>
            <w:vAlign w:val="bottom"/>
            <w:hideMark/>
          </w:tcPr>
          <w:p w14:paraId="2487D9E3" w14:textId="77777777" w:rsidR="007B4885" w:rsidRPr="007B4885" w:rsidRDefault="007B4885" w:rsidP="00AC5A4A">
            <w:pPr>
              <w:jc w:val="center"/>
              <w:rPr>
                <w:b/>
                <w:sz w:val="20"/>
                <w:szCs w:val="20"/>
              </w:rPr>
            </w:pPr>
            <w:r w:rsidRPr="007B4885">
              <w:rPr>
                <w:b/>
                <w:sz w:val="20"/>
                <w:szCs w:val="20"/>
              </w:rPr>
              <w:t>Cat 3</w:t>
            </w:r>
          </w:p>
        </w:tc>
        <w:tc>
          <w:tcPr>
            <w:tcW w:w="797" w:type="dxa"/>
            <w:tcBorders>
              <w:top w:val="single" w:sz="4" w:space="0" w:color="auto"/>
              <w:left w:val="double" w:sz="4" w:space="0" w:color="auto"/>
              <w:bottom w:val="single" w:sz="4" w:space="0" w:color="auto"/>
              <w:right w:val="single" w:sz="4" w:space="0" w:color="auto"/>
            </w:tcBorders>
            <w:shd w:val="clear" w:color="auto" w:fill="C6D9F1"/>
            <w:tcMar>
              <w:left w:w="28" w:type="dxa"/>
              <w:right w:w="28" w:type="dxa"/>
            </w:tcMar>
            <w:vAlign w:val="bottom"/>
            <w:hideMark/>
          </w:tcPr>
          <w:p w14:paraId="0ABE8DB2" w14:textId="77777777" w:rsidR="007B4885" w:rsidRPr="007B4885" w:rsidRDefault="007B4885" w:rsidP="00AC5A4A">
            <w:pPr>
              <w:jc w:val="center"/>
              <w:rPr>
                <w:b/>
                <w:sz w:val="20"/>
                <w:szCs w:val="20"/>
              </w:rPr>
            </w:pPr>
            <w:r w:rsidRPr="007B4885">
              <w:rPr>
                <w:b/>
                <w:sz w:val="20"/>
                <w:szCs w:val="20"/>
              </w:rPr>
              <w:t>Cat 2</w:t>
            </w:r>
          </w:p>
        </w:tc>
        <w:tc>
          <w:tcPr>
            <w:tcW w:w="798" w:type="dxa"/>
            <w:tcBorders>
              <w:top w:val="single" w:sz="4" w:space="0" w:color="auto"/>
              <w:left w:val="single" w:sz="4" w:space="0" w:color="auto"/>
              <w:bottom w:val="single" w:sz="4" w:space="0" w:color="auto"/>
              <w:right w:val="double" w:sz="4" w:space="0" w:color="auto"/>
            </w:tcBorders>
            <w:shd w:val="clear" w:color="auto" w:fill="C6D9F1"/>
            <w:tcMar>
              <w:left w:w="28" w:type="dxa"/>
              <w:right w:w="28" w:type="dxa"/>
            </w:tcMar>
            <w:vAlign w:val="bottom"/>
            <w:hideMark/>
          </w:tcPr>
          <w:p w14:paraId="4B4E89EE" w14:textId="77777777" w:rsidR="007B4885" w:rsidRPr="007B4885" w:rsidRDefault="007B4885" w:rsidP="00AC5A4A">
            <w:pPr>
              <w:jc w:val="center"/>
              <w:rPr>
                <w:b/>
                <w:sz w:val="20"/>
                <w:szCs w:val="20"/>
              </w:rPr>
            </w:pPr>
            <w:r w:rsidRPr="007B4885">
              <w:rPr>
                <w:b/>
                <w:sz w:val="20"/>
                <w:szCs w:val="20"/>
              </w:rPr>
              <w:t>Cat 3</w:t>
            </w:r>
          </w:p>
        </w:tc>
        <w:tc>
          <w:tcPr>
            <w:tcW w:w="1276" w:type="dxa"/>
            <w:vMerge/>
            <w:tcBorders>
              <w:left w:val="double" w:sz="4" w:space="0" w:color="auto"/>
              <w:bottom w:val="single" w:sz="4" w:space="0" w:color="auto"/>
              <w:right w:val="single" w:sz="4" w:space="0" w:color="auto"/>
            </w:tcBorders>
            <w:shd w:val="clear" w:color="auto" w:fill="8DB3E2" w:themeFill="text2" w:themeFillTint="66"/>
            <w:tcMar>
              <w:left w:w="28" w:type="dxa"/>
              <w:right w:w="28" w:type="dxa"/>
            </w:tcMar>
            <w:vAlign w:val="bottom"/>
            <w:hideMark/>
          </w:tcPr>
          <w:p w14:paraId="1F0E4601" w14:textId="77777777" w:rsidR="007B4885" w:rsidRPr="007B4885" w:rsidRDefault="007B4885" w:rsidP="00AC5A4A">
            <w:pPr>
              <w:jc w:val="center"/>
              <w:rPr>
                <w:b/>
                <w:sz w:val="20"/>
                <w:szCs w:val="20"/>
              </w:rPr>
            </w:pPr>
          </w:p>
        </w:tc>
      </w:tr>
      <w:tr w:rsidR="00293C21" w:rsidRPr="007B4885" w14:paraId="347E0507" w14:textId="77777777" w:rsidTr="00293C21">
        <w:trPr>
          <w:trHeight w:val="400"/>
        </w:trPr>
        <w:tc>
          <w:tcPr>
            <w:tcW w:w="1588" w:type="dxa"/>
            <w:tcBorders>
              <w:top w:val="single" w:sz="4" w:space="0" w:color="auto"/>
              <w:left w:val="single" w:sz="4" w:space="0" w:color="auto"/>
              <w:bottom w:val="single" w:sz="4" w:space="0" w:color="auto"/>
              <w:right w:val="double" w:sz="4" w:space="0" w:color="auto"/>
            </w:tcBorders>
            <w:shd w:val="clear" w:color="auto" w:fill="C6D9F1" w:themeFill="text2" w:themeFillTint="33"/>
            <w:vAlign w:val="center"/>
          </w:tcPr>
          <w:p w14:paraId="0182C025" w14:textId="77777777" w:rsidR="00293C21" w:rsidRPr="007B4885" w:rsidRDefault="00293C21" w:rsidP="00AC5A4A">
            <w:pPr>
              <w:rPr>
                <w:b/>
                <w:sz w:val="20"/>
                <w:szCs w:val="20"/>
              </w:rPr>
            </w:pPr>
            <w:r w:rsidRPr="007B4885">
              <w:rPr>
                <w:b/>
                <w:sz w:val="20"/>
                <w:szCs w:val="20"/>
              </w:rPr>
              <w:t>Days</w:t>
            </w:r>
          </w:p>
        </w:tc>
        <w:tc>
          <w:tcPr>
            <w:tcW w:w="797" w:type="dxa"/>
            <w:tcBorders>
              <w:top w:val="single" w:sz="4" w:space="0" w:color="auto"/>
              <w:left w:val="double" w:sz="4" w:space="0" w:color="auto"/>
              <w:bottom w:val="single" w:sz="4" w:space="0" w:color="auto"/>
              <w:right w:val="single" w:sz="4" w:space="0" w:color="auto"/>
            </w:tcBorders>
            <w:shd w:val="clear" w:color="auto" w:fill="FFFFFF"/>
            <w:tcMar>
              <w:left w:w="28" w:type="dxa"/>
              <w:right w:w="28" w:type="dxa"/>
            </w:tcMar>
            <w:vAlign w:val="bottom"/>
            <w:hideMark/>
          </w:tcPr>
          <w:p w14:paraId="10120930" w14:textId="77777777" w:rsidR="00293C21" w:rsidRDefault="00293C21">
            <w:pPr>
              <w:jc w:val="center"/>
              <w:rPr>
                <w:rFonts w:ascii="Arial Narrow" w:hAnsi="Arial Narrow"/>
                <w:color w:val="000000"/>
                <w:sz w:val="20"/>
                <w:szCs w:val="20"/>
              </w:rPr>
            </w:pPr>
            <w:r>
              <w:rPr>
                <w:rFonts w:ascii="Arial Narrow" w:hAnsi="Arial Narrow"/>
                <w:color w:val="000000"/>
                <w:sz w:val="20"/>
                <w:szCs w:val="20"/>
              </w:rPr>
              <w:t>2</w:t>
            </w:r>
          </w:p>
        </w:tc>
        <w:tc>
          <w:tcPr>
            <w:tcW w:w="797" w:type="dxa"/>
            <w:tcBorders>
              <w:top w:val="single" w:sz="4" w:space="0" w:color="auto"/>
              <w:left w:val="single" w:sz="4" w:space="0" w:color="auto"/>
              <w:bottom w:val="single" w:sz="4" w:space="0" w:color="auto"/>
              <w:right w:val="double" w:sz="4" w:space="0" w:color="auto"/>
            </w:tcBorders>
            <w:shd w:val="clear" w:color="auto" w:fill="FFFFFF"/>
            <w:tcMar>
              <w:left w:w="28" w:type="dxa"/>
              <w:right w:w="28" w:type="dxa"/>
            </w:tcMar>
            <w:vAlign w:val="bottom"/>
            <w:hideMark/>
          </w:tcPr>
          <w:p w14:paraId="1EF728D4" w14:textId="77777777" w:rsidR="00293C21" w:rsidRDefault="00293C21">
            <w:pPr>
              <w:jc w:val="center"/>
              <w:rPr>
                <w:rFonts w:ascii="Arial Narrow" w:hAnsi="Arial Narrow"/>
                <w:color w:val="000000"/>
                <w:sz w:val="20"/>
                <w:szCs w:val="20"/>
              </w:rPr>
            </w:pPr>
            <w:r>
              <w:rPr>
                <w:rFonts w:ascii="Arial Narrow" w:hAnsi="Arial Narrow"/>
                <w:color w:val="000000"/>
                <w:sz w:val="20"/>
                <w:szCs w:val="20"/>
              </w:rPr>
              <w:t> 0</w:t>
            </w:r>
          </w:p>
        </w:tc>
        <w:tc>
          <w:tcPr>
            <w:tcW w:w="797" w:type="dxa"/>
            <w:tcBorders>
              <w:top w:val="single" w:sz="4" w:space="0" w:color="auto"/>
              <w:left w:val="double" w:sz="4" w:space="0" w:color="auto"/>
              <w:bottom w:val="single" w:sz="4" w:space="0" w:color="auto"/>
              <w:right w:val="single" w:sz="4" w:space="0" w:color="auto"/>
            </w:tcBorders>
            <w:shd w:val="clear" w:color="auto" w:fill="FFFFFF"/>
            <w:tcMar>
              <w:left w:w="28" w:type="dxa"/>
              <w:right w:w="28" w:type="dxa"/>
            </w:tcMar>
            <w:vAlign w:val="bottom"/>
            <w:hideMark/>
          </w:tcPr>
          <w:p w14:paraId="0AE6028E" w14:textId="77777777" w:rsidR="00293C21" w:rsidRDefault="00293C21">
            <w:pPr>
              <w:jc w:val="center"/>
              <w:rPr>
                <w:rFonts w:ascii="Arial Narrow" w:hAnsi="Arial Narrow"/>
                <w:color w:val="000000"/>
                <w:sz w:val="20"/>
                <w:szCs w:val="20"/>
              </w:rPr>
            </w:pPr>
            <w:r>
              <w:rPr>
                <w:rFonts w:ascii="Arial Narrow" w:hAnsi="Arial Narrow"/>
                <w:color w:val="000000"/>
                <w:sz w:val="20"/>
                <w:szCs w:val="20"/>
              </w:rPr>
              <w:t>3</w:t>
            </w:r>
          </w:p>
        </w:tc>
        <w:tc>
          <w:tcPr>
            <w:tcW w:w="798" w:type="dxa"/>
            <w:tcBorders>
              <w:top w:val="single" w:sz="4" w:space="0" w:color="auto"/>
              <w:left w:val="single" w:sz="4" w:space="0" w:color="auto"/>
              <w:bottom w:val="single" w:sz="4" w:space="0" w:color="auto"/>
              <w:right w:val="double" w:sz="4" w:space="0" w:color="auto"/>
            </w:tcBorders>
            <w:shd w:val="clear" w:color="auto" w:fill="FFFFFF"/>
            <w:tcMar>
              <w:left w:w="28" w:type="dxa"/>
              <w:right w:w="28" w:type="dxa"/>
            </w:tcMar>
            <w:vAlign w:val="bottom"/>
            <w:hideMark/>
          </w:tcPr>
          <w:p w14:paraId="34FCBFE4" w14:textId="77777777" w:rsidR="00293C21" w:rsidRDefault="00293C21">
            <w:pPr>
              <w:jc w:val="center"/>
              <w:rPr>
                <w:rFonts w:ascii="Arial Narrow" w:hAnsi="Arial Narrow"/>
                <w:color w:val="000000"/>
                <w:sz w:val="20"/>
                <w:szCs w:val="20"/>
              </w:rPr>
            </w:pPr>
            <w:r>
              <w:rPr>
                <w:rFonts w:ascii="Arial Narrow" w:hAnsi="Arial Narrow"/>
                <w:color w:val="000000"/>
                <w:sz w:val="20"/>
                <w:szCs w:val="20"/>
              </w:rPr>
              <w:t>1</w:t>
            </w:r>
          </w:p>
        </w:tc>
        <w:tc>
          <w:tcPr>
            <w:tcW w:w="797" w:type="dxa"/>
            <w:tcBorders>
              <w:top w:val="single" w:sz="4" w:space="0" w:color="auto"/>
              <w:left w:val="double" w:sz="4" w:space="0" w:color="auto"/>
              <w:bottom w:val="single" w:sz="4" w:space="0" w:color="auto"/>
              <w:right w:val="single" w:sz="4" w:space="0" w:color="auto"/>
            </w:tcBorders>
            <w:shd w:val="clear" w:color="auto" w:fill="FFFFFF"/>
            <w:tcMar>
              <w:left w:w="28" w:type="dxa"/>
              <w:right w:w="28" w:type="dxa"/>
            </w:tcMar>
            <w:vAlign w:val="bottom"/>
            <w:hideMark/>
          </w:tcPr>
          <w:p w14:paraId="5F5A55CC" w14:textId="77777777" w:rsidR="00293C21" w:rsidRDefault="00293C21">
            <w:pPr>
              <w:jc w:val="center"/>
              <w:rPr>
                <w:rFonts w:ascii="Arial Narrow" w:hAnsi="Arial Narrow"/>
                <w:color w:val="000000"/>
                <w:sz w:val="20"/>
                <w:szCs w:val="20"/>
              </w:rPr>
            </w:pPr>
            <w:r>
              <w:rPr>
                <w:rFonts w:ascii="Arial Narrow" w:hAnsi="Arial Narrow"/>
                <w:color w:val="000000"/>
                <w:sz w:val="20"/>
                <w:szCs w:val="20"/>
              </w:rPr>
              <w:t>3</w:t>
            </w:r>
          </w:p>
        </w:tc>
        <w:tc>
          <w:tcPr>
            <w:tcW w:w="797" w:type="dxa"/>
            <w:tcBorders>
              <w:top w:val="single" w:sz="4" w:space="0" w:color="auto"/>
              <w:left w:val="single" w:sz="4" w:space="0" w:color="auto"/>
              <w:bottom w:val="single" w:sz="4" w:space="0" w:color="auto"/>
              <w:right w:val="double" w:sz="4" w:space="0" w:color="auto"/>
            </w:tcBorders>
            <w:shd w:val="clear" w:color="auto" w:fill="FFFFFF"/>
            <w:tcMar>
              <w:left w:w="28" w:type="dxa"/>
              <w:right w:w="28" w:type="dxa"/>
            </w:tcMar>
            <w:vAlign w:val="bottom"/>
            <w:hideMark/>
          </w:tcPr>
          <w:p w14:paraId="279A4BA4" w14:textId="77777777" w:rsidR="00293C21" w:rsidRDefault="00293C21">
            <w:pPr>
              <w:jc w:val="center"/>
              <w:rPr>
                <w:rFonts w:ascii="Arial Narrow" w:hAnsi="Arial Narrow"/>
                <w:color w:val="000000"/>
                <w:sz w:val="20"/>
                <w:szCs w:val="20"/>
              </w:rPr>
            </w:pPr>
            <w:r>
              <w:rPr>
                <w:rFonts w:ascii="Arial Narrow" w:hAnsi="Arial Narrow"/>
                <w:color w:val="000000"/>
                <w:sz w:val="20"/>
                <w:szCs w:val="20"/>
              </w:rPr>
              <w:t>1</w:t>
            </w:r>
          </w:p>
        </w:tc>
        <w:tc>
          <w:tcPr>
            <w:tcW w:w="797" w:type="dxa"/>
            <w:tcBorders>
              <w:top w:val="single" w:sz="4" w:space="0" w:color="auto"/>
              <w:left w:val="double" w:sz="4" w:space="0" w:color="auto"/>
              <w:bottom w:val="single" w:sz="4" w:space="0" w:color="auto"/>
              <w:right w:val="single" w:sz="4" w:space="0" w:color="auto"/>
            </w:tcBorders>
            <w:shd w:val="clear" w:color="auto" w:fill="E5DFEC" w:themeFill="accent4" w:themeFillTint="33"/>
            <w:tcMar>
              <w:left w:w="28" w:type="dxa"/>
              <w:right w:w="28" w:type="dxa"/>
            </w:tcMar>
            <w:vAlign w:val="bottom"/>
            <w:hideMark/>
          </w:tcPr>
          <w:p w14:paraId="65548A2C" w14:textId="77777777" w:rsidR="00293C21" w:rsidRDefault="00293C21">
            <w:pPr>
              <w:jc w:val="center"/>
              <w:rPr>
                <w:rFonts w:ascii="Arial Narrow" w:hAnsi="Arial Narrow"/>
                <w:color w:val="000000"/>
                <w:sz w:val="20"/>
                <w:szCs w:val="20"/>
              </w:rPr>
            </w:pPr>
            <w:r>
              <w:rPr>
                <w:rFonts w:ascii="Arial Narrow" w:hAnsi="Arial Narrow"/>
                <w:color w:val="000000"/>
                <w:sz w:val="20"/>
                <w:szCs w:val="20"/>
              </w:rPr>
              <w:t>4</w:t>
            </w:r>
          </w:p>
        </w:tc>
        <w:tc>
          <w:tcPr>
            <w:tcW w:w="798" w:type="dxa"/>
            <w:tcBorders>
              <w:top w:val="single" w:sz="4" w:space="0" w:color="auto"/>
              <w:left w:val="single" w:sz="4" w:space="0" w:color="auto"/>
              <w:bottom w:val="single" w:sz="4" w:space="0" w:color="auto"/>
              <w:right w:val="double" w:sz="4" w:space="0" w:color="auto"/>
            </w:tcBorders>
            <w:shd w:val="clear" w:color="auto" w:fill="E5DFEC" w:themeFill="accent4" w:themeFillTint="33"/>
            <w:tcMar>
              <w:left w:w="28" w:type="dxa"/>
              <w:right w:w="28" w:type="dxa"/>
            </w:tcMar>
            <w:vAlign w:val="bottom"/>
            <w:hideMark/>
          </w:tcPr>
          <w:p w14:paraId="7745B1A4" w14:textId="77777777" w:rsidR="00293C21" w:rsidRDefault="00293C21">
            <w:pPr>
              <w:jc w:val="center"/>
              <w:rPr>
                <w:rFonts w:ascii="Arial Narrow" w:hAnsi="Arial Narrow"/>
                <w:color w:val="000000"/>
                <w:sz w:val="20"/>
                <w:szCs w:val="20"/>
              </w:rPr>
            </w:pPr>
            <w:r>
              <w:rPr>
                <w:rFonts w:ascii="Arial Narrow" w:hAnsi="Arial Narrow"/>
                <w:color w:val="000000"/>
                <w:sz w:val="20"/>
                <w:szCs w:val="20"/>
              </w:rPr>
              <w:t>1</w:t>
            </w:r>
          </w:p>
        </w:tc>
        <w:tc>
          <w:tcPr>
            <w:tcW w:w="1276" w:type="dxa"/>
            <w:tcBorders>
              <w:top w:val="single" w:sz="4" w:space="0" w:color="auto"/>
              <w:left w:val="double" w:sz="4" w:space="0" w:color="auto"/>
              <w:bottom w:val="single" w:sz="4" w:space="0" w:color="auto"/>
              <w:right w:val="single" w:sz="4" w:space="0" w:color="auto"/>
            </w:tcBorders>
            <w:shd w:val="clear" w:color="auto" w:fill="FFFFFF"/>
            <w:tcMar>
              <w:left w:w="28" w:type="dxa"/>
              <w:right w:w="28" w:type="dxa"/>
            </w:tcMar>
            <w:vAlign w:val="center"/>
            <w:hideMark/>
          </w:tcPr>
          <w:p w14:paraId="47BCE3DA" w14:textId="77777777" w:rsidR="00293C21" w:rsidRPr="007B4885" w:rsidRDefault="00293C21" w:rsidP="00AC5A4A">
            <w:pPr>
              <w:jc w:val="center"/>
              <w:rPr>
                <w:sz w:val="20"/>
                <w:szCs w:val="20"/>
              </w:rPr>
            </w:pPr>
            <w:r>
              <w:rPr>
                <w:sz w:val="20"/>
                <w:szCs w:val="20"/>
              </w:rPr>
              <w:t>15</w:t>
            </w:r>
          </w:p>
        </w:tc>
      </w:tr>
      <w:tr w:rsidR="00293C21" w:rsidRPr="007B4885" w14:paraId="5B5B6820" w14:textId="77777777" w:rsidTr="0085064E">
        <w:trPr>
          <w:trHeight w:val="419"/>
        </w:trPr>
        <w:tc>
          <w:tcPr>
            <w:tcW w:w="1588" w:type="dxa"/>
            <w:tcBorders>
              <w:top w:val="single" w:sz="4" w:space="0" w:color="auto"/>
              <w:left w:val="single" w:sz="4" w:space="0" w:color="auto"/>
              <w:bottom w:val="single" w:sz="4" w:space="0" w:color="auto"/>
              <w:right w:val="double" w:sz="4" w:space="0" w:color="auto"/>
            </w:tcBorders>
            <w:shd w:val="clear" w:color="auto" w:fill="C6D9F1" w:themeFill="text2" w:themeFillTint="33"/>
            <w:vAlign w:val="center"/>
          </w:tcPr>
          <w:p w14:paraId="6193A76C" w14:textId="77777777" w:rsidR="00293C21" w:rsidRPr="007B4885" w:rsidRDefault="00293C21" w:rsidP="00AC5A4A">
            <w:pPr>
              <w:rPr>
                <w:b/>
                <w:sz w:val="20"/>
                <w:szCs w:val="20"/>
              </w:rPr>
            </w:pPr>
            <w:r w:rsidRPr="007B4885">
              <w:rPr>
                <w:b/>
                <w:sz w:val="20"/>
                <w:szCs w:val="20"/>
              </w:rPr>
              <w:t>Salary per day</w:t>
            </w:r>
          </w:p>
        </w:tc>
        <w:tc>
          <w:tcPr>
            <w:tcW w:w="797" w:type="dxa"/>
            <w:tcBorders>
              <w:top w:val="single" w:sz="4" w:space="0" w:color="auto"/>
              <w:left w:val="double" w:sz="4" w:space="0" w:color="auto"/>
              <w:bottom w:val="single" w:sz="4" w:space="0" w:color="auto"/>
              <w:right w:val="single" w:sz="4" w:space="0" w:color="auto"/>
            </w:tcBorders>
            <w:shd w:val="clear" w:color="auto" w:fill="DDD9C3" w:themeFill="background2" w:themeFillShade="E6"/>
            <w:tcMar>
              <w:left w:w="28" w:type="dxa"/>
              <w:right w:w="28" w:type="dxa"/>
            </w:tcMar>
            <w:vAlign w:val="center"/>
            <w:hideMark/>
          </w:tcPr>
          <w:p w14:paraId="788AB7D1" w14:textId="77777777" w:rsidR="00293C21" w:rsidRPr="0045719D" w:rsidRDefault="00293C21" w:rsidP="0045719D">
            <w:pPr>
              <w:jc w:val="center"/>
              <w:rPr>
                <w:rFonts w:asciiTheme="minorHAnsi" w:hAnsiTheme="minorHAnsi"/>
                <w:color w:val="000000"/>
                <w:sz w:val="20"/>
                <w:szCs w:val="20"/>
              </w:rPr>
            </w:pPr>
            <w:r w:rsidRPr="0045719D">
              <w:rPr>
                <w:rFonts w:asciiTheme="minorHAnsi" w:hAnsiTheme="minorHAnsi"/>
                <w:color w:val="000000"/>
                <w:sz w:val="20"/>
                <w:szCs w:val="20"/>
              </w:rPr>
              <w:t>241</w:t>
            </w:r>
          </w:p>
        </w:tc>
        <w:tc>
          <w:tcPr>
            <w:tcW w:w="797" w:type="dxa"/>
            <w:tcBorders>
              <w:top w:val="single" w:sz="4" w:space="0" w:color="auto"/>
              <w:left w:val="single" w:sz="4" w:space="0" w:color="auto"/>
              <w:bottom w:val="single" w:sz="4" w:space="0" w:color="auto"/>
              <w:right w:val="double" w:sz="4" w:space="0" w:color="auto"/>
            </w:tcBorders>
            <w:shd w:val="clear" w:color="auto" w:fill="DDD9C3" w:themeFill="background2" w:themeFillShade="E6"/>
            <w:tcMar>
              <w:left w:w="28" w:type="dxa"/>
              <w:right w:w="28" w:type="dxa"/>
            </w:tcMar>
            <w:vAlign w:val="center"/>
            <w:hideMark/>
          </w:tcPr>
          <w:p w14:paraId="7CBAC81B" w14:textId="77777777" w:rsidR="00293C21" w:rsidRPr="0045719D" w:rsidRDefault="00293C21" w:rsidP="0045719D">
            <w:pPr>
              <w:jc w:val="center"/>
              <w:rPr>
                <w:rFonts w:asciiTheme="minorHAnsi" w:hAnsiTheme="minorHAnsi"/>
                <w:color w:val="000000"/>
                <w:sz w:val="20"/>
                <w:szCs w:val="20"/>
              </w:rPr>
            </w:pPr>
            <w:r w:rsidRPr="0045719D">
              <w:rPr>
                <w:rFonts w:asciiTheme="minorHAnsi" w:hAnsiTheme="minorHAnsi"/>
                <w:color w:val="000000"/>
                <w:sz w:val="20"/>
                <w:szCs w:val="20"/>
              </w:rPr>
              <w:t>190</w:t>
            </w:r>
          </w:p>
        </w:tc>
        <w:tc>
          <w:tcPr>
            <w:tcW w:w="797" w:type="dxa"/>
            <w:tcBorders>
              <w:top w:val="single" w:sz="4" w:space="0" w:color="auto"/>
              <w:left w:val="double" w:sz="4" w:space="0" w:color="auto"/>
              <w:bottom w:val="single" w:sz="4" w:space="0" w:color="auto"/>
              <w:right w:val="single" w:sz="4" w:space="0" w:color="auto"/>
            </w:tcBorders>
            <w:shd w:val="clear" w:color="auto" w:fill="DDD9C3" w:themeFill="background2" w:themeFillShade="E6"/>
            <w:tcMar>
              <w:left w:w="28" w:type="dxa"/>
              <w:right w:w="28" w:type="dxa"/>
            </w:tcMar>
            <w:vAlign w:val="center"/>
            <w:hideMark/>
          </w:tcPr>
          <w:p w14:paraId="249BA554" w14:textId="77777777" w:rsidR="00293C21" w:rsidRPr="0045719D" w:rsidRDefault="00293C21" w:rsidP="0045719D">
            <w:pPr>
              <w:jc w:val="center"/>
              <w:rPr>
                <w:rFonts w:asciiTheme="minorHAnsi" w:hAnsiTheme="minorHAnsi"/>
                <w:color w:val="000000"/>
                <w:sz w:val="20"/>
                <w:szCs w:val="20"/>
              </w:rPr>
            </w:pPr>
            <w:r w:rsidRPr="0045719D">
              <w:rPr>
                <w:rFonts w:asciiTheme="minorHAnsi" w:hAnsiTheme="minorHAnsi"/>
                <w:color w:val="000000"/>
                <w:sz w:val="20"/>
                <w:szCs w:val="20"/>
              </w:rPr>
              <w:t>241</w:t>
            </w:r>
          </w:p>
        </w:tc>
        <w:tc>
          <w:tcPr>
            <w:tcW w:w="798" w:type="dxa"/>
            <w:tcBorders>
              <w:top w:val="single" w:sz="4" w:space="0" w:color="auto"/>
              <w:left w:val="single" w:sz="4" w:space="0" w:color="auto"/>
              <w:bottom w:val="single" w:sz="4" w:space="0" w:color="auto"/>
              <w:right w:val="double" w:sz="4" w:space="0" w:color="auto"/>
            </w:tcBorders>
            <w:shd w:val="clear" w:color="auto" w:fill="DDD9C3" w:themeFill="background2" w:themeFillShade="E6"/>
            <w:tcMar>
              <w:left w:w="28" w:type="dxa"/>
              <w:right w:w="28" w:type="dxa"/>
            </w:tcMar>
            <w:vAlign w:val="center"/>
            <w:hideMark/>
          </w:tcPr>
          <w:p w14:paraId="02224230" w14:textId="77777777" w:rsidR="00293C21" w:rsidRPr="0045719D" w:rsidRDefault="00293C21" w:rsidP="0045719D">
            <w:pPr>
              <w:jc w:val="center"/>
              <w:rPr>
                <w:rFonts w:asciiTheme="minorHAnsi" w:hAnsiTheme="minorHAnsi"/>
                <w:color w:val="000000"/>
                <w:sz w:val="20"/>
                <w:szCs w:val="20"/>
              </w:rPr>
            </w:pPr>
            <w:r w:rsidRPr="0045719D">
              <w:rPr>
                <w:rFonts w:asciiTheme="minorHAnsi" w:hAnsiTheme="minorHAnsi"/>
                <w:color w:val="000000"/>
                <w:sz w:val="20"/>
                <w:szCs w:val="20"/>
              </w:rPr>
              <w:t>190</w:t>
            </w:r>
          </w:p>
        </w:tc>
        <w:tc>
          <w:tcPr>
            <w:tcW w:w="797" w:type="dxa"/>
            <w:tcBorders>
              <w:top w:val="single" w:sz="4" w:space="0" w:color="auto"/>
              <w:left w:val="double" w:sz="4" w:space="0" w:color="auto"/>
              <w:bottom w:val="single" w:sz="4" w:space="0" w:color="auto"/>
              <w:right w:val="single" w:sz="4" w:space="0" w:color="auto"/>
            </w:tcBorders>
            <w:shd w:val="clear" w:color="auto" w:fill="DDD9C3" w:themeFill="background2" w:themeFillShade="E6"/>
            <w:tcMar>
              <w:left w:w="28" w:type="dxa"/>
              <w:right w:w="28" w:type="dxa"/>
            </w:tcMar>
            <w:vAlign w:val="center"/>
            <w:hideMark/>
          </w:tcPr>
          <w:p w14:paraId="7751E787" w14:textId="77777777" w:rsidR="00293C21" w:rsidRPr="0045719D" w:rsidRDefault="00293C21" w:rsidP="0045719D">
            <w:pPr>
              <w:jc w:val="center"/>
              <w:rPr>
                <w:rFonts w:asciiTheme="minorHAnsi" w:hAnsiTheme="minorHAnsi"/>
                <w:color w:val="000000"/>
                <w:sz w:val="20"/>
                <w:szCs w:val="20"/>
              </w:rPr>
            </w:pPr>
            <w:r w:rsidRPr="0045719D">
              <w:rPr>
                <w:rFonts w:asciiTheme="minorHAnsi" w:hAnsiTheme="minorHAnsi"/>
                <w:color w:val="000000"/>
                <w:sz w:val="20"/>
                <w:szCs w:val="20"/>
              </w:rPr>
              <w:t>241</w:t>
            </w:r>
          </w:p>
        </w:tc>
        <w:tc>
          <w:tcPr>
            <w:tcW w:w="797" w:type="dxa"/>
            <w:tcBorders>
              <w:top w:val="single" w:sz="4" w:space="0" w:color="auto"/>
              <w:left w:val="single" w:sz="4" w:space="0" w:color="auto"/>
              <w:bottom w:val="single" w:sz="4" w:space="0" w:color="auto"/>
              <w:right w:val="double" w:sz="4" w:space="0" w:color="auto"/>
            </w:tcBorders>
            <w:shd w:val="clear" w:color="auto" w:fill="DDD9C3" w:themeFill="background2" w:themeFillShade="E6"/>
            <w:tcMar>
              <w:left w:w="28" w:type="dxa"/>
              <w:right w:w="28" w:type="dxa"/>
            </w:tcMar>
            <w:vAlign w:val="center"/>
            <w:hideMark/>
          </w:tcPr>
          <w:p w14:paraId="1C2C19D0" w14:textId="77777777" w:rsidR="00293C21" w:rsidRPr="0045719D" w:rsidRDefault="00293C21" w:rsidP="0045719D">
            <w:pPr>
              <w:jc w:val="center"/>
              <w:rPr>
                <w:rFonts w:asciiTheme="minorHAnsi" w:hAnsiTheme="minorHAnsi"/>
                <w:color w:val="000000"/>
                <w:sz w:val="20"/>
                <w:szCs w:val="20"/>
              </w:rPr>
            </w:pPr>
            <w:r w:rsidRPr="0045719D">
              <w:rPr>
                <w:rFonts w:asciiTheme="minorHAnsi" w:hAnsiTheme="minorHAnsi"/>
                <w:color w:val="000000"/>
                <w:sz w:val="20"/>
                <w:szCs w:val="20"/>
              </w:rPr>
              <w:t>190</w:t>
            </w:r>
          </w:p>
        </w:tc>
        <w:tc>
          <w:tcPr>
            <w:tcW w:w="797" w:type="dxa"/>
            <w:tcBorders>
              <w:top w:val="single" w:sz="4" w:space="0" w:color="auto"/>
              <w:left w:val="double" w:sz="4" w:space="0" w:color="auto"/>
              <w:bottom w:val="single" w:sz="4" w:space="0" w:color="auto"/>
              <w:right w:val="single" w:sz="4" w:space="0" w:color="auto"/>
            </w:tcBorders>
            <w:shd w:val="clear" w:color="auto" w:fill="DDD9C3" w:themeFill="background2" w:themeFillShade="E6"/>
            <w:tcMar>
              <w:left w:w="28" w:type="dxa"/>
              <w:right w:w="28" w:type="dxa"/>
            </w:tcMar>
            <w:vAlign w:val="center"/>
            <w:hideMark/>
          </w:tcPr>
          <w:p w14:paraId="62E6FD07" w14:textId="77777777" w:rsidR="00293C21" w:rsidRPr="0045719D" w:rsidRDefault="00293C21" w:rsidP="0045719D">
            <w:pPr>
              <w:jc w:val="center"/>
              <w:rPr>
                <w:rFonts w:asciiTheme="minorHAnsi" w:hAnsiTheme="minorHAnsi"/>
                <w:sz w:val="20"/>
                <w:szCs w:val="20"/>
              </w:rPr>
            </w:pPr>
            <w:r w:rsidRPr="0045719D">
              <w:rPr>
                <w:rFonts w:asciiTheme="minorHAnsi" w:hAnsiTheme="minorHAnsi"/>
                <w:sz w:val="20"/>
                <w:szCs w:val="20"/>
              </w:rPr>
              <w:t>214</w:t>
            </w:r>
          </w:p>
        </w:tc>
        <w:tc>
          <w:tcPr>
            <w:tcW w:w="798" w:type="dxa"/>
            <w:tcBorders>
              <w:top w:val="single" w:sz="4" w:space="0" w:color="auto"/>
              <w:left w:val="single" w:sz="4" w:space="0" w:color="auto"/>
              <w:bottom w:val="single" w:sz="4" w:space="0" w:color="auto"/>
              <w:right w:val="double" w:sz="4" w:space="0" w:color="auto"/>
            </w:tcBorders>
            <w:shd w:val="clear" w:color="auto" w:fill="DDD9C3" w:themeFill="background2" w:themeFillShade="E6"/>
            <w:tcMar>
              <w:left w:w="28" w:type="dxa"/>
              <w:right w:w="28" w:type="dxa"/>
            </w:tcMar>
            <w:vAlign w:val="center"/>
            <w:hideMark/>
          </w:tcPr>
          <w:p w14:paraId="5285E5C9" w14:textId="77777777" w:rsidR="00293C21" w:rsidRPr="0045719D" w:rsidRDefault="00293C21" w:rsidP="0045719D">
            <w:pPr>
              <w:jc w:val="center"/>
              <w:rPr>
                <w:rFonts w:asciiTheme="minorHAnsi" w:hAnsiTheme="minorHAnsi"/>
                <w:sz w:val="20"/>
                <w:szCs w:val="20"/>
              </w:rPr>
            </w:pPr>
            <w:r w:rsidRPr="0045719D">
              <w:rPr>
                <w:rFonts w:asciiTheme="minorHAnsi" w:hAnsiTheme="minorHAnsi"/>
                <w:sz w:val="20"/>
                <w:szCs w:val="20"/>
              </w:rPr>
              <w:t>162</w:t>
            </w:r>
          </w:p>
        </w:tc>
        <w:tc>
          <w:tcPr>
            <w:tcW w:w="1276" w:type="dxa"/>
            <w:tcBorders>
              <w:top w:val="single" w:sz="4" w:space="0" w:color="auto"/>
              <w:left w:val="double" w:sz="4" w:space="0" w:color="auto"/>
              <w:bottom w:val="single" w:sz="4" w:space="0" w:color="auto"/>
              <w:right w:val="double" w:sz="4" w:space="0" w:color="auto"/>
            </w:tcBorders>
            <w:shd w:val="clear" w:color="auto" w:fill="DDD9C3" w:themeFill="background2" w:themeFillShade="E6"/>
            <w:tcMar>
              <w:left w:w="28" w:type="dxa"/>
              <w:right w:w="28" w:type="dxa"/>
            </w:tcMar>
            <w:vAlign w:val="center"/>
            <w:hideMark/>
          </w:tcPr>
          <w:p w14:paraId="75CD2D9A" w14:textId="77777777" w:rsidR="00293C21" w:rsidRPr="007B4885" w:rsidRDefault="00293C21" w:rsidP="00AC5A4A">
            <w:pPr>
              <w:jc w:val="center"/>
              <w:rPr>
                <w:sz w:val="20"/>
                <w:szCs w:val="20"/>
              </w:rPr>
            </w:pPr>
          </w:p>
        </w:tc>
      </w:tr>
      <w:tr w:rsidR="00293C21" w:rsidRPr="007B4885" w14:paraId="0DA9B254" w14:textId="77777777" w:rsidTr="0085064E">
        <w:trPr>
          <w:trHeight w:val="400"/>
        </w:trPr>
        <w:tc>
          <w:tcPr>
            <w:tcW w:w="1588" w:type="dxa"/>
            <w:tcBorders>
              <w:top w:val="single" w:sz="4" w:space="0" w:color="auto"/>
              <w:left w:val="single" w:sz="4" w:space="0" w:color="auto"/>
              <w:bottom w:val="single" w:sz="4" w:space="0" w:color="auto"/>
              <w:right w:val="double" w:sz="4" w:space="0" w:color="auto"/>
            </w:tcBorders>
            <w:shd w:val="clear" w:color="auto" w:fill="C6D9F1" w:themeFill="text2" w:themeFillTint="33"/>
            <w:vAlign w:val="center"/>
          </w:tcPr>
          <w:p w14:paraId="5CB68524" w14:textId="77777777" w:rsidR="00293C21" w:rsidRPr="007B4885" w:rsidRDefault="00293C21" w:rsidP="00AC5A4A">
            <w:pPr>
              <w:rPr>
                <w:b/>
                <w:sz w:val="20"/>
                <w:szCs w:val="20"/>
              </w:rPr>
            </w:pPr>
            <w:r w:rsidRPr="007B4885">
              <w:rPr>
                <w:b/>
                <w:sz w:val="20"/>
                <w:szCs w:val="20"/>
              </w:rPr>
              <w:t>Total salary</w:t>
            </w:r>
          </w:p>
        </w:tc>
        <w:tc>
          <w:tcPr>
            <w:tcW w:w="797" w:type="dxa"/>
            <w:tcBorders>
              <w:top w:val="single" w:sz="4" w:space="0" w:color="auto"/>
              <w:left w:val="double" w:sz="4" w:space="0" w:color="auto"/>
              <w:bottom w:val="single" w:sz="4" w:space="0" w:color="auto"/>
              <w:right w:val="single" w:sz="4" w:space="0" w:color="auto"/>
            </w:tcBorders>
            <w:shd w:val="clear" w:color="auto" w:fill="FFFFFF"/>
            <w:tcMar>
              <w:left w:w="28" w:type="dxa"/>
              <w:right w:w="28" w:type="dxa"/>
            </w:tcMar>
            <w:vAlign w:val="center"/>
            <w:hideMark/>
          </w:tcPr>
          <w:p w14:paraId="611E9709" w14:textId="77777777" w:rsidR="00293C21" w:rsidRPr="007B4885" w:rsidRDefault="00293C21" w:rsidP="00AC5A4A">
            <w:pPr>
              <w:jc w:val="center"/>
              <w:rPr>
                <w:sz w:val="20"/>
                <w:szCs w:val="20"/>
              </w:rPr>
            </w:pPr>
            <w:r>
              <w:rPr>
                <w:sz w:val="20"/>
                <w:szCs w:val="20"/>
              </w:rPr>
              <w:t>482</w:t>
            </w:r>
          </w:p>
        </w:tc>
        <w:tc>
          <w:tcPr>
            <w:tcW w:w="797" w:type="dxa"/>
            <w:tcBorders>
              <w:top w:val="single" w:sz="4" w:space="0" w:color="auto"/>
              <w:left w:val="single" w:sz="4" w:space="0" w:color="auto"/>
              <w:bottom w:val="single" w:sz="4" w:space="0" w:color="auto"/>
              <w:right w:val="double" w:sz="4" w:space="0" w:color="auto"/>
            </w:tcBorders>
            <w:shd w:val="clear" w:color="auto" w:fill="FFFFFF"/>
            <w:tcMar>
              <w:left w:w="28" w:type="dxa"/>
              <w:right w:w="28" w:type="dxa"/>
            </w:tcMar>
            <w:vAlign w:val="center"/>
            <w:hideMark/>
          </w:tcPr>
          <w:p w14:paraId="6D950FC1" w14:textId="77777777" w:rsidR="00293C21" w:rsidRPr="007B4885" w:rsidRDefault="00293C21" w:rsidP="00AC5A4A">
            <w:pPr>
              <w:jc w:val="center"/>
              <w:rPr>
                <w:sz w:val="20"/>
                <w:szCs w:val="20"/>
              </w:rPr>
            </w:pPr>
            <w:r>
              <w:rPr>
                <w:sz w:val="20"/>
                <w:szCs w:val="20"/>
              </w:rPr>
              <w:t>0</w:t>
            </w:r>
          </w:p>
        </w:tc>
        <w:tc>
          <w:tcPr>
            <w:tcW w:w="797" w:type="dxa"/>
            <w:tcBorders>
              <w:top w:val="single" w:sz="4" w:space="0" w:color="auto"/>
              <w:left w:val="double" w:sz="4" w:space="0" w:color="auto"/>
              <w:bottom w:val="single" w:sz="4" w:space="0" w:color="auto"/>
              <w:right w:val="single" w:sz="4" w:space="0" w:color="auto"/>
            </w:tcBorders>
            <w:shd w:val="clear" w:color="auto" w:fill="FFFFFF"/>
            <w:tcMar>
              <w:left w:w="28" w:type="dxa"/>
              <w:right w:w="28" w:type="dxa"/>
            </w:tcMar>
            <w:vAlign w:val="center"/>
            <w:hideMark/>
          </w:tcPr>
          <w:p w14:paraId="0A8A5701" w14:textId="77777777" w:rsidR="00293C21" w:rsidRPr="007B4885" w:rsidRDefault="00293C21" w:rsidP="00AC5A4A">
            <w:pPr>
              <w:jc w:val="center"/>
              <w:rPr>
                <w:sz w:val="20"/>
                <w:szCs w:val="20"/>
              </w:rPr>
            </w:pPr>
            <w:r>
              <w:rPr>
                <w:sz w:val="20"/>
                <w:szCs w:val="20"/>
              </w:rPr>
              <w:t>723</w:t>
            </w:r>
          </w:p>
        </w:tc>
        <w:tc>
          <w:tcPr>
            <w:tcW w:w="798" w:type="dxa"/>
            <w:tcBorders>
              <w:top w:val="single" w:sz="4" w:space="0" w:color="auto"/>
              <w:left w:val="single" w:sz="4" w:space="0" w:color="auto"/>
              <w:bottom w:val="single" w:sz="4" w:space="0" w:color="auto"/>
              <w:right w:val="double" w:sz="4" w:space="0" w:color="auto"/>
            </w:tcBorders>
            <w:shd w:val="clear" w:color="auto" w:fill="FFFFFF"/>
            <w:tcMar>
              <w:left w:w="28" w:type="dxa"/>
              <w:right w:w="28" w:type="dxa"/>
            </w:tcMar>
            <w:vAlign w:val="center"/>
            <w:hideMark/>
          </w:tcPr>
          <w:p w14:paraId="78386673" w14:textId="77777777" w:rsidR="00293C21" w:rsidRPr="007B4885" w:rsidRDefault="00293C21" w:rsidP="00AC5A4A">
            <w:pPr>
              <w:jc w:val="center"/>
              <w:rPr>
                <w:sz w:val="20"/>
                <w:szCs w:val="20"/>
              </w:rPr>
            </w:pPr>
            <w:r>
              <w:rPr>
                <w:sz w:val="20"/>
                <w:szCs w:val="20"/>
              </w:rPr>
              <w:t>190</w:t>
            </w:r>
          </w:p>
        </w:tc>
        <w:tc>
          <w:tcPr>
            <w:tcW w:w="797" w:type="dxa"/>
            <w:tcBorders>
              <w:top w:val="single" w:sz="4" w:space="0" w:color="auto"/>
              <w:left w:val="double" w:sz="4" w:space="0" w:color="auto"/>
              <w:bottom w:val="single" w:sz="4" w:space="0" w:color="auto"/>
              <w:right w:val="single" w:sz="4" w:space="0" w:color="auto"/>
            </w:tcBorders>
            <w:shd w:val="clear" w:color="auto" w:fill="FFFFFF"/>
            <w:tcMar>
              <w:left w:w="28" w:type="dxa"/>
              <w:right w:w="28" w:type="dxa"/>
            </w:tcMar>
            <w:vAlign w:val="center"/>
            <w:hideMark/>
          </w:tcPr>
          <w:p w14:paraId="26BF469C" w14:textId="77777777" w:rsidR="00293C21" w:rsidRPr="007B4885" w:rsidRDefault="00293C21" w:rsidP="00AC5A4A">
            <w:pPr>
              <w:jc w:val="center"/>
              <w:rPr>
                <w:sz w:val="20"/>
                <w:szCs w:val="20"/>
              </w:rPr>
            </w:pPr>
            <w:r>
              <w:rPr>
                <w:sz w:val="20"/>
                <w:szCs w:val="20"/>
              </w:rPr>
              <w:t>723</w:t>
            </w:r>
          </w:p>
        </w:tc>
        <w:tc>
          <w:tcPr>
            <w:tcW w:w="797" w:type="dxa"/>
            <w:tcBorders>
              <w:top w:val="single" w:sz="4" w:space="0" w:color="auto"/>
              <w:left w:val="single" w:sz="4" w:space="0" w:color="auto"/>
              <w:bottom w:val="single" w:sz="4" w:space="0" w:color="auto"/>
              <w:right w:val="double" w:sz="4" w:space="0" w:color="auto"/>
            </w:tcBorders>
            <w:shd w:val="clear" w:color="auto" w:fill="FFFFFF"/>
            <w:tcMar>
              <w:left w:w="28" w:type="dxa"/>
              <w:right w:w="28" w:type="dxa"/>
            </w:tcMar>
            <w:vAlign w:val="center"/>
            <w:hideMark/>
          </w:tcPr>
          <w:p w14:paraId="130499D4" w14:textId="77777777" w:rsidR="00293C21" w:rsidRPr="007B4885" w:rsidRDefault="00293C21" w:rsidP="00AC5A4A">
            <w:pPr>
              <w:jc w:val="center"/>
              <w:rPr>
                <w:sz w:val="20"/>
                <w:szCs w:val="20"/>
              </w:rPr>
            </w:pPr>
            <w:r>
              <w:rPr>
                <w:sz w:val="20"/>
                <w:szCs w:val="20"/>
              </w:rPr>
              <w:t>190</w:t>
            </w:r>
          </w:p>
        </w:tc>
        <w:tc>
          <w:tcPr>
            <w:tcW w:w="797" w:type="dxa"/>
            <w:tcBorders>
              <w:top w:val="single" w:sz="4" w:space="0" w:color="auto"/>
              <w:left w:val="double" w:sz="4" w:space="0" w:color="auto"/>
              <w:bottom w:val="single" w:sz="4" w:space="0" w:color="auto"/>
              <w:right w:val="single" w:sz="4" w:space="0" w:color="auto"/>
            </w:tcBorders>
            <w:shd w:val="clear" w:color="auto" w:fill="FFFFFF"/>
            <w:tcMar>
              <w:left w:w="28" w:type="dxa"/>
              <w:right w:w="28" w:type="dxa"/>
            </w:tcMar>
            <w:vAlign w:val="center"/>
            <w:hideMark/>
          </w:tcPr>
          <w:p w14:paraId="328E149C" w14:textId="77777777" w:rsidR="00293C21" w:rsidRPr="007B4885" w:rsidRDefault="00293C21" w:rsidP="00AC5A4A">
            <w:pPr>
              <w:jc w:val="center"/>
              <w:rPr>
                <w:sz w:val="20"/>
                <w:szCs w:val="20"/>
              </w:rPr>
            </w:pPr>
            <w:r>
              <w:rPr>
                <w:sz w:val="20"/>
                <w:szCs w:val="20"/>
              </w:rPr>
              <w:t>856</w:t>
            </w:r>
          </w:p>
        </w:tc>
        <w:tc>
          <w:tcPr>
            <w:tcW w:w="798" w:type="dxa"/>
            <w:tcBorders>
              <w:top w:val="single" w:sz="4" w:space="0" w:color="auto"/>
              <w:left w:val="single" w:sz="4" w:space="0" w:color="auto"/>
              <w:bottom w:val="single" w:sz="4" w:space="0" w:color="auto"/>
              <w:right w:val="double" w:sz="4" w:space="0" w:color="auto"/>
            </w:tcBorders>
            <w:shd w:val="clear" w:color="auto" w:fill="FFFFFF"/>
            <w:tcMar>
              <w:left w:w="28" w:type="dxa"/>
              <w:right w:w="28" w:type="dxa"/>
            </w:tcMar>
            <w:vAlign w:val="center"/>
            <w:hideMark/>
          </w:tcPr>
          <w:p w14:paraId="0FB9802A" w14:textId="77777777" w:rsidR="00293C21" w:rsidRPr="007B4885" w:rsidRDefault="00293C21" w:rsidP="00AC5A4A">
            <w:pPr>
              <w:jc w:val="center"/>
              <w:rPr>
                <w:sz w:val="20"/>
                <w:szCs w:val="20"/>
              </w:rPr>
            </w:pPr>
            <w:r>
              <w:rPr>
                <w:sz w:val="20"/>
                <w:szCs w:val="20"/>
              </w:rPr>
              <w:t>162</w:t>
            </w:r>
          </w:p>
        </w:tc>
        <w:tc>
          <w:tcPr>
            <w:tcW w:w="1276" w:type="dxa"/>
            <w:tcBorders>
              <w:top w:val="single" w:sz="4" w:space="0" w:color="auto"/>
              <w:left w:val="double" w:sz="4" w:space="0" w:color="auto"/>
              <w:bottom w:val="single" w:sz="4" w:space="0" w:color="auto"/>
              <w:right w:val="double" w:sz="4" w:space="0" w:color="auto"/>
            </w:tcBorders>
            <w:shd w:val="clear" w:color="auto" w:fill="FFFFFF"/>
            <w:tcMar>
              <w:left w:w="28" w:type="dxa"/>
              <w:right w:w="28" w:type="dxa"/>
            </w:tcMar>
            <w:vAlign w:val="center"/>
            <w:hideMark/>
          </w:tcPr>
          <w:p w14:paraId="5A76766A" w14:textId="77777777" w:rsidR="00293C21" w:rsidRPr="007B4885" w:rsidRDefault="00293C21" w:rsidP="00AC5A4A">
            <w:pPr>
              <w:jc w:val="center"/>
              <w:rPr>
                <w:sz w:val="20"/>
                <w:szCs w:val="20"/>
              </w:rPr>
            </w:pPr>
            <w:r>
              <w:rPr>
                <w:sz w:val="20"/>
                <w:szCs w:val="20"/>
              </w:rPr>
              <w:t>3326</w:t>
            </w:r>
          </w:p>
        </w:tc>
      </w:tr>
    </w:tbl>
    <w:p w14:paraId="422AF09F" w14:textId="77777777" w:rsidR="00525D44" w:rsidRPr="00FD6634" w:rsidRDefault="00525D44" w:rsidP="00525D44">
      <w:pPr>
        <w:rPr>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5"/>
        <w:gridCol w:w="4276"/>
        <w:gridCol w:w="2587"/>
      </w:tblGrid>
      <w:tr w:rsidR="00525D44" w:rsidRPr="00FD6634" w14:paraId="1DD2083A" w14:textId="77777777" w:rsidTr="00810400">
        <w:trPr>
          <w:trHeight w:val="362"/>
        </w:trPr>
        <w:tc>
          <w:tcPr>
            <w:tcW w:w="9178" w:type="dxa"/>
            <w:gridSpan w:val="3"/>
            <w:shd w:val="clear" w:color="auto" w:fill="C2D69B"/>
            <w:vAlign w:val="center"/>
          </w:tcPr>
          <w:p w14:paraId="045DCEC5" w14:textId="77777777" w:rsidR="00525D44" w:rsidRPr="00FD6634" w:rsidRDefault="00525D44" w:rsidP="00810400">
            <w:pPr>
              <w:rPr>
                <w:b/>
              </w:rPr>
            </w:pPr>
            <w:r w:rsidRPr="00FD6634">
              <w:rPr>
                <w:b/>
              </w:rPr>
              <w:t>Extra comments / possible adjustments</w:t>
            </w:r>
          </w:p>
        </w:tc>
      </w:tr>
      <w:tr w:rsidR="00525D44" w:rsidRPr="00FD6634" w14:paraId="1093751A" w14:textId="77777777" w:rsidTr="00810400">
        <w:trPr>
          <w:trHeight w:val="362"/>
        </w:trPr>
        <w:tc>
          <w:tcPr>
            <w:tcW w:w="2315" w:type="dxa"/>
            <w:shd w:val="clear" w:color="auto" w:fill="C2D69B"/>
            <w:vAlign w:val="center"/>
          </w:tcPr>
          <w:p w14:paraId="1D925670" w14:textId="77777777" w:rsidR="00525D44" w:rsidRPr="00FD6634" w:rsidRDefault="00525D44" w:rsidP="00810400">
            <w:pPr>
              <w:rPr>
                <w:sz w:val="20"/>
                <w:szCs w:val="20"/>
              </w:rPr>
            </w:pPr>
            <w:r w:rsidRPr="00FD6634">
              <w:rPr>
                <w:sz w:val="20"/>
                <w:szCs w:val="20"/>
              </w:rPr>
              <w:t>Issues</w:t>
            </w:r>
          </w:p>
        </w:tc>
        <w:tc>
          <w:tcPr>
            <w:tcW w:w="4276" w:type="dxa"/>
            <w:shd w:val="clear" w:color="auto" w:fill="C2D69B"/>
            <w:vAlign w:val="center"/>
          </w:tcPr>
          <w:p w14:paraId="120AD777" w14:textId="77777777" w:rsidR="00525D44" w:rsidRPr="00FD6634" w:rsidRDefault="00525D44" w:rsidP="00810400">
            <w:pPr>
              <w:rPr>
                <w:sz w:val="20"/>
                <w:szCs w:val="20"/>
              </w:rPr>
            </w:pPr>
            <w:r w:rsidRPr="00FD6634">
              <w:rPr>
                <w:sz w:val="20"/>
                <w:szCs w:val="20"/>
              </w:rPr>
              <w:t>Comments</w:t>
            </w:r>
          </w:p>
        </w:tc>
        <w:tc>
          <w:tcPr>
            <w:tcW w:w="2587" w:type="dxa"/>
            <w:shd w:val="clear" w:color="auto" w:fill="C2D69B"/>
            <w:vAlign w:val="center"/>
          </w:tcPr>
          <w:p w14:paraId="44F89C5D" w14:textId="77777777" w:rsidR="00525D44" w:rsidRPr="00FD6634" w:rsidRDefault="00525D44" w:rsidP="00810400">
            <w:pPr>
              <w:rPr>
                <w:sz w:val="20"/>
                <w:szCs w:val="20"/>
              </w:rPr>
            </w:pPr>
            <w:r w:rsidRPr="00FD6634">
              <w:rPr>
                <w:sz w:val="20"/>
                <w:szCs w:val="20"/>
              </w:rPr>
              <w:t>Decided: how &amp; when</w:t>
            </w:r>
          </w:p>
        </w:tc>
      </w:tr>
      <w:tr w:rsidR="00525D44" w:rsidRPr="00FD6634" w14:paraId="52A4D2BD" w14:textId="77777777" w:rsidTr="00810400">
        <w:trPr>
          <w:trHeight w:val="362"/>
        </w:trPr>
        <w:tc>
          <w:tcPr>
            <w:tcW w:w="2315" w:type="dxa"/>
            <w:vAlign w:val="center"/>
          </w:tcPr>
          <w:p w14:paraId="04002DB5" w14:textId="77777777" w:rsidR="00525D44" w:rsidRPr="00FD6634" w:rsidRDefault="00525D44" w:rsidP="00810400">
            <w:pPr>
              <w:rPr>
                <w:sz w:val="20"/>
                <w:szCs w:val="20"/>
              </w:rPr>
            </w:pPr>
            <w:r w:rsidRPr="00FD6634">
              <w:rPr>
                <w:sz w:val="20"/>
                <w:szCs w:val="20"/>
              </w:rPr>
              <w:t>None to mention</w:t>
            </w:r>
          </w:p>
        </w:tc>
        <w:tc>
          <w:tcPr>
            <w:tcW w:w="4276" w:type="dxa"/>
            <w:vAlign w:val="center"/>
          </w:tcPr>
          <w:p w14:paraId="15E62244" w14:textId="77777777" w:rsidR="00525D44" w:rsidRPr="00FD6634" w:rsidRDefault="00525D44" w:rsidP="00810400">
            <w:pPr>
              <w:rPr>
                <w:sz w:val="20"/>
                <w:szCs w:val="20"/>
              </w:rPr>
            </w:pPr>
          </w:p>
        </w:tc>
        <w:tc>
          <w:tcPr>
            <w:tcW w:w="2587" w:type="dxa"/>
            <w:vAlign w:val="center"/>
          </w:tcPr>
          <w:p w14:paraId="38BD564E" w14:textId="77777777" w:rsidR="00525D44" w:rsidRPr="00FD6634" w:rsidRDefault="00525D44" w:rsidP="00810400">
            <w:pPr>
              <w:rPr>
                <w:sz w:val="20"/>
                <w:szCs w:val="20"/>
              </w:rPr>
            </w:pPr>
          </w:p>
        </w:tc>
      </w:tr>
      <w:tr w:rsidR="00525D44" w:rsidRPr="00FD6634" w14:paraId="601C7576" w14:textId="77777777" w:rsidTr="00810400">
        <w:trPr>
          <w:trHeight w:val="362"/>
        </w:trPr>
        <w:tc>
          <w:tcPr>
            <w:tcW w:w="2315" w:type="dxa"/>
            <w:vAlign w:val="center"/>
          </w:tcPr>
          <w:p w14:paraId="183585CA" w14:textId="77777777" w:rsidR="00525D44" w:rsidRPr="00FD6634" w:rsidRDefault="00525D44" w:rsidP="00810400">
            <w:pPr>
              <w:rPr>
                <w:sz w:val="20"/>
                <w:szCs w:val="20"/>
              </w:rPr>
            </w:pPr>
          </w:p>
        </w:tc>
        <w:tc>
          <w:tcPr>
            <w:tcW w:w="4276" w:type="dxa"/>
            <w:vAlign w:val="center"/>
          </w:tcPr>
          <w:p w14:paraId="585A43CA" w14:textId="77777777" w:rsidR="00525D44" w:rsidRPr="00FD6634" w:rsidRDefault="00525D44" w:rsidP="00810400">
            <w:pPr>
              <w:rPr>
                <w:sz w:val="20"/>
                <w:szCs w:val="20"/>
              </w:rPr>
            </w:pPr>
          </w:p>
        </w:tc>
        <w:tc>
          <w:tcPr>
            <w:tcW w:w="2587" w:type="dxa"/>
            <w:vAlign w:val="center"/>
          </w:tcPr>
          <w:p w14:paraId="19E77912" w14:textId="77777777" w:rsidR="00525D44" w:rsidRPr="00FD6634" w:rsidRDefault="00525D44" w:rsidP="00810400">
            <w:pPr>
              <w:rPr>
                <w:sz w:val="20"/>
                <w:szCs w:val="20"/>
              </w:rPr>
            </w:pPr>
          </w:p>
        </w:tc>
      </w:tr>
    </w:tbl>
    <w:p w14:paraId="3ED32C79" w14:textId="77777777" w:rsidR="00525D44" w:rsidRPr="00F17A9F" w:rsidRDefault="00525D44" w:rsidP="00525D44"/>
    <w:p w14:paraId="465DFA6B" w14:textId="77777777" w:rsidR="004E5F12" w:rsidRPr="004E5F12" w:rsidRDefault="00D94FF7" w:rsidP="00923C69">
      <w:pPr>
        <w:pStyle w:val="Overskrift3"/>
        <w:spacing w:after="240"/>
      </w:pPr>
      <w:bookmarkStart w:id="65" w:name="_Toc521607002"/>
      <w:r>
        <w:t>WP 07 / O4-T1: Test 3-day European pilot course</w:t>
      </w:r>
      <w:r w:rsidR="00A73AAC">
        <w:t xml:space="preserve"> in Askov</w:t>
      </w:r>
      <w:r>
        <w:t>. May</w:t>
      </w:r>
      <w:r w:rsidR="00A73AAC">
        <w:t xml:space="preserve"> - </w:t>
      </w:r>
      <w:r>
        <w:t>Sept 2019. P2, DFKS</w:t>
      </w:r>
      <w:bookmarkEnd w:id="65"/>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4"/>
      </w:tblGrid>
      <w:tr w:rsidR="00AC5A4A" w:rsidRPr="00CA4975" w14:paraId="602D69AE" w14:textId="77777777" w:rsidTr="00AC5A4A">
        <w:trPr>
          <w:trHeight w:val="395"/>
        </w:trPr>
        <w:tc>
          <w:tcPr>
            <w:tcW w:w="9214" w:type="dxa"/>
            <w:shd w:val="clear" w:color="auto" w:fill="8DB3E2" w:themeFill="text2" w:themeFillTint="66"/>
            <w:vAlign w:val="center"/>
          </w:tcPr>
          <w:p w14:paraId="1E5CBA42" w14:textId="77777777" w:rsidR="00AC5A4A" w:rsidRPr="00CA4975" w:rsidRDefault="00AC5A4A" w:rsidP="00AC5A4A">
            <w:pPr>
              <w:pStyle w:val="Overskrift4"/>
              <w:spacing w:before="60" w:after="0"/>
              <w:rPr>
                <w:color w:val="auto"/>
              </w:rPr>
            </w:pPr>
            <w:r w:rsidRPr="00CA4975">
              <w:rPr>
                <w:color w:val="auto"/>
              </w:rPr>
              <w:t xml:space="preserve">Output Description </w:t>
            </w:r>
          </w:p>
          <w:p w14:paraId="66623238" w14:textId="77777777" w:rsidR="00AC5A4A" w:rsidRPr="00CA4975" w:rsidRDefault="00AC5A4A" w:rsidP="00562EDE">
            <w:pPr>
              <w:pStyle w:val="Listeafsnit"/>
              <w:numPr>
                <w:ilvl w:val="0"/>
                <w:numId w:val="81"/>
              </w:numPr>
              <w:spacing w:after="60"/>
              <w:rPr>
                <w:b/>
                <w:sz w:val="20"/>
                <w:szCs w:val="20"/>
              </w:rPr>
            </w:pPr>
            <w:r w:rsidRPr="00CA4975">
              <w:rPr>
                <w:b/>
                <w:sz w:val="20"/>
                <w:szCs w:val="20"/>
              </w:rPr>
              <w:t>Including: Elements of innovation, expected impact and transferability potential</w:t>
            </w:r>
          </w:p>
        </w:tc>
      </w:tr>
      <w:tr w:rsidR="00AC5A4A" w:rsidRPr="00CA4975" w14:paraId="22F75297" w14:textId="77777777" w:rsidTr="00AC5A4A">
        <w:trPr>
          <w:trHeight w:val="284"/>
        </w:trPr>
        <w:tc>
          <w:tcPr>
            <w:tcW w:w="9214" w:type="dxa"/>
            <w:shd w:val="clear" w:color="auto" w:fill="C6D9F1" w:themeFill="text2" w:themeFillTint="33"/>
            <w:vAlign w:val="center"/>
          </w:tcPr>
          <w:p w14:paraId="493C2229" w14:textId="77777777" w:rsidR="00AC5A4A" w:rsidRPr="00CA4975" w:rsidRDefault="00AC5A4A" w:rsidP="00AC5A4A">
            <w:pPr>
              <w:pStyle w:val="Listeafsnit"/>
              <w:spacing w:before="120"/>
              <w:ind w:left="0"/>
              <w:rPr>
                <w:b/>
              </w:rPr>
            </w:pPr>
            <w:r w:rsidRPr="00CA4975">
              <w:rPr>
                <w:b/>
              </w:rPr>
              <w:t>1. OUTPUT TYPE</w:t>
            </w:r>
          </w:p>
        </w:tc>
      </w:tr>
      <w:tr w:rsidR="00AC5A4A" w:rsidRPr="00CA4975" w14:paraId="74421972" w14:textId="77777777" w:rsidTr="00AC5A4A">
        <w:trPr>
          <w:trHeight w:val="554"/>
        </w:trPr>
        <w:tc>
          <w:tcPr>
            <w:tcW w:w="9214" w:type="dxa"/>
            <w:shd w:val="clear" w:color="auto" w:fill="auto"/>
            <w:vAlign w:val="center"/>
          </w:tcPr>
          <w:p w14:paraId="05284094" w14:textId="77777777" w:rsidR="00AC5A4A" w:rsidRPr="00CA4975" w:rsidRDefault="00923C69" w:rsidP="00923C69">
            <w:pPr>
              <w:pStyle w:val="normalfed"/>
              <w:spacing w:before="0"/>
            </w:pPr>
            <w:r w:rsidRPr="00513F7B">
              <w:rPr>
                <w:b w:val="0"/>
              </w:rPr>
              <w:t xml:space="preserve">Course / curriculum </w:t>
            </w:r>
            <w:r w:rsidRPr="00513F7B">
              <w:rPr>
                <w:rFonts w:hint="eastAsia"/>
                <w:b w:val="0"/>
              </w:rPr>
              <w:t>–</w:t>
            </w:r>
            <w:r w:rsidRPr="00513F7B">
              <w:rPr>
                <w:b w:val="0"/>
              </w:rPr>
              <w:t xml:space="preserve"> Pilot course / module</w:t>
            </w:r>
          </w:p>
        </w:tc>
      </w:tr>
      <w:tr w:rsidR="00AC5A4A" w:rsidRPr="00115635" w14:paraId="26F26814" w14:textId="77777777" w:rsidTr="00AC5A4A">
        <w:trPr>
          <w:trHeight w:val="198"/>
        </w:trPr>
        <w:tc>
          <w:tcPr>
            <w:tcW w:w="9214" w:type="dxa"/>
            <w:shd w:val="clear" w:color="auto" w:fill="C6D9F1" w:themeFill="text2" w:themeFillTint="33"/>
            <w:vAlign w:val="center"/>
          </w:tcPr>
          <w:p w14:paraId="26D726A6" w14:textId="77777777" w:rsidR="00AC5A4A" w:rsidRPr="00115635" w:rsidRDefault="00AC5A4A" w:rsidP="00AC5A4A">
            <w:pPr>
              <w:pStyle w:val="normalfed"/>
            </w:pPr>
            <w:r>
              <w:t xml:space="preserve">2. </w:t>
            </w:r>
            <w:r w:rsidRPr="007C2700">
              <w:t>AIM AND OBJECTIVES</w:t>
            </w:r>
          </w:p>
        </w:tc>
      </w:tr>
      <w:tr w:rsidR="00AC5A4A" w:rsidRPr="00115635" w14:paraId="380BEA9E" w14:textId="77777777" w:rsidTr="00AC5A4A">
        <w:trPr>
          <w:trHeight w:val="554"/>
        </w:trPr>
        <w:tc>
          <w:tcPr>
            <w:tcW w:w="9214" w:type="dxa"/>
            <w:shd w:val="clear" w:color="auto" w:fill="auto"/>
            <w:vAlign w:val="center"/>
          </w:tcPr>
          <w:p w14:paraId="3C8F7C77" w14:textId="77777777" w:rsidR="00923C69" w:rsidRPr="00513F7B" w:rsidRDefault="00923C69" w:rsidP="00923C69">
            <w:pPr>
              <w:spacing w:before="120"/>
            </w:pPr>
            <w:r w:rsidRPr="00513F7B">
              <w:t>The aim is to elaborate the curricula for short transnational European in-service training</w:t>
            </w:r>
            <w:r>
              <w:t xml:space="preserve"> </w:t>
            </w:r>
            <w:r w:rsidRPr="00513F7B">
              <w:t>courses for culture actors engaged in co-creative and cross-sector cooperation.</w:t>
            </w:r>
          </w:p>
          <w:p w14:paraId="67A6B9B8" w14:textId="77777777" w:rsidR="00923C69" w:rsidRPr="00513F7B" w:rsidRDefault="00923C69" w:rsidP="00923C69">
            <w:pPr>
              <w:spacing w:before="120"/>
            </w:pPr>
            <w:r w:rsidRPr="00513F7B">
              <w:t>The objectives are</w:t>
            </w:r>
          </w:p>
          <w:p w14:paraId="022FB58B" w14:textId="77777777" w:rsidR="00923C69" w:rsidRPr="00513F7B" w:rsidRDefault="00923C69" w:rsidP="00923C69">
            <w:r w:rsidRPr="00513F7B">
              <w:t>- To apply the Curricula Guidelines to design a transnational pilot course programme.</w:t>
            </w:r>
          </w:p>
          <w:p w14:paraId="7B5445F9" w14:textId="77777777" w:rsidR="00923C69" w:rsidRPr="00513F7B" w:rsidRDefault="00923C69" w:rsidP="00923C69">
            <w:r w:rsidRPr="00513F7B">
              <w:t>- To test and evaluate the pilot course programme.</w:t>
            </w:r>
          </w:p>
          <w:p w14:paraId="6B0D4F4D" w14:textId="77777777" w:rsidR="00923C69" w:rsidRDefault="00923C69" w:rsidP="00923C69">
            <w:r w:rsidRPr="00513F7B">
              <w:t>- To provide a ready-to-use formative in-service training package in a European contexts.</w:t>
            </w:r>
          </w:p>
          <w:p w14:paraId="78A838D3" w14:textId="77777777" w:rsidR="00923C69" w:rsidRPr="002421B9" w:rsidRDefault="00923C69" w:rsidP="00923C69">
            <w:pPr>
              <w:spacing w:before="120"/>
              <w:rPr>
                <w:b/>
              </w:rPr>
            </w:pPr>
            <w:r w:rsidRPr="002421B9">
              <w:rPr>
                <w:b/>
              </w:rPr>
              <w:t xml:space="preserve">Aim </w:t>
            </w:r>
            <w:r>
              <w:rPr>
                <w:b/>
              </w:rPr>
              <w:t xml:space="preserve">from </w:t>
            </w:r>
            <w:r w:rsidRPr="002421B9">
              <w:rPr>
                <w:b/>
              </w:rPr>
              <w:t>course description</w:t>
            </w:r>
          </w:p>
          <w:p w14:paraId="68990098" w14:textId="77777777" w:rsidR="00923C69" w:rsidRPr="002421B9" w:rsidRDefault="00923C69" w:rsidP="00923C69">
            <w:r w:rsidRPr="002421B9">
              <w:t>The overall aim is to test the recommendation from the State of the Arts Survey (IO-1) and the</w:t>
            </w:r>
          </w:p>
          <w:p w14:paraId="50B8B07E" w14:textId="77777777" w:rsidR="00923C69" w:rsidRPr="002421B9" w:rsidRDefault="00923C69" w:rsidP="00923C69">
            <w:r w:rsidRPr="002421B9">
              <w:t>Curricula Guidelines (IO-2) developed</w:t>
            </w:r>
          </w:p>
          <w:p w14:paraId="5857B37B" w14:textId="77777777" w:rsidR="00923C69" w:rsidRPr="002421B9" w:rsidRDefault="00923C69" w:rsidP="00562EDE">
            <w:pPr>
              <w:pStyle w:val="Listeafsnit"/>
              <w:numPr>
                <w:ilvl w:val="0"/>
                <w:numId w:val="89"/>
              </w:numPr>
            </w:pPr>
            <w:r>
              <w:t>for a 3</w:t>
            </w:r>
            <w:r w:rsidRPr="002421B9">
              <w:t>-days Erasmus+ in-service training event;</w:t>
            </w:r>
          </w:p>
          <w:p w14:paraId="378D4A21" w14:textId="77777777" w:rsidR="00923C69" w:rsidRPr="002421B9" w:rsidRDefault="00923C69" w:rsidP="00562EDE">
            <w:pPr>
              <w:pStyle w:val="Listeafsnit"/>
              <w:numPr>
                <w:ilvl w:val="0"/>
                <w:numId w:val="89"/>
              </w:numPr>
            </w:pPr>
            <w:r w:rsidRPr="002421B9">
              <w:t>for culture staff from civil society associations and public culture institutions &amp; departments;</w:t>
            </w:r>
          </w:p>
          <w:p w14:paraId="4261A2AA" w14:textId="77777777" w:rsidR="00923C69" w:rsidRDefault="00923C69" w:rsidP="00562EDE">
            <w:pPr>
              <w:pStyle w:val="Listeafsnit"/>
              <w:numPr>
                <w:ilvl w:val="0"/>
                <w:numId w:val="89"/>
              </w:numPr>
            </w:pPr>
            <w:r w:rsidRPr="002421B9">
              <w:t>that are involved in or intend to be involved in co-creative and cross-sector cooperation</w:t>
            </w:r>
            <w:r>
              <w:t xml:space="preserve"> </w:t>
            </w:r>
            <w:r w:rsidRPr="002421B9">
              <w:t xml:space="preserve">with a </w:t>
            </w:r>
          </w:p>
          <w:p w14:paraId="36AA22F5" w14:textId="77777777" w:rsidR="00AC5A4A" w:rsidRPr="00115635" w:rsidRDefault="00923C69" w:rsidP="00923C69">
            <w:pPr>
              <w:pStyle w:val="Listeafsnit"/>
              <w:spacing w:after="120"/>
              <w:ind w:left="360"/>
            </w:pPr>
            <w:r w:rsidRPr="002421B9">
              <w:t>transformative potential and goal of empowerment.</w:t>
            </w:r>
          </w:p>
        </w:tc>
      </w:tr>
      <w:tr w:rsidR="00AC5A4A" w:rsidRPr="00115635" w14:paraId="47E62ACC" w14:textId="77777777" w:rsidTr="00AC5A4A">
        <w:trPr>
          <w:trHeight w:val="198"/>
        </w:trPr>
        <w:tc>
          <w:tcPr>
            <w:tcW w:w="9214" w:type="dxa"/>
            <w:shd w:val="clear" w:color="auto" w:fill="C6D9F1" w:themeFill="text2" w:themeFillTint="33"/>
            <w:vAlign w:val="center"/>
          </w:tcPr>
          <w:p w14:paraId="3C349287" w14:textId="77777777" w:rsidR="00AC5A4A" w:rsidRPr="00115635" w:rsidRDefault="00AC5A4A" w:rsidP="00AC5A4A">
            <w:pPr>
              <w:pStyle w:val="normalfed"/>
            </w:pPr>
            <w:r>
              <w:t>3</w:t>
            </w:r>
            <w:r w:rsidRPr="007C2700">
              <w:t>. OUTPUT</w:t>
            </w:r>
          </w:p>
        </w:tc>
      </w:tr>
      <w:tr w:rsidR="00AC5A4A" w:rsidRPr="00115635" w14:paraId="54F1AE4A" w14:textId="77777777" w:rsidTr="00AC5A4A">
        <w:trPr>
          <w:trHeight w:val="554"/>
        </w:trPr>
        <w:tc>
          <w:tcPr>
            <w:tcW w:w="9214" w:type="dxa"/>
            <w:shd w:val="clear" w:color="auto" w:fill="auto"/>
            <w:vAlign w:val="center"/>
          </w:tcPr>
          <w:p w14:paraId="6404A135" w14:textId="77777777" w:rsidR="00923C69" w:rsidRPr="00513F7B" w:rsidRDefault="00923C69" w:rsidP="00923C69">
            <w:pPr>
              <w:spacing w:before="120"/>
            </w:pPr>
            <w:r w:rsidRPr="00513F7B">
              <w:t>Course design includes descriptions of</w:t>
            </w:r>
          </w:p>
          <w:p w14:paraId="20A96AF0" w14:textId="77777777" w:rsidR="00923C69" w:rsidRPr="00513F7B" w:rsidRDefault="00923C69" w:rsidP="00923C69">
            <w:r w:rsidRPr="00513F7B">
              <w:rPr>
                <w:rFonts w:hint="eastAsia"/>
              </w:rPr>
              <w:t>•</w:t>
            </w:r>
            <w:r w:rsidRPr="00513F7B">
              <w:t xml:space="preserve"> The main curricula and essentials of the training sessions.</w:t>
            </w:r>
          </w:p>
          <w:p w14:paraId="1E783642" w14:textId="77777777" w:rsidR="00923C69" w:rsidRPr="00513F7B" w:rsidRDefault="00923C69" w:rsidP="00923C69">
            <w:r w:rsidRPr="00513F7B">
              <w:rPr>
                <w:rFonts w:hint="eastAsia"/>
              </w:rPr>
              <w:t>•</w:t>
            </w:r>
            <w:r w:rsidRPr="00513F7B">
              <w:t xml:space="preserve"> The pedagogical approach and certification methods.</w:t>
            </w:r>
          </w:p>
          <w:p w14:paraId="04C636E1" w14:textId="77777777" w:rsidR="00923C69" w:rsidRPr="00513F7B" w:rsidRDefault="00923C69" w:rsidP="00923C69">
            <w:r w:rsidRPr="00513F7B">
              <w:rPr>
                <w:rFonts w:hint="eastAsia"/>
              </w:rPr>
              <w:t>•</w:t>
            </w:r>
            <w:r w:rsidRPr="00513F7B">
              <w:t xml:space="preserve"> The QA approach and methods to validate the learning outcome.</w:t>
            </w:r>
          </w:p>
          <w:p w14:paraId="4334125B" w14:textId="77777777" w:rsidR="00923C69" w:rsidRPr="00923C69" w:rsidRDefault="00923C69" w:rsidP="00923C69">
            <w:pPr>
              <w:spacing w:before="120"/>
              <w:rPr>
                <w:b/>
                <w:u w:val="single"/>
              </w:rPr>
            </w:pPr>
            <w:r w:rsidRPr="00923C69">
              <w:rPr>
                <w:b/>
                <w:u w:val="single"/>
              </w:rPr>
              <w:t>Specification of the transnational pilot course:</w:t>
            </w:r>
          </w:p>
          <w:p w14:paraId="3FB104E0" w14:textId="77777777" w:rsidR="00923C69" w:rsidRPr="00923C69" w:rsidRDefault="00923C69" w:rsidP="00923C69">
            <w:pPr>
              <w:spacing w:before="120"/>
              <w:rPr>
                <w:b/>
              </w:rPr>
            </w:pPr>
            <w:r w:rsidRPr="00923C69">
              <w:rPr>
                <w:b/>
              </w:rPr>
              <w:t xml:space="preserve">A. Frame: </w:t>
            </w:r>
          </w:p>
          <w:p w14:paraId="0514DAB9" w14:textId="77777777" w:rsidR="00923C69" w:rsidRPr="00513F7B" w:rsidRDefault="00923C69" w:rsidP="00923C69">
            <w:r w:rsidRPr="00513F7B">
              <w:t>A residential 4-days European pilot course in Askov, Denmark. The working</w:t>
            </w:r>
            <w:r>
              <w:t xml:space="preserve"> </w:t>
            </w:r>
            <w:r w:rsidRPr="00513F7B">
              <w:t>language will be English.</w:t>
            </w:r>
          </w:p>
          <w:p w14:paraId="0C179A6A" w14:textId="77777777" w:rsidR="00923C69" w:rsidRPr="00923C69" w:rsidRDefault="00923C69" w:rsidP="00923C69">
            <w:pPr>
              <w:spacing w:before="120"/>
              <w:rPr>
                <w:b/>
              </w:rPr>
            </w:pPr>
            <w:r w:rsidRPr="00923C69">
              <w:rPr>
                <w:b/>
              </w:rPr>
              <w:t xml:space="preserve">B. Essential content: </w:t>
            </w:r>
          </w:p>
          <w:p w14:paraId="008B989F" w14:textId="77777777" w:rsidR="00923C69" w:rsidRPr="00513F7B" w:rsidRDefault="00923C69" w:rsidP="00923C69">
            <w:r w:rsidRPr="00513F7B">
              <w:t>The planned learning outcome was more detailed presented above in</w:t>
            </w:r>
            <w:r>
              <w:t xml:space="preserve"> </w:t>
            </w:r>
            <w:r w:rsidRPr="00513F7B">
              <w:t>IO-2: Develop curricula guidelines and exemplary course packages. It included:</w:t>
            </w:r>
          </w:p>
          <w:p w14:paraId="066AC383" w14:textId="77777777" w:rsidR="00923C69" w:rsidRPr="00513F7B" w:rsidRDefault="00923C69" w:rsidP="00562EDE">
            <w:pPr>
              <w:pStyle w:val="Listeafsnit"/>
              <w:numPr>
                <w:ilvl w:val="0"/>
                <w:numId w:val="90"/>
              </w:numPr>
            </w:pPr>
            <w:r w:rsidRPr="00513F7B">
              <w:t>Elaborated self insight and ability to validate own competence profile</w:t>
            </w:r>
          </w:p>
          <w:p w14:paraId="48DB3176" w14:textId="77777777" w:rsidR="00923C69" w:rsidRPr="00513F7B" w:rsidRDefault="00923C69" w:rsidP="00562EDE">
            <w:pPr>
              <w:pStyle w:val="Listeafsnit"/>
              <w:numPr>
                <w:ilvl w:val="0"/>
                <w:numId w:val="90"/>
              </w:numPr>
            </w:pPr>
            <w:r w:rsidRPr="00513F7B">
              <w:t>High level knowledge of the essential features of an empowering co-creative cooperation</w:t>
            </w:r>
          </w:p>
          <w:p w14:paraId="1C055C09" w14:textId="77777777" w:rsidR="00923C69" w:rsidRPr="00513F7B" w:rsidRDefault="00923C69" w:rsidP="00562EDE">
            <w:pPr>
              <w:pStyle w:val="Listeafsnit"/>
              <w:numPr>
                <w:ilvl w:val="0"/>
                <w:numId w:val="90"/>
              </w:numPr>
            </w:pPr>
            <w:r w:rsidRPr="00513F7B">
              <w:t>High level skills to promote the 'transformative potential' and synergetic benefits.</w:t>
            </w:r>
          </w:p>
          <w:p w14:paraId="14A88988" w14:textId="77777777" w:rsidR="00923C69" w:rsidRPr="00513F7B" w:rsidRDefault="00923C69" w:rsidP="00562EDE">
            <w:pPr>
              <w:pStyle w:val="Listeafsnit"/>
              <w:numPr>
                <w:ilvl w:val="0"/>
                <w:numId w:val="90"/>
              </w:numPr>
            </w:pPr>
            <w:r w:rsidRPr="00513F7B">
              <w:t>High level skills in planning and coordinating new co-creative forms of cooperation.</w:t>
            </w:r>
          </w:p>
          <w:p w14:paraId="20B0EC18" w14:textId="77777777" w:rsidR="00923C69" w:rsidRPr="00513F7B" w:rsidRDefault="00923C69" w:rsidP="00562EDE">
            <w:pPr>
              <w:pStyle w:val="Listeafsnit"/>
              <w:numPr>
                <w:ilvl w:val="0"/>
                <w:numId w:val="90"/>
              </w:numPr>
            </w:pPr>
            <w:r w:rsidRPr="00513F7B">
              <w:t>High level skills on how to document and validate co-creation activities to key stakeholders.</w:t>
            </w:r>
          </w:p>
          <w:p w14:paraId="3E5E0559" w14:textId="77777777" w:rsidR="00923C69" w:rsidRPr="00923C69" w:rsidRDefault="00923C69" w:rsidP="00923C69">
            <w:pPr>
              <w:spacing w:before="120"/>
              <w:rPr>
                <w:b/>
              </w:rPr>
            </w:pPr>
            <w:r w:rsidRPr="00923C69">
              <w:rPr>
                <w:b/>
              </w:rPr>
              <w:t xml:space="preserve">C. Pedagogical approach: </w:t>
            </w:r>
          </w:p>
          <w:p w14:paraId="37FFFCC0" w14:textId="77777777" w:rsidR="00923C69" w:rsidRPr="00513F7B" w:rsidRDefault="00923C69" w:rsidP="00923C69">
            <w:r w:rsidRPr="00513F7B">
              <w:t>Participatory and activity-based methods, integrating theory and</w:t>
            </w:r>
            <w:r>
              <w:t xml:space="preserve"> </w:t>
            </w:r>
            <w:r w:rsidRPr="00513F7B">
              <w:t>shared experience. There will be a blend of lectures, trainers</w:t>
            </w:r>
            <w:r>
              <w:t xml:space="preserve">’ </w:t>
            </w:r>
            <w:r w:rsidRPr="00513F7B">
              <w:t>presentations, plenary</w:t>
            </w:r>
            <w:r>
              <w:t xml:space="preserve"> </w:t>
            </w:r>
            <w:r w:rsidRPr="00513F7B">
              <w:t xml:space="preserve">discussions, workshops on case studies, pair work </w:t>
            </w:r>
            <w:r w:rsidRPr="00513F7B">
              <w:lastRenderedPageBreak/>
              <w:t>and individual learning. Short</w:t>
            </w:r>
            <w:r>
              <w:t xml:space="preserve"> </w:t>
            </w:r>
            <w:r w:rsidRPr="00513F7B">
              <w:t>presentations on the topic prepared by participants themselves, as well as case studies taken</w:t>
            </w:r>
            <w:r>
              <w:t xml:space="preserve"> </w:t>
            </w:r>
            <w:r w:rsidRPr="00513F7B">
              <w:t>from participants' own experience will be part of the course.</w:t>
            </w:r>
          </w:p>
          <w:p w14:paraId="72902E49" w14:textId="77777777" w:rsidR="00923C69" w:rsidRPr="00513F7B" w:rsidRDefault="00923C69" w:rsidP="00923C69">
            <w:r w:rsidRPr="00513F7B">
              <w:t xml:space="preserve">Sites visits to cultural activities in the area will help the participants to experience </w:t>
            </w:r>
            <w:r>
              <w:t>“</w:t>
            </w:r>
            <w:r w:rsidRPr="00513F7B">
              <w:t>co-creative</w:t>
            </w:r>
            <w:r>
              <w:t xml:space="preserve"> cul</w:t>
            </w:r>
            <w:r w:rsidRPr="00513F7B">
              <w:t>ture activities</w:t>
            </w:r>
            <w:r>
              <w:t>”</w:t>
            </w:r>
            <w:r w:rsidRPr="00513F7B">
              <w:t xml:space="preserve"> within the areas of focus.</w:t>
            </w:r>
          </w:p>
          <w:p w14:paraId="204C8CE0" w14:textId="77777777" w:rsidR="00923C69" w:rsidRPr="00923C69" w:rsidRDefault="00923C69" w:rsidP="00923C69">
            <w:pPr>
              <w:spacing w:before="120"/>
              <w:rPr>
                <w:b/>
              </w:rPr>
            </w:pPr>
            <w:r w:rsidRPr="00923C69">
              <w:rPr>
                <w:b/>
              </w:rPr>
              <w:t xml:space="preserve">D. Course materials: </w:t>
            </w:r>
          </w:p>
          <w:p w14:paraId="33C525A6" w14:textId="77777777" w:rsidR="00923C69" w:rsidRPr="00513F7B" w:rsidRDefault="00923C69" w:rsidP="00923C69">
            <w:r w:rsidRPr="00513F7B">
              <w:t>The previous provided Survey Report as well as local material.</w:t>
            </w:r>
          </w:p>
          <w:p w14:paraId="2D421497" w14:textId="77777777" w:rsidR="00923C69" w:rsidRPr="00923C69" w:rsidRDefault="00923C69" w:rsidP="00923C69">
            <w:pPr>
              <w:spacing w:before="120"/>
              <w:rPr>
                <w:b/>
              </w:rPr>
            </w:pPr>
            <w:r w:rsidRPr="00923C69">
              <w:rPr>
                <w:b/>
              </w:rPr>
              <w:t xml:space="preserve">E. Evaluation and validation: </w:t>
            </w:r>
          </w:p>
          <w:p w14:paraId="5B1CC30A" w14:textId="77777777" w:rsidR="00923C69" w:rsidRPr="00513F7B" w:rsidRDefault="00923C69" w:rsidP="00923C69">
            <w:r w:rsidRPr="00513F7B">
              <w:t>Procedures for validation and transfer (how to use the learned</w:t>
            </w:r>
            <w:r>
              <w:t xml:space="preserve"> </w:t>
            </w:r>
            <w:r w:rsidRPr="00513F7B">
              <w:t>after the course) will be embedded in the content of the course programme, because an</w:t>
            </w:r>
            <w:r>
              <w:t xml:space="preserve"> </w:t>
            </w:r>
            <w:r w:rsidRPr="00513F7B">
              <w:t>integrated validation and transfer approach contributes both to the recognition of the</w:t>
            </w:r>
            <w:r>
              <w:t xml:space="preserve"> </w:t>
            </w:r>
            <w:r w:rsidRPr="00513F7B">
              <w:t>outcome for the participants and to the quality of the course.</w:t>
            </w:r>
          </w:p>
          <w:p w14:paraId="79733CD5" w14:textId="77777777" w:rsidR="00AC5A4A" w:rsidRPr="00115635" w:rsidRDefault="00923C69" w:rsidP="00923C69">
            <w:pPr>
              <w:spacing w:before="120" w:after="120"/>
            </w:pPr>
            <w:r w:rsidRPr="00513F7B">
              <w:t>We expect - as outlined later in section F3: How to recognise/validate the learning outcome</w:t>
            </w:r>
            <w:r>
              <w:t xml:space="preserve"> </w:t>
            </w:r>
            <w:r w:rsidRPr="00513F7B">
              <w:t>for participants - to use the online LEVEL5-system, developed by GINGO, and to help the</w:t>
            </w:r>
            <w:r>
              <w:t xml:space="preserve"> </w:t>
            </w:r>
            <w:r w:rsidRPr="00513F7B">
              <w:t>participants to use the EUROPASS CV.</w:t>
            </w:r>
          </w:p>
        </w:tc>
      </w:tr>
      <w:tr w:rsidR="00C95494" w:rsidRPr="00115635" w14:paraId="7339474A" w14:textId="77777777" w:rsidTr="00C95494">
        <w:trPr>
          <w:trHeight w:val="198"/>
        </w:trPr>
        <w:tc>
          <w:tcPr>
            <w:tcW w:w="9214" w:type="dxa"/>
            <w:shd w:val="clear" w:color="auto" w:fill="C6D9F1" w:themeFill="text2" w:themeFillTint="33"/>
            <w:vAlign w:val="center"/>
          </w:tcPr>
          <w:p w14:paraId="56B830E9" w14:textId="77777777" w:rsidR="00C95494" w:rsidRPr="00115635" w:rsidRDefault="00C95494" w:rsidP="00C95494">
            <w:pPr>
              <w:pStyle w:val="normalfed"/>
            </w:pPr>
            <w:r>
              <w:lastRenderedPageBreak/>
              <w:t xml:space="preserve">3a. </w:t>
            </w:r>
            <w:r w:rsidRPr="002421B9">
              <w:t>ESSENTIALS OF CONTENT, PEDAGOGIC AND EVALUATION</w:t>
            </w:r>
            <w:r>
              <w:t xml:space="preserve"> (from course description) </w:t>
            </w:r>
          </w:p>
        </w:tc>
      </w:tr>
      <w:tr w:rsidR="00C95494" w:rsidRPr="00115635" w14:paraId="6EE649EA" w14:textId="77777777" w:rsidTr="00C95494">
        <w:trPr>
          <w:trHeight w:val="554"/>
        </w:trPr>
        <w:tc>
          <w:tcPr>
            <w:tcW w:w="9214" w:type="dxa"/>
            <w:shd w:val="clear" w:color="auto" w:fill="auto"/>
            <w:vAlign w:val="center"/>
          </w:tcPr>
          <w:p w14:paraId="7770CA41" w14:textId="77777777" w:rsidR="009D71D0" w:rsidRPr="002421B9" w:rsidRDefault="009D71D0" w:rsidP="009D71D0">
            <w:pPr>
              <w:spacing w:before="120"/>
            </w:pPr>
            <w:r w:rsidRPr="002421B9">
              <w:t>The essentials of content, pedagogical form and validation are described in IO-2: Curricula</w:t>
            </w:r>
            <w:r>
              <w:t xml:space="preserve"> </w:t>
            </w:r>
            <w:r w:rsidRPr="002421B9">
              <w:t>Guidelines and exemplary course packages. To summaries, we can mention:</w:t>
            </w:r>
          </w:p>
          <w:p w14:paraId="3D0C20DD" w14:textId="77777777" w:rsidR="009D71D0" w:rsidRPr="002421B9" w:rsidRDefault="009D71D0" w:rsidP="00562EDE">
            <w:pPr>
              <w:pStyle w:val="Listeafsnit"/>
              <w:numPr>
                <w:ilvl w:val="0"/>
                <w:numId w:val="92"/>
              </w:numPr>
              <w:spacing w:before="60"/>
              <w:ind w:left="357" w:hanging="357"/>
              <w:contextualSpacing w:val="0"/>
            </w:pPr>
            <w:r w:rsidRPr="002421B9">
              <w:t>The pedagogical form will be based on participatory and activity-based methods.</w:t>
            </w:r>
          </w:p>
          <w:p w14:paraId="1555A4DD" w14:textId="77777777" w:rsidR="009D71D0" w:rsidRPr="002421B9" w:rsidRDefault="009D71D0" w:rsidP="00562EDE">
            <w:pPr>
              <w:pStyle w:val="Listeafsnit"/>
              <w:numPr>
                <w:ilvl w:val="0"/>
                <w:numId w:val="92"/>
              </w:numPr>
              <w:spacing w:before="60"/>
              <w:ind w:left="357" w:hanging="357"/>
              <w:contextualSpacing w:val="0"/>
            </w:pPr>
            <w:r w:rsidRPr="002421B9">
              <w:t>The curriculum will address the key elements of co-creative and cross-sector cooperation</w:t>
            </w:r>
            <w:r>
              <w:t xml:space="preserve"> </w:t>
            </w:r>
            <w:r w:rsidRPr="002421B9">
              <w:t>in the field of arts, culture and heritage with a goal of empowerment and a transformative</w:t>
            </w:r>
            <w:r>
              <w:t xml:space="preserve"> </w:t>
            </w:r>
            <w:r w:rsidRPr="002421B9">
              <w:t>potential.</w:t>
            </w:r>
          </w:p>
          <w:p w14:paraId="11A27F51" w14:textId="77777777" w:rsidR="009D71D0" w:rsidRPr="002421B9" w:rsidRDefault="009D71D0" w:rsidP="00562EDE">
            <w:pPr>
              <w:pStyle w:val="Listeafsnit"/>
              <w:numPr>
                <w:ilvl w:val="0"/>
                <w:numId w:val="92"/>
              </w:numPr>
              <w:spacing w:before="60"/>
              <w:ind w:left="357" w:hanging="357"/>
              <w:contextualSpacing w:val="0"/>
            </w:pPr>
            <w:r w:rsidRPr="002421B9">
              <w:t>Validation and transfer methodologies will be embedded in the content of the course</w:t>
            </w:r>
            <w:r>
              <w:t xml:space="preserve"> </w:t>
            </w:r>
            <w:r w:rsidRPr="002421B9">
              <w:t>programme; and the overall assessment framework will be provided by the lead partner</w:t>
            </w:r>
            <w:r>
              <w:t xml:space="preserve"> </w:t>
            </w:r>
            <w:r w:rsidRPr="002421B9">
              <w:t>for evaluation, SKS (FI).</w:t>
            </w:r>
          </w:p>
          <w:p w14:paraId="21FAEF6A" w14:textId="77777777" w:rsidR="009D71D0" w:rsidRPr="002421B9" w:rsidRDefault="009D71D0" w:rsidP="009D71D0">
            <w:pPr>
              <w:pStyle w:val="normalfed"/>
            </w:pPr>
            <w:r w:rsidRPr="002421B9">
              <w:t>COURSE MATERIALS, HOME-WORK AND FOLLOW-UP</w:t>
            </w:r>
          </w:p>
          <w:p w14:paraId="32BF76B2" w14:textId="77777777" w:rsidR="009D71D0" w:rsidRPr="002421B9" w:rsidRDefault="009D71D0" w:rsidP="009D71D0">
            <w:r w:rsidRPr="002421B9">
              <w:t>The course materials will include</w:t>
            </w:r>
          </w:p>
          <w:p w14:paraId="7639658D" w14:textId="77777777" w:rsidR="009D71D0" w:rsidRPr="002421B9" w:rsidRDefault="009D71D0" w:rsidP="009D71D0">
            <w:r w:rsidRPr="002421B9">
              <w:rPr>
                <w:rFonts w:hint="eastAsia"/>
              </w:rPr>
              <w:t>•</w:t>
            </w:r>
            <w:r w:rsidRPr="002421B9">
              <w:t xml:space="preserve"> The state of the arts Survey, English PDF-edition (IO-1)</w:t>
            </w:r>
          </w:p>
          <w:p w14:paraId="12F9B8BA" w14:textId="77777777" w:rsidR="009D71D0" w:rsidRDefault="009D71D0" w:rsidP="009D71D0">
            <w:r w:rsidRPr="002421B9">
              <w:rPr>
                <w:rFonts w:hint="eastAsia"/>
              </w:rPr>
              <w:t>•</w:t>
            </w:r>
            <w:r w:rsidRPr="002421B9">
              <w:t xml:space="preserve"> The initial Curriculum Guidelines, English PDF-edition (IO-2)</w:t>
            </w:r>
          </w:p>
          <w:p w14:paraId="11307DA2" w14:textId="77777777" w:rsidR="009D71D0" w:rsidRDefault="009D71D0" w:rsidP="009D71D0">
            <w:pPr>
              <w:spacing w:before="120"/>
            </w:pPr>
            <w:r w:rsidRPr="002421B9">
              <w:t>The homework includes that the participants familiarise themselves with the course</w:t>
            </w:r>
            <w:r>
              <w:t xml:space="preserve"> </w:t>
            </w:r>
            <w:r w:rsidRPr="002421B9">
              <w:t>materials and further more prepare short presentations on the topic that can be used as</w:t>
            </w:r>
            <w:r>
              <w:t xml:space="preserve"> </w:t>
            </w:r>
            <w:r w:rsidRPr="002421B9">
              <w:t>examples and cases during the course.</w:t>
            </w:r>
          </w:p>
          <w:p w14:paraId="0C505CF6" w14:textId="77777777" w:rsidR="009D71D0" w:rsidRDefault="009D71D0" w:rsidP="009D71D0">
            <w:pPr>
              <w:spacing w:before="120"/>
            </w:pPr>
            <w:r w:rsidRPr="002421B9">
              <w:t>The participants will complete an evaluation questionnaire at the end of the course about</w:t>
            </w:r>
            <w:r>
              <w:t xml:space="preserve"> </w:t>
            </w:r>
            <w:r w:rsidRPr="002421B9">
              <w:t>the hopes realized, the setting for the course, the programme of the course, the contents</w:t>
            </w:r>
            <w:r>
              <w:t xml:space="preserve"> </w:t>
            </w:r>
            <w:r w:rsidRPr="002421B9">
              <w:t>transferred etc.</w:t>
            </w:r>
          </w:p>
          <w:p w14:paraId="020B0A2F" w14:textId="77777777" w:rsidR="009D71D0" w:rsidRPr="002421B9" w:rsidRDefault="009D71D0" w:rsidP="009D71D0">
            <w:pPr>
              <w:spacing w:before="120"/>
            </w:pPr>
            <w:r w:rsidRPr="002421B9">
              <w:t>After the course the participants will receive summaries of the course evaluations, contact</w:t>
            </w:r>
            <w:r>
              <w:t xml:space="preserve"> </w:t>
            </w:r>
            <w:r w:rsidRPr="002421B9">
              <w:t>lists, the presentations, workshop reports and other course outcome.</w:t>
            </w:r>
          </w:p>
          <w:p w14:paraId="7C92651E" w14:textId="77777777" w:rsidR="009D71D0" w:rsidRPr="002421B9" w:rsidRDefault="009D71D0" w:rsidP="009D71D0">
            <w:pPr>
              <w:pStyle w:val="normalfed"/>
            </w:pPr>
            <w:r w:rsidRPr="002421B9">
              <w:t>CERTIFICATION</w:t>
            </w:r>
          </w:p>
          <w:p w14:paraId="173E2B03" w14:textId="77777777" w:rsidR="009D71D0" w:rsidRPr="002421B9" w:rsidRDefault="009D71D0" w:rsidP="009D71D0">
            <w:r w:rsidRPr="002421B9">
              <w:t>We will provide the trainees with a Course Certificate, if they have as</w:t>
            </w:r>
            <w:r>
              <w:t>s</w:t>
            </w:r>
            <w:r w:rsidRPr="002421B9">
              <w:t>essed their learning outcomes</w:t>
            </w:r>
          </w:p>
          <w:p w14:paraId="4704C6EA" w14:textId="77777777" w:rsidR="009D71D0" w:rsidRPr="002421B9" w:rsidRDefault="009D71D0" w:rsidP="009D71D0">
            <w:r w:rsidRPr="002421B9">
              <w:t>in a peer-to-peer session and have accomplished all the required course sessions;</w:t>
            </w:r>
            <w:r>
              <w:t xml:space="preserve"> </w:t>
            </w:r>
            <w:r w:rsidRPr="002421B9">
              <w:t>and we will during a concluding session help the trainees to make or update their own</w:t>
            </w:r>
            <w:r>
              <w:t xml:space="preserve"> </w:t>
            </w:r>
            <w:r w:rsidRPr="002421B9">
              <w:t>EUROPASS CV.</w:t>
            </w:r>
          </w:p>
          <w:p w14:paraId="1D4FDB06" w14:textId="77777777" w:rsidR="009D71D0" w:rsidRDefault="009D71D0" w:rsidP="009D71D0">
            <w:pPr>
              <w:pStyle w:val="normalfed"/>
            </w:pPr>
            <w:r>
              <w:t>EVALUATION</w:t>
            </w:r>
          </w:p>
          <w:p w14:paraId="1B922AC2" w14:textId="77777777" w:rsidR="009D71D0" w:rsidRPr="002421B9" w:rsidRDefault="009D71D0" w:rsidP="009D71D0">
            <w:r w:rsidRPr="002421B9">
              <w:t>After the testing of the courses, the learning providers (the proje</w:t>
            </w:r>
            <w:r>
              <w:t>ct consortium) deliver a compre</w:t>
            </w:r>
            <w:r w:rsidRPr="002421B9">
              <w:t>hensive evaluation. Hereby the</w:t>
            </w:r>
            <w:r>
              <w:t xml:space="preserve"> </w:t>
            </w:r>
            <w:r w:rsidRPr="002421B9">
              <w:t xml:space="preserve">formative training packages can be enhanced and if needed </w:t>
            </w:r>
            <w:r>
              <w:t>cor</w:t>
            </w:r>
            <w:r w:rsidRPr="002421B9">
              <w:t>rect</w:t>
            </w:r>
            <w:r w:rsidRPr="002421B9">
              <w:lastRenderedPageBreak/>
              <w:t>ed, so they becomes available in tested and optimized versions.</w:t>
            </w:r>
          </w:p>
          <w:p w14:paraId="517F0315" w14:textId="77777777" w:rsidR="009D71D0" w:rsidRPr="002421B9" w:rsidRDefault="009D71D0" w:rsidP="009D71D0">
            <w:pPr>
              <w:spacing w:before="120"/>
            </w:pPr>
            <w:r w:rsidRPr="002421B9">
              <w:t>The added value is on short-term that the evaluations of the applied curricula and essentials of the programme can be used as feeds</w:t>
            </w:r>
            <w:r>
              <w:t xml:space="preserve"> </w:t>
            </w:r>
            <w:r w:rsidRPr="002421B9">
              <w:t>for the subsequent provision of the Curricula Report (IO-5).</w:t>
            </w:r>
          </w:p>
          <w:p w14:paraId="10A615B9" w14:textId="77777777" w:rsidR="009D71D0" w:rsidRDefault="009D71D0" w:rsidP="009D71D0">
            <w:pPr>
              <w:spacing w:before="120"/>
            </w:pPr>
            <w:r w:rsidRPr="002421B9">
              <w:t>The added value are on the long term that the test and evaluation can be used for the planning of enhanced and sustainable</w:t>
            </w:r>
            <w:r>
              <w:t xml:space="preserve"> </w:t>
            </w:r>
            <w:r w:rsidRPr="002421B9">
              <w:t>Erasmus+ training packages that can be applied in varied forms after the conclusion of the project, including at least two Erasmus+</w:t>
            </w:r>
            <w:r>
              <w:t xml:space="preserve"> </w:t>
            </w:r>
            <w:r w:rsidRPr="002421B9">
              <w:t xml:space="preserve">training events, respectively in the autumn 2020 and the spring 2021 at Musisk Center Danmark / Askov High School, DK. </w:t>
            </w:r>
          </w:p>
          <w:p w14:paraId="4E9C0C8F" w14:textId="77777777" w:rsidR="009D71D0" w:rsidRPr="002421B9" w:rsidRDefault="009D71D0" w:rsidP="009D71D0">
            <w:pPr>
              <w:spacing w:before="120"/>
            </w:pPr>
            <w:r w:rsidRPr="002421B9">
              <w:t>The</w:t>
            </w:r>
            <w:r>
              <w:t xml:space="preserve"> </w:t>
            </w:r>
            <w:r w:rsidRPr="002421B9">
              <w:t>Training events can be announced ultimo Dec 2019 in good time before the deadline for the Erasmus mobility applications, primo</w:t>
            </w:r>
            <w:r>
              <w:t xml:space="preserve"> </w:t>
            </w:r>
            <w:r w:rsidRPr="002421B9">
              <w:t>February 2020, and thereby reaching out to new European audiences hitherto not addressed after the conclusion of the project.</w:t>
            </w:r>
          </w:p>
          <w:p w14:paraId="539AA62F" w14:textId="77777777" w:rsidR="00C95494" w:rsidRPr="00115635" w:rsidRDefault="009D71D0" w:rsidP="009D71D0">
            <w:pPr>
              <w:spacing w:before="120" w:after="120"/>
            </w:pPr>
            <w:r w:rsidRPr="002421B9">
              <w:t>The gained know-how can also have a sustainabl</w:t>
            </w:r>
            <w:r>
              <w:t>e derivative effect, where the 3</w:t>
            </w:r>
            <w:r w:rsidRPr="002421B9">
              <w:t>-days pilot course programme can be adjusted to</w:t>
            </w:r>
            <w:r>
              <w:t xml:space="preserve"> </w:t>
            </w:r>
            <w:r w:rsidRPr="002421B9">
              <w:t>different sorts of national training courses and shorter non-residential events, with other pedagogical forms but with the essential</w:t>
            </w:r>
            <w:r>
              <w:t xml:space="preserve"> </w:t>
            </w:r>
            <w:r w:rsidRPr="002421B9">
              <w:t>same content, - which also can be provided in the different national contexts after the conclusion of the project.</w:t>
            </w:r>
          </w:p>
        </w:tc>
      </w:tr>
      <w:tr w:rsidR="00445F21" w:rsidRPr="00115635" w14:paraId="2930451C" w14:textId="77777777" w:rsidTr="00810400">
        <w:trPr>
          <w:trHeight w:val="198"/>
        </w:trPr>
        <w:tc>
          <w:tcPr>
            <w:tcW w:w="9214" w:type="dxa"/>
            <w:shd w:val="clear" w:color="auto" w:fill="C6D9F1" w:themeFill="text2" w:themeFillTint="33"/>
            <w:vAlign w:val="center"/>
          </w:tcPr>
          <w:p w14:paraId="13AE84FB" w14:textId="77777777" w:rsidR="00445F21" w:rsidRDefault="00445F21" w:rsidP="00810400">
            <w:pPr>
              <w:pStyle w:val="normalfed"/>
            </w:pPr>
            <w:r>
              <w:lastRenderedPageBreak/>
              <w:t>3b. SUPPORT TO PARTICIPANTS (FROM COURSE DESCRIPTION)</w:t>
            </w:r>
          </w:p>
        </w:tc>
      </w:tr>
      <w:tr w:rsidR="00445F21" w:rsidRPr="00115635" w14:paraId="26A8A9FD" w14:textId="77777777" w:rsidTr="00C95494">
        <w:trPr>
          <w:trHeight w:val="554"/>
        </w:trPr>
        <w:tc>
          <w:tcPr>
            <w:tcW w:w="9214" w:type="dxa"/>
            <w:shd w:val="clear" w:color="auto" w:fill="auto"/>
            <w:vAlign w:val="center"/>
          </w:tcPr>
          <w:p w14:paraId="3BD8184A" w14:textId="77777777" w:rsidR="00445F21" w:rsidRPr="00DA17F4" w:rsidRDefault="00445F21" w:rsidP="00445F21">
            <w:pPr>
              <w:pStyle w:val="normalfed"/>
            </w:pPr>
            <w:r w:rsidRPr="00DA17F4">
              <w:t>PRACTICAL SUPPORT</w:t>
            </w:r>
          </w:p>
          <w:p w14:paraId="6C28B5E8" w14:textId="77777777" w:rsidR="00445F21" w:rsidRPr="00DA17F4" w:rsidRDefault="00445F21" w:rsidP="00445F21">
            <w:r w:rsidRPr="00DA17F4">
              <w:t>The transnational pilot course will take place in Askov, DK; and all partner countries are member of EU, so the groups of participants</w:t>
            </w:r>
            <w:r>
              <w:t xml:space="preserve"> </w:t>
            </w:r>
            <w:r w:rsidRPr="00DA17F4">
              <w:t>don</w:t>
            </w:r>
            <w:r>
              <w:t>’</w:t>
            </w:r>
            <w:r w:rsidRPr="00DA17F4">
              <w:t>t need visa.</w:t>
            </w:r>
          </w:p>
          <w:p w14:paraId="70D77C1D" w14:textId="77777777" w:rsidR="00445F21" w:rsidRPr="00DA17F4" w:rsidRDefault="00445F21" w:rsidP="00445F21">
            <w:pPr>
              <w:spacing w:before="120"/>
            </w:pPr>
            <w:r w:rsidRPr="00DA17F4">
              <w:t>The national project leaders will arrange the group travel, the host organisation, DFKS will organise the local transport,</w:t>
            </w:r>
            <w:r>
              <w:t xml:space="preserve"> </w:t>
            </w:r>
            <w:r w:rsidRPr="00DA17F4">
              <w:t xml:space="preserve">accommodation, </w:t>
            </w:r>
            <w:proofErr w:type="gramStart"/>
            <w:r w:rsidRPr="00DA17F4">
              <w:t>meals ,</w:t>
            </w:r>
            <w:proofErr w:type="gramEnd"/>
            <w:r w:rsidRPr="00DA17F4">
              <w:t xml:space="preserve"> course venue and local excursions.</w:t>
            </w:r>
          </w:p>
          <w:p w14:paraId="15C1680A" w14:textId="77777777" w:rsidR="00445F21" w:rsidRDefault="00445F21" w:rsidP="00445F21">
            <w:pPr>
              <w:spacing w:before="120"/>
            </w:pPr>
            <w:r w:rsidRPr="00DA17F4">
              <w:t>All partners will order a specific travel assurance for the trainees in relation to the booking of flights, and most will already have or</w:t>
            </w:r>
            <w:r>
              <w:t xml:space="preserve"> </w:t>
            </w:r>
            <w:r w:rsidRPr="00DA17F4">
              <w:t>else get a national assurance that also covers help to their participants during the stay in Denmark. But there may be special</w:t>
            </w:r>
            <w:r>
              <w:t xml:space="preserve"> </w:t>
            </w:r>
            <w:r w:rsidRPr="00DA17F4">
              <w:t>questions, we need to consider so we can guarantee the safety of the participants and the project team (the trainees and the</w:t>
            </w:r>
            <w:r>
              <w:t xml:space="preserve"> </w:t>
            </w:r>
            <w:r w:rsidRPr="00DA17F4">
              <w:t xml:space="preserve">trainers). </w:t>
            </w:r>
          </w:p>
          <w:p w14:paraId="37C0F2B8" w14:textId="77777777" w:rsidR="00445F21" w:rsidRPr="00DA17F4" w:rsidRDefault="00445F21" w:rsidP="00445F21">
            <w:pPr>
              <w:spacing w:before="120"/>
            </w:pPr>
            <w:r w:rsidRPr="00DA17F4">
              <w:t>These questions must also be clarified and decided latest at the second partner meeting, March 2019.</w:t>
            </w:r>
          </w:p>
          <w:p w14:paraId="002C4155" w14:textId="77777777" w:rsidR="00445F21" w:rsidRPr="00DA17F4" w:rsidRDefault="00445F21" w:rsidP="00445F21">
            <w:pPr>
              <w:pStyle w:val="normalfed"/>
            </w:pPr>
            <w:r w:rsidRPr="00DA17F4">
              <w:t>PROGRAMME SUPPORT</w:t>
            </w:r>
          </w:p>
          <w:p w14:paraId="3CD30E1B" w14:textId="77777777" w:rsidR="00445F21" w:rsidRPr="00DA17F4" w:rsidRDefault="00445F21" w:rsidP="00445F21">
            <w:r w:rsidRPr="00DA17F4">
              <w:t>All participants will latest 3 weeks before the course in Sept 2019 re</w:t>
            </w:r>
            <w:r>
              <w:t>ceive the course papers, includ</w:t>
            </w:r>
            <w:r w:rsidRPr="00DA17F4">
              <w:t>ing guidelines for their</w:t>
            </w:r>
            <w:r>
              <w:t xml:space="preserve"> </w:t>
            </w:r>
            <w:r w:rsidRPr="00DA17F4">
              <w:t>preparation of short presentations on the topic that as examples and cases can be part of the course.</w:t>
            </w:r>
          </w:p>
          <w:p w14:paraId="07D0EC71" w14:textId="77777777" w:rsidR="00445F21" w:rsidRPr="00DA17F4" w:rsidRDefault="00445F21" w:rsidP="00445F21">
            <w:pPr>
              <w:spacing w:before="120"/>
            </w:pPr>
            <w:r w:rsidRPr="00DA17F4">
              <w:t>No special linguistic support will be provided, because one of the selection criteria of participants will be their level of English.</w:t>
            </w:r>
          </w:p>
          <w:p w14:paraId="750B699D" w14:textId="77777777" w:rsidR="00445F21" w:rsidRPr="00DA17F4" w:rsidRDefault="00445F21" w:rsidP="00445F21">
            <w:pPr>
              <w:pStyle w:val="normalfed"/>
            </w:pPr>
            <w:r w:rsidRPr="00DA17F4">
              <w:t>FOLLOW-UP SUPPORT</w:t>
            </w:r>
          </w:p>
          <w:p w14:paraId="51DF9F93" w14:textId="77777777" w:rsidR="00445F21" w:rsidRPr="00DA17F4" w:rsidRDefault="00445F21" w:rsidP="00445F21">
            <w:r w:rsidRPr="00DA17F4">
              <w:t>The participants will complete an evaluation questionnaire at the end of the course about the hopes realized, the setting for the</w:t>
            </w:r>
            <w:r>
              <w:t xml:space="preserve"> </w:t>
            </w:r>
            <w:r w:rsidRPr="00DA17F4">
              <w:t>course, the programme of the course, the contents transferred etc.</w:t>
            </w:r>
          </w:p>
          <w:p w14:paraId="0AF9A7D7" w14:textId="77777777" w:rsidR="00445F21" w:rsidRPr="002421B9" w:rsidRDefault="00445F21" w:rsidP="00445F21">
            <w:pPr>
              <w:spacing w:before="120" w:after="120"/>
            </w:pPr>
            <w:r w:rsidRPr="00DA17F4">
              <w:t>After the course the participants will receive summaries of the course evaluations, contact lists, the presentations, workshop reports</w:t>
            </w:r>
            <w:r>
              <w:t xml:space="preserve"> </w:t>
            </w:r>
            <w:r w:rsidRPr="00DA17F4">
              <w:t>and other course outcome.</w:t>
            </w:r>
          </w:p>
        </w:tc>
      </w:tr>
      <w:tr w:rsidR="00445F21" w:rsidRPr="00115635" w14:paraId="7AC6EA8A" w14:textId="77777777" w:rsidTr="00C95494">
        <w:trPr>
          <w:trHeight w:val="198"/>
        </w:trPr>
        <w:tc>
          <w:tcPr>
            <w:tcW w:w="9214" w:type="dxa"/>
            <w:shd w:val="clear" w:color="auto" w:fill="C6D9F1" w:themeFill="text2" w:themeFillTint="33"/>
            <w:vAlign w:val="center"/>
          </w:tcPr>
          <w:p w14:paraId="2F8E224F" w14:textId="77777777" w:rsidR="00445F21" w:rsidRDefault="00445F21" w:rsidP="00923C69">
            <w:pPr>
              <w:pStyle w:val="normalfed"/>
            </w:pPr>
            <w:r>
              <w:t xml:space="preserve">3c. RECOGNITION OF LEARNING OUTCOME (from course description) </w:t>
            </w:r>
          </w:p>
        </w:tc>
      </w:tr>
      <w:tr w:rsidR="00445F21" w:rsidRPr="00115635" w14:paraId="4CC57578" w14:textId="77777777" w:rsidTr="00810400">
        <w:trPr>
          <w:trHeight w:val="554"/>
        </w:trPr>
        <w:tc>
          <w:tcPr>
            <w:tcW w:w="9214" w:type="dxa"/>
            <w:shd w:val="clear" w:color="auto" w:fill="auto"/>
            <w:vAlign w:val="center"/>
          </w:tcPr>
          <w:p w14:paraId="3C20B907" w14:textId="77777777" w:rsidR="00445F21" w:rsidRPr="00DA17F4" w:rsidRDefault="00445F21" w:rsidP="00445F21">
            <w:r w:rsidRPr="00DA17F4">
              <w:t>In general, we intend to embed validation procedures in the content of the course programme. Validation is a natural part of a</w:t>
            </w:r>
            <w:r>
              <w:t xml:space="preserve"> </w:t>
            </w:r>
            <w:r w:rsidRPr="00DA17F4">
              <w:t xml:space="preserve">holistic learning offer, where the acquired competences during the </w:t>
            </w:r>
            <w:r w:rsidRPr="00DA17F4">
              <w:lastRenderedPageBreak/>
              <w:t>course should already be considered in the planning process.</w:t>
            </w:r>
          </w:p>
          <w:p w14:paraId="4E6715FD" w14:textId="77777777" w:rsidR="00445F21" w:rsidRPr="00DA17F4" w:rsidRDefault="00445F21" w:rsidP="00445F21">
            <w:pPr>
              <w:spacing w:before="120"/>
            </w:pPr>
            <w:r w:rsidRPr="00DA17F4">
              <w:t>The assessment and evidencing should be included in the learning activity. Integrated validation contributes both to the recognition</w:t>
            </w:r>
            <w:r>
              <w:t xml:space="preserve"> </w:t>
            </w:r>
            <w:r w:rsidRPr="00DA17F4">
              <w:t>of the outcome for the participants and to the quality of the course.</w:t>
            </w:r>
            <w:r>
              <w:t xml:space="preserve"> </w:t>
            </w:r>
            <w:r w:rsidRPr="00DA17F4">
              <w:t>However, on this application stage, the partnership hasn't clarified and decided which validation methods we will use. We expect to</w:t>
            </w:r>
            <w:r>
              <w:t xml:space="preserve"> </w:t>
            </w:r>
            <w:r w:rsidRPr="00DA17F4">
              <w:t xml:space="preserve">clarify this latest at the second partner meeting in Helsinki, March 2019, before we start to develop the Curricula Guidelines, March </w:t>
            </w:r>
            <w:r w:rsidRPr="00DA17F4">
              <w:rPr>
                <w:rFonts w:hint="eastAsia"/>
              </w:rPr>
              <w:t>–</w:t>
            </w:r>
            <w:r w:rsidRPr="00DA17F4">
              <w:t xml:space="preserve">April 2019 (IO-2) and thereby also before we start to design and test the national and European pilot courses, April </w:t>
            </w:r>
            <w:r w:rsidRPr="00DA17F4">
              <w:rPr>
                <w:rFonts w:hint="eastAsia"/>
              </w:rPr>
              <w:t>–</w:t>
            </w:r>
            <w:r w:rsidRPr="00DA17F4">
              <w:t xml:space="preserve"> Sept 2019 (IO-3</w:t>
            </w:r>
            <w:r>
              <w:t xml:space="preserve"> </w:t>
            </w:r>
            <w:r w:rsidRPr="00DA17F4">
              <w:t>and IO-4).</w:t>
            </w:r>
          </w:p>
          <w:p w14:paraId="63C35995" w14:textId="77777777" w:rsidR="00445F21" w:rsidRPr="00DA17F4" w:rsidRDefault="00445F21" w:rsidP="00445F21">
            <w:pPr>
              <w:spacing w:before="120"/>
            </w:pPr>
            <w:r w:rsidRPr="00DA17F4">
              <w:t>Preliminary we expect to use an adapted version of the online LEVEL5-system, which GINGO, the network of former Grundtvig and</w:t>
            </w:r>
            <w:r>
              <w:t xml:space="preserve"> </w:t>
            </w:r>
            <w:r w:rsidRPr="00DA17F4">
              <w:t>currently Erasmus course organisers, has developed for validation of European in-service training courses.</w:t>
            </w:r>
          </w:p>
          <w:p w14:paraId="58509EB1" w14:textId="77777777" w:rsidR="00445F21" w:rsidRPr="00DA17F4" w:rsidRDefault="00445F21" w:rsidP="00445F21">
            <w:pPr>
              <w:spacing w:before="120"/>
            </w:pPr>
            <w:r w:rsidRPr="00DA17F4">
              <w:t>We prefer the GINGO approach, because it contrary to the EQF system (and its derivative systems as ECTS and ECVET) also include</w:t>
            </w:r>
            <w:r>
              <w:t xml:space="preserve"> </w:t>
            </w:r>
            <w:r w:rsidRPr="00DA17F4">
              <w:t>the emotional/affective competence dimension to be considered. We also prefer the GINGO approach, because it is more open for</w:t>
            </w:r>
            <w:r>
              <w:t xml:space="preserve"> </w:t>
            </w:r>
            <w:r w:rsidRPr="00DA17F4">
              <w:t>non-formal and informal learning in voluntary associations and more sensitive to the outcome of short training events, compared to</w:t>
            </w:r>
          </w:p>
          <w:p w14:paraId="27E4C5EB" w14:textId="77777777" w:rsidR="00445F21" w:rsidRPr="00DA17F4" w:rsidRDefault="00445F21" w:rsidP="00445F21">
            <w:r w:rsidRPr="00DA17F4">
              <w:t>the ECVET and ECTS system that focuses on formal learning in higher education, and ECVET that focuses on vocational Education</w:t>
            </w:r>
            <w:r>
              <w:t xml:space="preserve"> </w:t>
            </w:r>
            <w:r w:rsidRPr="00DA17F4">
              <w:t>and Training.</w:t>
            </w:r>
          </w:p>
          <w:p w14:paraId="0E898524" w14:textId="77777777" w:rsidR="00445F21" w:rsidRPr="00513F7B" w:rsidRDefault="00445F21" w:rsidP="00445F21">
            <w:pPr>
              <w:spacing w:before="120" w:after="120"/>
            </w:pPr>
            <w:r w:rsidRPr="00DA17F4">
              <w:t>Furthermore, we may ask the participants as part of their preparation to create a EUROPASS CV at the CEDEFOP portal, and then at</w:t>
            </w:r>
            <w:r>
              <w:t xml:space="preserve"> </w:t>
            </w:r>
            <w:r w:rsidRPr="00DA17F4">
              <w:t>the end of the course have a session, where the participants can get help to fill-in data about the course outcome in their EUROPASS</w:t>
            </w:r>
            <w:r>
              <w:t xml:space="preserve"> </w:t>
            </w:r>
            <w:r w:rsidRPr="00DA17F4">
              <w:t>CV.</w:t>
            </w:r>
          </w:p>
        </w:tc>
      </w:tr>
      <w:tr w:rsidR="00923C69" w:rsidRPr="00115635" w14:paraId="607007FB" w14:textId="77777777" w:rsidTr="00C95494">
        <w:trPr>
          <w:trHeight w:val="198"/>
        </w:trPr>
        <w:tc>
          <w:tcPr>
            <w:tcW w:w="9214" w:type="dxa"/>
            <w:shd w:val="clear" w:color="auto" w:fill="C6D9F1" w:themeFill="text2" w:themeFillTint="33"/>
            <w:vAlign w:val="center"/>
          </w:tcPr>
          <w:p w14:paraId="4E3849B2" w14:textId="77777777" w:rsidR="00923C69" w:rsidRPr="00115635" w:rsidRDefault="00445F21" w:rsidP="00923C69">
            <w:pPr>
              <w:pStyle w:val="normalfed"/>
            </w:pPr>
            <w:r>
              <w:lastRenderedPageBreak/>
              <w:t>3c</w:t>
            </w:r>
            <w:r w:rsidR="00923C69" w:rsidRPr="007C2700">
              <w:t xml:space="preserve">. </w:t>
            </w:r>
            <w:r w:rsidR="00923C69">
              <w:t>PARTICIPANTS</w:t>
            </w:r>
          </w:p>
        </w:tc>
      </w:tr>
      <w:tr w:rsidR="00923C69" w:rsidRPr="00115635" w14:paraId="7D3A736D" w14:textId="77777777" w:rsidTr="00C95494">
        <w:trPr>
          <w:trHeight w:val="554"/>
        </w:trPr>
        <w:tc>
          <w:tcPr>
            <w:tcW w:w="9214" w:type="dxa"/>
            <w:shd w:val="clear" w:color="auto" w:fill="auto"/>
            <w:vAlign w:val="center"/>
          </w:tcPr>
          <w:p w14:paraId="44EF0B9D" w14:textId="77777777" w:rsidR="00923C69" w:rsidRPr="00513F7B" w:rsidRDefault="00923C69" w:rsidP="00923C69">
            <w:pPr>
              <w:spacing w:before="120"/>
            </w:pPr>
            <w:r w:rsidRPr="00513F7B">
              <w:t>Culture workers (paid and voluntary staff) active in culture associations from the civil society</w:t>
            </w:r>
            <w:r>
              <w:t xml:space="preserve"> </w:t>
            </w:r>
            <w:r w:rsidRPr="00513F7B">
              <w:t>sector and in culture institutions and culture departments from the public sector; which alone</w:t>
            </w:r>
            <w:r>
              <w:t xml:space="preserve"> </w:t>
            </w:r>
            <w:r w:rsidRPr="00513F7B">
              <w:t>or in varied cooperation provide arts and culture services and activities for the citizens in the</w:t>
            </w:r>
            <w:r>
              <w:t xml:space="preserve"> </w:t>
            </w:r>
            <w:r w:rsidRPr="00513F7B">
              <w:t>local communities.</w:t>
            </w:r>
          </w:p>
          <w:p w14:paraId="219D614D" w14:textId="77777777" w:rsidR="00923C69" w:rsidRDefault="00923C69" w:rsidP="00923C69">
            <w:pPr>
              <w:spacing w:before="120" w:after="120"/>
            </w:pPr>
            <w:r w:rsidRPr="00513F7B">
              <w:t>Number of trainees per course should be 12 with 4 from each partner country, and with</w:t>
            </w:r>
            <w:r>
              <w:t xml:space="preserve"> </w:t>
            </w:r>
            <w:r w:rsidRPr="00513F7B">
              <w:t>approx. one half from voluntary associations and the other half from the public institutions</w:t>
            </w:r>
            <w:r>
              <w:t xml:space="preserve"> </w:t>
            </w:r>
            <w:r w:rsidRPr="00513F7B">
              <w:t>and departments.</w:t>
            </w:r>
          </w:p>
          <w:p w14:paraId="2DAA8397" w14:textId="77777777" w:rsidR="00C95494" w:rsidRPr="00637DA0" w:rsidRDefault="00C95494" w:rsidP="00C95494">
            <w:pPr>
              <w:pStyle w:val="normalfed"/>
              <w:rPr>
                <w:color w:val="FF0000"/>
              </w:rPr>
            </w:pPr>
            <w:r w:rsidRPr="00637DA0">
              <w:rPr>
                <w:color w:val="FF0000"/>
              </w:rPr>
              <w:t>TRAINEES AND TRAINERS (from course description)</w:t>
            </w:r>
          </w:p>
          <w:p w14:paraId="01870FAD" w14:textId="77777777" w:rsidR="00C95494" w:rsidRPr="00637DA0" w:rsidRDefault="00C95494" w:rsidP="00C95494">
            <w:pPr>
              <w:rPr>
                <w:color w:val="FF0000"/>
              </w:rPr>
            </w:pPr>
            <w:r w:rsidRPr="00637DA0">
              <w:rPr>
                <w:color w:val="FF0000"/>
              </w:rPr>
              <w:t>The number of trainees is budgeted to 12, with 4 participants from each of the three partner</w:t>
            </w:r>
            <w:r w:rsidR="00445F21" w:rsidRPr="00637DA0">
              <w:rPr>
                <w:color w:val="FF0000"/>
              </w:rPr>
              <w:t xml:space="preserve"> </w:t>
            </w:r>
            <w:r w:rsidRPr="00637DA0">
              <w:rPr>
                <w:color w:val="FF0000"/>
              </w:rPr>
              <w:t>countries with respective 2 employed in voluntary associations and 2 employed in public culture institutions or municipality culture departments.</w:t>
            </w:r>
          </w:p>
          <w:p w14:paraId="35710ED4" w14:textId="77777777" w:rsidR="00C95494" w:rsidRDefault="00C95494" w:rsidP="00C95494">
            <w:pPr>
              <w:spacing w:before="120"/>
            </w:pPr>
            <w:r w:rsidRPr="002421B9">
              <w:t>Possible extra number of trainees send by the partners must be covered by own financing or</w:t>
            </w:r>
            <w:r>
              <w:t xml:space="preserve"> </w:t>
            </w:r>
            <w:r w:rsidRPr="002421B9">
              <w:t>other local funding.</w:t>
            </w:r>
          </w:p>
          <w:p w14:paraId="4D52B096" w14:textId="77777777" w:rsidR="009D71D0" w:rsidRPr="00DA17F4" w:rsidRDefault="009D71D0" w:rsidP="009D71D0">
            <w:pPr>
              <w:pStyle w:val="normalfed"/>
            </w:pPr>
            <w:r w:rsidRPr="00DA17F4">
              <w:t>SELECTION OF PARTICIPANTS</w:t>
            </w:r>
          </w:p>
          <w:p w14:paraId="784D3A10" w14:textId="77777777" w:rsidR="009D71D0" w:rsidRDefault="009D71D0" w:rsidP="009D71D0">
            <w:r w:rsidRPr="002421B9">
              <w:t>No. of Participants: 16</w:t>
            </w:r>
            <w:r>
              <w:t xml:space="preserve"> (12 trainees + 4 trainers) </w:t>
            </w:r>
            <w:r w:rsidR="00445F21">
              <w:t xml:space="preserve">- Duration: </w:t>
            </w:r>
            <w:r>
              <w:t xml:space="preserve">3 days </w:t>
            </w:r>
          </w:p>
          <w:p w14:paraId="45B97445" w14:textId="77777777" w:rsidR="009D71D0" w:rsidRPr="00DA17F4" w:rsidRDefault="009D71D0" w:rsidP="009D71D0">
            <w:pPr>
              <w:spacing w:before="120"/>
            </w:pPr>
            <w:r w:rsidRPr="00DA17F4">
              <w:t>The partnership circle wills latest at the second partner meeting in Helsinki, March 2019 outline shared criteria on how to recruit and</w:t>
            </w:r>
            <w:r>
              <w:t xml:space="preserve"> </w:t>
            </w:r>
            <w:r w:rsidRPr="00DA17F4">
              <w:t xml:space="preserve">select the participants </w:t>
            </w:r>
            <w:r w:rsidRPr="00DA17F4">
              <w:rPr>
                <w:rFonts w:hint="eastAsia"/>
              </w:rPr>
              <w:t>–</w:t>
            </w:r>
            <w:r w:rsidRPr="00DA17F4">
              <w:t xml:space="preserve"> with 4 trainees from each of the three partner countries including 2 employed in voluntary associations and</w:t>
            </w:r>
            <w:r>
              <w:t xml:space="preserve"> </w:t>
            </w:r>
            <w:r w:rsidRPr="00DA17F4">
              <w:t>2 employed in public culture institutions or municipality culture departments.</w:t>
            </w:r>
          </w:p>
          <w:p w14:paraId="76AE49AA" w14:textId="77777777" w:rsidR="009D71D0" w:rsidRPr="00DA17F4" w:rsidRDefault="009D71D0" w:rsidP="009D71D0">
            <w:pPr>
              <w:spacing w:before="120"/>
            </w:pPr>
            <w:r w:rsidRPr="00DA17F4">
              <w:t>Preliminary, we can emphasise that the announcement and recruitment procedures must be trans-parent and public, also to</w:t>
            </w:r>
            <w:r>
              <w:t xml:space="preserve"> </w:t>
            </w:r>
            <w:r w:rsidRPr="00DA17F4">
              <w:t>increase the awareness-raising among the direct and indirect target groups. The selection process must also follow the criteria</w:t>
            </w:r>
            <w:r>
              <w:t xml:space="preserve"> </w:t>
            </w:r>
            <w:r w:rsidRPr="00DA17F4">
              <w:t>decided at the second partner meeting.</w:t>
            </w:r>
          </w:p>
          <w:p w14:paraId="174CED5B" w14:textId="77777777" w:rsidR="009D71D0" w:rsidRPr="00115635" w:rsidRDefault="009D71D0" w:rsidP="009D71D0">
            <w:pPr>
              <w:spacing w:before="120" w:after="120"/>
            </w:pPr>
            <w:r w:rsidRPr="00DA17F4">
              <w:lastRenderedPageBreak/>
              <w:t>Two main criteria will be a reasonable level of English and former experiences with co-creative or cross-sector cooperation in the</w:t>
            </w:r>
            <w:r>
              <w:t xml:space="preserve"> </w:t>
            </w:r>
            <w:r w:rsidRPr="00DA17F4">
              <w:t>field of arts, culture or heritage.</w:t>
            </w:r>
          </w:p>
        </w:tc>
      </w:tr>
      <w:tr w:rsidR="00AC5A4A" w:rsidRPr="00115635" w14:paraId="1792C6E8" w14:textId="77777777" w:rsidTr="00AC5A4A">
        <w:trPr>
          <w:trHeight w:val="198"/>
        </w:trPr>
        <w:tc>
          <w:tcPr>
            <w:tcW w:w="9214" w:type="dxa"/>
            <w:shd w:val="clear" w:color="auto" w:fill="C6D9F1" w:themeFill="text2" w:themeFillTint="33"/>
            <w:vAlign w:val="center"/>
          </w:tcPr>
          <w:p w14:paraId="466B25B7" w14:textId="77777777" w:rsidR="00AC5A4A" w:rsidRPr="00115635" w:rsidRDefault="00AC5A4A" w:rsidP="00AC5A4A">
            <w:pPr>
              <w:pStyle w:val="normalfed"/>
            </w:pPr>
            <w:r>
              <w:lastRenderedPageBreak/>
              <w:t>4</w:t>
            </w:r>
            <w:r w:rsidRPr="007C2700">
              <w:t>. INNOVATION</w:t>
            </w:r>
          </w:p>
        </w:tc>
      </w:tr>
      <w:tr w:rsidR="00AC5A4A" w:rsidRPr="00115635" w14:paraId="09DA0A75" w14:textId="77777777" w:rsidTr="00AC5A4A">
        <w:trPr>
          <w:trHeight w:val="554"/>
        </w:trPr>
        <w:tc>
          <w:tcPr>
            <w:tcW w:w="9214" w:type="dxa"/>
            <w:shd w:val="clear" w:color="auto" w:fill="auto"/>
            <w:vAlign w:val="center"/>
          </w:tcPr>
          <w:p w14:paraId="74E57B8F" w14:textId="77777777" w:rsidR="00923C69" w:rsidRPr="00513F7B" w:rsidRDefault="00923C69" w:rsidP="00923C69">
            <w:pPr>
              <w:spacing w:before="120"/>
            </w:pPr>
            <w:r w:rsidRPr="00513F7B">
              <w:t>The tested and refined ready-to-use European in-service training course will promote key</w:t>
            </w:r>
            <w:r>
              <w:t xml:space="preserve"> </w:t>
            </w:r>
            <w:r w:rsidRPr="00513F7B">
              <w:t>competences that are needed to be involved in a co-creative cooperation that can support</w:t>
            </w:r>
            <w:r>
              <w:t xml:space="preserve"> </w:t>
            </w:r>
            <w:r w:rsidRPr="00513F7B">
              <w:t xml:space="preserve">the New Public Governance agenda of empowerment and here focus on the </w:t>
            </w:r>
            <w:r>
              <w:t>“</w:t>
            </w:r>
            <w:r w:rsidRPr="00513F7B">
              <w:t>transformative</w:t>
            </w:r>
            <w:r>
              <w:t xml:space="preserve"> </w:t>
            </w:r>
            <w:r w:rsidRPr="00513F7B">
              <w:t>potentials</w:t>
            </w:r>
            <w:r>
              <w:t xml:space="preserve">” </w:t>
            </w:r>
            <w:r w:rsidRPr="00513F7B">
              <w:t xml:space="preserve">and the </w:t>
            </w:r>
            <w:r>
              <w:t>“</w:t>
            </w:r>
            <w:r w:rsidRPr="00513F7B">
              <w:t>cultural sustainability</w:t>
            </w:r>
            <w:r>
              <w:t xml:space="preserve">” </w:t>
            </w:r>
            <w:r w:rsidRPr="00513F7B">
              <w:t>of a equal cooperation, where citizens and other</w:t>
            </w:r>
            <w:r>
              <w:t xml:space="preserve"> civil society actors are en</w:t>
            </w:r>
            <w:r w:rsidRPr="00513F7B">
              <w:t>gaged not only as co-implementers, but also as co-initiators and co</w:t>
            </w:r>
            <w:r>
              <w:t>-</w:t>
            </w:r>
            <w:r w:rsidRPr="00513F7B">
              <w:t>designers</w:t>
            </w:r>
            <w:r>
              <w:t xml:space="preserve"> </w:t>
            </w:r>
            <w:r w:rsidRPr="00513F7B">
              <w:t>of new welfare ser-vices;</w:t>
            </w:r>
          </w:p>
          <w:p w14:paraId="22C20F84" w14:textId="77777777" w:rsidR="00AC5A4A" w:rsidRPr="00115635" w:rsidRDefault="00923C69" w:rsidP="00923C69">
            <w:pPr>
              <w:spacing w:before="120" w:after="120"/>
            </w:pPr>
            <w:r w:rsidRPr="00513F7B">
              <w:t>See also section E, part 3 about the innovative dimension</w:t>
            </w:r>
          </w:p>
        </w:tc>
      </w:tr>
      <w:tr w:rsidR="00AC5A4A" w:rsidRPr="00115635" w14:paraId="1BE8AA5A" w14:textId="77777777" w:rsidTr="00AC5A4A">
        <w:trPr>
          <w:trHeight w:val="198"/>
        </w:trPr>
        <w:tc>
          <w:tcPr>
            <w:tcW w:w="9214" w:type="dxa"/>
            <w:shd w:val="clear" w:color="auto" w:fill="C6D9F1" w:themeFill="text2" w:themeFillTint="33"/>
            <w:vAlign w:val="center"/>
          </w:tcPr>
          <w:p w14:paraId="0CCFD345" w14:textId="77777777" w:rsidR="00AC5A4A" w:rsidRPr="00115635" w:rsidRDefault="00AC5A4A" w:rsidP="00AC5A4A">
            <w:pPr>
              <w:pStyle w:val="normalfed"/>
            </w:pPr>
            <w:r>
              <w:t>5</w:t>
            </w:r>
            <w:r w:rsidRPr="007C2700">
              <w:t>. TARGET GROUPS</w:t>
            </w:r>
          </w:p>
        </w:tc>
      </w:tr>
      <w:tr w:rsidR="00AC5A4A" w:rsidRPr="00115635" w14:paraId="496037D9" w14:textId="77777777" w:rsidTr="00AC5A4A">
        <w:trPr>
          <w:trHeight w:val="554"/>
        </w:trPr>
        <w:tc>
          <w:tcPr>
            <w:tcW w:w="9214" w:type="dxa"/>
            <w:shd w:val="clear" w:color="auto" w:fill="auto"/>
            <w:vAlign w:val="center"/>
          </w:tcPr>
          <w:p w14:paraId="47DBFF95" w14:textId="77777777" w:rsidR="00923C69" w:rsidRPr="00513F7B" w:rsidRDefault="00923C69" w:rsidP="00923C69">
            <w:pPr>
              <w:pStyle w:val="hjvpunkt1"/>
              <w:spacing w:before="120"/>
            </w:pPr>
            <w:r w:rsidRPr="00513F7B">
              <w:t>Primarily the potential participants.</w:t>
            </w:r>
          </w:p>
          <w:p w14:paraId="5DE8DC81" w14:textId="77777777" w:rsidR="00AC5A4A" w:rsidRPr="00115635" w:rsidRDefault="00923C69" w:rsidP="00923C69">
            <w:pPr>
              <w:pStyle w:val="hjvpunkt1"/>
              <w:spacing w:before="0" w:after="120"/>
            </w:pPr>
            <w:r w:rsidRPr="00513F7B">
              <w:t>Secondary the main target groups that we inform about the completed pilot courses.</w:t>
            </w:r>
          </w:p>
        </w:tc>
      </w:tr>
      <w:tr w:rsidR="00C95494" w:rsidRPr="00115635" w14:paraId="674B4FAB" w14:textId="77777777" w:rsidTr="00C95494">
        <w:trPr>
          <w:trHeight w:val="198"/>
        </w:trPr>
        <w:tc>
          <w:tcPr>
            <w:tcW w:w="9214" w:type="dxa"/>
            <w:shd w:val="clear" w:color="auto" w:fill="C6D9F1" w:themeFill="text2" w:themeFillTint="33"/>
            <w:vAlign w:val="center"/>
          </w:tcPr>
          <w:p w14:paraId="0B4B6AC2" w14:textId="77777777" w:rsidR="00C95494" w:rsidRPr="00115635" w:rsidRDefault="00C95494" w:rsidP="00C95494">
            <w:pPr>
              <w:pStyle w:val="normalfed"/>
            </w:pPr>
            <w:r>
              <w:t xml:space="preserve">6. </w:t>
            </w:r>
            <w:r w:rsidRPr="002421B9">
              <w:t>DISSEMINATION</w:t>
            </w:r>
          </w:p>
        </w:tc>
      </w:tr>
      <w:tr w:rsidR="00C95494" w:rsidRPr="00115635" w14:paraId="556FCA30" w14:textId="77777777" w:rsidTr="00C95494">
        <w:trPr>
          <w:trHeight w:val="554"/>
        </w:trPr>
        <w:tc>
          <w:tcPr>
            <w:tcW w:w="9214" w:type="dxa"/>
            <w:shd w:val="clear" w:color="auto" w:fill="auto"/>
            <w:vAlign w:val="center"/>
          </w:tcPr>
          <w:p w14:paraId="4F3C3FFE" w14:textId="77777777" w:rsidR="00C95494" w:rsidRPr="00115635" w:rsidRDefault="00C95494" w:rsidP="00C95494">
            <w:pPr>
              <w:spacing w:before="120" w:after="120"/>
            </w:pPr>
            <w:r w:rsidRPr="002421B9">
              <w:t>The programme, back-ground articles, power-points and other presentation materials as well</w:t>
            </w:r>
            <w:r>
              <w:t xml:space="preserve"> </w:t>
            </w:r>
            <w:r w:rsidRPr="002421B9">
              <w:t>as reports from the plenary debates and workshops will be uploaded to the Project Portal,</w:t>
            </w:r>
            <w:r>
              <w:t xml:space="preserve"> </w:t>
            </w:r>
            <w:r w:rsidRPr="002421B9">
              <w:t>allowing its board outreach.</w:t>
            </w:r>
          </w:p>
        </w:tc>
      </w:tr>
      <w:tr w:rsidR="00AC5A4A" w:rsidRPr="00115635" w14:paraId="41F3DFE8" w14:textId="77777777" w:rsidTr="00AC5A4A">
        <w:trPr>
          <w:trHeight w:val="198"/>
        </w:trPr>
        <w:tc>
          <w:tcPr>
            <w:tcW w:w="9214" w:type="dxa"/>
            <w:shd w:val="clear" w:color="auto" w:fill="C6D9F1" w:themeFill="text2" w:themeFillTint="33"/>
            <w:vAlign w:val="center"/>
          </w:tcPr>
          <w:p w14:paraId="3CAC8840" w14:textId="77777777" w:rsidR="00AC5A4A" w:rsidRPr="00115635" w:rsidRDefault="00C95494" w:rsidP="00AC5A4A">
            <w:pPr>
              <w:pStyle w:val="normalfed"/>
            </w:pPr>
            <w:r>
              <w:t>7</w:t>
            </w:r>
            <w:r w:rsidR="00AC5A4A" w:rsidRPr="007C2700">
              <w:t>. OUTCOME</w:t>
            </w:r>
          </w:p>
        </w:tc>
      </w:tr>
      <w:tr w:rsidR="00AC5A4A" w:rsidRPr="00115635" w14:paraId="43C09EFC" w14:textId="77777777" w:rsidTr="00AC5A4A">
        <w:trPr>
          <w:trHeight w:val="554"/>
        </w:trPr>
        <w:tc>
          <w:tcPr>
            <w:tcW w:w="9214" w:type="dxa"/>
            <w:shd w:val="clear" w:color="auto" w:fill="auto"/>
            <w:vAlign w:val="center"/>
          </w:tcPr>
          <w:p w14:paraId="43E1AD42" w14:textId="77777777" w:rsidR="00AC5A4A" w:rsidRPr="00115635" w:rsidRDefault="00C95494" w:rsidP="00C95494">
            <w:pPr>
              <w:spacing w:before="120" w:after="120"/>
            </w:pPr>
            <w:r w:rsidRPr="00513F7B">
              <w:t>The tested and refined ready-to-use formative in-service training package can be anchored in our own organisations and multiplicated to other culture actors among the direct target</w:t>
            </w:r>
            <w:r>
              <w:t xml:space="preserve"> </w:t>
            </w:r>
            <w:r w:rsidRPr="00513F7B">
              <w:t>groups.</w:t>
            </w:r>
          </w:p>
        </w:tc>
      </w:tr>
      <w:tr w:rsidR="00AC5A4A" w:rsidRPr="00115635" w14:paraId="464D5A0E" w14:textId="77777777" w:rsidTr="00AC5A4A">
        <w:trPr>
          <w:trHeight w:val="254"/>
        </w:trPr>
        <w:tc>
          <w:tcPr>
            <w:tcW w:w="9214"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4F9FF380" w14:textId="77777777" w:rsidR="00AC5A4A" w:rsidRPr="00115635" w:rsidRDefault="00C95494" w:rsidP="00AC5A4A">
            <w:pPr>
              <w:pStyle w:val="normalfed"/>
            </w:pPr>
            <w:r>
              <w:t>8</w:t>
            </w:r>
            <w:r w:rsidR="00AC5A4A" w:rsidRPr="007C2700">
              <w:t>. TRANSFERABILITY</w:t>
            </w:r>
          </w:p>
        </w:tc>
      </w:tr>
      <w:tr w:rsidR="00AC5A4A" w:rsidRPr="00115635" w14:paraId="1296637F" w14:textId="77777777" w:rsidTr="00AC5A4A">
        <w:trPr>
          <w:trHeight w:val="554"/>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49BC9" w14:textId="77777777" w:rsidR="00C95494" w:rsidRPr="00513F7B" w:rsidRDefault="00C95494" w:rsidP="00C95494">
            <w:pPr>
              <w:spacing w:before="120"/>
            </w:pPr>
            <w:r w:rsidRPr="00513F7B">
              <w:t>After the test and evaluation of the course, the training packages will be enhanced and if</w:t>
            </w:r>
            <w:r>
              <w:t xml:space="preserve"> </w:t>
            </w:r>
            <w:r w:rsidRPr="00513F7B">
              <w:t>needed corrected, so it becomes available in a tested and optimized version.</w:t>
            </w:r>
          </w:p>
          <w:p w14:paraId="1A59398D" w14:textId="77777777" w:rsidR="00C95494" w:rsidRPr="00513F7B" w:rsidRDefault="00C95494" w:rsidP="00C95494">
            <w:pPr>
              <w:spacing w:before="120"/>
            </w:pPr>
            <w:r w:rsidRPr="00513F7B">
              <w:t>The formative training package will be available in English on the Project Portal.</w:t>
            </w:r>
          </w:p>
          <w:p w14:paraId="6C018D4B" w14:textId="77777777" w:rsidR="00AC5A4A" w:rsidRPr="00115635" w:rsidRDefault="00C95494" w:rsidP="00C95494">
            <w:pPr>
              <w:spacing w:before="120" w:after="120"/>
            </w:pPr>
            <w:r w:rsidRPr="00513F7B">
              <w:t>The intention is to provide ready-to-use course packages, allowing their broad outreach and</w:t>
            </w:r>
            <w:r>
              <w:t xml:space="preserve"> </w:t>
            </w:r>
            <w:r w:rsidRPr="00513F7B">
              <w:t>replication throughout Europe by other voluntary culture associations as well as culture</w:t>
            </w:r>
            <w:r>
              <w:t xml:space="preserve"> </w:t>
            </w:r>
            <w:r w:rsidRPr="00513F7B">
              <w:t>institutions and departments involved in co-creative culture cooperation.</w:t>
            </w:r>
          </w:p>
        </w:tc>
      </w:tr>
      <w:tr w:rsidR="009D71D0" w:rsidRPr="009D71D0" w14:paraId="26A68D92" w14:textId="77777777" w:rsidTr="009D71D0">
        <w:trPr>
          <w:trHeight w:val="291"/>
        </w:trPr>
        <w:tc>
          <w:tcPr>
            <w:tcW w:w="9214"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2E73AC52" w14:textId="77777777" w:rsidR="009D71D0" w:rsidRPr="009D71D0" w:rsidRDefault="009D71D0" w:rsidP="009D71D0">
            <w:pPr>
              <w:spacing w:before="120"/>
              <w:rPr>
                <w:b/>
              </w:rPr>
            </w:pPr>
            <w:r w:rsidRPr="009D71D0">
              <w:rPr>
                <w:b/>
              </w:rPr>
              <w:t>9.  ECONOMY</w:t>
            </w:r>
          </w:p>
        </w:tc>
      </w:tr>
      <w:tr w:rsidR="009D71D0" w:rsidRPr="00115635" w14:paraId="20570FA3" w14:textId="77777777" w:rsidTr="009D71D0">
        <w:trPr>
          <w:trHeight w:val="554"/>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1F453" w14:textId="77777777" w:rsidR="009D71D0" w:rsidRPr="00115635" w:rsidRDefault="009D71D0" w:rsidP="009D71D0">
            <w:pPr>
              <w:spacing w:before="120" w:after="120"/>
            </w:pPr>
            <w:r w:rsidRPr="00513F7B">
              <w:t>Other costs - than salary for the design, test, evaluation and refinements of the formative</w:t>
            </w:r>
            <w:r>
              <w:t xml:space="preserve"> </w:t>
            </w:r>
            <w:r w:rsidRPr="00513F7B">
              <w:t>course packages - such as accommodation, meals, rent of venue and ICT, course materials,</w:t>
            </w:r>
            <w:r>
              <w:t xml:space="preserve"> excur</w:t>
            </w:r>
            <w:r w:rsidRPr="00513F7B">
              <w:t>sions, external speakers and teachers will to some degree be covered by the unit</w:t>
            </w:r>
            <w:r>
              <w:t xml:space="preserve"> </w:t>
            </w:r>
            <w:r w:rsidRPr="00513F7B">
              <w:t>support to travel and individual costs of transnational training events, but a high degree of</w:t>
            </w:r>
            <w:r>
              <w:t xml:space="preserve"> </w:t>
            </w:r>
            <w:r w:rsidRPr="00513F7B">
              <w:t>own financing is expected.</w:t>
            </w:r>
          </w:p>
        </w:tc>
      </w:tr>
    </w:tbl>
    <w:p w14:paraId="46FFA0E1" w14:textId="77777777" w:rsidR="005177FD" w:rsidRDefault="005177FD" w:rsidP="00497F29">
      <w:pPr>
        <w:pStyle w:val="normalfed"/>
      </w:pPr>
    </w:p>
    <w:p w14:paraId="57CBA836" w14:textId="77777777" w:rsidR="005177FD" w:rsidRDefault="005177FD">
      <w:pPr>
        <w:tabs>
          <w:tab w:val="clear" w:pos="357"/>
          <w:tab w:val="clear" w:pos="714"/>
        </w:tabs>
        <w:autoSpaceDE/>
        <w:autoSpaceDN/>
        <w:adjustRightInd/>
        <w:spacing w:line="240" w:lineRule="auto"/>
        <w:rPr>
          <w:b/>
        </w:rPr>
      </w:pPr>
      <w:r>
        <w:br w:type="page"/>
      </w:r>
    </w:p>
    <w:p w14:paraId="3B00FC9B" w14:textId="77777777" w:rsidR="00C95494" w:rsidRDefault="00C95494" w:rsidP="00497F29">
      <w:pPr>
        <w:pStyle w:val="normalfed"/>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4"/>
      </w:tblGrid>
      <w:tr w:rsidR="009D71D0" w:rsidRPr="00CA4975" w14:paraId="6209AB66" w14:textId="77777777" w:rsidTr="00810400">
        <w:trPr>
          <w:trHeight w:val="140"/>
        </w:trPr>
        <w:tc>
          <w:tcPr>
            <w:tcW w:w="9214"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2FE789BF" w14:textId="77777777" w:rsidR="009D71D0" w:rsidRPr="00CA4975" w:rsidRDefault="009D71D0" w:rsidP="00810400">
            <w:pPr>
              <w:pStyle w:val="Overskrift4"/>
              <w:spacing w:before="120" w:after="0"/>
              <w:rPr>
                <w:color w:val="auto"/>
              </w:rPr>
            </w:pPr>
            <w:r w:rsidRPr="00CA4975">
              <w:rPr>
                <w:color w:val="auto"/>
              </w:rPr>
              <w:t>Key tasks, division of work and methodology</w:t>
            </w:r>
          </w:p>
          <w:p w14:paraId="609C2A25" w14:textId="77777777" w:rsidR="009D71D0" w:rsidRPr="00CA4975" w:rsidRDefault="009D71D0" w:rsidP="00562EDE">
            <w:pPr>
              <w:pStyle w:val="Listeafsnit"/>
              <w:numPr>
                <w:ilvl w:val="0"/>
                <w:numId w:val="80"/>
              </w:numPr>
              <w:rPr>
                <w:b/>
                <w:sz w:val="20"/>
                <w:szCs w:val="20"/>
              </w:rPr>
            </w:pPr>
            <w:r w:rsidRPr="00CA4975">
              <w:rPr>
                <w:b/>
                <w:sz w:val="20"/>
                <w:szCs w:val="20"/>
              </w:rPr>
              <w:t>Please describe the division of work, the tasks leading to the production of the intellectual output and the applied methodology</w:t>
            </w:r>
          </w:p>
        </w:tc>
      </w:tr>
      <w:tr w:rsidR="009D71D0" w:rsidRPr="00115635" w14:paraId="57C1CC64" w14:textId="77777777" w:rsidTr="00810400">
        <w:trPr>
          <w:trHeight w:val="140"/>
        </w:trPr>
        <w:tc>
          <w:tcPr>
            <w:tcW w:w="9214"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28015FB8" w14:textId="77777777" w:rsidR="009D71D0" w:rsidRPr="00115635" w:rsidRDefault="009D71D0" w:rsidP="00810400">
            <w:pPr>
              <w:pStyle w:val="normalfed"/>
            </w:pPr>
            <w:r>
              <w:t>1. Lead Partner</w:t>
            </w:r>
          </w:p>
        </w:tc>
      </w:tr>
      <w:tr w:rsidR="009D71D0" w:rsidRPr="00115635" w14:paraId="46121DC6" w14:textId="77777777" w:rsidTr="00810400">
        <w:trPr>
          <w:trHeight w:val="554"/>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AFB29" w14:textId="77777777" w:rsidR="009D71D0" w:rsidRPr="00115635" w:rsidRDefault="009D71D0" w:rsidP="00810400">
            <w:r w:rsidRPr="00513F7B">
              <w:t>Det Frivillige Kulturelle Samråd</w:t>
            </w:r>
            <w:r>
              <w:t xml:space="preserve"> (DK)</w:t>
            </w:r>
          </w:p>
        </w:tc>
      </w:tr>
      <w:tr w:rsidR="009D71D0" w:rsidRPr="00115635" w14:paraId="508C26C5" w14:textId="77777777" w:rsidTr="00810400">
        <w:trPr>
          <w:trHeight w:val="339"/>
        </w:trPr>
        <w:tc>
          <w:tcPr>
            <w:tcW w:w="9214"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400D1284" w14:textId="77777777" w:rsidR="009D71D0" w:rsidRPr="00115635" w:rsidRDefault="009D71D0" w:rsidP="00810400">
            <w:pPr>
              <w:pStyle w:val="normalfed"/>
            </w:pPr>
            <w:r>
              <w:t>2</w:t>
            </w:r>
            <w:r w:rsidRPr="00764448">
              <w:t>. METHODOLOGY</w:t>
            </w:r>
          </w:p>
        </w:tc>
      </w:tr>
      <w:tr w:rsidR="009D71D0" w:rsidRPr="00115635" w14:paraId="573F1796" w14:textId="77777777" w:rsidTr="00810400">
        <w:trPr>
          <w:trHeight w:val="554"/>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84516" w14:textId="77777777" w:rsidR="009D71D0" w:rsidRPr="00115635" w:rsidRDefault="009D71D0" w:rsidP="005E4341">
            <w:pPr>
              <w:spacing w:before="120" w:after="120"/>
            </w:pPr>
            <w:r w:rsidRPr="00513F7B">
              <w:t>The provided Curricula Guidelines and exemplary course packages (IO-2) are used to design</w:t>
            </w:r>
            <w:r>
              <w:t xml:space="preserve"> </w:t>
            </w:r>
            <w:r w:rsidRPr="00513F7B">
              <w:t xml:space="preserve">the programme of the </w:t>
            </w:r>
            <w:r w:rsidR="005E4341">
              <w:t>European pilot course</w:t>
            </w:r>
            <w:r w:rsidRPr="00513F7B">
              <w:t xml:space="preserve"> and the methods of assessments and</w:t>
            </w:r>
            <w:r>
              <w:t xml:space="preserve"> </w:t>
            </w:r>
            <w:r w:rsidRPr="00513F7B">
              <w:t>feedback for the refinements of the ready-to-use in-service training package.</w:t>
            </w:r>
          </w:p>
        </w:tc>
      </w:tr>
      <w:tr w:rsidR="009D71D0" w:rsidRPr="00115635" w14:paraId="732A5EB4" w14:textId="77777777" w:rsidTr="00810400">
        <w:trPr>
          <w:trHeight w:val="95"/>
        </w:trPr>
        <w:tc>
          <w:tcPr>
            <w:tcW w:w="9214"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2A78B0FB" w14:textId="77777777" w:rsidR="009D71D0" w:rsidRPr="00115635" w:rsidRDefault="009D71D0" w:rsidP="00810400">
            <w:pPr>
              <w:pStyle w:val="normalfed"/>
            </w:pPr>
            <w:r>
              <w:t>3</w:t>
            </w:r>
            <w:r w:rsidRPr="00764448">
              <w:t>. DIVISION OF WORK</w:t>
            </w:r>
          </w:p>
        </w:tc>
      </w:tr>
      <w:tr w:rsidR="009D71D0" w:rsidRPr="00115635" w14:paraId="04DB53A3" w14:textId="77777777" w:rsidTr="00810400">
        <w:trPr>
          <w:trHeight w:val="554"/>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01135" w14:textId="77777777" w:rsidR="009D71D0" w:rsidRPr="00513F7B" w:rsidRDefault="009D71D0" w:rsidP="00810400">
            <w:pPr>
              <w:spacing w:before="120"/>
            </w:pPr>
            <w:r w:rsidRPr="00513F7B">
              <w:t>Overall division of work including justification of staff categories</w:t>
            </w:r>
          </w:p>
          <w:p w14:paraId="3B20F4CC" w14:textId="77777777" w:rsidR="009D71D0" w:rsidRPr="00513F7B" w:rsidRDefault="005E4341" w:rsidP="00810400">
            <w:pPr>
              <w:pStyle w:val="hjvpunkt1"/>
            </w:pPr>
            <w:r>
              <w:t>DFKS (DK</w:t>
            </w:r>
            <w:r w:rsidR="009D71D0" w:rsidRPr="00513F7B">
              <w:t>) is lead partner - with 1 cat-2 days for coordinating the course planning; and 3 cat-2</w:t>
            </w:r>
            <w:r w:rsidR="009D71D0">
              <w:t xml:space="preserve"> </w:t>
            </w:r>
            <w:r w:rsidR="009D71D0" w:rsidRPr="00513F7B">
              <w:t>days and 1 cat-3 day to design, test and evaluate the transnational course as well as to refine</w:t>
            </w:r>
            <w:r w:rsidR="009D71D0">
              <w:t xml:space="preserve"> </w:t>
            </w:r>
            <w:r w:rsidR="009D71D0" w:rsidRPr="00513F7B">
              <w:t>the new ready-to-use formative training packages.</w:t>
            </w:r>
          </w:p>
          <w:p w14:paraId="7A5C0814" w14:textId="77777777" w:rsidR="009D71D0" w:rsidRPr="00513F7B" w:rsidRDefault="005E4341" w:rsidP="00810400">
            <w:pPr>
              <w:pStyle w:val="hjvpunkt1"/>
            </w:pPr>
            <w:r>
              <w:t>The other partners as KK</w:t>
            </w:r>
            <w:r w:rsidR="009D71D0" w:rsidRPr="00513F7B">
              <w:t xml:space="preserve"> (</w:t>
            </w:r>
            <w:r>
              <w:t>FI</w:t>
            </w:r>
            <w:r w:rsidR="009D71D0" w:rsidRPr="00513F7B">
              <w:t>) and EDUCULT (AT) get each 3 cat-2 days and 1 cat-3 day to</w:t>
            </w:r>
            <w:r w:rsidR="009D71D0">
              <w:t xml:space="preserve"> des</w:t>
            </w:r>
            <w:r w:rsidR="009D71D0" w:rsidRPr="00513F7B">
              <w:t>ign, test and evaluate their own national course as well as to engage in refinement of the</w:t>
            </w:r>
            <w:r w:rsidR="009D71D0">
              <w:t xml:space="preserve"> </w:t>
            </w:r>
            <w:r w:rsidR="009D71D0" w:rsidRPr="00513F7B">
              <w:t>new ready-to-use formative training packages.</w:t>
            </w:r>
          </w:p>
          <w:p w14:paraId="37AEDC87" w14:textId="77777777" w:rsidR="009D71D0" w:rsidRDefault="009D71D0" w:rsidP="00810400">
            <w:pPr>
              <w:pStyle w:val="hjvpunkt1"/>
            </w:pPr>
            <w:r w:rsidRPr="00513F7B">
              <w:t>Interfolk (DK) gets 2 cat-2 days to participate in the overall course design and assessments</w:t>
            </w:r>
            <w:r>
              <w:t xml:space="preserve"> </w:t>
            </w:r>
            <w:r w:rsidRPr="00513F7B">
              <w:t>of the evaluation feeds as well as taking part in the dialogue on refinement of the new ready</w:t>
            </w:r>
            <w:r>
              <w:t>-</w:t>
            </w:r>
            <w:r w:rsidRPr="00513F7B">
              <w:t>to-use formative training packages.</w:t>
            </w:r>
          </w:p>
          <w:p w14:paraId="4A4F0B39" w14:textId="77777777" w:rsidR="009D71D0" w:rsidRPr="002421B9" w:rsidRDefault="009D71D0" w:rsidP="00810400">
            <w:pPr>
              <w:spacing w:before="120"/>
              <w:rPr>
                <w:b/>
              </w:rPr>
            </w:pPr>
            <w:r w:rsidRPr="002421B9">
              <w:rPr>
                <w:b/>
              </w:rPr>
              <w:t>Division of work in course description</w:t>
            </w:r>
          </w:p>
          <w:p w14:paraId="556E5DED" w14:textId="77777777" w:rsidR="009D71D0" w:rsidRPr="002421B9" w:rsidRDefault="009D71D0" w:rsidP="00810400">
            <w:pPr>
              <w:pStyle w:val="hjvpunkt1"/>
            </w:pPr>
            <w:r w:rsidRPr="002421B9">
              <w:t>DFKS (DK) is host and lead partner and coordinates the planning of the course programme</w:t>
            </w:r>
            <w:r>
              <w:t xml:space="preserve"> </w:t>
            </w:r>
            <w:r w:rsidRPr="002421B9">
              <w:t>in dialogue with the partners.</w:t>
            </w:r>
          </w:p>
          <w:p w14:paraId="06162D3C" w14:textId="77777777" w:rsidR="009D71D0" w:rsidRPr="002421B9" w:rsidRDefault="009D71D0" w:rsidP="00810400">
            <w:pPr>
              <w:pStyle w:val="hjvpunkt1"/>
            </w:pPr>
            <w:r w:rsidRPr="002421B9">
              <w:t>Interfolk (DK) is supporting lead partner for planning the curriculum and essential content,</w:t>
            </w:r>
            <w:r>
              <w:t xml:space="preserve"> </w:t>
            </w:r>
            <w:r w:rsidRPr="002421B9">
              <w:t>pedagogical form and certification methods to be tested.</w:t>
            </w:r>
          </w:p>
          <w:p w14:paraId="1BD20C00" w14:textId="77777777" w:rsidR="009D71D0" w:rsidRPr="002421B9" w:rsidRDefault="009D71D0" w:rsidP="00810400">
            <w:pPr>
              <w:pStyle w:val="hjvpunkt1"/>
            </w:pPr>
            <w:r w:rsidRPr="002421B9">
              <w:t>All partners announce, invite and prepare their number of participants to the course.</w:t>
            </w:r>
          </w:p>
          <w:p w14:paraId="64230E20" w14:textId="77777777" w:rsidR="009D71D0" w:rsidRPr="002421B9" w:rsidRDefault="009D71D0" w:rsidP="00810400">
            <w:pPr>
              <w:pStyle w:val="hjvpunkt1"/>
            </w:pPr>
            <w:r w:rsidRPr="002421B9">
              <w:t>SKS (FI) provides the evaluation frame, including online questionnaire and interview guide.</w:t>
            </w:r>
          </w:p>
          <w:p w14:paraId="2FE1CF52" w14:textId="77777777" w:rsidR="009D71D0" w:rsidRPr="00115635" w:rsidRDefault="009D71D0" w:rsidP="00562EDE">
            <w:pPr>
              <w:pStyle w:val="hjvpunkt1"/>
              <w:numPr>
                <w:ilvl w:val="0"/>
                <w:numId w:val="91"/>
              </w:numPr>
            </w:pPr>
            <w:r w:rsidRPr="002421B9">
              <w:t>All partners report the evaluation results, and SKS edit and present the results in an</w:t>
            </w:r>
            <w:r>
              <w:t xml:space="preserve"> </w:t>
            </w:r>
            <w:r w:rsidRPr="002421B9">
              <w:t>evaluation report.</w:t>
            </w:r>
          </w:p>
        </w:tc>
      </w:tr>
      <w:tr w:rsidR="009D71D0" w:rsidRPr="00115635" w14:paraId="211EE2A9" w14:textId="77777777" w:rsidTr="00810400">
        <w:trPr>
          <w:trHeight w:val="279"/>
        </w:trPr>
        <w:tc>
          <w:tcPr>
            <w:tcW w:w="9214"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6D243555" w14:textId="77777777" w:rsidR="009D71D0" w:rsidRPr="00115635" w:rsidRDefault="009D71D0" w:rsidP="00810400">
            <w:pPr>
              <w:pStyle w:val="normalfed"/>
            </w:pPr>
            <w:r>
              <w:t>4</w:t>
            </w:r>
            <w:r w:rsidRPr="00764448">
              <w:t>. RELATION TO WORK PLAN</w:t>
            </w:r>
          </w:p>
        </w:tc>
      </w:tr>
      <w:tr w:rsidR="009D71D0" w:rsidRPr="00115635" w14:paraId="50C359B0" w14:textId="77777777" w:rsidTr="00810400">
        <w:trPr>
          <w:trHeight w:val="554"/>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A2CB6" w14:textId="77777777" w:rsidR="009D71D0" w:rsidRPr="00513F7B" w:rsidRDefault="009D71D0" w:rsidP="00810400">
            <w:pPr>
              <w:spacing w:before="120"/>
            </w:pPr>
            <w:r w:rsidRPr="00513F7B">
              <w:t>The assessments and evaluations reports bring essential feeds for the succeeding provision of</w:t>
            </w:r>
            <w:r>
              <w:t xml:space="preserve"> </w:t>
            </w:r>
            <w:r w:rsidRPr="00513F7B">
              <w:t>the Curricula Compendia (IO-5).</w:t>
            </w:r>
          </w:p>
          <w:p w14:paraId="0AC20841" w14:textId="77777777" w:rsidR="009D71D0" w:rsidRPr="00115635" w:rsidRDefault="009D71D0" w:rsidP="00810400">
            <w:pPr>
              <w:spacing w:before="120" w:after="120"/>
            </w:pPr>
            <w:r w:rsidRPr="00513F7B">
              <w:t>The formative training packages will be available in English on the Project Portal. The</w:t>
            </w:r>
            <w:r>
              <w:t xml:space="preserve"> </w:t>
            </w:r>
            <w:r w:rsidRPr="00513F7B">
              <w:t>intention is to provide ready-to-use course packages, allowing their broad outreach and</w:t>
            </w:r>
            <w:r>
              <w:t xml:space="preserve"> </w:t>
            </w:r>
            <w:r w:rsidRPr="00513F7B">
              <w:t>replication by other culture associations and culture institutions in the partner countries and</w:t>
            </w:r>
            <w:r>
              <w:t xml:space="preserve"> </w:t>
            </w:r>
            <w:r w:rsidRPr="00513F7B">
              <w:t>wider European community.</w:t>
            </w:r>
          </w:p>
        </w:tc>
      </w:tr>
      <w:tr w:rsidR="009D71D0" w:rsidRPr="00AC5A4A" w14:paraId="5557CA0F" w14:textId="77777777" w:rsidTr="00810400">
        <w:trPr>
          <w:trHeight w:val="75"/>
        </w:trPr>
        <w:tc>
          <w:tcPr>
            <w:tcW w:w="9214"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715497FD" w14:textId="77777777" w:rsidR="009D71D0" w:rsidRPr="00AC5A4A" w:rsidRDefault="009D71D0" w:rsidP="00810400">
            <w:pPr>
              <w:spacing w:before="120"/>
              <w:rPr>
                <w:b/>
              </w:rPr>
            </w:pPr>
            <w:r w:rsidRPr="00AC5A4A">
              <w:rPr>
                <w:b/>
              </w:rPr>
              <w:t>5. Language and media</w:t>
            </w:r>
          </w:p>
        </w:tc>
      </w:tr>
      <w:tr w:rsidR="009D71D0" w:rsidRPr="00115635" w14:paraId="2DBCD471" w14:textId="77777777" w:rsidTr="00810400">
        <w:trPr>
          <w:trHeight w:val="554"/>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F72C0" w14:textId="77777777" w:rsidR="009D71D0" w:rsidRPr="00762E83" w:rsidRDefault="009D71D0" w:rsidP="00810400">
            <w:pPr>
              <w:spacing w:before="120"/>
            </w:pPr>
            <w:r w:rsidRPr="00CA759B">
              <w:rPr>
                <w:b/>
              </w:rPr>
              <w:t>Language:</w:t>
            </w:r>
            <w:r>
              <w:t xml:space="preserve"> </w:t>
            </w:r>
            <w:r>
              <w:tab/>
            </w:r>
            <w:r w:rsidRPr="00762E83">
              <w:t>English</w:t>
            </w:r>
          </w:p>
          <w:p w14:paraId="3411E64D" w14:textId="77777777" w:rsidR="00445F21" w:rsidRPr="00115635" w:rsidRDefault="009D71D0" w:rsidP="00445F21">
            <w:r w:rsidRPr="00CA759B">
              <w:rPr>
                <w:b/>
              </w:rPr>
              <w:t>Media:</w:t>
            </w:r>
            <w:r>
              <w:t xml:space="preserve"> </w:t>
            </w:r>
            <w:r>
              <w:tab/>
            </w:r>
            <w:r>
              <w:tab/>
            </w:r>
            <w:r w:rsidR="00445F21">
              <w:t xml:space="preserve">Event, Oral, Text, </w:t>
            </w:r>
            <w:r w:rsidR="00445F21" w:rsidRPr="00762E83">
              <w:t>Social Media</w:t>
            </w:r>
            <w:r w:rsidR="00445F21">
              <w:t xml:space="preserve">, </w:t>
            </w:r>
            <w:r w:rsidR="00445F21" w:rsidRPr="00762E83">
              <w:t>Website</w:t>
            </w:r>
          </w:p>
        </w:tc>
      </w:tr>
      <w:tr w:rsidR="009D71D0" w:rsidRPr="00115635" w14:paraId="5C12D40C" w14:textId="77777777" w:rsidTr="00810400">
        <w:trPr>
          <w:trHeight w:val="348"/>
        </w:trPr>
        <w:tc>
          <w:tcPr>
            <w:tcW w:w="9214"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402EBCEE" w14:textId="77777777" w:rsidR="009D71D0" w:rsidRPr="00C95494" w:rsidRDefault="009D71D0" w:rsidP="00810400">
            <w:pPr>
              <w:spacing w:before="120"/>
              <w:rPr>
                <w:b/>
              </w:rPr>
            </w:pPr>
            <w:r>
              <w:rPr>
                <w:b/>
              </w:rPr>
              <w:lastRenderedPageBreak/>
              <w:t>6</w:t>
            </w:r>
            <w:r w:rsidRPr="00C95494">
              <w:rPr>
                <w:b/>
              </w:rPr>
              <w:t>. PERIOD</w:t>
            </w:r>
          </w:p>
        </w:tc>
      </w:tr>
      <w:tr w:rsidR="009D71D0" w:rsidRPr="00115635" w14:paraId="3114295B" w14:textId="77777777" w:rsidTr="00810400">
        <w:trPr>
          <w:trHeight w:val="554"/>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DA52D" w14:textId="77777777" w:rsidR="009D71D0" w:rsidRPr="00762E83" w:rsidRDefault="009D71D0" w:rsidP="00810400">
            <w:pPr>
              <w:spacing w:before="120" w:line="240" w:lineRule="auto"/>
            </w:pPr>
            <w:r w:rsidRPr="00C95494">
              <w:rPr>
                <w:b/>
              </w:rPr>
              <w:t>Start:</w:t>
            </w:r>
            <w:r>
              <w:tab/>
            </w:r>
            <w:r>
              <w:tab/>
              <w:t>01-05-2019</w:t>
            </w:r>
          </w:p>
          <w:p w14:paraId="7896A0DC" w14:textId="77777777" w:rsidR="009D71D0" w:rsidRPr="00762E83" w:rsidRDefault="009D71D0" w:rsidP="00810400">
            <w:pPr>
              <w:spacing w:line="240" w:lineRule="auto"/>
            </w:pPr>
            <w:r w:rsidRPr="00C95494">
              <w:rPr>
                <w:b/>
              </w:rPr>
              <w:t>End:</w:t>
            </w:r>
            <w:r w:rsidRPr="00C95494">
              <w:rPr>
                <w:b/>
              </w:rPr>
              <w:tab/>
            </w:r>
            <w:r>
              <w:tab/>
              <w:t>30-09</w:t>
            </w:r>
            <w:r w:rsidRPr="00762E83">
              <w:t>-2019</w:t>
            </w:r>
          </w:p>
          <w:p w14:paraId="45A61F3E" w14:textId="77777777" w:rsidR="009D71D0" w:rsidRPr="00762E83" w:rsidRDefault="009D71D0" w:rsidP="00810400">
            <w:pPr>
              <w:spacing w:line="240" w:lineRule="auto"/>
            </w:pPr>
            <w:r w:rsidRPr="00C95494">
              <w:rPr>
                <w:b/>
              </w:rPr>
              <w:t>Months:</w:t>
            </w:r>
            <w:r>
              <w:t xml:space="preserve"> </w:t>
            </w:r>
            <w:r>
              <w:tab/>
              <w:t>6</w:t>
            </w:r>
          </w:p>
          <w:p w14:paraId="1109692A" w14:textId="77777777" w:rsidR="009D71D0" w:rsidRPr="00C95494" w:rsidRDefault="009D71D0" w:rsidP="00810400">
            <w:pPr>
              <w:spacing w:before="120" w:after="120"/>
            </w:pPr>
            <w:r w:rsidRPr="00513F7B">
              <w:t xml:space="preserve">The design, test and evaluation of the series of short training courses in the partner countries </w:t>
            </w:r>
            <w:r>
              <w:t>will take place in May</w:t>
            </w:r>
            <w:r w:rsidRPr="00513F7B">
              <w:t xml:space="preserve"> </w:t>
            </w:r>
            <w:r w:rsidRPr="00513F7B">
              <w:rPr>
                <w:rFonts w:hint="eastAsia"/>
              </w:rPr>
              <w:t>–</w:t>
            </w:r>
            <w:r>
              <w:t xml:space="preserve"> Sept 2019 (months 9</w:t>
            </w:r>
            <w:r w:rsidRPr="00513F7B">
              <w:t xml:space="preserve"> - 1</w:t>
            </w:r>
            <w:r>
              <w:t>4</w:t>
            </w:r>
            <w:r w:rsidRPr="00513F7B">
              <w:t>).</w:t>
            </w:r>
          </w:p>
        </w:tc>
      </w:tr>
    </w:tbl>
    <w:p w14:paraId="6D834B44" w14:textId="77777777" w:rsidR="00445F21" w:rsidRPr="00513F7B" w:rsidRDefault="00445F21" w:rsidP="009D71D0">
      <w:pPr>
        <w:tabs>
          <w:tab w:val="clear" w:pos="357"/>
          <w:tab w:val="clear" w:pos="714"/>
          <w:tab w:val="left" w:pos="1545"/>
        </w:tabs>
      </w:pPr>
    </w:p>
    <w:tbl>
      <w:tblPr>
        <w:tblW w:w="9498"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1"/>
        <w:gridCol w:w="907"/>
        <w:gridCol w:w="6520"/>
        <w:gridCol w:w="1560"/>
      </w:tblGrid>
      <w:tr w:rsidR="0050536F" w:rsidRPr="000B5C92" w14:paraId="32C537DC" w14:textId="77777777" w:rsidTr="004B7443">
        <w:trPr>
          <w:trHeight w:val="395"/>
        </w:trPr>
        <w:tc>
          <w:tcPr>
            <w:tcW w:w="7938" w:type="dxa"/>
            <w:gridSpan w:val="3"/>
            <w:shd w:val="clear" w:color="auto" w:fill="C6D9F1" w:themeFill="text2" w:themeFillTint="33"/>
            <w:tcMar>
              <w:left w:w="57" w:type="dxa"/>
              <w:right w:w="57" w:type="dxa"/>
            </w:tcMar>
            <w:vAlign w:val="center"/>
          </w:tcPr>
          <w:p w14:paraId="60EB6D48" w14:textId="77777777" w:rsidR="0050536F" w:rsidRPr="000B5C92" w:rsidRDefault="0050536F" w:rsidP="004B7443">
            <w:pPr>
              <w:rPr>
                <w:b/>
              </w:rPr>
            </w:pPr>
            <w:r w:rsidRPr="000B5C92">
              <w:rPr>
                <w:b/>
              </w:rPr>
              <w:t xml:space="preserve">Key activities and deadlines – who do what when </w:t>
            </w:r>
          </w:p>
        </w:tc>
        <w:tc>
          <w:tcPr>
            <w:tcW w:w="1560" w:type="dxa"/>
            <w:shd w:val="clear" w:color="auto" w:fill="C6D9F1" w:themeFill="text2" w:themeFillTint="33"/>
            <w:tcMar>
              <w:left w:w="57" w:type="dxa"/>
              <w:right w:w="57" w:type="dxa"/>
            </w:tcMar>
            <w:vAlign w:val="center"/>
          </w:tcPr>
          <w:p w14:paraId="42CC4D7B" w14:textId="77777777" w:rsidR="0050536F" w:rsidRPr="000B5C92" w:rsidRDefault="0050536F" w:rsidP="004B7443">
            <w:pPr>
              <w:rPr>
                <w:b/>
              </w:rPr>
            </w:pPr>
          </w:p>
        </w:tc>
      </w:tr>
      <w:tr w:rsidR="0050536F" w:rsidRPr="008155DA" w14:paraId="4DA44F21" w14:textId="77777777" w:rsidTr="004B7443">
        <w:trPr>
          <w:trHeight w:val="395"/>
        </w:trPr>
        <w:tc>
          <w:tcPr>
            <w:tcW w:w="511" w:type="dxa"/>
            <w:shd w:val="clear" w:color="auto" w:fill="C6D9F1" w:themeFill="text2" w:themeFillTint="33"/>
            <w:tcMar>
              <w:left w:w="57" w:type="dxa"/>
              <w:right w:w="57" w:type="dxa"/>
            </w:tcMar>
            <w:vAlign w:val="center"/>
          </w:tcPr>
          <w:p w14:paraId="52FCB409" w14:textId="77777777" w:rsidR="0050536F" w:rsidRPr="008155DA" w:rsidRDefault="0050536F" w:rsidP="004B7443">
            <w:pPr>
              <w:jc w:val="center"/>
              <w:rPr>
                <w:b/>
                <w:sz w:val="20"/>
                <w:szCs w:val="20"/>
              </w:rPr>
            </w:pPr>
            <w:r w:rsidRPr="008155DA">
              <w:rPr>
                <w:b/>
                <w:sz w:val="20"/>
                <w:szCs w:val="20"/>
              </w:rPr>
              <w:t>No</w:t>
            </w:r>
          </w:p>
        </w:tc>
        <w:tc>
          <w:tcPr>
            <w:tcW w:w="907" w:type="dxa"/>
            <w:shd w:val="clear" w:color="auto" w:fill="C6D9F1" w:themeFill="text2" w:themeFillTint="33"/>
            <w:tcMar>
              <w:left w:w="57" w:type="dxa"/>
              <w:right w:w="57" w:type="dxa"/>
            </w:tcMar>
            <w:vAlign w:val="center"/>
          </w:tcPr>
          <w:p w14:paraId="43939130" w14:textId="77777777" w:rsidR="0050536F" w:rsidRPr="008155DA" w:rsidRDefault="0050536F" w:rsidP="004B7443">
            <w:pPr>
              <w:jc w:val="both"/>
              <w:rPr>
                <w:b/>
                <w:sz w:val="20"/>
                <w:szCs w:val="20"/>
              </w:rPr>
            </w:pPr>
            <w:r w:rsidRPr="008155DA">
              <w:rPr>
                <w:b/>
                <w:sz w:val="20"/>
                <w:szCs w:val="20"/>
              </w:rPr>
              <w:t>Who</w:t>
            </w:r>
          </w:p>
        </w:tc>
        <w:tc>
          <w:tcPr>
            <w:tcW w:w="6520" w:type="dxa"/>
            <w:shd w:val="clear" w:color="auto" w:fill="C6D9F1" w:themeFill="text2" w:themeFillTint="33"/>
            <w:tcMar>
              <w:left w:w="57" w:type="dxa"/>
              <w:right w:w="57" w:type="dxa"/>
            </w:tcMar>
            <w:vAlign w:val="center"/>
          </w:tcPr>
          <w:p w14:paraId="0F35C910" w14:textId="77777777" w:rsidR="0050536F" w:rsidRPr="008155DA" w:rsidRDefault="0050536F" w:rsidP="004B7443">
            <w:pPr>
              <w:jc w:val="both"/>
              <w:rPr>
                <w:b/>
                <w:sz w:val="20"/>
                <w:szCs w:val="20"/>
              </w:rPr>
            </w:pPr>
            <w:r>
              <w:rPr>
                <w:b/>
                <w:sz w:val="20"/>
                <w:szCs w:val="20"/>
              </w:rPr>
              <w:t>Key activities</w:t>
            </w:r>
          </w:p>
        </w:tc>
        <w:tc>
          <w:tcPr>
            <w:tcW w:w="1560" w:type="dxa"/>
            <w:shd w:val="clear" w:color="auto" w:fill="C6D9F1" w:themeFill="text2" w:themeFillTint="33"/>
            <w:tcMar>
              <w:left w:w="57" w:type="dxa"/>
              <w:right w:w="57" w:type="dxa"/>
            </w:tcMar>
            <w:vAlign w:val="center"/>
          </w:tcPr>
          <w:p w14:paraId="1D6F3080" w14:textId="77777777" w:rsidR="0050536F" w:rsidRPr="008155DA" w:rsidRDefault="0050536F" w:rsidP="004B7443">
            <w:pPr>
              <w:jc w:val="both"/>
              <w:rPr>
                <w:b/>
                <w:sz w:val="20"/>
                <w:szCs w:val="20"/>
              </w:rPr>
            </w:pPr>
            <w:r w:rsidRPr="008155DA">
              <w:rPr>
                <w:b/>
                <w:sz w:val="20"/>
                <w:szCs w:val="20"/>
              </w:rPr>
              <w:t>Deadlines</w:t>
            </w:r>
          </w:p>
        </w:tc>
      </w:tr>
      <w:tr w:rsidR="0050536F" w:rsidRPr="00ED63BC" w14:paraId="5D6D8301" w14:textId="77777777" w:rsidTr="004B7443">
        <w:trPr>
          <w:trHeight w:val="392"/>
        </w:trPr>
        <w:tc>
          <w:tcPr>
            <w:tcW w:w="511" w:type="dxa"/>
            <w:shd w:val="clear" w:color="auto" w:fill="auto"/>
            <w:tcMar>
              <w:left w:w="57" w:type="dxa"/>
              <w:right w:w="57" w:type="dxa"/>
            </w:tcMar>
            <w:vAlign w:val="center"/>
          </w:tcPr>
          <w:p w14:paraId="337C7A68" w14:textId="77777777" w:rsidR="0050536F" w:rsidRPr="00ED63BC" w:rsidRDefault="0050536F" w:rsidP="004B7443">
            <w:pPr>
              <w:jc w:val="center"/>
              <w:rPr>
                <w:rFonts w:asciiTheme="minorHAnsi" w:hAnsiTheme="minorHAnsi"/>
                <w:sz w:val="20"/>
                <w:szCs w:val="20"/>
              </w:rPr>
            </w:pPr>
            <w:r w:rsidRPr="00ED63BC">
              <w:rPr>
                <w:rFonts w:asciiTheme="minorHAnsi" w:hAnsiTheme="minorHAnsi"/>
                <w:sz w:val="20"/>
                <w:szCs w:val="20"/>
              </w:rPr>
              <w:t>1</w:t>
            </w:r>
          </w:p>
        </w:tc>
        <w:tc>
          <w:tcPr>
            <w:tcW w:w="907" w:type="dxa"/>
            <w:tcMar>
              <w:left w:w="57" w:type="dxa"/>
              <w:right w:w="57" w:type="dxa"/>
            </w:tcMar>
            <w:vAlign w:val="center"/>
          </w:tcPr>
          <w:p w14:paraId="4970C451" w14:textId="77777777" w:rsidR="0050536F" w:rsidRPr="00ED63BC" w:rsidRDefault="0050536F" w:rsidP="004B7443">
            <w:pPr>
              <w:rPr>
                <w:rFonts w:asciiTheme="minorHAnsi" w:hAnsiTheme="minorHAnsi"/>
                <w:sz w:val="20"/>
                <w:szCs w:val="20"/>
              </w:rPr>
            </w:pPr>
            <w:r>
              <w:rPr>
                <w:rFonts w:asciiTheme="minorHAnsi" w:hAnsiTheme="minorHAnsi"/>
                <w:sz w:val="20"/>
                <w:szCs w:val="20"/>
              </w:rPr>
              <w:t>P2, DFKS</w:t>
            </w:r>
          </w:p>
        </w:tc>
        <w:tc>
          <w:tcPr>
            <w:tcW w:w="6520" w:type="dxa"/>
            <w:tcMar>
              <w:left w:w="57" w:type="dxa"/>
              <w:right w:w="57" w:type="dxa"/>
            </w:tcMar>
            <w:vAlign w:val="center"/>
          </w:tcPr>
          <w:p w14:paraId="06283DC8" w14:textId="77777777" w:rsidR="0050536F" w:rsidRPr="00ED63BC" w:rsidRDefault="0050536F" w:rsidP="004B7443">
            <w:pPr>
              <w:rPr>
                <w:rFonts w:asciiTheme="minorHAnsi" w:hAnsiTheme="minorHAnsi"/>
                <w:sz w:val="20"/>
                <w:szCs w:val="20"/>
              </w:rPr>
            </w:pPr>
            <w:r w:rsidRPr="00ED63BC">
              <w:rPr>
                <w:rFonts w:asciiTheme="minorHAnsi" w:hAnsiTheme="minorHAnsi"/>
                <w:sz w:val="20"/>
                <w:szCs w:val="20"/>
              </w:rPr>
              <w:t>Lead provide provides an adjusted course frame (learning outcome, key content, pedagogical methods, evaluation methods)</w:t>
            </w:r>
          </w:p>
        </w:tc>
        <w:tc>
          <w:tcPr>
            <w:tcW w:w="1560" w:type="dxa"/>
            <w:tcMar>
              <w:left w:w="57" w:type="dxa"/>
              <w:right w:w="57" w:type="dxa"/>
            </w:tcMar>
            <w:vAlign w:val="center"/>
          </w:tcPr>
          <w:p w14:paraId="50D6D9C7" w14:textId="77777777" w:rsidR="0050536F" w:rsidRPr="00ED63BC" w:rsidRDefault="0050536F" w:rsidP="004B7443">
            <w:pPr>
              <w:jc w:val="right"/>
              <w:rPr>
                <w:rFonts w:asciiTheme="minorHAnsi" w:hAnsiTheme="minorHAnsi"/>
                <w:sz w:val="20"/>
                <w:szCs w:val="20"/>
              </w:rPr>
            </w:pPr>
            <w:r>
              <w:rPr>
                <w:rFonts w:asciiTheme="minorHAnsi" w:hAnsiTheme="minorHAnsi"/>
                <w:sz w:val="20"/>
                <w:szCs w:val="20"/>
              </w:rPr>
              <w:t>15 May</w:t>
            </w:r>
            <w:r w:rsidRPr="00ED63BC">
              <w:rPr>
                <w:rFonts w:asciiTheme="minorHAnsi" w:hAnsiTheme="minorHAnsi"/>
                <w:sz w:val="20"/>
                <w:szCs w:val="20"/>
              </w:rPr>
              <w:t xml:space="preserve"> 2019</w:t>
            </w:r>
          </w:p>
        </w:tc>
      </w:tr>
      <w:tr w:rsidR="0050536F" w:rsidRPr="00ED63BC" w14:paraId="3FAA0224" w14:textId="77777777" w:rsidTr="004B7443">
        <w:trPr>
          <w:trHeight w:val="392"/>
        </w:trPr>
        <w:tc>
          <w:tcPr>
            <w:tcW w:w="511" w:type="dxa"/>
            <w:tcBorders>
              <w:bottom w:val="single" w:sz="4" w:space="0" w:color="000000"/>
            </w:tcBorders>
            <w:shd w:val="clear" w:color="auto" w:fill="auto"/>
            <w:tcMar>
              <w:left w:w="57" w:type="dxa"/>
              <w:right w:w="57" w:type="dxa"/>
            </w:tcMar>
            <w:vAlign w:val="center"/>
          </w:tcPr>
          <w:p w14:paraId="4D47A3CA" w14:textId="77777777" w:rsidR="0050536F" w:rsidRPr="00ED63BC" w:rsidRDefault="0050536F" w:rsidP="004B7443">
            <w:pPr>
              <w:jc w:val="center"/>
              <w:rPr>
                <w:rFonts w:asciiTheme="minorHAnsi" w:hAnsiTheme="minorHAnsi"/>
                <w:sz w:val="20"/>
                <w:szCs w:val="20"/>
              </w:rPr>
            </w:pPr>
            <w:r w:rsidRPr="00ED63BC">
              <w:rPr>
                <w:rFonts w:asciiTheme="minorHAnsi" w:hAnsiTheme="minorHAnsi"/>
                <w:sz w:val="20"/>
                <w:szCs w:val="20"/>
              </w:rPr>
              <w:t>2</w:t>
            </w:r>
          </w:p>
        </w:tc>
        <w:tc>
          <w:tcPr>
            <w:tcW w:w="907" w:type="dxa"/>
            <w:tcBorders>
              <w:bottom w:val="single" w:sz="4" w:space="0" w:color="000000"/>
            </w:tcBorders>
            <w:tcMar>
              <w:left w:w="57" w:type="dxa"/>
              <w:right w:w="57" w:type="dxa"/>
            </w:tcMar>
            <w:vAlign w:val="center"/>
          </w:tcPr>
          <w:p w14:paraId="506361D6" w14:textId="77777777" w:rsidR="0050536F" w:rsidRPr="00ED63BC" w:rsidRDefault="0050536F" w:rsidP="004B7443">
            <w:pPr>
              <w:pStyle w:val="hjvnormal"/>
              <w:rPr>
                <w:rFonts w:asciiTheme="minorHAnsi" w:hAnsiTheme="minorHAnsi" w:cs="Calibri"/>
              </w:rPr>
            </w:pPr>
            <w:r w:rsidRPr="00ED63BC">
              <w:rPr>
                <w:rFonts w:asciiTheme="minorHAnsi" w:hAnsiTheme="minorHAnsi" w:cs="Calibri"/>
              </w:rPr>
              <w:t>All</w:t>
            </w:r>
          </w:p>
        </w:tc>
        <w:tc>
          <w:tcPr>
            <w:tcW w:w="6520" w:type="dxa"/>
            <w:tcBorders>
              <w:bottom w:val="single" w:sz="4" w:space="0" w:color="000000"/>
            </w:tcBorders>
            <w:tcMar>
              <w:left w:w="57" w:type="dxa"/>
              <w:right w:w="57" w:type="dxa"/>
            </w:tcMar>
            <w:vAlign w:val="center"/>
          </w:tcPr>
          <w:p w14:paraId="0FAD2656" w14:textId="77777777" w:rsidR="0050536F" w:rsidRPr="00ED63BC" w:rsidRDefault="0050536F" w:rsidP="004B7443">
            <w:pPr>
              <w:rPr>
                <w:rFonts w:asciiTheme="minorHAnsi" w:hAnsiTheme="minorHAnsi"/>
                <w:sz w:val="20"/>
                <w:szCs w:val="20"/>
              </w:rPr>
            </w:pPr>
            <w:r w:rsidRPr="00ED63BC">
              <w:rPr>
                <w:rFonts w:asciiTheme="minorHAnsi" w:hAnsiTheme="minorHAnsi"/>
                <w:sz w:val="20"/>
                <w:szCs w:val="20"/>
              </w:rPr>
              <w:t xml:space="preserve">Get comments and recommendations from the partnership on course frame </w:t>
            </w:r>
          </w:p>
        </w:tc>
        <w:tc>
          <w:tcPr>
            <w:tcW w:w="1560" w:type="dxa"/>
            <w:tcBorders>
              <w:bottom w:val="single" w:sz="4" w:space="0" w:color="000000"/>
            </w:tcBorders>
            <w:tcMar>
              <w:left w:w="57" w:type="dxa"/>
              <w:right w:w="57" w:type="dxa"/>
            </w:tcMar>
            <w:vAlign w:val="center"/>
          </w:tcPr>
          <w:p w14:paraId="00A471AF" w14:textId="77777777" w:rsidR="0050536F" w:rsidRPr="00ED63BC" w:rsidRDefault="0050536F" w:rsidP="004B7443">
            <w:pPr>
              <w:jc w:val="right"/>
              <w:rPr>
                <w:rFonts w:asciiTheme="minorHAnsi" w:hAnsiTheme="minorHAnsi"/>
                <w:sz w:val="20"/>
                <w:szCs w:val="20"/>
              </w:rPr>
            </w:pPr>
            <w:r>
              <w:rPr>
                <w:rFonts w:asciiTheme="minorHAnsi" w:hAnsiTheme="minorHAnsi"/>
                <w:sz w:val="20"/>
                <w:szCs w:val="20"/>
              </w:rPr>
              <w:t>20 May</w:t>
            </w:r>
            <w:r w:rsidRPr="00ED63BC">
              <w:rPr>
                <w:rFonts w:asciiTheme="minorHAnsi" w:hAnsiTheme="minorHAnsi"/>
                <w:sz w:val="20"/>
                <w:szCs w:val="20"/>
              </w:rPr>
              <w:t xml:space="preserve"> 2019</w:t>
            </w:r>
          </w:p>
        </w:tc>
      </w:tr>
      <w:tr w:rsidR="0050536F" w:rsidRPr="00ED63BC" w14:paraId="437CFBE4" w14:textId="77777777" w:rsidTr="004B7443">
        <w:trPr>
          <w:trHeight w:val="392"/>
        </w:trPr>
        <w:tc>
          <w:tcPr>
            <w:tcW w:w="511" w:type="dxa"/>
            <w:tcBorders>
              <w:bottom w:val="single" w:sz="4" w:space="0" w:color="000000"/>
            </w:tcBorders>
            <w:shd w:val="clear" w:color="auto" w:fill="auto"/>
            <w:tcMar>
              <w:left w:w="57" w:type="dxa"/>
              <w:right w:w="57" w:type="dxa"/>
            </w:tcMar>
            <w:vAlign w:val="center"/>
          </w:tcPr>
          <w:p w14:paraId="7821086D" w14:textId="77777777" w:rsidR="0050536F" w:rsidRPr="00ED63BC" w:rsidRDefault="0050536F" w:rsidP="004B7443">
            <w:pPr>
              <w:jc w:val="center"/>
              <w:rPr>
                <w:rFonts w:asciiTheme="minorHAnsi" w:hAnsiTheme="minorHAnsi"/>
                <w:sz w:val="20"/>
                <w:szCs w:val="20"/>
              </w:rPr>
            </w:pPr>
            <w:r w:rsidRPr="00ED63BC">
              <w:rPr>
                <w:rFonts w:asciiTheme="minorHAnsi" w:hAnsiTheme="minorHAnsi"/>
                <w:sz w:val="20"/>
                <w:szCs w:val="20"/>
              </w:rPr>
              <w:t>3</w:t>
            </w:r>
          </w:p>
        </w:tc>
        <w:tc>
          <w:tcPr>
            <w:tcW w:w="907" w:type="dxa"/>
            <w:tcBorders>
              <w:bottom w:val="single" w:sz="4" w:space="0" w:color="000000"/>
            </w:tcBorders>
            <w:tcMar>
              <w:left w:w="57" w:type="dxa"/>
              <w:right w:w="57" w:type="dxa"/>
            </w:tcMar>
            <w:vAlign w:val="center"/>
          </w:tcPr>
          <w:p w14:paraId="264D31BD" w14:textId="77777777" w:rsidR="0050536F" w:rsidRPr="00ED63BC" w:rsidRDefault="0050536F" w:rsidP="004B7443">
            <w:pPr>
              <w:pStyle w:val="hjvnormal"/>
              <w:rPr>
                <w:rFonts w:asciiTheme="minorHAnsi" w:hAnsiTheme="minorHAnsi" w:cs="Calibri"/>
              </w:rPr>
            </w:pPr>
            <w:r w:rsidRPr="00ED63BC">
              <w:rPr>
                <w:rFonts w:asciiTheme="minorHAnsi" w:hAnsiTheme="minorHAnsi"/>
              </w:rPr>
              <w:t>P</w:t>
            </w:r>
            <w:r>
              <w:rPr>
                <w:rFonts w:asciiTheme="minorHAnsi" w:hAnsiTheme="minorHAnsi"/>
              </w:rPr>
              <w:t>2, DFKS</w:t>
            </w:r>
          </w:p>
        </w:tc>
        <w:tc>
          <w:tcPr>
            <w:tcW w:w="6520" w:type="dxa"/>
            <w:tcBorders>
              <w:bottom w:val="single" w:sz="4" w:space="0" w:color="000000"/>
            </w:tcBorders>
            <w:tcMar>
              <w:left w:w="57" w:type="dxa"/>
              <w:right w:w="57" w:type="dxa"/>
            </w:tcMar>
            <w:vAlign w:val="center"/>
          </w:tcPr>
          <w:p w14:paraId="7A79E81D" w14:textId="77777777" w:rsidR="0050536F" w:rsidRPr="00ED63BC" w:rsidRDefault="0050536F" w:rsidP="004B7443">
            <w:pPr>
              <w:rPr>
                <w:rFonts w:asciiTheme="minorHAnsi" w:hAnsiTheme="minorHAnsi"/>
                <w:sz w:val="20"/>
                <w:szCs w:val="20"/>
              </w:rPr>
            </w:pPr>
            <w:r w:rsidRPr="00ED63BC">
              <w:rPr>
                <w:rFonts w:asciiTheme="minorHAnsi" w:hAnsiTheme="minorHAnsi"/>
                <w:sz w:val="20"/>
                <w:szCs w:val="20"/>
              </w:rPr>
              <w:t>Lead partner present the draft programme</w:t>
            </w:r>
          </w:p>
        </w:tc>
        <w:tc>
          <w:tcPr>
            <w:tcW w:w="1560" w:type="dxa"/>
            <w:tcBorders>
              <w:bottom w:val="single" w:sz="4" w:space="0" w:color="000000"/>
            </w:tcBorders>
            <w:tcMar>
              <w:left w:w="57" w:type="dxa"/>
              <w:right w:w="57" w:type="dxa"/>
            </w:tcMar>
            <w:vAlign w:val="center"/>
          </w:tcPr>
          <w:p w14:paraId="31CA932D" w14:textId="77777777" w:rsidR="0050536F" w:rsidRPr="00ED63BC" w:rsidRDefault="0050536F" w:rsidP="004B7443">
            <w:pPr>
              <w:jc w:val="right"/>
              <w:rPr>
                <w:rFonts w:asciiTheme="minorHAnsi" w:hAnsiTheme="minorHAnsi"/>
                <w:sz w:val="20"/>
                <w:szCs w:val="20"/>
              </w:rPr>
            </w:pPr>
            <w:r w:rsidRPr="00ED63BC">
              <w:rPr>
                <w:rFonts w:asciiTheme="minorHAnsi" w:hAnsiTheme="minorHAnsi"/>
                <w:sz w:val="20"/>
                <w:szCs w:val="20"/>
              </w:rPr>
              <w:t xml:space="preserve">1 </w:t>
            </w:r>
            <w:r>
              <w:rPr>
                <w:rFonts w:asciiTheme="minorHAnsi" w:hAnsiTheme="minorHAnsi"/>
                <w:sz w:val="20"/>
                <w:szCs w:val="20"/>
              </w:rPr>
              <w:t>June</w:t>
            </w:r>
            <w:r w:rsidRPr="00ED63BC">
              <w:rPr>
                <w:rFonts w:asciiTheme="minorHAnsi" w:hAnsiTheme="minorHAnsi"/>
                <w:sz w:val="20"/>
                <w:szCs w:val="20"/>
              </w:rPr>
              <w:t xml:space="preserve"> 2019</w:t>
            </w:r>
          </w:p>
        </w:tc>
      </w:tr>
      <w:tr w:rsidR="0050536F" w:rsidRPr="00ED63BC" w14:paraId="5487F48F" w14:textId="77777777" w:rsidTr="004B7443">
        <w:trPr>
          <w:trHeight w:val="392"/>
        </w:trPr>
        <w:tc>
          <w:tcPr>
            <w:tcW w:w="511" w:type="dxa"/>
            <w:tcBorders>
              <w:bottom w:val="single" w:sz="4" w:space="0" w:color="000000"/>
            </w:tcBorders>
            <w:shd w:val="clear" w:color="auto" w:fill="auto"/>
            <w:tcMar>
              <w:left w:w="57" w:type="dxa"/>
              <w:right w:w="57" w:type="dxa"/>
            </w:tcMar>
            <w:vAlign w:val="center"/>
          </w:tcPr>
          <w:p w14:paraId="2CD82BCD" w14:textId="77777777" w:rsidR="0050536F" w:rsidRPr="00ED63BC" w:rsidRDefault="0050536F" w:rsidP="004B7443">
            <w:pPr>
              <w:jc w:val="center"/>
              <w:rPr>
                <w:rFonts w:asciiTheme="minorHAnsi" w:hAnsiTheme="minorHAnsi"/>
                <w:sz w:val="20"/>
                <w:szCs w:val="20"/>
              </w:rPr>
            </w:pPr>
            <w:r>
              <w:rPr>
                <w:rFonts w:asciiTheme="minorHAnsi" w:hAnsiTheme="minorHAnsi"/>
                <w:sz w:val="20"/>
                <w:szCs w:val="20"/>
              </w:rPr>
              <w:t>3a</w:t>
            </w:r>
          </w:p>
        </w:tc>
        <w:tc>
          <w:tcPr>
            <w:tcW w:w="907" w:type="dxa"/>
            <w:tcBorders>
              <w:bottom w:val="single" w:sz="4" w:space="0" w:color="000000"/>
            </w:tcBorders>
            <w:tcMar>
              <w:left w:w="57" w:type="dxa"/>
              <w:right w:w="57" w:type="dxa"/>
            </w:tcMar>
            <w:vAlign w:val="center"/>
          </w:tcPr>
          <w:p w14:paraId="7C15265E" w14:textId="77777777" w:rsidR="0050536F" w:rsidRPr="00ED63BC" w:rsidRDefault="0050536F" w:rsidP="004B7443">
            <w:pPr>
              <w:pStyle w:val="hjvnormal"/>
              <w:rPr>
                <w:rFonts w:asciiTheme="minorHAnsi" w:hAnsiTheme="minorHAnsi" w:cs="Calibri"/>
              </w:rPr>
            </w:pPr>
            <w:r>
              <w:rPr>
                <w:rFonts w:asciiTheme="minorHAnsi" w:hAnsiTheme="minorHAnsi" w:cs="Calibri"/>
              </w:rPr>
              <w:t>P4, SKS</w:t>
            </w:r>
          </w:p>
        </w:tc>
        <w:tc>
          <w:tcPr>
            <w:tcW w:w="6520" w:type="dxa"/>
            <w:tcBorders>
              <w:bottom w:val="single" w:sz="4" w:space="0" w:color="000000"/>
            </w:tcBorders>
            <w:tcMar>
              <w:left w:w="57" w:type="dxa"/>
              <w:right w:w="57" w:type="dxa"/>
            </w:tcMar>
            <w:vAlign w:val="center"/>
          </w:tcPr>
          <w:p w14:paraId="526DEE9D" w14:textId="77777777" w:rsidR="0050536F" w:rsidRPr="00ED63BC" w:rsidRDefault="0050536F" w:rsidP="004B7443">
            <w:pPr>
              <w:rPr>
                <w:rFonts w:asciiTheme="minorHAnsi" w:hAnsiTheme="minorHAnsi"/>
                <w:sz w:val="20"/>
                <w:szCs w:val="20"/>
              </w:rPr>
            </w:pPr>
            <w:r>
              <w:rPr>
                <w:rFonts w:asciiTheme="minorHAnsi" w:hAnsiTheme="minorHAnsi"/>
                <w:sz w:val="20"/>
                <w:szCs w:val="20"/>
              </w:rPr>
              <w:t>SKS provide the draft evaluation questionnaire</w:t>
            </w:r>
          </w:p>
        </w:tc>
        <w:tc>
          <w:tcPr>
            <w:tcW w:w="1560" w:type="dxa"/>
            <w:tcBorders>
              <w:bottom w:val="single" w:sz="4" w:space="0" w:color="000000"/>
            </w:tcBorders>
            <w:tcMar>
              <w:left w:w="57" w:type="dxa"/>
              <w:right w:w="57" w:type="dxa"/>
            </w:tcMar>
            <w:vAlign w:val="center"/>
          </w:tcPr>
          <w:p w14:paraId="5E67F0A6" w14:textId="77777777" w:rsidR="0050536F" w:rsidRPr="00ED63BC" w:rsidRDefault="0050536F" w:rsidP="004B7443">
            <w:pPr>
              <w:jc w:val="right"/>
              <w:rPr>
                <w:rFonts w:asciiTheme="minorHAnsi" w:hAnsiTheme="minorHAnsi"/>
                <w:sz w:val="20"/>
                <w:szCs w:val="20"/>
              </w:rPr>
            </w:pPr>
            <w:r>
              <w:rPr>
                <w:rFonts w:asciiTheme="minorHAnsi" w:hAnsiTheme="minorHAnsi"/>
                <w:sz w:val="20"/>
                <w:szCs w:val="20"/>
              </w:rPr>
              <w:t>1 June</w:t>
            </w:r>
            <w:r w:rsidRPr="00ED63BC">
              <w:rPr>
                <w:rFonts w:asciiTheme="minorHAnsi" w:hAnsiTheme="minorHAnsi"/>
                <w:sz w:val="20"/>
                <w:szCs w:val="20"/>
              </w:rPr>
              <w:t xml:space="preserve"> 2019</w:t>
            </w:r>
          </w:p>
        </w:tc>
      </w:tr>
      <w:tr w:rsidR="0050536F" w:rsidRPr="00ED63BC" w14:paraId="48CF3941" w14:textId="77777777" w:rsidTr="004B7443">
        <w:trPr>
          <w:trHeight w:val="392"/>
        </w:trPr>
        <w:tc>
          <w:tcPr>
            <w:tcW w:w="511" w:type="dxa"/>
            <w:tcBorders>
              <w:bottom w:val="single" w:sz="4" w:space="0" w:color="000000"/>
            </w:tcBorders>
            <w:shd w:val="clear" w:color="auto" w:fill="auto"/>
            <w:tcMar>
              <w:left w:w="57" w:type="dxa"/>
              <w:right w:w="57" w:type="dxa"/>
            </w:tcMar>
            <w:vAlign w:val="center"/>
          </w:tcPr>
          <w:p w14:paraId="7EBDED22" w14:textId="77777777" w:rsidR="0050536F" w:rsidRPr="00ED63BC" w:rsidRDefault="0050536F" w:rsidP="004B7443">
            <w:pPr>
              <w:jc w:val="center"/>
              <w:rPr>
                <w:rFonts w:asciiTheme="minorHAnsi" w:hAnsiTheme="minorHAnsi"/>
                <w:sz w:val="20"/>
                <w:szCs w:val="20"/>
              </w:rPr>
            </w:pPr>
            <w:r w:rsidRPr="00ED63BC">
              <w:rPr>
                <w:rFonts w:asciiTheme="minorHAnsi" w:hAnsiTheme="minorHAnsi"/>
                <w:sz w:val="20"/>
                <w:szCs w:val="20"/>
              </w:rPr>
              <w:t>4</w:t>
            </w:r>
          </w:p>
        </w:tc>
        <w:tc>
          <w:tcPr>
            <w:tcW w:w="907" w:type="dxa"/>
            <w:tcBorders>
              <w:bottom w:val="single" w:sz="4" w:space="0" w:color="000000"/>
            </w:tcBorders>
            <w:tcMar>
              <w:left w:w="57" w:type="dxa"/>
              <w:right w:w="57" w:type="dxa"/>
            </w:tcMar>
            <w:vAlign w:val="center"/>
          </w:tcPr>
          <w:p w14:paraId="573F33BA" w14:textId="77777777" w:rsidR="0050536F" w:rsidRPr="00ED63BC" w:rsidRDefault="0050536F" w:rsidP="004B7443">
            <w:pPr>
              <w:pStyle w:val="hjvnormal"/>
              <w:rPr>
                <w:rFonts w:asciiTheme="minorHAnsi" w:hAnsiTheme="minorHAnsi" w:cs="Calibri"/>
              </w:rPr>
            </w:pPr>
            <w:r w:rsidRPr="00ED63BC">
              <w:rPr>
                <w:rFonts w:asciiTheme="minorHAnsi" w:hAnsiTheme="minorHAnsi" w:cs="Calibri"/>
              </w:rPr>
              <w:t>All</w:t>
            </w:r>
          </w:p>
        </w:tc>
        <w:tc>
          <w:tcPr>
            <w:tcW w:w="6520" w:type="dxa"/>
            <w:tcBorders>
              <w:bottom w:val="single" w:sz="4" w:space="0" w:color="000000"/>
            </w:tcBorders>
            <w:tcMar>
              <w:left w:w="57" w:type="dxa"/>
              <w:right w:w="57" w:type="dxa"/>
            </w:tcMar>
            <w:vAlign w:val="center"/>
          </w:tcPr>
          <w:p w14:paraId="2EB04282" w14:textId="77777777" w:rsidR="0050536F" w:rsidRPr="00ED63BC" w:rsidRDefault="0050536F" w:rsidP="004B7443">
            <w:pPr>
              <w:rPr>
                <w:rFonts w:asciiTheme="minorHAnsi" w:hAnsiTheme="minorHAnsi"/>
                <w:sz w:val="20"/>
                <w:szCs w:val="20"/>
              </w:rPr>
            </w:pPr>
            <w:r w:rsidRPr="00ED63BC">
              <w:rPr>
                <w:rFonts w:asciiTheme="minorHAnsi" w:hAnsiTheme="minorHAnsi"/>
                <w:sz w:val="20"/>
                <w:szCs w:val="20"/>
              </w:rPr>
              <w:t>Partners comment the draft programme</w:t>
            </w:r>
            <w:r>
              <w:rPr>
                <w:rFonts w:asciiTheme="minorHAnsi" w:hAnsiTheme="minorHAnsi"/>
                <w:sz w:val="20"/>
                <w:szCs w:val="20"/>
              </w:rPr>
              <w:t xml:space="preserve"> and evaluation form </w:t>
            </w:r>
          </w:p>
        </w:tc>
        <w:tc>
          <w:tcPr>
            <w:tcW w:w="1560" w:type="dxa"/>
            <w:tcBorders>
              <w:bottom w:val="single" w:sz="4" w:space="0" w:color="000000"/>
            </w:tcBorders>
            <w:tcMar>
              <w:left w:w="57" w:type="dxa"/>
              <w:right w:w="57" w:type="dxa"/>
            </w:tcMar>
            <w:vAlign w:val="center"/>
          </w:tcPr>
          <w:p w14:paraId="3AF44A32" w14:textId="77777777" w:rsidR="0050536F" w:rsidRPr="00ED63BC" w:rsidRDefault="0050536F" w:rsidP="004B7443">
            <w:pPr>
              <w:jc w:val="right"/>
              <w:rPr>
                <w:rFonts w:asciiTheme="minorHAnsi" w:hAnsiTheme="minorHAnsi"/>
                <w:sz w:val="20"/>
                <w:szCs w:val="20"/>
              </w:rPr>
            </w:pPr>
            <w:r>
              <w:rPr>
                <w:rFonts w:asciiTheme="minorHAnsi" w:hAnsiTheme="minorHAnsi"/>
                <w:sz w:val="20"/>
                <w:szCs w:val="20"/>
              </w:rPr>
              <w:t>5 June</w:t>
            </w:r>
            <w:r w:rsidRPr="00ED63BC">
              <w:rPr>
                <w:rFonts w:asciiTheme="minorHAnsi" w:hAnsiTheme="minorHAnsi"/>
                <w:sz w:val="20"/>
                <w:szCs w:val="20"/>
              </w:rPr>
              <w:t xml:space="preserve"> 2019</w:t>
            </w:r>
          </w:p>
        </w:tc>
      </w:tr>
      <w:tr w:rsidR="0050536F" w:rsidRPr="00ED63BC" w14:paraId="4D82869B" w14:textId="77777777" w:rsidTr="004B7443">
        <w:trPr>
          <w:trHeight w:val="392"/>
        </w:trPr>
        <w:tc>
          <w:tcPr>
            <w:tcW w:w="511" w:type="dxa"/>
            <w:shd w:val="clear" w:color="auto" w:fill="auto"/>
            <w:tcMar>
              <w:left w:w="57" w:type="dxa"/>
              <w:right w:w="57" w:type="dxa"/>
            </w:tcMar>
            <w:vAlign w:val="center"/>
          </w:tcPr>
          <w:p w14:paraId="50D44B54" w14:textId="77777777" w:rsidR="0050536F" w:rsidRPr="00ED63BC" w:rsidRDefault="0050536F" w:rsidP="004B7443">
            <w:pPr>
              <w:jc w:val="center"/>
              <w:rPr>
                <w:rFonts w:asciiTheme="minorHAnsi" w:hAnsiTheme="minorHAnsi"/>
                <w:sz w:val="20"/>
                <w:szCs w:val="20"/>
              </w:rPr>
            </w:pPr>
            <w:r>
              <w:rPr>
                <w:rFonts w:asciiTheme="minorHAnsi" w:hAnsiTheme="minorHAnsi"/>
                <w:sz w:val="20"/>
                <w:szCs w:val="20"/>
              </w:rPr>
              <w:t>5</w:t>
            </w:r>
          </w:p>
        </w:tc>
        <w:tc>
          <w:tcPr>
            <w:tcW w:w="907" w:type="dxa"/>
            <w:tcMar>
              <w:left w:w="57" w:type="dxa"/>
              <w:right w:w="57" w:type="dxa"/>
            </w:tcMar>
            <w:vAlign w:val="center"/>
          </w:tcPr>
          <w:p w14:paraId="7B5AB1C0" w14:textId="77777777" w:rsidR="0050536F" w:rsidRPr="00ED63BC" w:rsidRDefault="0050536F" w:rsidP="004B7443">
            <w:pPr>
              <w:rPr>
                <w:rFonts w:asciiTheme="minorHAnsi" w:hAnsiTheme="minorHAnsi"/>
                <w:sz w:val="20"/>
                <w:szCs w:val="20"/>
              </w:rPr>
            </w:pPr>
            <w:r>
              <w:rPr>
                <w:rFonts w:asciiTheme="minorHAnsi" w:hAnsiTheme="minorHAnsi"/>
                <w:sz w:val="20"/>
                <w:szCs w:val="20"/>
              </w:rPr>
              <w:t>P2, DFKS</w:t>
            </w:r>
          </w:p>
        </w:tc>
        <w:tc>
          <w:tcPr>
            <w:tcW w:w="6520" w:type="dxa"/>
            <w:tcMar>
              <w:left w:w="57" w:type="dxa"/>
              <w:right w:w="57" w:type="dxa"/>
            </w:tcMar>
            <w:vAlign w:val="center"/>
          </w:tcPr>
          <w:p w14:paraId="61620397" w14:textId="77777777" w:rsidR="0050536F" w:rsidRPr="00ED63BC" w:rsidRDefault="0050536F" w:rsidP="004B7443">
            <w:pPr>
              <w:rPr>
                <w:rFonts w:asciiTheme="minorHAnsi" w:hAnsiTheme="minorHAnsi"/>
                <w:sz w:val="20"/>
                <w:szCs w:val="20"/>
              </w:rPr>
            </w:pPr>
            <w:r w:rsidRPr="00ED63BC">
              <w:rPr>
                <w:rFonts w:asciiTheme="minorHAnsi" w:hAnsiTheme="minorHAnsi"/>
                <w:sz w:val="20"/>
                <w:szCs w:val="20"/>
              </w:rPr>
              <w:t>Lead partner plan time and place, practical matters, appointments with teachers and speakers, extra culture features.</w:t>
            </w:r>
          </w:p>
        </w:tc>
        <w:tc>
          <w:tcPr>
            <w:tcW w:w="1560" w:type="dxa"/>
            <w:tcMar>
              <w:left w:w="57" w:type="dxa"/>
              <w:right w:w="57" w:type="dxa"/>
            </w:tcMar>
            <w:vAlign w:val="center"/>
          </w:tcPr>
          <w:p w14:paraId="0830A6FA" w14:textId="77777777" w:rsidR="0050536F" w:rsidRPr="00ED63BC" w:rsidRDefault="0050536F" w:rsidP="004B7443">
            <w:pPr>
              <w:jc w:val="right"/>
              <w:rPr>
                <w:rFonts w:asciiTheme="minorHAnsi" w:hAnsiTheme="minorHAnsi"/>
                <w:sz w:val="20"/>
                <w:szCs w:val="20"/>
              </w:rPr>
            </w:pPr>
            <w:r>
              <w:rPr>
                <w:rFonts w:asciiTheme="minorHAnsi" w:hAnsiTheme="minorHAnsi"/>
                <w:sz w:val="20"/>
                <w:szCs w:val="20"/>
              </w:rPr>
              <w:t>10 June</w:t>
            </w:r>
            <w:r w:rsidRPr="00ED63BC">
              <w:rPr>
                <w:rFonts w:asciiTheme="minorHAnsi" w:hAnsiTheme="minorHAnsi"/>
                <w:sz w:val="20"/>
                <w:szCs w:val="20"/>
              </w:rPr>
              <w:t xml:space="preserve"> 2018</w:t>
            </w:r>
          </w:p>
        </w:tc>
      </w:tr>
      <w:tr w:rsidR="0050536F" w:rsidRPr="00ED63BC" w14:paraId="03710EA6" w14:textId="77777777" w:rsidTr="004B7443">
        <w:trPr>
          <w:trHeight w:val="392"/>
        </w:trPr>
        <w:tc>
          <w:tcPr>
            <w:tcW w:w="511" w:type="dxa"/>
            <w:tcBorders>
              <w:bottom w:val="single" w:sz="4" w:space="0" w:color="000000"/>
            </w:tcBorders>
            <w:shd w:val="clear" w:color="auto" w:fill="auto"/>
            <w:tcMar>
              <w:left w:w="57" w:type="dxa"/>
              <w:right w:w="57" w:type="dxa"/>
            </w:tcMar>
            <w:vAlign w:val="center"/>
          </w:tcPr>
          <w:p w14:paraId="2372D495" w14:textId="77777777" w:rsidR="0050536F" w:rsidRPr="00ED63BC" w:rsidRDefault="0050536F" w:rsidP="004B7443">
            <w:pPr>
              <w:jc w:val="center"/>
              <w:rPr>
                <w:rFonts w:asciiTheme="minorHAnsi" w:hAnsiTheme="minorHAnsi"/>
                <w:sz w:val="20"/>
                <w:szCs w:val="20"/>
              </w:rPr>
            </w:pPr>
            <w:r>
              <w:rPr>
                <w:rFonts w:asciiTheme="minorHAnsi" w:hAnsiTheme="minorHAnsi"/>
                <w:sz w:val="20"/>
                <w:szCs w:val="20"/>
              </w:rPr>
              <w:t>6</w:t>
            </w:r>
          </w:p>
        </w:tc>
        <w:tc>
          <w:tcPr>
            <w:tcW w:w="907" w:type="dxa"/>
            <w:tcBorders>
              <w:bottom w:val="single" w:sz="4" w:space="0" w:color="000000"/>
            </w:tcBorders>
            <w:tcMar>
              <w:left w:w="57" w:type="dxa"/>
              <w:right w:w="57" w:type="dxa"/>
            </w:tcMar>
            <w:vAlign w:val="center"/>
          </w:tcPr>
          <w:p w14:paraId="07521DAB" w14:textId="77777777" w:rsidR="0050536F" w:rsidRPr="00ED63BC" w:rsidRDefault="0050536F" w:rsidP="004B7443">
            <w:pPr>
              <w:pStyle w:val="hjvnormal"/>
              <w:rPr>
                <w:rFonts w:asciiTheme="minorHAnsi" w:hAnsiTheme="minorHAnsi" w:cs="Calibri"/>
              </w:rPr>
            </w:pPr>
            <w:r>
              <w:rPr>
                <w:rFonts w:asciiTheme="minorHAnsi" w:hAnsiTheme="minorHAnsi"/>
              </w:rPr>
              <w:t>P2, DFKS</w:t>
            </w:r>
          </w:p>
        </w:tc>
        <w:tc>
          <w:tcPr>
            <w:tcW w:w="6520" w:type="dxa"/>
            <w:tcBorders>
              <w:bottom w:val="single" w:sz="4" w:space="0" w:color="000000"/>
            </w:tcBorders>
            <w:tcMar>
              <w:left w:w="57" w:type="dxa"/>
              <w:right w:w="57" w:type="dxa"/>
            </w:tcMar>
            <w:vAlign w:val="center"/>
          </w:tcPr>
          <w:p w14:paraId="7448CBCF" w14:textId="77777777" w:rsidR="0050536F" w:rsidRPr="00ED63BC" w:rsidRDefault="0050536F" w:rsidP="004B7443">
            <w:pPr>
              <w:rPr>
                <w:rFonts w:asciiTheme="minorHAnsi" w:hAnsiTheme="minorHAnsi"/>
                <w:sz w:val="20"/>
                <w:szCs w:val="20"/>
              </w:rPr>
            </w:pPr>
            <w:r w:rsidRPr="00ED63BC">
              <w:rPr>
                <w:rFonts w:asciiTheme="minorHAnsi" w:hAnsiTheme="minorHAnsi"/>
                <w:sz w:val="20"/>
                <w:szCs w:val="20"/>
              </w:rPr>
              <w:t>Lead partner provide the final course programme</w:t>
            </w:r>
          </w:p>
        </w:tc>
        <w:tc>
          <w:tcPr>
            <w:tcW w:w="1560" w:type="dxa"/>
            <w:tcBorders>
              <w:bottom w:val="single" w:sz="4" w:space="0" w:color="000000"/>
            </w:tcBorders>
            <w:tcMar>
              <w:left w:w="57" w:type="dxa"/>
              <w:right w:w="57" w:type="dxa"/>
            </w:tcMar>
            <w:vAlign w:val="center"/>
          </w:tcPr>
          <w:p w14:paraId="27BFC83A" w14:textId="77777777" w:rsidR="0050536F" w:rsidRPr="00ED63BC" w:rsidRDefault="0050536F" w:rsidP="004B7443">
            <w:pPr>
              <w:jc w:val="right"/>
              <w:rPr>
                <w:rFonts w:asciiTheme="minorHAnsi" w:hAnsiTheme="minorHAnsi"/>
                <w:sz w:val="20"/>
                <w:szCs w:val="20"/>
              </w:rPr>
            </w:pPr>
            <w:r w:rsidRPr="00ED63BC">
              <w:rPr>
                <w:rFonts w:asciiTheme="minorHAnsi" w:hAnsiTheme="minorHAnsi"/>
                <w:sz w:val="20"/>
                <w:szCs w:val="20"/>
              </w:rPr>
              <w:t>15</w:t>
            </w:r>
            <w:r>
              <w:rPr>
                <w:rFonts w:asciiTheme="minorHAnsi" w:hAnsiTheme="minorHAnsi"/>
                <w:sz w:val="20"/>
                <w:szCs w:val="20"/>
              </w:rPr>
              <w:t xml:space="preserve"> June</w:t>
            </w:r>
            <w:r w:rsidRPr="00ED63BC">
              <w:rPr>
                <w:rFonts w:asciiTheme="minorHAnsi" w:hAnsiTheme="minorHAnsi"/>
                <w:sz w:val="20"/>
                <w:szCs w:val="20"/>
              </w:rPr>
              <w:t xml:space="preserve"> 2019 </w:t>
            </w:r>
          </w:p>
        </w:tc>
      </w:tr>
      <w:tr w:rsidR="0050536F" w:rsidRPr="00ED63BC" w14:paraId="1092B413" w14:textId="77777777" w:rsidTr="004B7443">
        <w:trPr>
          <w:trHeight w:val="392"/>
        </w:trPr>
        <w:tc>
          <w:tcPr>
            <w:tcW w:w="511" w:type="dxa"/>
            <w:tcBorders>
              <w:bottom w:val="single" w:sz="4" w:space="0" w:color="000000"/>
            </w:tcBorders>
            <w:shd w:val="clear" w:color="auto" w:fill="auto"/>
            <w:tcMar>
              <w:left w:w="57" w:type="dxa"/>
              <w:right w:w="57" w:type="dxa"/>
            </w:tcMar>
            <w:vAlign w:val="center"/>
          </w:tcPr>
          <w:p w14:paraId="234BA4EA" w14:textId="77777777" w:rsidR="0050536F" w:rsidRDefault="0050536F" w:rsidP="004B7443">
            <w:pPr>
              <w:jc w:val="center"/>
              <w:rPr>
                <w:rFonts w:asciiTheme="minorHAnsi" w:hAnsiTheme="minorHAnsi"/>
                <w:sz w:val="20"/>
                <w:szCs w:val="20"/>
              </w:rPr>
            </w:pPr>
            <w:r>
              <w:rPr>
                <w:rFonts w:asciiTheme="minorHAnsi" w:hAnsiTheme="minorHAnsi"/>
                <w:sz w:val="20"/>
                <w:szCs w:val="20"/>
              </w:rPr>
              <w:t>6a</w:t>
            </w:r>
          </w:p>
        </w:tc>
        <w:tc>
          <w:tcPr>
            <w:tcW w:w="907" w:type="dxa"/>
            <w:tcBorders>
              <w:bottom w:val="single" w:sz="4" w:space="0" w:color="000000"/>
            </w:tcBorders>
            <w:tcMar>
              <w:left w:w="57" w:type="dxa"/>
              <w:right w:w="57" w:type="dxa"/>
            </w:tcMar>
            <w:vAlign w:val="center"/>
          </w:tcPr>
          <w:p w14:paraId="280257BC" w14:textId="77777777" w:rsidR="0050536F" w:rsidRPr="00ED63BC" w:rsidRDefault="0050536F" w:rsidP="004B7443">
            <w:pPr>
              <w:pStyle w:val="hjvnormal"/>
              <w:rPr>
                <w:rFonts w:asciiTheme="minorHAnsi" w:hAnsiTheme="minorHAnsi"/>
              </w:rPr>
            </w:pPr>
            <w:r>
              <w:rPr>
                <w:rFonts w:asciiTheme="minorHAnsi" w:hAnsiTheme="minorHAnsi"/>
              </w:rPr>
              <w:t>P4, SKS</w:t>
            </w:r>
          </w:p>
        </w:tc>
        <w:tc>
          <w:tcPr>
            <w:tcW w:w="6520" w:type="dxa"/>
            <w:tcBorders>
              <w:bottom w:val="single" w:sz="4" w:space="0" w:color="000000"/>
            </w:tcBorders>
            <w:tcMar>
              <w:left w:w="57" w:type="dxa"/>
              <w:right w:w="57" w:type="dxa"/>
            </w:tcMar>
            <w:vAlign w:val="center"/>
          </w:tcPr>
          <w:p w14:paraId="7CECA002" w14:textId="77777777" w:rsidR="0050536F" w:rsidRPr="00ED63BC" w:rsidRDefault="0050536F" w:rsidP="004B7443">
            <w:pPr>
              <w:rPr>
                <w:rFonts w:asciiTheme="minorHAnsi" w:hAnsiTheme="minorHAnsi"/>
                <w:sz w:val="20"/>
                <w:szCs w:val="20"/>
              </w:rPr>
            </w:pPr>
            <w:r>
              <w:rPr>
                <w:rFonts w:asciiTheme="minorHAnsi" w:hAnsiTheme="minorHAnsi"/>
                <w:sz w:val="20"/>
                <w:szCs w:val="20"/>
              </w:rPr>
              <w:t>SKS provides the final course evaluation questionnaire</w:t>
            </w:r>
          </w:p>
        </w:tc>
        <w:tc>
          <w:tcPr>
            <w:tcW w:w="1560" w:type="dxa"/>
            <w:tcBorders>
              <w:bottom w:val="single" w:sz="4" w:space="0" w:color="000000"/>
            </w:tcBorders>
            <w:tcMar>
              <w:left w:w="57" w:type="dxa"/>
              <w:right w:w="57" w:type="dxa"/>
            </w:tcMar>
            <w:vAlign w:val="center"/>
          </w:tcPr>
          <w:p w14:paraId="1CC36F54" w14:textId="77777777" w:rsidR="0050536F" w:rsidRPr="00ED63BC" w:rsidRDefault="0050536F" w:rsidP="004B7443">
            <w:pPr>
              <w:jc w:val="right"/>
              <w:rPr>
                <w:rFonts w:asciiTheme="minorHAnsi" w:hAnsiTheme="minorHAnsi"/>
                <w:sz w:val="20"/>
                <w:szCs w:val="20"/>
              </w:rPr>
            </w:pPr>
            <w:r>
              <w:rPr>
                <w:rFonts w:asciiTheme="minorHAnsi" w:hAnsiTheme="minorHAnsi"/>
                <w:sz w:val="20"/>
                <w:szCs w:val="20"/>
              </w:rPr>
              <w:t xml:space="preserve">15 June </w:t>
            </w:r>
            <w:r w:rsidRPr="00ED63BC">
              <w:rPr>
                <w:rFonts w:asciiTheme="minorHAnsi" w:hAnsiTheme="minorHAnsi"/>
                <w:sz w:val="20"/>
                <w:szCs w:val="20"/>
              </w:rPr>
              <w:t>2019</w:t>
            </w:r>
          </w:p>
        </w:tc>
      </w:tr>
      <w:tr w:rsidR="002878FE" w:rsidRPr="00ED63BC" w14:paraId="2E0E536A" w14:textId="77777777" w:rsidTr="004B7443">
        <w:trPr>
          <w:trHeight w:val="392"/>
        </w:trPr>
        <w:tc>
          <w:tcPr>
            <w:tcW w:w="511" w:type="dxa"/>
            <w:tcBorders>
              <w:bottom w:val="single" w:sz="4" w:space="0" w:color="000000"/>
            </w:tcBorders>
            <w:shd w:val="clear" w:color="auto" w:fill="auto"/>
            <w:tcMar>
              <w:left w:w="57" w:type="dxa"/>
              <w:right w:w="57" w:type="dxa"/>
            </w:tcMar>
            <w:vAlign w:val="center"/>
          </w:tcPr>
          <w:p w14:paraId="6712E61C" w14:textId="77777777" w:rsidR="002878FE" w:rsidRPr="00ED63BC" w:rsidRDefault="002878FE" w:rsidP="004B7443">
            <w:pPr>
              <w:jc w:val="center"/>
              <w:rPr>
                <w:rFonts w:asciiTheme="minorHAnsi" w:hAnsiTheme="minorHAnsi"/>
                <w:sz w:val="20"/>
                <w:szCs w:val="20"/>
              </w:rPr>
            </w:pPr>
            <w:r>
              <w:rPr>
                <w:rFonts w:asciiTheme="minorHAnsi" w:hAnsiTheme="minorHAnsi"/>
                <w:sz w:val="20"/>
                <w:szCs w:val="20"/>
              </w:rPr>
              <w:t>7</w:t>
            </w:r>
          </w:p>
        </w:tc>
        <w:tc>
          <w:tcPr>
            <w:tcW w:w="907" w:type="dxa"/>
            <w:tcBorders>
              <w:bottom w:val="single" w:sz="4" w:space="0" w:color="000000"/>
            </w:tcBorders>
            <w:tcMar>
              <w:left w:w="57" w:type="dxa"/>
              <w:right w:w="57" w:type="dxa"/>
            </w:tcMar>
            <w:vAlign w:val="center"/>
          </w:tcPr>
          <w:p w14:paraId="5B12BCA0" w14:textId="77777777" w:rsidR="002878FE" w:rsidRPr="00ED63BC" w:rsidRDefault="002878FE" w:rsidP="004B7443">
            <w:pPr>
              <w:pStyle w:val="hjvnormal"/>
              <w:rPr>
                <w:rFonts w:asciiTheme="minorHAnsi" w:hAnsiTheme="minorHAnsi" w:cs="Calibri"/>
              </w:rPr>
            </w:pPr>
            <w:r w:rsidRPr="00ED63BC">
              <w:rPr>
                <w:rFonts w:asciiTheme="minorHAnsi" w:hAnsiTheme="minorHAnsi"/>
              </w:rPr>
              <w:t>All</w:t>
            </w:r>
          </w:p>
        </w:tc>
        <w:tc>
          <w:tcPr>
            <w:tcW w:w="6520" w:type="dxa"/>
            <w:tcBorders>
              <w:bottom w:val="single" w:sz="4" w:space="0" w:color="000000"/>
            </w:tcBorders>
            <w:tcMar>
              <w:left w:w="57" w:type="dxa"/>
              <w:right w:w="57" w:type="dxa"/>
            </w:tcMar>
            <w:vAlign w:val="center"/>
          </w:tcPr>
          <w:p w14:paraId="78DB3B03" w14:textId="77777777" w:rsidR="002878FE" w:rsidRPr="00ED63BC" w:rsidRDefault="002878FE" w:rsidP="004B7443">
            <w:pPr>
              <w:rPr>
                <w:rFonts w:asciiTheme="minorHAnsi" w:hAnsiTheme="minorHAnsi"/>
                <w:sz w:val="20"/>
                <w:szCs w:val="20"/>
              </w:rPr>
            </w:pPr>
            <w:r w:rsidRPr="00ED63BC">
              <w:rPr>
                <w:rFonts w:asciiTheme="minorHAnsi" w:hAnsiTheme="minorHAnsi"/>
                <w:sz w:val="20"/>
                <w:szCs w:val="20"/>
              </w:rPr>
              <w:t xml:space="preserve">Each partner country recruits a group of 4 participants, in total 20 trainees </w:t>
            </w:r>
          </w:p>
        </w:tc>
        <w:tc>
          <w:tcPr>
            <w:tcW w:w="1560" w:type="dxa"/>
            <w:tcBorders>
              <w:bottom w:val="single" w:sz="4" w:space="0" w:color="000000"/>
            </w:tcBorders>
            <w:tcMar>
              <w:left w:w="57" w:type="dxa"/>
              <w:right w:w="57" w:type="dxa"/>
            </w:tcMar>
            <w:vAlign w:val="center"/>
          </w:tcPr>
          <w:p w14:paraId="0D73C9B8" w14:textId="77777777" w:rsidR="002878FE" w:rsidRPr="00ED63BC" w:rsidRDefault="002878FE" w:rsidP="004B7443">
            <w:pPr>
              <w:jc w:val="right"/>
              <w:rPr>
                <w:rFonts w:asciiTheme="minorHAnsi" w:hAnsiTheme="minorHAnsi"/>
                <w:sz w:val="20"/>
                <w:szCs w:val="20"/>
              </w:rPr>
            </w:pPr>
            <w:r>
              <w:rPr>
                <w:rFonts w:asciiTheme="minorHAnsi" w:hAnsiTheme="minorHAnsi"/>
                <w:sz w:val="20"/>
                <w:szCs w:val="20"/>
              </w:rPr>
              <w:t>15 Aug</w:t>
            </w:r>
            <w:r w:rsidRPr="00ED63BC">
              <w:rPr>
                <w:rFonts w:asciiTheme="minorHAnsi" w:hAnsiTheme="minorHAnsi"/>
                <w:sz w:val="20"/>
                <w:szCs w:val="20"/>
              </w:rPr>
              <w:t xml:space="preserve"> 2019</w:t>
            </w:r>
          </w:p>
        </w:tc>
      </w:tr>
      <w:tr w:rsidR="0050536F" w:rsidRPr="00ED63BC" w14:paraId="7D0E8BB4" w14:textId="77777777" w:rsidTr="004B7443">
        <w:trPr>
          <w:trHeight w:val="392"/>
        </w:trPr>
        <w:tc>
          <w:tcPr>
            <w:tcW w:w="511" w:type="dxa"/>
            <w:tcBorders>
              <w:bottom w:val="single" w:sz="4" w:space="0" w:color="000000"/>
            </w:tcBorders>
            <w:shd w:val="clear" w:color="auto" w:fill="auto"/>
            <w:tcMar>
              <w:left w:w="57" w:type="dxa"/>
              <w:right w:w="57" w:type="dxa"/>
            </w:tcMar>
            <w:vAlign w:val="center"/>
          </w:tcPr>
          <w:p w14:paraId="76A2CC7E" w14:textId="77777777" w:rsidR="0050536F" w:rsidRDefault="0050536F" w:rsidP="004B7443">
            <w:pPr>
              <w:jc w:val="center"/>
              <w:rPr>
                <w:rFonts w:asciiTheme="minorHAnsi" w:hAnsiTheme="minorHAnsi"/>
                <w:sz w:val="20"/>
                <w:szCs w:val="20"/>
              </w:rPr>
            </w:pPr>
          </w:p>
        </w:tc>
        <w:tc>
          <w:tcPr>
            <w:tcW w:w="907" w:type="dxa"/>
            <w:tcBorders>
              <w:bottom w:val="single" w:sz="4" w:space="0" w:color="000000"/>
            </w:tcBorders>
            <w:tcMar>
              <w:left w:w="57" w:type="dxa"/>
              <w:right w:w="57" w:type="dxa"/>
            </w:tcMar>
            <w:vAlign w:val="center"/>
          </w:tcPr>
          <w:p w14:paraId="5E8BE672" w14:textId="77777777" w:rsidR="0050536F" w:rsidRPr="00ED63BC" w:rsidRDefault="0050536F" w:rsidP="004B7443">
            <w:pPr>
              <w:pStyle w:val="hjvnormal"/>
              <w:rPr>
                <w:rFonts w:asciiTheme="minorHAnsi" w:hAnsiTheme="minorHAnsi"/>
              </w:rPr>
            </w:pPr>
            <w:r>
              <w:rPr>
                <w:rFonts w:asciiTheme="minorHAnsi" w:hAnsiTheme="minorHAnsi"/>
              </w:rPr>
              <w:t>All</w:t>
            </w:r>
          </w:p>
        </w:tc>
        <w:tc>
          <w:tcPr>
            <w:tcW w:w="6520" w:type="dxa"/>
            <w:tcBorders>
              <w:bottom w:val="single" w:sz="4" w:space="0" w:color="000000"/>
            </w:tcBorders>
            <w:tcMar>
              <w:left w:w="57" w:type="dxa"/>
              <w:right w:w="57" w:type="dxa"/>
            </w:tcMar>
            <w:vAlign w:val="center"/>
          </w:tcPr>
          <w:p w14:paraId="38149A2D" w14:textId="77777777" w:rsidR="0050536F" w:rsidRPr="00ED63BC" w:rsidRDefault="0050536F" w:rsidP="004B7443">
            <w:pPr>
              <w:rPr>
                <w:rFonts w:asciiTheme="minorHAnsi" w:hAnsiTheme="minorHAnsi"/>
                <w:sz w:val="20"/>
                <w:szCs w:val="20"/>
              </w:rPr>
            </w:pPr>
            <w:r>
              <w:rPr>
                <w:rFonts w:asciiTheme="minorHAnsi" w:hAnsiTheme="minorHAnsi"/>
                <w:sz w:val="20"/>
                <w:szCs w:val="20"/>
              </w:rPr>
              <w:t>The course material is send to participants</w:t>
            </w:r>
          </w:p>
        </w:tc>
        <w:tc>
          <w:tcPr>
            <w:tcW w:w="1560" w:type="dxa"/>
            <w:tcBorders>
              <w:bottom w:val="single" w:sz="4" w:space="0" w:color="000000"/>
            </w:tcBorders>
            <w:tcMar>
              <w:left w:w="57" w:type="dxa"/>
              <w:right w:w="57" w:type="dxa"/>
            </w:tcMar>
            <w:vAlign w:val="center"/>
          </w:tcPr>
          <w:p w14:paraId="096B865E" w14:textId="77777777" w:rsidR="0050536F" w:rsidRDefault="0050536F" w:rsidP="004B7443">
            <w:pPr>
              <w:jc w:val="right"/>
              <w:rPr>
                <w:rFonts w:asciiTheme="minorHAnsi" w:hAnsiTheme="minorHAnsi"/>
                <w:sz w:val="20"/>
                <w:szCs w:val="20"/>
              </w:rPr>
            </w:pPr>
            <w:r>
              <w:rPr>
                <w:rFonts w:asciiTheme="minorHAnsi" w:hAnsiTheme="minorHAnsi"/>
                <w:sz w:val="20"/>
                <w:szCs w:val="20"/>
              </w:rPr>
              <w:t>25 Aug 2019</w:t>
            </w:r>
          </w:p>
        </w:tc>
      </w:tr>
      <w:tr w:rsidR="0050536F" w:rsidRPr="00ED63BC" w14:paraId="0400DF77" w14:textId="77777777" w:rsidTr="004B7443">
        <w:trPr>
          <w:trHeight w:val="392"/>
        </w:trPr>
        <w:tc>
          <w:tcPr>
            <w:tcW w:w="511" w:type="dxa"/>
            <w:tcBorders>
              <w:bottom w:val="single" w:sz="4" w:space="0" w:color="000000"/>
            </w:tcBorders>
            <w:shd w:val="clear" w:color="auto" w:fill="auto"/>
            <w:tcMar>
              <w:left w:w="57" w:type="dxa"/>
              <w:right w:w="57" w:type="dxa"/>
            </w:tcMar>
            <w:vAlign w:val="center"/>
          </w:tcPr>
          <w:p w14:paraId="32126424" w14:textId="77777777" w:rsidR="0050536F" w:rsidRPr="00ED63BC" w:rsidRDefault="0050536F" w:rsidP="004B7443">
            <w:pPr>
              <w:jc w:val="center"/>
              <w:rPr>
                <w:rFonts w:asciiTheme="minorHAnsi" w:hAnsiTheme="minorHAnsi"/>
                <w:sz w:val="20"/>
                <w:szCs w:val="20"/>
              </w:rPr>
            </w:pPr>
            <w:r>
              <w:rPr>
                <w:rFonts w:asciiTheme="minorHAnsi" w:hAnsiTheme="minorHAnsi"/>
                <w:sz w:val="20"/>
                <w:szCs w:val="20"/>
              </w:rPr>
              <w:t>8</w:t>
            </w:r>
          </w:p>
        </w:tc>
        <w:tc>
          <w:tcPr>
            <w:tcW w:w="907" w:type="dxa"/>
            <w:tcBorders>
              <w:bottom w:val="single" w:sz="4" w:space="0" w:color="000000"/>
            </w:tcBorders>
            <w:tcMar>
              <w:left w:w="57" w:type="dxa"/>
              <w:right w:w="57" w:type="dxa"/>
            </w:tcMar>
            <w:vAlign w:val="center"/>
          </w:tcPr>
          <w:p w14:paraId="0698745A" w14:textId="77777777" w:rsidR="0050536F" w:rsidRPr="00ED63BC" w:rsidRDefault="0050536F" w:rsidP="004B7443">
            <w:pPr>
              <w:pStyle w:val="hjvnormal"/>
              <w:rPr>
                <w:rFonts w:asciiTheme="minorHAnsi" w:hAnsiTheme="minorHAnsi" w:cs="Calibri"/>
              </w:rPr>
            </w:pPr>
            <w:r w:rsidRPr="00ED63BC">
              <w:rPr>
                <w:rFonts w:asciiTheme="minorHAnsi" w:hAnsiTheme="minorHAnsi" w:cs="Calibri"/>
              </w:rPr>
              <w:t>All</w:t>
            </w:r>
          </w:p>
        </w:tc>
        <w:tc>
          <w:tcPr>
            <w:tcW w:w="6520" w:type="dxa"/>
            <w:tcBorders>
              <w:bottom w:val="single" w:sz="4" w:space="0" w:color="000000"/>
            </w:tcBorders>
            <w:tcMar>
              <w:left w:w="57" w:type="dxa"/>
              <w:right w:w="57" w:type="dxa"/>
            </w:tcMar>
            <w:vAlign w:val="center"/>
          </w:tcPr>
          <w:p w14:paraId="21B447CF" w14:textId="77777777" w:rsidR="0050536F" w:rsidRPr="00ED63BC" w:rsidRDefault="0050536F" w:rsidP="002878FE">
            <w:pPr>
              <w:rPr>
                <w:rFonts w:asciiTheme="minorHAnsi" w:hAnsiTheme="minorHAnsi"/>
                <w:sz w:val="20"/>
                <w:szCs w:val="20"/>
              </w:rPr>
            </w:pPr>
            <w:r w:rsidRPr="00ED63BC">
              <w:rPr>
                <w:rFonts w:asciiTheme="minorHAnsi" w:hAnsiTheme="minorHAnsi"/>
                <w:sz w:val="20"/>
                <w:szCs w:val="20"/>
              </w:rPr>
              <w:t xml:space="preserve">The </w:t>
            </w:r>
            <w:r w:rsidR="002878FE">
              <w:rPr>
                <w:rFonts w:asciiTheme="minorHAnsi" w:hAnsiTheme="minorHAnsi"/>
                <w:sz w:val="20"/>
                <w:szCs w:val="20"/>
              </w:rPr>
              <w:t>European pilot</w:t>
            </w:r>
            <w:r w:rsidRPr="00ED63BC">
              <w:rPr>
                <w:rFonts w:asciiTheme="minorHAnsi" w:hAnsiTheme="minorHAnsi"/>
                <w:sz w:val="20"/>
                <w:szCs w:val="20"/>
              </w:rPr>
              <w:t xml:space="preserve"> course is completed</w:t>
            </w:r>
          </w:p>
        </w:tc>
        <w:tc>
          <w:tcPr>
            <w:tcW w:w="1560" w:type="dxa"/>
            <w:tcBorders>
              <w:bottom w:val="single" w:sz="4" w:space="0" w:color="000000"/>
            </w:tcBorders>
            <w:tcMar>
              <w:left w:w="57" w:type="dxa"/>
              <w:right w:w="57" w:type="dxa"/>
            </w:tcMar>
            <w:vAlign w:val="center"/>
          </w:tcPr>
          <w:p w14:paraId="1C33A2FF" w14:textId="77777777" w:rsidR="0050536F" w:rsidRPr="00ED63BC" w:rsidRDefault="0050536F" w:rsidP="0050536F">
            <w:pPr>
              <w:jc w:val="right"/>
              <w:rPr>
                <w:rFonts w:asciiTheme="minorHAnsi" w:hAnsiTheme="minorHAnsi"/>
                <w:sz w:val="20"/>
                <w:szCs w:val="20"/>
              </w:rPr>
            </w:pPr>
            <w:r>
              <w:rPr>
                <w:rFonts w:asciiTheme="minorHAnsi" w:hAnsiTheme="minorHAnsi"/>
                <w:sz w:val="20"/>
                <w:szCs w:val="20"/>
              </w:rPr>
              <w:t>8 -11 Sept</w:t>
            </w:r>
            <w:r w:rsidRPr="00ED63BC">
              <w:rPr>
                <w:rFonts w:asciiTheme="minorHAnsi" w:hAnsiTheme="minorHAnsi"/>
                <w:sz w:val="20"/>
                <w:szCs w:val="20"/>
              </w:rPr>
              <w:t xml:space="preserve"> 2019</w:t>
            </w:r>
          </w:p>
        </w:tc>
      </w:tr>
      <w:tr w:rsidR="0050536F" w:rsidRPr="00ED63BC" w14:paraId="049A34B5" w14:textId="77777777" w:rsidTr="004B7443">
        <w:trPr>
          <w:trHeight w:val="392"/>
        </w:trPr>
        <w:tc>
          <w:tcPr>
            <w:tcW w:w="511" w:type="dxa"/>
            <w:tcBorders>
              <w:bottom w:val="single" w:sz="4" w:space="0" w:color="000000"/>
            </w:tcBorders>
            <w:shd w:val="clear" w:color="auto" w:fill="auto"/>
            <w:tcMar>
              <w:left w:w="57" w:type="dxa"/>
              <w:right w:w="57" w:type="dxa"/>
            </w:tcMar>
            <w:vAlign w:val="center"/>
          </w:tcPr>
          <w:p w14:paraId="30898F01" w14:textId="77777777" w:rsidR="0050536F" w:rsidRPr="00ED63BC" w:rsidRDefault="0050536F" w:rsidP="004B7443">
            <w:pPr>
              <w:jc w:val="center"/>
              <w:rPr>
                <w:rFonts w:asciiTheme="minorHAnsi" w:hAnsiTheme="minorHAnsi"/>
                <w:sz w:val="20"/>
                <w:szCs w:val="20"/>
              </w:rPr>
            </w:pPr>
            <w:r>
              <w:rPr>
                <w:rFonts w:asciiTheme="minorHAnsi" w:hAnsiTheme="minorHAnsi"/>
                <w:sz w:val="20"/>
                <w:szCs w:val="20"/>
              </w:rPr>
              <w:t>9</w:t>
            </w:r>
          </w:p>
        </w:tc>
        <w:tc>
          <w:tcPr>
            <w:tcW w:w="907" w:type="dxa"/>
            <w:tcBorders>
              <w:bottom w:val="single" w:sz="4" w:space="0" w:color="000000"/>
            </w:tcBorders>
            <w:tcMar>
              <w:left w:w="57" w:type="dxa"/>
              <w:right w:w="57" w:type="dxa"/>
            </w:tcMar>
            <w:vAlign w:val="center"/>
          </w:tcPr>
          <w:p w14:paraId="283FEABD" w14:textId="77777777" w:rsidR="0050536F" w:rsidRPr="00ED63BC" w:rsidRDefault="0050536F" w:rsidP="004B7443">
            <w:pPr>
              <w:pStyle w:val="hjvnormal"/>
              <w:jc w:val="both"/>
              <w:rPr>
                <w:rFonts w:asciiTheme="minorHAnsi" w:hAnsiTheme="minorHAnsi" w:cs="Calibri"/>
              </w:rPr>
            </w:pPr>
            <w:r w:rsidRPr="00ED63BC">
              <w:rPr>
                <w:rFonts w:asciiTheme="minorHAnsi" w:hAnsiTheme="minorHAnsi" w:cs="Calibri"/>
              </w:rPr>
              <w:t>All</w:t>
            </w:r>
          </w:p>
        </w:tc>
        <w:tc>
          <w:tcPr>
            <w:tcW w:w="6520" w:type="dxa"/>
            <w:tcBorders>
              <w:bottom w:val="single" w:sz="4" w:space="0" w:color="000000"/>
            </w:tcBorders>
            <w:tcMar>
              <w:left w:w="57" w:type="dxa"/>
              <w:right w:w="57" w:type="dxa"/>
            </w:tcMar>
            <w:vAlign w:val="center"/>
          </w:tcPr>
          <w:p w14:paraId="371D122D" w14:textId="77777777" w:rsidR="0050536F" w:rsidRPr="00ED63BC" w:rsidRDefault="0050536F" w:rsidP="004B7443">
            <w:pPr>
              <w:rPr>
                <w:rFonts w:asciiTheme="minorHAnsi" w:hAnsiTheme="minorHAnsi"/>
                <w:sz w:val="20"/>
                <w:szCs w:val="20"/>
              </w:rPr>
            </w:pPr>
            <w:r w:rsidRPr="00ED63BC">
              <w:rPr>
                <w:rFonts w:asciiTheme="minorHAnsi" w:hAnsiTheme="minorHAnsi"/>
                <w:sz w:val="20"/>
                <w:szCs w:val="20"/>
              </w:rPr>
              <w:t>The course leaders provide a thorough course evaluation</w:t>
            </w:r>
          </w:p>
        </w:tc>
        <w:tc>
          <w:tcPr>
            <w:tcW w:w="1560" w:type="dxa"/>
            <w:tcBorders>
              <w:bottom w:val="single" w:sz="4" w:space="0" w:color="000000"/>
            </w:tcBorders>
            <w:tcMar>
              <w:left w:w="57" w:type="dxa"/>
              <w:right w:w="57" w:type="dxa"/>
            </w:tcMar>
            <w:vAlign w:val="center"/>
          </w:tcPr>
          <w:p w14:paraId="714F270E" w14:textId="77777777" w:rsidR="0050536F" w:rsidRPr="00ED63BC" w:rsidRDefault="0050536F" w:rsidP="0050536F">
            <w:pPr>
              <w:jc w:val="right"/>
              <w:rPr>
                <w:rFonts w:asciiTheme="minorHAnsi" w:hAnsiTheme="minorHAnsi"/>
                <w:sz w:val="20"/>
                <w:szCs w:val="20"/>
              </w:rPr>
            </w:pPr>
            <w:r>
              <w:rPr>
                <w:rFonts w:asciiTheme="minorHAnsi" w:hAnsiTheme="minorHAnsi"/>
                <w:sz w:val="20"/>
                <w:szCs w:val="20"/>
              </w:rPr>
              <w:t>20 Sept</w:t>
            </w:r>
            <w:r w:rsidRPr="00ED63BC">
              <w:rPr>
                <w:rFonts w:asciiTheme="minorHAnsi" w:hAnsiTheme="minorHAnsi"/>
                <w:sz w:val="20"/>
                <w:szCs w:val="20"/>
              </w:rPr>
              <w:t xml:space="preserve"> 2019</w:t>
            </w:r>
          </w:p>
        </w:tc>
      </w:tr>
      <w:tr w:rsidR="0050536F" w:rsidRPr="00ED63BC" w14:paraId="522A0057" w14:textId="77777777" w:rsidTr="004B7443">
        <w:trPr>
          <w:trHeight w:val="392"/>
        </w:trPr>
        <w:tc>
          <w:tcPr>
            <w:tcW w:w="511" w:type="dxa"/>
            <w:tcBorders>
              <w:bottom w:val="single" w:sz="4" w:space="0" w:color="000000"/>
            </w:tcBorders>
            <w:shd w:val="clear" w:color="auto" w:fill="auto"/>
            <w:tcMar>
              <w:left w:w="57" w:type="dxa"/>
              <w:right w:w="57" w:type="dxa"/>
            </w:tcMar>
            <w:vAlign w:val="center"/>
          </w:tcPr>
          <w:p w14:paraId="2AE4B788" w14:textId="77777777" w:rsidR="0050536F" w:rsidRPr="00ED63BC" w:rsidRDefault="0050536F" w:rsidP="004B7443">
            <w:pPr>
              <w:jc w:val="center"/>
              <w:rPr>
                <w:rFonts w:asciiTheme="minorHAnsi" w:hAnsiTheme="minorHAnsi"/>
                <w:sz w:val="20"/>
                <w:szCs w:val="20"/>
              </w:rPr>
            </w:pPr>
            <w:r>
              <w:rPr>
                <w:rFonts w:asciiTheme="minorHAnsi" w:hAnsiTheme="minorHAnsi"/>
                <w:sz w:val="20"/>
                <w:szCs w:val="20"/>
              </w:rPr>
              <w:t>10</w:t>
            </w:r>
          </w:p>
        </w:tc>
        <w:tc>
          <w:tcPr>
            <w:tcW w:w="907" w:type="dxa"/>
            <w:tcBorders>
              <w:bottom w:val="single" w:sz="4" w:space="0" w:color="000000"/>
            </w:tcBorders>
            <w:tcMar>
              <w:left w:w="57" w:type="dxa"/>
              <w:right w:w="57" w:type="dxa"/>
            </w:tcMar>
            <w:vAlign w:val="center"/>
          </w:tcPr>
          <w:p w14:paraId="2361A397" w14:textId="77777777" w:rsidR="0050536F" w:rsidRPr="00ED63BC" w:rsidRDefault="0050536F" w:rsidP="004B7443">
            <w:pPr>
              <w:jc w:val="both"/>
              <w:rPr>
                <w:rFonts w:asciiTheme="minorHAnsi" w:hAnsiTheme="minorHAnsi"/>
                <w:sz w:val="20"/>
                <w:szCs w:val="20"/>
              </w:rPr>
            </w:pPr>
            <w:r w:rsidRPr="00ED63BC">
              <w:rPr>
                <w:rFonts w:asciiTheme="minorHAnsi" w:hAnsiTheme="minorHAnsi"/>
                <w:sz w:val="20"/>
                <w:szCs w:val="20"/>
              </w:rPr>
              <w:t>All</w:t>
            </w:r>
          </w:p>
        </w:tc>
        <w:tc>
          <w:tcPr>
            <w:tcW w:w="6520" w:type="dxa"/>
            <w:tcBorders>
              <w:bottom w:val="single" w:sz="4" w:space="0" w:color="000000"/>
            </w:tcBorders>
            <w:tcMar>
              <w:left w:w="57" w:type="dxa"/>
              <w:right w:w="57" w:type="dxa"/>
            </w:tcMar>
            <w:vAlign w:val="center"/>
          </w:tcPr>
          <w:p w14:paraId="73CDA0C2" w14:textId="77777777" w:rsidR="0050536F" w:rsidRPr="00ED63BC" w:rsidRDefault="0050536F" w:rsidP="004B7443">
            <w:pPr>
              <w:rPr>
                <w:rFonts w:asciiTheme="minorHAnsi" w:hAnsiTheme="minorHAnsi"/>
                <w:sz w:val="20"/>
                <w:szCs w:val="20"/>
              </w:rPr>
            </w:pPr>
            <w:r w:rsidRPr="00ED63BC">
              <w:rPr>
                <w:rFonts w:asciiTheme="minorHAnsi" w:hAnsiTheme="minorHAnsi"/>
                <w:sz w:val="20"/>
                <w:szCs w:val="20"/>
              </w:rPr>
              <w:t>Partners complete follow-up contact to the participants and offer advice services for the transfer of the learned.</w:t>
            </w:r>
          </w:p>
        </w:tc>
        <w:tc>
          <w:tcPr>
            <w:tcW w:w="1560" w:type="dxa"/>
            <w:tcBorders>
              <w:bottom w:val="single" w:sz="4" w:space="0" w:color="000000"/>
            </w:tcBorders>
            <w:tcMar>
              <w:left w:w="57" w:type="dxa"/>
              <w:right w:w="57" w:type="dxa"/>
            </w:tcMar>
            <w:vAlign w:val="center"/>
          </w:tcPr>
          <w:p w14:paraId="329D2891" w14:textId="77777777" w:rsidR="0050536F" w:rsidRPr="00ED63BC" w:rsidRDefault="0050536F" w:rsidP="0050536F">
            <w:pPr>
              <w:jc w:val="right"/>
              <w:rPr>
                <w:rFonts w:asciiTheme="minorHAnsi" w:hAnsiTheme="minorHAnsi"/>
                <w:sz w:val="20"/>
                <w:szCs w:val="20"/>
              </w:rPr>
            </w:pPr>
            <w:r>
              <w:rPr>
                <w:rFonts w:asciiTheme="minorHAnsi" w:hAnsiTheme="minorHAnsi"/>
                <w:sz w:val="20"/>
                <w:szCs w:val="20"/>
              </w:rPr>
              <w:t xml:space="preserve">25 Sept </w:t>
            </w:r>
            <w:r w:rsidRPr="00ED63BC">
              <w:rPr>
                <w:rFonts w:asciiTheme="minorHAnsi" w:hAnsiTheme="minorHAnsi"/>
                <w:sz w:val="20"/>
                <w:szCs w:val="20"/>
              </w:rPr>
              <w:t xml:space="preserve">2019 </w:t>
            </w:r>
          </w:p>
        </w:tc>
      </w:tr>
      <w:tr w:rsidR="0050536F" w:rsidRPr="00ED63BC" w14:paraId="6ACF0662" w14:textId="77777777" w:rsidTr="004B7443">
        <w:trPr>
          <w:trHeight w:val="392"/>
        </w:trPr>
        <w:tc>
          <w:tcPr>
            <w:tcW w:w="511" w:type="dxa"/>
            <w:tcBorders>
              <w:bottom w:val="single" w:sz="4" w:space="0" w:color="000000"/>
            </w:tcBorders>
            <w:shd w:val="clear" w:color="auto" w:fill="auto"/>
            <w:tcMar>
              <w:left w:w="57" w:type="dxa"/>
              <w:right w:w="57" w:type="dxa"/>
            </w:tcMar>
            <w:vAlign w:val="center"/>
          </w:tcPr>
          <w:p w14:paraId="305BF641" w14:textId="77777777" w:rsidR="0050536F" w:rsidRPr="00ED63BC" w:rsidRDefault="0050536F" w:rsidP="004B7443">
            <w:pPr>
              <w:jc w:val="center"/>
              <w:rPr>
                <w:rFonts w:asciiTheme="minorHAnsi" w:hAnsiTheme="minorHAnsi"/>
                <w:sz w:val="20"/>
                <w:szCs w:val="20"/>
              </w:rPr>
            </w:pPr>
            <w:r>
              <w:rPr>
                <w:rFonts w:asciiTheme="minorHAnsi" w:hAnsiTheme="minorHAnsi"/>
                <w:sz w:val="20"/>
                <w:szCs w:val="20"/>
              </w:rPr>
              <w:t>11</w:t>
            </w:r>
          </w:p>
        </w:tc>
        <w:tc>
          <w:tcPr>
            <w:tcW w:w="907" w:type="dxa"/>
            <w:tcBorders>
              <w:bottom w:val="single" w:sz="4" w:space="0" w:color="000000"/>
            </w:tcBorders>
            <w:tcMar>
              <w:left w:w="57" w:type="dxa"/>
              <w:right w:w="57" w:type="dxa"/>
            </w:tcMar>
            <w:vAlign w:val="center"/>
          </w:tcPr>
          <w:p w14:paraId="5302DDA0" w14:textId="77777777" w:rsidR="0050536F" w:rsidRPr="00ED63BC" w:rsidRDefault="0050536F" w:rsidP="004B7443">
            <w:pPr>
              <w:jc w:val="both"/>
              <w:rPr>
                <w:rFonts w:asciiTheme="minorHAnsi" w:hAnsiTheme="minorHAnsi"/>
                <w:sz w:val="20"/>
                <w:szCs w:val="20"/>
              </w:rPr>
            </w:pPr>
            <w:r w:rsidRPr="00ED63BC">
              <w:rPr>
                <w:rFonts w:asciiTheme="minorHAnsi" w:hAnsiTheme="minorHAnsi"/>
                <w:sz w:val="20"/>
                <w:szCs w:val="20"/>
              </w:rPr>
              <w:t>All</w:t>
            </w:r>
          </w:p>
        </w:tc>
        <w:tc>
          <w:tcPr>
            <w:tcW w:w="6520" w:type="dxa"/>
            <w:tcBorders>
              <w:bottom w:val="single" w:sz="4" w:space="0" w:color="000000"/>
            </w:tcBorders>
            <w:tcMar>
              <w:left w:w="57" w:type="dxa"/>
              <w:right w:w="57" w:type="dxa"/>
            </w:tcMar>
            <w:vAlign w:val="center"/>
          </w:tcPr>
          <w:p w14:paraId="2FFD1DF0" w14:textId="77777777" w:rsidR="0050536F" w:rsidRPr="00ED63BC" w:rsidRDefault="0050536F" w:rsidP="004B7443">
            <w:pPr>
              <w:rPr>
                <w:rFonts w:asciiTheme="minorHAnsi" w:hAnsiTheme="minorHAnsi"/>
                <w:sz w:val="20"/>
                <w:szCs w:val="20"/>
              </w:rPr>
            </w:pPr>
            <w:r w:rsidRPr="00ED63BC">
              <w:rPr>
                <w:rFonts w:asciiTheme="minorHAnsi" w:hAnsiTheme="minorHAnsi"/>
                <w:sz w:val="20"/>
                <w:szCs w:val="20"/>
              </w:rPr>
              <w:t>Evaluate the work package/ part of WP 18</w:t>
            </w:r>
          </w:p>
        </w:tc>
        <w:tc>
          <w:tcPr>
            <w:tcW w:w="1560" w:type="dxa"/>
            <w:tcBorders>
              <w:bottom w:val="single" w:sz="4" w:space="0" w:color="000000"/>
            </w:tcBorders>
            <w:tcMar>
              <w:left w:w="57" w:type="dxa"/>
              <w:right w:w="57" w:type="dxa"/>
            </w:tcMar>
            <w:vAlign w:val="center"/>
          </w:tcPr>
          <w:p w14:paraId="1C725FB9" w14:textId="77777777" w:rsidR="0050536F" w:rsidRPr="00ED63BC" w:rsidRDefault="0050536F" w:rsidP="004B7443">
            <w:pPr>
              <w:jc w:val="right"/>
              <w:rPr>
                <w:rFonts w:asciiTheme="minorHAnsi" w:hAnsiTheme="minorHAnsi"/>
                <w:sz w:val="20"/>
                <w:szCs w:val="20"/>
              </w:rPr>
            </w:pPr>
            <w:r>
              <w:rPr>
                <w:rFonts w:asciiTheme="minorHAnsi" w:hAnsiTheme="minorHAnsi"/>
                <w:sz w:val="20"/>
                <w:szCs w:val="20"/>
              </w:rPr>
              <w:t>Mid</w:t>
            </w:r>
            <w:r w:rsidRPr="00ED63BC">
              <w:rPr>
                <w:rFonts w:asciiTheme="minorHAnsi" w:hAnsiTheme="minorHAnsi"/>
                <w:sz w:val="20"/>
                <w:szCs w:val="20"/>
              </w:rPr>
              <w:t xml:space="preserve"> April 2019</w:t>
            </w:r>
          </w:p>
        </w:tc>
      </w:tr>
      <w:tr w:rsidR="0050536F" w:rsidRPr="00ED63BC" w14:paraId="433BDEDF" w14:textId="77777777" w:rsidTr="004B7443">
        <w:trPr>
          <w:trHeight w:val="392"/>
        </w:trPr>
        <w:tc>
          <w:tcPr>
            <w:tcW w:w="511" w:type="dxa"/>
            <w:shd w:val="clear" w:color="auto" w:fill="auto"/>
            <w:tcMar>
              <w:left w:w="57" w:type="dxa"/>
              <w:right w:w="57" w:type="dxa"/>
            </w:tcMar>
            <w:vAlign w:val="center"/>
          </w:tcPr>
          <w:p w14:paraId="2334D710" w14:textId="77777777" w:rsidR="0050536F" w:rsidRPr="00ED63BC" w:rsidRDefault="0050536F" w:rsidP="004B7443">
            <w:pPr>
              <w:jc w:val="center"/>
              <w:rPr>
                <w:rFonts w:asciiTheme="minorHAnsi" w:hAnsiTheme="minorHAnsi"/>
                <w:sz w:val="20"/>
                <w:szCs w:val="20"/>
              </w:rPr>
            </w:pPr>
            <w:r>
              <w:rPr>
                <w:rFonts w:asciiTheme="minorHAnsi" w:hAnsiTheme="minorHAnsi"/>
                <w:sz w:val="20"/>
                <w:szCs w:val="20"/>
              </w:rPr>
              <w:t>12</w:t>
            </w:r>
          </w:p>
        </w:tc>
        <w:tc>
          <w:tcPr>
            <w:tcW w:w="907" w:type="dxa"/>
            <w:tcMar>
              <w:left w:w="57" w:type="dxa"/>
              <w:right w:w="57" w:type="dxa"/>
            </w:tcMar>
            <w:vAlign w:val="center"/>
          </w:tcPr>
          <w:p w14:paraId="3D2B4539" w14:textId="77777777" w:rsidR="0050536F" w:rsidRPr="00ED63BC" w:rsidRDefault="0050536F" w:rsidP="004B7443">
            <w:pPr>
              <w:jc w:val="both"/>
              <w:rPr>
                <w:rFonts w:asciiTheme="minorHAnsi" w:hAnsiTheme="minorHAnsi"/>
                <w:sz w:val="20"/>
                <w:szCs w:val="20"/>
              </w:rPr>
            </w:pPr>
            <w:r w:rsidRPr="00ED63BC">
              <w:rPr>
                <w:rFonts w:asciiTheme="minorHAnsi" w:hAnsiTheme="minorHAnsi"/>
                <w:sz w:val="20"/>
                <w:szCs w:val="20"/>
              </w:rPr>
              <w:t>P2, KSD</w:t>
            </w:r>
          </w:p>
        </w:tc>
        <w:tc>
          <w:tcPr>
            <w:tcW w:w="6520" w:type="dxa"/>
            <w:tcMar>
              <w:left w:w="57" w:type="dxa"/>
              <w:right w:w="57" w:type="dxa"/>
            </w:tcMar>
            <w:vAlign w:val="center"/>
          </w:tcPr>
          <w:p w14:paraId="400B6F54" w14:textId="77777777" w:rsidR="0050536F" w:rsidRPr="00ED63BC" w:rsidRDefault="0050536F" w:rsidP="004B7443">
            <w:pPr>
              <w:rPr>
                <w:rFonts w:asciiTheme="minorHAnsi" w:hAnsiTheme="minorHAnsi"/>
                <w:sz w:val="20"/>
                <w:szCs w:val="20"/>
              </w:rPr>
            </w:pPr>
            <w:r w:rsidRPr="00ED63BC">
              <w:rPr>
                <w:rFonts w:asciiTheme="minorHAnsi" w:hAnsiTheme="minorHAnsi"/>
                <w:sz w:val="20"/>
                <w:szCs w:val="20"/>
              </w:rPr>
              <w:t>Coordinate the work package as lead partner</w:t>
            </w:r>
          </w:p>
        </w:tc>
        <w:tc>
          <w:tcPr>
            <w:tcW w:w="1560" w:type="dxa"/>
            <w:tcMar>
              <w:left w:w="57" w:type="dxa"/>
              <w:right w:w="57" w:type="dxa"/>
            </w:tcMar>
            <w:vAlign w:val="center"/>
          </w:tcPr>
          <w:p w14:paraId="11BAB845" w14:textId="77777777" w:rsidR="0050536F" w:rsidRPr="00ED63BC" w:rsidRDefault="0050536F" w:rsidP="004B7443">
            <w:pPr>
              <w:jc w:val="right"/>
              <w:rPr>
                <w:rFonts w:asciiTheme="minorHAnsi" w:hAnsiTheme="minorHAnsi"/>
                <w:sz w:val="20"/>
                <w:szCs w:val="20"/>
              </w:rPr>
            </w:pPr>
            <w:r>
              <w:rPr>
                <w:rFonts w:asciiTheme="minorHAnsi" w:hAnsiTheme="minorHAnsi"/>
                <w:sz w:val="20"/>
                <w:szCs w:val="20"/>
              </w:rPr>
              <w:t xml:space="preserve">Mid </w:t>
            </w:r>
            <w:r w:rsidRPr="00ED63BC">
              <w:rPr>
                <w:rFonts w:asciiTheme="minorHAnsi" w:hAnsiTheme="minorHAnsi"/>
                <w:sz w:val="20"/>
                <w:szCs w:val="20"/>
              </w:rPr>
              <w:t>April 2019</w:t>
            </w:r>
          </w:p>
        </w:tc>
      </w:tr>
    </w:tbl>
    <w:p w14:paraId="6AE1E681" w14:textId="77777777" w:rsidR="005177FD" w:rsidRDefault="005177FD">
      <w:pPr>
        <w:tabs>
          <w:tab w:val="clear" w:pos="357"/>
          <w:tab w:val="clear" w:pos="714"/>
        </w:tabs>
        <w:autoSpaceDE/>
        <w:autoSpaceDN/>
        <w:adjustRightInd/>
        <w:spacing w:line="240" w:lineRule="auto"/>
      </w:pPr>
      <w:r>
        <w:br w:type="page"/>
      </w:r>
    </w:p>
    <w:p w14:paraId="7754C65D" w14:textId="77777777" w:rsidR="007B4885" w:rsidRDefault="006A3C54" w:rsidP="007B4885">
      <w:r>
        <w:lastRenderedPageBreak/>
        <w:t>/</w:t>
      </w:r>
    </w:p>
    <w:tbl>
      <w:tblPr>
        <w:tblW w:w="9072" w:type="dxa"/>
        <w:tblInd w:w="70" w:type="dxa"/>
        <w:tblCellMar>
          <w:left w:w="70" w:type="dxa"/>
          <w:right w:w="70" w:type="dxa"/>
        </w:tblCellMar>
        <w:tblLook w:val="04A0" w:firstRow="1" w:lastRow="0" w:firstColumn="1" w:lastColumn="0" w:noHBand="0" w:noVBand="1"/>
      </w:tblPr>
      <w:tblGrid>
        <w:gridCol w:w="1560"/>
        <w:gridCol w:w="1559"/>
        <w:gridCol w:w="5953"/>
      </w:tblGrid>
      <w:tr w:rsidR="007B4885" w:rsidRPr="000B5C92" w14:paraId="7674F62B" w14:textId="77777777" w:rsidTr="00AC5A4A">
        <w:trPr>
          <w:trHeight w:val="317"/>
        </w:trPr>
        <w:tc>
          <w:tcPr>
            <w:tcW w:w="9072" w:type="dxa"/>
            <w:gridSpan w:val="3"/>
            <w:tcBorders>
              <w:top w:val="single" w:sz="8" w:space="0" w:color="auto"/>
              <w:left w:val="single" w:sz="8" w:space="0" w:color="auto"/>
              <w:bottom w:val="single" w:sz="4" w:space="0" w:color="auto"/>
              <w:right w:val="single" w:sz="8" w:space="0" w:color="000000"/>
            </w:tcBorders>
            <w:shd w:val="clear" w:color="auto" w:fill="C6D9F1" w:themeFill="text2" w:themeFillTint="33"/>
            <w:vAlign w:val="center"/>
            <w:hideMark/>
          </w:tcPr>
          <w:p w14:paraId="0A4AE662" w14:textId="77777777" w:rsidR="007B4885" w:rsidRPr="000B5C92" w:rsidRDefault="007B4885" w:rsidP="00AC5A4A">
            <w:pPr>
              <w:rPr>
                <w:b/>
              </w:rPr>
            </w:pPr>
            <w:r w:rsidRPr="000B5C92">
              <w:rPr>
                <w:b/>
              </w:rPr>
              <w:t xml:space="preserve">Budget </w:t>
            </w:r>
          </w:p>
        </w:tc>
      </w:tr>
      <w:tr w:rsidR="007B4885" w:rsidRPr="00230287" w14:paraId="0E92428A" w14:textId="77777777" w:rsidTr="00AC5A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1560" w:type="dxa"/>
            <w:shd w:val="clear" w:color="auto" w:fill="C6D9F1" w:themeFill="text2" w:themeFillTint="33"/>
            <w:vAlign w:val="center"/>
          </w:tcPr>
          <w:p w14:paraId="0014D526" w14:textId="77777777" w:rsidR="007B4885" w:rsidRPr="00230287" w:rsidRDefault="007B4885" w:rsidP="00AC5A4A">
            <w:pPr>
              <w:spacing w:before="60" w:after="60"/>
              <w:jc w:val="both"/>
              <w:rPr>
                <w:b/>
                <w:sz w:val="20"/>
                <w:szCs w:val="20"/>
              </w:rPr>
            </w:pPr>
            <w:r>
              <w:rPr>
                <w:b/>
                <w:sz w:val="20"/>
                <w:szCs w:val="20"/>
              </w:rPr>
              <w:t>Other Costs</w:t>
            </w:r>
          </w:p>
        </w:tc>
        <w:tc>
          <w:tcPr>
            <w:tcW w:w="1559" w:type="dxa"/>
            <w:shd w:val="clear" w:color="auto" w:fill="C6D9F1" w:themeFill="text2" w:themeFillTint="33"/>
            <w:vAlign w:val="center"/>
          </w:tcPr>
          <w:p w14:paraId="3A41BA4B" w14:textId="77777777" w:rsidR="007B4885" w:rsidRPr="00230287" w:rsidRDefault="007B4885" w:rsidP="00AC5A4A">
            <w:pPr>
              <w:jc w:val="right"/>
              <w:rPr>
                <w:b/>
                <w:sz w:val="20"/>
                <w:szCs w:val="20"/>
              </w:rPr>
            </w:pPr>
            <w:r w:rsidRPr="00230287">
              <w:rPr>
                <w:b/>
                <w:sz w:val="20"/>
                <w:szCs w:val="20"/>
              </w:rPr>
              <w:t>Euro</w:t>
            </w:r>
          </w:p>
        </w:tc>
        <w:tc>
          <w:tcPr>
            <w:tcW w:w="5953" w:type="dxa"/>
            <w:shd w:val="clear" w:color="auto" w:fill="C6D9F1" w:themeFill="text2" w:themeFillTint="33"/>
            <w:vAlign w:val="center"/>
          </w:tcPr>
          <w:p w14:paraId="06949E87" w14:textId="77777777" w:rsidR="007B4885" w:rsidRPr="00230287" w:rsidRDefault="007B4885" w:rsidP="00AC5A4A">
            <w:pPr>
              <w:jc w:val="both"/>
              <w:rPr>
                <w:b/>
                <w:sz w:val="20"/>
                <w:szCs w:val="20"/>
              </w:rPr>
            </w:pPr>
            <w:r w:rsidRPr="00230287">
              <w:rPr>
                <w:b/>
                <w:sz w:val="20"/>
                <w:szCs w:val="20"/>
              </w:rPr>
              <w:t>Comments</w:t>
            </w:r>
          </w:p>
        </w:tc>
      </w:tr>
      <w:tr w:rsidR="007B4885" w:rsidRPr="00230287" w14:paraId="286D2697" w14:textId="77777777" w:rsidTr="00AC5A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39"/>
        </w:trPr>
        <w:tc>
          <w:tcPr>
            <w:tcW w:w="1560" w:type="dxa"/>
            <w:shd w:val="clear" w:color="auto" w:fill="C6D9F1" w:themeFill="text2" w:themeFillTint="33"/>
          </w:tcPr>
          <w:p w14:paraId="1C0F6307" w14:textId="77777777" w:rsidR="007B4885" w:rsidRPr="00230287" w:rsidRDefault="007B4885" w:rsidP="00AC5A4A">
            <w:pPr>
              <w:spacing w:before="60" w:after="60"/>
              <w:jc w:val="both"/>
              <w:rPr>
                <w:sz w:val="20"/>
                <w:szCs w:val="20"/>
              </w:rPr>
            </w:pPr>
            <w:r>
              <w:rPr>
                <w:sz w:val="20"/>
                <w:szCs w:val="20"/>
              </w:rPr>
              <w:t>Salary cost</w:t>
            </w:r>
          </w:p>
        </w:tc>
        <w:tc>
          <w:tcPr>
            <w:tcW w:w="1559" w:type="dxa"/>
            <w:vAlign w:val="center"/>
          </w:tcPr>
          <w:p w14:paraId="1556D48B" w14:textId="77777777" w:rsidR="007B4885" w:rsidRPr="00230287" w:rsidRDefault="005177FD" w:rsidP="00AC5A4A">
            <w:pPr>
              <w:spacing w:before="60" w:after="60"/>
              <w:jc w:val="right"/>
              <w:rPr>
                <w:sz w:val="20"/>
                <w:szCs w:val="20"/>
              </w:rPr>
            </w:pPr>
            <w:r>
              <w:rPr>
                <w:sz w:val="20"/>
                <w:szCs w:val="20"/>
              </w:rPr>
              <w:t>4456</w:t>
            </w:r>
          </w:p>
        </w:tc>
        <w:tc>
          <w:tcPr>
            <w:tcW w:w="5953" w:type="dxa"/>
            <w:vAlign w:val="center"/>
          </w:tcPr>
          <w:p w14:paraId="3F249989" w14:textId="77777777" w:rsidR="007B4885" w:rsidRDefault="007B4885" w:rsidP="00AC5A4A">
            <w:pPr>
              <w:jc w:val="both"/>
              <w:rPr>
                <w:sz w:val="20"/>
                <w:szCs w:val="20"/>
              </w:rPr>
            </w:pPr>
            <w:r>
              <w:rPr>
                <w:sz w:val="20"/>
                <w:szCs w:val="20"/>
              </w:rPr>
              <w:t xml:space="preserve">Intellectual Output with refunding of developing work using fixed </w:t>
            </w:r>
          </w:p>
          <w:p w14:paraId="7A22E9B8" w14:textId="77777777" w:rsidR="007B4885" w:rsidRPr="00230287" w:rsidRDefault="007B4885" w:rsidP="00AC5A4A">
            <w:pPr>
              <w:jc w:val="both"/>
              <w:rPr>
                <w:sz w:val="20"/>
                <w:szCs w:val="20"/>
              </w:rPr>
            </w:pPr>
            <w:r>
              <w:rPr>
                <w:sz w:val="20"/>
                <w:szCs w:val="20"/>
              </w:rPr>
              <w:t>unit levels per country (see budget Salary budget below)</w:t>
            </w:r>
          </w:p>
        </w:tc>
      </w:tr>
      <w:tr w:rsidR="007B4885" w:rsidRPr="00230287" w14:paraId="38C63FAB" w14:textId="77777777" w:rsidTr="00AC5A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39"/>
        </w:trPr>
        <w:tc>
          <w:tcPr>
            <w:tcW w:w="1560" w:type="dxa"/>
            <w:shd w:val="clear" w:color="auto" w:fill="C6D9F1" w:themeFill="text2" w:themeFillTint="33"/>
          </w:tcPr>
          <w:p w14:paraId="7E6E344F" w14:textId="77777777" w:rsidR="007B4885" w:rsidRPr="00230287" w:rsidRDefault="007B4885" w:rsidP="00AC5A4A">
            <w:pPr>
              <w:spacing w:before="60" w:after="60"/>
              <w:jc w:val="both"/>
              <w:rPr>
                <w:sz w:val="20"/>
                <w:szCs w:val="20"/>
              </w:rPr>
            </w:pPr>
            <w:r w:rsidRPr="00230287">
              <w:rPr>
                <w:sz w:val="20"/>
                <w:szCs w:val="20"/>
              </w:rPr>
              <w:t>Travel &amp; subsist</w:t>
            </w:r>
          </w:p>
        </w:tc>
        <w:tc>
          <w:tcPr>
            <w:tcW w:w="1559" w:type="dxa"/>
            <w:vAlign w:val="center"/>
          </w:tcPr>
          <w:p w14:paraId="64D9C983" w14:textId="77777777" w:rsidR="007B4885" w:rsidRPr="00230287" w:rsidRDefault="007B4885" w:rsidP="00AC5A4A">
            <w:pPr>
              <w:spacing w:before="60" w:after="60"/>
              <w:jc w:val="right"/>
              <w:rPr>
                <w:sz w:val="20"/>
                <w:szCs w:val="20"/>
              </w:rPr>
            </w:pPr>
            <w:r w:rsidRPr="00230287">
              <w:rPr>
                <w:sz w:val="20"/>
                <w:szCs w:val="20"/>
              </w:rPr>
              <w:t>0</w:t>
            </w:r>
          </w:p>
        </w:tc>
        <w:tc>
          <w:tcPr>
            <w:tcW w:w="5953" w:type="dxa"/>
            <w:vAlign w:val="center"/>
          </w:tcPr>
          <w:p w14:paraId="12148886" w14:textId="77777777" w:rsidR="007B4885" w:rsidRPr="00230287" w:rsidRDefault="007B4885" w:rsidP="00AC5A4A">
            <w:pPr>
              <w:spacing w:before="60" w:after="60"/>
              <w:jc w:val="both"/>
              <w:rPr>
                <w:sz w:val="20"/>
                <w:szCs w:val="20"/>
              </w:rPr>
            </w:pPr>
            <w:r w:rsidRPr="00230287">
              <w:rPr>
                <w:sz w:val="20"/>
                <w:szCs w:val="20"/>
              </w:rPr>
              <w:t>None</w:t>
            </w:r>
            <w:r>
              <w:rPr>
                <w:sz w:val="20"/>
                <w:szCs w:val="20"/>
              </w:rPr>
              <w:t xml:space="preserve"> </w:t>
            </w:r>
          </w:p>
        </w:tc>
      </w:tr>
      <w:tr w:rsidR="007B4885" w:rsidRPr="00230287" w14:paraId="2D3A3ED2" w14:textId="77777777" w:rsidTr="00AC5A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1560" w:type="dxa"/>
            <w:shd w:val="clear" w:color="auto" w:fill="C6D9F1" w:themeFill="text2" w:themeFillTint="33"/>
          </w:tcPr>
          <w:p w14:paraId="2885456F" w14:textId="77777777" w:rsidR="007B4885" w:rsidRPr="00230287" w:rsidRDefault="005177FD" w:rsidP="00AC5A4A">
            <w:pPr>
              <w:spacing w:before="60" w:after="60"/>
              <w:jc w:val="both"/>
              <w:rPr>
                <w:sz w:val="20"/>
                <w:szCs w:val="20"/>
              </w:rPr>
            </w:pPr>
            <w:r>
              <w:rPr>
                <w:sz w:val="20"/>
                <w:szCs w:val="20"/>
              </w:rPr>
              <w:t xml:space="preserve">Unit support to transnational training events </w:t>
            </w:r>
          </w:p>
        </w:tc>
        <w:tc>
          <w:tcPr>
            <w:tcW w:w="1559" w:type="dxa"/>
            <w:vAlign w:val="center"/>
          </w:tcPr>
          <w:p w14:paraId="1BC583A6" w14:textId="77777777" w:rsidR="007B4885" w:rsidRPr="00230287" w:rsidRDefault="005177FD" w:rsidP="00AC5A4A">
            <w:pPr>
              <w:jc w:val="right"/>
              <w:rPr>
                <w:sz w:val="20"/>
                <w:szCs w:val="20"/>
              </w:rPr>
            </w:pPr>
            <w:r>
              <w:rPr>
                <w:sz w:val="20"/>
                <w:szCs w:val="20"/>
              </w:rPr>
              <w:t>8.008</w:t>
            </w:r>
          </w:p>
        </w:tc>
        <w:tc>
          <w:tcPr>
            <w:tcW w:w="5953" w:type="dxa"/>
            <w:vAlign w:val="center"/>
          </w:tcPr>
          <w:p w14:paraId="0358465C" w14:textId="77777777" w:rsidR="007B4885" w:rsidRDefault="005177FD" w:rsidP="005177FD">
            <w:pPr>
              <w:jc w:val="both"/>
              <w:rPr>
                <w:sz w:val="20"/>
                <w:szCs w:val="20"/>
              </w:rPr>
            </w:pPr>
            <w:r>
              <w:rPr>
                <w:sz w:val="20"/>
                <w:szCs w:val="20"/>
              </w:rPr>
              <w:t>Unit support per trainee is:</w:t>
            </w:r>
          </w:p>
          <w:p w14:paraId="6C8FDCBC" w14:textId="77777777" w:rsidR="005177FD" w:rsidRDefault="005177FD" w:rsidP="005177FD">
            <w:pPr>
              <w:jc w:val="both"/>
              <w:rPr>
                <w:sz w:val="20"/>
                <w:szCs w:val="20"/>
              </w:rPr>
            </w:pPr>
            <w:r>
              <w:rPr>
                <w:sz w:val="20"/>
                <w:szCs w:val="20"/>
              </w:rPr>
              <w:t>- Travel: 180 euro (100-499 km) or 275 euro (500 – 1999 km)</w:t>
            </w:r>
          </w:p>
          <w:p w14:paraId="661403AB" w14:textId="77777777" w:rsidR="005177FD" w:rsidRDefault="005177FD" w:rsidP="005177FD">
            <w:pPr>
              <w:jc w:val="both"/>
              <w:rPr>
                <w:sz w:val="20"/>
                <w:szCs w:val="20"/>
              </w:rPr>
            </w:pPr>
            <w:r>
              <w:rPr>
                <w:sz w:val="20"/>
                <w:szCs w:val="20"/>
              </w:rPr>
              <w:t>- subsistence (bed and meal) 106 euro per day x 3 days, like 318 euro.</w:t>
            </w:r>
          </w:p>
          <w:p w14:paraId="28DD9C33" w14:textId="77777777" w:rsidR="005177FD" w:rsidRDefault="005177FD" w:rsidP="005177FD">
            <w:pPr>
              <w:spacing w:before="120"/>
              <w:jc w:val="both"/>
              <w:rPr>
                <w:sz w:val="20"/>
                <w:szCs w:val="20"/>
              </w:rPr>
            </w:pPr>
            <w:r>
              <w:rPr>
                <w:sz w:val="20"/>
                <w:szCs w:val="20"/>
              </w:rPr>
              <w:t>P1, IF and P2, DFKS send each 2 trainees.</w:t>
            </w:r>
          </w:p>
          <w:p w14:paraId="58BE2BA4" w14:textId="77777777" w:rsidR="005177FD" w:rsidRDefault="005177FD" w:rsidP="005177FD">
            <w:pPr>
              <w:jc w:val="both"/>
              <w:rPr>
                <w:sz w:val="20"/>
                <w:szCs w:val="20"/>
              </w:rPr>
            </w:pPr>
            <w:r>
              <w:rPr>
                <w:sz w:val="20"/>
                <w:szCs w:val="20"/>
              </w:rPr>
              <w:t>P3, EC and P4, KK send each 4 trainees.</w:t>
            </w:r>
          </w:p>
          <w:p w14:paraId="129D07A0" w14:textId="77777777" w:rsidR="005177FD" w:rsidRPr="00230287" w:rsidRDefault="005177FD" w:rsidP="005177FD">
            <w:pPr>
              <w:spacing w:before="120"/>
              <w:jc w:val="both"/>
              <w:rPr>
                <w:sz w:val="20"/>
                <w:szCs w:val="20"/>
              </w:rPr>
            </w:pPr>
            <w:r>
              <w:rPr>
                <w:sz w:val="20"/>
                <w:szCs w:val="20"/>
              </w:rPr>
              <w:t xml:space="preserve">The 4 trainers (project team) get the subsistence covered with 318 euro per person, while the travel is paid by the unit support to the subsequent 1-day partner meeting in Askov. </w:t>
            </w:r>
          </w:p>
        </w:tc>
      </w:tr>
    </w:tbl>
    <w:p w14:paraId="2E88D2E2" w14:textId="77777777" w:rsidR="007B4885" w:rsidRDefault="007B4885" w:rsidP="007B4885"/>
    <w:tbl>
      <w:tblPr>
        <w:tblW w:w="9100" w:type="dxa"/>
        <w:tblLayout w:type="fixed"/>
        <w:tblCellMar>
          <w:left w:w="70" w:type="dxa"/>
          <w:right w:w="70" w:type="dxa"/>
        </w:tblCellMar>
        <w:tblLook w:val="04A0" w:firstRow="1" w:lastRow="0" w:firstColumn="1" w:lastColumn="0" w:noHBand="0" w:noVBand="1"/>
      </w:tblPr>
      <w:tblGrid>
        <w:gridCol w:w="1588"/>
        <w:gridCol w:w="797"/>
        <w:gridCol w:w="797"/>
        <w:gridCol w:w="797"/>
        <w:gridCol w:w="798"/>
        <w:gridCol w:w="797"/>
        <w:gridCol w:w="797"/>
        <w:gridCol w:w="797"/>
        <w:gridCol w:w="798"/>
        <w:gridCol w:w="1134"/>
      </w:tblGrid>
      <w:tr w:rsidR="007B4885" w:rsidRPr="007B4885" w14:paraId="2534A771" w14:textId="77777777" w:rsidTr="00AC5A4A">
        <w:trPr>
          <w:trHeight w:val="403"/>
        </w:trPr>
        <w:tc>
          <w:tcPr>
            <w:tcW w:w="9100" w:type="dxa"/>
            <w:gridSpan w:val="10"/>
            <w:tcBorders>
              <w:top w:val="single" w:sz="4" w:space="0" w:color="auto"/>
              <w:left w:val="single" w:sz="4" w:space="0" w:color="auto"/>
              <w:bottom w:val="single" w:sz="4" w:space="0" w:color="auto"/>
              <w:right w:val="single" w:sz="4" w:space="0" w:color="auto"/>
            </w:tcBorders>
            <w:shd w:val="clear" w:color="auto" w:fill="C6D9F1"/>
            <w:tcMar>
              <w:left w:w="28" w:type="dxa"/>
              <w:right w:w="28" w:type="dxa"/>
            </w:tcMar>
            <w:vAlign w:val="center"/>
            <w:hideMark/>
          </w:tcPr>
          <w:p w14:paraId="520F04B6" w14:textId="77777777" w:rsidR="007B4885" w:rsidRPr="007B4885" w:rsidRDefault="007B4885" w:rsidP="00AC5A4A">
            <w:pPr>
              <w:rPr>
                <w:b/>
              </w:rPr>
            </w:pPr>
            <w:r w:rsidRPr="007B4885">
              <w:rPr>
                <w:b/>
              </w:rPr>
              <w:t xml:space="preserve">O-Support: Salary costs  </w:t>
            </w:r>
          </w:p>
        </w:tc>
      </w:tr>
      <w:tr w:rsidR="007B4885" w:rsidRPr="007B4885" w14:paraId="1AF562E2" w14:textId="77777777" w:rsidTr="00AC5A4A">
        <w:trPr>
          <w:trHeight w:val="300"/>
        </w:trPr>
        <w:tc>
          <w:tcPr>
            <w:tcW w:w="1588" w:type="dxa"/>
            <w:tcBorders>
              <w:top w:val="single" w:sz="4" w:space="0" w:color="auto"/>
              <w:left w:val="single" w:sz="4" w:space="0" w:color="auto"/>
              <w:bottom w:val="single" w:sz="4" w:space="0" w:color="auto"/>
              <w:right w:val="double" w:sz="4" w:space="0" w:color="auto"/>
            </w:tcBorders>
            <w:shd w:val="clear" w:color="auto" w:fill="C6D9F1"/>
          </w:tcPr>
          <w:p w14:paraId="70084E0C" w14:textId="77777777" w:rsidR="007B4885" w:rsidRPr="007B4885" w:rsidRDefault="007B4885" w:rsidP="00AC5A4A">
            <w:pPr>
              <w:jc w:val="center"/>
              <w:rPr>
                <w:b/>
                <w:sz w:val="20"/>
                <w:szCs w:val="20"/>
              </w:rPr>
            </w:pPr>
            <w:r w:rsidRPr="007B4885">
              <w:rPr>
                <w:b/>
                <w:sz w:val="20"/>
                <w:szCs w:val="20"/>
              </w:rPr>
              <w:t>Partners</w:t>
            </w:r>
          </w:p>
        </w:tc>
        <w:tc>
          <w:tcPr>
            <w:tcW w:w="1594" w:type="dxa"/>
            <w:gridSpan w:val="2"/>
            <w:tcBorders>
              <w:top w:val="single" w:sz="4" w:space="0" w:color="auto"/>
              <w:left w:val="single" w:sz="4" w:space="0" w:color="auto"/>
              <w:bottom w:val="single" w:sz="4" w:space="0" w:color="auto"/>
              <w:right w:val="double" w:sz="4" w:space="0" w:color="auto"/>
            </w:tcBorders>
            <w:shd w:val="clear" w:color="auto" w:fill="C6D9F1"/>
            <w:tcMar>
              <w:left w:w="28" w:type="dxa"/>
              <w:right w:w="28" w:type="dxa"/>
            </w:tcMar>
            <w:vAlign w:val="bottom"/>
            <w:hideMark/>
          </w:tcPr>
          <w:p w14:paraId="09A724D0" w14:textId="77777777" w:rsidR="007B4885" w:rsidRPr="007B4885" w:rsidRDefault="007B4885" w:rsidP="00AC5A4A">
            <w:pPr>
              <w:jc w:val="center"/>
              <w:rPr>
                <w:b/>
                <w:sz w:val="20"/>
                <w:szCs w:val="20"/>
              </w:rPr>
            </w:pPr>
            <w:r w:rsidRPr="007B4885">
              <w:rPr>
                <w:b/>
                <w:sz w:val="20"/>
                <w:szCs w:val="20"/>
              </w:rPr>
              <w:t>P1, IF</w:t>
            </w:r>
          </w:p>
        </w:tc>
        <w:tc>
          <w:tcPr>
            <w:tcW w:w="1595" w:type="dxa"/>
            <w:gridSpan w:val="2"/>
            <w:tcBorders>
              <w:top w:val="single" w:sz="4" w:space="0" w:color="auto"/>
              <w:left w:val="double" w:sz="4" w:space="0" w:color="auto"/>
              <w:bottom w:val="single" w:sz="4" w:space="0" w:color="auto"/>
              <w:right w:val="double" w:sz="4" w:space="0" w:color="auto"/>
            </w:tcBorders>
            <w:shd w:val="clear" w:color="auto" w:fill="C6D9F1"/>
            <w:tcMar>
              <w:left w:w="28" w:type="dxa"/>
              <w:right w:w="28" w:type="dxa"/>
            </w:tcMar>
            <w:vAlign w:val="bottom"/>
            <w:hideMark/>
          </w:tcPr>
          <w:p w14:paraId="6C3BFC2D" w14:textId="77777777" w:rsidR="007B4885" w:rsidRPr="007B4885" w:rsidRDefault="007B4885" w:rsidP="00AC5A4A">
            <w:pPr>
              <w:jc w:val="center"/>
              <w:rPr>
                <w:b/>
                <w:sz w:val="20"/>
                <w:szCs w:val="20"/>
              </w:rPr>
            </w:pPr>
            <w:r w:rsidRPr="007B4885">
              <w:rPr>
                <w:b/>
                <w:sz w:val="20"/>
                <w:szCs w:val="20"/>
              </w:rPr>
              <w:t>P2, DFKS</w:t>
            </w:r>
          </w:p>
        </w:tc>
        <w:tc>
          <w:tcPr>
            <w:tcW w:w="1594" w:type="dxa"/>
            <w:gridSpan w:val="2"/>
            <w:tcBorders>
              <w:top w:val="single" w:sz="4" w:space="0" w:color="auto"/>
              <w:left w:val="double" w:sz="4" w:space="0" w:color="auto"/>
              <w:bottom w:val="single" w:sz="4" w:space="0" w:color="auto"/>
              <w:right w:val="double" w:sz="4" w:space="0" w:color="auto"/>
            </w:tcBorders>
            <w:shd w:val="clear" w:color="auto" w:fill="C6D9F1"/>
            <w:tcMar>
              <w:left w:w="28" w:type="dxa"/>
              <w:right w:w="28" w:type="dxa"/>
            </w:tcMar>
            <w:vAlign w:val="bottom"/>
            <w:hideMark/>
          </w:tcPr>
          <w:p w14:paraId="54464887" w14:textId="77777777" w:rsidR="007B4885" w:rsidRPr="007B4885" w:rsidRDefault="007B4885" w:rsidP="00AC5A4A">
            <w:pPr>
              <w:jc w:val="center"/>
              <w:rPr>
                <w:b/>
                <w:sz w:val="20"/>
                <w:szCs w:val="20"/>
              </w:rPr>
            </w:pPr>
            <w:r w:rsidRPr="007B4885">
              <w:rPr>
                <w:b/>
                <w:sz w:val="20"/>
                <w:szCs w:val="20"/>
              </w:rPr>
              <w:t>P3, EC</w:t>
            </w:r>
          </w:p>
        </w:tc>
        <w:tc>
          <w:tcPr>
            <w:tcW w:w="1595" w:type="dxa"/>
            <w:gridSpan w:val="2"/>
            <w:tcBorders>
              <w:top w:val="single" w:sz="4" w:space="0" w:color="auto"/>
              <w:left w:val="double" w:sz="4" w:space="0" w:color="auto"/>
              <w:bottom w:val="single" w:sz="4" w:space="0" w:color="auto"/>
              <w:right w:val="double" w:sz="4" w:space="0" w:color="auto"/>
            </w:tcBorders>
            <w:shd w:val="clear" w:color="auto" w:fill="C6D9F1"/>
            <w:tcMar>
              <w:left w:w="28" w:type="dxa"/>
              <w:right w:w="28" w:type="dxa"/>
            </w:tcMar>
            <w:vAlign w:val="bottom"/>
            <w:hideMark/>
          </w:tcPr>
          <w:p w14:paraId="27593863" w14:textId="77777777" w:rsidR="007B4885" w:rsidRPr="007B4885" w:rsidRDefault="007B4885" w:rsidP="00AC5A4A">
            <w:pPr>
              <w:jc w:val="center"/>
              <w:rPr>
                <w:b/>
                <w:sz w:val="20"/>
                <w:szCs w:val="20"/>
              </w:rPr>
            </w:pPr>
            <w:r w:rsidRPr="007B4885">
              <w:rPr>
                <w:b/>
                <w:sz w:val="20"/>
                <w:szCs w:val="20"/>
              </w:rPr>
              <w:t>P4, KK</w:t>
            </w:r>
          </w:p>
        </w:tc>
        <w:tc>
          <w:tcPr>
            <w:tcW w:w="1134" w:type="dxa"/>
            <w:vMerge w:val="restart"/>
            <w:tcBorders>
              <w:top w:val="single" w:sz="4" w:space="0" w:color="auto"/>
              <w:left w:val="double" w:sz="4" w:space="0" w:color="auto"/>
              <w:right w:val="single" w:sz="4" w:space="0" w:color="auto"/>
            </w:tcBorders>
            <w:shd w:val="clear" w:color="auto" w:fill="8DB3E2" w:themeFill="text2" w:themeFillTint="66"/>
            <w:tcMar>
              <w:left w:w="28" w:type="dxa"/>
              <w:right w:w="28" w:type="dxa"/>
            </w:tcMar>
            <w:vAlign w:val="bottom"/>
            <w:hideMark/>
          </w:tcPr>
          <w:p w14:paraId="24D50389" w14:textId="77777777" w:rsidR="007B4885" w:rsidRPr="007B4885" w:rsidRDefault="007B4885" w:rsidP="00AC5A4A">
            <w:pPr>
              <w:jc w:val="center"/>
              <w:rPr>
                <w:b/>
                <w:sz w:val="20"/>
                <w:szCs w:val="20"/>
              </w:rPr>
            </w:pPr>
            <w:r w:rsidRPr="007B4885">
              <w:rPr>
                <w:b/>
                <w:sz w:val="20"/>
                <w:szCs w:val="20"/>
              </w:rPr>
              <w:t>Total days and cost</w:t>
            </w:r>
          </w:p>
        </w:tc>
      </w:tr>
      <w:tr w:rsidR="007B4885" w:rsidRPr="007B4885" w14:paraId="16D877E4" w14:textId="77777777" w:rsidTr="00AC5A4A">
        <w:trPr>
          <w:trHeight w:val="300"/>
        </w:trPr>
        <w:tc>
          <w:tcPr>
            <w:tcW w:w="1588" w:type="dxa"/>
            <w:tcBorders>
              <w:top w:val="single" w:sz="4" w:space="0" w:color="auto"/>
              <w:left w:val="single" w:sz="4" w:space="0" w:color="auto"/>
              <w:bottom w:val="single" w:sz="4" w:space="0" w:color="auto"/>
              <w:right w:val="double" w:sz="4" w:space="0" w:color="auto"/>
            </w:tcBorders>
            <w:shd w:val="clear" w:color="auto" w:fill="C6D9F1"/>
          </w:tcPr>
          <w:p w14:paraId="52DF2FD9" w14:textId="77777777" w:rsidR="007B4885" w:rsidRPr="007B4885" w:rsidRDefault="007B4885" w:rsidP="00AC5A4A">
            <w:pPr>
              <w:rPr>
                <w:b/>
                <w:sz w:val="20"/>
                <w:szCs w:val="20"/>
              </w:rPr>
            </w:pPr>
            <w:r w:rsidRPr="007B4885">
              <w:rPr>
                <w:b/>
                <w:sz w:val="20"/>
                <w:szCs w:val="20"/>
              </w:rPr>
              <w:t>Category</w:t>
            </w:r>
          </w:p>
        </w:tc>
        <w:tc>
          <w:tcPr>
            <w:tcW w:w="797" w:type="dxa"/>
            <w:tcBorders>
              <w:top w:val="single" w:sz="4" w:space="0" w:color="auto"/>
              <w:left w:val="double" w:sz="4" w:space="0" w:color="auto"/>
              <w:bottom w:val="single" w:sz="4" w:space="0" w:color="auto"/>
              <w:right w:val="single" w:sz="4" w:space="0" w:color="auto"/>
            </w:tcBorders>
            <w:shd w:val="clear" w:color="auto" w:fill="C6D9F1"/>
            <w:tcMar>
              <w:left w:w="28" w:type="dxa"/>
              <w:right w:w="28" w:type="dxa"/>
            </w:tcMar>
            <w:vAlign w:val="bottom"/>
            <w:hideMark/>
          </w:tcPr>
          <w:p w14:paraId="573B7711" w14:textId="77777777" w:rsidR="007B4885" w:rsidRPr="007B4885" w:rsidRDefault="007B4885" w:rsidP="00AC5A4A">
            <w:pPr>
              <w:jc w:val="center"/>
              <w:rPr>
                <w:b/>
                <w:sz w:val="20"/>
                <w:szCs w:val="20"/>
              </w:rPr>
            </w:pPr>
            <w:r w:rsidRPr="007B4885">
              <w:rPr>
                <w:b/>
                <w:sz w:val="20"/>
                <w:szCs w:val="20"/>
              </w:rPr>
              <w:t>Cat 2</w:t>
            </w:r>
          </w:p>
        </w:tc>
        <w:tc>
          <w:tcPr>
            <w:tcW w:w="797" w:type="dxa"/>
            <w:tcBorders>
              <w:top w:val="single" w:sz="4" w:space="0" w:color="auto"/>
              <w:left w:val="single" w:sz="4" w:space="0" w:color="auto"/>
              <w:bottom w:val="single" w:sz="4" w:space="0" w:color="auto"/>
              <w:right w:val="double" w:sz="4" w:space="0" w:color="auto"/>
            </w:tcBorders>
            <w:shd w:val="clear" w:color="auto" w:fill="C6D9F1"/>
            <w:tcMar>
              <w:left w:w="28" w:type="dxa"/>
              <w:right w:w="28" w:type="dxa"/>
            </w:tcMar>
            <w:vAlign w:val="bottom"/>
            <w:hideMark/>
          </w:tcPr>
          <w:p w14:paraId="1F539BD9" w14:textId="77777777" w:rsidR="007B4885" w:rsidRPr="007B4885" w:rsidRDefault="007B4885" w:rsidP="00AC5A4A">
            <w:pPr>
              <w:jc w:val="center"/>
              <w:rPr>
                <w:b/>
                <w:sz w:val="20"/>
                <w:szCs w:val="20"/>
              </w:rPr>
            </w:pPr>
            <w:r w:rsidRPr="007B4885">
              <w:rPr>
                <w:b/>
                <w:sz w:val="20"/>
                <w:szCs w:val="20"/>
              </w:rPr>
              <w:t>Cat 3</w:t>
            </w:r>
          </w:p>
        </w:tc>
        <w:tc>
          <w:tcPr>
            <w:tcW w:w="797" w:type="dxa"/>
            <w:tcBorders>
              <w:top w:val="single" w:sz="4" w:space="0" w:color="auto"/>
              <w:left w:val="double" w:sz="4" w:space="0" w:color="auto"/>
              <w:bottom w:val="single" w:sz="4" w:space="0" w:color="auto"/>
              <w:right w:val="single" w:sz="4" w:space="0" w:color="auto"/>
            </w:tcBorders>
            <w:shd w:val="clear" w:color="auto" w:fill="C6D9F1"/>
            <w:tcMar>
              <w:left w:w="28" w:type="dxa"/>
              <w:right w:w="28" w:type="dxa"/>
            </w:tcMar>
            <w:vAlign w:val="bottom"/>
            <w:hideMark/>
          </w:tcPr>
          <w:p w14:paraId="658E910C" w14:textId="77777777" w:rsidR="007B4885" w:rsidRPr="007B4885" w:rsidRDefault="007B4885" w:rsidP="00AC5A4A">
            <w:pPr>
              <w:jc w:val="center"/>
              <w:rPr>
                <w:b/>
                <w:sz w:val="20"/>
                <w:szCs w:val="20"/>
              </w:rPr>
            </w:pPr>
            <w:r w:rsidRPr="007B4885">
              <w:rPr>
                <w:b/>
                <w:sz w:val="20"/>
                <w:szCs w:val="20"/>
              </w:rPr>
              <w:t>Cat 2</w:t>
            </w:r>
          </w:p>
        </w:tc>
        <w:tc>
          <w:tcPr>
            <w:tcW w:w="798" w:type="dxa"/>
            <w:tcBorders>
              <w:top w:val="single" w:sz="4" w:space="0" w:color="auto"/>
              <w:left w:val="single" w:sz="4" w:space="0" w:color="auto"/>
              <w:bottom w:val="single" w:sz="4" w:space="0" w:color="auto"/>
              <w:right w:val="double" w:sz="4" w:space="0" w:color="auto"/>
            </w:tcBorders>
            <w:shd w:val="clear" w:color="auto" w:fill="C6D9F1"/>
            <w:tcMar>
              <w:left w:w="28" w:type="dxa"/>
              <w:right w:w="28" w:type="dxa"/>
            </w:tcMar>
            <w:vAlign w:val="bottom"/>
            <w:hideMark/>
          </w:tcPr>
          <w:p w14:paraId="295F628F" w14:textId="77777777" w:rsidR="007B4885" w:rsidRPr="007B4885" w:rsidRDefault="007B4885" w:rsidP="00AC5A4A">
            <w:pPr>
              <w:jc w:val="center"/>
              <w:rPr>
                <w:b/>
                <w:sz w:val="20"/>
                <w:szCs w:val="20"/>
              </w:rPr>
            </w:pPr>
            <w:r w:rsidRPr="007B4885">
              <w:rPr>
                <w:b/>
                <w:sz w:val="20"/>
                <w:szCs w:val="20"/>
              </w:rPr>
              <w:t>Cat 3</w:t>
            </w:r>
          </w:p>
        </w:tc>
        <w:tc>
          <w:tcPr>
            <w:tcW w:w="797" w:type="dxa"/>
            <w:tcBorders>
              <w:top w:val="single" w:sz="4" w:space="0" w:color="auto"/>
              <w:left w:val="double" w:sz="4" w:space="0" w:color="auto"/>
              <w:bottom w:val="single" w:sz="4" w:space="0" w:color="auto"/>
              <w:right w:val="single" w:sz="4" w:space="0" w:color="auto"/>
            </w:tcBorders>
            <w:shd w:val="clear" w:color="auto" w:fill="C6D9F1"/>
            <w:tcMar>
              <w:left w:w="28" w:type="dxa"/>
              <w:right w:w="28" w:type="dxa"/>
            </w:tcMar>
            <w:vAlign w:val="bottom"/>
            <w:hideMark/>
          </w:tcPr>
          <w:p w14:paraId="4B54E2B0" w14:textId="77777777" w:rsidR="007B4885" w:rsidRPr="007B4885" w:rsidRDefault="007B4885" w:rsidP="00AC5A4A">
            <w:pPr>
              <w:jc w:val="center"/>
              <w:rPr>
                <w:b/>
                <w:sz w:val="20"/>
                <w:szCs w:val="20"/>
              </w:rPr>
            </w:pPr>
            <w:r w:rsidRPr="007B4885">
              <w:rPr>
                <w:b/>
                <w:sz w:val="20"/>
                <w:szCs w:val="20"/>
              </w:rPr>
              <w:t>Cat 2</w:t>
            </w:r>
          </w:p>
        </w:tc>
        <w:tc>
          <w:tcPr>
            <w:tcW w:w="797" w:type="dxa"/>
            <w:tcBorders>
              <w:top w:val="single" w:sz="4" w:space="0" w:color="auto"/>
              <w:left w:val="single" w:sz="4" w:space="0" w:color="auto"/>
              <w:bottom w:val="single" w:sz="4" w:space="0" w:color="auto"/>
              <w:right w:val="double" w:sz="4" w:space="0" w:color="auto"/>
            </w:tcBorders>
            <w:shd w:val="clear" w:color="auto" w:fill="C6D9F1"/>
            <w:tcMar>
              <w:left w:w="28" w:type="dxa"/>
              <w:right w:w="28" w:type="dxa"/>
            </w:tcMar>
            <w:vAlign w:val="bottom"/>
            <w:hideMark/>
          </w:tcPr>
          <w:p w14:paraId="12895281" w14:textId="77777777" w:rsidR="007B4885" w:rsidRPr="007B4885" w:rsidRDefault="007B4885" w:rsidP="00AC5A4A">
            <w:pPr>
              <w:jc w:val="center"/>
              <w:rPr>
                <w:b/>
                <w:sz w:val="20"/>
                <w:szCs w:val="20"/>
              </w:rPr>
            </w:pPr>
            <w:r w:rsidRPr="007B4885">
              <w:rPr>
                <w:b/>
                <w:sz w:val="20"/>
                <w:szCs w:val="20"/>
              </w:rPr>
              <w:t>Cat 3</w:t>
            </w:r>
          </w:p>
        </w:tc>
        <w:tc>
          <w:tcPr>
            <w:tcW w:w="797" w:type="dxa"/>
            <w:tcBorders>
              <w:top w:val="single" w:sz="4" w:space="0" w:color="auto"/>
              <w:left w:val="double" w:sz="4" w:space="0" w:color="auto"/>
              <w:bottom w:val="single" w:sz="4" w:space="0" w:color="auto"/>
              <w:right w:val="single" w:sz="4" w:space="0" w:color="auto"/>
            </w:tcBorders>
            <w:shd w:val="clear" w:color="auto" w:fill="C6D9F1"/>
            <w:tcMar>
              <w:left w:w="28" w:type="dxa"/>
              <w:right w:w="28" w:type="dxa"/>
            </w:tcMar>
            <w:vAlign w:val="bottom"/>
            <w:hideMark/>
          </w:tcPr>
          <w:p w14:paraId="392EED2A" w14:textId="77777777" w:rsidR="007B4885" w:rsidRPr="007B4885" w:rsidRDefault="007B4885" w:rsidP="00AC5A4A">
            <w:pPr>
              <w:jc w:val="center"/>
              <w:rPr>
                <w:b/>
                <w:sz w:val="20"/>
                <w:szCs w:val="20"/>
              </w:rPr>
            </w:pPr>
            <w:r w:rsidRPr="007B4885">
              <w:rPr>
                <w:b/>
                <w:sz w:val="20"/>
                <w:szCs w:val="20"/>
              </w:rPr>
              <w:t>Cat 2</w:t>
            </w:r>
          </w:p>
        </w:tc>
        <w:tc>
          <w:tcPr>
            <w:tcW w:w="798" w:type="dxa"/>
            <w:tcBorders>
              <w:top w:val="single" w:sz="4" w:space="0" w:color="auto"/>
              <w:left w:val="single" w:sz="4" w:space="0" w:color="auto"/>
              <w:bottom w:val="single" w:sz="4" w:space="0" w:color="auto"/>
              <w:right w:val="double" w:sz="4" w:space="0" w:color="auto"/>
            </w:tcBorders>
            <w:shd w:val="clear" w:color="auto" w:fill="C6D9F1"/>
            <w:tcMar>
              <w:left w:w="28" w:type="dxa"/>
              <w:right w:w="28" w:type="dxa"/>
            </w:tcMar>
            <w:vAlign w:val="bottom"/>
            <w:hideMark/>
          </w:tcPr>
          <w:p w14:paraId="584D36FA" w14:textId="77777777" w:rsidR="007B4885" w:rsidRPr="007B4885" w:rsidRDefault="007B4885" w:rsidP="00AC5A4A">
            <w:pPr>
              <w:jc w:val="center"/>
              <w:rPr>
                <w:b/>
                <w:sz w:val="20"/>
                <w:szCs w:val="20"/>
              </w:rPr>
            </w:pPr>
            <w:r w:rsidRPr="007B4885">
              <w:rPr>
                <w:b/>
                <w:sz w:val="20"/>
                <w:szCs w:val="20"/>
              </w:rPr>
              <w:t>Cat 3</w:t>
            </w:r>
          </w:p>
        </w:tc>
        <w:tc>
          <w:tcPr>
            <w:tcW w:w="1134" w:type="dxa"/>
            <w:vMerge/>
            <w:tcBorders>
              <w:left w:val="double" w:sz="4" w:space="0" w:color="auto"/>
              <w:bottom w:val="single" w:sz="4" w:space="0" w:color="auto"/>
              <w:right w:val="single" w:sz="4" w:space="0" w:color="auto"/>
            </w:tcBorders>
            <w:shd w:val="clear" w:color="auto" w:fill="8DB3E2" w:themeFill="text2" w:themeFillTint="66"/>
            <w:tcMar>
              <w:left w:w="28" w:type="dxa"/>
              <w:right w:w="28" w:type="dxa"/>
            </w:tcMar>
            <w:vAlign w:val="bottom"/>
            <w:hideMark/>
          </w:tcPr>
          <w:p w14:paraId="2543030B" w14:textId="77777777" w:rsidR="007B4885" w:rsidRPr="007B4885" w:rsidRDefault="007B4885" w:rsidP="00AC5A4A">
            <w:pPr>
              <w:jc w:val="center"/>
              <w:rPr>
                <w:b/>
                <w:sz w:val="20"/>
                <w:szCs w:val="20"/>
              </w:rPr>
            </w:pPr>
          </w:p>
        </w:tc>
      </w:tr>
      <w:tr w:rsidR="005177FD" w:rsidRPr="007B4885" w14:paraId="74F55F2B" w14:textId="77777777" w:rsidTr="005177FD">
        <w:trPr>
          <w:trHeight w:val="400"/>
        </w:trPr>
        <w:tc>
          <w:tcPr>
            <w:tcW w:w="1588" w:type="dxa"/>
            <w:tcBorders>
              <w:top w:val="single" w:sz="4" w:space="0" w:color="auto"/>
              <w:left w:val="single" w:sz="4" w:space="0" w:color="auto"/>
              <w:bottom w:val="single" w:sz="4" w:space="0" w:color="auto"/>
              <w:right w:val="double" w:sz="4" w:space="0" w:color="auto"/>
            </w:tcBorders>
            <w:shd w:val="clear" w:color="auto" w:fill="C6D9F1" w:themeFill="text2" w:themeFillTint="33"/>
            <w:vAlign w:val="center"/>
          </w:tcPr>
          <w:p w14:paraId="097C36D4" w14:textId="77777777" w:rsidR="005177FD" w:rsidRPr="007B4885" w:rsidRDefault="005177FD" w:rsidP="00AC5A4A">
            <w:pPr>
              <w:rPr>
                <w:b/>
                <w:sz w:val="20"/>
                <w:szCs w:val="20"/>
              </w:rPr>
            </w:pPr>
            <w:r w:rsidRPr="007B4885">
              <w:rPr>
                <w:b/>
                <w:sz w:val="20"/>
                <w:szCs w:val="20"/>
              </w:rPr>
              <w:t>Days</w:t>
            </w:r>
          </w:p>
        </w:tc>
        <w:tc>
          <w:tcPr>
            <w:tcW w:w="797" w:type="dxa"/>
            <w:tcBorders>
              <w:top w:val="single" w:sz="4" w:space="0" w:color="auto"/>
              <w:left w:val="double" w:sz="4" w:space="0" w:color="auto"/>
              <w:bottom w:val="single" w:sz="4" w:space="0" w:color="auto"/>
              <w:right w:val="single" w:sz="4" w:space="0" w:color="auto"/>
            </w:tcBorders>
            <w:shd w:val="clear" w:color="auto" w:fill="FFFFFF"/>
            <w:tcMar>
              <w:left w:w="28" w:type="dxa"/>
              <w:right w:w="28" w:type="dxa"/>
            </w:tcMar>
            <w:vAlign w:val="center"/>
            <w:hideMark/>
          </w:tcPr>
          <w:p w14:paraId="7D50240D" w14:textId="77777777" w:rsidR="005177FD" w:rsidRDefault="005177FD" w:rsidP="005177FD">
            <w:pPr>
              <w:jc w:val="center"/>
              <w:rPr>
                <w:rFonts w:ascii="Arial Narrow" w:hAnsi="Arial Narrow"/>
                <w:color w:val="000000"/>
                <w:sz w:val="20"/>
                <w:szCs w:val="20"/>
              </w:rPr>
            </w:pPr>
            <w:r>
              <w:rPr>
                <w:rFonts w:ascii="Arial Narrow" w:hAnsi="Arial Narrow"/>
                <w:color w:val="000000"/>
                <w:sz w:val="20"/>
                <w:szCs w:val="20"/>
              </w:rPr>
              <w:t>4</w:t>
            </w:r>
          </w:p>
        </w:tc>
        <w:tc>
          <w:tcPr>
            <w:tcW w:w="797" w:type="dxa"/>
            <w:tcBorders>
              <w:top w:val="single" w:sz="4" w:space="0" w:color="auto"/>
              <w:left w:val="single" w:sz="4" w:space="0" w:color="auto"/>
              <w:bottom w:val="single" w:sz="4" w:space="0" w:color="auto"/>
              <w:right w:val="double" w:sz="4" w:space="0" w:color="auto"/>
            </w:tcBorders>
            <w:shd w:val="clear" w:color="auto" w:fill="FFFFFF"/>
            <w:tcMar>
              <w:left w:w="28" w:type="dxa"/>
              <w:right w:w="28" w:type="dxa"/>
            </w:tcMar>
            <w:vAlign w:val="center"/>
            <w:hideMark/>
          </w:tcPr>
          <w:p w14:paraId="0683FA0B" w14:textId="77777777" w:rsidR="005177FD" w:rsidRDefault="005177FD" w:rsidP="005177FD">
            <w:pPr>
              <w:jc w:val="center"/>
              <w:rPr>
                <w:rFonts w:ascii="Arial Narrow" w:hAnsi="Arial Narrow"/>
                <w:color w:val="000000"/>
                <w:sz w:val="20"/>
                <w:szCs w:val="20"/>
              </w:rPr>
            </w:pPr>
            <w:r>
              <w:rPr>
                <w:rFonts w:ascii="Arial Narrow" w:hAnsi="Arial Narrow"/>
                <w:color w:val="000000"/>
                <w:sz w:val="20"/>
                <w:szCs w:val="20"/>
              </w:rPr>
              <w:t>1</w:t>
            </w:r>
          </w:p>
        </w:tc>
        <w:tc>
          <w:tcPr>
            <w:tcW w:w="797" w:type="dxa"/>
            <w:tcBorders>
              <w:top w:val="single" w:sz="4" w:space="0" w:color="auto"/>
              <w:left w:val="double" w:sz="4" w:space="0" w:color="auto"/>
              <w:bottom w:val="single" w:sz="4" w:space="0" w:color="auto"/>
              <w:right w:val="single" w:sz="4" w:space="0" w:color="auto"/>
            </w:tcBorders>
            <w:shd w:val="clear" w:color="auto" w:fill="E5DFEC" w:themeFill="accent4" w:themeFillTint="33"/>
            <w:tcMar>
              <w:left w:w="28" w:type="dxa"/>
              <w:right w:w="28" w:type="dxa"/>
            </w:tcMar>
            <w:vAlign w:val="center"/>
            <w:hideMark/>
          </w:tcPr>
          <w:p w14:paraId="101C1A17" w14:textId="77777777" w:rsidR="005177FD" w:rsidRDefault="005177FD" w:rsidP="005177FD">
            <w:pPr>
              <w:jc w:val="center"/>
              <w:rPr>
                <w:rFonts w:ascii="Arial Narrow" w:hAnsi="Arial Narrow"/>
                <w:color w:val="000000"/>
                <w:sz w:val="20"/>
                <w:szCs w:val="20"/>
              </w:rPr>
            </w:pPr>
            <w:r>
              <w:rPr>
                <w:rFonts w:ascii="Arial Narrow" w:hAnsi="Arial Narrow"/>
                <w:color w:val="000000"/>
                <w:sz w:val="20"/>
                <w:szCs w:val="20"/>
              </w:rPr>
              <w:t>5</w:t>
            </w:r>
          </w:p>
        </w:tc>
        <w:tc>
          <w:tcPr>
            <w:tcW w:w="798" w:type="dxa"/>
            <w:tcBorders>
              <w:top w:val="single" w:sz="4" w:space="0" w:color="auto"/>
              <w:left w:val="single" w:sz="4" w:space="0" w:color="auto"/>
              <w:bottom w:val="single" w:sz="4" w:space="0" w:color="auto"/>
              <w:right w:val="double" w:sz="4" w:space="0" w:color="auto"/>
            </w:tcBorders>
            <w:shd w:val="clear" w:color="auto" w:fill="E5DFEC" w:themeFill="accent4" w:themeFillTint="33"/>
            <w:tcMar>
              <w:left w:w="28" w:type="dxa"/>
              <w:right w:w="28" w:type="dxa"/>
            </w:tcMar>
            <w:vAlign w:val="center"/>
            <w:hideMark/>
          </w:tcPr>
          <w:p w14:paraId="2121B0A2" w14:textId="77777777" w:rsidR="005177FD" w:rsidRDefault="005177FD" w:rsidP="005177FD">
            <w:pPr>
              <w:jc w:val="center"/>
              <w:rPr>
                <w:rFonts w:ascii="Arial Narrow" w:hAnsi="Arial Narrow"/>
                <w:color w:val="000000"/>
                <w:sz w:val="20"/>
                <w:szCs w:val="20"/>
              </w:rPr>
            </w:pPr>
            <w:r>
              <w:rPr>
                <w:rFonts w:ascii="Arial Narrow" w:hAnsi="Arial Narrow"/>
                <w:color w:val="000000"/>
                <w:sz w:val="20"/>
                <w:szCs w:val="20"/>
              </w:rPr>
              <w:t>2</w:t>
            </w:r>
          </w:p>
        </w:tc>
        <w:tc>
          <w:tcPr>
            <w:tcW w:w="797" w:type="dxa"/>
            <w:tcBorders>
              <w:top w:val="single" w:sz="4" w:space="0" w:color="auto"/>
              <w:left w:val="double" w:sz="4" w:space="0" w:color="auto"/>
              <w:bottom w:val="single" w:sz="4" w:space="0" w:color="auto"/>
              <w:right w:val="single" w:sz="4" w:space="0" w:color="auto"/>
            </w:tcBorders>
            <w:shd w:val="clear" w:color="auto" w:fill="FFFFFF"/>
            <w:tcMar>
              <w:left w:w="28" w:type="dxa"/>
              <w:right w:w="28" w:type="dxa"/>
            </w:tcMar>
            <w:vAlign w:val="center"/>
            <w:hideMark/>
          </w:tcPr>
          <w:p w14:paraId="24820D3F" w14:textId="77777777" w:rsidR="005177FD" w:rsidRDefault="005177FD" w:rsidP="005177FD">
            <w:pPr>
              <w:jc w:val="center"/>
              <w:rPr>
                <w:rFonts w:ascii="Arial Narrow" w:hAnsi="Arial Narrow"/>
                <w:color w:val="000000"/>
                <w:sz w:val="20"/>
                <w:szCs w:val="20"/>
              </w:rPr>
            </w:pPr>
            <w:r>
              <w:rPr>
                <w:rFonts w:ascii="Arial Narrow" w:hAnsi="Arial Narrow"/>
                <w:color w:val="000000"/>
                <w:sz w:val="20"/>
                <w:szCs w:val="20"/>
              </w:rPr>
              <w:t>3</w:t>
            </w:r>
          </w:p>
        </w:tc>
        <w:tc>
          <w:tcPr>
            <w:tcW w:w="797" w:type="dxa"/>
            <w:tcBorders>
              <w:top w:val="single" w:sz="4" w:space="0" w:color="auto"/>
              <w:left w:val="single" w:sz="4" w:space="0" w:color="auto"/>
              <w:bottom w:val="single" w:sz="4" w:space="0" w:color="auto"/>
              <w:right w:val="double" w:sz="4" w:space="0" w:color="auto"/>
            </w:tcBorders>
            <w:shd w:val="clear" w:color="auto" w:fill="FFFFFF"/>
            <w:tcMar>
              <w:left w:w="28" w:type="dxa"/>
              <w:right w:w="28" w:type="dxa"/>
            </w:tcMar>
            <w:vAlign w:val="center"/>
            <w:hideMark/>
          </w:tcPr>
          <w:p w14:paraId="2C42EDEC" w14:textId="77777777" w:rsidR="005177FD" w:rsidRDefault="005177FD" w:rsidP="005177FD">
            <w:pPr>
              <w:jc w:val="center"/>
              <w:rPr>
                <w:rFonts w:ascii="Arial Narrow" w:hAnsi="Arial Narrow"/>
                <w:color w:val="000000"/>
                <w:sz w:val="20"/>
                <w:szCs w:val="20"/>
              </w:rPr>
            </w:pPr>
            <w:r>
              <w:rPr>
                <w:rFonts w:ascii="Arial Narrow" w:hAnsi="Arial Narrow"/>
                <w:color w:val="000000"/>
                <w:sz w:val="20"/>
                <w:szCs w:val="20"/>
              </w:rPr>
              <w:t>1</w:t>
            </w:r>
          </w:p>
        </w:tc>
        <w:tc>
          <w:tcPr>
            <w:tcW w:w="797" w:type="dxa"/>
            <w:tcBorders>
              <w:top w:val="single" w:sz="4" w:space="0" w:color="auto"/>
              <w:left w:val="double" w:sz="4" w:space="0" w:color="auto"/>
              <w:bottom w:val="single" w:sz="4" w:space="0" w:color="auto"/>
              <w:right w:val="single" w:sz="4" w:space="0" w:color="auto"/>
            </w:tcBorders>
            <w:shd w:val="clear" w:color="auto" w:fill="FFFFFF"/>
            <w:tcMar>
              <w:left w:w="28" w:type="dxa"/>
              <w:right w:w="28" w:type="dxa"/>
            </w:tcMar>
            <w:vAlign w:val="center"/>
            <w:hideMark/>
          </w:tcPr>
          <w:p w14:paraId="1EAE4DE1" w14:textId="77777777" w:rsidR="005177FD" w:rsidRDefault="005177FD" w:rsidP="005177FD">
            <w:pPr>
              <w:jc w:val="center"/>
              <w:rPr>
                <w:rFonts w:ascii="Arial Narrow" w:hAnsi="Arial Narrow"/>
                <w:color w:val="000000"/>
                <w:sz w:val="20"/>
                <w:szCs w:val="20"/>
              </w:rPr>
            </w:pPr>
            <w:r>
              <w:rPr>
                <w:rFonts w:ascii="Arial Narrow" w:hAnsi="Arial Narrow"/>
                <w:color w:val="000000"/>
                <w:sz w:val="20"/>
                <w:szCs w:val="20"/>
              </w:rPr>
              <w:t>3</w:t>
            </w:r>
          </w:p>
        </w:tc>
        <w:tc>
          <w:tcPr>
            <w:tcW w:w="798" w:type="dxa"/>
            <w:tcBorders>
              <w:top w:val="single" w:sz="4" w:space="0" w:color="auto"/>
              <w:left w:val="single" w:sz="4" w:space="0" w:color="auto"/>
              <w:bottom w:val="single" w:sz="4" w:space="0" w:color="auto"/>
              <w:right w:val="double" w:sz="4" w:space="0" w:color="auto"/>
            </w:tcBorders>
            <w:shd w:val="clear" w:color="auto" w:fill="FFFFFF"/>
            <w:tcMar>
              <w:left w:w="28" w:type="dxa"/>
              <w:right w:w="28" w:type="dxa"/>
            </w:tcMar>
            <w:vAlign w:val="center"/>
            <w:hideMark/>
          </w:tcPr>
          <w:p w14:paraId="1FEE6DBB" w14:textId="77777777" w:rsidR="005177FD" w:rsidRDefault="005177FD" w:rsidP="005177FD">
            <w:pPr>
              <w:jc w:val="center"/>
              <w:rPr>
                <w:rFonts w:ascii="Arial Narrow" w:hAnsi="Arial Narrow"/>
                <w:color w:val="000000"/>
                <w:sz w:val="20"/>
                <w:szCs w:val="20"/>
              </w:rPr>
            </w:pPr>
            <w:r>
              <w:rPr>
                <w:rFonts w:ascii="Arial Narrow" w:hAnsi="Arial Narrow"/>
                <w:color w:val="000000"/>
                <w:sz w:val="20"/>
                <w:szCs w:val="20"/>
              </w:rPr>
              <w:t>1</w:t>
            </w:r>
          </w:p>
        </w:tc>
        <w:tc>
          <w:tcPr>
            <w:tcW w:w="1134" w:type="dxa"/>
            <w:tcBorders>
              <w:top w:val="single" w:sz="4" w:space="0" w:color="auto"/>
              <w:left w:val="double" w:sz="4" w:space="0" w:color="auto"/>
              <w:bottom w:val="single" w:sz="4" w:space="0" w:color="auto"/>
              <w:right w:val="single" w:sz="4" w:space="0" w:color="auto"/>
            </w:tcBorders>
            <w:shd w:val="clear" w:color="auto" w:fill="FFFFFF"/>
            <w:tcMar>
              <w:left w:w="28" w:type="dxa"/>
              <w:right w:w="28" w:type="dxa"/>
            </w:tcMar>
            <w:vAlign w:val="center"/>
            <w:hideMark/>
          </w:tcPr>
          <w:p w14:paraId="18F4733B" w14:textId="77777777" w:rsidR="005177FD" w:rsidRPr="007B4885" w:rsidRDefault="005177FD" w:rsidP="005177FD">
            <w:pPr>
              <w:jc w:val="center"/>
              <w:rPr>
                <w:sz w:val="20"/>
                <w:szCs w:val="20"/>
              </w:rPr>
            </w:pPr>
            <w:r>
              <w:rPr>
                <w:sz w:val="20"/>
                <w:szCs w:val="20"/>
              </w:rPr>
              <w:t>20</w:t>
            </w:r>
          </w:p>
        </w:tc>
      </w:tr>
      <w:tr w:rsidR="005177FD" w:rsidRPr="007B4885" w14:paraId="65097646" w14:textId="77777777" w:rsidTr="00AC5A4A">
        <w:trPr>
          <w:trHeight w:val="419"/>
        </w:trPr>
        <w:tc>
          <w:tcPr>
            <w:tcW w:w="1588" w:type="dxa"/>
            <w:tcBorders>
              <w:top w:val="single" w:sz="4" w:space="0" w:color="auto"/>
              <w:left w:val="single" w:sz="4" w:space="0" w:color="auto"/>
              <w:bottom w:val="single" w:sz="4" w:space="0" w:color="auto"/>
              <w:right w:val="double" w:sz="4" w:space="0" w:color="auto"/>
            </w:tcBorders>
            <w:shd w:val="clear" w:color="auto" w:fill="C6D9F1" w:themeFill="text2" w:themeFillTint="33"/>
            <w:vAlign w:val="center"/>
          </w:tcPr>
          <w:p w14:paraId="0450F26E" w14:textId="77777777" w:rsidR="005177FD" w:rsidRPr="007B4885" w:rsidRDefault="005177FD" w:rsidP="00AC5A4A">
            <w:pPr>
              <w:rPr>
                <w:b/>
                <w:sz w:val="20"/>
                <w:szCs w:val="20"/>
              </w:rPr>
            </w:pPr>
            <w:r w:rsidRPr="007B4885">
              <w:rPr>
                <w:b/>
                <w:sz w:val="20"/>
                <w:szCs w:val="20"/>
              </w:rPr>
              <w:t>Salary per day</w:t>
            </w:r>
          </w:p>
        </w:tc>
        <w:tc>
          <w:tcPr>
            <w:tcW w:w="797" w:type="dxa"/>
            <w:tcBorders>
              <w:top w:val="single" w:sz="4" w:space="0" w:color="auto"/>
              <w:left w:val="double" w:sz="4" w:space="0" w:color="auto"/>
              <w:bottom w:val="single" w:sz="4" w:space="0" w:color="auto"/>
              <w:right w:val="single" w:sz="4" w:space="0" w:color="auto"/>
            </w:tcBorders>
            <w:shd w:val="clear" w:color="auto" w:fill="DDD9C3" w:themeFill="background2" w:themeFillShade="E6"/>
            <w:tcMar>
              <w:left w:w="28" w:type="dxa"/>
              <w:right w:w="28" w:type="dxa"/>
            </w:tcMar>
            <w:vAlign w:val="center"/>
            <w:hideMark/>
          </w:tcPr>
          <w:p w14:paraId="3071188A" w14:textId="77777777" w:rsidR="005177FD" w:rsidRPr="0045719D" w:rsidRDefault="005177FD" w:rsidP="0045719D">
            <w:pPr>
              <w:jc w:val="center"/>
              <w:rPr>
                <w:rFonts w:asciiTheme="minorHAnsi" w:hAnsiTheme="minorHAnsi"/>
                <w:color w:val="000000"/>
                <w:sz w:val="20"/>
                <w:szCs w:val="20"/>
              </w:rPr>
            </w:pPr>
            <w:r w:rsidRPr="0045719D">
              <w:rPr>
                <w:rFonts w:asciiTheme="minorHAnsi" w:hAnsiTheme="minorHAnsi"/>
                <w:color w:val="000000"/>
                <w:sz w:val="20"/>
                <w:szCs w:val="20"/>
              </w:rPr>
              <w:t>241</w:t>
            </w:r>
          </w:p>
        </w:tc>
        <w:tc>
          <w:tcPr>
            <w:tcW w:w="797" w:type="dxa"/>
            <w:tcBorders>
              <w:top w:val="single" w:sz="4" w:space="0" w:color="auto"/>
              <w:left w:val="single" w:sz="4" w:space="0" w:color="auto"/>
              <w:bottom w:val="single" w:sz="4" w:space="0" w:color="auto"/>
              <w:right w:val="double" w:sz="4" w:space="0" w:color="auto"/>
            </w:tcBorders>
            <w:shd w:val="clear" w:color="auto" w:fill="DDD9C3" w:themeFill="background2" w:themeFillShade="E6"/>
            <w:tcMar>
              <w:left w:w="28" w:type="dxa"/>
              <w:right w:w="28" w:type="dxa"/>
            </w:tcMar>
            <w:vAlign w:val="center"/>
            <w:hideMark/>
          </w:tcPr>
          <w:p w14:paraId="7DC730E8" w14:textId="77777777" w:rsidR="005177FD" w:rsidRPr="0045719D" w:rsidRDefault="005177FD" w:rsidP="0045719D">
            <w:pPr>
              <w:jc w:val="center"/>
              <w:rPr>
                <w:rFonts w:asciiTheme="minorHAnsi" w:hAnsiTheme="minorHAnsi"/>
                <w:color w:val="000000"/>
                <w:sz w:val="20"/>
                <w:szCs w:val="20"/>
              </w:rPr>
            </w:pPr>
            <w:r w:rsidRPr="0045719D">
              <w:rPr>
                <w:rFonts w:asciiTheme="minorHAnsi" w:hAnsiTheme="minorHAnsi"/>
                <w:color w:val="000000"/>
                <w:sz w:val="20"/>
                <w:szCs w:val="20"/>
              </w:rPr>
              <w:t>190</w:t>
            </w:r>
          </w:p>
        </w:tc>
        <w:tc>
          <w:tcPr>
            <w:tcW w:w="797" w:type="dxa"/>
            <w:tcBorders>
              <w:top w:val="single" w:sz="4" w:space="0" w:color="auto"/>
              <w:left w:val="double" w:sz="4" w:space="0" w:color="auto"/>
              <w:bottom w:val="single" w:sz="4" w:space="0" w:color="auto"/>
              <w:right w:val="single" w:sz="4" w:space="0" w:color="auto"/>
            </w:tcBorders>
            <w:shd w:val="clear" w:color="auto" w:fill="DDD9C3" w:themeFill="background2" w:themeFillShade="E6"/>
            <w:tcMar>
              <w:left w:w="28" w:type="dxa"/>
              <w:right w:w="28" w:type="dxa"/>
            </w:tcMar>
            <w:vAlign w:val="center"/>
            <w:hideMark/>
          </w:tcPr>
          <w:p w14:paraId="5DAC3F1F" w14:textId="77777777" w:rsidR="005177FD" w:rsidRPr="0045719D" w:rsidRDefault="005177FD" w:rsidP="0045719D">
            <w:pPr>
              <w:jc w:val="center"/>
              <w:rPr>
                <w:rFonts w:asciiTheme="minorHAnsi" w:hAnsiTheme="minorHAnsi"/>
                <w:color w:val="000000"/>
                <w:sz w:val="20"/>
                <w:szCs w:val="20"/>
              </w:rPr>
            </w:pPr>
            <w:r w:rsidRPr="0045719D">
              <w:rPr>
                <w:rFonts w:asciiTheme="minorHAnsi" w:hAnsiTheme="minorHAnsi"/>
                <w:color w:val="000000"/>
                <w:sz w:val="20"/>
                <w:szCs w:val="20"/>
              </w:rPr>
              <w:t>241</w:t>
            </w:r>
          </w:p>
        </w:tc>
        <w:tc>
          <w:tcPr>
            <w:tcW w:w="798" w:type="dxa"/>
            <w:tcBorders>
              <w:top w:val="single" w:sz="4" w:space="0" w:color="auto"/>
              <w:left w:val="single" w:sz="4" w:space="0" w:color="auto"/>
              <w:bottom w:val="single" w:sz="4" w:space="0" w:color="auto"/>
              <w:right w:val="double" w:sz="4" w:space="0" w:color="auto"/>
            </w:tcBorders>
            <w:shd w:val="clear" w:color="auto" w:fill="DDD9C3" w:themeFill="background2" w:themeFillShade="E6"/>
            <w:tcMar>
              <w:left w:w="28" w:type="dxa"/>
              <w:right w:w="28" w:type="dxa"/>
            </w:tcMar>
            <w:vAlign w:val="center"/>
            <w:hideMark/>
          </w:tcPr>
          <w:p w14:paraId="33FE786E" w14:textId="77777777" w:rsidR="005177FD" w:rsidRPr="0045719D" w:rsidRDefault="005177FD" w:rsidP="0045719D">
            <w:pPr>
              <w:jc w:val="center"/>
              <w:rPr>
                <w:rFonts w:asciiTheme="minorHAnsi" w:hAnsiTheme="minorHAnsi"/>
                <w:color w:val="000000"/>
                <w:sz w:val="20"/>
                <w:szCs w:val="20"/>
              </w:rPr>
            </w:pPr>
            <w:r w:rsidRPr="0045719D">
              <w:rPr>
                <w:rFonts w:asciiTheme="minorHAnsi" w:hAnsiTheme="minorHAnsi"/>
                <w:color w:val="000000"/>
                <w:sz w:val="20"/>
                <w:szCs w:val="20"/>
              </w:rPr>
              <w:t>190</w:t>
            </w:r>
          </w:p>
        </w:tc>
        <w:tc>
          <w:tcPr>
            <w:tcW w:w="797" w:type="dxa"/>
            <w:tcBorders>
              <w:top w:val="single" w:sz="4" w:space="0" w:color="auto"/>
              <w:left w:val="double" w:sz="4" w:space="0" w:color="auto"/>
              <w:bottom w:val="single" w:sz="4" w:space="0" w:color="auto"/>
              <w:right w:val="single" w:sz="4" w:space="0" w:color="auto"/>
            </w:tcBorders>
            <w:shd w:val="clear" w:color="auto" w:fill="DDD9C3" w:themeFill="background2" w:themeFillShade="E6"/>
            <w:tcMar>
              <w:left w:w="28" w:type="dxa"/>
              <w:right w:w="28" w:type="dxa"/>
            </w:tcMar>
            <w:vAlign w:val="center"/>
            <w:hideMark/>
          </w:tcPr>
          <w:p w14:paraId="445EEA94" w14:textId="77777777" w:rsidR="005177FD" w:rsidRPr="0045719D" w:rsidRDefault="005177FD" w:rsidP="0045719D">
            <w:pPr>
              <w:jc w:val="center"/>
              <w:rPr>
                <w:rFonts w:asciiTheme="minorHAnsi" w:hAnsiTheme="minorHAnsi"/>
                <w:color w:val="000000"/>
                <w:sz w:val="20"/>
                <w:szCs w:val="20"/>
              </w:rPr>
            </w:pPr>
            <w:r w:rsidRPr="0045719D">
              <w:rPr>
                <w:rFonts w:asciiTheme="minorHAnsi" w:hAnsiTheme="minorHAnsi"/>
                <w:color w:val="000000"/>
                <w:sz w:val="20"/>
                <w:szCs w:val="20"/>
              </w:rPr>
              <w:t>241</w:t>
            </w:r>
          </w:p>
        </w:tc>
        <w:tc>
          <w:tcPr>
            <w:tcW w:w="797" w:type="dxa"/>
            <w:tcBorders>
              <w:top w:val="single" w:sz="4" w:space="0" w:color="auto"/>
              <w:left w:val="single" w:sz="4" w:space="0" w:color="auto"/>
              <w:bottom w:val="single" w:sz="4" w:space="0" w:color="auto"/>
              <w:right w:val="double" w:sz="4" w:space="0" w:color="auto"/>
            </w:tcBorders>
            <w:shd w:val="clear" w:color="auto" w:fill="DDD9C3" w:themeFill="background2" w:themeFillShade="E6"/>
            <w:tcMar>
              <w:left w:w="28" w:type="dxa"/>
              <w:right w:w="28" w:type="dxa"/>
            </w:tcMar>
            <w:vAlign w:val="center"/>
            <w:hideMark/>
          </w:tcPr>
          <w:p w14:paraId="085A08B6" w14:textId="77777777" w:rsidR="005177FD" w:rsidRPr="0045719D" w:rsidRDefault="005177FD" w:rsidP="0045719D">
            <w:pPr>
              <w:jc w:val="center"/>
              <w:rPr>
                <w:rFonts w:asciiTheme="minorHAnsi" w:hAnsiTheme="minorHAnsi"/>
                <w:color w:val="000000"/>
                <w:sz w:val="20"/>
                <w:szCs w:val="20"/>
              </w:rPr>
            </w:pPr>
            <w:r w:rsidRPr="0045719D">
              <w:rPr>
                <w:rFonts w:asciiTheme="minorHAnsi" w:hAnsiTheme="minorHAnsi"/>
                <w:color w:val="000000"/>
                <w:sz w:val="20"/>
                <w:szCs w:val="20"/>
              </w:rPr>
              <w:t>190</w:t>
            </w:r>
          </w:p>
        </w:tc>
        <w:tc>
          <w:tcPr>
            <w:tcW w:w="797" w:type="dxa"/>
            <w:tcBorders>
              <w:top w:val="single" w:sz="4" w:space="0" w:color="auto"/>
              <w:left w:val="double" w:sz="4" w:space="0" w:color="auto"/>
              <w:bottom w:val="single" w:sz="4" w:space="0" w:color="auto"/>
              <w:right w:val="single" w:sz="4" w:space="0" w:color="auto"/>
            </w:tcBorders>
            <w:shd w:val="clear" w:color="auto" w:fill="DDD9C3" w:themeFill="background2" w:themeFillShade="E6"/>
            <w:tcMar>
              <w:left w:w="28" w:type="dxa"/>
              <w:right w:w="28" w:type="dxa"/>
            </w:tcMar>
            <w:vAlign w:val="center"/>
            <w:hideMark/>
          </w:tcPr>
          <w:p w14:paraId="010CD289" w14:textId="77777777" w:rsidR="005177FD" w:rsidRPr="0045719D" w:rsidRDefault="005177FD" w:rsidP="0045719D">
            <w:pPr>
              <w:jc w:val="center"/>
              <w:rPr>
                <w:rFonts w:asciiTheme="minorHAnsi" w:hAnsiTheme="minorHAnsi"/>
                <w:sz w:val="20"/>
                <w:szCs w:val="20"/>
              </w:rPr>
            </w:pPr>
            <w:r w:rsidRPr="0045719D">
              <w:rPr>
                <w:rFonts w:asciiTheme="minorHAnsi" w:hAnsiTheme="minorHAnsi"/>
                <w:sz w:val="20"/>
                <w:szCs w:val="20"/>
              </w:rPr>
              <w:t>214</w:t>
            </w:r>
          </w:p>
        </w:tc>
        <w:tc>
          <w:tcPr>
            <w:tcW w:w="798" w:type="dxa"/>
            <w:tcBorders>
              <w:top w:val="single" w:sz="4" w:space="0" w:color="auto"/>
              <w:left w:val="single" w:sz="4" w:space="0" w:color="auto"/>
              <w:bottom w:val="single" w:sz="4" w:space="0" w:color="auto"/>
              <w:right w:val="double" w:sz="4" w:space="0" w:color="auto"/>
            </w:tcBorders>
            <w:shd w:val="clear" w:color="auto" w:fill="DDD9C3" w:themeFill="background2" w:themeFillShade="E6"/>
            <w:tcMar>
              <w:left w:w="28" w:type="dxa"/>
              <w:right w:w="28" w:type="dxa"/>
            </w:tcMar>
            <w:vAlign w:val="center"/>
            <w:hideMark/>
          </w:tcPr>
          <w:p w14:paraId="63F58FE2" w14:textId="77777777" w:rsidR="005177FD" w:rsidRPr="0045719D" w:rsidRDefault="005177FD" w:rsidP="0045719D">
            <w:pPr>
              <w:jc w:val="center"/>
              <w:rPr>
                <w:rFonts w:asciiTheme="minorHAnsi" w:hAnsiTheme="minorHAnsi"/>
                <w:sz w:val="20"/>
                <w:szCs w:val="20"/>
              </w:rPr>
            </w:pPr>
            <w:r w:rsidRPr="0045719D">
              <w:rPr>
                <w:rFonts w:asciiTheme="minorHAnsi" w:hAnsiTheme="minorHAnsi"/>
                <w:sz w:val="20"/>
                <w:szCs w:val="20"/>
              </w:rPr>
              <w:t>162</w:t>
            </w:r>
          </w:p>
        </w:tc>
        <w:tc>
          <w:tcPr>
            <w:tcW w:w="1134" w:type="dxa"/>
            <w:tcBorders>
              <w:top w:val="single" w:sz="4" w:space="0" w:color="auto"/>
              <w:left w:val="double" w:sz="4" w:space="0" w:color="auto"/>
              <w:bottom w:val="single" w:sz="4" w:space="0" w:color="auto"/>
              <w:right w:val="double" w:sz="4" w:space="0" w:color="auto"/>
            </w:tcBorders>
            <w:shd w:val="clear" w:color="auto" w:fill="DDD9C3" w:themeFill="background2" w:themeFillShade="E6"/>
            <w:tcMar>
              <w:left w:w="28" w:type="dxa"/>
              <w:right w:w="28" w:type="dxa"/>
            </w:tcMar>
            <w:vAlign w:val="center"/>
            <w:hideMark/>
          </w:tcPr>
          <w:p w14:paraId="5E9DC132" w14:textId="77777777" w:rsidR="005177FD" w:rsidRPr="007B4885" w:rsidRDefault="005177FD" w:rsidP="00AC5A4A">
            <w:pPr>
              <w:jc w:val="center"/>
              <w:rPr>
                <w:sz w:val="20"/>
                <w:szCs w:val="20"/>
              </w:rPr>
            </w:pPr>
          </w:p>
        </w:tc>
      </w:tr>
      <w:tr w:rsidR="005177FD" w:rsidRPr="007B4885" w14:paraId="322E64D5" w14:textId="77777777" w:rsidTr="00AC5A4A">
        <w:trPr>
          <w:trHeight w:val="400"/>
        </w:trPr>
        <w:tc>
          <w:tcPr>
            <w:tcW w:w="1588" w:type="dxa"/>
            <w:tcBorders>
              <w:top w:val="single" w:sz="4" w:space="0" w:color="auto"/>
              <w:left w:val="single" w:sz="4" w:space="0" w:color="auto"/>
              <w:bottom w:val="single" w:sz="4" w:space="0" w:color="auto"/>
              <w:right w:val="double" w:sz="4" w:space="0" w:color="auto"/>
            </w:tcBorders>
            <w:shd w:val="clear" w:color="auto" w:fill="C6D9F1" w:themeFill="text2" w:themeFillTint="33"/>
            <w:vAlign w:val="center"/>
          </w:tcPr>
          <w:p w14:paraId="370B56D6" w14:textId="77777777" w:rsidR="005177FD" w:rsidRPr="007B4885" w:rsidRDefault="005177FD" w:rsidP="00AC5A4A">
            <w:pPr>
              <w:rPr>
                <w:b/>
                <w:sz w:val="20"/>
                <w:szCs w:val="20"/>
              </w:rPr>
            </w:pPr>
            <w:r w:rsidRPr="007B4885">
              <w:rPr>
                <w:b/>
                <w:sz w:val="20"/>
                <w:szCs w:val="20"/>
              </w:rPr>
              <w:t>Total salary</w:t>
            </w:r>
          </w:p>
        </w:tc>
        <w:tc>
          <w:tcPr>
            <w:tcW w:w="797" w:type="dxa"/>
            <w:tcBorders>
              <w:top w:val="single" w:sz="4" w:space="0" w:color="auto"/>
              <w:left w:val="double" w:sz="4" w:space="0" w:color="auto"/>
              <w:bottom w:val="single" w:sz="4" w:space="0" w:color="auto"/>
              <w:right w:val="single" w:sz="4" w:space="0" w:color="auto"/>
            </w:tcBorders>
            <w:shd w:val="clear" w:color="auto" w:fill="FFFFFF"/>
            <w:tcMar>
              <w:left w:w="28" w:type="dxa"/>
              <w:right w:w="28" w:type="dxa"/>
            </w:tcMar>
            <w:vAlign w:val="center"/>
            <w:hideMark/>
          </w:tcPr>
          <w:p w14:paraId="490F2FCD" w14:textId="77777777" w:rsidR="005177FD" w:rsidRPr="007B4885" w:rsidRDefault="005177FD" w:rsidP="00AC5A4A">
            <w:pPr>
              <w:jc w:val="center"/>
              <w:rPr>
                <w:sz w:val="20"/>
                <w:szCs w:val="20"/>
              </w:rPr>
            </w:pPr>
            <w:r>
              <w:rPr>
                <w:sz w:val="20"/>
                <w:szCs w:val="20"/>
              </w:rPr>
              <w:t>964</w:t>
            </w:r>
          </w:p>
        </w:tc>
        <w:tc>
          <w:tcPr>
            <w:tcW w:w="797" w:type="dxa"/>
            <w:tcBorders>
              <w:top w:val="single" w:sz="4" w:space="0" w:color="auto"/>
              <w:left w:val="single" w:sz="4" w:space="0" w:color="auto"/>
              <w:bottom w:val="single" w:sz="4" w:space="0" w:color="auto"/>
              <w:right w:val="double" w:sz="4" w:space="0" w:color="auto"/>
            </w:tcBorders>
            <w:shd w:val="clear" w:color="auto" w:fill="FFFFFF"/>
            <w:tcMar>
              <w:left w:w="28" w:type="dxa"/>
              <w:right w:w="28" w:type="dxa"/>
            </w:tcMar>
            <w:vAlign w:val="center"/>
            <w:hideMark/>
          </w:tcPr>
          <w:p w14:paraId="66A9A011" w14:textId="77777777" w:rsidR="005177FD" w:rsidRPr="007B4885" w:rsidRDefault="005177FD" w:rsidP="00AC5A4A">
            <w:pPr>
              <w:jc w:val="center"/>
              <w:rPr>
                <w:sz w:val="20"/>
                <w:szCs w:val="20"/>
              </w:rPr>
            </w:pPr>
            <w:r>
              <w:rPr>
                <w:sz w:val="20"/>
                <w:szCs w:val="20"/>
              </w:rPr>
              <w:t>190</w:t>
            </w:r>
          </w:p>
        </w:tc>
        <w:tc>
          <w:tcPr>
            <w:tcW w:w="797" w:type="dxa"/>
            <w:tcBorders>
              <w:top w:val="single" w:sz="4" w:space="0" w:color="auto"/>
              <w:left w:val="double" w:sz="4" w:space="0" w:color="auto"/>
              <w:bottom w:val="single" w:sz="4" w:space="0" w:color="auto"/>
              <w:right w:val="single" w:sz="4" w:space="0" w:color="auto"/>
            </w:tcBorders>
            <w:shd w:val="clear" w:color="auto" w:fill="FFFFFF"/>
            <w:tcMar>
              <w:left w:w="28" w:type="dxa"/>
              <w:right w:w="28" w:type="dxa"/>
            </w:tcMar>
            <w:vAlign w:val="center"/>
            <w:hideMark/>
          </w:tcPr>
          <w:p w14:paraId="146E88CA" w14:textId="77777777" w:rsidR="005177FD" w:rsidRPr="007B4885" w:rsidRDefault="005177FD" w:rsidP="00AC5A4A">
            <w:pPr>
              <w:jc w:val="center"/>
              <w:rPr>
                <w:sz w:val="20"/>
                <w:szCs w:val="20"/>
              </w:rPr>
            </w:pPr>
            <w:r>
              <w:rPr>
                <w:sz w:val="20"/>
                <w:szCs w:val="20"/>
              </w:rPr>
              <w:t>1205</w:t>
            </w:r>
          </w:p>
        </w:tc>
        <w:tc>
          <w:tcPr>
            <w:tcW w:w="798" w:type="dxa"/>
            <w:tcBorders>
              <w:top w:val="single" w:sz="4" w:space="0" w:color="auto"/>
              <w:left w:val="single" w:sz="4" w:space="0" w:color="auto"/>
              <w:bottom w:val="single" w:sz="4" w:space="0" w:color="auto"/>
              <w:right w:val="double" w:sz="4" w:space="0" w:color="auto"/>
            </w:tcBorders>
            <w:shd w:val="clear" w:color="auto" w:fill="FFFFFF"/>
            <w:tcMar>
              <w:left w:w="28" w:type="dxa"/>
              <w:right w:w="28" w:type="dxa"/>
            </w:tcMar>
            <w:vAlign w:val="center"/>
            <w:hideMark/>
          </w:tcPr>
          <w:p w14:paraId="6F827456" w14:textId="77777777" w:rsidR="005177FD" w:rsidRPr="007B4885" w:rsidRDefault="005177FD" w:rsidP="00AC5A4A">
            <w:pPr>
              <w:jc w:val="center"/>
              <w:rPr>
                <w:sz w:val="20"/>
                <w:szCs w:val="20"/>
              </w:rPr>
            </w:pPr>
            <w:r>
              <w:rPr>
                <w:sz w:val="20"/>
                <w:szCs w:val="20"/>
              </w:rPr>
              <w:t>380</w:t>
            </w:r>
          </w:p>
        </w:tc>
        <w:tc>
          <w:tcPr>
            <w:tcW w:w="797" w:type="dxa"/>
            <w:tcBorders>
              <w:top w:val="single" w:sz="4" w:space="0" w:color="auto"/>
              <w:left w:val="double" w:sz="4" w:space="0" w:color="auto"/>
              <w:bottom w:val="single" w:sz="4" w:space="0" w:color="auto"/>
              <w:right w:val="single" w:sz="4" w:space="0" w:color="auto"/>
            </w:tcBorders>
            <w:shd w:val="clear" w:color="auto" w:fill="FFFFFF"/>
            <w:tcMar>
              <w:left w:w="28" w:type="dxa"/>
              <w:right w:w="28" w:type="dxa"/>
            </w:tcMar>
            <w:vAlign w:val="center"/>
            <w:hideMark/>
          </w:tcPr>
          <w:p w14:paraId="7AB607F7" w14:textId="77777777" w:rsidR="005177FD" w:rsidRPr="007B4885" w:rsidRDefault="005177FD" w:rsidP="00AC5A4A">
            <w:pPr>
              <w:jc w:val="center"/>
              <w:rPr>
                <w:sz w:val="20"/>
                <w:szCs w:val="20"/>
              </w:rPr>
            </w:pPr>
            <w:r>
              <w:rPr>
                <w:sz w:val="20"/>
                <w:szCs w:val="20"/>
              </w:rPr>
              <w:t>723</w:t>
            </w:r>
          </w:p>
        </w:tc>
        <w:tc>
          <w:tcPr>
            <w:tcW w:w="797" w:type="dxa"/>
            <w:tcBorders>
              <w:top w:val="single" w:sz="4" w:space="0" w:color="auto"/>
              <w:left w:val="single" w:sz="4" w:space="0" w:color="auto"/>
              <w:bottom w:val="single" w:sz="4" w:space="0" w:color="auto"/>
              <w:right w:val="double" w:sz="4" w:space="0" w:color="auto"/>
            </w:tcBorders>
            <w:shd w:val="clear" w:color="auto" w:fill="FFFFFF"/>
            <w:tcMar>
              <w:left w:w="28" w:type="dxa"/>
              <w:right w:w="28" w:type="dxa"/>
            </w:tcMar>
            <w:vAlign w:val="center"/>
            <w:hideMark/>
          </w:tcPr>
          <w:p w14:paraId="345C9155" w14:textId="77777777" w:rsidR="005177FD" w:rsidRPr="007B4885" w:rsidRDefault="005177FD" w:rsidP="00AC5A4A">
            <w:pPr>
              <w:jc w:val="center"/>
              <w:rPr>
                <w:sz w:val="20"/>
                <w:szCs w:val="20"/>
              </w:rPr>
            </w:pPr>
            <w:r>
              <w:rPr>
                <w:sz w:val="20"/>
                <w:szCs w:val="20"/>
              </w:rPr>
              <w:t>190</w:t>
            </w:r>
          </w:p>
        </w:tc>
        <w:tc>
          <w:tcPr>
            <w:tcW w:w="797" w:type="dxa"/>
            <w:tcBorders>
              <w:top w:val="single" w:sz="4" w:space="0" w:color="auto"/>
              <w:left w:val="double" w:sz="4" w:space="0" w:color="auto"/>
              <w:bottom w:val="single" w:sz="4" w:space="0" w:color="auto"/>
              <w:right w:val="single" w:sz="4" w:space="0" w:color="auto"/>
            </w:tcBorders>
            <w:shd w:val="clear" w:color="auto" w:fill="FFFFFF"/>
            <w:tcMar>
              <w:left w:w="28" w:type="dxa"/>
              <w:right w:w="28" w:type="dxa"/>
            </w:tcMar>
            <w:vAlign w:val="center"/>
            <w:hideMark/>
          </w:tcPr>
          <w:p w14:paraId="5E40346E" w14:textId="77777777" w:rsidR="005177FD" w:rsidRPr="007B4885" w:rsidRDefault="005177FD" w:rsidP="00AC5A4A">
            <w:pPr>
              <w:jc w:val="center"/>
              <w:rPr>
                <w:sz w:val="20"/>
                <w:szCs w:val="20"/>
              </w:rPr>
            </w:pPr>
            <w:r>
              <w:rPr>
                <w:sz w:val="20"/>
                <w:szCs w:val="20"/>
              </w:rPr>
              <w:t>642</w:t>
            </w:r>
          </w:p>
        </w:tc>
        <w:tc>
          <w:tcPr>
            <w:tcW w:w="798" w:type="dxa"/>
            <w:tcBorders>
              <w:top w:val="single" w:sz="4" w:space="0" w:color="auto"/>
              <w:left w:val="single" w:sz="4" w:space="0" w:color="auto"/>
              <w:bottom w:val="single" w:sz="4" w:space="0" w:color="auto"/>
              <w:right w:val="double" w:sz="4" w:space="0" w:color="auto"/>
            </w:tcBorders>
            <w:shd w:val="clear" w:color="auto" w:fill="FFFFFF"/>
            <w:tcMar>
              <w:left w:w="28" w:type="dxa"/>
              <w:right w:w="28" w:type="dxa"/>
            </w:tcMar>
            <w:vAlign w:val="center"/>
            <w:hideMark/>
          </w:tcPr>
          <w:p w14:paraId="602855E5" w14:textId="77777777" w:rsidR="005177FD" w:rsidRPr="007B4885" w:rsidRDefault="005177FD" w:rsidP="00AC5A4A">
            <w:pPr>
              <w:jc w:val="center"/>
              <w:rPr>
                <w:sz w:val="20"/>
                <w:szCs w:val="20"/>
              </w:rPr>
            </w:pPr>
            <w:r>
              <w:rPr>
                <w:sz w:val="20"/>
                <w:szCs w:val="20"/>
              </w:rPr>
              <w:t>162</w:t>
            </w:r>
          </w:p>
        </w:tc>
        <w:tc>
          <w:tcPr>
            <w:tcW w:w="1134" w:type="dxa"/>
            <w:tcBorders>
              <w:top w:val="single" w:sz="4" w:space="0" w:color="auto"/>
              <w:left w:val="double" w:sz="4" w:space="0" w:color="auto"/>
              <w:bottom w:val="single" w:sz="4" w:space="0" w:color="auto"/>
              <w:right w:val="double" w:sz="4" w:space="0" w:color="auto"/>
            </w:tcBorders>
            <w:shd w:val="clear" w:color="auto" w:fill="FFFFFF"/>
            <w:tcMar>
              <w:left w:w="28" w:type="dxa"/>
              <w:right w:w="28" w:type="dxa"/>
            </w:tcMar>
            <w:vAlign w:val="center"/>
            <w:hideMark/>
          </w:tcPr>
          <w:p w14:paraId="06742EA7" w14:textId="77777777" w:rsidR="005177FD" w:rsidRPr="007B4885" w:rsidRDefault="005177FD" w:rsidP="00AC5A4A">
            <w:pPr>
              <w:jc w:val="center"/>
              <w:rPr>
                <w:sz w:val="20"/>
                <w:szCs w:val="20"/>
              </w:rPr>
            </w:pPr>
            <w:r>
              <w:rPr>
                <w:sz w:val="20"/>
                <w:szCs w:val="20"/>
              </w:rPr>
              <w:t>4456</w:t>
            </w:r>
          </w:p>
        </w:tc>
      </w:tr>
    </w:tbl>
    <w:p w14:paraId="38DF00A4" w14:textId="77777777" w:rsidR="007B4885" w:rsidRPr="00762E83" w:rsidRDefault="007B4885" w:rsidP="007B4885"/>
    <w:p w14:paraId="5E28756F" w14:textId="77777777" w:rsidR="00525D44" w:rsidRPr="00FD6634" w:rsidRDefault="00525D44" w:rsidP="00525D44">
      <w:pPr>
        <w:rPr>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5"/>
        <w:gridCol w:w="4276"/>
        <w:gridCol w:w="2587"/>
      </w:tblGrid>
      <w:tr w:rsidR="00525D44" w:rsidRPr="00FD6634" w14:paraId="6D9DB72F" w14:textId="77777777" w:rsidTr="00810400">
        <w:trPr>
          <w:trHeight w:val="362"/>
        </w:trPr>
        <w:tc>
          <w:tcPr>
            <w:tcW w:w="9178" w:type="dxa"/>
            <w:gridSpan w:val="3"/>
            <w:shd w:val="clear" w:color="auto" w:fill="C2D69B"/>
            <w:vAlign w:val="center"/>
          </w:tcPr>
          <w:p w14:paraId="512E05B4" w14:textId="77777777" w:rsidR="00525D44" w:rsidRPr="00FD6634" w:rsidRDefault="00525D44" w:rsidP="00810400">
            <w:pPr>
              <w:rPr>
                <w:b/>
              </w:rPr>
            </w:pPr>
            <w:r w:rsidRPr="00FD6634">
              <w:rPr>
                <w:b/>
              </w:rPr>
              <w:t>Extra comments / possible adjustments</w:t>
            </w:r>
          </w:p>
        </w:tc>
      </w:tr>
      <w:tr w:rsidR="00525D44" w:rsidRPr="00FD6634" w14:paraId="33366243" w14:textId="77777777" w:rsidTr="00810400">
        <w:trPr>
          <w:trHeight w:val="362"/>
        </w:trPr>
        <w:tc>
          <w:tcPr>
            <w:tcW w:w="2315" w:type="dxa"/>
            <w:shd w:val="clear" w:color="auto" w:fill="C2D69B"/>
            <w:vAlign w:val="center"/>
          </w:tcPr>
          <w:p w14:paraId="56897C63" w14:textId="77777777" w:rsidR="00525D44" w:rsidRPr="00FD6634" w:rsidRDefault="00525D44" w:rsidP="00810400">
            <w:pPr>
              <w:rPr>
                <w:sz w:val="20"/>
                <w:szCs w:val="20"/>
              </w:rPr>
            </w:pPr>
            <w:r w:rsidRPr="00FD6634">
              <w:rPr>
                <w:sz w:val="20"/>
                <w:szCs w:val="20"/>
              </w:rPr>
              <w:t>Issues</w:t>
            </w:r>
          </w:p>
        </w:tc>
        <w:tc>
          <w:tcPr>
            <w:tcW w:w="4276" w:type="dxa"/>
            <w:shd w:val="clear" w:color="auto" w:fill="C2D69B"/>
            <w:vAlign w:val="center"/>
          </w:tcPr>
          <w:p w14:paraId="7375B49C" w14:textId="77777777" w:rsidR="00525D44" w:rsidRPr="00FD6634" w:rsidRDefault="00525D44" w:rsidP="00810400">
            <w:pPr>
              <w:rPr>
                <w:sz w:val="20"/>
                <w:szCs w:val="20"/>
              </w:rPr>
            </w:pPr>
            <w:r w:rsidRPr="00FD6634">
              <w:rPr>
                <w:sz w:val="20"/>
                <w:szCs w:val="20"/>
              </w:rPr>
              <w:t>Comments</w:t>
            </w:r>
          </w:p>
        </w:tc>
        <w:tc>
          <w:tcPr>
            <w:tcW w:w="2587" w:type="dxa"/>
            <w:shd w:val="clear" w:color="auto" w:fill="C2D69B"/>
            <w:vAlign w:val="center"/>
          </w:tcPr>
          <w:p w14:paraId="059EABED" w14:textId="77777777" w:rsidR="00525D44" w:rsidRPr="00FD6634" w:rsidRDefault="00525D44" w:rsidP="00810400">
            <w:pPr>
              <w:rPr>
                <w:sz w:val="20"/>
                <w:szCs w:val="20"/>
              </w:rPr>
            </w:pPr>
            <w:r w:rsidRPr="00FD6634">
              <w:rPr>
                <w:sz w:val="20"/>
                <w:szCs w:val="20"/>
              </w:rPr>
              <w:t>Decided: how &amp; when</w:t>
            </w:r>
          </w:p>
        </w:tc>
      </w:tr>
      <w:tr w:rsidR="00525D44" w:rsidRPr="00FD6634" w14:paraId="3A695F46" w14:textId="77777777" w:rsidTr="00810400">
        <w:trPr>
          <w:trHeight w:val="362"/>
        </w:trPr>
        <w:tc>
          <w:tcPr>
            <w:tcW w:w="2315" w:type="dxa"/>
            <w:vAlign w:val="center"/>
          </w:tcPr>
          <w:p w14:paraId="486482E6" w14:textId="77777777" w:rsidR="00525D44" w:rsidRPr="00FD6634" w:rsidRDefault="00525D44" w:rsidP="00810400">
            <w:pPr>
              <w:rPr>
                <w:sz w:val="20"/>
                <w:szCs w:val="20"/>
              </w:rPr>
            </w:pPr>
            <w:r w:rsidRPr="00FD6634">
              <w:rPr>
                <w:sz w:val="20"/>
                <w:szCs w:val="20"/>
              </w:rPr>
              <w:t>None to mention</w:t>
            </w:r>
          </w:p>
        </w:tc>
        <w:tc>
          <w:tcPr>
            <w:tcW w:w="4276" w:type="dxa"/>
            <w:vAlign w:val="center"/>
          </w:tcPr>
          <w:p w14:paraId="52FE943C" w14:textId="77777777" w:rsidR="00525D44" w:rsidRPr="00FD6634" w:rsidRDefault="00525D44" w:rsidP="00810400">
            <w:pPr>
              <w:rPr>
                <w:sz w:val="20"/>
                <w:szCs w:val="20"/>
              </w:rPr>
            </w:pPr>
          </w:p>
        </w:tc>
        <w:tc>
          <w:tcPr>
            <w:tcW w:w="2587" w:type="dxa"/>
            <w:vAlign w:val="center"/>
          </w:tcPr>
          <w:p w14:paraId="0B89A41B" w14:textId="77777777" w:rsidR="00525D44" w:rsidRPr="00FD6634" w:rsidRDefault="00525D44" w:rsidP="00810400">
            <w:pPr>
              <w:rPr>
                <w:sz w:val="20"/>
                <w:szCs w:val="20"/>
              </w:rPr>
            </w:pPr>
          </w:p>
        </w:tc>
      </w:tr>
      <w:tr w:rsidR="00525D44" w:rsidRPr="00FD6634" w14:paraId="3AFD2748" w14:textId="77777777" w:rsidTr="00810400">
        <w:trPr>
          <w:trHeight w:val="362"/>
        </w:trPr>
        <w:tc>
          <w:tcPr>
            <w:tcW w:w="2315" w:type="dxa"/>
            <w:vAlign w:val="center"/>
          </w:tcPr>
          <w:p w14:paraId="7778D47F" w14:textId="77777777" w:rsidR="00525D44" w:rsidRPr="00FD6634" w:rsidRDefault="00525D44" w:rsidP="00810400">
            <w:pPr>
              <w:rPr>
                <w:sz w:val="20"/>
                <w:szCs w:val="20"/>
              </w:rPr>
            </w:pPr>
          </w:p>
        </w:tc>
        <w:tc>
          <w:tcPr>
            <w:tcW w:w="4276" w:type="dxa"/>
            <w:vAlign w:val="center"/>
          </w:tcPr>
          <w:p w14:paraId="717D04B2" w14:textId="77777777" w:rsidR="00525D44" w:rsidRPr="00FD6634" w:rsidRDefault="00525D44" w:rsidP="00810400">
            <w:pPr>
              <w:rPr>
                <w:sz w:val="20"/>
                <w:szCs w:val="20"/>
              </w:rPr>
            </w:pPr>
          </w:p>
        </w:tc>
        <w:tc>
          <w:tcPr>
            <w:tcW w:w="2587" w:type="dxa"/>
            <w:vAlign w:val="center"/>
          </w:tcPr>
          <w:p w14:paraId="642A048B" w14:textId="77777777" w:rsidR="00525D44" w:rsidRPr="00FD6634" w:rsidRDefault="00525D44" w:rsidP="00810400">
            <w:pPr>
              <w:rPr>
                <w:sz w:val="20"/>
                <w:szCs w:val="20"/>
              </w:rPr>
            </w:pPr>
          </w:p>
        </w:tc>
      </w:tr>
    </w:tbl>
    <w:p w14:paraId="1CD8C662" w14:textId="77777777" w:rsidR="00525D44" w:rsidRPr="00F17A9F" w:rsidRDefault="00525D44" w:rsidP="00525D44"/>
    <w:p w14:paraId="433F4D2E" w14:textId="77777777" w:rsidR="005177FD" w:rsidRDefault="005177FD">
      <w:pPr>
        <w:tabs>
          <w:tab w:val="clear" w:pos="357"/>
          <w:tab w:val="clear" w:pos="714"/>
        </w:tabs>
        <w:autoSpaceDE/>
        <w:autoSpaceDN/>
        <w:adjustRightInd/>
        <w:spacing w:line="240" w:lineRule="auto"/>
        <w:rPr>
          <w:rFonts w:ascii="Arial" w:eastAsia="Times New Roman" w:hAnsi="Arial"/>
          <w:b/>
          <w:bCs/>
          <w:color w:val="1F497D"/>
          <w:w w:val="95"/>
          <w:sz w:val="28"/>
          <w:szCs w:val="28"/>
        </w:rPr>
      </w:pPr>
      <w:r>
        <w:br w:type="page"/>
      </w:r>
    </w:p>
    <w:p w14:paraId="6E80C4A9" w14:textId="77777777" w:rsidR="00DA17F4" w:rsidRDefault="00DA17F4" w:rsidP="00DA17F4">
      <w:pPr>
        <w:pStyle w:val="Overskrift2"/>
      </w:pPr>
      <w:bookmarkStart w:id="66" w:name="_Toc521607003"/>
      <w:r w:rsidRPr="00E42190">
        <w:lastRenderedPageBreak/>
        <w:t>THIRD PHASE: VALORISE THE RESULTS</w:t>
      </w:r>
      <w:bookmarkEnd w:id="66"/>
    </w:p>
    <w:p w14:paraId="5D057743" w14:textId="77777777" w:rsidR="00A73AAC" w:rsidRDefault="00A73AAC" w:rsidP="005E4341">
      <w:pPr>
        <w:pStyle w:val="Overskrift3"/>
        <w:spacing w:after="120"/>
      </w:pPr>
      <w:bookmarkStart w:id="67" w:name="_Toc521607004"/>
      <w:r>
        <w:t xml:space="preserve">WP 08 / P3: Third </w:t>
      </w:r>
      <w:r w:rsidRPr="00E42190">
        <w:t>partner meeting</w:t>
      </w:r>
      <w:r>
        <w:t xml:space="preserve"> in Askov. Sept 2019, P2, DFKS</w:t>
      </w:r>
      <w:bookmarkEnd w:id="67"/>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4"/>
      </w:tblGrid>
      <w:tr w:rsidR="001E06BA" w:rsidRPr="00905515" w14:paraId="347BACB6" w14:textId="77777777" w:rsidTr="005C5EB6">
        <w:trPr>
          <w:trHeight w:val="395"/>
        </w:trPr>
        <w:tc>
          <w:tcPr>
            <w:tcW w:w="9214" w:type="dxa"/>
            <w:shd w:val="clear" w:color="auto" w:fill="C6D9F1"/>
            <w:vAlign w:val="center"/>
          </w:tcPr>
          <w:p w14:paraId="35BD2686" w14:textId="77777777" w:rsidR="001E06BA" w:rsidRPr="00905515" w:rsidRDefault="001E06BA" w:rsidP="000026B2">
            <w:pPr>
              <w:rPr>
                <w:b/>
              </w:rPr>
            </w:pPr>
            <w:r>
              <w:rPr>
                <w:b/>
              </w:rPr>
              <w:t xml:space="preserve">Frame </w:t>
            </w:r>
          </w:p>
        </w:tc>
      </w:tr>
      <w:tr w:rsidR="001E06BA" w:rsidRPr="005E4341" w14:paraId="16C1376D" w14:textId="77777777" w:rsidTr="005C5EB6">
        <w:trPr>
          <w:trHeight w:val="554"/>
        </w:trPr>
        <w:tc>
          <w:tcPr>
            <w:tcW w:w="9214" w:type="dxa"/>
            <w:shd w:val="clear" w:color="auto" w:fill="auto"/>
            <w:vAlign w:val="center"/>
          </w:tcPr>
          <w:p w14:paraId="079D8748" w14:textId="77777777" w:rsidR="001E06BA" w:rsidRPr="005E4341" w:rsidRDefault="001E06BA" w:rsidP="00562EDE">
            <w:pPr>
              <w:pStyle w:val="hjvpunkt1"/>
              <w:numPr>
                <w:ilvl w:val="0"/>
                <w:numId w:val="74"/>
              </w:numPr>
              <w:spacing w:before="120"/>
            </w:pPr>
            <w:r w:rsidRPr="005E4341">
              <w:t>Nov 2019 (same place and just after the European pilot course). P2, DFKS is host.</w:t>
            </w:r>
          </w:p>
          <w:p w14:paraId="415B7B5F" w14:textId="77777777" w:rsidR="001E06BA" w:rsidRPr="005E4341" w:rsidRDefault="001E06BA" w:rsidP="00562EDE">
            <w:pPr>
              <w:pStyle w:val="hjvpunkt1"/>
              <w:numPr>
                <w:ilvl w:val="0"/>
                <w:numId w:val="74"/>
              </w:numPr>
              <w:spacing w:before="0"/>
            </w:pPr>
            <w:r w:rsidRPr="005E4341">
              <w:t>1-day meeting.</w:t>
            </w:r>
          </w:p>
          <w:p w14:paraId="6D98B769" w14:textId="77777777" w:rsidR="001E06BA" w:rsidRPr="005E4341" w:rsidRDefault="001E06BA" w:rsidP="00562EDE">
            <w:pPr>
              <w:pStyle w:val="hjvpunkt1"/>
              <w:numPr>
                <w:ilvl w:val="0"/>
                <w:numId w:val="74"/>
              </w:numPr>
              <w:spacing w:before="0" w:after="120"/>
            </w:pPr>
            <w:r w:rsidRPr="005E4341">
              <w:t>Participants are the four project leaders plus extra staff from the host organisation</w:t>
            </w:r>
          </w:p>
        </w:tc>
      </w:tr>
    </w:tbl>
    <w:p w14:paraId="0D7802E1" w14:textId="77777777" w:rsidR="001E06BA" w:rsidRDefault="001E06BA" w:rsidP="001E06BA"/>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5"/>
        <w:gridCol w:w="1559"/>
      </w:tblGrid>
      <w:tr w:rsidR="001E06BA" w:rsidRPr="00905515" w14:paraId="679824BA" w14:textId="77777777" w:rsidTr="005C5EB6">
        <w:trPr>
          <w:trHeight w:val="395"/>
        </w:trPr>
        <w:tc>
          <w:tcPr>
            <w:tcW w:w="7655" w:type="dxa"/>
            <w:shd w:val="clear" w:color="auto" w:fill="C6D9F1"/>
            <w:vAlign w:val="center"/>
          </w:tcPr>
          <w:p w14:paraId="501320A5" w14:textId="77777777" w:rsidR="001E06BA" w:rsidRPr="00905515" w:rsidRDefault="001E06BA" w:rsidP="000026B2">
            <w:pPr>
              <w:rPr>
                <w:b/>
              </w:rPr>
            </w:pPr>
            <w:r w:rsidRPr="00905515">
              <w:rPr>
                <w:b/>
              </w:rPr>
              <w:t xml:space="preserve">Aim </w:t>
            </w:r>
            <w:r>
              <w:rPr>
                <w:b/>
              </w:rPr>
              <w:t>and objectives</w:t>
            </w:r>
          </w:p>
        </w:tc>
        <w:tc>
          <w:tcPr>
            <w:tcW w:w="1559" w:type="dxa"/>
            <w:shd w:val="clear" w:color="auto" w:fill="C6D9F1"/>
            <w:vAlign w:val="center"/>
          </w:tcPr>
          <w:p w14:paraId="08D8288B" w14:textId="77777777" w:rsidR="001E06BA" w:rsidRPr="005C5EB6" w:rsidRDefault="001E06BA" w:rsidP="000026B2">
            <w:pPr>
              <w:rPr>
                <w:b/>
                <w:sz w:val="20"/>
                <w:szCs w:val="20"/>
              </w:rPr>
            </w:pPr>
            <w:r w:rsidRPr="005C5EB6">
              <w:rPr>
                <w:b/>
                <w:sz w:val="20"/>
                <w:szCs w:val="20"/>
              </w:rPr>
              <w:t>Lead partners</w:t>
            </w:r>
          </w:p>
        </w:tc>
      </w:tr>
      <w:tr w:rsidR="001E06BA" w:rsidRPr="005E4341" w14:paraId="618F9131" w14:textId="77777777" w:rsidTr="005C5EB6">
        <w:trPr>
          <w:trHeight w:val="554"/>
        </w:trPr>
        <w:tc>
          <w:tcPr>
            <w:tcW w:w="7655" w:type="dxa"/>
            <w:shd w:val="clear" w:color="auto" w:fill="auto"/>
            <w:vAlign w:val="center"/>
          </w:tcPr>
          <w:p w14:paraId="52C5D14E" w14:textId="77777777" w:rsidR="001E06BA" w:rsidRPr="005E4341" w:rsidRDefault="00115635" w:rsidP="00115635">
            <w:pPr>
              <w:spacing w:before="120" w:after="120"/>
            </w:pPr>
            <w:r w:rsidRPr="005E4341">
              <w:t>The aim is to plan the output and dissemination in the final third phase, so they can function as a bridges to sustainable activities after the end of the project.</w:t>
            </w:r>
          </w:p>
        </w:tc>
        <w:tc>
          <w:tcPr>
            <w:tcW w:w="1559" w:type="dxa"/>
            <w:shd w:val="clear" w:color="auto" w:fill="auto"/>
            <w:vAlign w:val="center"/>
          </w:tcPr>
          <w:p w14:paraId="09FB8018" w14:textId="77777777" w:rsidR="001E06BA" w:rsidRPr="005E4341" w:rsidRDefault="00115635" w:rsidP="000026B2">
            <w:pPr>
              <w:pStyle w:val="hjvnormal"/>
              <w:rPr>
                <w:rFonts w:asciiTheme="minorHAnsi" w:hAnsiTheme="minorHAnsi"/>
                <w:sz w:val="22"/>
                <w:szCs w:val="22"/>
              </w:rPr>
            </w:pPr>
            <w:r w:rsidRPr="005E4341">
              <w:rPr>
                <w:rFonts w:asciiTheme="minorHAnsi" w:hAnsiTheme="minorHAnsi"/>
                <w:sz w:val="22"/>
                <w:szCs w:val="22"/>
              </w:rPr>
              <w:t>P2, DFKS</w:t>
            </w:r>
          </w:p>
          <w:p w14:paraId="106DDBA2" w14:textId="77777777" w:rsidR="001E06BA" w:rsidRPr="005E4341" w:rsidRDefault="001E06BA" w:rsidP="000026B2">
            <w:pPr>
              <w:pStyle w:val="hjvnormal"/>
              <w:rPr>
                <w:rFonts w:asciiTheme="minorHAnsi" w:hAnsiTheme="minorHAnsi"/>
                <w:sz w:val="22"/>
                <w:szCs w:val="22"/>
              </w:rPr>
            </w:pPr>
            <w:r w:rsidRPr="005E4341">
              <w:rPr>
                <w:rFonts w:asciiTheme="minorHAnsi" w:hAnsiTheme="minorHAnsi"/>
                <w:sz w:val="22"/>
                <w:szCs w:val="22"/>
              </w:rPr>
              <w:t>(and P1, IF)</w:t>
            </w:r>
          </w:p>
        </w:tc>
      </w:tr>
    </w:tbl>
    <w:p w14:paraId="5BC1FF9B" w14:textId="77777777" w:rsidR="005C5EB6" w:rsidRPr="005C5EB6" w:rsidRDefault="005C5EB6" w:rsidP="005C5EB6"/>
    <w:tbl>
      <w:tblPr>
        <w:tblW w:w="9214"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559"/>
        <w:gridCol w:w="5670"/>
        <w:gridCol w:w="1559"/>
      </w:tblGrid>
      <w:tr w:rsidR="001E06BA" w:rsidRPr="005C5EB6" w14:paraId="169281BF" w14:textId="77777777" w:rsidTr="005C5EB6">
        <w:trPr>
          <w:trHeight w:val="395"/>
        </w:trPr>
        <w:tc>
          <w:tcPr>
            <w:tcW w:w="426" w:type="dxa"/>
            <w:shd w:val="clear" w:color="auto" w:fill="C2D69B"/>
            <w:tcMar>
              <w:left w:w="57" w:type="dxa"/>
              <w:right w:w="57" w:type="dxa"/>
            </w:tcMar>
            <w:vAlign w:val="center"/>
          </w:tcPr>
          <w:p w14:paraId="3C77D259" w14:textId="77777777" w:rsidR="001E06BA" w:rsidRPr="005C5EB6" w:rsidRDefault="001E06BA" w:rsidP="000026B2">
            <w:pPr>
              <w:rPr>
                <w:b/>
              </w:rPr>
            </w:pPr>
            <w:r w:rsidRPr="005C5EB6">
              <w:rPr>
                <w:b/>
              </w:rPr>
              <w:t>No</w:t>
            </w:r>
          </w:p>
        </w:tc>
        <w:tc>
          <w:tcPr>
            <w:tcW w:w="1559" w:type="dxa"/>
            <w:shd w:val="clear" w:color="auto" w:fill="C2D69B"/>
            <w:tcMar>
              <w:left w:w="57" w:type="dxa"/>
              <w:right w:w="57" w:type="dxa"/>
            </w:tcMar>
            <w:vAlign w:val="center"/>
          </w:tcPr>
          <w:p w14:paraId="5BCD6F88" w14:textId="77777777" w:rsidR="001E06BA" w:rsidRPr="005C5EB6" w:rsidRDefault="001E06BA" w:rsidP="000026B2">
            <w:pPr>
              <w:rPr>
                <w:b/>
              </w:rPr>
            </w:pPr>
            <w:r w:rsidRPr="005C5EB6">
              <w:rPr>
                <w:b/>
              </w:rPr>
              <w:t>Who</w:t>
            </w:r>
          </w:p>
        </w:tc>
        <w:tc>
          <w:tcPr>
            <w:tcW w:w="5670" w:type="dxa"/>
            <w:shd w:val="clear" w:color="auto" w:fill="C2D69B"/>
            <w:tcMar>
              <w:left w:w="57" w:type="dxa"/>
              <w:right w:w="57" w:type="dxa"/>
            </w:tcMar>
            <w:vAlign w:val="center"/>
          </w:tcPr>
          <w:p w14:paraId="733C8E05" w14:textId="77777777" w:rsidR="001E06BA" w:rsidRPr="005C5EB6" w:rsidRDefault="001E06BA" w:rsidP="000026B2">
            <w:pPr>
              <w:rPr>
                <w:b/>
              </w:rPr>
            </w:pPr>
            <w:r w:rsidRPr="005C5EB6">
              <w:rPr>
                <w:b/>
              </w:rPr>
              <w:t xml:space="preserve">Key activities </w:t>
            </w:r>
          </w:p>
        </w:tc>
        <w:tc>
          <w:tcPr>
            <w:tcW w:w="1559" w:type="dxa"/>
            <w:shd w:val="clear" w:color="auto" w:fill="C2D69B"/>
            <w:tcMar>
              <w:left w:w="57" w:type="dxa"/>
              <w:right w:w="57" w:type="dxa"/>
            </w:tcMar>
            <w:vAlign w:val="center"/>
          </w:tcPr>
          <w:p w14:paraId="752138F2" w14:textId="77777777" w:rsidR="001E06BA" w:rsidRPr="005C5EB6" w:rsidRDefault="001E06BA" w:rsidP="000026B2">
            <w:pPr>
              <w:rPr>
                <w:b/>
              </w:rPr>
            </w:pPr>
            <w:r w:rsidRPr="005C5EB6">
              <w:rPr>
                <w:b/>
              </w:rPr>
              <w:t>Deadlines</w:t>
            </w:r>
          </w:p>
        </w:tc>
      </w:tr>
      <w:tr w:rsidR="001E06BA" w:rsidRPr="00BC41EF" w14:paraId="0E70B3B7" w14:textId="77777777" w:rsidTr="005C5EB6">
        <w:trPr>
          <w:trHeight w:val="358"/>
        </w:trPr>
        <w:tc>
          <w:tcPr>
            <w:tcW w:w="426" w:type="dxa"/>
            <w:shd w:val="clear" w:color="auto" w:fill="auto"/>
            <w:tcMar>
              <w:left w:w="57" w:type="dxa"/>
              <w:right w:w="57" w:type="dxa"/>
            </w:tcMar>
            <w:vAlign w:val="center"/>
          </w:tcPr>
          <w:p w14:paraId="0D882A2C" w14:textId="77777777" w:rsidR="001E06BA" w:rsidRPr="00BC41EF" w:rsidRDefault="001E06BA" w:rsidP="000026B2">
            <w:pPr>
              <w:rPr>
                <w:rFonts w:asciiTheme="minorHAnsi" w:hAnsiTheme="minorHAnsi"/>
                <w:sz w:val="20"/>
                <w:szCs w:val="20"/>
              </w:rPr>
            </w:pPr>
            <w:r w:rsidRPr="00BC41EF">
              <w:rPr>
                <w:rFonts w:asciiTheme="minorHAnsi" w:hAnsiTheme="minorHAnsi"/>
                <w:sz w:val="20"/>
                <w:szCs w:val="20"/>
              </w:rPr>
              <w:t>1</w:t>
            </w:r>
          </w:p>
        </w:tc>
        <w:tc>
          <w:tcPr>
            <w:tcW w:w="1559" w:type="dxa"/>
            <w:tcMar>
              <w:left w:w="57" w:type="dxa"/>
              <w:right w:w="57" w:type="dxa"/>
            </w:tcMar>
            <w:vAlign w:val="center"/>
          </w:tcPr>
          <w:p w14:paraId="3BC68CC9" w14:textId="77777777" w:rsidR="001E06BA" w:rsidRPr="00BC41EF" w:rsidRDefault="001E06BA" w:rsidP="000026B2">
            <w:pPr>
              <w:rPr>
                <w:rFonts w:asciiTheme="minorHAnsi" w:hAnsiTheme="minorHAnsi"/>
                <w:sz w:val="20"/>
                <w:szCs w:val="20"/>
              </w:rPr>
            </w:pPr>
            <w:r>
              <w:rPr>
                <w:rFonts w:asciiTheme="minorHAnsi" w:hAnsiTheme="minorHAnsi"/>
                <w:sz w:val="20"/>
                <w:szCs w:val="20"/>
              </w:rPr>
              <w:t>P1, IF &amp;</w:t>
            </w:r>
            <w:r w:rsidRPr="00BC41EF">
              <w:rPr>
                <w:rFonts w:asciiTheme="minorHAnsi" w:hAnsiTheme="minorHAnsi"/>
                <w:sz w:val="20"/>
                <w:szCs w:val="20"/>
              </w:rPr>
              <w:t xml:space="preserve"> P</w:t>
            </w:r>
            <w:r w:rsidR="00115635">
              <w:rPr>
                <w:rFonts w:asciiTheme="minorHAnsi" w:hAnsiTheme="minorHAnsi"/>
                <w:sz w:val="20"/>
                <w:szCs w:val="20"/>
              </w:rPr>
              <w:t>2, DFKS</w:t>
            </w:r>
          </w:p>
        </w:tc>
        <w:tc>
          <w:tcPr>
            <w:tcW w:w="5670" w:type="dxa"/>
            <w:tcMar>
              <w:left w:w="57" w:type="dxa"/>
              <w:right w:w="57" w:type="dxa"/>
            </w:tcMar>
            <w:vAlign w:val="center"/>
          </w:tcPr>
          <w:p w14:paraId="4B13DAB4" w14:textId="77777777" w:rsidR="005C5EB6" w:rsidRDefault="001E06BA" w:rsidP="000026B2">
            <w:pPr>
              <w:rPr>
                <w:rFonts w:asciiTheme="minorHAnsi" w:hAnsiTheme="minorHAnsi"/>
                <w:sz w:val="20"/>
                <w:szCs w:val="20"/>
              </w:rPr>
            </w:pPr>
            <w:r w:rsidRPr="00BC41EF">
              <w:rPr>
                <w:rFonts w:asciiTheme="minorHAnsi" w:hAnsiTheme="minorHAnsi"/>
                <w:sz w:val="20"/>
                <w:szCs w:val="20"/>
              </w:rPr>
              <w:t xml:space="preserve">Plan the meeting: agenda and practical issues </w:t>
            </w:r>
          </w:p>
          <w:p w14:paraId="53BA0381" w14:textId="77777777" w:rsidR="001E06BA" w:rsidRPr="00BC41EF" w:rsidRDefault="001E06BA" w:rsidP="000026B2">
            <w:pPr>
              <w:rPr>
                <w:rFonts w:asciiTheme="minorHAnsi" w:hAnsiTheme="minorHAnsi"/>
                <w:sz w:val="20"/>
                <w:szCs w:val="20"/>
              </w:rPr>
            </w:pPr>
            <w:r w:rsidRPr="00BC41EF">
              <w:rPr>
                <w:rFonts w:asciiTheme="minorHAnsi" w:hAnsiTheme="minorHAnsi"/>
                <w:sz w:val="20"/>
                <w:szCs w:val="20"/>
              </w:rPr>
              <w:t>(5 weeks before)</w:t>
            </w:r>
          </w:p>
        </w:tc>
        <w:tc>
          <w:tcPr>
            <w:tcW w:w="1559" w:type="dxa"/>
            <w:tcMar>
              <w:left w:w="57" w:type="dxa"/>
              <w:right w:w="57" w:type="dxa"/>
            </w:tcMar>
            <w:vAlign w:val="center"/>
          </w:tcPr>
          <w:p w14:paraId="22255D15" w14:textId="77777777" w:rsidR="001E06BA" w:rsidRPr="00BC41EF" w:rsidRDefault="00115635" w:rsidP="000026B2">
            <w:pPr>
              <w:rPr>
                <w:rFonts w:asciiTheme="minorHAnsi" w:hAnsiTheme="minorHAnsi"/>
                <w:sz w:val="20"/>
                <w:szCs w:val="20"/>
              </w:rPr>
            </w:pPr>
            <w:r>
              <w:rPr>
                <w:rFonts w:asciiTheme="minorHAnsi" w:hAnsiTheme="minorHAnsi"/>
                <w:sz w:val="20"/>
                <w:szCs w:val="20"/>
              </w:rPr>
              <w:t>Primo Aug 2019</w:t>
            </w:r>
          </w:p>
        </w:tc>
      </w:tr>
      <w:tr w:rsidR="001E06BA" w:rsidRPr="00BC41EF" w14:paraId="509C312E" w14:textId="77777777" w:rsidTr="005C5EB6">
        <w:trPr>
          <w:trHeight w:val="358"/>
        </w:trPr>
        <w:tc>
          <w:tcPr>
            <w:tcW w:w="426" w:type="dxa"/>
            <w:tcBorders>
              <w:bottom w:val="single" w:sz="4" w:space="0" w:color="000000"/>
            </w:tcBorders>
            <w:shd w:val="clear" w:color="auto" w:fill="auto"/>
            <w:tcMar>
              <w:left w:w="57" w:type="dxa"/>
              <w:right w:w="57" w:type="dxa"/>
            </w:tcMar>
            <w:vAlign w:val="center"/>
          </w:tcPr>
          <w:p w14:paraId="14AB3918" w14:textId="77777777" w:rsidR="001E06BA" w:rsidRPr="00BC41EF" w:rsidRDefault="001E06BA" w:rsidP="000026B2">
            <w:pPr>
              <w:rPr>
                <w:rFonts w:asciiTheme="minorHAnsi" w:hAnsiTheme="minorHAnsi"/>
                <w:sz w:val="20"/>
                <w:szCs w:val="20"/>
              </w:rPr>
            </w:pPr>
            <w:r w:rsidRPr="00BC41EF">
              <w:rPr>
                <w:rFonts w:asciiTheme="minorHAnsi" w:hAnsiTheme="minorHAnsi"/>
                <w:sz w:val="20"/>
                <w:szCs w:val="20"/>
              </w:rPr>
              <w:t>2</w:t>
            </w:r>
          </w:p>
        </w:tc>
        <w:tc>
          <w:tcPr>
            <w:tcW w:w="1559" w:type="dxa"/>
            <w:tcBorders>
              <w:bottom w:val="single" w:sz="4" w:space="0" w:color="000000"/>
            </w:tcBorders>
            <w:tcMar>
              <w:left w:w="57" w:type="dxa"/>
              <w:right w:w="57" w:type="dxa"/>
            </w:tcMar>
            <w:vAlign w:val="center"/>
          </w:tcPr>
          <w:p w14:paraId="07B9F762" w14:textId="77777777" w:rsidR="001E06BA" w:rsidRPr="00BC41EF" w:rsidRDefault="001E06BA" w:rsidP="000026B2">
            <w:pPr>
              <w:pStyle w:val="hjvnormal"/>
              <w:rPr>
                <w:rFonts w:asciiTheme="minorHAnsi" w:hAnsiTheme="minorHAnsi" w:cs="Calibri"/>
              </w:rPr>
            </w:pPr>
            <w:r>
              <w:rPr>
                <w:rFonts w:asciiTheme="minorHAnsi" w:hAnsiTheme="minorHAnsi"/>
              </w:rPr>
              <w:t>P1, IF &amp;</w:t>
            </w:r>
            <w:r w:rsidRPr="00BC41EF">
              <w:rPr>
                <w:rFonts w:asciiTheme="minorHAnsi" w:hAnsiTheme="minorHAnsi"/>
              </w:rPr>
              <w:t xml:space="preserve"> P</w:t>
            </w:r>
            <w:r w:rsidR="00115635">
              <w:rPr>
                <w:rFonts w:asciiTheme="minorHAnsi" w:hAnsiTheme="minorHAnsi"/>
              </w:rPr>
              <w:t>2, DFKS</w:t>
            </w:r>
          </w:p>
        </w:tc>
        <w:tc>
          <w:tcPr>
            <w:tcW w:w="5670" w:type="dxa"/>
            <w:tcBorders>
              <w:bottom w:val="single" w:sz="4" w:space="0" w:color="000000"/>
            </w:tcBorders>
            <w:tcMar>
              <w:left w:w="57" w:type="dxa"/>
              <w:right w:w="57" w:type="dxa"/>
            </w:tcMar>
            <w:vAlign w:val="center"/>
          </w:tcPr>
          <w:p w14:paraId="04541DC8" w14:textId="77777777" w:rsidR="005C5EB6" w:rsidRDefault="00115635" w:rsidP="000026B2">
            <w:pPr>
              <w:rPr>
                <w:rFonts w:asciiTheme="minorHAnsi" w:hAnsiTheme="minorHAnsi"/>
                <w:sz w:val="20"/>
                <w:szCs w:val="20"/>
              </w:rPr>
            </w:pPr>
            <w:r>
              <w:rPr>
                <w:rFonts w:asciiTheme="minorHAnsi" w:hAnsiTheme="minorHAnsi"/>
                <w:sz w:val="20"/>
                <w:szCs w:val="20"/>
              </w:rPr>
              <w:t xml:space="preserve">Send </w:t>
            </w:r>
            <w:r w:rsidR="001E06BA" w:rsidRPr="00BC41EF">
              <w:rPr>
                <w:rFonts w:asciiTheme="minorHAnsi" w:hAnsiTheme="minorHAnsi"/>
                <w:sz w:val="20"/>
                <w:szCs w:val="20"/>
              </w:rPr>
              <w:t xml:space="preserve">draft programme,v1 latest 4 weeks before the meeting </w:t>
            </w:r>
          </w:p>
          <w:p w14:paraId="2A073775" w14:textId="77777777" w:rsidR="001E06BA" w:rsidRPr="00BC41EF" w:rsidRDefault="001E06BA" w:rsidP="000026B2">
            <w:pPr>
              <w:rPr>
                <w:rFonts w:asciiTheme="minorHAnsi" w:hAnsiTheme="minorHAnsi"/>
                <w:sz w:val="20"/>
                <w:szCs w:val="20"/>
              </w:rPr>
            </w:pPr>
            <w:r w:rsidRPr="00BC41EF">
              <w:rPr>
                <w:rFonts w:asciiTheme="minorHAnsi" w:hAnsiTheme="minorHAnsi"/>
                <w:sz w:val="20"/>
                <w:szCs w:val="20"/>
              </w:rPr>
              <w:t>(4 weeks before)</w:t>
            </w:r>
          </w:p>
        </w:tc>
        <w:tc>
          <w:tcPr>
            <w:tcW w:w="1559" w:type="dxa"/>
            <w:tcBorders>
              <w:bottom w:val="single" w:sz="4" w:space="0" w:color="000000"/>
            </w:tcBorders>
            <w:tcMar>
              <w:left w:w="57" w:type="dxa"/>
              <w:right w:w="57" w:type="dxa"/>
            </w:tcMar>
            <w:vAlign w:val="center"/>
          </w:tcPr>
          <w:p w14:paraId="71E74703" w14:textId="77777777" w:rsidR="001E06BA" w:rsidRPr="00BC41EF" w:rsidRDefault="00115635" w:rsidP="000026B2">
            <w:pPr>
              <w:rPr>
                <w:rFonts w:asciiTheme="minorHAnsi" w:hAnsiTheme="minorHAnsi"/>
                <w:sz w:val="20"/>
                <w:szCs w:val="20"/>
              </w:rPr>
            </w:pPr>
            <w:r>
              <w:rPr>
                <w:rFonts w:asciiTheme="minorHAnsi" w:hAnsiTheme="minorHAnsi"/>
                <w:sz w:val="20"/>
                <w:szCs w:val="20"/>
              </w:rPr>
              <w:t>Medio Aug</w:t>
            </w:r>
            <w:r w:rsidR="001E06BA" w:rsidRPr="00BC41EF">
              <w:rPr>
                <w:rFonts w:asciiTheme="minorHAnsi" w:hAnsiTheme="minorHAnsi"/>
                <w:sz w:val="20"/>
                <w:szCs w:val="20"/>
              </w:rPr>
              <w:t xml:space="preserve"> 201</w:t>
            </w:r>
            <w:r>
              <w:rPr>
                <w:rFonts w:asciiTheme="minorHAnsi" w:hAnsiTheme="minorHAnsi"/>
                <w:sz w:val="20"/>
                <w:szCs w:val="20"/>
              </w:rPr>
              <w:t>9</w:t>
            </w:r>
          </w:p>
        </w:tc>
      </w:tr>
      <w:tr w:rsidR="001E06BA" w:rsidRPr="00BC41EF" w14:paraId="7B79B289" w14:textId="77777777" w:rsidTr="005C5EB6">
        <w:trPr>
          <w:trHeight w:val="358"/>
        </w:trPr>
        <w:tc>
          <w:tcPr>
            <w:tcW w:w="426" w:type="dxa"/>
            <w:tcBorders>
              <w:bottom w:val="single" w:sz="4" w:space="0" w:color="000000"/>
            </w:tcBorders>
            <w:shd w:val="clear" w:color="auto" w:fill="auto"/>
            <w:tcMar>
              <w:left w:w="57" w:type="dxa"/>
              <w:right w:w="57" w:type="dxa"/>
            </w:tcMar>
            <w:vAlign w:val="center"/>
          </w:tcPr>
          <w:p w14:paraId="13178B8E" w14:textId="77777777" w:rsidR="001E06BA" w:rsidRPr="00BC41EF" w:rsidRDefault="001E06BA" w:rsidP="000026B2">
            <w:pPr>
              <w:rPr>
                <w:rFonts w:asciiTheme="minorHAnsi" w:hAnsiTheme="minorHAnsi"/>
                <w:sz w:val="20"/>
                <w:szCs w:val="20"/>
              </w:rPr>
            </w:pPr>
            <w:r w:rsidRPr="00BC41EF">
              <w:rPr>
                <w:rFonts w:asciiTheme="minorHAnsi" w:hAnsiTheme="minorHAnsi"/>
                <w:sz w:val="20"/>
                <w:szCs w:val="20"/>
              </w:rPr>
              <w:t>3</w:t>
            </w:r>
          </w:p>
        </w:tc>
        <w:tc>
          <w:tcPr>
            <w:tcW w:w="1559" w:type="dxa"/>
            <w:tcBorders>
              <w:bottom w:val="single" w:sz="4" w:space="0" w:color="000000"/>
            </w:tcBorders>
            <w:tcMar>
              <w:left w:w="57" w:type="dxa"/>
              <w:right w:w="57" w:type="dxa"/>
            </w:tcMar>
            <w:vAlign w:val="center"/>
          </w:tcPr>
          <w:p w14:paraId="095171E6" w14:textId="77777777" w:rsidR="001E06BA" w:rsidRPr="00BC41EF" w:rsidRDefault="001E06BA" w:rsidP="000026B2">
            <w:pPr>
              <w:pStyle w:val="hjvnormal"/>
              <w:rPr>
                <w:rFonts w:asciiTheme="minorHAnsi" w:hAnsiTheme="minorHAnsi"/>
              </w:rPr>
            </w:pPr>
            <w:r w:rsidRPr="00BC41EF">
              <w:rPr>
                <w:rFonts w:asciiTheme="minorHAnsi" w:hAnsiTheme="minorHAnsi"/>
              </w:rPr>
              <w:t>P1, IF</w:t>
            </w:r>
          </w:p>
        </w:tc>
        <w:tc>
          <w:tcPr>
            <w:tcW w:w="5670" w:type="dxa"/>
            <w:tcBorders>
              <w:bottom w:val="single" w:sz="4" w:space="0" w:color="000000"/>
            </w:tcBorders>
            <w:tcMar>
              <w:left w:w="57" w:type="dxa"/>
              <w:right w:w="57" w:type="dxa"/>
            </w:tcMar>
            <w:vAlign w:val="center"/>
          </w:tcPr>
          <w:p w14:paraId="148B3795" w14:textId="77777777" w:rsidR="005C5EB6" w:rsidRDefault="001E06BA" w:rsidP="000026B2">
            <w:pPr>
              <w:rPr>
                <w:rFonts w:asciiTheme="minorHAnsi" w:hAnsiTheme="minorHAnsi"/>
                <w:sz w:val="20"/>
                <w:szCs w:val="20"/>
              </w:rPr>
            </w:pPr>
            <w:r w:rsidRPr="00BC41EF">
              <w:rPr>
                <w:rFonts w:asciiTheme="minorHAnsi" w:hAnsiTheme="minorHAnsi"/>
                <w:sz w:val="20"/>
                <w:szCs w:val="20"/>
              </w:rPr>
              <w:t xml:space="preserve">Send adjusted programme, v2 </w:t>
            </w:r>
          </w:p>
          <w:p w14:paraId="3BE01D5B" w14:textId="77777777" w:rsidR="001E06BA" w:rsidRPr="00BC41EF" w:rsidRDefault="005C5EB6" w:rsidP="000026B2">
            <w:pPr>
              <w:rPr>
                <w:rFonts w:asciiTheme="minorHAnsi" w:hAnsiTheme="minorHAnsi"/>
                <w:sz w:val="20"/>
                <w:szCs w:val="20"/>
              </w:rPr>
            </w:pPr>
            <w:r>
              <w:rPr>
                <w:rFonts w:asciiTheme="minorHAnsi" w:hAnsiTheme="minorHAnsi"/>
                <w:sz w:val="20"/>
                <w:szCs w:val="20"/>
              </w:rPr>
              <w:t>(</w:t>
            </w:r>
            <w:r w:rsidR="001E06BA" w:rsidRPr="00BC41EF">
              <w:rPr>
                <w:rFonts w:asciiTheme="minorHAnsi" w:hAnsiTheme="minorHAnsi"/>
                <w:sz w:val="20"/>
                <w:szCs w:val="20"/>
              </w:rPr>
              <w:t>latest 1 week before</w:t>
            </w:r>
            <w:r>
              <w:rPr>
                <w:rFonts w:asciiTheme="minorHAnsi" w:hAnsiTheme="minorHAnsi"/>
                <w:sz w:val="20"/>
                <w:szCs w:val="20"/>
              </w:rPr>
              <w:t>)</w:t>
            </w:r>
          </w:p>
        </w:tc>
        <w:tc>
          <w:tcPr>
            <w:tcW w:w="1559" w:type="dxa"/>
            <w:tcBorders>
              <w:bottom w:val="single" w:sz="4" w:space="0" w:color="000000"/>
            </w:tcBorders>
            <w:tcMar>
              <w:left w:w="57" w:type="dxa"/>
              <w:right w:w="57" w:type="dxa"/>
            </w:tcMar>
            <w:vAlign w:val="center"/>
          </w:tcPr>
          <w:p w14:paraId="1FD2F7D0" w14:textId="77777777" w:rsidR="001E06BA" w:rsidRPr="00BC41EF" w:rsidRDefault="00115635" w:rsidP="000026B2">
            <w:pPr>
              <w:rPr>
                <w:rFonts w:asciiTheme="minorHAnsi" w:hAnsiTheme="minorHAnsi"/>
                <w:sz w:val="20"/>
                <w:szCs w:val="20"/>
              </w:rPr>
            </w:pPr>
            <w:r>
              <w:rPr>
                <w:rFonts w:asciiTheme="minorHAnsi" w:hAnsiTheme="minorHAnsi"/>
                <w:sz w:val="20"/>
                <w:szCs w:val="20"/>
              </w:rPr>
              <w:t>Primo Sept 2019</w:t>
            </w:r>
          </w:p>
        </w:tc>
      </w:tr>
      <w:tr w:rsidR="001E06BA" w:rsidRPr="00BC41EF" w14:paraId="34C6AEDF" w14:textId="77777777" w:rsidTr="005C5EB6">
        <w:trPr>
          <w:trHeight w:val="488"/>
        </w:trPr>
        <w:tc>
          <w:tcPr>
            <w:tcW w:w="426" w:type="dxa"/>
            <w:tcBorders>
              <w:bottom w:val="single" w:sz="4" w:space="0" w:color="000000"/>
            </w:tcBorders>
            <w:shd w:val="clear" w:color="auto" w:fill="auto"/>
            <w:tcMar>
              <w:left w:w="57" w:type="dxa"/>
              <w:right w:w="57" w:type="dxa"/>
            </w:tcMar>
            <w:vAlign w:val="center"/>
          </w:tcPr>
          <w:p w14:paraId="06C33905" w14:textId="77777777" w:rsidR="001E06BA" w:rsidRPr="00BC41EF" w:rsidRDefault="001E06BA" w:rsidP="000026B2">
            <w:pPr>
              <w:rPr>
                <w:rFonts w:asciiTheme="minorHAnsi" w:hAnsiTheme="minorHAnsi"/>
                <w:sz w:val="20"/>
                <w:szCs w:val="20"/>
              </w:rPr>
            </w:pPr>
            <w:r w:rsidRPr="00BC41EF">
              <w:rPr>
                <w:rFonts w:asciiTheme="minorHAnsi" w:hAnsiTheme="minorHAnsi"/>
                <w:sz w:val="20"/>
                <w:szCs w:val="20"/>
              </w:rPr>
              <w:t>4</w:t>
            </w:r>
          </w:p>
        </w:tc>
        <w:tc>
          <w:tcPr>
            <w:tcW w:w="1559" w:type="dxa"/>
            <w:tcBorders>
              <w:bottom w:val="single" w:sz="4" w:space="0" w:color="000000"/>
            </w:tcBorders>
            <w:tcMar>
              <w:left w:w="57" w:type="dxa"/>
              <w:right w:w="57" w:type="dxa"/>
            </w:tcMar>
            <w:vAlign w:val="center"/>
          </w:tcPr>
          <w:p w14:paraId="0A6F230D" w14:textId="77777777" w:rsidR="001E06BA" w:rsidRPr="00BC41EF" w:rsidRDefault="001E06BA" w:rsidP="000026B2">
            <w:pPr>
              <w:pStyle w:val="hjvnormal"/>
              <w:rPr>
                <w:rFonts w:asciiTheme="minorHAnsi" w:hAnsiTheme="minorHAnsi"/>
              </w:rPr>
            </w:pPr>
            <w:r w:rsidRPr="00BC41EF">
              <w:rPr>
                <w:rFonts w:asciiTheme="minorHAnsi" w:hAnsiTheme="minorHAnsi"/>
              </w:rPr>
              <w:t>All</w:t>
            </w:r>
          </w:p>
        </w:tc>
        <w:tc>
          <w:tcPr>
            <w:tcW w:w="5670" w:type="dxa"/>
            <w:tcBorders>
              <w:bottom w:val="single" w:sz="4" w:space="0" w:color="000000"/>
            </w:tcBorders>
            <w:tcMar>
              <w:left w:w="57" w:type="dxa"/>
              <w:right w:w="57" w:type="dxa"/>
            </w:tcMar>
            <w:vAlign w:val="center"/>
          </w:tcPr>
          <w:p w14:paraId="64A05FF8" w14:textId="77777777" w:rsidR="001E06BA" w:rsidRPr="00BC41EF" w:rsidRDefault="001E06BA" w:rsidP="000026B2">
            <w:pPr>
              <w:rPr>
                <w:rFonts w:asciiTheme="minorHAnsi" w:hAnsiTheme="minorHAnsi"/>
                <w:sz w:val="20"/>
                <w:szCs w:val="20"/>
              </w:rPr>
            </w:pPr>
            <w:r w:rsidRPr="00BC41EF">
              <w:rPr>
                <w:rFonts w:asciiTheme="minorHAnsi" w:hAnsiTheme="minorHAnsi"/>
                <w:sz w:val="20"/>
                <w:szCs w:val="20"/>
              </w:rPr>
              <w:t>All partners prepare presentations of own association and their expectations as well as a short example of good practise  of bridging</w:t>
            </w:r>
          </w:p>
        </w:tc>
        <w:tc>
          <w:tcPr>
            <w:tcW w:w="1559" w:type="dxa"/>
            <w:tcBorders>
              <w:bottom w:val="single" w:sz="4" w:space="0" w:color="000000"/>
            </w:tcBorders>
            <w:tcMar>
              <w:left w:w="57" w:type="dxa"/>
              <w:right w:w="57" w:type="dxa"/>
            </w:tcMar>
            <w:vAlign w:val="center"/>
          </w:tcPr>
          <w:p w14:paraId="778E9A69" w14:textId="77777777" w:rsidR="001E06BA" w:rsidRPr="00BC41EF" w:rsidRDefault="00115635" w:rsidP="000026B2">
            <w:pPr>
              <w:rPr>
                <w:rFonts w:asciiTheme="minorHAnsi" w:hAnsiTheme="minorHAnsi"/>
                <w:sz w:val="20"/>
                <w:szCs w:val="20"/>
              </w:rPr>
            </w:pPr>
            <w:r>
              <w:rPr>
                <w:rFonts w:asciiTheme="minorHAnsi" w:hAnsiTheme="minorHAnsi"/>
                <w:sz w:val="20"/>
                <w:szCs w:val="20"/>
              </w:rPr>
              <w:t>Primo Sept 2019</w:t>
            </w:r>
          </w:p>
        </w:tc>
      </w:tr>
      <w:tr w:rsidR="001E06BA" w:rsidRPr="005C5EB6" w14:paraId="42E03C7B" w14:textId="77777777" w:rsidTr="005C5EB6">
        <w:trPr>
          <w:trHeight w:val="488"/>
        </w:trPr>
        <w:tc>
          <w:tcPr>
            <w:tcW w:w="426" w:type="dxa"/>
            <w:tcBorders>
              <w:bottom w:val="single" w:sz="4" w:space="0" w:color="000000"/>
            </w:tcBorders>
            <w:shd w:val="clear" w:color="auto" w:fill="auto"/>
            <w:tcMar>
              <w:left w:w="57" w:type="dxa"/>
              <w:right w:w="57" w:type="dxa"/>
            </w:tcMar>
            <w:vAlign w:val="center"/>
          </w:tcPr>
          <w:p w14:paraId="452F7D40" w14:textId="77777777" w:rsidR="001E06BA" w:rsidRPr="005C5EB6" w:rsidRDefault="001E06BA" w:rsidP="000026B2">
            <w:pPr>
              <w:rPr>
                <w:rFonts w:asciiTheme="minorHAnsi" w:hAnsiTheme="minorHAnsi"/>
                <w:b/>
                <w:sz w:val="20"/>
                <w:szCs w:val="20"/>
              </w:rPr>
            </w:pPr>
            <w:r w:rsidRPr="005C5EB6">
              <w:rPr>
                <w:rFonts w:asciiTheme="minorHAnsi" w:hAnsiTheme="minorHAnsi"/>
                <w:b/>
                <w:sz w:val="20"/>
                <w:szCs w:val="20"/>
              </w:rPr>
              <w:t>5</w:t>
            </w:r>
          </w:p>
        </w:tc>
        <w:tc>
          <w:tcPr>
            <w:tcW w:w="1559" w:type="dxa"/>
            <w:tcBorders>
              <w:bottom w:val="single" w:sz="4" w:space="0" w:color="000000"/>
            </w:tcBorders>
            <w:tcMar>
              <w:left w:w="57" w:type="dxa"/>
              <w:right w:w="57" w:type="dxa"/>
            </w:tcMar>
            <w:vAlign w:val="center"/>
          </w:tcPr>
          <w:p w14:paraId="49E4CABA" w14:textId="77777777" w:rsidR="001E06BA" w:rsidRPr="005C5EB6" w:rsidRDefault="001E06BA" w:rsidP="000026B2">
            <w:pPr>
              <w:pStyle w:val="hjvnormal"/>
              <w:rPr>
                <w:rFonts w:asciiTheme="minorHAnsi" w:hAnsiTheme="minorHAnsi"/>
                <w:b/>
              </w:rPr>
            </w:pPr>
            <w:r w:rsidRPr="005C5EB6">
              <w:rPr>
                <w:rFonts w:asciiTheme="minorHAnsi" w:hAnsiTheme="minorHAnsi"/>
                <w:b/>
              </w:rPr>
              <w:t>All</w:t>
            </w:r>
          </w:p>
        </w:tc>
        <w:tc>
          <w:tcPr>
            <w:tcW w:w="5670" w:type="dxa"/>
            <w:tcBorders>
              <w:bottom w:val="single" w:sz="4" w:space="0" w:color="000000"/>
            </w:tcBorders>
            <w:tcMar>
              <w:left w:w="57" w:type="dxa"/>
              <w:right w:w="57" w:type="dxa"/>
            </w:tcMar>
            <w:vAlign w:val="center"/>
          </w:tcPr>
          <w:p w14:paraId="69423089" w14:textId="77777777" w:rsidR="001E06BA" w:rsidRPr="005C5EB6" w:rsidRDefault="001E06BA" w:rsidP="00115635">
            <w:pPr>
              <w:rPr>
                <w:rFonts w:asciiTheme="minorHAnsi" w:hAnsiTheme="minorHAnsi"/>
                <w:b/>
                <w:sz w:val="20"/>
                <w:szCs w:val="20"/>
              </w:rPr>
            </w:pPr>
            <w:r w:rsidRPr="005C5EB6">
              <w:rPr>
                <w:rFonts w:asciiTheme="minorHAnsi" w:hAnsiTheme="minorHAnsi"/>
                <w:b/>
                <w:sz w:val="20"/>
                <w:szCs w:val="20"/>
              </w:rPr>
              <w:t>All partners participate in the meeting</w:t>
            </w:r>
            <w:r w:rsidRPr="005C5EB6">
              <w:rPr>
                <w:rFonts w:asciiTheme="minorHAnsi" w:hAnsiTheme="minorHAnsi"/>
                <w:b/>
              </w:rPr>
              <w:t xml:space="preserve"> </w:t>
            </w:r>
          </w:p>
        </w:tc>
        <w:tc>
          <w:tcPr>
            <w:tcW w:w="1559" w:type="dxa"/>
            <w:tcBorders>
              <w:bottom w:val="single" w:sz="4" w:space="0" w:color="000000"/>
            </w:tcBorders>
            <w:tcMar>
              <w:left w:w="57" w:type="dxa"/>
              <w:right w:w="57" w:type="dxa"/>
            </w:tcMar>
            <w:vAlign w:val="center"/>
          </w:tcPr>
          <w:p w14:paraId="2B4CF859" w14:textId="77777777" w:rsidR="001E06BA" w:rsidRPr="005C5EB6" w:rsidRDefault="00115635" w:rsidP="000026B2">
            <w:pPr>
              <w:rPr>
                <w:rFonts w:asciiTheme="minorHAnsi" w:hAnsiTheme="minorHAnsi"/>
                <w:b/>
                <w:sz w:val="20"/>
                <w:szCs w:val="20"/>
              </w:rPr>
            </w:pPr>
            <w:r w:rsidRPr="005C5EB6">
              <w:rPr>
                <w:rFonts w:asciiTheme="minorHAnsi" w:hAnsiTheme="minorHAnsi"/>
                <w:b/>
                <w:sz w:val="20"/>
                <w:szCs w:val="20"/>
              </w:rPr>
              <w:t>Medio Sept 2019</w:t>
            </w:r>
          </w:p>
        </w:tc>
      </w:tr>
      <w:tr w:rsidR="001E06BA" w:rsidRPr="00BC41EF" w14:paraId="7C94BC72" w14:textId="77777777" w:rsidTr="005C5EB6">
        <w:trPr>
          <w:trHeight w:val="302"/>
        </w:trPr>
        <w:tc>
          <w:tcPr>
            <w:tcW w:w="426" w:type="dxa"/>
            <w:shd w:val="clear" w:color="auto" w:fill="auto"/>
            <w:tcMar>
              <w:left w:w="57" w:type="dxa"/>
              <w:right w:w="57" w:type="dxa"/>
            </w:tcMar>
            <w:vAlign w:val="center"/>
          </w:tcPr>
          <w:p w14:paraId="2F7D25D5" w14:textId="77777777" w:rsidR="001E06BA" w:rsidRPr="00BC41EF" w:rsidRDefault="00115635" w:rsidP="00115635">
            <w:pPr>
              <w:rPr>
                <w:rFonts w:asciiTheme="minorHAnsi" w:hAnsiTheme="minorHAnsi"/>
                <w:sz w:val="20"/>
                <w:szCs w:val="20"/>
              </w:rPr>
            </w:pPr>
            <w:r>
              <w:rPr>
                <w:rFonts w:asciiTheme="minorHAnsi" w:hAnsiTheme="minorHAnsi"/>
                <w:sz w:val="20"/>
                <w:szCs w:val="20"/>
              </w:rPr>
              <w:t>6</w:t>
            </w:r>
          </w:p>
        </w:tc>
        <w:tc>
          <w:tcPr>
            <w:tcW w:w="1559" w:type="dxa"/>
            <w:tcMar>
              <w:left w:w="57" w:type="dxa"/>
              <w:right w:w="57" w:type="dxa"/>
            </w:tcMar>
            <w:vAlign w:val="center"/>
          </w:tcPr>
          <w:p w14:paraId="6F212C7A" w14:textId="77777777" w:rsidR="001E06BA" w:rsidRPr="00BC41EF" w:rsidRDefault="001E06BA" w:rsidP="000026B2">
            <w:pPr>
              <w:pStyle w:val="hjvnormal"/>
              <w:rPr>
                <w:rFonts w:asciiTheme="minorHAnsi" w:hAnsiTheme="minorHAnsi"/>
              </w:rPr>
            </w:pPr>
            <w:r w:rsidRPr="00BC41EF">
              <w:rPr>
                <w:rFonts w:asciiTheme="minorHAnsi" w:hAnsiTheme="minorHAnsi"/>
              </w:rPr>
              <w:t>P1, IF</w:t>
            </w:r>
          </w:p>
        </w:tc>
        <w:tc>
          <w:tcPr>
            <w:tcW w:w="5670" w:type="dxa"/>
            <w:tcMar>
              <w:left w:w="57" w:type="dxa"/>
              <w:right w:w="57" w:type="dxa"/>
            </w:tcMar>
            <w:vAlign w:val="center"/>
          </w:tcPr>
          <w:p w14:paraId="66B424D3" w14:textId="77777777" w:rsidR="005C5EB6" w:rsidRDefault="001E06BA" w:rsidP="000026B2">
            <w:pPr>
              <w:rPr>
                <w:rFonts w:asciiTheme="minorHAnsi" w:hAnsiTheme="minorHAnsi"/>
                <w:sz w:val="20"/>
                <w:szCs w:val="20"/>
              </w:rPr>
            </w:pPr>
            <w:r w:rsidRPr="00BC41EF">
              <w:rPr>
                <w:rFonts w:asciiTheme="minorHAnsi" w:hAnsiTheme="minorHAnsi"/>
                <w:sz w:val="20"/>
                <w:szCs w:val="20"/>
              </w:rPr>
              <w:t xml:space="preserve">Follow-up: P1, IF provide Minutes and Task plans for next step </w:t>
            </w:r>
          </w:p>
          <w:p w14:paraId="27F5B10F" w14:textId="77777777" w:rsidR="001E06BA" w:rsidRPr="00BC41EF" w:rsidRDefault="001E06BA" w:rsidP="000026B2">
            <w:pPr>
              <w:rPr>
                <w:rFonts w:asciiTheme="minorHAnsi" w:hAnsiTheme="minorHAnsi"/>
                <w:sz w:val="20"/>
                <w:szCs w:val="20"/>
              </w:rPr>
            </w:pPr>
            <w:r w:rsidRPr="00BC41EF">
              <w:rPr>
                <w:rFonts w:asciiTheme="minorHAnsi" w:hAnsiTheme="minorHAnsi"/>
                <w:sz w:val="20"/>
                <w:szCs w:val="20"/>
              </w:rPr>
              <w:t>( week after)</w:t>
            </w:r>
          </w:p>
        </w:tc>
        <w:tc>
          <w:tcPr>
            <w:tcW w:w="1559" w:type="dxa"/>
            <w:tcMar>
              <w:left w:w="57" w:type="dxa"/>
              <w:right w:w="57" w:type="dxa"/>
            </w:tcMar>
            <w:vAlign w:val="center"/>
          </w:tcPr>
          <w:p w14:paraId="17965056" w14:textId="77777777" w:rsidR="001E06BA" w:rsidRPr="00BC41EF" w:rsidRDefault="00115635" w:rsidP="000026B2">
            <w:pPr>
              <w:rPr>
                <w:rFonts w:asciiTheme="minorHAnsi" w:hAnsiTheme="minorHAnsi"/>
                <w:sz w:val="20"/>
                <w:szCs w:val="20"/>
              </w:rPr>
            </w:pPr>
            <w:r>
              <w:rPr>
                <w:rFonts w:asciiTheme="minorHAnsi" w:hAnsiTheme="minorHAnsi"/>
                <w:sz w:val="20"/>
                <w:szCs w:val="20"/>
              </w:rPr>
              <w:t>Ultimo Sept 2019</w:t>
            </w:r>
          </w:p>
        </w:tc>
      </w:tr>
      <w:tr w:rsidR="001E06BA" w:rsidRPr="00BC41EF" w14:paraId="4C32CD36" w14:textId="77777777" w:rsidTr="005C5EB6">
        <w:trPr>
          <w:trHeight w:val="302"/>
        </w:trPr>
        <w:tc>
          <w:tcPr>
            <w:tcW w:w="426" w:type="dxa"/>
            <w:shd w:val="clear" w:color="auto" w:fill="auto"/>
            <w:tcMar>
              <w:left w:w="57" w:type="dxa"/>
              <w:right w:w="57" w:type="dxa"/>
            </w:tcMar>
            <w:vAlign w:val="center"/>
          </w:tcPr>
          <w:p w14:paraId="710E4D02" w14:textId="77777777" w:rsidR="001E06BA" w:rsidRDefault="00115635" w:rsidP="000026B2">
            <w:pPr>
              <w:rPr>
                <w:rFonts w:asciiTheme="minorHAnsi" w:hAnsiTheme="minorHAnsi"/>
                <w:sz w:val="20"/>
                <w:szCs w:val="20"/>
              </w:rPr>
            </w:pPr>
            <w:r>
              <w:rPr>
                <w:rFonts w:asciiTheme="minorHAnsi" w:hAnsiTheme="minorHAnsi"/>
                <w:sz w:val="20"/>
                <w:szCs w:val="20"/>
              </w:rPr>
              <w:t>7</w:t>
            </w:r>
          </w:p>
        </w:tc>
        <w:tc>
          <w:tcPr>
            <w:tcW w:w="1559" w:type="dxa"/>
            <w:tcMar>
              <w:left w:w="57" w:type="dxa"/>
              <w:right w:w="57" w:type="dxa"/>
            </w:tcMar>
            <w:vAlign w:val="center"/>
          </w:tcPr>
          <w:p w14:paraId="4CAD3FA2" w14:textId="77777777" w:rsidR="001E06BA" w:rsidRDefault="001E06BA" w:rsidP="000026B2">
            <w:pPr>
              <w:pStyle w:val="hjvnormal"/>
              <w:rPr>
                <w:rFonts w:asciiTheme="minorHAnsi" w:hAnsiTheme="minorHAnsi"/>
              </w:rPr>
            </w:pPr>
            <w:r>
              <w:rPr>
                <w:rFonts w:asciiTheme="minorHAnsi" w:hAnsiTheme="minorHAnsi"/>
              </w:rPr>
              <w:t>All</w:t>
            </w:r>
          </w:p>
        </w:tc>
        <w:tc>
          <w:tcPr>
            <w:tcW w:w="5670" w:type="dxa"/>
            <w:tcMar>
              <w:left w:w="57" w:type="dxa"/>
              <w:right w:w="57" w:type="dxa"/>
            </w:tcMar>
            <w:vAlign w:val="center"/>
          </w:tcPr>
          <w:p w14:paraId="2D6F1813" w14:textId="77777777" w:rsidR="005C5EB6" w:rsidRDefault="001E06BA" w:rsidP="000026B2">
            <w:pPr>
              <w:rPr>
                <w:sz w:val="20"/>
                <w:szCs w:val="20"/>
              </w:rPr>
            </w:pPr>
            <w:r>
              <w:rPr>
                <w:sz w:val="20"/>
                <w:szCs w:val="20"/>
              </w:rPr>
              <w:t xml:space="preserve">Evaluate </w:t>
            </w:r>
            <w:r w:rsidRPr="008155DA">
              <w:rPr>
                <w:sz w:val="20"/>
                <w:szCs w:val="20"/>
              </w:rPr>
              <w:t xml:space="preserve">work package/ part of WP </w:t>
            </w:r>
            <w:r>
              <w:rPr>
                <w:sz w:val="20"/>
                <w:szCs w:val="20"/>
              </w:rPr>
              <w:t xml:space="preserve">14 – fill-in questionnaire </w:t>
            </w:r>
          </w:p>
          <w:p w14:paraId="19FB4BCC" w14:textId="77777777" w:rsidR="001E06BA" w:rsidRPr="00BC41EF" w:rsidRDefault="005C5EB6" w:rsidP="000026B2">
            <w:pPr>
              <w:rPr>
                <w:sz w:val="20"/>
                <w:szCs w:val="20"/>
              </w:rPr>
            </w:pPr>
            <w:r>
              <w:rPr>
                <w:sz w:val="20"/>
                <w:szCs w:val="20"/>
              </w:rPr>
              <w:t>(</w:t>
            </w:r>
            <w:r w:rsidR="001E06BA">
              <w:rPr>
                <w:sz w:val="20"/>
                <w:szCs w:val="20"/>
              </w:rPr>
              <w:t xml:space="preserve">latest </w:t>
            </w:r>
            <w:r>
              <w:rPr>
                <w:sz w:val="20"/>
                <w:szCs w:val="20"/>
              </w:rPr>
              <w:t>1</w:t>
            </w:r>
            <w:r w:rsidR="001E06BA">
              <w:rPr>
                <w:sz w:val="20"/>
                <w:szCs w:val="20"/>
              </w:rPr>
              <w:t xml:space="preserve"> week after</w:t>
            </w:r>
          </w:p>
        </w:tc>
        <w:tc>
          <w:tcPr>
            <w:tcW w:w="1559" w:type="dxa"/>
            <w:tcMar>
              <w:left w:w="57" w:type="dxa"/>
              <w:right w:w="57" w:type="dxa"/>
            </w:tcMar>
            <w:vAlign w:val="center"/>
          </w:tcPr>
          <w:p w14:paraId="5897A21B" w14:textId="77777777" w:rsidR="001E06BA" w:rsidRPr="00BC41EF" w:rsidRDefault="00115635" w:rsidP="000026B2">
            <w:pPr>
              <w:rPr>
                <w:rFonts w:asciiTheme="minorHAnsi" w:hAnsiTheme="minorHAnsi"/>
                <w:sz w:val="20"/>
                <w:szCs w:val="20"/>
              </w:rPr>
            </w:pPr>
            <w:r>
              <w:rPr>
                <w:rFonts w:asciiTheme="minorHAnsi" w:hAnsiTheme="minorHAnsi"/>
                <w:sz w:val="20"/>
                <w:szCs w:val="20"/>
              </w:rPr>
              <w:t>Ultimo Sept 2019</w:t>
            </w:r>
          </w:p>
        </w:tc>
      </w:tr>
      <w:tr w:rsidR="001E06BA" w:rsidRPr="00BC41EF" w14:paraId="37687B6A" w14:textId="77777777" w:rsidTr="005C5EB6">
        <w:trPr>
          <w:trHeight w:val="302"/>
        </w:trPr>
        <w:tc>
          <w:tcPr>
            <w:tcW w:w="426" w:type="dxa"/>
            <w:shd w:val="clear" w:color="auto" w:fill="auto"/>
            <w:tcMar>
              <w:left w:w="57" w:type="dxa"/>
              <w:right w:w="57" w:type="dxa"/>
            </w:tcMar>
            <w:vAlign w:val="center"/>
          </w:tcPr>
          <w:p w14:paraId="53F75D91" w14:textId="77777777" w:rsidR="001E06BA" w:rsidRPr="00BC41EF" w:rsidRDefault="00115635" w:rsidP="000026B2">
            <w:pPr>
              <w:rPr>
                <w:rFonts w:asciiTheme="minorHAnsi" w:hAnsiTheme="minorHAnsi"/>
                <w:sz w:val="20"/>
                <w:szCs w:val="20"/>
              </w:rPr>
            </w:pPr>
            <w:r>
              <w:rPr>
                <w:rFonts w:asciiTheme="minorHAnsi" w:hAnsiTheme="minorHAnsi"/>
                <w:sz w:val="20"/>
                <w:szCs w:val="20"/>
              </w:rPr>
              <w:t>8</w:t>
            </w:r>
          </w:p>
        </w:tc>
        <w:tc>
          <w:tcPr>
            <w:tcW w:w="1559" w:type="dxa"/>
            <w:tcMar>
              <w:left w:w="57" w:type="dxa"/>
              <w:right w:w="57" w:type="dxa"/>
            </w:tcMar>
            <w:vAlign w:val="center"/>
          </w:tcPr>
          <w:p w14:paraId="53CD726B" w14:textId="77777777" w:rsidR="001E06BA" w:rsidRPr="00BC41EF" w:rsidRDefault="001E06BA" w:rsidP="000026B2">
            <w:pPr>
              <w:pStyle w:val="hjvnormal"/>
              <w:rPr>
                <w:rFonts w:asciiTheme="minorHAnsi" w:hAnsiTheme="minorHAnsi"/>
              </w:rPr>
            </w:pPr>
            <w:r>
              <w:rPr>
                <w:rFonts w:asciiTheme="minorHAnsi" w:hAnsiTheme="minorHAnsi"/>
              </w:rPr>
              <w:t>All</w:t>
            </w:r>
          </w:p>
        </w:tc>
        <w:tc>
          <w:tcPr>
            <w:tcW w:w="5670" w:type="dxa"/>
            <w:tcMar>
              <w:left w:w="57" w:type="dxa"/>
              <w:right w:w="57" w:type="dxa"/>
            </w:tcMar>
            <w:vAlign w:val="center"/>
          </w:tcPr>
          <w:p w14:paraId="0BAB5E8C" w14:textId="77777777" w:rsidR="005C5EB6" w:rsidRDefault="001E06BA" w:rsidP="005C5EB6">
            <w:pPr>
              <w:rPr>
                <w:sz w:val="20"/>
                <w:szCs w:val="20"/>
              </w:rPr>
            </w:pPr>
            <w:r w:rsidRPr="00BC41EF">
              <w:rPr>
                <w:sz w:val="20"/>
                <w:szCs w:val="20"/>
              </w:rPr>
              <w:t xml:space="preserve">Feedback on minutes and task plan </w:t>
            </w:r>
            <w:r w:rsidR="005C5EB6" w:rsidRPr="00BC41EF">
              <w:rPr>
                <w:sz w:val="20"/>
                <w:szCs w:val="20"/>
              </w:rPr>
              <w:t>(1 week after received).</w:t>
            </w:r>
            <w:r w:rsidR="005C5EB6">
              <w:rPr>
                <w:sz w:val="20"/>
                <w:szCs w:val="20"/>
              </w:rPr>
              <w:t xml:space="preserve"> </w:t>
            </w:r>
          </w:p>
          <w:p w14:paraId="4856D502" w14:textId="77777777" w:rsidR="001E06BA" w:rsidRPr="00BC41EF" w:rsidRDefault="005C5EB6" w:rsidP="005C5EB6">
            <w:pPr>
              <w:rPr>
                <w:sz w:val="20"/>
                <w:szCs w:val="20"/>
              </w:rPr>
            </w:pPr>
            <w:r>
              <w:rPr>
                <w:sz w:val="20"/>
                <w:szCs w:val="20"/>
              </w:rPr>
              <w:t>Final version adopted</w:t>
            </w:r>
          </w:p>
        </w:tc>
        <w:tc>
          <w:tcPr>
            <w:tcW w:w="1559" w:type="dxa"/>
            <w:tcMar>
              <w:left w:w="57" w:type="dxa"/>
              <w:right w:w="57" w:type="dxa"/>
            </w:tcMar>
            <w:vAlign w:val="center"/>
          </w:tcPr>
          <w:p w14:paraId="463697C0" w14:textId="77777777" w:rsidR="001E06BA" w:rsidRPr="00BC41EF" w:rsidRDefault="00115635" w:rsidP="000026B2">
            <w:pPr>
              <w:rPr>
                <w:rFonts w:asciiTheme="minorHAnsi" w:hAnsiTheme="minorHAnsi"/>
                <w:sz w:val="20"/>
                <w:szCs w:val="20"/>
              </w:rPr>
            </w:pPr>
            <w:r>
              <w:rPr>
                <w:rFonts w:asciiTheme="minorHAnsi" w:hAnsiTheme="minorHAnsi"/>
                <w:sz w:val="20"/>
                <w:szCs w:val="20"/>
              </w:rPr>
              <w:t>Ultimo Sept 2019</w:t>
            </w:r>
          </w:p>
        </w:tc>
      </w:tr>
      <w:tr w:rsidR="001E06BA" w:rsidRPr="00BC41EF" w14:paraId="292336C5" w14:textId="77777777" w:rsidTr="005C5EB6">
        <w:trPr>
          <w:trHeight w:val="302"/>
        </w:trPr>
        <w:tc>
          <w:tcPr>
            <w:tcW w:w="426" w:type="dxa"/>
            <w:tcBorders>
              <w:bottom w:val="single" w:sz="4" w:space="0" w:color="000000"/>
            </w:tcBorders>
            <w:shd w:val="clear" w:color="auto" w:fill="auto"/>
            <w:tcMar>
              <w:left w:w="57" w:type="dxa"/>
              <w:right w:w="57" w:type="dxa"/>
            </w:tcMar>
            <w:vAlign w:val="center"/>
          </w:tcPr>
          <w:p w14:paraId="3E53631B" w14:textId="77777777" w:rsidR="001E06BA" w:rsidRDefault="00115635" w:rsidP="00115635">
            <w:pPr>
              <w:rPr>
                <w:rFonts w:asciiTheme="minorHAnsi" w:hAnsiTheme="minorHAnsi"/>
                <w:sz w:val="20"/>
                <w:szCs w:val="20"/>
              </w:rPr>
            </w:pPr>
            <w:r>
              <w:rPr>
                <w:rFonts w:asciiTheme="minorHAnsi" w:hAnsiTheme="minorHAnsi"/>
                <w:sz w:val="20"/>
                <w:szCs w:val="20"/>
              </w:rPr>
              <w:t>9</w:t>
            </w:r>
          </w:p>
        </w:tc>
        <w:tc>
          <w:tcPr>
            <w:tcW w:w="1559" w:type="dxa"/>
            <w:tcBorders>
              <w:bottom w:val="single" w:sz="4" w:space="0" w:color="000000"/>
            </w:tcBorders>
            <w:tcMar>
              <w:left w:w="57" w:type="dxa"/>
              <w:right w:w="57" w:type="dxa"/>
            </w:tcMar>
            <w:vAlign w:val="center"/>
          </w:tcPr>
          <w:p w14:paraId="200DD53B" w14:textId="77777777" w:rsidR="001E06BA" w:rsidRDefault="001E06BA" w:rsidP="000026B2">
            <w:pPr>
              <w:pStyle w:val="hjvnormal"/>
              <w:rPr>
                <w:rFonts w:asciiTheme="minorHAnsi" w:hAnsiTheme="minorHAnsi"/>
              </w:rPr>
            </w:pPr>
          </w:p>
        </w:tc>
        <w:tc>
          <w:tcPr>
            <w:tcW w:w="5670" w:type="dxa"/>
            <w:tcBorders>
              <w:bottom w:val="single" w:sz="4" w:space="0" w:color="000000"/>
            </w:tcBorders>
            <w:tcMar>
              <w:left w:w="57" w:type="dxa"/>
              <w:right w:w="57" w:type="dxa"/>
            </w:tcMar>
            <w:vAlign w:val="center"/>
          </w:tcPr>
          <w:p w14:paraId="4DBA0AC7" w14:textId="77777777" w:rsidR="001E06BA" w:rsidRPr="00BC41EF" w:rsidRDefault="001E06BA" w:rsidP="000026B2">
            <w:pPr>
              <w:rPr>
                <w:sz w:val="20"/>
                <w:szCs w:val="20"/>
              </w:rPr>
            </w:pPr>
          </w:p>
        </w:tc>
        <w:tc>
          <w:tcPr>
            <w:tcW w:w="1559" w:type="dxa"/>
            <w:tcBorders>
              <w:bottom w:val="single" w:sz="4" w:space="0" w:color="000000"/>
            </w:tcBorders>
            <w:tcMar>
              <w:left w:w="57" w:type="dxa"/>
              <w:right w:w="57" w:type="dxa"/>
            </w:tcMar>
            <w:vAlign w:val="center"/>
          </w:tcPr>
          <w:p w14:paraId="753C6608" w14:textId="77777777" w:rsidR="001E06BA" w:rsidRPr="00BC41EF" w:rsidRDefault="001E06BA" w:rsidP="000026B2">
            <w:pPr>
              <w:rPr>
                <w:rFonts w:asciiTheme="minorHAnsi" w:hAnsiTheme="minorHAnsi"/>
                <w:sz w:val="20"/>
                <w:szCs w:val="20"/>
              </w:rPr>
            </w:pPr>
          </w:p>
        </w:tc>
      </w:tr>
    </w:tbl>
    <w:p w14:paraId="46F8F2C4" w14:textId="77777777" w:rsidR="005C5EB6" w:rsidRPr="005C5EB6" w:rsidRDefault="005C5EB6" w:rsidP="005C5EB6"/>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4"/>
      </w:tblGrid>
      <w:tr w:rsidR="005C5EB6" w:rsidRPr="00FD6634" w14:paraId="4FF28F0E" w14:textId="77777777" w:rsidTr="000026B2">
        <w:trPr>
          <w:trHeight w:val="395"/>
        </w:trPr>
        <w:tc>
          <w:tcPr>
            <w:tcW w:w="9214" w:type="dxa"/>
            <w:shd w:val="clear" w:color="auto" w:fill="C6D9F1"/>
            <w:vAlign w:val="center"/>
          </w:tcPr>
          <w:p w14:paraId="578622D1" w14:textId="77777777" w:rsidR="005C5EB6" w:rsidRPr="00FD6634" w:rsidRDefault="005C5EB6" w:rsidP="000026B2">
            <w:pPr>
              <w:rPr>
                <w:b/>
              </w:rPr>
            </w:pPr>
            <w:r w:rsidRPr="00FD6634">
              <w:rPr>
                <w:b/>
              </w:rPr>
              <w:t>Deliverables</w:t>
            </w:r>
          </w:p>
        </w:tc>
      </w:tr>
      <w:tr w:rsidR="005C5EB6" w:rsidRPr="005E4341" w14:paraId="6091939E" w14:textId="77777777" w:rsidTr="000026B2">
        <w:trPr>
          <w:trHeight w:val="554"/>
        </w:trPr>
        <w:tc>
          <w:tcPr>
            <w:tcW w:w="9214" w:type="dxa"/>
            <w:shd w:val="clear" w:color="auto" w:fill="auto"/>
            <w:vAlign w:val="center"/>
          </w:tcPr>
          <w:p w14:paraId="2766F1D7" w14:textId="77777777" w:rsidR="005C5EB6" w:rsidRPr="005E4341" w:rsidRDefault="005C5EB6" w:rsidP="00562EDE">
            <w:pPr>
              <w:pStyle w:val="Listeafsnit"/>
              <w:numPr>
                <w:ilvl w:val="0"/>
                <w:numId w:val="79"/>
              </w:numPr>
              <w:spacing w:before="120"/>
            </w:pPr>
            <w:r w:rsidRPr="005E4341">
              <w:t>Evaluation of the Curricula Guidelines (WP6).</w:t>
            </w:r>
          </w:p>
          <w:p w14:paraId="33589235" w14:textId="77777777" w:rsidR="005C5EB6" w:rsidRPr="005E4341" w:rsidRDefault="005C5EB6" w:rsidP="00562EDE">
            <w:pPr>
              <w:pStyle w:val="Listeafsnit"/>
              <w:numPr>
                <w:ilvl w:val="0"/>
                <w:numId w:val="79"/>
              </w:numPr>
            </w:pPr>
            <w:r w:rsidRPr="005E4341">
              <w:t>Evaluation of the tests of the three pilot work courses (WP7).</w:t>
            </w:r>
          </w:p>
          <w:p w14:paraId="67EDD192" w14:textId="77777777" w:rsidR="005C5EB6" w:rsidRPr="005E4341" w:rsidRDefault="005C5EB6" w:rsidP="00562EDE">
            <w:pPr>
              <w:pStyle w:val="Listeafsnit"/>
              <w:numPr>
                <w:ilvl w:val="0"/>
                <w:numId w:val="79"/>
              </w:numPr>
            </w:pPr>
            <w:r w:rsidRPr="005E4341">
              <w:t>Evaluation of the test of the European pilot course (WP8)</w:t>
            </w:r>
          </w:p>
          <w:p w14:paraId="298DB178" w14:textId="77777777" w:rsidR="005C5EB6" w:rsidRPr="005E4341" w:rsidRDefault="005C5EB6" w:rsidP="00562EDE">
            <w:pPr>
              <w:pStyle w:val="Listeafsnit"/>
              <w:numPr>
                <w:ilvl w:val="0"/>
                <w:numId w:val="79"/>
              </w:numPr>
            </w:pPr>
            <w:r w:rsidRPr="005E4341">
              <w:t>Recommendations for the Curricula Report (WP10)</w:t>
            </w:r>
          </w:p>
          <w:p w14:paraId="3BDE23DB" w14:textId="77777777" w:rsidR="005C5EB6" w:rsidRPr="005E4341" w:rsidRDefault="005C5EB6" w:rsidP="00562EDE">
            <w:pPr>
              <w:pStyle w:val="Listeafsnit"/>
              <w:numPr>
                <w:ilvl w:val="0"/>
                <w:numId w:val="79"/>
              </w:numPr>
            </w:pPr>
            <w:r w:rsidRPr="005E4341">
              <w:t>Schedule for the three concluding national conferences (WP11)</w:t>
            </w:r>
          </w:p>
          <w:p w14:paraId="54126B8A" w14:textId="77777777" w:rsidR="005C5EB6" w:rsidRPr="005E4341" w:rsidRDefault="005C5EB6" w:rsidP="00562EDE">
            <w:pPr>
              <w:pStyle w:val="Listeafsnit"/>
              <w:numPr>
                <w:ilvl w:val="0"/>
                <w:numId w:val="79"/>
              </w:numPr>
            </w:pPr>
            <w:r w:rsidRPr="005E4341">
              <w:t>Schedule for the final impact evaluation i relation to the multiplier events.</w:t>
            </w:r>
          </w:p>
          <w:p w14:paraId="61B464F2" w14:textId="77777777" w:rsidR="005C5EB6" w:rsidRPr="005E4341" w:rsidRDefault="005C5EB6" w:rsidP="00562EDE">
            <w:pPr>
              <w:pStyle w:val="Listeafsnit"/>
              <w:numPr>
                <w:ilvl w:val="0"/>
                <w:numId w:val="79"/>
              </w:numPr>
              <w:spacing w:after="120"/>
            </w:pPr>
            <w:r w:rsidRPr="005E4341">
              <w:t>Schedule the final dissemination (WP 12)</w:t>
            </w:r>
          </w:p>
        </w:tc>
      </w:tr>
    </w:tbl>
    <w:p w14:paraId="4BD91054" w14:textId="77777777" w:rsidR="005C5EB6" w:rsidRDefault="005C5EB6" w:rsidP="005C5EB6">
      <w:pPr>
        <w:tabs>
          <w:tab w:val="clear" w:pos="357"/>
          <w:tab w:val="clear" w:pos="714"/>
        </w:tabs>
        <w:autoSpaceDE/>
        <w:autoSpaceDN/>
        <w:adjustRightInd/>
        <w:spacing w:line="240" w:lineRule="auto"/>
        <w:rPr>
          <w:rFonts w:ascii="Arial" w:hAnsi="Arial" w:cs="Arial"/>
          <w:b/>
          <w:color w:val="00B050"/>
          <w:sz w:val="21"/>
          <w:szCs w:val="21"/>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4"/>
      </w:tblGrid>
      <w:tr w:rsidR="005C5EB6" w:rsidRPr="00FD6634" w14:paraId="7AB3D804" w14:textId="77777777" w:rsidTr="000026B2">
        <w:trPr>
          <w:trHeight w:val="395"/>
        </w:trPr>
        <w:tc>
          <w:tcPr>
            <w:tcW w:w="9214" w:type="dxa"/>
            <w:shd w:val="clear" w:color="auto" w:fill="C6D9F1"/>
            <w:vAlign w:val="center"/>
          </w:tcPr>
          <w:p w14:paraId="615450FD" w14:textId="77777777" w:rsidR="005C5EB6" w:rsidRPr="00FD6634" w:rsidRDefault="005C5EB6" w:rsidP="000026B2">
            <w:pPr>
              <w:rPr>
                <w:b/>
              </w:rPr>
            </w:pPr>
            <w:r>
              <w:rPr>
                <w:b/>
              </w:rPr>
              <w:t>Outcome</w:t>
            </w:r>
          </w:p>
        </w:tc>
      </w:tr>
      <w:tr w:rsidR="005C5EB6" w:rsidRPr="005E4341" w14:paraId="3A482278" w14:textId="77777777" w:rsidTr="005E4341">
        <w:trPr>
          <w:trHeight w:val="278"/>
        </w:trPr>
        <w:tc>
          <w:tcPr>
            <w:tcW w:w="9214" w:type="dxa"/>
            <w:shd w:val="clear" w:color="auto" w:fill="auto"/>
            <w:vAlign w:val="center"/>
          </w:tcPr>
          <w:p w14:paraId="6073170C" w14:textId="77777777" w:rsidR="005C5EB6" w:rsidRPr="005E4341" w:rsidRDefault="005C5EB6" w:rsidP="005E4341">
            <w:pPr>
              <w:spacing w:before="120"/>
            </w:pPr>
            <w:r w:rsidRPr="005E4341">
              <w:t>The project team has a clear insight in the state of the project and know how to handle the succeeding work packages.</w:t>
            </w:r>
          </w:p>
        </w:tc>
      </w:tr>
    </w:tbl>
    <w:p w14:paraId="7C5F19C6" w14:textId="77777777" w:rsidR="005C5EB6" w:rsidRDefault="005C5EB6" w:rsidP="005C5EB6">
      <w:pPr>
        <w:tabs>
          <w:tab w:val="clear" w:pos="357"/>
          <w:tab w:val="clear" w:pos="714"/>
        </w:tabs>
        <w:autoSpaceDE/>
        <w:autoSpaceDN/>
        <w:adjustRightInd/>
        <w:spacing w:line="240" w:lineRule="auto"/>
        <w:rPr>
          <w:rFonts w:ascii="Arial" w:hAnsi="Arial" w:cs="Arial"/>
          <w:b/>
          <w:color w:val="00B050"/>
          <w:sz w:val="21"/>
          <w:szCs w:val="21"/>
        </w:rPr>
      </w:pPr>
    </w:p>
    <w:tbl>
      <w:tblPr>
        <w:tblW w:w="9229" w:type="dxa"/>
        <w:tblInd w:w="55" w:type="dxa"/>
        <w:tblLayout w:type="fixed"/>
        <w:tblCellMar>
          <w:left w:w="70" w:type="dxa"/>
          <w:right w:w="70" w:type="dxa"/>
        </w:tblCellMar>
        <w:tblLook w:val="04A0" w:firstRow="1" w:lastRow="0" w:firstColumn="1" w:lastColumn="0" w:noHBand="0" w:noVBand="1"/>
      </w:tblPr>
      <w:tblGrid>
        <w:gridCol w:w="1008"/>
        <w:gridCol w:w="850"/>
        <w:gridCol w:w="851"/>
        <w:gridCol w:w="1417"/>
        <w:gridCol w:w="1134"/>
        <w:gridCol w:w="709"/>
        <w:gridCol w:w="850"/>
        <w:gridCol w:w="709"/>
        <w:gridCol w:w="709"/>
        <w:gridCol w:w="992"/>
      </w:tblGrid>
      <w:tr w:rsidR="005C5EB6" w:rsidRPr="00FD6634" w14:paraId="53E933B3" w14:textId="77777777" w:rsidTr="000026B2">
        <w:trPr>
          <w:trHeight w:val="307"/>
        </w:trPr>
        <w:tc>
          <w:tcPr>
            <w:tcW w:w="9229" w:type="dxa"/>
            <w:gridSpan w:val="10"/>
            <w:tcBorders>
              <w:top w:val="single" w:sz="4" w:space="0" w:color="auto"/>
              <w:left w:val="single" w:sz="4" w:space="0" w:color="auto"/>
              <w:bottom w:val="single" w:sz="4" w:space="0" w:color="auto"/>
              <w:right w:val="single" w:sz="4" w:space="0" w:color="auto"/>
            </w:tcBorders>
            <w:shd w:val="clear" w:color="auto" w:fill="C6D9F1"/>
            <w:vAlign w:val="center"/>
            <w:hideMark/>
          </w:tcPr>
          <w:p w14:paraId="676CCC5F" w14:textId="77777777" w:rsidR="005C5EB6" w:rsidRPr="00FD6634" w:rsidRDefault="005C5EB6" w:rsidP="000026B2">
            <w:pPr>
              <w:rPr>
                <w:rFonts w:asciiTheme="minorHAnsi" w:hAnsiTheme="minorHAnsi"/>
                <w:b/>
              </w:rPr>
            </w:pPr>
            <w:r w:rsidRPr="00FD6634">
              <w:rPr>
                <w:rFonts w:asciiTheme="minorHAnsi" w:hAnsiTheme="minorHAnsi"/>
                <w:b/>
              </w:rPr>
              <w:t>Budget</w:t>
            </w:r>
          </w:p>
        </w:tc>
      </w:tr>
      <w:tr w:rsidR="005C5EB6" w:rsidRPr="003C511E" w14:paraId="1C9D2B03" w14:textId="77777777" w:rsidTr="000026B2">
        <w:trPr>
          <w:trHeight w:val="307"/>
        </w:trPr>
        <w:tc>
          <w:tcPr>
            <w:tcW w:w="5260" w:type="dxa"/>
            <w:gridSpan w:val="5"/>
            <w:tcBorders>
              <w:top w:val="single" w:sz="4" w:space="0" w:color="auto"/>
              <w:left w:val="single" w:sz="4" w:space="0" w:color="auto"/>
              <w:bottom w:val="single" w:sz="4" w:space="0" w:color="auto"/>
              <w:right w:val="single" w:sz="4" w:space="0" w:color="auto"/>
            </w:tcBorders>
            <w:shd w:val="clear" w:color="auto" w:fill="C6D9F1"/>
            <w:vAlign w:val="center"/>
            <w:hideMark/>
          </w:tcPr>
          <w:p w14:paraId="3471360A" w14:textId="77777777" w:rsidR="005C5EB6" w:rsidRPr="003C511E" w:rsidRDefault="005C5EB6" w:rsidP="000026B2">
            <w:pPr>
              <w:rPr>
                <w:rFonts w:asciiTheme="minorHAnsi" w:hAnsiTheme="minorHAnsi"/>
                <w:b/>
                <w:bCs/>
                <w:sz w:val="20"/>
                <w:szCs w:val="20"/>
              </w:rPr>
            </w:pPr>
            <w:r>
              <w:rPr>
                <w:rFonts w:asciiTheme="minorHAnsi" w:hAnsiTheme="minorHAnsi"/>
                <w:b/>
                <w:sz w:val="20"/>
                <w:szCs w:val="20"/>
              </w:rPr>
              <w:t>Second</w:t>
            </w:r>
            <w:r w:rsidRPr="003C511E">
              <w:rPr>
                <w:rFonts w:asciiTheme="minorHAnsi" w:hAnsiTheme="minorHAnsi"/>
                <w:b/>
                <w:sz w:val="20"/>
                <w:szCs w:val="20"/>
              </w:rPr>
              <w:t xml:space="preserve"> meeting in </w:t>
            </w:r>
            <w:r>
              <w:rPr>
                <w:rFonts w:asciiTheme="minorHAnsi" w:hAnsiTheme="minorHAnsi"/>
                <w:b/>
                <w:sz w:val="20"/>
                <w:szCs w:val="20"/>
              </w:rPr>
              <w:t>Askov, DK – Sept 2019</w:t>
            </w:r>
          </w:p>
        </w:tc>
        <w:tc>
          <w:tcPr>
            <w:tcW w:w="3969" w:type="dxa"/>
            <w:gridSpan w:val="5"/>
            <w:tcBorders>
              <w:top w:val="single" w:sz="4" w:space="0" w:color="auto"/>
              <w:left w:val="nil"/>
              <w:bottom w:val="single" w:sz="4" w:space="0" w:color="auto"/>
              <w:right w:val="single" w:sz="4" w:space="0" w:color="auto"/>
            </w:tcBorders>
            <w:shd w:val="clear" w:color="auto" w:fill="C6D9F1"/>
            <w:vAlign w:val="center"/>
            <w:hideMark/>
          </w:tcPr>
          <w:p w14:paraId="7632F991" w14:textId="77777777" w:rsidR="005C5EB6" w:rsidRPr="003C511E" w:rsidRDefault="005C5EB6" w:rsidP="000026B2">
            <w:pPr>
              <w:rPr>
                <w:rFonts w:asciiTheme="minorHAnsi" w:hAnsiTheme="minorHAnsi"/>
                <w:b/>
                <w:sz w:val="20"/>
                <w:szCs w:val="20"/>
              </w:rPr>
            </w:pPr>
            <w:r w:rsidRPr="003C511E">
              <w:rPr>
                <w:rFonts w:asciiTheme="minorHAnsi" w:hAnsiTheme="minorHAnsi"/>
                <w:b/>
                <w:sz w:val="20"/>
                <w:szCs w:val="20"/>
              </w:rPr>
              <w:t>Transnational Project Meeting, unit support</w:t>
            </w:r>
          </w:p>
        </w:tc>
      </w:tr>
      <w:tr w:rsidR="005C5EB6" w:rsidRPr="003C511E" w14:paraId="6A087123" w14:textId="77777777" w:rsidTr="000026B2">
        <w:trPr>
          <w:trHeight w:val="307"/>
        </w:trPr>
        <w:tc>
          <w:tcPr>
            <w:tcW w:w="1008" w:type="dxa"/>
            <w:vMerge w:val="restart"/>
            <w:tcBorders>
              <w:top w:val="single" w:sz="4" w:space="0" w:color="auto"/>
              <w:left w:val="single" w:sz="4" w:space="0" w:color="auto"/>
              <w:right w:val="nil"/>
            </w:tcBorders>
            <w:shd w:val="clear" w:color="auto" w:fill="C6D9F1"/>
            <w:vAlign w:val="center"/>
            <w:hideMark/>
          </w:tcPr>
          <w:p w14:paraId="5487C4F7" w14:textId="77777777" w:rsidR="005C5EB6" w:rsidRPr="003C511E" w:rsidRDefault="005C5EB6" w:rsidP="000026B2">
            <w:pPr>
              <w:rPr>
                <w:rFonts w:asciiTheme="minorHAnsi" w:hAnsiTheme="minorHAnsi"/>
                <w:b/>
                <w:sz w:val="20"/>
                <w:szCs w:val="20"/>
              </w:rPr>
            </w:pPr>
            <w:r w:rsidRPr="003C511E">
              <w:rPr>
                <w:rFonts w:asciiTheme="minorHAnsi" w:hAnsiTheme="minorHAnsi"/>
                <w:b/>
                <w:sz w:val="20"/>
                <w:szCs w:val="20"/>
              </w:rPr>
              <w:t>Partners</w:t>
            </w:r>
          </w:p>
        </w:tc>
        <w:tc>
          <w:tcPr>
            <w:tcW w:w="850" w:type="dxa"/>
            <w:vMerge w:val="restart"/>
            <w:tcBorders>
              <w:top w:val="single" w:sz="4" w:space="0" w:color="auto"/>
              <w:left w:val="single" w:sz="4" w:space="0" w:color="auto"/>
              <w:right w:val="single" w:sz="4" w:space="0" w:color="auto"/>
            </w:tcBorders>
            <w:shd w:val="clear" w:color="auto" w:fill="C6D9F1"/>
            <w:vAlign w:val="center"/>
            <w:hideMark/>
          </w:tcPr>
          <w:p w14:paraId="779C1E61" w14:textId="77777777" w:rsidR="005C5EB6" w:rsidRPr="003C511E" w:rsidRDefault="005C5EB6" w:rsidP="000026B2">
            <w:pPr>
              <w:rPr>
                <w:rFonts w:asciiTheme="minorHAnsi" w:hAnsiTheme="minorHAnsi"/>
                <w:b/>
                <w:sz w:val="20"/>
                <w:szCs w:val="20"/>
              </w:rPr>
            </w:pPr>
            <w:r w:rsidRPr="003C511E">
              <w:rPr>
                <w:rFonts w:asciiTheme="minorHAnsi" w:hAnsiTheme="minorHAnsi"/>
                <w:b/>
                <w:sz w:val="20"/>
                <w:szCs w:val="20"/>
              </w:rPr>
              <w:t>Country</w:t>
            </w:r>
          </w:p>
        </w:tc>
        <w:tc>
          <w:tcPr>
            <w:tcW w:w="851" w:type="dxa"/>
            <w:vMerge w:val="restart"/>
            <w:tcBorders>
              <w:top w:val="single" w:sz="4" w:space="0" w:color="auto"/>
              <w:left w:val="nil"/>
              <w:right w:val="single" w:sz="4" w:space="0" w:color="auto"/>
            </w:tcBorders>
            <w:shd w:val="clear" w:color="auto" w:fill="C6D9F1"/>
            <w:vAlign w:val="center"/>
            <w:hideMark/>
          </w:tcPr>
          <w:p w14:paraId="3B466999" w14:textId="77777777" w:rsidR="005C5EB6" w:rsidRPr="003C511E" w:rsidRDefault="005C5EB6" w:rsidP="000026B2">
            <w:pPr>
              <w:rPr>
                <w:rFonts w:asciiTheme="minorHAnsi" w:hAnsiTheme="minorHAnsi"/>
                <w:b/>
                <w:sz w:val="20"/>
                <w:szCs w:val="20"/>
              </w:rPr>
            </w:pPr>
            <w:r w:rsidRPr="003C511E">
              <w:rPr>
                <w:rFonts w:asciiTheme="minorHAnsi" w:hAnsiTheme="minorHAnsi"/>
                <w:b/>
                <w:sz w:val="20"/>
                <w:szCs w:val="20"/>
              </w:rPr>
              <w:t>Total  persons</w:t>
            </w:r>
          </w:p>
        </w:tc>
        <w:tc>
          <w:tcPr>
            <w:tcW w:w="1417" w:type="dxa"/>
            <w:vMerge w:val="restart"/>
            <w:tcBorders>
              <w:top w:val="single" w:sz="4" w:space="0" w:color="auto"/>
              <w:left w:val="nil"/>
              <w:right w:val="single" w:sz="4" w:space="0" w:color="auto"/>
            </w:tcBorders>
            <w:shd w:val="clear" w:color="auto" w:fill="C6D9F1"/>
            <w:vAlign w:val="center"/>
            <w:hideMark/>
          </w:tcPr>
          <w:p w14:paraId="174DDDE3" w14:textId="77777777" w:rsidR="005C5EB6" w:rsidRPr="003C511E" w:rsidRDefault="005C5EB6" w:rsidP="000026B2">
            <w:pPr>
              <w:rPr>
                <w:rFonts w:asciiTheme="minorHAnsi" w:hAnsiTheme="minorHAnsi"/>
                <w:b/>
                <w:sz w:val="20"/>
                <w:szCs w:val="20"/>
              </w:rPr>
            </w:pPr>
            <w:r w:rsidRPr="003C511E">
              <w:rPr>
                <w:rFonts w:asciiTheme="minorHAnsi" w:hAnsiTheme="minorHAnsi"/>
                <w:b/>
                <w:sz w:val="20"/>
                <w:szCs w:val="20"/>
              </w:rPr>
              <w:t xml:space="preserve">Distance    </w:t>
            </w:r>
          </w:p>
          <w:p w14:paraId="214615FF" w14:textId="77777777" w:rsidR="005C5EB6" w:rsidRPr="003C511E" w:rsidRDefault="005C5EB6" w:rsidP="000026B2">
            <w:pPr>
              <w:rPr>
                <w:rFonts w:asciiTheme="minorHAnsi" w:hAnsiTheme="minorHAnsi"/>
                <w:b/>
                <w:sz w:val="20"/>
                <w:szCs w:val="20"/>
              </w:rPr>
            </w:pPr>
            <w:r w:rsidRPr="003C511E">
              <w:rPr>
                <w:rFonts w:asciiTheme="minorHAnsi" w:hAnsiTheme="minorHAnsi"/>
                <w:b/>
                <w:sz w:val="20"/>
                <w:szCs w:val="20"/>
              </w:rPr>
              <w:t>band *</w:t>
            </w:r>
          </w:p>
        </w:tc>
        <w:tc>
          <w:tcPr>
            <w:tcW w:w="1134" w:type="dxa"/>
            <w:vMerge w:val="restart"/>
            <w:tcBorders>
              <w:top w:val="single" w:sz="4" w:space="0" w:color="auto"/>
              <w:left w:val="nil"/>
              <w:right w:val="single" w:sz="4" w:space="0" w:color="auto"/>
            </w:tcBorders>
            <w:shd w:val="clear" w:color="auto" w:fill="C6D9F1"/>
            <w:vAlign w:val="center"/>
            <w:hideMark/>
          </w:tcPr>
          <w:p w14:paraId="18C6AAE3" w14:textId="77777777" w:rsidR="005C5EB6" w:rsidRPr="003C511E" w:rsidRDefault="005C5EB6" w:rsidP="000026B2">
            <w:pPr>
              <w:rPr>
                <w:rFonts w:asciiTheme="minorHAnsi" w:hAnsiTheme="minorHAnsi"/>
                <w:b/>
                <w:sz w:val="20"/>
                <w:szCs w:val="20"/>
              </w:rPr>
            </w:pPr>
            <w:r w:rsidRPr="003C511E">
              <w:rPr>
                <w:rFonts w:asciiTheme="minorHAnsi" w:hAnsiTheme="minorHAnsi"/>
                <w:b/>
                <w:sz w:val="20"/>
                <w:szCs w:val="20"/>
              </w:rPr>
              <w:t xml:space="preserve">Unit </w:t>
            </w:r>
          </w:p>
          <w:p w14:paraId="18967260" w14:textId="77777777" w:rsidR="005C5EB6" w:rsidRPr="003C511E" w:rsidRDefault="005C5EB6" w:rsidP="000026B2">
            <w:pPr>
              <w:rPr>
                <w:rFonts w:asciiTheme="minorHAnsi" w:hAnsiTheme="minorHAnsi"/>
                <w:b/>
                <w:sz w:val="20"/>
                <w:szCs w:val="20"/>
              </w:rPr>
            </w:pPr>
            <w:r w:rsidRPr="003C511E">
              <w:rPr>
                <w:rFonts w:asciiTheme="minorHAnsi" w:hAnsiTheme="minorHAnsi"/>
                <w:b/>
                <w:sz w:val="20"/>
                <w:szCs w:val="20"/>
              </w:rPr>
              <w:t xml:space="preserve">support  </w:t>
            </w:r>
          </w:p>
        </w:tc>
        <w:tc>
          <w:tcPr>
            <w:tcW w:w="3969" w:type="dxa"/>
            <w:gridSpan w:val="5"/>
            <w:tcBorders>
              <w:top w:val="single" w:sz="4" w:space="0" w:color="auto"/>
              <w:left w:val="nil"/>
              <w:bottom w:val="single" w:sz="4" w:space="0" w:color="auto"/>
              <w:right w:val="single" w:sz="4" w:space="0" w:color="auto"/>
            </w:tcBorders>
            <w:shd w:val="clear" w:color="auto" w:fill="C6D9F1"/>
            <w:vAlign w:val="center"/>
            <w:hideMark/>
          </w:tcPr>
          <w:p w14:paraId="5EAE9148" w14:textId="77777777" w:rsidR="005C5EB6" w:rsidRPr="003C511E" w:rsidRDefault="005C5EB6" w:rsidP="000026B2">
            <w:pPr>
              <w:rPr>
                <w:rFonts w:asciiTheme="minorHAnsi" w:hAnsiTheme="minorHAnsi"/>
                <w:b/>
                <w:sz w:val="20"/>
                <w:szCs w:val="20"/>
              </w:rPr>
            </w:pPr>
            <w:r w:rsidRPr="003C511E">
              <w:rPr>
                <w:rFonts w:asciiTheme="minorHAnsi" w:hAnsiTheme="minorHAnsi"/>
                <w:b/>
                <w:sz w:val="20"/>
                <w:szCs w:val="20"/>
              </w:rPr>
              <w:t>Distribution to partnership</w:t>
            </w:r>
          </w:p>
        </w:tc>
      </w:tr>
      <w:tr w:rsidR="005C5EB6" w:rsidRPr="003C511E" w14:paraId="414BB73D" w14:textId="77777777" w:rsidTr="000026B2">
        <w:trPr>
          <w:trHeight w:val="412"/>
        </w:trPr>
        <w:tc>
          <w:tcPr>
            <w:tcW w:w="1008" w:type="dxa"/>
            <w:vMerge/>
            <w:tcBorders>
              <w:left w:val="single" w:sz="4" w:space="0" w:color="auto"/>
              <w:bottom w:val="single" w:sz="4" w:space="0" w:color="auto"/>
              <w:right w:val="nil"/>
            </w:tcBorders>
            <w:shd w:val="clear" w:color="auto" w:fill="C6D9F1"/>
            <w:vAlign w:val="bottom"/>
            <w:hideMark/>
          </w:tcPr>
          <w:p w14:paraId="60E940D3" w14:textId="77777777" w:rsidR="005C5EB6" w:rsidRPr="003C511E" w:rsidRDefault="005C5EB6" w:rsidP="000026B2">
            <w:pPr>
              <w:rPr>
                <w:rFonts w:asciiTheme="minorHAnsi" w:hAnsiTheme="minorHAnsi"/>
                <w:b/>
                <w:sz w:val="20"/>
                <w:szCs w:val="20"/>
              </w:rPr>
            </w:pPr>
          </w:p>
        </w:tc>
        <w:tc>
          <w:tcPr>
            <w:tcW w:w="850" w:type="dxa"/>
            <w:vMerge/>
            <w:tcBorders>
              <w:left w:val="single" w:sz="4" w:space="0" w:color="auto"/>
              <w:bottom w:val="single" w:sz="4" w:space="0" w:color="auto"/>
              <w:right w:val="single" w:sz="4" w:space="0" w:color="auto"/>
            </w:tcBorders>
            <w:shd w:val="clear" w:color="auto" w:fill="C6D9F1"/>
            <w:vAlign w:val="bottom"/>
            <w:hideMark/>
          </w:tcPr>
          <w:p w14:paraId="6F68DB2E" w14:textId="77777777" w:rsidR="005C5EB6" w:rsidRPr="003C511E" w:rsidRDefault="005C5EB6" w:rsidP="000026B2">
            <w:pPr>
              <w:rPr>
                <w:rFonts w:asciiTheme="minorHAnsi" w:hAnsiTheme="minorHAnsi"/>
                <w:b/>
                <w:sz w:val="20"/>
                <w:szCs w:val="20"/>
              </w:rPr>
            </w:pPr>
          </w:p>
        </w:tc>
        <w:tc>
          <w:tcPr>
            <w:tcW w:w="851" w:type="dxa"/>
            <w:vMerge/>
            <w:tcBorders>
              <w:left w:val="nil"/>
              <w:bottom w:val="single" w:sz="4" w:space="0" w:color="auto"/>
              <w:right w:val="single" w:sz="4" w:space="0" w:color="auto"/>
            </w:tcBorders>
            <w:shd w:val="clear" w:color="auto" w:fill="C6D9F1"/>
            <w:vAlign w:val="bottom"/>
            <w:hideMark/>
          </w:tcPr>
          <w:p w14:paraId="24AD6F92" w14:textId="77777777" w:rsidR="005C5EB6" w:rsidRPr="003C511E" w:rsidRDefault="005C5EB6" w:rsidP="000026B2">
            <w:pPr>
              <w:rPr>
                <w:rFonts w:asciiTheme="minorHAnsi" w:hAnsiTheme="minorHAnsi"/>
                <w:b/>
                <w:sz w:val="20"/>
                <w:szCs w:val="20"/>
              </w:rPr>
            </w:pPr>
          </w:p>
        </w:tc>
        <w:tc>
          <w:tcPr>
            <w:tcW w:w="1417" w:type="dxa"/>
            <w:vMerge/>
            <w:tcBorders>
              <w:left w:val="nil"/>
              <w:bottom w:val="single" w:sz="4" w:space="0" w:color="auto"/>
              <w:right w:val="single" w:sz="4" w:space="0" w:color="auto"/>
            </w:tcBorders>
            <w:shd w:val="clear" w:color="auto" w:fill="C6D9F1"/>
            <w:vAlign w:val="bottom"/>
            <w:hideMark/>
          </w:tcPr>
          <w:p w14:paraId="2C9DF142" w14:textId="77777777" w:rsidR="005C5EB6" w:rsidRPr="003C511E" w:rsidRDefault="005C5EB6" w:rsidP="000026B2">
            <w:pPr>
              <w:rPr>
                <w:rFonts w:asciiTheme="minorHAnsi" w:hAnsiTheme="minorHAnsi"/>
                <w:b/>
                <w:sz w:val="20"/>
                <w:szCs w:val="20"/>
              </w:rPr>
            </w:pPr>
          </w:p>
        </w:tc>
        <w:tc>
          <w:tcPr>
            <w:tcW w:w="1134" w:type="dxa"/>
            <w:vMerge/>
            <w:tcBorders>
              <w:left w:val="nil"/>
              <w:bottom w:val="single" w:sz="4" w:space="0" w:color="auto"/>
              <w:right w:val="single" w:sz="4" w:space="0" w:color="auto"/>
            </w:tcBorders>
            <w:shd w:val="clear" w:color="auto" w:fill="C6D9F1"/>
            <w:vAlign w:val="bottom"/>
            <w:hideMark/>
          </w:tcPr>
          <w:p w14:paraId="423D33D0" w14:textId="77777777" w:rsidR="005C5EB6" w:rsidRPr="003C511E" w:rsidRDefault="005C5EB6" w:rsidP="000026B2">
            <w:pPr>
              <w:rPr>
                <w:rFonts w:asciiTheme="minorHAnsi" w:hAnsiTheme="minorHAnsi"/>
                <w:b/>
                <w:sz w:val="20"/>
                <w:szCs w:val="20"/>
              </w:rPr>
            </w:pPr>
          </w:p>
        </w:tc>
        <w:tc>
          <w:tcPr>
            <w:tcW w:w="709" w:type="dxa"/>
            <w:tcBorders>
              <w:top w:val="single" w:sz="4" w:space="0" w:color="auto"/>
              <w:left w:val="nil"/>
              <w:bottom w:val="single" w:sz="4" w:space="0" w:color="auto"/>
              <w:right w:val="single" w:sz="4" w:space="0" w:color="auto"/>
            </w:tcBorders>
            <w:shd w:val="clear" w:color="auto" w:fill="C6D9F1"/>
            <w:vAlign w:val="bottom"/>
            <w:hideMark/>
          </w:tcPr>
          <w:p w14:paraId="40F98D4D" w14:textId="77777777" w:rsidR="005C5EB6" w:rsidRPr="003C511E" w:rsidRDefault="005C5EB6" w:rsidP="000026B2">
            <w:pPr>
              <w:jc w:val="center"/>
              <w:rPr>
                <w:rFonts w:asciiTheme="minorHAnsi" w:hAnsiTheme="minorHAnsi"/>
                <w:b/>
                <w:sz w:val="20"/>
                <w:szCs w:val="20"/>
              </w:rPr>
            </w:pPr>
            <w:r w:rsidRPr="003C511E">
              <w:rPr>
                <w:rFonts w:asciiTheme="minorHAnsi" w:hAnsiTheme="minorHAnsi"/>
                <w:b/>
                <w:sz w:val="20"/>
                <w:szCs w:val="20"/>
              </w:rPr>
              <w:t>P1, IF</w:t>
            </w:r>
          </w:p>
        </w:tc>
        <w:tc>
          <w:tcPr>
            <w:tcW w:w="850" w:type="dxa"/>
            <w:tcBorders>
              <w:top w:val="single" w:sz="4" w:space="0" w:color="auto"/>
              <w:left w:val="nil"/>
              <w:bottom w:val="single" w:sz="4" w:space="0" w:color="auto"/>
              <w:right w:val="single" w:sz="4" w:space="0" w:color="auto"/>
            </w:tcBorders>
            <w:shd w:val="clear" w:color="auto" w:fill="C6D9F1"/>
            <w:vAlign w:val="bottom"/>
            <w:hideMark/>
          </w:tcPr>
          <w:p w14:paraId="40AE9B8A" w14:textId="77777777" w:rsidR="005C5EB6" w:rsidRPr="003C511E" w:rsidRDefault="005C5EB6" w:rsidP="000026B2">
            <w:pPr>
              <w:jc w:val="center"/>
              <w:rPr>
                <w:rFonts w:asciiTheme="minorHAnsi" w:hAnsiTheme="minorHAnsi"/>
                <w:b/>
                <w:sz w:val="20"/>
                <w:szCs w:val="20"/>
              </w:rPr>
            </w:pPr>
            <w:r w:rsidRPr="003C511E">
              <w:rPr>
                <w:rFonts w:asciiTheme="minorHAnsi" w:hAnsiTheme="minorHAnsi"/>
                <w:b/>
                <w:sz w:val="20"/>
                <w:szCs w:val="20"/>
              </w:rPr>
              <w:t>P2,DFKS</w:t>
            </w:r>
          </w:p>
        </w:tc>
        <w:tc>
          <w:tcPr>
            <w:tcW w:w="709" w:type="dxa"/>
            <w:tcBorders>
              <w:top w:val="single" w:sz="4" w:space="0" w:color="auto"/>
              <w:left w:val="nil"/>
              <w:bottom w:val="single" w:sz="4" w:space="0" w:color="auto"/>
              <w:right w:val="single" w:sz="4" w:space="0" w:color="auto"/>
            </w:tcBorders>
            <w:shd w:val="clear" w:color="auto" w:fill="C6D9F1"/>
            <w:vAlign w:val="bottom"/>
            <w:hideMark/>
          </w:tcPr>
          <w:p w14:paraId="0591CB70" w14:textId="77777777" w:rsidR="005C5EB6" w:rsidRPr="003C511E" w:rsidRDefault="005C5EB6" w:rsidP="000026B2">
            <w:pPr>
              <w:jc w:val="center"/>
              <w:rPr>
                <w:rFonts w:asciiTheme="minorHAnsi" w:hAnsiTheme="minorHAnsi"/>
                <w:b/>
                <w:sz w:val="20"/>
                <w:szCs w:val="20"/>
              </w:rPr>
            </w:pPr>
            <w:r w:rsidRPr="003C511E">
              <w:rPr>
                <w:rFonts w:asciiTheme="minorHAnsi" w:hAnsiTheme="minorHAnsi"/>
                <w:b/>
                <w:sz w:val="20"/>
                <w:szCs w:val="20"/>
              </w:rPr>
              <w:t>P3, EC</w:t>
            </w:r>
          </w:p>
        </w:tc>
        <w:tc>
          <w:tcPr>
            <w:tcW w:w="709" w:type="dxa"/>
            <w:tcBorders>
              <w:top w:val="single" w:sz="4" w:space="0" w:color="auto"/>
              <w:left w:val="nil"/>
              <w:bottom w:val="single" w:sz="4" w:space="0" w:color="auto"/>
              <w:right w:val="single" w:sz="4" w:space="0" w:color="auto"/>
            </w:tcBorders>
            <w:shd w:val="clear" w:color="auto" w:fill="C6D9F1"/>
            <w:vAlign w:val="bottom"/>
            <w:hideMark/>
          </w:tcPr>
          <w:p w14:paraId="4536340C" w14:textId="77777777" w:rsidR="005C5EB6" w:rsidRPr="003C511E" w:rsidRDefault="005C5EB6" w:rsidP="000026B2">
            <w:pPr>
              <w:jc w:val="center"/>
              <w:rPr>
                <w:rFonts w:asciiTheme="minorHAnsi" w:hAnsiTheme="minorHAnsi"/>
                <w:b/>
                <w:sz w:val="20"/>
                <w:szCs w:val="20"/>
              </w:rPr>
            </w:pPr>
            <w:r w:rsidRPr="003C511E">
              <w:rPr>
                <w:rFonts w:asciiTheme="minorHAnsi" w:hAnsiTheme="minorHAnsi"/>
                <w:b/>
                <w:sz w:val="20"/>
                <w:szCs w:val="20"/>
              </w:rPr>
              <w:t>P4, KK</w:t>
            </w:r>
          </w:p>
        </w:tc>
        <w:tc>
          <w:tcPr>
            <w:tcW w:w="992" w:type="dxa"/>
            <w:tcBorders>
              <w:top w:val="single" w:sz="4" w:space="0" w:color="auto"/>
              <w:left w:val="nil"/>
              <w:bottom w:val="single" w:sz="4" w:space="0" w:color="auto"/>
              <w:right w:val="single" w:sz="4" w:space="0" w:color="auto"/>
            </w:tcBorders>
            <w:shd w:val="clear" w:color="auto" w:fill="C6D9F1"/>
            <w:vAlign w:val="bottom"/>
            <w:hideMark/>
          </w:tcPr>
          <w:p w14:paraId="4B777837" w14:textId="77777777" w:rsidR="005C5EB6" w:rsidRPr="003C511E" w:rsidRDefault="005C5EB6" w:rsidP="000026B2">
            <w:pPr>
              <w:jc w:val="center"/>
              <w:rPr>
                <w:rFonts w:asciiTheme="minorHAnsi" w:hAnsiTheme="minorHAnsi"/>
                <w:b/>
                <w:sz w:val="20"/>
                <w:szCs w:val="20"/>
              </w:rPr>
            </w:pPr>
            <w:r w:rsidRPr="003C511E">
              <w:rPr>
                <w:rFonts w:asciiTheme="minorHAnsi" w:hAnsiTheme="minorHAnsi"/>
                <w:b/>
                <w:sz w:val="20"/>
                <w:szCs w:val="20"/>
              </w:rPr>
              <w:t>Total</w:t>
            </w:r>
          </w:p>
        </w:tc>
      </w:tr>
      <w:tr w:rsidR="005C5EB6" w:rsidRPr="00905515" w14:paraId="282DE51D" w14:textId="77777777" w:rsidTr="000026B2">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17029" w14:textId="77777777" w:rsidR="005C5EB6" w:rsidRPr="00905515" w:rsidRDefault="005C5EB6" w:rsidP="000026B2">
            <w:pPr>
              <w:rPr>
                <w:rFonts w:asciiTheme="minorHAnsi" w:hAnsiTheme="minorHAnsi"/>
                <w:sz w:val="20"/>
                <w:szCs w:val="20"/>
              </w:rPr>
            </w:pPr>
            <w:r>
              <w:rPr>
                <w:rFonts w:asciiTheme="minorHAnsi" w:hAnsiTheme="minorHAnsi"/>
                <w:sz w:val="20"/>
                <w:szCs w:val="20"/>
              </w:rPr>
              <w:t>P1, IF</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895EE" w14:textId="77777777" w:rsidR="005C5EB6" w:rsidRPr="00905515" w:rsidRDefault="005C5EB6" w:rsidP="000026B2">
            <w:pPr>
              <w:rPr>
                <w:rFonts w:asciiTheme="minorHAnsi" w:hAnsiTheme="minorHAnsi"/>
                <w:sz w:val="20"/>
                <w:szCs w:val="20"/>
              </w:rPr>
            </w:pPr>
            <w:r w:rsidRPr="00905515">
              <w:rPr>
                <w:rFonts w:asciiTheme="minorHAnsi" w:hAnsiTheme="minorHAnsi"/>
                <w:sz w:val="20"/>
                <w:szCs w:val="20"/>
              </w:rPr>
              <w:t>DK</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CBEC7" w14:textId="77777777" w:rsidR="005C5EB6" w:rsidRPr="00905515" w:rsidRDefault="005C5EB6" w:rsidP="000026B2">
            <w:pPr>
              <w:rPr>
                <w:rFonts w:asciiTheme="minorHAnsi" w:hAnsiTheme="minorHAnsi"/>
                <w:sz w:val="20"/>
                <w:szCs w:val="20"/>
              </w:rPr>
            </w:pPr>
            <w:r w:rsidRPr="00905515">
              <w:rPr>
                <w:rFonts w:asciiTheme="minorHAnsi" w:hAnsiTheme="minorHAnsi"/>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FA0AD" w14:textId="77777777" w:rsidR="005C5EB6" w:rsidRPr="00905515" w:rsidRDefault="005C5EB6" w:rsidP="000026B2">
            <w:pPr>
              <w:rPr>
                <w:rFonts w:asciiTheme="minorHAnsi" w:hAnsiTheme="minorHAnsi"/>
                <w:sz w:val="20"/>
                <w:szCs w:val="20"/>
              </w:rPr>
            </w:pPr>
            <w:r>
              <w:rPr>
                <w:rFonts w:asciiTheme="minorHAnsi" w:hAnsiTheme="minorHAnsi"/>
                <w:sz w:val="20"/>
                <w:szCs w:val="20"/>
              </w:rPr>
              <w:t>0 - 100</w:t>
            </w:r>
            <w:r w:rsidRPr="00905515">
              <w:rPr>
                <w:rFonts w:asciiTheme="minorHAnsi" w:hAnsiTheme="minorHAnsi"/>
                <w:sz w:val="20"/>
                <w:szCs w:val="20"/>
              </w:rPr>
              <w:t xml:space="preserve"> km</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3D228" w14:textId="77777777" w:rsidR="005C5EB6" w:rsidRPr="00905515" w:rsidRDefault="005C5EB6" w:rsidP="000026B2">
            <w:pPr>
              <w:rPr>
                <w:rFonts w:asciiTheme="minorHAnsi" w:hAnsiTheme="minorHAnsi"/>
                <w:sz w:val="20"/>
                <w:szCs w:val="20"/>
              </w:rPr>
            </w:pPr>
            <w:r>
              <w:rPr>
                <w:rFonts w:asciiTheme="minorHAnsi" w:hAnsiTheme="minorHAnsi"/>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2230B" w14:textId="77777777" w:rsidR="005C5EB6" w:rsidRPr="00905515" w:rsidRDefault="005C5EB6" w:rsidP="000026B2">
            <w:pPr>
              <w:jc w:val="center"/>
              <w:rPr>
                <w:rFonts w:asciiTheme="minorHAnsi" w:hAnsiTheme="minorHAnsi"/>
                <w:sz w:val="20"/>
                <w:szCs w:val="20"/>
              </w:rPr>
            </w:pPr>
            <w:r>
              <w:rPr>
                <w:rFonts w:asciiTheme="minorHAnsi" w:hAnsiTheme="minorHAnsi"/>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74706" w14:textId="77777777" w:rsidR="005C5EB6" w:rsidRPr="00905515" w:rsidRDefault="005C5EB6" w:rsidP="000026B2">
            <w:pPr>
              <w:jc w:val="center"/>
              <w:rPr>
                <w:rFonts w:asciiTheme="minorHAnsi" w:hAnsiTheme="minorHAns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C657B" w14:textId="77777777" w:rsidR="005C5EB6" w:rsidRPr="00905515" w:rsidRDefault="005C5EB6" w:rsidP="000026B2">
            <w:pPr>
              <w:jc w:val="center"/>
              <w:rPr>
                <w:rFonts w:asciiTheme="minorHAnsi" w:hAnsiTheme="minorHAns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DF149" w14:textId="77777777" w:rsidR="005C5EB6" w:rsidRPr="00905515" w:rsidRDefault="005C5EB6" w:rsidP="000026B2">
            <w:pPr>
              <w:jc w:val="center"/>
              <w:rPr>
                <w:rFonts w:asciiTheme="minorHAnsi" w:hAnsiTheme="minorHAnsi"/>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E2994" w14:textId="77777777" w:rsidR="005C5EB6" w:rsidRPr="00905515" w:rsidRDefault="005C5EB6" w:rsidP="000026B2">
            <w:pPr>
              <w:jc w:val="center"/>
              <w:rPr>
                <w:rFonts w:asciiTheme="minorHAnsi" w:hAnsiTheme="minorHAnsi"/>
                <w:sz w:val="20"/>
                <w:szCs w:val="20"/>
              </w:rPr>
            </w:pPr>
          </w:p>
        </w:tc>
      </w:tr>
      <w:tr w:rsidR="005C5EB6" w:rsidRPr="00905515" w14:paraId="5234B30D" w14:textId="77777777" w:rsidTr="000026B2">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B54EB" w14:textId="77777777" w:rsidR="005C5EB6" w:rsidRPr="00905515" w:rsidRDefault="005C5EB6" w:rsidP="000026B2">
            <w:pPr>
              <w:rPr>
                <w:rFonts w:asciiTheme="minorHAnsi" w:hAnsiTheme="minorHAnsi"/>
                <w:sz w:val="20"/>
                <w:szCs w:val="20"/>
              </w:rPr>
            </w:pPr>
            <w:r w:rsidRPr="00905515">
              <w:rPr>
                <w:rFonts w:asciiTheme="minorHAnsi" w:hAnsiTheme="minorHAnsi"/>
                <w:sz w:val="20"/>
                <w:szCs w:val="20"/>
              </w:rPr>
              <w:t xml:space="preserve">P2, </w:t>
            </w:r>
            <w:r>
              <w:rPr>
                <w:rFonts w:asciiTheme="minorHAnsi" w:hAnsiTheme="minorHAnsi"/>
                <w:sz w:val="20"/>
                <w:szCs w:val="20"/>
              </w:rPr>
              <w:t>DFKS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56482" w14:textId="77777777" w:rsidR="005C5EB6" w:rsidRPr="00905515" w:rsidRDefault="005C5EB6" w:rsidP="000026B2">
            <w:pPr>
              <w:rPr>
                <w:rFonts w:asciiTheme="minorHAnsi" w:hAnsiTheme="minorHAnsi"/>
                <w:sz w:val="20"/>
                <w:szCs w:val="20"/>
              </w:rPr>
            </w:pPr>
            <w:r w:rsidRPr="00905515">
              <w:rPr>
                <w:rFonts w:asciiTheme="minorHAnsi" w:hAnsiTheme="minorHAnsi"/>
                <w:sz w:val="20"/>
                <w:szCs w:val="20"/>
              </w:rPr>
              <w:t>DK</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D9E59" w14:textId="77777777" w:rsidR="005C5EB6" w:rsidRPr="00905515" w:rsidRDefault="005C5EB6" w:rsidP="000026B2">
            <w:pPr>
              <w:rPr>
                <w:rFonts w:asciiTheme="minorHAnsi" w:hAnsiTheme="minorHAnsi"/>
                <w:sz w:val="20"/>
                <w:szCs w:val="20"/>
              </w:rPr>
            </w:pPr>
            <w:r w:rsidRPr="00905515">
              <w:rPr>
                <w:rFonts w:asciiTheme="minorHAnsi" w:hAnsiTheme="minorHAnsi"/>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0B558" w14:textId="77777777" w:rsidR="005C5EB6" w:rsidRPr="00905515" w:rsidRDefault="005C5EB6" w:rsidP="000026B2">
            <w:pPr>
              <w:rPr>
                <w:rFonts w:asciiTheme="minorHAnsi" w:hAnsiTheme="minorHAnsi"/>
                <w:sz w:val="20"/>
                <w:szCs w:val="20"/>
              </w:rPr>
            </w:pPr>
            <w:r w:rsidRPr="00905515">
              <w:rPr>
                <w:rFonts w:asciiTheme="minorHAnsi" w:hAnsiTheme="minorHAnsi"/>
                <w:sz w:val="20"/>
                <w:szCs w:val="20"/>
              </w:rPr>
              <w:t>100- 1999 km</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9B1EF" w14:textId="77777777" w:rsidR="005C5EB6" w:rsidRPr="00905515" w:rsidRDefault="005C5EB6" w:rsidP="000026B2">
            <w:pPr>
              <w:rPr>
                <w:rFonts w:asciiTheme="minorHAnsi" w:hAnsiTheme="minorHAnsi"/>
                <w:sz w:val="20"/>
                <w:szCs w:val="20"/>
              </w:rPr>
            </w:pPr>
            <w:r w:rsidRPr="00905515">
              <w:rPr>
                <w:rFonts w:asciiTheme="minorHAnsi" w:hAnsiTheme="minorHAnsi"/>
                <w:sz w:val="20"/>
                <w:szCs w:val="20"/>
              </w:rPr>
              <w:t>575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BE3CF" w14:textId="77777777" w:rsidR="005C5EB6" w:rsidRPr="00905515" w:rsidRDefault="005C5EB6" w:rsidP="000026B2">
            <w:pPr>
              <w:jc w:val="center"/>
              <w:rPr>
                <w:rFonts w:asciiTheme="minorHAnsi" w:hAnsiTheme="minorHAns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F48B4" w14:textId="77777777" w:rsidR="005C5EB6" w:rsidRPr="00905515" w:rsidRDefault="005C5EB6" w:rsidP="000026B2">
            <w:pPr>
              <w:jc w:val="center"/>
              <w:rPr>
                <w:rFonts w:asciiTheme="minorHAnsi" w:hAnsiTheme="minorHAnsi"/>
                <w:sz w:val="20"/>
                <w:szCs w:val="20"/>
              </w:rPr>
            </w:pPr>
            <w:r w:rsidRPr="00905515">
              <w:rPr>
                <w:rFonts w:asciiTheme="minorHAnsi" w:hAnsiTheme="minorHAnsi"/>
                <w:sz w:val="20"/>
                <w:szCs w:val="20"/>
              </w:rPr>
              <w:t>575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4E652" w14:textId="77777777" w:rsidR="005C5EB6" w:rsidRPr="00905515" w:rsidRDefault="005C5EB6" w:rsidP="000026B2">
            <w:pPr>
              <w:jc w:val="center"/>
              <w:rPr>
                <w:rFonts w:asciiTheme="minorHAnsi" w:hAnsiTheme="minorHAns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4DC30" w14:textId="77777777" w:rsidR="005C5EB6" w:rsidRPr="00905515" w:rsidRDefault="005C5EB6" w:rsidP="000026B2">
            <w:pPr>
              <w:jc w:val="center"/>
              <w:rPr>
                <w:rFonts w:asciiTheme="minorHAnsi" w:hAnsiTheme="minorHAnsi"/>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FF5C7" w14:textId="77777777" w:rsidR="005C5EB6" w:rsidRPr="00905515" w:rsidRDefault="005C5EB6" w:rsidP="000026B2">
            <w:pPr>
              <w:jc w:val="center"/>
              <w:rPr>
                <w:rFonts w:asciiTheme="minorHAnsi" w:hAnsiTheme="minorHAnsi"/>
                <w:sz w:val="20"/>
                <w:szCs w:val="20"/>
              </w:rPr>
            </w:pPr>
          </w:p>
        </w:tc>
      </w:tr>
      <w:tr w:rsidR="005C5EB6" w:rsidRPr="00905515" w14:paraId="15231755" w14:textId="77777777" w:rsidTr="000026B2">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5D8CE" w14:textId="77777777" w:rsidR="005C5EB6" w:rsidRPr="00905515" w:rsidRDefault="005C5EB6" w:rsidP="000026B2">
            <w:pPr>
              <w:rPr>
                <w:rFonts w:asciiTheme="minorHAnsi" w:hAnsiTheme="minorHAnsi"/>
                <w:sz w:val="20"/>
                <w:szCs w:val="20"/>
              </w:rPr>
            </w:pPr>
            <w:r w:rsidRPr="00905515">
              <w:rPr>
                <w:rFonts w:asciiTheme="minorHAnsi" w:hAnsiTheme="minorHAnsi"/>
                <w:sz w:val="20"/>
                <w:szCs w:val="20"/>
              </w:rPr>
              <w:t xml:space="preserve">P3, </w:t>
            </w:r>
            <w:r>
              <w:rPr>
                <w:rFonts w:asciiTheme="minorHAnsi" w:hAnsiTheme="minorHAnsi"/>
                <w:sz w:val="20"/>
                <w:szCs w:val="20"/>
              </w:rPr>
              <w:t>EC</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B43EF" w14:textId="77777777" w:rsidR="005C5EB6" w:rsidRPr="00905515" w:rsidRDefault="005C5EB6" w:rsidP="000026B2">
            <w:pPr>
              <w:rPr>
                <w:rFonts w:asciiTheme="minorHAnsi" w:hAnsiTheme="minorHAnsi"/>
                <w:sz w:val="20"/>
                <w:szCs w:val="20"/>
              </w:rPr>
            </w:pPr>
            <w:r>
              <w:rPr>
                <w:rFonts w:asciiTheme="minorHAnsi" w:hAnsiTheme="minorHAnsi"/>
                <w:sz w:val="20"/>
                <w:szCs w:val="20"/>
              </w:rPr>
              <w:t>AT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9ED48" w14:textId="77777777" w:rsidR="005C5EB6" w:rsidRPr="00905515" w:rsidRDefault="005C5EB6" w:rsidP="000026B2">
            <w:pPr>
              <w:rPr>
                <w:rFonts w:asciiTheme="minorHAnsi" w:hAnsiTheme="minorHAnsi"/>
                <w:sz w:val="20"/>
                <w:szCs w:val="20"/>
              </w:rPr>
            </w:pPr>
            <w:r w:rsidRPr="00905515">
              <w:rPr>
                <w:rFonts w:asciiTheme="minorHAnsi" w:hAnsiTheme="minorHAnsi"/>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0CB9B" w14:textId="77777777" w:rsidR="005C5EB6" w:rsidRPr="00905515" w:rsidRDefault="005C5EB6" w:rsidP="000026B2">
            <w:pPr>
              <w:rPr>
                <w:rFonts w:asciiTheme="minorHAnsi" w:hAnsiTheme="minorHAnsi"/>
                <w:sz w:val="20"/>
                <w:szCs w:val="20"/>
              </w:rPr>
            </w:pPr>
            <w:r w:rsidRPr="00905515">
              <w:rPr>
                <w:rFonts w:asciiTheme="minorHAnsi" w:hAnsiTheme="minorHAnsi"/>
                <w:sz w:val="20"/>
                <w:szCs w:val="20"/>
              </w:rPr>
              <w:t>100 - 1999 km</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FDB17" w14:textId="77777777" w:rsidR="005C5EB6" w:rsidRPr="00905515" w:rsidRDefault="005C5EB6" w:rsidP="000026B2">
            <w:pPr>
              <w:rPr>
                <w:rFonts w:asciiTheme="minorHAnsi" w:hAnsiTheme="minorHAnsi"/>
                <w:sz w:val="20"/>
                <w:szCs w:val="20"/>
              </w:rPr>
            </w:pPr>
            <w:r>
              <w:rPr>
                <w:rFonts w:asciiTheme="minorHAnsi" w:hAnsiTheme="minorHAnsi"/>
                <w:sz w:val="20"/>
                <w:szCs w:val="20"/>
              </w:rPr>
              <w:t>575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4DCC6" w14:textId="77777777" w:rsidR="005C5EB6" w:rsidRPr="00905515" w:rsidRDefault="005C5EB6" w:rsidP="000026B2">
            <w:pPr>
              <w:jc w:val="center"/>
              <w:rPr>
                <w:rFonts w:asciiTheme="minorHAnsi" w:hAnsiTheme="minorHAns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63C20" w14:textId="77777777" w:rsidR="005C5EB6" w:rsidRPr="00905515" w:rsidRDefault="005C5EB6" w:rsidP="000026B2">
            <w:pPr>
              <w:jc w:val="center"/>
              <w:rPr>
                <w:rFonts w:asciiTheme="minorHAnsi" w:hAnsiTheme="minorHAns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D40D5" w14:textId="77777777" w:rsidR="005C5EB6" w:rsidRPr="00905515" w:rsidRDefault="005C5EB6" w:rsidP="000026B2">
            <w:pPr>
              <w:jc w:val="center"/>
              <w:rPr>
                <w:rFonts w:asciiTheme="minorHAnsi" w:hAnsiTheme="minorHAnsi"/>
                <w:sz w:val="20"/>
                <w:szCs w:val="20"/>
              </w:rPr>
            </w:pPr>
            <w:r>
              <w:rPr>
                <w:rFonts w:asciiTheme="minorHAnsi" w:hAnsiTheme="minorHAnsi"/>
                <w:sz w:val="20"/>
                <w:szCs w:val="20"/>
              </w:rPr>
              <w:t>575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D27D7" w14:textId="77777777" w:rsidR="005C5EB6" w:rsidRPr="00905515" w:rsidRDefault="005C5EB6" w:rsidP="000026B2">
            <w:pPr>
              <w:jc w:val="center"/>
              <w:rPr>
                <w:rFonts w:asciiTheme="minorHAnsi" w:hAnsiTheme="minorHAnsi"/>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E0B44" w14:textId="77777777" w:rsidR="005C5EB6" w:rsidRPr="00905515" w:rsidRDefault="005C5EB6" w:rsidP="000026B2">
            <w:pPr>
              <w:jc w:val="center"/>
              <w:rPr>
                <w:rFonts w:asciiTheme="minorHAnsi" w:hAnsiTheme="minorHAnsi"/>
                <w:sz w:val="20"/>
                <w:szCs w:val="20"/>
              </w:rPr>
            </w:pPr>
          </w:p>
        </w:tc>
      </w:tr>
      <w:tr w:rsidR="005C5EB6" w:rsidRPr="00905515" w14:paraId="52EB2D9D" w14:textId="77777777" w:rsidTr="000026B2">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2D35E" w14:textId="77777777" w:rsidR="005C5EB6" w:rsidRPr="00905515" w:rsidRDefault="005C5EB6" w:rsidP="000026B2">
            <w:pPr>
              <w:rPr>
                <w:rFonts w:asciiTheme="minorHAnsi" w:hAnsiTheme="minorHAnsi"/>
                <w:sz w:val="20"/>
                <w:szCs w:val="20"/>
              </w:rPr>
            </w:pPr>
            <w:r w:rsidRPr="00905515">
              <w:rPr>
                <w:rFonts w:asciiTheme="minorHAnsi" w:hAnsiTheme="minorHAnsi"/>
                <w:sz w:val="20"/>
                <w:szCs w:val="20"/>
              </w:rPr>
              <w:t xml:space="preserve">P4, </w:t>
            </w:r>
            <w:r>
              <w:rPr>
                <w:rFonts w:asciiTheme="minorHAnsi" w:hAnsiTheme="minorHAnsi"/>
                <w:sz w:val="20"/>
                <w:szCs w:val="20"/>
              </w:rPr>
              <w:t>KK</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3C5E4" w14:textId="77777777" w:rsidR="005C5EB6" w:rsidRPr="00905515" w:rsidRDefault="005C5EB6" w:rsidP="000026B2">
            <w:pPr>
              <w:rPr>
                <w:rFonts w:asciiTheme="minorHAnsi" w:hAnsiTheme="minorHAnsi"/>
                <w:sz w:val="20"/>
                <w:szCs w:val="20"/>
              </w:rPr>
            </w:pPr>
            <w:r>
              <w:rPr>
                <w:rFonts w:asciiTheme="minorHAnsi" w:hAnsiTheme="minorHAnsi"/>
                <w:sz w:val="20"/>
                <w:szCs w:val="20"/>
              </w:rPr>
              <w:t>FI</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BA8B3" w14:textId="77777777" w:rsidR="005C5EB6" w:rsidRPr="00905515" w:rsidRDefault="005C5EB6" w:rsidP="000026B2">
            <w:pPr>
              <w:rPr>
                <w:rFonts w:asciiTheme="minorHAnsi" w:hAnsiTheme="minorHAnsi"/>
                <w:sz w:val="20"/>
                <w:szCs w:val="20"/>
              </w:rPr>
            </w:pPr>
            <w:r w:rsidRPr="00905515">
              <w:rPr>
                <w:rFonts w:asciiTheme="minorHAnsi" w:hAnsiTheme="minorHAnsi"/>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3B1F2" w14:textId="77777777" w:rsidR="005C5EB6" w:rsidRPr="00905515" w:rsidRDefault="005C5EB6" w:rsidP="000026B2">
            <w:pPr>
              <w:rPr>
                <w:rFonts w:asciiTheme="minorHAnsi" w:hAnsiTheme="minorHAnsi"/>
                <w:sz w:val="20"/>
                <w:szCs w:val="20"/>
              </w:rPr>
            </w:pPr>
            <w:r w:rsidRPr="00905515">
              <w:rPr>
                <w:rFonts w:asciiTheme="minorHAnsi" w:hAnsiTheme="minorHAnsi"/>
                <w:sz w:val="20"/>
                <w:szCs w:val="20"/>
              </w:rPr>
              <w:t>100 - 1999 km</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E5F5D" w14:textId="77777777" w:rsidR="005C5EB6" w:rsidRPr="00905515" w:rsidRDefault="005C5EB6" w:rsidP="000026B2">
            <w:pPr>
              <w:rPr>
                <w:rFonts w:asciiTheme="minorHAnsi" w:hAnsiTheme="minorHAnsi"/>
                <w:sz w:val="20"/>
                <w:szCs w:val="20"/>
              </w:rPr>
            </w:pPr>
            <w:r>
              <w:rPr>
                <w:rFonts w:asciiTheme="minorHAnsi" w:hAnsiTheme="minorHAnsi"/>
                <w:sz w:val="20"/>
                <w:szCs w:val="20"/>
              </w:rPr>
              <w:t>575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D5371" w14:textId="77777777" w:rsidR="005C5EB6" w:rsidRPr="00905515" w:rsidRDefault="005C5EB6" w:rsidP="000026B2">
            <w:pPr>
              <w:jc w:val="center"/>
              <w:rPr>
                <w:rFonts w:asciiTheme="minorHAnsi" w:hAnsiTheme="minorHAns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6FC07" w14:textId="77777777" w:rsidR="005C5EB6" w:rsidRPr="00905515" w:rsidRDefault="005C5EB6" w:rsidP="000026B2">
            <w:pPr>
              <w:jc w:val="center"/>
              <w:rPr>
                <w:rFonts w:asciiTheme="minorHAnsi" w:hAnsiTheme="minorHAns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F7A8D" w14:textId="77777777" w:rsidR="005C5EB6" w:rsidRPr="00905515" w:rsidRDefault="005C5EB6" w:rsidP="000026B2">
            <w:pPr>
              <w:jc w:val="center"/>
              <w:rPr>
                <w:rFonts w:asciiTheme="minorHAnsi" w:hAnsiTheme="minorHAns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D3D2E" w14:textId="77777777" w:rsidR="005C5EB6" w:rsidRPr="00905515" w:rsidRDefault="005C5EB6" w:rsidP="000026B2">
            <w:pPr>
              <w:jc w:val="center"/>
              <w:rPr>
                <w:rFonts w:asciiTheme="minorHAnsi" w:hAnsiTheme="minorHAnsi"/>
                <w:sz w:val="20"/>
                <w:szCs w:val="20"/>
              </w:rPr>
            </w:pPr>
            <w:r>
              <w:rPr>
                <w:rFonts w:asciiTheme="minorHAnsi" w:hAnsiTheme="minorHAnsi"/>
                <w:sz w:val="20"/>
                <w:szCs w:val="20"/>
              </w:rPr>
              <w:t>575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0CBE7" w14:textId="77777777" w:rsidR="005C5EB6" w:rsidRPr="00905515" w:rsidRDefault="005C5EB6" w:rsidP="000026B2">
            <w:pPr>
              <w:jc w:val="center"/>
              <w:rPr>
                <w:rFonts w:asciiTheme="minorHAnsi" w:hAnsiTheme="minorHAnsi"/>
                <w:sz w:val="20"/>
                <w:szCs w:val="20"/>
              </w:rPr>
            </w:pPr>
          </w:p>
        </w:tc>
      </w:tr>
      <w:tr w:rsidR="005C5EB6" w:rsidRPr="00905515" w14:paraId="6AA920B3" w14:textId="77777777" w:rsidTr="000026B2">
        <w:trPr>
          <w:trHeight w:val="402"/>
        </w:trPr>
        <w:tc>
          <w:tcPr>
            <w:tcW w:w="5260" w:type="dxa"/>
            <w:gridSpan w:val="5"/>
            <w:tcBorders>
              <w:top w:val="nil"/>
              <w:left w:val="single" w:sz="4" w:space="0" w:color="auto"/>
              <w:bottom w:val="single" w:sz="4" w:space="0" w:color="auto"/>
              <w:right w:val="single" w:sz="4" w:space="0" w:color="auto"/>
            </w:tcBorders>
            <w:shd w:val="clear" w:color="auto" w:fill="auto"/>
            <w:noWrap/>
            <w:vAlign w:val="center"/>
            <w:hideMark/>
          </w:tcPr>
          <w:p w14:paraId="2341D1EE" w14:textId="77777777" w:rsidR="005C5EB6" w:rsidRPr="00905515" w:rsidRDefault="005C5EB6" w:rsidP="000026B2">
            <w:pPr>
              <w:rPr>
                <w:rFonts w:asciiTheme="minorHAnsi" w:hAnsiTheme="minorHAnsi"/>
                <w:sz w:val="20"/>
                <w:szCs w:val="20"/>
              </w:rPr>
            </w:pPr>
            <w:r w:rsidRPr="00905515">
              <w:rPr>
                <w:rFonts w:asciiTheme="minorHAnsi" w:hAnsiTheme="minorHAnsi"/>
                <w:sz w:val="20"/>
                <w:szCs w:val="20"/>
              </w:rPr>
              <w:t>Gross unit support</w:t>
            </w:r>
          </w:p>
        </w:tc>
        <w:tc>
          <w:tcPr>
            <w:tcW w:w="709" w:type="dxa"/>
            <w:tcBorders>
              <w:top w:val="nil"/>
              <w:left w:val="nil"/>
              <w:bottom w:val="single" w:sz="4" w:space="0" w:color="auto"/>
              <w:right w:val="single" w:sz="4" w:space="0" w:color="auto"/>
            </w:tcBorders>
            <w:shd w:val="clear" w:color="auto" w:fill="auto"/>
            <w:noWrap/>
            <w:vAlign w:val="center"/>
            <w:hideMark/>
          </w:tcPr>
          <w:p w14:paraId="2F1F4E89" w14:textId="77777777" w:rsidR="005C5EB6" w:rsidRPr="00905515" w:rsidRDefault="005C5EB6" w:rsidP="000026B2">
            <w:pPr>
              <w:jc w:val="center"/>
              <w:rPr>
                <w:rFonts w:asciiTheme="minorHAnsi" w:hAnsiTheme="minorHAnsi"/>
                <w:sz w:val="20"/>
                <w:szCs w:val="20"/>
              </w:rPr>
            </w:pPr>
            <w:r>
              <w:rPr>
                <w:rFonts w:asciiTheme="minorHAnsi" w:hAnsiTheme="minorHAnsi"/>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14:paraId="5F14A4A6" w14:textId="77777777" w:rsidR="005C5EB6" w:rsidRPr="00905515" w:rsidRDefault="005C5EB6" w:rsidP="000026B2">
            <w:pPr>
              <w:jc w:val="center"/>
              <w:rPr>
                <w:rFonts w:asciiTheme="minorHAnsi" w:hAnsiTheme="minorHAnsi"/>
                <w:sz w:val="20"/>
                <w:szCs w:val="20"/>
              </w:rPr>
            </w:pPr>
            <w:r w:rsidRPr="00905515">
              <w:rPr>
                <w:rFonts w:asciiTheme="minorHAnsi" w:hAnsiTheme="minorHAnsi"/>
                <w:sz w:val="20"/>
                <w:szCs w:val="20"/>
              </w:rPr>
              <w:t>575</w:t>
            </w:r>
          </w:p>
        </w:tc>
        <w:tc>
          <w:tcPr>
            <w:tcW w:w="709" w:type="dxa"/>
            <w:tcBorders>
              <w:top w:val="nil"/>
              <w:left w:val="nil"/>
              <w:bottom w:val="single" w:sz="4" w:space="0" w:color="auto"/>
              <w:right w:val="single" w:sz="4" w:space="0" w:color="auto"/>
            </w:tcBorders>
            <w:shd w:val="clear" w:color="auto" w:fill="auto"/>
            <w:noWrap/>
            <w:vAlign w:val="center"/>
            <w:hideMark/>
          </w:tcPr>
          <w:p w14:paraId="35FD6E10" w14:textId="77777777" w:rsidR="005C5EB6" w:rsidRPr="00905515" w:rsidRDefault="005C5EB6" w:rsidP="000026B2">
            <w:pPr>
              <w:jc w:val="center"/>
              <w:rPr>
                <w:rFonts w:asciiTheme="minorHAnsi" w:hAnsiTheme="minorHAnsi"/>
                <w:sz w:val="20"/>
                <w:szCs w:val="20"/>
              </w:rPr>
            </w:pPr>
            <w:r>
              <w:rPr>
                <w:rFonts w:asciiTheme="minorHAnsi" w:hAnsiTheme="minorHAnsi"/>
                <w:sz w:val="20"/>
                <w:szCs w:val="20"/>
              </w:rPr>
              <w:t>575</w:t>
            </w:r>
          </w:p>
        </w:tc>
        <w:tc>
          <w:tcPr>
            <w:tcW w:w="709" w:type="dxa"/>
            <w:tcBorders>
              <w:top w:val="nil"/>
              <w:left w:val="nil"/>
              <w:bottom w:val="single" w:sz="4" w:space="0" w:color="auto"/>
              <w:right w:val="single" w:sz="4" w:space="0" w:color="auto"/>
            </w:tcBorders>
            <w:shd w:val="clear" w:color="auto" w:fill="auto"/>
            <w:noWrap/>
            <w:vAlign w:val="center"/>
            <w:hideMark/>
          </w:tcPr>
          <w:p w14:paraId="56743C05" w14:textId="77777777" w:rsidR="005C5EB6" w:rsidRPr="00905515" w:rsidRDefault="005C5EB6" w:rsidP="000026B2">
            <w:pPr>
              <w:jc w:val="center"/>
              <w:rPr>
                <w:rFonts w:asciiTheme="minorHAnsi" w:hAnsiTheme="minorHAnsi"/>
                <w:sz w:val="20"/>
                <w:szCs w:val="20"/>
              </w:rPr>
            </w:pPr>
            <w:r>
              <w:rPr>
                <w:rFonts w:asciiTheme="minorHAnsi" w:hAnsiTheme="minorHAnsi"/>
                <w:sz w:val="20"/>
                <w:szCs w:val="20"/>
              </w:rPr>
              <w:t>575</w:t>
            </w:r>
          </w:p>
        </w:tc>
        <w:tc>
          <w:tcPr>
            <w:tcW w:w="992" w:type="dxa"/>
            <w:tcBorders>
              <w:top w:val="nil"/>
              <w:left w:val="nil"/>
              <w:bottom w:val="single" w:sz="4" w:space="0" w:color="auto"/>
              <w:right w:val="single" w:sz="4" w:space="0" w:color="auto"/>
            </w:tcBorders>
            <w:shd w:val="clear" w:color="auto" w:fill="auto"/>
            <w:noWrap/>
            <w:vAlign w:val="center"/>
            <w:hideMark/>
          </w:tcPr>
          <w:p w14:paraId="442F6E59" w14:textId="77777777" w:rsidR="005C5EB6" w:rsidRPr="00905515" w:rsidRDefault="005C5EB6" w:rsidP="000026B2">
            <w:pPr>
              <w:jc w:val="center"/>
              <w:rPr>
                <w:rFonts w:asciiTheme="minorHAnsi" w:hAnsiTheme="minorHAnsi"/>
                <w:sz w:val="20"/>
                <w:szCs w:val="20"/>
              </w:rPr>
            </w:pPr>
            <w:r>
              <w:rPr>
                <w:rFonts w:asciiTheme="minorHAnsi" w:hAnsiTheme="minorHAnsi"/>
                <w:sz w:val="20"/>
                <w:szCs w:val="20"/>
              </w:rPr>
              <w:t>1.725</w:t>
            </w:r>
          </w:p>
        </w:tc>
      </w:tr>
      <w:tr w:rsidR="005C5EB6" w:rsidRPr="00905515" w14:paraId="5A6AC2AF" w14:textId="77777777" w:rsidTr="000026B2">
        <w:trPr>
          <w:trHeight w:val="877"/>
        </w:trPr>
        <w:tc>
          <w:tcPr>
            <w:tcW w:w="9229" w:type="dxa"/>
            <w:gridSpan w:val="10"/>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75586118" w14:textId="77777777" w:rsidR="005C5EB6" w:rsidRPr="00FD6634" w:rsidRDefault="005C5EB6" w:rsidP="000026B2">
            <w:pPr>
              <w:spacing w:before="120"/>
              <w:rPr>
                <w:sz w:val="20"/>
                <w:szCs w:val="20"/>
              </w:rPr>
            </w:pPr>
            <w:r w:rsidRPr="00FD6634">
              <w:rPr>
                <w:sz w:val="20"/>
                <w:szCs w:val="20"/>
              </w:rPr>
              <w:t xml:space="preserve">Only meeting unit support. </w:t>
            </w:r>
          </w:p>
          <w:p w14:paraId="5A91CF67" w14:textId="77777777" w:rsidR="005C5EB6" w:rsidRDefault="005C5EB6" w:rsidP="000026B2">
            <w:pPr>
              <w:rPr>
                <w:sz w:val="20"/>
                <w:szCs w:val="20"/>
              </w:rPr>
            </w:pPr>
            <w:r w:rsidRPr="00FD6634">
              <w:rPr>
                <w:sz w:val="20"/>
                <w:szCs w:val="20"/>
              </w:rPr>
              <w:t xml:space="preserve">The host </w:t>
            </w:r>
            <w:r>
              <w:rPr>
                <w:sz w:val="20"/>
                <w:szCs w:val="20"/>
              </w:rPr>
              <w:t>–</w:t>
            </w:r>
            <w:r w:rsidRPr="00FD6634">
              <w:rPr>
                <w:sz w:val="20"/>
                <w:szCs w:val="20"/>
              </w:rPr>
              <w:t xml:space="preserve"> P</w:t>
            </w:r>
            <w:r>
              <w:rPr>
                <w:sz w:val="20"/>
                <w:szCs w:val="20"/>
              </w:rPr>
              <w:t>2</w:t>
            </w:r>
            <w:r w:rsidRPr="00FD6634">
              <w:rPr>
                <w:sz w:val="20"/>
                <w:szCs w:val="20"/>
              </w:rPr>
              <w:t xml:space="preserve">, </w:t>
            </w:r>
            <w:r>
              <w:rPr>
                <w:sz w:val="20"/>
                <w:szCs w:val="20"/>
              </w:rPr>
              <w:t>DFKS</w:t>
            </w:r>
            <w:r w:rsidRPr="00FD6634">
              <w:rPr>
                <w:sz w:val="20"/>
                <w:szCs w:val="20"/>
              </w:rPr>
              <w:t xml:space="preserve"> – book the meeting venue and pays good cheap lunch and dinner and coffee breaks; and these costs are shared by the partners and subtracted from the gross meeting unit support before refunding.  </w:t>
            </w:r>
          </w:p>
          <w:p w14:paraId="26CE7BA9" w14:textId="77777777" w:rsidR="005C5EB6" w:rsidRDefault="005C5EB6" w:rsidP="000026B2">
            <w:pPr>
              <w:jc w:val="center"/>
              <w:rPr>
                <w:rFonts w:asciiTheme="minorHAnsi" w:hAnsiTheme="minorHAnsi"/>
                <w:sz w:val="20"/>
                <w:szCs w:val="20"/>
              </w:rPr>
            </w:pPr>
          </w:p>
        </w:tc>
      </w:tr>
    </w:tbl>
    <w:p w14:paraId="4CBB8792" w14:textId="77777777" w:rsidR="005C5EB6" w:rsidRDefault="005C5EB6" w:rsidP="005C5EB6"/>
    <w:p w14:paraId="514CB744" w14:textId="77777777" w:rsidR="005C5EB6" w:rsidRPr="00FD6634" w:rsidRDefault="005C5EB6" w:rsidP="005C5EB6">
      <w:pPr>
        <w:rPr>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5"/>
        <w:gridCol w:w="4276"/>
        <w:gridCol w:w="2587"/>
      </w:tblGrid>
      <w:tr w:rsidR="005C5EB6" w:rsidRPr="00FD6634" w14:paraId="616F5EDA" w14:textId="77777777" w:rsidTr="000026B2">
        <w:trPr>
          <w:trHeight w:val="362"/>
        </w:trPr>
        <w:tc>
          <w:tcPr>
            <w:tcW w:w="9178" w:type="dxa"/>
            <w:gridSpan w:val="3"/>
            <w:shd w:val="clear" w:color="auto" w:fill="C2D69B"/>
            <w:vAlign w:val="center"/>
          </w:tcPr>
          <w:p w14:paraId="071F93A2" w14:textId="77777777" w:rsidR="005C5EB6" w:rsidRPr="00FD6634" w:rsidRDefault="005C5EB6" w:rsidP="000026B2">
            <w:pPr>
              <w:rPr>
                <w:b/>
              </w:rPr>
            </w:pPr>
            <w:r w:rsidRPr="00FD6634">
              <w:rPr>
                <w:b/>
              </w:rPr>
              <w:t>Extra comments / possible adjustments</w:t>
            </w:r>
          </w:p>
        </w:tc>
      </w:tr>
      <w:tr w:rsidR="005C5EB6" w:rsidRPr="00FD6634" w14:paraId="562FCD19" w14:textId="77777777" w:rsidTr="000026B2">
        <w:trPr>
          <w:trHeight w:val="362"/>
        </w:trPr>
        <w:tc>
          <w:tcPr>
            <w:tcW w:w="2315" w:type="dxa"/>
            <w:shd w:val="clear" w:color="auto" w:fill="C2D69B"/>
            <w:vAlign w:val="center"/>
          </w:tcPr>
          <w:p w14:paraId="0896C975" w14:textId="77777777" w:rsidR="005C5EB6" w:rsidRPr="00FD6634" w:rsidRDefault="005C5EB6" w:rsidP="000026B2">
            <w:pPr>
              <w:rPr>
                <w:sz w:val="20"/>
                <w:szCs w:val="20"/>
              </w:rPr>
            </w:pPr>
            <w:r w:rsidRPr="00FD6634">
              <w:rPr>
                <w:sz w:val="20"/>
                <w:szCs w:val="20"/>
              </w:rPr>
              <w:t>Issues</w:t>
            </w:r>
          </w:p>
        </w:tc>
        <w:tc>
          <w:tcPr>
            <w:tcW w:w="4276" w:type="dxa"/>
            <w:shd w:val="clear" w:color="auto" w:fill="C2D69B"/>
            <w:vAlign w:val="center"/>
          </w:tcPr>
          <w:p w14:paraId="1BBB5570" w14:textId="77777777" w:rsidR="005C5EB6" w:rsidRPr="00FD6634" w:rsidRDefault="005C5EB6" w:rsidP="000026B2">
            <w:pPr>
              <w:rPr>
                <w:sz w:val="20"/>
                <w:szCs w:val="20"/>
              </w:rPr>
            </w:pPr>
            <w:r w:rsidRPr="00FD6634">
              <w:rPr>
                <w:sz w:val="20"/>
                <w:szCs w:val="20"/>
              </w:rPr>
              <w:t>Comments</w:t>
            </w:r>
          </w:p>
        </w:tc>
        <w:tc>
          <w:tcPr>
            <w:tcW w:w="2587" w:type="dxa"/>
            <w:shd w:val="clear" w:color="auto" w:fill="C2D69B"/>
            <w:vAlign w:val="center"/>
          </w:tcPr>
          <w:p w14:paraId="7CC96B8C" w14:textId="77777777" w:rsidR="005C5EB6" w:rsidRPr="00FD6634" w:rsidRDefault="005C5EB6" w:rsidP="000026B2">
            <w:pPr>
              <w:rPr>
                <w:sz w:val="20"/>
                <w:szCs w:val="20"/>
              </w:rPr>
            </w:pPr>
            <w:r w:rsidRPr="00FD6634">
              <w:rPr>
                <w:sz w:val="20"/>
                <w:szCs w:val="20"/>
              </w:rPr>
              <w:t>Decided: how &amp; when</w:t>
            </w:r>
          </w:p>
        </w:tc>
      </w:tr>
      <w:tr w:rsidR="005C5EB6" w:rsidRPr="00FD6634" w14:paraId="1408F256" w14:textId="77777777" w:rsidTr="000026B2">
        <w:trPr>
          <w:trHeight w:val="362"/>
        </w:trPr>
        <w:tc>
          <w:tcPr>
            <w:tcW w:w="2315" w:type="dxa"/>
            <w:vAlign w:val="center"/>
          </w:tcPr>
          <w:p w14:paraId="02DC2003" w14:textId="77777777" w:rsidR="005C5EB6" w:rsidRPr="00FD6634" w:rsidRDefault="005C5EB6" w:rsidP="000026B2">
            <w:pPr>
              <w:rPr>
                <w:sz w:val="20"/>
                <w:szCs w:val="20"/>
              </w:rPr>
            </w:pPr>
            <w:r w:rsidRPr="00FD6634">
              <w:rPr>
                <w:sz w:val="20"/>
                <w:szCs w:val="20"/>
              </w:rPr>
              <w:t>None to mention</w:t>
            </w:r>
          </w:p>
        </w:tc>
        <w:tc>
          <w:tcPr>
            <w:tcW w:w="4276" w:type="dxa"/>
            <w:vAlign w:val="center"/>
          </w:tcPr>
          <w:p w14:paraId="51C4C418" w14:textId="77777777" w:rsidR="005C5EB6" w:rsidRPr="00FD6634" w:rsidRDefault="005C5EB6" w:rsidP="000026B2">
            <w:pPr>
              <w:rPr>
                <w:sz w:val="20"/>
                <w:szCs w:val="20"/>
              </w:rPr>
            </w:pPr>
          </w:p>
        </w:tc>
        <w:tc>
          <w:tcPr>
            <w:tcW w:w="2587" w:type="dxa"/>
            <w:vAlign w:val="center"/>
          </w:tcPr>
          <w:p w14:paraId="04A39E9F" w14:textId="77777777" w:rsidR="005C5EB6" w:rsidRPr="00FD6634" w:rsidRDefault="005C5EB6" w:rsidP="000026B2">
            <w:pPr>
              <w:rPr>
                <w:sz w:val="20"/>
                <w:szCs w:val="20"/>
              </w:rPr>
            </w:pPr>
          </w:p>
        </w:tc>
      </w:tr>
      <w:tr w:rsidR="005C5EB6" w:rsidRPr="00FD6634" w14:paraId="53EABD97" w14:textId="77777777" w:rsidTr="000026B2">
        <w:trPr>
          <w:trHeight w:val="362"/>
        </w:trPr>
        <w:tc>
          <w:tcPr>
            <w:tcW w:w="2315" w:type="dxa"/>
            <w:vAlign w:val="center"/>
          </w:tcPr>
          <w:p w14:paraId="3645860A" w14:textId="77777777" w:rsidR="005C5EB6" w:rsidRPr="00FD6634" w:rsidRDefault="005C5EB6" w:rsidP="000026B2">
            <w:pPr>
              <w:rPr>
                <w:sz w:val="20"/>
                <w:szCs w:val="20"/>
              </w:rPr>
            </w:pPr>
          </w:p>
        </w:tc>
        <w:tc>
          <w:tcPr>
            <w:tcW w:w="4276" w:type="dxa"/>
            <w:vAlign w:val="center"/>
          </w:tcPr>
          <w:p w14:paraId="2433FB56" w14:textId="77777777" w:rsidR="005C5EB6" w:rsidRPr="00FD6634" w:rsidRDefault="005C5EB6" w:rsidP="000026B2">
            <w:pPr>
              <w:rPr>
                <w:sz w:val="20"/>
                <w:szCs w:val="20"/>
              </w:rPr>
            </w:pPr>
          </w:p>
        </w:tc>
        <w:tc>
          <w:tcPr>
            <w:tcW w:w="2587" w:type="dxa"/>
            <w:vAlign w:val="center"/>
          </w:tcPr>
          <w:p w14:paraId="793DD394" w14:textId="77777777" w:rsidR="005C5EB6" w:rsidRPr="00FD6634" w:rsidRDefault="005C5EB6" w:rsidP="000026B2">
            <w:pPr>
              <w:rPr>
                <w:sz w:val="20"/>
                <w:szCs w:val="20"/>
              </w:rPr>
            </w:pPr>
          </w:p>
        </w:tc>
      </w:tr>
    </w:tbl>
    <w:p w14:paraId="6F782830" w14:textId="77777777" w:rsidR="005C5EB6" w:rsidRPr="00F17A9F" w:rsidRDefault="005C5EB6" w:rsidP="005C5EB6"/>
    <w:p w14:paraId="6FAAAD93" w14:textId="77777777" w:rsidR="005C5EB6" w:rsidRDefault="005C5EB6" w:rsidP="001E06BA">
      <w:pPr>
        <w:pStyle w:val="Overskrift4"/>
      </w:pPr>
    </w:p>
    <w:p w14:paraId="01D1CF3A" w14:textId="77777777" w:rsidR="00115635" w:rsidRPr="00B50C81" w:rsidRDefault="00115635" w:rsidP="001E06BA"/>
    <w:p w14:paraId="69078A0F" w14:textId="77777777" w:rsidR="001E06BA" w:rsidRDefault="001E06BA" w:rsidP="001E06BA">
      <w:pPr>
        <w:tabs>
          <w:tab w:val="clear" w:pos="357"/>
          <w:tab w:val="clear" w:pos="714"/>
        </w:tabs>
        <w:autoSpaceDE/>
        <w:autoSpaceDN/>
        <w:adjustRightInd/>
        <w:spacing w:line="240" w:lineRule="auto"/>
        <w:rPr>
          <w:rFonts w:ascii="Arial" w:hAnsi="Arial" w:cs="Arial"/>
          <w:b/>
          <w:color w:val="00B050"/>
          <w:sz w:val="21"/>
          <w:szCs w:val="21"/>
        </w:rPr>
      </w:pPr>
    </w:p>
    <w:p w14:paraId="61483ECF" w14:textId="77777777" w:rsidR="00115635" w:rsidRDefault="00115635">
      <w:pPr>
        <w:tabs>
          <w:tab w:val="clear" w:pos="357"/>
          <w:tab w:val="clear" w:pos="714"/>
        </w:tabs>
        <w:autoSpaceDE/>
        <w:autoSpaceDN/>
        <w:adjustRightInd/>
        <w:spacing w:line="240" w:lineRule="auto"/>
        <w:rPr>
          <w:rFonts w:ascii="Arial" w:hAnsi="Arial" w:cs="Arial"/>
          <w:b/>
          <w:color w:val="00B050"/>
          <w:sz w:val="21"/>
          <w:szCs w:val="21"/>
        </w:rPr>
      </w:pPr>
      <w:r>
        <w:br w:type="page"/>
      </w:r>
    </w:p>
    <w:p w14:paraId="2B9E887B" w14:textId="77777777" w:rsidR="00A73AAC" w:rsidRPr="00A73AAC" w:rsidRDefault="00A73AAC" w:rsidP="005E4341">
      <w:pPr>
        <w:pStyle w:val="Overskrift3"/>
        <w:spacing w:after="120"/>
      </w:pPr>
      <w:bookmarkStart w:id="68" w:name="_Toc521607005"/>
      <w:r w:rsidRPr="00A73AAC">
        <w:lastRenderedPageBreak/>
        <w:t xml:space="preserve">WP 09 / O5: </w:t>
      </w:r>
      <w:r>
        <w:t>P</w:t>
      </w:r>
      <w:r w:rsidRPr="00A73AAC">
        <w:t xml:space="preserve">ublish </w:t>
      </w:r>
      <w:r w:rsidR="005526D5">
        <w:t>Curricula Compendia</w:t>
      </w:r>
      <w:r w:rsidRPr="00A73AAC">
        <w:t>, Eng PDF ed.</w:t>
      </w:r>
      <w:r>
        <w:t xml:space="preserve"> Sept – Nov 2019. P1, IF</w:t>
      </w:r>
      <w:bookmarkEnd w:id="68"/>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4"/>
      </w:tblGrid>
      <w:tr w:rsidR="00AC5A4A" w:rsidRPr="00CA4975" w14:paraId="467334DB" w14:textId="77777777" w:rsidTr="00AC5A4A">
        <w:trPr>
          <w:trHeight w:val="395"/>
        </w:trPr>
        <w:tc>
          <w:tcPr>
            <w:tcW w:w="9214" w:type="dxa"/>
            <w:shd w:val="clear" w:color="auto" w:fill="8DB3E2" w:themeFill="text2" w:themeFillTint="66"/>
            <w:vAlign w:val="center"/>
          </w:tcPr>
          <w:p w14:paraId="7BE6A521" w14:textId="77777777" w:rsidR="00AC5A4A" w:rsidRPr="00CA4975" w:rsidRDefault="00AC5A4A" w:rsidP="00AC5A4A">
            <w:pPr>
              <w:pStyle w:val="Overskrift4"/>
              <w:spacing w:before="60" w:after="0"/>
              <w:rPr>
                <w:color w:val="auto"/>
              </w:rPr>
            </w:pPr>
            <w:r w:rsidRPr="00CA4975">
              <w:rPr>
                <w:color w:val="auto"/>
              </w:rPr>
              <w:t xml:space="preserve">Output Description </w:t>
            </w:r>
          </w:p>
          <w:p w14:paraId="5A59EA02" w14:textId="77777777" w:rsidR="00AC5A4A" w:rsidRPr="00CA4975" w:rsidRDefault="00AC5A4A" w:rsidP="00562EDE">
            <w:pPr>
              <w:pStyle w:val="Listeafsnit"/>
              <w:numPr>
                <w:ilvl w:val="0"/>
                <w:numId w:val="81"/>
              </w:numPr>
              <w:spacing w:after="60"/>
              <w:rPr>
                <w:b/>
                <w:sz w:val="20"/>
                <w:szCs w:val="20"/>
              </w:rPr>
            </w:pPr>
            <w:r w:rsidRPr="00CA4975">
              <w:rPr>
                <w:b/>
                <w:sz w:val="20"/>
                <w:szCs w:val="20"/>
              </w:rPr>
              <w:t>Including: Elements of innovation, expected impact and transferability potential</w:t>
            </w:r>
          </w:p>
        </w:tc>
      </w:tr>
      <w:tr w:rsidR="00AC5A4A" w:rsidRPr="00CA4975" w14:paraId="697D49CA" w14:textId="77777777" w:rsidTr="00AC5A4A">
        <w:trPr>
          <w:trHeight w:val="284"/>
        </w:trPr>
        <w:tc>
          <w:tcPr>
            <w:tcW w:w="9214" w:type="dxa"/>
            <w:shd w:val="clear" w:color="auto" w:fill="C6D9F1" w:themeFill="text2" w:themeFillTint="33"/>
            <w:vAlign w:val="center"/>
          </w:tcPr>
          <w:p w14:paraId="4CBF7F23" w14:textId="77777777" w:rsidR="00AC5A4A" w:rsidRPr="00CA4975" w:rsidRDefault="00AC5A4A" w:rsidP="00AC5A4A">
            <w:pPr>
              <w:pStyle w:val="Listeafsnit"/>
              <w:spacing w:before="120"/>
              <w:ind w:left="0"/>
              <w:rPr>
                <w:b/>
              </w:rPr>
            </w:pPr>
            <w:r w:rsidRPr="00CA4975">
              <w:rPr>
                <w:b/>
              </w:rPr>
              <w:t>1. OUTPUT TYPE</w:t>
            </w:r>
          </w:p>
        </w:tc>
      </w:tr>
      <w:tr w:rsidR="00AC5A4A" w:rsidRPr="00CA4975" w14:paraId="2B54BC98" w14:textId="77777777" w:rsidTr="00AC5A4A">
        <w:trPr>
          <w:trHeight w:val="554"/>
        </w:trPr>
        <w:tc>
          <w:tcPr>
            <w:tcW w:w="9214" w:type="dxa"/>
            <w:shd w:val="clear" w:color="auto" w:fill="auto"/>
            <w:vAlign w:val="center"/>
          </w:tcPr>
          <w:p w14:paraId="0684AFB1" w14:textId="77777777" w:rsidR="00AC5A4A" w:rsidRPr="00CA4975" w:rsidRDefault="0053154B" w:rsidP="00AC5A4A">
            <w:r w:rsidRPr="005526D5">
              <w:t xml:space="preserve">Course / curriculum </w:t>
            </w:r>
            <w:r w:rsidRPr="005526D5">
              <w:rPr>
                <w:rFonts w:hint="eastAsia"/>
              </w:rPr>
              <w:t>–</w:t>
            </w:r>
            <w:r w:rsidRPr="005526D5">
              <w:t xml:space="preserve"> Design and development</w:t>
            </w:r>
          </w:p>
        </w:tc>
      </w:tr>
      <w:tr w:rsidR="00AC5A4A" w:rsidRPr="00115635" w14:paraId="16A7E7BD" w14:textId="77777777" w:rsidTr="00AC5A4A">
        <w:trPr>
          <w:trHeight w:val="198"/>
        </w:trPr>
        <w:tc>
          <w:tcPr>
            <w:tcW w:w="9214" w:type="dxa"/>
            <w:shd w:val="clear" w:color="auto" w:fill="C6D9F1" w:themeFill="text2" w:themeFillTint="33"/>
            <w:vAlign w:val="center"/>
          </w:tcPr>
          <w:p w14:paraId="6CD3DBE6" w14:textId="77777777" w:rsidR="00AC5A4A" w:rsidRPr="00115635" w:rsidRDefault="00AC5A4A" w:rsidP="00AC5A4A">
            <w:pPr>
              <w:pStyle w:val="normalfed"/>
            </w:pPr>
            <w:r>
              <w:t xml:space="preserve">2. </w:t>
            </w:r>
            <w:r w:rsidRPr="007C2700">
              <w:t>AIM AND OBJECTIVES</w:t>
            </w:r>
          </w:p>
        </w:tc>
      </w:tr>
      <w:tr w:rsidR="00AC5A4A" w:rsidRPr="00115635" w14:paraId="3F5AD43A" w14:textId="77777777" w:rsidTr="00AC5A4A">
        <w:trPr>
          <w:trHeight w:val="554"/>
        </w:trPr>
        <w:tc>
          <w:tcPr>
            <w:tcW w:w="9214" w:type="dxa"/>
            <w:shd w:val="clear" w:color="auto" w:fill="auto"/>
            <w:vAlign w:val="center"/>
          </w:tcPr>
          <w:p w14:paraId="427207C4" w14:textId="77777777" w:rsidR="0053154B" w:rsidRPr="005526D5" w:rsidRDefault="0053154B" w:rsidP="0053154B">
            <w:pPr>
              <w:spacing w:before="120"/>
            </w:pPr>
            <w:r w:rsidRPr="005526D5">
              <w:t>The aim is to present the tested and refined curricula for in-service training courses in</w:t>
            </w:r>
            <w:r>
              <w:t xml:space="preserve"> </w:t>
            </w:r>
            <w:r w:rsidRPr="005526D5">
              <w:t>regional, national and European context for culture actors engaged in co-creative and cross</w:t>
            </w:r>
            <w:r>
              <w:t>-</w:t>
            </w:r>
            <w:r w:rsidRPr="005526D5">
              <w:t>sector</w:t>
            </w:r>
            <w:r>
              <w:t xml:space="preserve"> </w:t>
            </w:r>
            <w:r w:rsidRPr="005526D5">
              <w:t>cooperation.</w:t>
            </w:r>
          </w:p>
          <w:p w14:paraId="2BA0B655" w14:textId="77777777" w:rsidR="0053154B" w:rsidRPr="005526D5" w:rsidRDefault="0053154B" w:rsidP="0053154B">
            <w:pPr>
              <w:spacing w:before="120"/>
            </w:pPr>
            <w:r w:rsidRPr="005526D5">
              <w:t>The objectives are:</w:t>
            </w:r>
          </w:p>
          <w:p w14:paraId="4F7FA355" w14:textId="77777777" w:rsidR="0053154B" w:rsidRPr="005526D5" w:rsidRDefault="0053154B" w:rsidP="00562EDE">
            <w:pPr>
              <w:pStyle w:val="hjvpunkt1"/>
              <w:numPr>
                <w:ilvl w:val="0"/>
                <w:numId w:val="72"/>
              </w:numPr>
              <w:rPr>
                <w:rFonts w:eastAsia="MyriadPro-Regular"/>
              </w:rPr>
            </w:pPr>
            <w:r w:rsidRPr="005526D5">
              <w:rPr>
                <w:rFonts w:eastAsia="MyriadPro-Regular"/>
              </w:rPr>
              <w:t>To clarify the key findings of the previous tests of the three national and one transnational pilot course(s).</w:t>
            </w:r>
          </w:p>
          <w:p w14:paraId="6EA9E684" w14:textId="77777777" w:rsidR="0053154B" w:rsidRPr="005526D5" w:rsidRDefault="0053154B" w:rsidP="00562EDE">
            <w:pPr>
              <w:pStyle w:val="hjvpunkt1"/>
              <w:numPr>
                <w:ilvl w:val="0"/>
                <w:numId w:val="72"/>
              </w:numPr>
              <w:rPr>
                <w:rFonts w:eastAsia="MyriadPro-Regular"/>
              </w:rPr>
            </w:pPr>
            <w:r w:rsidRPr="005526D5">
              <w:rPr>
                <w:rFonts w:eastAsia="MyriadPro-Regular"/>
              </w:rPr>
              <w:t>To elaborate the core curricula for key competence for successful co-creative cooperation.</w:t>
            </w:r>
          </w:p>
          <w:p w14:paraId="06FD52B6" w14:textId="77777777" w:rsidR="00AC5A4A" w:rsidRPr="00115635" w:rsidRDefault="0053154B" w:rsidP="00562EDE">
            <w:pPr>
              <w:pStyle w:val="hjvpunkt1"/>
              <w:numPr>
                <w:ilvl w:val="0"/>
                <w:numId w:val="72"/>
              </w:numPr>
              <w:spacing w:after="120"/>
            </w:pPr>
            <w:r w:rsidRPr="005526D5">
              <w:rPr>
                <w:rFonts w:eastAsia="MyriadPro-Regular"/>
              </w:rPr>
              <w:t>To outline exemplary course packages.</w:t>
            </w:r>
          </w:p>
        </w:tc>
      </w:tr>
      <w:tr w:rsidR="00AC5A4A" w:rsidRPr="00115635" w14:paraId="1DF72AF2" w14:textId="77777777" w:rsidTr="00AC5A4A">
        <w:trPr>
          <w:trHeight w:val="198"/>
        </w:trPr>
        <w:tc>
          <w:tcPr>
            <w:tcW w:w="9214" w:type="dxa"/>
            <w:shd w:val="clear" w:color="auto" w:fill="C6D9F1" w:themeFill="text2" w:themeFillTint="33"/>
            <w:vAlign w:val="center"/>
          </w:tcPr>
          <w:p w14:paraId="1A8C932F" w14:textId="77777777" w:rsidR="00AC5A4A" w:rsidRPr="00115635" w:rsidRDefault="00AC5A4A" w:rsidP="00AC5A4A">
            <w:pPr>
              <w:pStyle w:val="normalfed"/>
            </w:pPr>
            <w:r>
              <w:t>3</w:t>
            </w:r>
            <w:r w:rsidRPr="007C2700">
              <w:t>. OUTPUT</w:t>
            </w:r>
          </w:p>
        </w:tc>
      </w:tr>
      <w:tr w:rsidR="00AC5A4A" w:rsidRPr="00115635" w14:paraId="1E852DF2" w14:textId="77777777" w:rsidTr="00AC5A4A">
        <w:trPr>
          <w:trHeight w:val="554"/>
        </w:trPr>
        <w:tc>
          <w:tcPr>
            <w:tcW w:w="9214" w:type="dxa"/>
            <w:shd w:val="clear" w:color="auto" w:fill="auto"/>
            <w:vAlign w:val="center"/>
          </w:tcPr>
          <w:p w14:paraId="2E375A96" w14:textId="77777777" w:rsidR="0053154B" w:rsidRPr="005526D5" w:rsidRDefault="0053154B" w:rsidP="0053154B">
            <w:pPr>
              <w:spacing w:before="120"/>
            </w:pPr>
            <w:r w:rsidRPr="005526D5">
              <w:t>The Curricula Compendium will have the following outline:</w:t>
            </w:r>
          </w:p>
          <w:p w14:paraId="1C9AE9B6" w14:textId="77777777" w:rsidR="0053154B" w:rsidRPr="0053154B" w:rsidRDefault="0053154B" w:rsidP="00562EDE">
            <w:pPr>
              <w:pStyle w:val="Listeafsnit"/>
              <w:numPr>
                <w:ilvl w:val="0"/>
                <w:numId w:val="93"/>
              </w:numPr>
              <w:spacing w:before="60"/>
              <w:ind w:left="357" w:hanging="357"/>
              <w:contextualSpacing w:val="0"/>
            </w:pPr>
            <w:r w:rsidRPr="0053154B">
              <w:t>Foreword on common background and aims for new training courses in the field (1-2</w:t>
            </w:r>
            <w:r>
              <w:t xml:space="preserve"> </w:t>
            </w:r>
            <w:r w:rsidRPr="0053154B">
              <w:t>pages)</w:t>
            </w:r>
          </w:p>
          <w:p w14:paraId="7E04ADF3" w14:textId="77777777" w:rsidR="0053154B" w:rsidRPr="0053154B" w:rsidRDefault="0053154B" w:rsidP="00562EDE">
            <w:pPr>
              <w:pStyle w:val="Listeafsnit"/>
              <w:numPr>
                <w:ilvl w:val="0"/>
                <w:numId w:val="93"/>
              </w:numPr>
              <w:spacing w:before="60"/>
              <w:ind w:left="357" w:hanging="357"/>
              <w:contextualSpacing w:val="0"/>
            </w:pPr>
            <w:r w:rsidRPr="0053154B">
              <w:t>Introduction of used methodology with reference to the tests and evaluations of the series of national pilot courses (IO-3) and of the transnational pilot course (IO-4) as well as the initial state of the arts survey (OI-1) and the previous Curriculum Guidelines (IO-2) (5 pages).</w:t>
            </w:r>
          </w:p>
          <w:p w14:paraId="14924462" w14:textId="77777777" w:rsidR="0053154B" w:rsidRPr="0053154B" w:rsidRDefault="0053154B" w:rsidP="00562EDE">
            <w:pPr>
              <w:pStyle w:val="Listeafsnit"/>
              <w:numPr>
                <w:ilvl w:val="0"/>
                <w:numId w:val="93"/>
              </w:numPr>
              <w:spacing w:before="60"/>
              <w:ind w:left="357" w:hanging="357"/>
              <w:contextualSpacing w:val="0"/>
            </w:pPr>
            <w:r w:rsidRPr="0053154B">
              <w:t>Presentations of the essential curricula for culture actors engaged in co-creative cooperation, including the objectives and learning outcomes, admission requirements, volume of sessions and main subjects that will be covered during the training (10 pages).</w:t>
            </w:r>
          </w:p>
          <w:p w14:paraId="4A5615E1" w14:textId="77777777" w:rsidR="0053154B" w:rsidRPr="0053154B" w:rsidRDefault="0053154B" w:rsidP="00562EDE">
            <w:pPr>
              <w:pStyle w:val="Listeafsnit"/>
              <w:numPr>
                <w:ilvl w:val="0"/>
                <w:numId w:val="93"/>
              </w:numPr>
              <w:spacing w:before="60"/>
              <w:ind w:left="357" w:hanging="357"/>
              <w:contextualSpacing w:val="0"/>
            </w:pPr>
            <w:r w:rsidRPr="0053154B">
              <w:t>Presentation of the appropriate pedagogical method and its variation in the different course contexts (5 pages).</w:t>
            </w:r>
          </w:p>
          <w:p w14:paraId="63922E01" w14:textId="77777777" w:rsidR="0053154B" w:rsidRPr="0053154B" w:rsidRDefault="0053154B" w:rsidP="00562EDE">
            <w:pPr>
              <w:pStyle w:val="Listeafsnit"/>
              <w:numPr>
                <w:ilvl w:val="0"/>
                <w:numId w:val="93"/>
              </w:numPr>
              <w:spacing w:before="60"/>
              <w:ind w:left="357" w:hanging="357"/>
              <w:contextualSpacing w:val="0"/>
            </w:pPr>
            <w:r w:rsidRPr="0053154B">
              <w:t>Presentation of the methods of recognition and validation of the learning outcome, properly with reference to the LEVEL5-system, which GINGO, the network of former Grundtvig and currently Erasmus course organisers has developed for validation of European in-service training courses (5 pages).</w:t>
            </w:r>
          </w:p>
          <w:p w14:paraId="79FBD153" w14:textId="77777777" w:rsidR="0053154B" w:rsidRPr="0053154B" w:rsidRDefault="0053154B" w:rsidP="00562EDE">
            <w:pPr>
              <w:pStyle w:val="Listeafsnit"/>
              <w:numPr>
                <w:ilvl w:val="0"/>
                <w:numId w:val="93"/>
              </w:numPr>
              <w:spacing w:before="60"/>
              <w:ind w:left="357" w:hanging="357"/>
              <w:contextualSpacing w:val="0"/>
            </w:pPr>
            <w:r w:rsidRPr="0053154B">
              <w:t>Concluding perspectives on common needs and challenges and recommendations on how to initiate new training courses for staff in the European sector of amateur arts, voluntary culture and heritage that wish to promote new participatory and co-creative activities (5 pages).</w:t>
            </w:r>
          </w:p>
          <w:p w14:paraId="4C9A4BBF" w14:textId="77777777" w:rsidR="0053154B" w:rsidRPr="0053154B" w:rsidRDefault="0053154B" w:rsidP="00562EDE">
            <w:pPr>
              <w:pStyle w:val="Listeafsnit"/>
              <w:numPr>
                <w:ilvl w:val="0"/>
                <w:numId w:val="93"/>
              </w:numPr>
              <w:spacing w:before="60"/>
              <w:ind w:left="357" w:hanging="357"/>
              <w:contextualSpacing w:val="0"/>
            </w:pPr>
            <w:r w:rsidRPr="0053154B">
              <w:t xml:space="preserve">Annexes with short presentations of ready-to-use formative in-service training packages for participants in varied regional, national or European context </w:t>
            </w:r>
            <w:proofErr w:type="gramStart"/>
            <w:r w:rsidRPr="0053154B">
              <w:t>( 5</w:t>
            </w:r>
            <w:proofErr w:type="gramEnd"/>
            <w:r w:rsidRPr="0053154B">
              <w:t xml:space="preserve"> course descriptions of 3 pages, in all 15 pages).</w:t>
            </w:r>
          </w:p>
          <w:p w14:paraId="5658BC1F" w14:textId="77777777" w:rsidR="0053154B" w:rsidRPr="005526D5" w:rsidRDefault="0053154B" w:rsidP="0053154B">
            <w:pPr>
              <w:spacing w:before="120"/>
            </w:pPr>
            <w:r w:rsidRPr="005526D5">
              <w:t>The text of the multilateral report including annexes will be approx. 47 standard pages (like</w:t>
            </w:r>
            <w:r>
              <w:t xml:space="preserve"> </w:t>
            </w:r>
            <w:r w:rsidRPr="005526D5">
              <w:t>2400 characters per page, 40 lines of 60 characters) exclusive illustrations that will include a</w:t>
            </w:r>
            <w:r>
              <w:t xml:space="preserve"> </w:t>
            </w:r>
            <w:r w:rsidRPr="005526D5">
              <w:t>series of exemplary photos from the surveys, compilation of best practise examples and</w:t>
            </w:r>
            <w:r>
              <w:t xml:space="preserve"> </w:t>
            </w:r>
            <w:r w:rsidRPr="005526D5">
              <w:t>training sessions during the project.</w:t>
            </w:r>
          </w:p>
          <w:p w14:paraId="2535D405" w14:textId="77777777" w:rsidR="0053154B" w:rsidRPr="005526D5" w:rsidRDefault="0053154B" w:rsidP="0053154B">
            <w:pPr>
              <w:spacing w:before="120"/>
            </w:pPr>
            <w:r w:rsidRPr="005526D5">
              <w:lastRenderedPageBreak/>
              <w:t>The English Curriculum Compendia will be published as PDF-edition for wide dissemination.</w:t>
            </w:r>
          </w:p>
          <w:p w14:paraId="1D1386BB" w14:textId="77777777" w:rsidR="0053154B" w:rsidRPr="005526D5" w:rsidRDefault="0053154B" w:rsidP="0053154B">
            <w:r w:rsidRPr="005526D5">
              <w:t>The electronic Compendia will also be distributed to the public library systems of the</w:t>
            </w:r>
            <w:r>
              <w:t xml:space="preserve"> </w:t>
            </w:r>
            <w:r w:rsidRPr="005526D5">
              <w:t>participating countries, at least in Denmark.</w:t>
            </w:r>
          </w:p>
          <w:p w14:paraId="11246F48" w14:textId="77777777" w:rsidR="0053154B" w:rsidRPr="005526D5" w:rsidRDefault="0053154B" w:rsidP="0053154B">
            <w:pPr>
              <w:spacing w:before="120"/>
            </w:pPr>
            <w:r w:rsidRPr="005526D5">
              <w:t>The layout of the Compendia will use the adopted visual identity of the project, including the</w:t>
            </w:r>
            <w:r>
              <w:t xml:space="preserve"> </w:t>
            </w:r>
          </w:p>
          <w:p w14:paraId="3DCDCB3D" w14:textId="77777777" w:rsidR="0053154B" w:rsidRPr="005526D5" w:rsidRDefault="0053154B" w:rsidP="0053154B">
            <w:r>
              <w:t>Eras</w:t>
            </w:r>
            <w:r w:rsidRPr="005526D5">
              <w:t>mus+ logo. The colophon will als</w:t>
            </w:r>
            <w:r>
              <w:t>o acknowledge the European Union’</w:t>
            </w:r>
            <w:r w:rsidRPr="005526D5">
              <w:t>s support.</w:t>
            </w:r>
          </w:p>
          <w:p w14:paraId="1AFAB1D6" w14:textId="77777777" w:rsidR="00AC5A4A" w:rsidRPr="00115635" w:rsidRDefault="0053154B" w:rsidP="0053154B">
            <w:pPr>
              <w:spacing w:before="120" w:after="120"/>
            </w:pPr>
            <w:r w:rsidRPr="005526D5">
              <w:t>Possible translations of the report to the partner languages and publication of paper editions</w:t>
            </w:r>
            <w:r>
              <w:t xml:space="preserve"> </w:t>
            </w:r>
            <w:r w:rsidRPr="005526D5">
              <w:t>will imply own financing or extra grants from local or national funding programmes.</w:t>
            </w:r>
          </w:p>
        </w:tc>
      </w:tr>
      <w:tr w:rsidR="00AC5A4A" w:rsidRPr="00115635" w14:paraId="1C503E64" w14:textId="77777777" w:rsidTr="00AC5A4A">
        <w:trPr>
          <w:trHeight w:val="198"/>
        </w:trPr>
        <w:tc>
          <w:tcPr>
            <w:tcW w:w="9214" w:type="dxa"/>
            <w:shd w:val="clear" w:color="auto" w:fill="C6D9F1" w:themeFill="text2" w:themeFillTint="33"/>
            <w:vAlign w:val="center"/>
          </w:tcPr>
          <w:p w14:paraId="76405029" w14:textId="77777777" w:rsidR="00AC5A4A" w:rsidRPr="00115635" w:rsidRDefault="00AC5A4A" w:rsidP="00AC5A4A">
            <w:pPr>
              <w:pStyle w:val="normalfed"/>
            </w:pPr>
            <w:r>
              <w:lastRenderedPageBreak/>
              <w:t>4</w:t>
            </w:r>
            <w:r w:rsidRPr="007C2700">
              <w:t>. INNOVATION</w:t>
            </w:r>
          </w:p>
        </w:tc>
      </w:tr>
      <w:tr w:rsidR="00AC5A4A" w:rsidRPr="00115635" w14:paraId="04121020" w14:textId="77777777" w:rsidTr="00AC5A4A">
        <w:trPr>
          <w:trHeight w:val="554"/>
        </w:trPr>
        <w:tc>
          <w:tcPr>
            <w:tcW w:w="9214" w:type="dxa"/>
            <w:shd w:val="clear" w:color="auto" w:fill="auto"/>
            <w:vAlign w:val="center"/>
          </w:tcPr>
          <w:p w14:paraId="4D7641CB" w14:textId="77777777" w:rsidR="0053154B" w:rsidRPr="005526D5" w:rsidRDefault="0053154B" w:rsidP="0053154B">
            <w:pPr>
              <w:spacing w:before="120"/>
            </w:pPr>
            <w:r w:rsidRPr="005526D5">
              <w:t>The Curricula will promote key competences that are needed to be involved in a co-creative</w:t>
            </w:r>
            <w:r>
              <w:t xml:space="preserve"> </w:t>
            </w:r>
            <w:r w:rsidRPr="005526D5">
              <w:t>cooperation that can support the New Public Governance agenda of empowerment and here</w:t>
            </w:r>
            <w:r>
              <w:t xml:space="preserve"> </w:t>
            </w:r>
            <w:r w:rsidRPr="005526D5">
              <w:t xml:space="preserve">focus on the </w:t>
            </w:r>
            <w:r>
              <w:t>“</w:t>
            </w:r>
            <w:r w:rsidRPr="005526D5">
              <w:t>transformative potentials</w:t>
            </w:r>
            <w:r>
              <w:t xml:space="preserve">” </w:t>
            </w:r>
            <w:r w:rsidRPr="005526D5">
              <w:t xml:space="preserve">and the </w:t>
            </w:r>
            <w:r>
              <w:t>“</w:t>
            </w:r>
            <w:r w:rsidRPr="005526D5">
              <w:t>cultural sustainability</w:t>
            </w:r>
            <w:r>
              <w:t xml:space="preserve">” </w:t>
            </w:r>
            <w:r w:rsidRPr="005526D5">
              <w:t>of a equal</w:t>
            </w:r>
            <w:r>
              <w:t xml:space="preserve"> </w:t>
            </w:r>
            <w:r w:rsidRPr="005526D5">
              <w:t>cooperation, where citizens and other civil society actors are engaged not only as co</w:t>
            </w:r>
            <w:r>
              <w:t>-</w:t>
            </w:r>
            <w:r w:rsidRPr="005526D5">
              <w:t>implementers,</w:t>
            </w:r>
            <w:r>
              <w:t xml:space="preserve"> </w:t>
            </w:r>
            <w:r w:rsidRPr="005526D5">
              <w:t>but also as co-initiators and co-designers of new welfare services;</w:t>
            </w:r>
          </w:p>
          <w:p w14:paraId="4CC6DCD1" w14:textId="77777777" w:rsidR="00AC5A4A" w:rsidRPr="00115635" w:rsidRDefault="0053154B" w:rsidP="0053154B">
            <w:pPr>
              <w:spacing w:before="120" w:after="120"/>
            </w:pPr>
            <w:r w:rsidRPr="005526D5">
              <w:t>See also section E, part 3 about the innovative dimension</w:t>
            </w:r>
          </w:p>
        </w:tc>
      </w:tr>
      <w:tr w:rsidR="00AC5A4A" w:rsidRPr="00115635" w14:paraId="02C2B8EC" w14:textId="77777777" w:rsidTr="00AC5A4A">
        <w:trPr>
          <w:trHeight w:val="198"/>
        </w:trPr>
        <w:tc>
          <w:tcPr>
            <w:tcW w:w="9214" w:type="dxa"/>
            <w:shd w:val="clear" w:color="auto" w:fill="C6D9F1" w:themeFill="text2" w:themeFillTint="33"/>
            <w:vAlign w:val="center"/>
          </w:tcPr>
          <w:p w14:paraId="44015911" w14:textId="77777777" w:rsidR="00AC5A4A" w:rsidRPr="00115635" w:rsidRDefault="00AC5A4A" w:rsidP="00AC5A4A">
            <w:pPr>
              <w:pStyle w:val="normalfed"/>
            </w:pPr>
            <w:r>
              <w:t>5</w:t>
            </w:r>
            <w:r w:rsidRPr="007C2700">
              <w:t>. TARGET GROUPS</w:t>
            </w:r>
          </w:p>
        </w:tc>
      </w:tr>
      <w:tr w:rsidR="00AC5A4A" w:rsidRPr="00115635" w14:paraId="5113C214" w14:textId="77777777" w:rsidTr="00AC5A4A">
        <w:trPr>
          <w:trHeight w:val="554"/>
        </w:trPr>
        <w:tc>
          <w:tcPr>
            <w:tcW w:w="9214" w:type="dxa"/>
            <w:shd w:val="clear" w:color="auto" w:fill="auto"/>
            <w:vAlign w:val="center"/>
          </w:tcPr>
          <w:p w14:paraId="033CDDC0" w14:textId="77777777" w:rsidR="00AC5A4A" w:rsidRPr="00115635" w:rsidRDefault="0053154B" w:rsidP="0053154B">
            <w:pPr>
              <w:spacing w:before="120" w:after="120"/>
            </w:pPr>
            <w:r w:rsidRPr="005526D5">
              <w:t>All planned direct and indirect target groups - to be used as awareness-rising and inspiration</w:t>
            </w:r>
            <w:r>
              <w:t xml:space="preserve"> </w:t>
            </w:r>
            <w:r w:rsidRPr="005526D5">
              <w:t>for the project issue.</w:t>
            </w:r>
          </w:p>
        </w:tc>
      </w:tr>
      <w:tr w:rsidR="00AC5A4A" w:rsidRPr="00115635" w14:paraId="46E854EC" w14:textId="77777777" w:rsidTr="00AC5A4A">
        <w:trPr>
          <w:trHeight w:val="198"/>
        </w:trPr>
        <w:tc>
          <w:tcPr>
            <w:tcW w:w="9214" w:type="dxa"/>
            <w:shd w:val="clear" w:color="auto" w:fill="C6D9F1" w:themeFill="text2" w:themeFillTint="33"/>
            <w:vAlign w:val="center"/>
          </w:tcPr>
          <w:p w14:paraId="7E0953FF" w14:textId="77777777" w:rsidR="00AC5A4A" w:rsidRPr="00115635" w:rsidRDefault="00AC5A4A" w:rsidP="00AC5A4A">
            <w:pPr>
              <w:pStyle w:val="normalfed"/>
            </w:pPr>
            <w:r>
              <w:t>6</w:t>
            </w:r>
            <w:r w:rsidRPr="007C2700">
              <w:t>. OUTCOME</w:t>
            </w:r>
          </w:p>
        </w:tc>
      </w:tr>
      <w:tr w:rsidR="00AC5A4A" w:rsidRPr="00115635" w14:paraId="033BBCB3" w14:textId="77777777" w:rsidTr="00AC5A4A">
        <w:trPr>
          <w:trHeight w:val="554"/>
        </w:trPr>
        <w:tc>
          <w:tcPr>
            <w:tcW w:w="9214" w:type="dxa"/>
            <w:shd w:val="clear" w:color="auto" w:fill="auto"/>
            <w:vAlign w:val="center"/>
          </w:tcPr>
          <w:p w14:paraId="5A0EC22A" w14:textId="77777777" w:rsidR="00AC5A4A" w:rsidRPr="00115635" w:rsidRDefault="0053154B" w:rsidP="0053154B">
            <w:pPr>
              <w:spacing w:before="120" w:after="120"/>
            </w:pPr>
            <w:r w:rsidRPr="005526D5">
              <w:t>Will help the project team and key stakeholders and others with an interest for the topic to</w:t>
            </w:r>
            <w:r>
              <w:t xml:space="preserve"> </w:t>
            </w:r>
            <w:r w:rsidRPr="005526D5">
              <w:t>get an elaborated and more problem consciousness understanding of the involved core</w:t>
            </w:r>
            <w:r>
              <w:t xml:space="preserve"> </w:t>
            </w:r>
            <w:r w:rsidRPr="005526D5">
              <w:t>competences and the needs for further education of culture actors engaged in successful co</w:t>
            </w:r>
            <w:r>
              <w:t>-</w:t>
            </w:r>
            <w:r w:rsidRPr="005526D5">
              <w:t>creative</w:t>
            </w:r>
            <w:r>
              <w:t xml:space="preserve"> </w:t>
            </w:r>
            <w:r w:rsidRPr="005526D5">
              <w:t>cooperation, especially in the field of arts and culture.</w:t>
            </w:r>
          </w:p>
        </w:tc>
      </w:tr>
      <w:tr w:rsidR="00AC5A4A" w:rsidRPr="00115635" w14:paraId="3B664F51" w14:textId="77777777" w:rsidTr="00AC5A4A">
        <w:trPr>
          <w:trHeight w:val="254"/>
        </w:trPr>
        <w:tc>
          <w:tcPr>
            <w:tcW w:w="9214"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25C2C0AC" w14:textId="77777777" w:rsidR="00AC5A4A" w:rsidRPr="00115635" w:rsidRDefault="00AC5A4A" w:rsidP="00AC5A4A">
            <w:pPr>
              <w:pStyle w:val="normalfed"/>
            </w:pPr>
            <w:r>
              <w:t>7</w:t>
            </w:r>
            <w:r w:rsidRPr="007C2700">
              <w:t>. TRANSFERABILITY</w:t>
            </w:r>
          </w:p>
        </w:tc>
      </w:tr>
      <w:tr w:rsidR="00AC5A4A" w:rsidRPr="00115635" w14:paraId="5F6F8CF2" w14:textId="77777777" w:rsidTr="00AC5A4A">
        <w:trPr>
          <w:trHeight w:val="554"/>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DB62F" w14:textId="77777777" w:rsidR="0053154B" w:rsidRPr="005526D5" w:rsidRDefault="0053154B" w:rsidP="0053154B">
            <w:pPr>
              <w:spacing w:before="120"/>
            </w:pPr>
            <w:r w:rsidRPr="005526D5">
              <w:t>The English Curricula Compendia with annexes will be available on the project website, and it</w:t>
            </w:r>
            <w:r>
              <w:t xml:space="preserve"> </w:t>
            </w:r>
            <w:r w:rsidRPr="005526D5">
              <w:t>will be the key evidence base for the development work of the consortium.</w:t>
            </w:r>
          </w:p>
          <w:p w14:paraId="46430828" w14:textId="77777777" w:rsidR="0053154B" w:rsidRPr="005526D5" w:rsidRDefault="0053154B" w:rsidP="0053154B">
            <w:pPr>
              <w:spacing w:before="120"/>
            </w:pPr>
            <w:r w:rsidRPr="005526D5">
              <w:t>The essentials of the Curricula Compendia can also be used for articles in own magazines and</w:t>
            </w:r>
            <w:r>
              <w:t xml:space="preserve"> </w:t>
            </w:r>
            <w:r w:rsidRPr="005526D5">
              <w:t>online articles at own websites.</w:t>
            </w:r>
          </w:p>
          <w:p w14:paraId="149CD3A1" w14:textId="77777777" w:rsidR="00AC5A4A" w:rsidRPr="00115635" w:rsidRDefault="0053154B" w:rsidP="0053154B">
            <w:pPr>
              <w:spacing w:before="120" w:after="120"/>
            </w:pPr>
            <w:r w:rsidRPr="005526D5">
              <w:t>The Compendia provide tested and refined to ready-to-use formative in-service training</w:t>
            </w:r>
            <w:r>
              <w:t xml:space="preserve"> </w:t>
            </w:r>
            <w:r w:rsidRPr="005526D5">
              <w:t>packages in a regional or national context for paid or voluntary culture actors that are or will</w:t>
            </w:r>
            <w:r>
              <w:t xml:space="preserve"> </w:t>
            </w:r>
            <w:r w:rsidRPr="005526D5">
              <w:t>be engaged in co-creative and cross-sector cooperation.</w:t>
            </w:r>
          </w:p>
        </w:tc>
      </w:tr>
    </w:tbl>
    <w:p w14:paraId="557F085D" w14:textId="77777777" w:rsidR="00AC5A4A" w:rsidRDefault="00AC5A4A" w:rsidP="00AC5A4A">
      <w:pPr>
        <w:pStyle w:val="Overskrift4"/>
        <w:spacing w:after="0"/>
      </w:pPr>
    </w:p>
    <w:p w14:paraId="0570B992" w14:textId="77777777" w:rsidR="00AC5A4A" w:rsidRDefault="00AC5A4A" w:rsidP="00AC5A4A">
      <w:pPr>
        <w:tabs>
          <w:tab w:val="clear" w:pos="357"/>
          <w:tab w:val="clear" w:pos="714"/>
        </w:tabs>
        <w:autoSpaceDE/>
        <w:autoSpaceDN/>
        <w:adjustRightInd/>
        <w:spacing w:line="240" w:lineRule="auto"/>
        <w:rPr>
          <w:rFonts w:ascii="Arial" w:hAnsi="Arial" w:cs="Arial"/>
          <w:b/>
          <w:color w:val="00B050"/>
          <w:sz w:val="21"/>
          <w:szCs w:val="21"/>
        </w:rPr>
      </w:pPr>
      <w:r>
        <w:br w:type="page"/>
      </w:r>
    </w:p>
    <w:p w14:paraId="508BCB16" w14:textId="77777777" w:rsidR="00AC5A4A" w:rsidRDefault="00AC5A4A" w:rsidP="00AC5A4A">
      <w:pPr>
        <w:pStyle w:val="Overskrift4"/>
        <w:spacing w:after="0"/>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4"/>
      </w:tblGrid>
      <w:tr w:rsidR="00AC5A4A" w:rsidRPr="00CA4975" w14:paraId="2B65DF70" w14:textId="77777777" w:rsidTr="00AC5A4A">
        <w:trPr>
          <w:trHeight w:val="140"/>
        </w:trPr>
        <w:tc>
          <w:tcPr>
            <w:tcW w:w="9214"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1DFAFBE9" w14:textId="77777777" w:rsidR="00AC5A4A" w:rsidRPr="00CA4975" w:rsidRDefault="00AC5A4A" w:rsidP="00AC5A4A">
            <w:pPr>
              <w:pStyle w:val="Overskrift4"/>
              <w:spacing w:before="120" w:after="0"/>
              <w:rPr>
                <w:color w:val="auto"/>
              </w:rPr>
            </w:pPr>
            <w:r w:rsidRPr="00CA4975">
              <w:rPr>
                <w:color w:val="auto"/>
              </w:rPr>
              <w:t>Key tasks, division of work and methodology</w:t>
            </w:r>
          </w:p>
          <w:p w14:paraId="409EE938" w14:textId="77777777" w:rsidR="00AC5A4A" w:rsidRPr="00CA4975" w:rsidRDefault="00AC5A4A" w:rsidP="00562EDE">
            <w:pPr>
              <w:pStyle w:val="Listeafsnit"/>
              <w:numPr>
                <w:ilvl w:val="0"/>
                <w:numId w:val="80"/>
              </w:numPr>
              <w:rPr>
                <w:b/>
                <w:sz w:val="20"/>
                <w:szCs w:val="20"/>
              </w:rPr>
            </w:pPr>
            <w:r w:rsidRPr="00CA4975">
              <w:rPr>
                <w:b/>
                <w:sz w:val="20"/>
                <w:szCs w:val="20"/>
              </w:rPr>
              <w:t>Please describe the division of work, the tasks leading to the production of the intellectual output and the applied methodology</w:t>
            </w:r>
          </w:p>
        </w:tc>
      </w:tr>
      <w:tr w:rsidR="00AC5A4A" w:rsidRPr="00115635" w14:paraId="02DDF13F" w14:textId="77777777" w:rsidTr="00AC5A4A">
        <w:trPr>
          <w:trHeight w:val="140"/>
        </w:trPr>
        <w:tc>
          <w:tcPr>
            <w:tcW w:w="9214"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7E399A35" w14:textId="77777777" w:rsidR="00AC5A4A" w:rsidRPr="00115635" w:rsidRDefault="00AC5A4A" w:rsidP="0053154B">
            <w:pPr>
              <w:pStyle w:val="normalfed"/>
            </w:pPr>
            <w:r>
              <w:t xml:space="preserve">1. </w:t>
            </w:r>
            <w:r w:rsidR="0053154B">
              <w:t>Lead partner</w:t>
            </w:r>
          </w:p>
        </w:tc>
      </w:tr>
      <w:tr w:rsidR="00AC5A4A" w:rsidRPr="00115635" w14:paraId="26E3807E" w14:textId="77777777" w:rsidTr="00AC5A4A">
        <w:trPr>
          <w:trHeight w:val="554"/>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CB975" w14:textId="77777777" w:rsidR="00AC5A4A" w:rsidRPr="00115635" w:rsidRDefault="0053154B" w:rsidP="00AC5A4A">
            <w:r w:rsidRPr="005526D5">
              <w:t>Inter</w:t>
            </w:r>
            <w:r>
              <w:t>folk, Institut for Civilsamfund (DK)</w:t>
            </w:r>
          </w:p>
        </w:tc>
      </w:tr>
      <w:tr w:rsidR="00AC5A4A" w:rsidRPr="00115635" w14:paraId="2978A89D" w14:textId="77777777" w:rsidTr="00AC5A4A">
        <w:trPr>
          <w:trHeight w:val="339"/>
        </w:trPr>
        <w:tc>
          <w:tcPr>
            <w:tcW w:w="9214"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00C53B18" w14:textId="77777777" w:rsidR="00AC5A4A" w:rsidRPr="00115635" w:rsidRDefault="00AC5A4A" w:rsidP="00AC5A4A">
            <w:pPr>
              <w:pStyle w:val="normalfed"/>
            </w:pPr>
            <w:r>
              <w:t>2</w:t>
            </w:r>
            <w:r w:rsidRPr="00764448">
              <w:t>. METHODOLOGY</w:t>
            </w:r>
          </w:p>
        </w:tc>
      </w:tr>
      <w:tr w:rsidR="00AC5A4A" w:rsidRPr="00115635" w14:paraId="213826DF" w14:textId="77777777" w:rsidTr="00AC5A4A">
        <w:trPr>
          <w:trHeight w:val="554"/>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95EEA" w14:textId="77777777" w:rsidR="0053154B" w:rsidRPr="005526D5" w:rsidRDefault="0053154B" w:rsidP="0053154B">
            <w:pPr>
              <w:spacing w:before="120"/>
            </w:pPr>
            <w:r w:rsidRPr="005526D5">
              <w:t>The Compendia will provide an integrated curricula for the essential competences and skills</w:t>
            </w:r>
            <w:r>
              <w:t xml:space="preserve"> for cul</w:t>
            </w:r>
            <w:r w:rsidRPr="005526D5">
              <w:t>ture actors from the civil society sector as well as the public sector; and it will present</w:t>
            </w:r>
            <w:r>
              <w:t xml:space="preserve"> </w:t>
            </w:r>
            <w:r w:rsidRPr="005526D5">
              <w:t>the needed key competences and skills, the pedagogical methodology and the validation</w:t>
            </w:r>
            <w:r>
              <w:t xml:space="preserve"> </w:t>
            </w:r>
            <w:r w:rsidRPr="005526D5">
              <w:t>and transfer methods (how the learned can be transferred to own situation).</w:t>
            </w:r>
          </w:p>
          <w:p w14:paraId="57EAE7BF" w14:textId="77777777" w:rsidR="0053154B" w:rsidRPr="005526D5" w:rsidRDefault="0053154B" w:rsidP="0053154B">
            <w:pPr>
              <w:spacing w:before="120"/>
            </w:pPr>
            <w:r w:rsidRPr="005526D5">
              <w:t>The final Curricula Compendia will be developed with reference to the key findings of the</w:t>
            </w:r>
            <w:r>
              <w:t xml:space="preserve"> </w:t>
            </w:r>
            <w:r w:rsidRPr="005526D5">
              <w:t>previous desk research and feeds from the reference groups, the initial Curricula Guidelines</w:t>
            </w:r>
            <w:r>
              <w:t xml:space="preserve"> </w:t>
            </w:r>
            <w:r w:rsidRPr="005526D5">
              <w:t>and the tests of the designed pilot courses. Preliminary we expect to promote increased</w:t>
            </w:r>
            <w:r>
              <w:t xml:space="preserve"> </w:t>
            </w:r>
            <w:r w:rsidRPr="005526D5">
              <w:t>competences (learning outcome) in relation to:</w:t>
            </w:r>
          </w:p>
          <w:p w14:paraId="69C97D70" w14:textId="77777777" w:rsidR="0053154B" w:rsidRPr="005526D5" w:rsidRDefault="0053154B" w:rsidP="00562EDE">
            <w:pPr>
              <w:pStyle w:val="Listeafsnit"/>
              <w:numPr>
                <w:ilvl w:val="0"/>
                <w:numId w:val="73"/>
              </w:numPr>
              <w:spacing w:before="60"/>
              <w:ind w:left="714" w:hanging="357"/>
              <w:contextualSpacing w:val="0"/>
            </w:pPr>
            <w:r w:rsidRPr="005526D5">
              <w:t>Elaborated self insight and ability to validate own competence profile in relation to a transformative co-creative cooperation, gained by formal education as well as prior learning, especially</w:t>
            </w:r>
            <w:r>
              <w:t xml:space="preserve"> </w:t>
            </w:r>
            <w:r w:rsidRPr="005526D5">
              <w:t>during cross-sector culture activities.</w:t>
            </w:r>
          </w:p>
          <w:p w14:paraId="71DE1B2F" w14:textId="77777777" w:rsidR="0053154B" w:rsidRPr="005526D5" w:rsidRDefault="0053154B" w:rsidP="00562EDE">
            <w:pPr>
              <w:pStyle w:val="Listeafsnit"/>
              <w:numPr>
                <w:ilvl w:val="0"/>
                <w:numId w:val="73"/>
              </w:numPr>
              <w:spacing w:before="60"/>
              <w:ind w:left="714" w:hanging="357"/>
              <w:contextualSpacing w:val="0"/>
            </w:pPr>
            <w:r w:rsidRPr="005526D5">
              <w:t>High level knowledge of the essential features of an empowering co-creative cooperation</w:t>
            </w:r>
            <w:r>
              <w:t xml:space="preserve"> </w:t>
            </w:r>
            <w:r w:rsidRPr="005526D5">
              <w:t>with reference to New Public Governance.</w:t>
            </w:r>
          </w:p>
          <w:p w14:paraId="70C5D0AF" w14:textId="77777777" w:rsidR="0053154B" w:rsidRPr="005526D5" w:rsidRDefault="0053154B" w:rsidP="00562EDE">
            <w:pPr>
              <w:pStyle w:val="Listeafsnit"/>
              <w:numPr>
                <w:ilvl w:val="0"/>
                <w:numId w:val="73"/>
              </w:numPr>
              <w:spacing w:before="60"/>
              <w:ind w:left="714" w:hanging="357"/>
              <w:contextualSpacing w:val="0"/>
            </w:pPr>
            <w:r w:rsidRPr="005526D5">
              <w:t>High level know-how and skills to promote cross-sector cooperation, where co-creation is</w:t>
            </w:r>
            <w:r>
              <w:t xml:space="preserve"> </w:t>
            </w:r>
            <w:r w:rsidRPr="005526D5">
              <w:t>developed with a high 'transformative potential' and synergetic benefits.</w:t>
            </w:r>
          </w:p>
          <w:p w14:paraId="6FE3B817" w14:textId="77777777" w:rsidR="0053154B" w:rsidRPr="005526D5" w:rsidRDefault="0053154B" w:rsidP="00562EDE">
            <w:pPr>
              <w:pStyle w:val="Listeafsnit"/>
              <w:numPr>
                <w:ilvl w:val="0"/>
                <w:numId w:val="73"/>
              </w:numPr>
              <w:spacing w:before="60"/>
              <w:ind w:left="714" w:hanging="357"/>
              <w:contextualSpacing w:val="0"/>
            </w:pPr>
            <w:r w:rsidRPr="005526D5">
              <w:t>High level skills in planning, coordinating and monitoring new co-creative forms of</w:t>
            </w:r>
            <w:r>
              <w:t xml:space="preserve"> </w:t>
            </w:r>
            <w:r w:rsidRPr="005526D5">
              <w:t>cooperation between volunteers and professionals, between culture actors from civil society</w:t>
            </w:r>
            <w:r>
              <w:t xml:space="preserve"> </w:t>
            </w:r>
            <w:r w:rsidRPr="005526D5">
              <w:t>associations and public institutions and the municipalities</w:t>
            </w:r>
            <w:r>
              <w:t xml:space="preserve">’ </w:t>
            </w:r>
            <w:r w:rsidRPr="005526D5">
              <w:t>culture departments.</w:t>
            </w:r>
          </w:p>
          <w:p w14:paraId="0E1A4790" w14:textId="77777777" w:rsidR="00AC5A4A" w:rsidRPr="00115635" w:rsidRDefault="0053154B" w:rsidP="00562EDE">
            <w:pPr>
              <w:pStyle w:val="Listeafsnit"/>
              <w:numPr>
                <w:ilvl w:val="0"/>
                <w:numId w:val="73"/>
              </w:numPr>
              <w:spacing w:before="60" w:after="120"/>
              <w:ind w:left="714" w:hanging="357"/>
              <w:contextualSpacing w:val="0"/>
            </w:pPr>
            <w:r w:rsidRPr="005526D5">
              <w:t>High level skills on how to document and validate new participatory culture and co-creation</w:t>
            </w:r>
            <w:r>
              <w:t xml:space="preserve"> </w:t>
            </w:r>
            <w:r w:rsidRPr="005526D5">
              <w:t>activities to key stakeholders.</w:t>
            </w:r>
          </w:p>
        </w:tc>
      </w:tr>
      <w:tr w:rsidR="00AC5A4A" w:rsidRPr="00115635" w14:paraId="39274A2D" w14:textId="77777777" w:rsidTr="00AC5A4A">
        <w:trPr>
          <w:trHeight w:val="95"/>
        </w:trPr>
        <w:tc>
          <w:tcPr>
            <w:tcW w:w="9214"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0237FE66" w14:textId="77777777" w:rsidR="00AC5A4A" w:rsidRPr="00115635" w:rsidRDefault="00AC5A4A" w:rsidP="00AC5A4A">
            <w:pPr>
              <w:pStyle w:val="normalfed"/>
            </w:pPr>
            <w:r>
              <w:t>3</w:t>
            </w:r>
            <w:r w:rsidRPr="00764448">
              <w:t>. DIVISION OF WORK</w:t>
            </w:r>
          </w:p>
        </w:tc>
      </w:tr>
      <w:tr w:rsidR="00AC5A4A" w:rsidRPr="00115635" w14:paraId="2946237D" w14:textId="77777777" w:rsidTr="00AC5A4A">
        <w:trPr>
          <w:trHeight w:val="554"/>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55FE4" w14:textId="77777777" w:rsidR="0053154B" w:rsidRPr="0053154B" w:rsidRDefault="0053154B" w:rsidP="0053154B">
            <w:pPr>
              <w:pStyle w:val="hjvpunkt1"/>
              <w:spacing w:before="120"/>
            </w:pPr>
            <w:r w:rsidRPr="0053154B">
              <w:t>Interfolk (DK) is lead partner - with 3 cat 2-days for coordinating the dialogue and editing</w:t>
            </w:r>
            <w:r>
              <w:t xml:space="preserve"> </w:t>
            </w:r>
            <w:r w:rsidRPr="0053154B">
              <w:t>the English edition with supporting proof-reads from SKS (FI); and 1 cat-2 day for layout and</w:t>
            </w:r>
            <w:r>
              <w:t xml:space="preserve"> </w:t>
            </w:r>
            <w:r w:rsidRPr="0053154B">
              <w:t>proof-reads.</w:t>
            </w:r>
          </w:p>
          <w:p w14:paraId="6D4C7981" w14:textId="77777777" w:rsidR="0053154B" w:rsidRPr="0053154B" w:rsidRDefault="0053154B" w:rsidP="0053154B">
            <w:pPr>
              <w:pStyle w:val="hjvpunkt1"/>
            </w:pPr>
            <w:r w:rsidRPr="0053154B">
              <w:t>DFKS (DK) gets 2 cat-2 days for dialogue and refinements of the manuscript and other</w:t>
            </w:r>
            <w:r>
              <w:t xml:space="preserve"> </w:t>
            </w:r>
            <w:r w:rsidRPr="0053154B">
              <w:t>supporting tasks.</w:t>
            </w:r>
          </w:p>
          <w:p w14:paraId="29DE353D" w14:textId="77777777" w:rsidR="0053154B" w:rsidRPr="0053154B" w:rsidRDefault="0053154B" w:rsidP="0053154B">
            <w:pPr>
              <w:pStyle w:val="hjvpunkt1"/>
            </w:pPr>
            <w:r w:rsidRPr="0053154B">
              <w:t>EDUCULT (AT) gets 2 cat-2 days for dialogue and refinements of the manuscript and other</w:t>
            </w:r>
            <w:r>
              <w:t xml:space="preserve"> </w:t>
            </w:r>
            <w:r w:rsidRPr="0053154B">
              <w:t>supporting tasks.</w:t>
            </w:r>
          </w:p>
          <w:p w14:paraId="4CAD23E0" w14:textId="77777777" w:rsidR="00AC5A4A" w:rsidRPr="00115635" w:rsidRDefault="0053154B" w:rsidP="0053154B">
            <w:pPr>
              <w:pStyle w:val="hjvpunkt1"/>
              <w:spacing w:after="120"/>
            </w:pPr>
            <w:r w:rsidRPr="0053154B">
              <w:t>SKS (FI) gets 3 cat-2 days for dialogue and refinements of the manuscript and proof-reads of</w:t>
            </w:r>
            <w:r>
              <w:t xml:space="preserve"> </w:t>
            </w:r>
            <w:r w:rsidRPr="0053154B">
              <w:t>the English draft version.</w:t>
            </w:r>
          </w:p>
        </w:tc>
      </w:tr>
    </w:tbl>
    <w:p w14:paraId="02CC4775" w14:textId="77777777" w:rsidR="0053154B" w:rsidRDefault="0053154B">
      <w:r>
        <w:rPr>
          <w:b/>
        </w:rPr>
        <w:br w:type="page"/>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4"/>
      </w:tblGrid>
      <w:tr w:rsidR="00AC5A4A" w:rsidRPr="00115635" w14:paraId="6EAD321F" w14:textId="77777777" w:rsidTr="00AC5A4A">
        <w:trPr>
          <w:trHeight w:val="279"/>
        </w:trPr>
        <w:tc>
          <w:tcPr>
            <w:tcW w:w="9214"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71DE0D32" w14:textId="77777777" w:rsidR="00AC5A4A" w:rsidRPr="00115635" w:rsidRDefault="00AC5A4A" w:rsidP="00AC5A4A">
            <w:pPr>
              <w:pStyle w:val="normalfed"/>
            </w:pPr>
            <w:r>
              <w:lastRenderedPageBreak/>
              <w:t>4</w:t>
            </w:r>
            <w:r w:rsidRPr="00764448">
              <w:t>. RELATION TO WORK PLAN</w:t>
            </w:r>
          </w:p>
        </w:tc>
      </w:tr>
      <w:tr w:rsidR="00AC5A4A" w:rsidRPr="00115635" w14:paraId="34E0AE8C" w14:textId="77777777" w:rsidTr="00AC5A4A">
        <w:trPr>
          <w:trHeight w:val="554"/>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8C2E1" w14:textId="77777777" w:rsidR="0053154B" w:rsidRPr="005526D5" w:rsidRDefault="0053154B" w:rsidP="0053154B">
            <w:pPr>
              <w:spacing w:before="120"/>
            </w:pPr>
            <w:r w:rsidRPr="005526D5">
              <w:t>The published Curricula Compendia is an independent output (IO-5) that in short and concise</w:t>
            </w:r>
            <w:r>
              <w:t xml:space="preserve"> </w:t>
            </w:r>
            <w:r w:rsidRPr="005526D5">
              <w:t>form presents the need and aim of the new curricula and outlines the essential syllabus and</w:t>
            </w:r>
            <w:r>
              <w:t xml:space="preserve"> </w:t>
            </w:r>
            <w:r w:rsidRPr="005526D5">
              <w:t>the appropriate pedagogic form and validation method for future in-service courses in the</w:t>
            </w:r>
            <w:r>
              <w:t xml:space="preserve"> </w:t>
            </w:r>
            <w:r w:rsidRPr="005526D5">
              <w:t>field</w:t>
            </w:r>
            <w:r>
              <w:t>.</w:t>
            </w:r>
          </w:p>
          <w:p w14:paraId="1F08EFB5" w14:textId="77777777" w:rsidR="00AC5A4A" w:rsidRPr="00115635" w:rsidRDefault="0053154B" w:rsidP="0053154B">
            <w:pPr>
              <w:spacing w:before="120" w:after="120"/>
            </w:pPr>
            <w:r w:rsidRPr="005526D5">
              <w:t>But the Curricula Compendia with the annexed ready-to-use course packages will also</w:t>
            </w:r>
            <w:r>
              <w:t xml:space="preserve"> </w:t>
            </w:r>
            <w:r w:rsidRPr="005526D5">
              <w:t>function as key evidence base for the provision of national and transnational training courses</w:t>
            </w:r>
            <w:r>
              <w:t xml:space="preserve"> </w:t>
            </w:r>
            <w:r w:rsidRPr="005526D5">
              <w:t>after the end of the project.</w:t>
            </w:r>
          </w:p>
        </w:tc>
      </w:tr>
      <w:tr w:rsidR="00AC5A4A" w:rsidRPr="00AC5A4A" w14:paraId="327D8A10" w14:textId="77777777" w:rsidTr="00AC5A4A">
        <w:trPr>
          <w:trHeight w:val="75"/>
        </w:trPr>
        <w:tc>
          <w:tcPr>
            <w:tcW w:w="9214"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2A9508C0" w14:textId="77777777" w:rsidR="00AC5A4A" w:rsidRPr="00AC5A4A" w:rsidRDefault="00AC5A4A" w:rsidP="00AC5A4A">
            <w:pPr>
              <w:spacing w:before="120"/>
              <w:rPr>
                <w:b/>
              </w:rPr>
            </w:pPr>
            <w:r w:rsidRPr="00AC5A4A">
              <w:rPr>
                <w:b/>
              </w:rPr>
              <w:t>5. Language and media</w:t>
            </w:r>
          </w:p>
        </w:tc>
      </w:tr>
      <w:tr w:rsidR="00AC5A4A" w:rsidRPr="00115635" w14:paraId="26DA303E" w14:textId="77777777" w:rsidTr="00AC5A4A">
        <w:trPr>
          <w:trHeight w:val="554"/>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65943" w14:textId="77777777" w:rsidR="00AC5A4A" w:rsidRPr="00762E83" w:rsidRDefault="00AC5A4A" w:rsidP="00AC5A4A">
            <w:pPr>
              <w:spacing w:before="120"/>
            </w:pPr>
            <w:r w:rsidRPr="00CA759B">
              <w:rPr>
                <w:b/>
              </w:rPr>
              <w:t>Language:</w:t>
            </w:r>
            <w:r>
              <w:t xml:space="preserve"> </w:t>
            </w:r>
            <w:r>
              <w:tab/>
            </w:r>
            <w:r w:rsidRPr="00762E83">
              <w:t>English</w:t>
            </w:r>
          </w:p>
          <w:p w14:paraId="7B3B23D2" w14:textId="77777777" w:rsidR="00AC5A4A" w:rsidRPr="00115635" w:rsidRDefault="00AC5A4A" w:rsidP="0053154B">
            <w:pPr>
              <w:spacing w:after="120"/>
            </w:pPr>
            <w:r w:rsidRPr="00CA759B">
              <w:rPr>
                <w:b/>
              </w:rPr>
              <w:t>Media:</w:t>
            </w:r>
            <w:r>
              <w:t xml:space="preserve"> </w:t>
            </w:r>
            <w:r>
              <w:tab/>
            </w:r>
            <w:r>
              <w:tab/>
            </w:r>
            <w:r w:rsidR="00525D44">
              <w:t xml:space="preserve">Book, Social Media, </w:t>
            </w:r>
            <w:r w:rsidR="00525D44" w:rsidRPr="00762E83">
              <w:t>Website</w:t>
            </w:r>
          </w:p>
        </w:tc>
      </w:tr>
      <w:tr w:rsidR="0053154B" w:rsidRPr="00115635" w14:paraId="1FF8DF95" w14:textId="77777777" w:rsidTr="0053154B">
        <w:trPr>
          <w:trHeight w:val="108"/>
        </w:trPr>
        <w:tc>
          <w:tcPr>
            <w:tcW w:w="9214"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1B79853B" w14:textId="77777777" w:rsidR="0053154B" w:rsidRPr="0053154B" w:rsidRDefault="0053154B" w:rsidP="0053154B">
            <w:pPr>
              <w:spacing w:before="120"/>
              <w:rPr>
                <w:b/>
              </w:rPr>
            </w:pPr>
            <w:r>
              <w:rPr>
                <w:b/>
              </w:rPr>
              <w:t>6</w:t>
            </w:r>
            <w:r w:rsidRPr="0053154B">
              <w:rPr>
                <w:b/>
              </w:rPr>
              <w:t>. PERIOD</w:t>
            </w:r>
          </w:p>
        </w:tc>
      </w:tr>
      <w:tr w:rsidR="0053154B" w:rsidRPr="00115635" w14:paraId="352F7621" w14:textId="77777777" w:rsidTr="0053154B">
        <w:trPr>
          <w:trHeight w:val="554"/>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624FB" w14:textId="77777777" w:rsidR="0053154B" w:rsidRPr="0053154B" w:rsidRDefault="0053154B" w:rsidP="0053154B">
            <w:pPr>
              <w:spacing w:before="120"/>
              <w:rPr>
                <w:b/>
              </w:rPr>
            </w:pPr>
            <w:r w:rsidRPr="0053154B">
              <w:rPr>
                <w:b/>
              </w:rPr>
              <w:t>Start:</w:t>
            </w:r>
            <w:r w:rsidRPr="0053154B">
              <w:rPr>
                <w:b/>
              </w:rPr>
              <w:tab/>
            </w:r>
            <w:r w:rsidRPr="0053154B">
              <w:rPr>
                <w:b/>
              </w:rPr>
              <w:tab/>
            </w:r>
            <w:r>
              <w:t>01-09-2019</w:t>
            </w:r>
          </w:p>
          <w:p w14:paraId="65E58075" w14:textId="77777777" w:rsidR="0053154B" w:rsidRPr="0053154B" w:rsidRDefault="0053154B" w:rsidP="0053154B">
            <w:pPr>
              <w:rPr>
                <w:b/>
              </w:rPr>
            </w:pPr>
            <w:r w:rsidRPr="0053154B">
              <w:rPr>
                <w:b/>
              </w:rPr>
              <w:t>End:</w:t>
            </w:r>
            <w:r w:rsidRPr="0053154B">
              <w:rPr>
                <w:b/>
              </w:rPr>
              <w:tab/>
            </w:r>
            <w:r w:rsidRPr="0053154B">
              <w:rPr>
                <w:b/>
              </w:rPr>
              <w:tab/>
            </w:r>
            <w:r>
              <w:t>30-11</w:t>
            </w:r>
            <w:r w:rsidRPr="00762E83">
              <w:t>-2019</w:t>
            </w:r>
          </w:p>
          <w:p w14:paraId="307DE916" w14:textId="77777777" w:rsidR="0053154B" w:rsidRDefault="0053154B" w:rsidP="0053154B">
            <w:r w:rsidRPr="0053154B">
              <w:rPr>
                <w:b/>
              </w:rPr>
              <w:t xml:space="preserve">Months: </w:t>
            </w:r>
            <w:r w:rsidRPr="0053154B">
              <w:rPr>
                <w:b/>
              </w:rPr>
              <w:tab/>
            </w:r>
            <w:r>
              <w:t>3</w:t>
            </w:r>
          </w:p>
          <w:p w14:paraId="6963D000" w14:textId="77777777" w:rsidR="0053154B" w:rsidRPr="0053154B" w:rsidRDefault="0053154B" w:rsidP="0053154B">
            <w:pPr>
              <w:spacing w:before="120" w:after="120"/>
            </w:pPr>
            <w:r w:rsidRPr="005526D5">
              <w:t>The editing, proof-reads, layout and virtual publishing of the English PDF-edition will take</w:t>
            </w:r>
            <w:r>
              <w:t xml:space="preserve"> </w:t>
            </w:r>
            <w:r w:rsidRPr="005526D5">
              <w:t xml:space="preserve">place in Sept </w:t>
            </w:r>
            <w:r w:rsidRPr="005526D5">
              <w:rPr>
                <w:rFonts w:hint="eastAsia"/>
              </w:rPr>
              <w:t>–</w:t>
            </w:r>
            <w:r w:rsidRPr="005526D5">
              <w:t xml:space="preserve"> Nov 2019 (months 13 - 15).</w:t>
            </w:r>
          </w:p>
        </w:tc>
      </w:tr>
    </w:tbl>
    <w:p w14:paraId="78D39991" w14:textId="77777777" w:rsidR="00AC5A4A" w:rsidRDefault="00AC5A4A" w:rsidP="00AC5A4A">
      <w:pPr>
        <w:pStyle w:val="Overskrift4"/>
        <w:spacing w:after="0"/>
      </w:pPr>
    </w:p>
    <w:tbl>
      <w:tblPr>
        <w:tblW w:w="9214"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992"/>
        <w:gridCol w:w="6095"/>
        <w:gridCol w:w="1701"/>
      </w:tblGrid>
      <w:tr w:rsidR="00497F29" w:rsidRPr="00525D44" w14:paraId="10BD77C7" w14:textId="77777777" w:rsidTr="00525D44">
        <w:trPr>
          <w:trHeight w:val="395"/>
        </w:trPr>
        <w:tc>
          <w:tcPr>
            <w:tcW w:w="426" w:type="dxa"/>
            <w:shd w:val="clear" w:color="auto" w:fill="C2D69B"/>
            <w:tcMar>
              <w:left w:w="57" w:type="dxa"/>
              <w:right w:w="57" w:type="dxa"/>
            </w:tcMar>
            <w:vAlign w:val="center"/>
          </w:tcPr>
          <w:p w14:paraId="68B737C0" w14:textId="77777777" w:rsidR="00497F29" w:rsidRPr="00525D44" w:rsidRDefault="00497F29" w:rsidP="005526D5">
            <w:pPr>
              <w:rPr>
                <w:b/>
              </w:rPr>
            </w:pPr>
            <w:r w:rsidRPr="00525D44">
              <w:rPr>
                <w:b/>
              </w:rPr>
              <w:t>No</w:t>
            </w:r>
          </w:p>
        </w:tc>
        <w:tc>
          <w:tcPr>
            <w:tcW w:w="992" w:type="dxa"/>
            <w:shd w:val="clear" w:color="auto" w:fill="C2D69B"/>
            <w:tcMar>
              <w:left w:w="57" w:type="dxa"/>
              <w:right w:w="57" w:type="dxa"/>
            </w:tcMar>
            <w:vAlign w:val="center"/>
          </w:tcPr>
          <w:p w14:paraId="57E2A620" w14:textId="77777777" w:rsidR="00497F29" w:rsidRPr="00525D44" w:rsidRDefault="00497F29" w:rsidP="005526D5">
            <w:pPr>
              <w:rPr>
                <w:b/>
              </w:rPr>
            </w:pPr>
            <w:r w:rsidRPr="00525D44">
              <w:rPr>
                <w:b/>
              </w:rPr>
              <w:t>Who</w:t>
            </w:r>
          </w:p>
        </w:tc>
        <w:tc>
          <w:tcPr>
            <w:tcW w:w="6095" w:type="dxa"/>
            <w:shd w:val="clear" w:color="auto" w:fill="C2D69B"/>
            <w:tcMar>
              <w:left w:w="57" w:type="dxa"/>
              <w:right w:w="57" w:type="dxa"/>
            </w:tcMar>
            <w:vAlign w:val="center"/>
          </w:tcPr>
          <w:p w14:paraId="2D0C109D" w14:textId="77777777" w:rsidR="00497F29" w:rsidRPr="00525D44" w:rsidRDefault="00497F29" w:rsidP="005526D5">
            <w:pPr>
              <w:rPr>
                <w:b/>
              </w:rPr>
            </w:pPr>
            <w:r w:rsidRPr="00525D44">
              <w:rPr>
                <w:b/>
              </w:rPr>
              <w:t xml:space="preserve">Key activities: </w:t>
            </w:r>
          </w:p>
        </w:tc>
        <w:tc>
          <w:tcPr>
            <w:tcW w:w="1701" w:type="dxa"/>
            <w:shd w:val="clear" w:color="auto" w:fill="C2D69B"/>
            <w:tcMar>
              <w:left w:w="57" w:type="dxa"/>
              <w:right w:w="57" w:type="dxa"/>
            </w:tcMar>
            <w:vAlign w:val="center"/>
          </w:tcPr>
          <w:p w14:paraId="42E61B98" w14:textId="77777777" w:rsidR="00497F29" w:rsidRPr="00525D44" w:rsidRDefault="00497F29" w:rsidP="005526D5">
            <w:pPr>
              <w:rPr>
                <w:b/>
              </w:rPr>
            </w:pPr>
            <w:r w:rsidRPr="00525D44">
              <w:rPr>
                <w:b/>
              </w:rPr>
              <w:t>Deadlines</w:t>
            </w:r>
          </w:p>
        </w:tc>
      </w:tr>
      <w:tr w:rsidR="00497F29" w:rsidRPr="00BC2D08" w14:paraId="6A83799E" w14:textId="77777777" w:rsidTr="00525D44">
        <w:trPr>
          <w:trHeight w:val="347"/>
        </w:trPr>
        <w:tc>
          <w:tcPr>
            <w:tcW w:w="426" w:type="dxa"/>
            <w:shd w:val="clear" w:color="auto" w:fill="auto"/>
            <w:tcMar>
              <w:left w:w="57" w:type="dxa"/>
              <w:right w:w="57" w:type="dxa"/>
            </w:tcMar>
            <w:vAlign w:val="center"/>
          </w:tcPr>
          <w:p w14:paraId="4FA8D3CD" w14:textId="77777777" w:rsidR="00497F29" w:rsidRPr="00BC2D08" w:rsidRDefault="00497F29" w:rsidP="005526D5">
            <w:r w:rsidRPr="00BC2D08">
              <w:t>1</w:t>
            </w:r>
          </w:p>
        </w:tc>
        <w:tc>
          <w:tcPr>
            <w:tcW w:w="992" w:type="dxa"/>
            <w:tcMar>
              <w:left w:w="57" w:type="dxa"/>
              <w:right w:w="57" w:type="dxa"/>
            </w:tcMar>
            <w:vAlign w:val="center"/>
          </w:tcPr>
          <w:p w14:paraId="1AD23664" w14:textId="77777777" w:rsidR="00497F29" w:rsidRPr="00BC2D08" w:rsidRDefault="00525D44" w:rsidP="005526D5">
            <w:r w:rsidRPr="00EE1C7A">
              <w:t>P1, IF</w:t>
            </w:r>
          </w:p>
        </w:tc>
        <w:tc>
          <w:tcPr>
            <w:tcW w:w="6095" w:type="dxa"/>
            <w:tcMar>
              <w:left w:w="57" w:type="dxa"/>
              <w:right w:w="57" w:type="dxa"/>
            </w:tcMar>
            <w:vAlign w:val="center"/>
          </w:tcPr>
          <w:p w14:paraId="0D7D68C8" w14:textId="77777777" w:rsidR="00525D44" w:rsidRPr="00EE1C7A" w:rsidRDefault="00525D44" w:rsidP="00525D44">
            <w:r>
              <w:t>O</w:t>
            </w:r>
            <w:r w:rsidRPr="00EE1C7A">
              <w:t>utline</w:t>
            </w:r>
            <w:r>
              <w:t>s</w:t>
            </w:r>
            <w:r w:rsidRPr="00EE1C7A">
              <w:t xml:space="preserve"> the disposition of the Compendia and get comments and</w:t>
            </w:r>
          </w:p>
          <w:p w14:paraId="1F297AF4" w14:textId="77777777" w:rsidR="00497F29" w:rsidRPr="00BC2D08" w:rsidRDefault="00525D44" w:rsidP="00525D44">
            <w:r w:rsidRPr="00EE1C7A">
              <w:t>recommendations from the partnership</w:t>
            </w:r>
          </w:p>
        </w:tc>
        <w:tc>
          <w:tcPr>
            <w:tcW w:w="1701" w:type="dxa"/>
            <w:tcMar>
              <w:left w:w="57" w:type="dxa"/>
              <w:right w:w="57" w:type="dxa"/>
            </w:tcMar>
            <w:vAlign w:val="center"/>
          </w:tcPr>
          <w:p w14:paraId="155EA242" w14:textId="77777777" w:rsidR="00497F29" w:rsidRPr="00BC2D08" w:rsidRDefault="00525D44" w:rsidP="005526D5">
            <w:pPr>
              <w:rPr>
                <w:rFonts w:cs="Arial"/>
              </w:rPr>
            </w:pPr>
            <w:r w:rsidRPr="00EE1C7A">
              <w:t>Medio Sept 2019</w:t>
            </w:r>
          </w:p>
        </w:tc>
      </w:tr>
      <w:tr w:rsidR="00497F29" w:rsidRPr="00BC2D08" w14:paraId="64BFAA32" w14:textId="77777777" w:rsidTr="00525D44">
        <w:trPr>
          <w:trHeight w:val="347"/>
        </w:trPr>
        <w:tc>
          <w:tcPr>
            <w:tcW w:w="426" w:type="dxa"/>
            <w:tcBorders>
              <w:bottom w:val="single" w:sz="4" w:space="0" w:color="000000"/>
            </w:tcBorders>
            <w:shd w:val="clear" w:color="auto" w:fill="auto"/>
            <w:tcMar>
              <w:left w:w="57" w:type="dxa"/>
              <w:right w:w="57" w:type="dxa"/>
            </w:tcMar>
            <w:vAlign w:val="center"/>
          </w:tcPr>
          <w:p w14:paraId="50DD92B7" w14:textId="77777777" w:rsidR="00497F29" w:rsidRPr="00BC2D08" w:rsidRDefault="00497F29" w:rsidP="005526D5">
            <w:r w:rsidRPr="00BC2D08">
              <w:t>2</w:t>
            </w:r>
          </w:p>
        </w:tc>
        <w:tc>
          <w:tcPr>
            <w:tcW w:w="992" w:type="dxa"/>
            <w:tcBorders>
              <w:bottom w:val="single" w:sz="4" w:space="0" w:color="000000"/>
            </w:tcBorders>
            <w:tcMar>
              <w:left w:w="57" w:type="dxa"/>
              <w:right w:w="57" w:type="dxa"/>
            </w:tcMar>
            <w:vAlign w:val="center"/>
          </w:tcPr>
          <w:p w14:paraId="5F525B08" w14:textId="77777777" w:rsidR="00497F29" w:rsidRPr="00BC2D08" w:rsidRDefault="00525D44" w:rsidP="005526D5">
            <w:pPr>
              <w:pStyle w:val="hjvnormal"/>
            </w:pPr>
            <w:r>
              <w:t>All</w:t>
            </w:r>
          </w:p>
        </w:tc>
        <w:tc>
          <w:tcPr>
            <w:tcW w:w="6095" w:type="dxa"/>
            <w:tcBorders>
              <w:bottom w:val="single" w:sz="4" w:space="0" w:color="000000"/>
            </w:tcBorders>
            <w:tcMar>
              <w:left w:w="57" w:type="dxa"/>
              <w:right w:w="57" w:type="dxa"/>
            </w:tcMar>
            <w:vAlign w:val="center"/>
          </w:tcPr>
          <w:p w14:paraId="757B38F7" w14:textId="77777777" w:rsidR="00497F29" w:rsidRPr="00764448" w:rsidRDefault="00525D44" w:rsidP="005526D5">
            <w:r>
              <w:t>Dialogue about the draft</w:t>
            </w:r>
          </w:p>
        </w:tc>
        <w:tc>
          <w:tcPr>
            <w:tcW w:w="1701" w:type="dxa"/>
            <w:tcBorders>
              <w:bottom w:val="single" w:sz="4" w:space="0" w:color="000000"/>
            </w:tcBorders>
            <w:tcMar>
              <w:left w:w="57" w:type="dxa"/>
              <w:right w:w="57" w:type="dxa"/>
            </w:tcMar>
            <w:vAlign w:val="center"/>
          </w:tcPr>
          <w:p w14:paraId="13454DA0" w14:textId="77777777" w:rsidR="00497F29" w:rsidRPr="00BC2D08" w:rsidRDefault="00525D44" w:rsidP="005526D5">
            <w:pPr>
              <w:rPr>
                <w:rFonts w:cs="Arial"/>
              </w:rPr>
            </w:pPr>
            <w:r>
              <w:rPr>
                <w:rFonts w:cs="Arial"/>
              </w:rPr>
              <w:t>Ultimo Sept 2019</w:t>
            </w:r>
          </w:p>
        </w:tc>
      </w:tr>
      <w:tr w:rsidR="00497F29" w:rsidRPr="00BC2D08" w14:paraId="4AFAD515" w14:textId="77777777" w:rsidTr="00525D44">
        <w:trPr>
          <w:trHeight w:val="347"/>
        </w:trPr>
        <w:tc>
          <w:tcPr>
            <w:tcW w:w="426" w:type="dxa"/>
            <w:tcBorders>
              <w:bottom w:val="single" w:sz="4" w:space="0" w:color="000000"/>
            </w:tcBorders>
            <w:shd w:val="clear" w:color="auto" w:fill="auto"/>
            <w:tcMar>
              <w:left w:w="57" w:type="dxa"/>
              <w:right w:w="57" w:type="dxa"/>
            </w:tcMar>
            <w:vAlign w:val="center"/>
          </w:tcPr>
          <w:p w14:paraId="27F12D69" w14:textId="77777777" w:rsidR="00497F29" w:rsidRPr="00BC2D08" w:rsidRDefault="00497F29" w:rsidP="005526D5">
            <w:r w:rsidRPr="00BC2D08">
              <w:t>3</w:t>
            </w:r>
          </w:p>
        </w:tc>
        <w:tc>
          <w:tcPr>
            <w:tcW w:w="992" w:type="dxa"/>
            <w:tcBorders>
              <w:bottom w:val="single" w:sz="4" w:space="0" w:color="000000"/>
            </w:tcBorders>
            <w:tcMar>
              <w:left w:w="57" w:type="dxa"/>
              <w:right w:w="57" w:type="dxa"/>
            </w:tcMar>
            <w:vAlign w:val="center"/>
          </w:tcPr>
          <w:p w14:paraId="6A67E88A" w14:textId="77777777" w:rsidR="00497F29" w:rsidRPr="00BC2D08" w:rsidRDefault="00525D44" w:rsidP="005526D5">
            <w:pPr>
              <w:pStyle w:val="hjvnormal"/>
            </w:pPr>
            <w:r w:rsidRPr="00EE1C7A">
              <w:t>P1, IF</w:t>
            </w:r>
          </w:p>
        </w:tc>
        <w:tc>
          <w:tcPr>
            <w:tcW w:w="6095" w:type="dxa"/>
            <w:tcBorders>
              <w:bottom w:val="single" w:sz="4" w:space="0" w:color="000000"/>
            </w:tcBorders>
            <w:tcMar>
              <w:left w:w="57" w:type="dxa"/>
              <w:right w:w="57" w:type="dxa"/>
            </w:tcMar>
            <w:vAlign w:val="center"/>
          </w:tcPr>
          <w:p w14:paraId="2F50D658" w14:textId="77777777" w:rsidR="00497F29" w:rsidRPr="00764448" w:rsidRDefault="00525D44" w:rsidP="00525D44">
            <w:r>
              <w:t>E</w:t>
            </w:r>
            <w:r w:rsidRPr="00EE1C7A">
              <w:t xml:space="preserve">dits and </w:t>
            </w:r>
            <w:r>
              <w:t>layout</w:t>
            </w:r>
            <w:r w:rsidRPr="00EE1C7A">
              <w:t xml:space="preserve"> the English draft version.</w:t>
            </w:r>
          </w:p>
        </w:tc>
        <w:tc>
          <w:tcPr>
            <w:tcW w:w="1701" w:type="dxa"/>
            <w:tcBorders>
              <w:bottom w:val="single" w:sz="4" w:space="0" w:color="000000"/>
            </w:tcBorders>
            <w:tcMar>
              <w:left w:w="57" w:type="dxa"/>
              <w:right w:w="57" w:type="dxa"/>
            </w:tcMar>
            <w:vAlign w:val="center"/>
          </w:tcPr>
          <w:p w14:paraId="4B3BAA23" w14:textId="77777777" w:rsidR="00497F29" w:rsidRPr="00BC2D08" w:rsidRDefault="00525D44" w:rsidP="005526D5">
            <w:pPr>
              <w:rPr>
                <w:rFonts w:cs="Arial"/>
              </w:rPr>
            </w:pPr>
            <w:r w:rsidRPr="00EE1C7A">
              <w:t xml:space="preserve">Medio Sept </w:t>
            </w:r>
            <w:r w:rsidRPr="00EE1C7A">
              <w:rPr>
                <w:rFonts w:hint="eastAsia"/>
              </w:rPr>
              <w:t>–</w:t>
            </w:r>
            <w:r w:rsidRPr="00EE1C7A">
              <w:t xml:space="preserve"> primo Nov 2019</w:t>
            </w:r>
          </w:p>
        </w:tc>
      </w:tr>
      <w:tr w:rsidR="00497F29" w:rsidRPr="00BC2D08" w14:paraId="75737E4B" w14:textId="77777777" w:rsidTr="00525D44">
        <w:trPr>
          <w:trHeight w:val="347"/>
        </w:trPr>
        <w:tc>
          <w:tcPr>
            <w:tcW w:w="426" w:type="dxa"/>
            <w:tcBorders>
              <w:bottom w:val="single" w:sz="4" w:space="0" w:color="000000"/>
            </w:tcBorders>
            <w:shd w:val="clear" w:color="auto" w:fill="auto"/>
            <w:tcMar>
              <w:left w:w="57" w:type="dxa"/>
              <w:right w:w="57" w:type="dxa"/>
            </w:tcMar>
            <w:vAlign w:val="center"/>
          </w:tcPr>
          <w:p w14:paraId="13CD74B4" w14:textId="77777777" w:rsidR="00497F29" w:rsidRPr="00BC2D08" w:rsidRDefault="00497F29" w:rsidP="005526D5">
            <w:r w:rsidRPr="00BC2D08">
              <w:t>4</w:t>
            </w:r>
          </w:p>
        </w:tc>
        <w:tc>
          <w:tcPr>
            <w:tcW w:w="992" w:type="dxa"/>
            <w:tcBorders>
              <w:bottom w:val="single" w:sz="4" w:space="0" w:color="000000"/>
            </w:tcBorders>
            <w:tcMar>
              <w:left w:w="57" w:type="dxa"/>
              <w:right w:w="57" w:type="dxa"/>
            </w:tcMar>
            <w:vAlign w:val="center"/>
          </w:tcPr>
          <w:p w14:paraId="4C02CA59" w14:textId="77777777" w:rsidR="00497F29" w:rsidRPr="00BC2D08" w:rsidRDefault="00525D44" w:rsidP="00525D44">
            <w:pPr>
              <w:pStyle w:val="hjvnormal"/>
            </w:pPr>
            <w:r>
              <w:t>P1, IF &amp; P4</w:t>
            </w:r>
            <w:r w:rsidRPr="00EE1C7A">
              <w:t xml:space="preserve">, </w:t>
            </w:r>
            <w:r>
              <w:t>KK</w:t>
            </w:r>
          </w:p>
        </w:tc>
        <w:tc>
          <w:tcPr>
            <w:tcW w:w="6095" w:type="dxa"/>
            <w:tcBorders>
              <w:bottom w:val="single" w:sz="4" w:space="0" w:color="000000"/>
            </w:tcBorders>
            <w:tcMar>
              <w:left w:w="57" w:type="dxa"/>
              <w:right w:w="57" w:type="dxa"/>
            </w:tcMar>
            <w:vAlign w:val="center"/>
          </w:tcPr>
          <w:p w14:paraId="22199193" w14:textId="77777777" w:rsidR="00497F29" w:rsidRPr="00764448" w:rsidRDefault="00525D44" w:rsidP="005526D5">
            <w:r>
              <w:t>M</w:t>
            </w:r>
            <w:r w:rsidRPr="00EE1C7A">
              <w:t>ake proof-reads of the draft</w:t>
            </w:r>
          </w:p>
        </w:tc>
        <w:tc>
          <w:tcPr>
            <w:tcW w:w="1701" w:type="dxa"/>
            <w:tcBorders>
              <w:bottom w:val="single" w:sz="4" w:space="0" w:color="000000"/>
            </w:tcBorders>
            <w:tcMar>
              <w:left w:w="57" w:type="dxa"/>
              <w:right w:w="57" w:type="dxa"/>
            </w:tcMar>
            <w:vAlign w:val="center"/>
          </w:tcPr>
          <w:p w14:paraId="49F274B1" w14:textId="77777777" w:rsidR="00497F29" w:rsidRPr="00BC2D08" w:rsidRDefault="00525D44" w:rsidP="005526D5">
            <w:pPr>
              <w:rPr>
                <w:rFonts w:cs="Arial"/>
              </w:rPr>
            </w:pPr>
            <w:r w:rsidRPr="00EE1C7A">
              <w:t>Medio Nov</w:t>
            </w:r>
          </w:p>
        </w:tc>
      </w:tr>
      <w:tr w:rsidR="00497F29" w:rsidRPr="00BC2D08" w14:paraId="53A757B4" w14:textId="77777777" w:rsidTr="00525D44">
        <w:trPr>
          <w:trHeight w:val="347"/>
        </w:trPr>
        <w:tc>
          <w:tcPr>
            <w:tcW w:w="426" w:type="dxa"/>
            <w:shd w:val="clear" w:color="auto" w:fill="auto"/>
            <w:tcMar>
              <w:left w:w="57" w:type="dxa"/>
              <w:right w:w="57" w:type="dxa"/>
            </w:tcMar>
            <w:vAlign w:val="center"/>
          </w:tcPr>
          <w:p w14:paraId="6AC0F4D6" w14:textId="77777777" w:rsidR="00497F29" w:rsidRPr="00BC2D08" w:rsidRDefault="00497F29" w:rsidP="005526D5">
            <w:r w:rsidRPr="00BC2D08">
              <w:t>5</w:t>
            </w:r>
          </w:p>
        </w:tc>
        <w:tc>
          <w:tcPr>
            <w:tcW w:w="992" w:type="dxa"/>
            <w:tcMar>
              <w:left w:w="57" w:type="dxa"/>
              <w:right w:w="57" w:type="dxa"/>
            </w:tcMar>
            <w:vAlign w:val="center"/>
          </w:tcPr>
          <w:p w14:paraId="077D9DAC" w14:textId="77777777" w:rsidR="00497F29" w:rsidRPr="00BC2D08" w:rsidRDefault="00525D44" w:rsidP="005526D5">
            <w:pPr>
              <w:pStyle w:val="hjvnormal"/>
            </w:pPr>
            <w:r w:rsidRPr="00EE1C7A">
              <w:t>P1, IF</w:t>
            </w:r>
          </w:p>
        </w:tc>
        <w:tc>
          <w:tcPr>
            <w:tcW w:w="6095" w:type="dxa"/>
            <w:tcMar>
              <w:left w:w="57" w:type="dxa"/>
              <w:right w:w="57" w:type="dxa"/>
            </w:tcMar>
            <w:vAlign w:val="center"/>
          </w:tcPr>
          <w:p w14:paraId="7916807C" w14:textId="77777777" w:rsidR="00497F29" w:rsidRPr="00764448" w:rsidRDefault="00525D44" w:rsidP="00525D44">
            <w:r>
              <w:t>L</w:t>
            </w:r>
            <w:r w:rsidRPr="00EE1C7A">
              <w:t>ayouts and publishes the English PDF-edition</w:t>
            </w:r>
          </w:p>
        </w:tc>
        <w:tc>
          <w:tcPr>
            <w:tcW w:w="1701" w:type="dxa"/>
            <w:tcMar>
              <w:left w:w="57" w:type="dxa"/>
              <w:right w:w="57" w:type="dxa"/>
            </w:tcMar>
            <w:vAlign w:val="center"/>
          </w:tcPr>
          <w:p w14:paraId="6F4C0D4E" w14:textId="77777777" w:rsidR="00497F29" w:rsidRPr="00BC2D08" w:rsidRDefault="00525D44" w:rsidP="005526D5">
            <w:pPr>
              <w:rPr>
                <w:rFonts w:cs="Arial"/>
              </w:rPr>
            </w:pPr>
            <w:r w:rsidRPr="00EE1C7A">
              <w:t>Ultimo Nov</w:t>
            </w:r>
          </w:p>
        </w:tc>
      </w:tr>
      <w:tr w:rsidR="00497F29" w:rsidRPr="00BC2D08" w14:paraId="3E34A566" w14:textId="77777777" w:rsidTr="00525D44">
        <w:trPr>
          <w:trHeight w:val="347"/>
        </w:trPr>
        <w:tc>
          <w:tcPr>
            <w:tcW w:w="426" w:type="dxa"/>
            <w:shd w:val="clear" w:color="auto" w:fill="auto"/>
            <w:tcMar>
              <w:left w:w="57" w:type="dxa"/>
              <w:right w:w="57" w:type="dxa"/>
            </w:tcMar>
            <w:vAlign w:val="center"/>
          </w:tcPr>
          <w:p w14:paraId="55DC83A8" w14:textId="77777777" w:rsidR="00497F29" w:rsidRPr="00BC2D08" w:rsidRDefault="00497F29" w:rsidP="005526D5">
            <w:r w:rsidRPr="00BC2D08">
              <w:t>6</w:t>
            </w:r>
          </w:p>
        </w:tc>
        <w:tc>
          <w:tcPr>
            <w:tcW w:w="992" w:type="dxa"/>
            <w:tcMar>
              <w:left w:w="57" w:type="dxa"/>
              <w:right w:w="57" w:type="dxa"/>
            </w:tcMar>
            <w:vAlign w:val="center"/>
          </w:tcPr>
          <w:p w14:paraId="07B3BA1F" w14:textId="77777777" w:rsidR="00497F29" w:rsidRPr="00BC2D08" w:rsidRDefault="00497F29" w:rsidP="005526D5">
            <w:pPr>
              <w:pStyle w:val="hjvnormal"/>
            </w:pPr>
          </w:p>
        </w:tc>
        <w:tc>
          <w:tcPr>
            <w:tcW w:w="6095" w:type="dxa"/>
            <w:tcMar>
              <w:left w:w="57" w:type="dxa"/>
              <w:right w:w="57" w:type="dxa"/>
            </w:tcMar>
            <w:vAlign w:val="center"/>
          </w:tcPr>
          <w:p w14:paraId="14F7F4EE" w14:textId="77777777" w:rsidR="00497F29" w:rsidRPr="00764448" w:rsidRDefault="00497F29" w:rsidP="005526D5"/>
        </w:tc>
        <w:tc>
          <w:tcPr>
            <w:tcW w:w="1701" w:type="dxa"/>
            <w:tcMar>
              <w:left w:w="57" w:type="dxa"/>
              <w:right w:w="57" w:type="dxa"/>
            </w:tcMar>
            <w:vAlign w:val="center"/>
          </w:tcPr>
          <w:p w14:paraId="077C14BF" w14:textId="77777777" w:rsidR="00497F29" w:rsidRPr="00BC2D08" w:rsidRDefault="00497F29" w:rsidP="005526D5">
            <w:pPr>
              <w:rPr>
                <w:rFonts w:cs="Arial"/>
              </w:rPr>
            </w:pPr>
          </w:p>
        </w:tc>
      </w:tr>
      <w:tr w:rsidR="00497F29" w:rsidRPr="00BC2D08" w14:paraId="17905F32" w14:textId="77777777" w:rsidTr="00525D44">
        <w:trPr>
          <w:trHeight w:val="347"/>
        </w:trPr>
        <w:tc>
          <w:tcPr>
            <w:tcW w:w="426" w:type="dxa"/>
            <w:shd w:val="clear" w:color="auto" w:fill="auto"/>
            <w:tcMar>
              <w:left w:w="57" w:type="dxa"/>
              <w:right w:w="57" w:type="dxa"/>
            </w:tcMar>
            <w:vAlign w:val="center"/>
          </w:tcPr>
          <w:p w14:paraId="04BA14DF" w14:textId="77777777" w:rsidR="00497F29" w:rsidRPr="00BC2D08" w:rsidRDefault="00497F29" w:rsidP="005526D5">
            <w:r w:rsidRPr="00BC2D08">
              <w:t>7</w:t>
            </w:r>
          </w:p>
        </w:tc>
        <w:tc>
          <w:tcPr>
            <w:tcW w:w="992" w:type="dxa"/>
            <w:tcMar>
              <w:left w:w="57" w:type="dxa"/>
              <w:right w:w="57" w:type="dxa"/>
            </w:tcMar>
            <w:vAlign w:val="center"/>
          </w:tcPr>
          <w:p w14:paraId="71BF682E" w14:textId="77777777" w:rsidR="00497F29" w:rsidRPr="00BC2D08" w:rsidRDefault="00497F29" w:rsidP="005526D5"/>
        </w:tc>
        <w:tc>
          <w:tcPr>
            <w:tcW w:w="6095" w:type="dxa"/>
            <w:tcMar>
              <w:left w:w="57" w:type="dxa"/>
              <w:right w:w="57" w:type="dxa"/>
            </w:tcMar>
            <w:vAlign w:val="center"/>
          </w:tcPr>
          <w:p w14:paraId="570C9D41" w14:textId="77777777" w:rsidR="00497F29" w:rsidRPr="00764448" w:rsidRDefault="00497F29" w:rsidP="005526D5"/>
        </w:tc>
        <w:tc>
          <w:tcPr>
            <w:tcW w:w="1701" w:type="dxa"/>
            <w:tcMar>
              <w:left w:w="57" w:type="dxa"/>
              <w:right w:w="57" w:type="dxa"/>
            </w:tcMar>
            <w:vAlign w:val="center"/>
          </w:tcPr>
          <w:p w14:paraId="19F999DC" w14:textId="77777777" w:rsidR="00497F29" w:rsidRPr="00BC2D08" w:rsidRDefault="00497F29" w:rsidP="005526D5">
            <w:pPr>
              <w:rPr>
                <w:rFonts w:cs="Arial"/>
              </w:rPr>
            </w:pPr>
          </w:p>
        </w:tc>
      </w:tr>
      <w:tr w:rsidR="00497F29" w:rsidRPr="00BC2D08" w14:paraId="04B6C5DB" w14:textId="77777777" w:rsidTr="00525D44">
        <w:trPr>
          <w:trHeight w:val="347"/>
        </w:trPr>
        <w:tc>
          <w:tcPr>
            <w:tcW w:w="426" w:type="dxa"/>
            <w:shd w:val="clear" w:color="auto" w:fill="auto"/>
            <w:tcMar>
              <w:left w:w="57" w:type="dxa"/>
              <w:right w:w="57" w:type="dxa"/>
            </w:tcMar>
            <w:vAlign w:val="center"/>
          </w:tcPr>
          <w:p w14:paraId="18A0C594" w14:textId="77777777" w:rsidR="00497F29" w:rsidRPr="00BC2D08" w:rsidRDefault="00497F29" w:rsidP="005526D5">
            <w:r w:rsidRPr="00BC2D08">
              <w:t>8</w:t>
            </w:r>
          </w:p>
        </w:tc>
        <w:tc>
          <w:tcPr>
            <w:tcW w:w="992" w:type="dxa"/>
            <w:tcMar>
              <w:left w:w="57" w:type="dxa"/>
              <w:right w:w="57" w:type="dxa"/>
            </w:tcMar>
            <w:vAlign w:val="center"/>
          </w:tcPr>
          <w:p w14:paraId="6AC86C05" w14:textId="77777777" w:rsidR="00497F29" w:rsidRPr="00BC2D08" w:rsidRDefault="00497F29" w:rsidP="005526D5"/>
        </w:tc>
        <w:tc>
          <w:tcPr>
            <w:tcW w:w="6095" w:type="dxa"/>
            <w:tcMar>
              <w:left w:w="57" w:type="dxa"/>
              <w:right w:w="57" w:type="dxa"/>
            </w:tcMar>
            <w:vAlign w:val="center"/>
          </w:tcPr>
          <w:p w14:paraId="25E4F0EE" w14:textId="77777777" w:rsidR="00497F29" w:rsidRPr="00764448" w:rsidRDefault="00497F29" w:rsidP="005526D5"/>
        </w:tc>
        <w:tc>
          <w:tcPr>
            <w:tcW w:w="1701" w:type="dxa"/>
            <w:tcMar>
              <w:left w:w="57" w:type="dxa"/>
              <w:right w:w="57" w:type="dxa"/>
            </w:tcMar>
            <w:vAlign w:val="center"/>
          </w:tcPr>
          <w:p w14:paraId="5AFBB0B4" w14:textId="77777777" w:rsidR="00497F29" w:rsidRPr="00BC2D08" w:rsidRDefault="00497F29" w:rsidP="005526D5">
            <w:pPr>
              <w:rPr>
                <w:rFonts w:cs="Arial"/>
              </w:rPr>
            </w:pPr>
          </w:p>
        </w:tc>
      </w:tr>
      <w:tr w:rsidR="00497F29" w:rsidRPr="00BC2D08" w14:paraId="05032C5B" w14:textId="77777777" w:rsidTr="00525D44">
        <w:trPr>
          <w:trHeight w:val="347"/>
        </w:trPr>
        <w:tc>
          <w:tcPr>
            <w:tcW w:w="426" w:type="dxa"/>
            <w:shd w:val="clear" w:color="auto" w:fill="auto"/>
            <w:tcMar>
              <w:left w:w="57" w:type="dxa"/>
              <w:right w:w="57" w:type="dxa"/>
            </w:tcMar>
            <w:vAlign w:val="center"/>
          </w:tcPr>
          <w:p w14:paraId="72D11B94" w14:textId="77777777" w:rsidR="00497F29" w:rsidRPr="00BC2D08" w:rsidRDefault="00497F29" w:rsidP="005526D5">
            <w:r w:rsidRPr="00BC2D08">
              <w:t>9</w:t>
            </w:r>
          </w:p>
        </w:tc>
        <w:tc>
          <w:tcPr>
            <w:tcW w:w="992" w:type="dxa"/>
            <w:tcMar>
              <w:left w:w="57" w:type="dxa"/>
              <w:right w:w="57" w:type="dxa"/>
            </w:tcMar>
            <w:vAlign w:val="center"/>
          </w:tcPr>
          <w:p w14:paraId="5B1BDF5F" w14:textId="77777777" w:rsidR="00497F29" w:rsidRPr="00BC2D08" w:rsidRDefault="00497F29" w:rsidP="005526D5"/>
        </w:tc>
        <w:tc>
          <w:tcPr>
            <w:tcW w:w="6095" w:type="dxa"/>
            <w:tcMar>
              <w:left w:w="57" w:type="dxa"/>
              <w:right w:w="57" w:type="dxa"/>
            </w:tcMar>
            <w:vAlign w:val="center"/>
          </w:tcPr>
          <w:p w14:paraId="57551AD9" w14:textId="77777777" w:rsidR="00497F29" w:rsidRPr="00764448" w:rsidRDefault="00497F29" w:rsidP="005526D5"/>
        </w:tc>
        <w:tc>
          <w:tcPr>
            <w:tcW w:w="1701" w:type="dxa"/>
            <w:tcMar>
              <w:left w:w="57" w:type="dxa"/>
              <w:right w:w="57" w:type="dxa"/>
            </w:tcMar>
            <w:vAlign w:val="center"/>
          </w:tcPr>
          <w:p w14:paraId="76F3E0C7" w14:textId="77777777" w:rsidR="00497F29" w:rsidRPr="00BC2D08" w:rsidRDefault="00497F29" w:rsidP="005526D5">
            <w:pPr>
              <w:rPr>
                <w:rFonts w:cs="Arial"/>
              </w:rPr>
            </w:pPr>
          </w:p>
        </w:tc>
      </w:tr>
      <w:tr w:rsidR="00497F29" w:rsidRPr="00BC2D08" w14:paraId="419B417E" w14:textId="77777777" w:rsidTr="00525D44">
        <w:trPr>
          <w:trHeight w:val="347"/>
        </w:trPr>
        <w:tc>
          <w:tcPr>
            <w:tcW w:w="426" w:type="dxa"/>
            <w:shd w:val="clear" w:color="auto" w:fill="auto"/>
            <w:tcMar>
              <w:left w:w="57" w:type="dxa"/>
              <w:right w:w="57" w:type="dxa"/>
            </w:tcMar>
            <w:vAlign w:val="center"/>
          </w:tcPr>
          <w:p w14:paraId="65C94E7C" w14:textId="77777777" w:rsidR="00497F29" w:rsidRPr="00BC2D08" w:rsidRDefault="00497F29" w:rsidP="005526D5">
            <w:r w:rsidRPr="00BC2D08">
              <w:t>10</w:t>
            </w:r>
          </w:p>
        </w:tc>
        <w:tc>
          <w:tcPr>
            <w:tcW w:w="992" w:type="dxa"/>
            <w:tcMar>
              <w:left w:w="57" w:type="dxa"/>
              <w:right w:w="57" w:type="dxa"/>
            </w:tcMar>
            <w:vAlign w:val="center"/>
          </w:tcPr>
          <w:p w14:paraId="76D4EA6C" w14:textId="77777777" w:rsidR="00497F29" w:rsidRPr="00BC2D08" w:rsidRDefault="00497F29" w:rsidP="005526D5"/>
        </w:tc>
        <w:tc>
          <w:tcPr>
            <w:tcW w:w="6095" w:type="dxa"/>
            <w:tcMar>
              <w:left w:w="57" w:type="dxa"/>
              <w:right w:w="57" w:type="dxa"/>
            </w:tcMar>
            <w:vAlign w:val="center"/>
          </w:tcPr>
          <w:p w14:paraId="61322958" w14:textId="77777777" w:rsidR="00497F29" w:rsidRPr="00764448" w:rsidRDefault="00497F29" w:rsidP="005526D5"/>
        </w:tc>
        <w:tc>
          <w:tcPr>
            <w:tcW w:w="1701" w:type="dxa"/>
            <w:tcMar>
              <w:left w:w="57" w:type="dxa"/>
              <w:right w:w="57" w:type="dxa"/>
            </w:tcMar>
            <w:vAlign w:val="center"/>
          </w:tcPr>
          <w:p w14:paraId="5C68F566" w14:textId="77777777" w:rsidR="00497F29" w:rsidRPr="00BC2D08" w:rsidRDefault="00497F29" w:rsidP="005526D5">
            <w:pPr>
              <w:rPr>
                <w:rFonts w:cs="Arial"/>
              </w:rPr>
            </w:pPr>
          </w:p>
        </w:tc>
      </w:tr>
      <w:tr w:rsidR="00497F29" w:rsidRPr="00BC2D08" w14:paraId="48C7980D" w14:textId="77777777" w:rsidTr="00525D44">
        <w:trPr>
          <w:trHeight w:val="347"/>
        </w:trPr>
        <w:tc>
          <w:tcPr>
            <w:tcW w:w="426" w:type="dxa"/>
            <w:shd w:val="clear" w:color="auto" w:fill="auto"/>
            <w:tcMar>
              <w:left w:w="57" w:type="dxa"/>
              <w:right w:w="57" w:type="dxa"/>
            </w:tcMar>
            <w:vAlign w:val="center"/>
          </w:tcPr>
          <w:p w14:paraId="7C2C46C7" w14:textId="77777777" w:rsidR="00497F29" w:rsidRPr="00BC2D08" w:rsidRDefault="00497F29" w:rsidP="005526D5">
            <w:r w:rsidRPr="00BC2D08">
              <w:t>11</w:t>
            </w:r>
          </w:p>
        </w:tc>
        <w:tc>
          <w:tcPr>
            <w:tcW w:w="992" w:type="dxa"/>
            <w:tcMar>
              <w:left w:w="57" w:type="dxa"/>
              <w:right w:w="57" w:type="dxa"/>
            </w:tcMar>
            <w:vAlign w:val="center"/>
          </w:tcPr>
          <w:p w14:paraId="49A42F7C" w14:textId="77777777" w:rsidR="00497F29" w:rsidRPr="00BC2D08" w:rsidRDefault="00497F29" w:rsidP="005526D5"/>
        </w:tc>
        <w:tc>
          <w:tcPr>
            <w:tcW w:w="6095" w:type="dxa"/>
            <w:tcMar>
              <w:left w:w="57" w:type="dxa"/>
              <w:right w:w="57" w:type="dxa"/>
            </w:tcMar>
            <w:vAlign w:val="center"/>
          </w:tcPr>
          <w:p w14:paraId="3ABE972B" w14:textId="77777777" w:rsidR="00497F29" w:rsidRPr="00764448" w:rsidRDefault="00497F29" w:rsidP="005526D5"/>
        </w:tc>
        <w:tc>
          <w:tcPr>
            <w:tcW w:w="1701" w:type="dxa"/>
            <w:tcMar>
              <w:left w:w="57" w:type="dxa"/>
              <w:right w:w="57" w:type="dxa"/>
            </w:tcMar>
            <w:vAlign w:val="center"/>
          </w:tcPr>
          <w:p w14:paraId="3CBA0E69" w14:textId="77777777" w:rsidR="00497F29" w:rsidRPr="00BC2D08" w:rsidRDefault="00497F29" w:rsidP="005526D5">
            <w:pPr>
              <w:rPr>
                <w:rFonts w:cs="Arial"/>
              </w:rPr>
            </w:pPr>
          </w:p>
        </w:tc>
      </w:tr>
      <w:tr w:rsidR="00497F29" w:rsidRPr="00BC2D08" w14:paraId="0789B831" w14:textId="77777777" w:rsidTr="00525D44">
        <w:trPr>
          <w:trHeight w:val="347"/>
        </w:trPr>
        <w:tc>
          <w:tcPr>
            <w:tcW w:w="426" w:type="dxa"/>
            <w:shd w:val="clear" w:color="auto" w:fill="auto"/>
            <w:tcMar>
              <w:left w:w="57" w:type="dxa"/>
              <w:right w:w="57" w:type="dxa"/>
            </w:tcMar>
            <w:vAlign w:val="center"/>
          </w:tcPr>
          <w:p w14:paraId="2C21169F" w14:textId="77777777" w:rsidR="00497F29" w:rsidRPr="00BC2D08" w:rsidRDefault="00497F29" w:rsidP="005526D5">
            <w:r w:rsidRPr="00BC2D08">
              <w:t>12</w:t>
            </w:r>
          </w:p>
        </w:tc>
        <w:tc>
          <w:tcPr>
            <w:tcW w:w="992" w:type="dxa"/>
            <w:tcMar>
              <w:left w:w="57" w:type="dxa"/>
              <w:right w:w="57" w:type="dxa"/>
            </w:tcMar>
            <w:vAlign w:val="center"/>
          </w:tcPr>
          <w:p w14:paraId="0C6D9AD2" w14:textId="77777777" w:rsidR="00497F29" w:rsidRPr="00BC2D08" w:rsidRDefault="00497F29" w:rsidP="005526D5"/>
        </w:tc>
        <w:tc>
          <w:tcPr>
            <w:tcW w:w="6095" w:type="dxa"/>
            <w:tcMar>
              <w:left w:w="57" w:type="dxa"/>
              <w:right w:w="57" w:type="dxa"/>
            </w:tcMar>
            <w:vAlign w:val="center"/>
          </w:tcPr>
          <w:p w14:paraId="63D92196" w14:textId="77777777" w:rsidR="00497F29" w:rsidRPr="00BC2D08" w:rsidRDefault="00497F29" w:rsidP="005526D5"/>
        </w:tc>
        <w:tc>
          <w:tcPr>
            <w:tcW w:w="1701" w:type="dxa"/>
            <w:tcMar>
              <w:left w:w="57" w:type="dxa"/>
              <w:right w:w="57" w:type="dxa"/>
            </w:tcMar>
            <w:vAlign w:val="center"/>
          </w:tcPr>
          <w:p w14:paraId="1BEA5348" w14:textId="77777777" w:rsidR="00497F29" w:rsidRPr="00BC2D08" w:rsidRDefault="00497F29" w:rsidP="005526D5"/>
        </w:tc>
      </w:tr>
    </w:tbl>
    <w:p w14:paraId="496BEAC5" w14:textId="77777777" w:rsidR="00497F29" w:rsidRDefault="00497F29" w:rsidP="00497F29"/>
    <w:p w14:paraId="4C1A5F88" w14:textId="77777777" w:rsidR="007B4885" w:rsidRDefault="007B4885" w:rsidP="007B4885">
      <w:pPr>
        <w:pStyle w:val="Overskrift3"/>
      </w:pPr>
    </w:p>
    <w:p w14:paraId="2ACFC7B0" w14:textId="77777777" w:rsidR="00525D44" w:rsidRDefault="00525D44">
      <w:pPr>
        <w:tabs>
          <w:tab w:val="clear" w:pos="357"/>
          <w:tab w:val="clear" w:pos="714"/>
        </w:tabs>
        <w:autoSpaceDE/>
        <w:autoSpaceDN/>
        <w:adjustRightInd/>
        <w:spacing w:line="240" w:lineRule="auto"/>
      </w:pPr>
      <w:r>
        <w:br w:type="page"/>
      </w:r>
    </w:p>
    <w:p w14:paraId="002C7845" w14:textId="77777777" w:rsidR="007B4885" w:rsidRDefault="007B4885" w:rsidP="007B4885"/>
    <w:tbl>
      <w:tblPr>
        <w:tblW w:w="9072" w:type="dxa"/>
        <w:tblInd w:w="70" w:type="dxa"/>
        <w:tblCellMar>
          <w:left w:w="70" w:type="dxa"/>
          <w:right w:w="70" w:type="dxa"/>
        </w:tblCellMar>
        <w:tblLook w:val="04A0" w:firstRow="1" w:lastRow="0" w:firstColumn="1" w:lastColumn="0" w:noHBand="0" w:noVBand="1"/>
      </w:tblPr>
      <w:tblGrid>
        <w:gridCol w:w="1560"/>
        <w:gridCol w:w="1559"/>
        <w:gridCol w:w="5953"/>
      </w:tblGrid>
      <w:tr w:rsidR="007B4885" w:rsidRPr="000B5C92" w14:paraId="5A59A461" w14:textId="77777777" w:rsidTr="00AC5A4A">
        <w:trPr>
          <w:trHeight w:val="317"/>
        </w:trPr>
        <w:tc>
          <w:tcPr>
            <w:tcW w:w="9072" w:type="dxa"/>
            <w:gridSpan w:val="3"/>
            <w:tcBorders>
              <w:top w:val="single" w:sz="8" w:space="0" w:color="auto"/>
              <w:left w:val="single" w:sz="8" w:space="0" w:color="auto"/>
              <w:bottom w:val="single" w:sz="4" w:space="0" w:color="auto"/>
              <w:right w:val="single" w:sz="8" w:space="0" w:color="000000"/>
            </w:tcBorders>
            <w:shd w:val="clear" w:color="auto" w:fill="C6D9F1" w:themeFill="text2" w:themeFillTint="33"/>
            <w:vAlign w:val="center"/>
            <w:hideMark/>
          </w:tcPr>
          <w:p w14:paraId="450E8D90" w14:textId="77777777" w:rsidR="007B4885" w:rsidRPr="000B5C92" w:rsidRDefault="007B4885" w:rsidP="00AC5A4A">
            <w:pPr>
              <w:rPr>
                <w:b/>
              </w:rPr>
            </w:pPr>
            <w:r w:rsidRPr="000B5C92">
              <w:rPr>
                <w:b/>
              </w:rPr>
              <w:t xml:space="preserve">Budget </w:t>
            </w:r>
          </w:p>
        </w:tc>
      </w:tr>
      <w:tr w:rsidR="007B4885" w:rsidRPr="00230287" w14:paraId="1A237CD2" w14:textId="77777777" w:rsidTr="00AC5A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1560" w:type="dxa"/>
            <w:shd w:val="clear" w:color="auto" w:fill="C6D9F1" w:themeFill="text2" w:themeFillTint="33"/>
            <w:vAlign w:val="center"/>
          </w:tcPr>
          <w:p w14:paraId="3C040803" w14:textId="77777777" w:rsidR="007B4885" w:rsidRPr="00230287" w:rsidRDefault="007B4885" w:rsidP="00AC5A4A">
            <w:pPr>
              <w:spacing w:before="60" w:after="60"/>
              <w:jc w:val="both"/>
              <w:rPr>
                <w:b/>
                <w:sz w:val="20"/>
                <w:szCs w:val="20"/>
              </w:rPr>
            </w:pPr>
            <w:r>
              <w:rPr>
                <w:b/>
                <w:sz w:val="20"/>
                <w:szCs w:val="20"/>
              </w:rPr>
              <w:t>Other Costs</w:t>
            </w:r>
          </w:p>
        </w:tc>
        <w:tc>
          <w:tcPr>
            <w:tcW w:w="1559" w:type="dxa"/>
            <w:shd w:val="clear" w:color="auto" w:fill="C6D9F1" w:themeFill="text2" w:themeFillTint="33"/>
            <w:vAlign w:val="center"/>
          </w:tcPr>
          <w:p w14:paraId="01B42EB7" w14:textId="77777777" w:rsidR="007B4885" w:rsidRPr="00230287" w:rsidRDefault="007B4885" w:rsidP="00AC5A4A">
            <w:pPr>
              <w:jc w:val="right"/>
              <w:rPr>
                <w:b/>
                <w:sz w:val="20"/>
                <w:szCs w:val="20"/>
              </w:rPr>
            </w:pPr>
            <w:r w:rsidRPr="00230287">
              <w:rPr>
                <w:b/>
                <w:sz w:val="20"/>
                <w:szCs w:val="20"/>
              </w:rPr>
              <w:t>Euro</w:t>
            </w:r>
          </w:p>
        </w:tc>
        <w:tc>
          <w:tcPr>
            <w:tcW w:w="5953" w:type="dxa"/>
            <w:shd w:val="clear" w:color="auto" w:fill="C6D9F1" w:themeFill="text2" w:themeFillTint="33"/>
            <w:vAlign w:val="center"/>
          </w:tcPr>
          <w:p w14:paraId="7870CADD" w14:textId="77777777" w:rsidR="007B4885" w:rsidRPr="00230287" w:rsidRDefault="007B4885" w:rsidP="00AC5A4A">
            <w:pPr>
              <w:jc w:val="both"/>
              <w:rPr>
                <w:b/>
                <w:sz w:val="20"/>
                <w:szCs w:val="20"/>
              </w:rPr>
            </w:pPr>
            <w:r w:rsidRPr="00230287">
              <w:rPr>
                <w:b/>
                <w:sz w:val="20"/>
                <w:szCs w:val="20"/>
              </w:rPr>
              <w:t>Comments</w:t>
            </w:r>
          </w:p>
        </w:tc>
      </w:tr>
      <w:tr w:rsidR="007B4885" w:rsidRPr="00230287" w14:paraId="527C03F6" w14:textId="77777777" w:rsidTr="00AC5A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39"/>
        </w:trPr>
        <w:tc>
          <w:tcPr>
            <w:tcW w:w="1560" w:type="dxa"/>
            <w:shd w:val="clear" w:color="auto" w:fill="C6D9F1" w:themeFill="text2" w:themeFillTint="33"/>
          </w:tcPr>
          <w:p w14:paraId="5E784A7F" w14:textId="77777777" w:rsidR="007B4885" w:rsidRPr="00230287" w:rsidRDefault="007B4885" w:rsidP="00AC5A4A">
            <w:pPr>
              <w:spacing w:before="60" w:after="60"/>
              <w:jc w:val="both"/>
              <w:rPr>
                <w:sz w:val="20"/>
                <w:szCs w:val="20"/>
              </w:rPr>
            </w:pPr>
            <w:r>
              <w:rPr>
                <w:sz w:val="20"/>
                <w:szCs w:val="20"/>
              </w:rPr>
              <w:t>Salary cost</w:t>
            </w:r>
          </w:p>
        </w:tc>
        <w:tc>
          <w:tcPr>
            <w:tcW w:w="1559" w:type="dxa"/>
            <w:vAlign w:val="center"/>
          </w:tcPr>
          <w:p w14:paraId="47CECB8B" w14:textId="77777777" w:rsidR="007B4885" w:rsidRPr="00230287" w:rsidRDefault="00045B17" w:rsidP="00AC5A4A">
            <w:pPr>
              <w:spacing w:before="60" w:after="60"/>
              <w:jc w:val="right"/>
              <w:rPr>
                <w:sz w:val="20"/>
                <w:szCs w:val="20"/>
              </w:rPr>
            </w:pPr>
            <w:r>
              <w:rPr>
                <w:sz w:val="20"/>
                <w:szCs w:val="20"/>
              </w:rPr>
              <w:t>2.57</w:t>
            </w:r>
            <w:r w:rsidR="007B4885">
              <w:rPr>
                <w:sz w:val="20"/>
                <w:szCs w:val="20"/>
              </w:rPr>
              <w:t>0</w:t>
            </w:r>
          </w:p>
        </w:tc>
        <w:tc>
          <w:tcPr>
            <w:tcW w:w="5953" w:type="dxa"/>
            <w:vAlign w:val="center"/>
          </w:tcPr>
          <w:p w14:paraId="6363726E" w14:textId="77777777" w:rsidR="007B4885" w:rsidRDefault="007B4885" w:rsidP="00AC5A4A">
            <w:pPr>
              <w:jc w:val="both"/>
              <w:rPr>
                <w:sz w:val="20"/>
                <w:szCs w:val="20"/>
              </w:rPr>
            </w:pPr>
            <w:r>
              <w:rPr>
                <w:sz w:val="20"/>
                <w:szCs w:val="20"/>
              </w:rPr>
              <w:t xml:space="preserve">Intellectual Output with refunding of developing work using fixed </w:t>
            </w:r>
          </w:p>
          <w:p w14:paraId="7929C51E" w14:textId="77777777" w:rsidR="007B4885" w:rsidRPr="00230287" w:rsidRDefault="007B4885" w:rsidP="00AC5A4A">
            <w:pPr>
              <w:jc w:val="both"/>
              <w:rPr>
                <w:sz w:val="20"/>
                <w:szCs w:val="20"/>
              </w:rPr>
            </w:pPr>
            <w:r>
              <w:rPr>
                <w:sz w:val="20"/>
                <w:szCs w:val="20"/>
              </w:rPr>
              <w:t>unit levels per country (see budget Salary budget below)</w:t>
            </w:r>
          </w:p>
        </w:tc>
      </w:tr>
      <w:tr w:rsidR="007B4885" w:rsidRPr="00230287" w14:paraId="33DBF06D" w14:textId="77777777" w:rsidTr="00AC5A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39"/>
        </w:trPr>
        <w:tc>
          <w:tcPr>
            <w:tcW w:w="1560" w:type="dxa"/>
            <w:shd w:val="clear" w:color="auto" w:fill="C6D9F1" w:themeFill="text2" w:themeFillTint="33"/>
          </w:tcPr>
          <w:p w14:paraId="7AB0DC24" w14:textId="77777777" w:rsidR="007B4885" w:rsidRPr="00230287" w:rsidRDefault="007B4885" w:rsidP="00AC5A4A">
            <w:pPr>
              <w:spacing w:before="60" w:after="60"/>
              <w:jc w:val="both"/>
              <w:rPr>
                <w:sz w:val="20"/>
                <w:szCs w:val="20"/>
              </w:rPr>
            </w:pPr>
            <w:r w:rsidRPr="00230287">
              <w:rPr>
                <w:sz w:val="20"/>
                <w:szCs w:val="20"/>
              </w:rPr>
              <w:t>Travel &amp; subsist</w:t>
            </w:r>
          </w:p>
        </w:tc>
        <w:tc>
          <w:tcPr>
            <w:tcW w:w="1559" w:type="dxa"/>
            <w:vAlign w:val="center"/>
          </w:tcPr>
          <w:p w14:paraId="6DFA40DE" w14:textId="77777777" w:rsidR="007B4885" w:rsidRPr="00230287" w:rsidRDefault="007B4885" w:rsidP="00AC5A4A">
            <w:pPr>
              <w:spacing w:before="60" w:after="60"/>
              <w:jc w:val="right"/>
              <w:rPr>
                <w:sz w:val="20"/>
                <w:szCs w:val="20"/>
              </w:rPr>
            </w:pPr>
            <w:r w:rsidRPr="00230287">
              <w:rPr>
                <w:sz w:val="20"/>
                <w:szCs w:val="20"/>
              </w:rPr>
              <w:t>0</w:t>
            </w:r>
          </w:p>
        </w:tc>
        <w:tc>
          <w:tcPr>
            <w:tcW w:w="5953" w:type="dxa"/>
            <w:vAlign w:val="center"/>
          </w:tcPr>
          <w:p w14:paraId="34978527" w14:textId="77777777" w:rsidR="007B4885" w:rsidRPr="00230287" w:rsidRDefault="007B4885" w:rsidP="00AC5A4A">
            <w:pPr>
              <w:spacing w:before="60" w:after="60"/>
              <w:jc w:val="both"/>
              <w:rPr>
                <w:sz w:val="20"/>
                <w:szCs w:val="20"/>
              </w:rPr>
            </w:pPr>
            <w:r w:rsidRPr="00230287">
              <w:rPr>
                <w:sz w:val="20"/>
                <w:szCs w:val="20"/>
              </w:rPr>
              <w:t>None</w:t>
            </w:r>
            <w:r>
              <w:rPr>
                <w:sz w:val="20"/>
                <w:szCs w:val="20"/>
              </w:rPr>
              <w:t xml:space="preserve"> </w:t>
            </w:r>
          </w:p>
        </w:tc>
      </w:tr>
      <w:tr w:rsidR="007B4885" w:rsidRPr="00230287" w14:paraId="2197EDD2" w14:textId="77777777" w:rsidTr="00AC5A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1560" w:type="dxa"/>
            <w:shd w:val="clear" w:color="auto" w:fill="C6D9F1" w:themeFill="text2" w:themeFillTint="33"/>
          </w:tcPr>
          <w:p w14:paraId="17A35579" w14:textId="77777777" w:rsidR="007B4885" w:rsidRPr="00230287" w:rsidRDefault="007B4885" w:rsidP="00AC5A4A">
            <w:pPr>
              <w:spacing w:before="60" w:after="60"/>
              <w:jc w:val="both"/>
              <w:rPr>
                <w:sz w:val="20"/>
                <w:szCs w:val="20"/>
              </w:rPr>
            </w:pPr>
            <w:r w:rsidRPr="00230287">
              <w:rPr>
                <w:sz w:val="20"/>
                <w:szCs w:val="20"/>
              </w:rPr>
              <w:t>Other costs</w:t>
            </w:r>
          </w:p>
        </w:tc>
        <w:tc>
          <w:tcPr>
            <w:tcW w:w="1559" w:type="dxa"/>
            <w:vAlign w:val="center"/>
          </w:tcPr>
          <w:p w14:paraId="7012CE8F" w14:textId="77777777" w:rsidR="007B4885" w:rsidRPr="00230287" w:rsidRDefault="007B4885" w:rsidP="00AC5A4A">
            <w:pPr>
              <w:jc w:val="right"/>
              <w:rPr>
                <w:sz w:val="20"/>
                <w:szCs w:val="20"/>
              </w:rPr>
            </w:pPr>
            <w:r w:rsidRPr="00230287">
              <w:rPr>
                <w:sz w:val="20"/>
                <w:szCs w:val="20"/>
              </w:rPr>
              <w:t>0</w:t>
            </w:r>
          </w:p>
        </w:tc>
        <w:tc>
          <w:tcPr>
            <w:tcW w:w="5953" w:type="dxa"/>
            <w:vAlign w:val="center"/>
          </w:tcPr>
          <w:p w14:paraId="1C8B285B" w14:textId="77777777" w:rsidR="007B4885" w:rsidRPr="00230287" w:rsidRDefault="007B4885" w:rsidP="00AC5A4A">
            <w:pPr>
              <w:jc w:val="both"/>
              <w:rPr>
                <w:sz w:val="20"/>
                <w:szCs w:val="20"/>
              </w:rPr>
            </w:pPr>
            <w:r w:rsidRPr="00230287">
              <w:rPr>
                <w:sz w:val="20"/>
                <w:szCs w:val="20"/>
              </w:rPr>
              <w:t>None</w:t>
            </w:r>
          </w:p>
        </w:tc>
      </w:tr>
    </w:tbl>
    <w:p w14:paraId="5C8B650F" w14:textId="77777777" w:rsidR="007B4885" w:rsidRDefault="007B4885" w:rsidP="007B4885"/>
    <w:tbl>
      <w:tblPr>
        <w:tblW w:w="9100" w:type="dxa"/>
        <w:tblLayout w:type="fixed"/>
        <w:tblCellMar>
          <w:left w:w="70" w:type="dxa"/>
          <w:right w:w="70" w:type="dxa"/>
        </w:tblCellMar>
        <w:tblLook w:val="04A0" w:firstRow="1" w:lastRow="0" w:firstColumn="1" w:lastColumn="0" w:noHBand="0" w:noVBand="1"/>
      </w:tblPr>
      <w:tblGrid>
        <w:gridCol w:w="1588"/>
        <w:gridCol w:w="797"/>
        <w:gridCol w:w="797"/>
        <w:gridCol w:w="797"/>
        <w:gridCol w:w="798"/>
        <w:gridCol w:w="797"/>
        <w:gridCol w:w="797"/>
        <w:gridCol w:w="797"/>
        <w:gridCol w:w="798"/>
        <w:gridCol w:w="1134"/>
      </w:tblGrid>
      <w:tr w:rsidR="007B4885" w:rsidRPr="007B4885" w14:paraId="1BBA85A5" w14:textId="77777777" w:rsidTr="00AC5A4A">
        <w:trPr>
          <w:trHeight w:val="403"/>
        </w:trPr>
        <w:tc>
          <w:tcPr>
            <w:tcW w:w="9100" w:type="dxa"/>
            <w:gridSpan w:val="10"/>
            <w:tcBorders>
              <w:top w:val="single" w:sz="4" w:space="0" w:color="auto"/>
              <w:left w:val="single" w:sz="4" w:space="0" w:color="auto"/>
              <w:bottom w:val="single" w:sz="4" w:space="0" w:color="auto"/>
              <w:right w:val="single" w:sz="4" w:space="0" w:color="auto"/>
            </w:tcBorders>
            <w:shd w:val="clear" w:color="auto" w:fill="C6D9F1"/>
            <w:tcMar>
              <w:left w:w="28" w:type="dxa"/>
              <w:right w:w="28" w:type="dxa"/>
            </w:tcMar>
            <w:vAlign w:val="center"/>
            <w:hideMark/>
          </w:tcPr>
          <w:p w14:paraId="6AB0CD22" w14:textId="77777777" w:rsidR="007B4885" w:rsidRPr="007B4885" w:rsidRDefault="007B4885" w:rsidP="00AC5A4A">
            <w:pPr>
              <w:rPr>
                <w:b/>
              </w:rPr>
            </w:pPr>
            <w:r w:rsidRPr="007B4885">
              <w:rPr>
                <w:b/>
              </w:rPr>
              <w:t xml:space="preserve">O-Support: Salary costs  </w:t>
            </w:r>
          </w:p>
        </w:tc>
      </w:tr>
      <w:tr w:rsidR="007B4885" w:rsidRPr="007B4885" w14:paraId="196F6927" w14:textId="77777777" w:rsidTr="00AC5A4A">
        <w:trPr>
          <w:trHeight w:val="300"/>
        </w:trPr>
        <w:tc>
          <w:tcPr>
            <w:tcW w:w="1588" w:type="dxa"/>
            <w:tcBorders>
              <w:top w:val="single" w:sz="4" w:space="0" w:color="auto"/>
              <w:left w:val="single" w:sz="4" w:space="0" w:color="auto"/>
              <w:bottom w:val="single" w:sz="4" w:space="0" w:color="auto"/>
              <w:right w:val="double" w:sz="4" w:space="0" w:color="auto"/>
            </w:tcBorders>
            <w:shd w:val="clear" w:color="auto" w:fill="C6D9F1"/>
          </w:tcPr>
          <w:p w14:paraId="5DA5BAD2" w14:textId="77777777" w:rsidR="007B4885" w:rsidRPr="007B4885" w:rsidRDefault="007B4885" w:rsidP="00AC5A4A">
            <w:pPr>
              <w:jc w:val="center"/>
              <w:rPr>
                <w:b/>
                <w:sz w:val="20"/>
                <w:szCs w:val="20"/>
              </w:rPr>
            </w:pPr>
            <w:r w:rsidRPr="007B4885">
              <w:rPr>
                <w:b/>
                <w:sz w:val="20"/>
                <w:szCs w:val="20"/>
              </w:rPr>
              <w:t>Partners</w:t>
            </w:r>
          </w:p>
        </w:tc>
        <w:tc>
          <w:tcPr>
            <w:tcW w:w="1594" w:type="dxa"/>
            <w:gridSpan w:val="2"/>
            <w:tcBorders>
              <w:top w:val="single" w:sz="4" w:space="0" w:color="auto"/>
              <w:left w:val="single" w:sz="4" w:space="0" w:color="auto"/>
              <w:bottom w:val="single" w:sz="4" w:space="0" w:color="auto"/>
              <w:right w:val="double" w:sz="4" w:space="0" w:color="auto"/>
            </w:tcBorders>
            <w:shd w:val="clear" w:color="auto" w:fill="C6D9F1"/>
            <w:tcMar>
              <w:left w:w="28" w:type="dxa"/>
              <w:right w:w="28" w:type="dxa"/>
            </w:tcMar>
            <w:vAlign w:val="bottom"/>
            <w:hideMark/>
          </w:tcPr>
          <w:p w14:paraId="39FCE6C0" w14:textId="77777777" w:rsidR="007B4885" w:rsidRPr="007B4885" w:rsidRDefault="007B4885" w:rsidP="00AC5A4A">
            <w:pPr>
              <w:jc w:val="center"/>
              <w:rPr>
                <w:b/>
                <w:sz w:val="20"/>
                <w:szCs w:val="20"/>
              </w:rPr>
            </w:pPr>
            <w:r w:rsidRPr="007B4885">
              <w:rPr>
                <w:b/>
                <w:sz w:val="20"/>
                <w:szCs w:val="20"/>
              </w:rPr>
              <w:t>P1, IF</w:t>
            </w:r>
          </w:p>
        </w:tc>
        <w:tc>
          <w:tcPr>
            <w:tcW w:w="1595" w:type="dxa"/>
            <w:gridSpan w:val="2"/>
            <w:tcBorders>
              <w:top w:val="single" w:sz="4" w:space="0" w:color="auto"/>
              <w:left w:val="double" w:sz="4" w:space="0" w:color="auto"/>
              <w:bottom w:val="single" w:sz="4" w:space="0" w:color="auto"/>
              <w:right w:val="double" w:sz="4" w:space="0" w:color="auto"/>
            </w:tcBorders>
            <w:shd w:val="clear" w:color="auto" w:fill="C6D9F1"/>
            <w:tcMar>
              <w:left w:w="28" w:type="dxa"/>
              <w:right w:w="28" w:type="dxa"/>
            </w:tcMar>
            <w:vAlign w:val="bottom"/>
            <w:hideMark/>
          </w:tcPr>
          <w:p w14:paraId="362D3322" w14:textId="77777777" w:rsidR="007B4885" w:rsidRPr="007B4885" w:rsidRDefault="007B4885" w:rsidP="00AC5A4A">
            <w:pPr>
              <w:jc w:val="center"/>
              <w:rPr>
                <w:b/>
                <w:sz w:val="20"/>
                <w:szCs w:val="20"/>
              </w:rPr>
            </w:pPr>
            <w:r w:rsidRPr="007B4885">
              <w:rPr>
                <w:b/>
                <w:sz w:val="20"/>
                <w:szCs w:val="20"/>
              </w:rPr>
              <w:t>P2, DFKS</w:t>
            </w:r>
          </w:p>
        </w:tc>
        <w:tc>
          <w:tcPr>
            <w:tcW w:w="1594" w:type="dxa"/>
            <w:gridSpan w:val="2"/>
            <w:tcBorders>
              <w:top w:val="single" w:sz="4" w:space="0" w:color="auto"/>
              <w:left w:val="double" w:sz="4" w:space="0" w:color="auto"/>
              <w:bottom w:val="single" w:sz="4" w:space="0" w:color="auto"/>
              <w:right w:val="double" w:sz="4" w:space="0" w:color="auto"/>
            </w:tcBorders>
            <w:shd w:val="clear" w:color="auto" w:fill="C6D9F1"/>
            <w:tcMar>
              <w:left w:w="28" w:type="dxa"/>
              <w:right w:w="28" w:type="dxa"/>
            </w:tcMar>
            <w:vAlign w:val="bottom"/>
            <w:hideMark/>
          </w:tcPr>
          <w:p w14:paraId="7F0F81F4" w14:textId="77777777" w:rsidR="007B4885" w:rsidRPr="007B4885" w:rsidRDefault="007B4885" w:rsidP="00AC5A4A">
            <w:pPr>
              <w:jc w:val="center"/>
              <w:rPr>
                <w:b/>
                <w:sz w:val="20"/>
                <w:szCs w:val="20"/>
              </w:rPr>
            </w:pPr>
            <w:r w:rsidRPr="007B4885">
              <w:rPr>
                <w:b/>
                <w:sz w:val="20"/>
                <w:szCs w:val="20"/>
              </w:rPr>
              <w:t>P3, EC</w:t>
            </w:r>
          </w:p>
        </w:tc>
        <w:tc>
          <w:tcPr>
            <w:tcW w:w="1595" w:type="dxa"/>
            <w:gridSpan w:val="2"/>
            <w:tcBorders>
              <w:top w:val="single" w:sz="4" w:space="0" w:color="auto"/>
              <w:left w:val="double" w:sz="4" w:space="0" w:color="auto"/>
              <w:bottom w:val="single" w:sz="4" w:space="0" w:color="auto"/>
              <w:right w:val="double" w:sz="4" w:space="0" w:color="auto"/>
            </w:tcBorders>
            <w:shd w:val="clear" w:color="auto" w:fill="C6D9F1"/>
            <w:tcMar>
              <w:left w:w="28" w:type="dxa"/>
              <w:right w:w="28" w:type="dxa"/>
            </w:tcMar>
            <w:vAlign w:val="bottom"/>
            <w:hideMark/>
          </w:tcPr>
          <w:p w14:paraId="10F96F58" w14:textId="77777777" w:rsidR="007B4885" w:rsidRPr="007B4885" w:rsidRDefault="007B4885" w:rsidP="00AC5A4A">
            <w:pPr>
              <w:jc w:val="center"/>
              <w:rPr>
                <w:b/>
                <w:sz w:val="20"/>
                <w:szCs w:val="20"/>
              </w:rPr>
            </w:pPr>
            <w:r w:rsidRPr="007B4885">
              <w:rPr>
                <w:b/>
                <w:sz w:val="20"/>
                <w:szCs w:val="20"/>
              </w:rPr>
              <w:t>P4, KK</w:t>
            </w:r>
          </w:p>
        </w:tc>
        <w:tc>
          <w:tcPr>
            <w:tcW w:w="1134" w:type="dxa"/>
            <w:vMerge w:val="restart"/>
            <w:tcBorders>
              <w:top w:val="single" w:sz="4" w:space="0" w:color="auto"/>
              <w:left w:val="double" w:sz="4" w:space="0" w:color="auto"/>
              <w:right w:val="single" w:sz="4" w:space="0" w:color="auto"/>
            </w:tcBorders>
            <w:shd w:val="clear" w:color="auto" w:fill="8DB3E2" w:themeFill="text2" w:themeFillTint="66"/>
            <w:tcMar>
              <w:left w:w="28" w:type="dxa"/>
              <w:right w:w="28" w:type="dxa"/>
            </w:tcMar>
            <w:vAlign w:val="bottom"/>
            <w:hideMark/>
          </w:tcPr>
          <w:p w14:paraId="4C3146A1" w14:textId="77777777" w:rsidR="007B4885" w:rsidRPr="007B4885" w:rsidRDefault="007B4885" w:rsidP="00AC5A4A">
            <w:pPr>
              <w:jc w:val="center"/>
              <w:rPr>
                <w:b/>
                <w:sz w:val="20"/>
                <w:szCs w:val="20"/>
              </w:rPr>
            </w:pPr>
            <w:r w:rsidRPr="007B4885">
              <w:rPr>
                <w:b/>
                <w:sz w:val="20"/>
                <w:szCs w:val="20"/>
              </w:rPr>
              <w:t>Total days and cost</w:t>
            </w:r>
          </w:p>
        </w:tc>
      </w:tr>
      <w:tr w:rsidR="007B4885" w:rsidRPr="007B4885" w14:paraId="70E78228" w14:textId="77777777" w:rsidTr="00AC5A4A">
        <w:trPr>
          <w:trHeight w:val="300"/>
        </w:trPr>
        <w:tc>
          <w:tcPr>
            <w:tcW w:w="1588" w:type="dxa"/>
            <w:tcBorders>
              <w:top w:val="single" w:sz="4" w:space="0" w:color="auto"/>
              <w:left w:val="single" w:sz="4" w:space="0" w:color="auto"/>
              <w:bottom w:val="single" w:sz="4" w:space="0" w:color="auto"/>
              <w:right w:val="double" w:sz="4" w:space="0" w:color="auto"/>
            </w:tcBorders>
            <w:shd w:val="clear" w:color="auto" w:fill="C6D9F1"/>
          </w:tcPr>
          <w:p w14:paraId="6221CEC3" w14:textId="77777777" w:rsidR="007B4885" w:rsidRPr="007B4885" w:rsidRDefault="007B4885" w:rsidP="00AC5A4A">
            <w:pPr>
              <w:rPr>
                <w:b/>
                <w:sz w:val="20"/>
                <w:szCs w:val="20"/>
              </w:rPr>
            </w:pPr>
            <w:r w:rsidRPr="007B4885">
              <w:rPr>
                <w:b/>
                <w:sz w:val="20"/>
                <w:szCs w:val="20"/>
              </w:rPr>
              <w:t>Category</w:t>
            </w:r>
          </w:p>
        </w:tc>
        <w:tc>
          <w:tcPr>
            <w:tcW w:w="797" w:type="dxa"/>
            <w:tcBorders>
              <w:top w:val="single" w:sz="4" w:space="0" w:color="auto"/>
              <w:left w:val="double" w:sz="4" w:space="0" w:color="auto"/>
              <w:bottom w:val="single" w:sz="4" w:space="0" w:color="auto"/>
              <w:right w:val="single" w:sz="4" w:space="0" w:color="auto"/>
            </w:tcBorders>
            <w:shd w:val="clear" w:color="auto" w:fill="C6D9F1"/>
            <w:tcMar>
              <w:left w:w="28" w:type="dxa"/>
              <w:right w:w="28" w:type="dxa"/>
            </w:tcMar>
            <w:vAlign w:val="bottom"/>
            <w:hideMark/>
          </w:tcPr>
          <w:p w14:paraId="460607A0" w14:textId="77777777" w:rsidR="007B4885" w:rsidRPr="007B4885" w:rsidRDefault="007B4885" w:rsidP="00AC5A4A">
            <w:pPr>
              <w:jc w:val="center"/>
              <w:rPr>
                <w:b/>
                <w:sz w:val="20"/>
                <w:szCs w:val="20"/>
              </w:rPr>
            </w:pPr>
            <w:r w:rsidRPr="007B4885">
              <w:rPr>
                <w:b/>
                <w:sz w:val="20"/>
                <w:szCs w:val="20"/>
              </w:rPr>
              <w:t>Cat 2</w:t>
            </w:r>
          </w:p>
        </w:tc>
        <w:tc>
          <w:tcPr>
            <w:tcW w:w="797" w:type="dxa"/>
            <w:tcBorders>
              <w:top w:val="single" w:sz="4" w:space="0" w:color="auto"/>
              <w:left w:val="single" w:sz="4" w:space="0" w:color="auto"/>
              <w:bottom w:val="single" w:sz="4" w:space="0" w:color="auto"/>
              <w:right w:val="double" w:sz="4" w:space="0" w:color="auto"/>
            </w:tcBorders>
            <w:shd w:val="clear" w:color="auto" w:fill="C6D9F1"/>
            <w:tcMar>
              <w:left w:w="28" w:type="dxa"/>
              <w:right w:w="28" w:type="dxa"/>
            </w:tcMar>
            <w:vAlign w:val="bottom"/>
            <w:hideMark/>
          </w:tcPr>
          <w:p w14:paraId="705F5778" w14:textId="77777777" w:rsidR="007B4885" w:rsidRPr="007B4885" w:rsidRDefault="007B4885" w:rsidP="00AC5A4A">
            <w:pPr>
              <w:jc w:val="center"/>
              <w:rPr>
                <w:b/>
                <w:sz w:val="20"/>
                <w:szCs w:val="20"/>
              </w:rPr>
            </w:pPr>
            <w:r w:rsidRPr="007B4885">
              <w:rPr>
                <w:b/>
                <w:sz w:val="20"/>
                <w:szCs w:val="20"/>
              </w:rPr>
              <w:t>Cat 3</w:t>
            </w:r>
          </w:p>
        </w:tc>
        <w:tc>
          <w:tcPr>
            <w:tcW w:w="797" w:type="dxa"/>
            <w:tcBorders>
              <w:top w:val="single" w:sz="4" w:space="0" w:color="auto"/>
              <w:left w:val="double" w:sz="4" w:space="0" w:color="auto"/>
              <w:bottom w:val="single" w:sz="4" w:space="0" w:color="auto"/>
              <w:right w:val="single" w:sz="4" w:space="0" w:color="auto"/>
            </w:tcBorders>
            <w:shd w:val="clear" w:color="auto" w:fill="C6D9F1"/>
            <w:tcMar>
              <w:left w:w="28" w:type="dxa"/>
              <w:right w:w="28" w:type="dxa"/>
            </w:tcMar>
            <w:vAlign w:val="bottom"/>
            <w:hideMark/>
          </w:tcPr>
          <w:p w14:paraId="14AB8856" w14:textId="77777777" w:rsidR="007B4885" w:rsidRPr="007B4885" w:rsidRDefault="007B4885" w:rsidP="00AC5A4A">
            <w:pPr>
              <w:jc w:val="center"/>
              <w:rPr>
                <w:b/>
                <w:sz w:val="20"/>
                <w:szCs w:val="20"/>
              </w:rPr>
            </w:pPr>
            <w:r w:rsidRPr="007B4885">
              <w:rPr>
                <w:b/>
                <w:sz w:val="20"/>
                <w:szCs w:val="20"/>
              </w:rPr>
              <w:t>Cat 2</w:t>
            </w:r>
          </w:p>
        </w:tc>
        <w:tc>
          <w:tcPr>
            <w:tcW w:w="798" w:type="dxa"/>
            <w:tcBorders>
              <w:top w:val="single" w:sz="4" w:space="0" w:color="auto"/>
              <w:left w:val="single" w:sz="4" w:space="0" w:color="auto"/>
              <w:bottom w:val="single" w:sz="4" w:space="0" w:color="auto"/>
              <w:right w:val="double" w:sz="4" w:space="0" w:color="auto"/>
            </w:tcBorders>
            <w:shd w:val="clear" w:color="auto" w:fill="C6D9F1"/>
            <w:tcMar>
              <w:left w:w="28" w:type="dxa"/>
              <w:right w:w="28" w:type="dxa"/>
            </w:tcMar>
            <w:vAlign w:val="bottom"/>
            <w:hideMark/>
          </w:tcPr>
          <w:p w14:paraId="139A1AE5" w14:textId="77777777" w:rsidR="007B4885" w:rsidRPr="007B4885" w:rsidRDefault="007B4885" w:rsidP="00AC5A4A">
            <w:pPr>
              <w:jc w:val="center"/>
              <w:rPr>
                <w:b/>
                <w:sz w:val="20"/>
                <w:szCs w:val="20"/>
              </w:rPr>
            </w:pPr>
            <w:r w:rsidRPr="007B4885">
              <w:rPr>
                <w:b/>
                <w:sz w:val="20"/>
                <w:szCs w:val="20"/>
              </w:rPr>
              <w:t>Cat 3</w:t>
            </w:r>
          </w:p>
        </w:tc>
        <w:tc>
          <w:tcPr>
            <w:tcW w:w="797" w:type="dxa"/>
            <w:tcBorders>
              <w:top w:val="single" w:sz="4" w:space="0" w:color="auto"/>
              <w:left w:val="double" w:sz="4" w:space="0" w:color="auto"/>
              <w:bottom w:val="single" w:sz="4" w:space="0" w:color="auto"/>
              <w:right w:val="single" w:sz="4" w:space="0" w:color="auto"/>
            </w:tcBorders>
            <w:shd w:val="clear" w:color="auto" w:fill="C6D9F1"/>
            <w:tcMar>
              <w:left w:w="28" w:type="dxa"/>
              <w:right w:w="28" w:type="dxa"/>
            </w:tcMar>
            <w:vAlign w:val="bottom"/>
            <w:hideMark/>
          </w:tcPr>
          <w:p w14:paraId="1A0679E4" w14:textId="77777777" w:rsidR="007B4885" w:rsidRPr="007B4885" w:rsidRDefault="007B4885" w:rsidP="00AC5A4A">
            <w:pPr>
              <w:jc w:val="center"/>
              <w:rPr>
                <w:b/>
                <w:sz w:val="20"/>
                <w:szCs w:val="20"/>
              </w:rPr>
            </w:pPr>
            <w:r w:rsidRPr="007B4885">
              <w:rPr>
                <w:b/>
                <w:sz w:val="20"/>
                <w:szCs w:val="20"/>
              </w:rPr>
              <w:t>Cat 2</w:t>
            </w:r>
          </w:p>
        </w:tc>
        <w:tc>
          <w:tcPr>
            <w:tcW w:w="797" w:type="dxa"/>
            <w:tcBorders>
              <w:top w:val="single" w:sz="4" w:space="0" w:color="auto"/>
              <w:left w:val="single" w:sz="4" w:space="0" w:color="auto"/>
              <w:bottom w:val="single" w:sz="4" w:space="0" w:color="auto"/>
              <w:right w:val="double" w:sz="4" w:space="0" w:color="auto"/>
            </w:tcBorders>
            <w:shd w:val="clear" w:color="auto" w:fill="C6D9F1"/>
            <w:tcMar>
              <w:left w:w="28" w:type="dxa"/>
              <w:right w:w="28" w:type="dxa"/>
            </w:tcMar>
            <w:vAlign w:val="bottom"/>
            <w:hideMark/>
          </w:tcPr>
          <w:p w14:paraId="057EEA3C" w14:textId="77777777" w:rsidR="007B4885" w:rsidRPr="007B4885" w:rsidRDefault="007B4885" w:rsidP="00AC5A4A">
            <w:pPr>
              <w:jc w:val="center"/>
              <w:rPr>
                <w:b/>
                <w:sz w:val="20"/>
                <w:szCs w:val="20"/>
              </w:rPr>
            </w:pPr>
            <w:r w:rsidRPr="007B4885">
              <w:rPr>
                <w:b/>
                <w:sz w:val="20"/>
                <w:szCs w:val="20"/>
              </w:rPr>
              <w:t>Cat 3</w:t>
            </w:r>
          </w:p>
        </w:tc>
        <w:tc>
          <w:tcPr>
            <w:tcW w:w="797" w:type="dxa"/>
            <w:tcBorders>
              <w:top w:val="single" w:sz="4" w:space="0" w:color="auto"/>
              <w:left w:val="double" w:sz="4" w:space="0" w:color="auto"/>
              <w:bottom w:val="single" w:sz="4" w:space="0" w:color="auto"/>
              <w:right w:val="single" w:sz="4" w:space="0" w:color="auto"/>
            </w:tcBorders>
            <w:shd w:val="clear" w:color="auto" w:fill="C6D9F1"/>
            <w:tcMar>
              <w:left w:w="28" w:type="dxa"/>
              <w:right w:w="28" w:type="dxa"/>
            </w:tcMar>
            <w:vAlign w:val="bottom"/>
            <w:hideMark/>
          </w:tcPr>
          <w:p w14:paraId="70ECC16E" w14:textId="77777777" w:rsidR="007B4885" w:rsidRPr="007B4885" w:rsidRDefault="007B4885" w:rsidP="00AC5A4A">
            <w:pPr>
              <w:jc w:val="center"/>
              <w:rPr>
                <w:b/>
                <w:sz w:val="20"/>
                <w:szCs w:val="20"/>
              </w:rPr>
            </w:pPr>
            <w:r w:rsidRPr="007B4885">
              <w:rPr>
                <w:b/>
                <w:sz w:val="20"/>
                <w:szCs w:val="20"/>
              </w:rPr>
              <w:t>Cat 2</w:t>
            </w:r>
          </w:p>
        </w:tc>
        <w:tc>
          <w:tcPr>
            <w:tcW w:w="798" w:type="dxa"/>
            <w:tcBorders>
              <w:top w:val="single" w:sz="4" w:space="0" w:color="auto"/>
              <w:left w:val="single" w:sz="4" w:space="0" w:color="auto"/>
              <w:bottom w:val="single" w:sz="4" w:space="0" w:color="auto"/>
              <w:right w:val="double" w:sz="4" w:space="0" w:color="auto"/>
            </w:tcBorders>
            <w:shd w:val="clear" w:color="auto" w:fill="C6D9F1"/>
            <w:tcMar>
              <w:left w:w="28" w:type="dxa"/>
              <w:right w:w="28" w:type="dxa"/>
            </w:tcMar>
            <w:vAlign w:val="bottom"/>
            <w:hideMark/>
          </w:tcPr>
          <w:p w14:paraId="45C59DA9" w14:textId="77777777" w:rsidR="007B4885" w:rsidRPr="007B4885" w:rsidRDefault="007B4885" w:rsidP="00AC5A4A">
            <w:pPr>
              <w:jc w:val="center"/>
              <w:rPr>
                <w:b/>
                <w:sz w:val="20"/>
                <w:szCs w:val="20"/>
              </w:rPr>
            </w:pPr>
            <w:r w:rsidRPr="007B4885">
              <w:rPr>
                <w:b/>
                <w:sz w:val="20"/>
                <w:szCs w:val="20"/>
              </w:rPr>
              <w:t>Cat 3</w:t>
            </w:r>
          </w:p>
        </w:tc>
        <w:tc>
          <w:tcPr>
            <w:tcW w:w="1134" w:type="dxa"/>
            <w:vMerge/>
            <w:tcBorders>
              <w:left w:val="double" w:sz="4" w:space="0" w:color="auto"/>
              <w:bottom w:val="single" w:sz="4" w:space="0" w:color="auto"/>
              <w:right w:val="single" w:sz="4" w:space="0" w:color="auto"/>
            </w:tcBorders>
            <w:shd w:val="clear" w:color="auto" w:fill="8DB3E2" w:themeFill="text2" w:themeFillTint="66"/>
            <w:tcMar>
              <w:left w:w="28" w:type="dxa"/>
              <w:right w:w="28" w:type="dxa"/>
            </w:tcMar>
            <w:vAlign w:val="bottom"/>
            <w:hideMark/>
          </w:tcPr>
          <w:p w14:paraId="493E2A3F" w14:textId="77777777" w:rsidR="007B4885" w:rsidRPr="007B4885" w:rsidRDefault="007B4885" w:rsidP="00AC5A4A">
            <w:pPr>
              <w:jc w:val="center"/>
              <w:rPr>
                <w:b/>
                <w:sz w:val="20"/>
                <w:szCs w:val="20"/>
              </w:rPr>
            </w:pPr>
          </w:p>
        </w:tc>
      </w:tr>
      <w:tr w:rsidR="007B4885" w:rsidRPr="007B4885" w14:paraId="131C00C6" w14:textId="77777777" w:rsidTr="00045B17">
        <w:trPr>
          <w:trHeight w:val="400"/>
        </w:trPr>
        <w:tc>
          <w:tcPr>
            <w:tcW w:w="1588" w:type="dxa"/>
            <w:tcBorders>
              <w:top w:val="single" w:sz="4" w:space="0" w:color="auto"/>
              <w:left w:val="single" w:sz="4" w:space="0" w:color="auto"/>
              <w:bottom w:val="single" w:sz="4" w:space="0" w:color="auto"/>
              <w:right w:val="double" w:sz="4" w:space="0" w:color="auto"/>
            </w:tcBorders>
            <w:shd w:val="clear" w:color="auto" w:fill="C6D9F1" w:themeFill="text2" w:themeFillTint="33"/>
            <w:vAlign w:val="center"/>
          </w:tcPr>
          <w:p w14:paraId="7C793F79" w14:textId="77777777" w:rsidR="007B4885" w:rsidRPr="007B4885" w:rsidRDefault="007B4885" w:rsidP="00AC5A4A">
            <w:pPr>
              <w:rPr>
                <w:b/>
                <w:sz w:val="20"/>
                <w:szCs w:val="20"/>
              </w:rPr>
            </w:pPr>
            <w:r w:rsidRPr="007B4885">
              <w:rPr>
                <w:b/>
                <w:sz w:val="20"/>
                <w:szCs w:val="20"/>
              </w:rPr>
              <w:t>Days</w:t>
            </w:r>
          </w:p>
        </w:tc>
        <w:tc>
          <w:tcPr>
            <w:tcW w:w="797" w:type="dxa"/>
            <w:tcBorders>
              <w:top w:val="single" w:sz="4" w:space="0" w:color="auto"/>
              <w:left w:val="double" w:sz="4" w:space="0" w:color="auto"/>
              <w:bottom w:val="single" w:sz="4" w:space="0" w:color="auto"/>
              <w:right w:val="single" w:sz="4" w:space="0" w:color="auto"/>
            </w:tcBorders>
            <w:shd w:val="clear" w:color="auto" w:fill="FFFFFF"/>
            <w:tcMar>
              <w:left w:w="28" w:type="dxa"/>
              <w:right w:w="28" w:type="dxa"/>
            </w:tcMar>
            <w:vAlign w:val="center"/>
            <w:hideMark/>
          </w:tcPr>
          <w:p w14:paraId="52850A67" w14:textId="77777777" w:rsidR="007B4885" w:rsidRPr="007B4885" w:rsidRDefault="00045B17" w:rsidP="00AC5A4A">
            <w:pPr>
              <w:jc w:val="center"/>
              <w:rPr>
                <w:sz w:val="20"/>
                <w:szCs w:val="20"/>
              </w:rPr>
            </w:pPr>
            <w:r>
              <w:rPr>
                <w:sz w:val="20"/>
                <w:szCs w:val="20"/>
              </w:rPr>
              <w:t>4</w:t>
            </w:r>
          </w:p>
        </w:tc>
        <w:tc>
          <w:tcPr>
            <w:tcW w:w="797" w:type="dxa"/>
            <w:tcBorders>
              <w:top w:val="single" w:sz="4" w:space="0" w:color="auto"/>
              <w:left w:val="single" w:sz="4" w:space="0" w:color="auto"/>
              <w:bottom w:val="single" w:sz="4" w:space="0" w:color="auto"/>
              <w:right w:val="double" w:sz="4" w:space="0" w:color="auto"/>
            </w:tcBorders>
            <w:shd w:val="clear" w:color="auto" w:fill="FFFFFF"/>
            <w:tcMar>
              <w:left w:w="28" w:type="dxa"/>
              <w:right w:w="28" w:type="dxa"/>
            </w:tcMar>
            <w:vAlign w:val="center"/>
            <w:hideMark/>
          </w:tcPr>
          <w:p w14:paraId="54ECFE96" w14:textId="77777777" w:rsidR="007B4885" w:rsidRPr="007B4885" w:rsidRDefault="007B4885" w:rsidP="00AC5A4A">
            <w:pPr>
              <w:jc w:val="center"/>
              <w:rPr>
                <w:sz w:val="20"/>
                <w:szCs w:val="20"/>
              </w:rPr>
            </w:pPr>
          </w:p>
        </w:tc>
        <w:tc>
          <w:tcPr>
            <w:tcW w:w="797" w:type="dxa"/>
            <w:tcBorders>
              <w:top w:val="single" w:sz="4" w:space="0" w:color="auto"/>
              <w:left w:val="double" w:sz="4" w:space="0" w:color="auto"/>
              <w:bottom w:val="single" w:sz="4" w:space="0" w:color="auto"/>
              <w:right w:val="single" w:sz="4" w:space="0" w:color="auto"/>
            </w:tcBorders>
            <w:shd w:val="clear" w:color="auto" w:fill="FFFFFF"/>
            <w:tcMar>
              <w:left w:w="28" w:type="dxa"/>
              <w:right w:w="28" w:type="dxa"/>
            </w:tcMar>
            <w:vAlign w:val="center"/>
            <w:hideMark/>
          </w:tcPr>
          <w:p w14:paraId="22EFB349" w14:textId="77777777" w:rsidR="007B4885" w:rsidRPr="007B4885" w:rsidRDefault="00045B17" w:rsidP="00AC5A4A">
            <w:pPr>
              <w:jc w:val="center"/>
              <w:rPr>
                <w:sz w:val="20"/>
                <w:szCs w:val="20"/>
              </w:rPr>
            </w:pPr>
            <w:r>
              <w:rPr>
                <w:sz w:val="20"/>
                <w:szCs w:val="20"/>
              </w:rPr>
              <w:t>2</w:t>
            </w:r>
          </w:p>
        </w:tc>
        <w:tc>
          <w:tcPr>
            <w:tcW w:w="798" w:type="dxa"/>
            <w:tcBorders>
              <w:top w:val="single" w:sz="4" w:space="0" w:color="auto"/>
              <w:left w:val="single" w:sz="4" w:space="0" w:color="auto"/>
              <w:bottom w:val="single" w:sz="4" w:space="0" w:color="auto"/>
              <w:right w:val="double" w:sz="4" w:space="0" w:color="auto"/>
            </w:tcBorders>
            <w:shd w:val="clear" w:color="auto" w:fill="FFFFFF"/>
            <w:tcMar>
              <w:left w:w="28" w:type="dxa"/>
              <w:right w:w="28" w:type="dxa"/>
            </w:tcMar>
            <w:vAlign w:val="center"/>
            <w:hideMark/>
          </w:tcPr>
          <w:p w14:paraId="60BDB57C" w14:textId="77777777" w:rsidR="007B4885" w:rsidRPr="007B4885" w:rsidRDefault="007B4885" w:rsidP="00AC5A4A">
            <w:pPr>
              <w:jc w:val="center"/>
              <w:rPr>
                <w:sz w:val="20"/>
                <w:szCs w:val="20"/>
              </w:rPr>
            </w:pPr>
          </w:p>
        </w:tc>
        <w:tc>
          <w:tcPr>
            <w:tcW w:w="797" w:type="dxa"/>
            <w:tcBorders>
              <w:top w:val="single" w:sz="4" w:space="0" w:color="auto"/>
              <w:left w:val="double" w:sz="4" w:space="0" w:color="auto"/>
              <w:bottom w:val="single" w:sz="4" w:space="0" w:color="auto"/>
              <w:right w:val="single" w:sz="4" w:space="0" w:color="auto"/>
            </w:tcBorders>
            <w:shd w:val="clear" w:color="auto" w:fill="FFFFFF"/>
            <w:tcMar>
              <w:left w:w="28" w:type="dxa"/>
              <w:right w:w="28" w:type="dxa"/>
            </w:tcMar>
            <w:vAlign w:val="center"/>
            <w:hideMark/>
          </w:tcPr>
          <w:p w14:paraId="68E83833" w14:textId="77777777" w:rsidR="007B4885" w:rsidRPr="007B4885" w:rsidRDefault="00045B17" w:rsidP="00AC5A4A">
            <w:pPr>
              <w:jc w:val="center"/>
              <w:rPr>
                <w:sz w:val="20"/>
                <w:szCs w:val="20"/>
              </w:rPr>
            </w:pPr>
            <w:r>
              <w:rPr>
                <w:sz w:val="20"/>
                <w:szCs w:val="20"/>
              </w:rPr>
              <w:t>2</w:t>
            </w:r>
          </w:p>
        </w:tc>
        <w:tc>
          <w:tcPr>
            <w:tcW w:w="797" w:type="dxa"/>
            <w:tcBorders>
              <w:top w:val="single" w:sz="4" w:space="0" w:color="auto"/>
              <w:left w:val="single" w:sz="4" w:space="0" w:color="auto"/>
              <w:bottom w:val="single" w:sz="4" w:space="0" w:color="auto"/>
              <w:right w:val="double" w:sz="4" w:space="0" w:color="auto"/>
            </w:tcBorders>
            <w:shd w:val="clear" w:color="auto" w:fill="FFFFFF"/>
            <w:tcMar>
              <w:left w:w="28" w:type="dxa"/>
              <w:right w:w="28" w:type="dxa"/>
            </w:tcMar>
            <w:vAlign w:val="center"/>
            <w:hideMark/>
          </w:tcPr>
          <w:p w14:paraId="2FC0FAC8" w14:textId="77777777" w:rsidR="007B4885" w:rsidRPr="007B4885" w:rsidRDefault="007B4885" w:rsidP="00AC5A4A">
            <w:pPr>
              <w:jc w:val="center"/>
              <w:rPr>
                <w:sz w:val="20"/>
                <w:szCs w:val="20"/>
              </w:rPr>
            </w:pPr>
          </w:p>
        </w:tc>
        <w:tc>
          <w:tcPr>
            <w:tcW w:w="797" w:type="dxa"/>
            <w:tcBorders>
              <w:top w:val="single" w:sz="4" w:space="0" w:color="auto"/>
              <w:left w:val="double" w:sz="4" w:space="0" w:color="auto"/>
              <w:bottom w:val="single" w:sz="4" w:space="0" w:color="auto"/>
              <w:right w:val="single" w:sz="4" w:space="0" w:color="auto"/>
            </w:tcBorders>
            <w:shd w:val="clear" w:color="auto" w:fill="FFFFFF"/>
            <w:tcMar>
              <w:left w:w="28" w:type="dxa"/>
              <w:right w:w="28" w:type="dxa"/>
            </w:tcMar>
            <w:vAlign w:val="center"/>
            <w:hideMark/>
          </w:tcPr>
          <w:p w14:paraId="1961A6F8" w14:textId="77777777" w:rsidR="007B4885" w:rsidRPr="007B4885" w:rsidRDefault="00045B17" w:rsidP="00AC5A4A">
            <w:pPr>
              <w:jc w:val="center"/>
              <w:rPr>
                <w:sz w:val="20"/>
                <w:szCs w:val="20"/>
              </w:rPr>
            </w:pPr>
            <w:r>
              <w:rPr>
                <w:sz w:val="20"/>
                <w:szCs w:val="20"/>
              </w:rPr>
              <w:t>3</w:t>
            </w:r>
          </w:p>
        </w:tc>
        <w:tc>
          <w:tcPr>
            <w:tcW w:w="798" w:type="dxa"/>
            <w:tcBorders>
              <w:top w:val="single" w:sz="4" w:space="0" w:color="auto"/>
              <w:left w:val="single" w:sz="4" w:space="0" w:color="auto"/>
              <w:bottom w:val="single" w:sz="4" w:space="0" w:color="auto"/>
              <w:right w:val="double" w:sz="4" w:space="0" w:color="auto"/>
            </w:tcBorders>
            <w:shd w:val="clear" w:color="auto" w:fill="FFFFFF"/>
            <w:tcMar>
              <w:left w:w="28" w:type="dxa"/>
              <w:right w:w="28" w:type="dxa"/>
            </w:tcMar>
            <w:vAlign w:val="center"/>
            <w:hideMark/>
          </w:tcPr>
          <w:p w14:paraId="524F498A" w14:textId="77777777" w:rsidR="007B4885" w:rsidRPr="007B4885" w:rsidRDefault="007B4885" w:rsidP="00AC5A4A">
            <w:pPr>
              <w:jc w:val="center"/>
              <w:rPr>
                <w:sz w:val="20"/>
                <w:szCs w:val="20"/>
              </w:rPr>
            </w:pPr>
          </w:p>
        </w:tc>
        <w:tc>
          <w:tcPr>
            <w:tcW w:w="1134" w:type="dxa"/>
            <w:tcBorders>
              <w:top w:val="single" w:sz="4" w:space="0" w:color="auto"/>
              <w:left w:val="double" w:sz="4" w:space="0" w:color="auto"/>
              <w:bottom w:val="single" w:sz="4" w:space="0" w:color="auto"/>
              <w:right w:val="single" w:sz="4" w:space="0" w:color="auto"/>
            </w:tcBorders>
            <w:shd w:val="clear" w:color="auto" w:fill="FFFFFF"/>
            <w:tcMar>
              <w:left w:w="28" w:type="dxa"/>
              <w:right w:w="28" w:type="dxa"/>
            </w:tcMar>
            <w:vAlign w:val="center"/>
            <w:hideMark/>
          </w:tcPr>
          <w:p w14:paraId="46C51DFB" w14:textId="77777777" w:rsidR="007B4885" w:rsidRPr="007B4885" w:rsidRDefault="00045B17" w:rsidP="00AC5A4A">
            <w:pPr>
              <w:jc w:val="center"/>
              <w:rPr>
                <w:sz w:val="20"/>
                <w:szCs w:val="20"/>
              </w:rPr>
            </w:pPr>
            <w:r>
              <w:rPr>
                <w:sz w:val="20"/>
                <w:szCs w:val="20"/>
              </w:rPr>
              <w:t>11</w:t>
            </w:r>
          </w:p>
        </w:tc>
      </w:tr>
      <w:tr w:rsidR="0045719D" w:rsidRPr="007B4885" w14:paraId="3C1AC49B" w14:textId="77777777" w:rsidTr="00045B17">
        <w:trPr>
          <w:trHeight w:val="419"/>
        </w:trPr>
        <w:tc>
          <w:tcPr>
            <w:tcW w:w="1588" w:type="dxa"/>
            <w:tcBorders>
              <w:top w:val="single" w:sz="4" w:space="0" w:color="auto"/>
              <w:left w:val="single" w:sz="4" w:space="0" w:color="auto"/>
              <w:bottom w:val="single" w:sz="4" w:space="0" w:color="auto"/>
              <w:right w:val="double" w:sz="4" w:space="0" w:color="auto"/>
            </w:tcBorders>
            <w:shd w:val="clear" w:color="auto" w:fill="C6D9F1" w:themeFill="text2" w:themeFillTint="33"/>
            <w:vAlign w:val="center"/>
          </w:tcPr>
          <w:p w14:paraId="3456768F" w14:textId="77777777" w:rsidR="0045719D" w:rsidRPr="007B4885" w:rsidRDefault="0045719D" w:rsidP="00AC5A4A">
            <w:pPr>
              <w:rPr>
                <w:b/>
                <w:sz w:val="20"/>
                <w:szCs w:val="20"/>
              </w:rPr>
            </w:pPr>
            <w:r w:rsidRPr="007B4885">
              <w:rPr>
                <w:b/>
                <w:sz w:val="20"/>
                <w:szCs w:val="20"/>
              </w:rPr>
              <w:t>Salary per day</w:t>
            </w:r>
          </w:p>
        </w:tc>
        <w:tc>
          <w:tcPr>
            <w:tcW w:w="797" w:type="dxa"/>
            <w:tcBorders>
              <w:top w:val="single" w:sz="4" w:space="0" w:color="auto"/>
              <w:left w:val="double" w:sz="4" w:space="0" w:color="auto"/>
              <w:bottom w:val="single" w:sz="4" w:space="0" w:color="auto"/>
              <w:right w:val="single" w:sz="4" w:space="0" w:color="auto"/>
            </w:tcBorders>
            <w:shd w:val="clear" w:color="auto" w:fill="DDD9C3" w:themeFill="background2" w:themeFillShade="E6"/>
            <w:tcMar>
              <w:left w:w="28" w:type="dxa"/>
              <w:right w:w="28" w:type="dxa"/>
            </w:tcMar>
            <w:vAlign w:val="center"/>
            <w:hideMark/>
          </w:tcPr>
          <w:p w14:paraId="740F227D" w14:textId="77777777" w:rsidR="0045719D" w:rsidRPr="0045719D" w:rsidRDefault="0045719D" w:rsidP="0045719D">
            <w:pPr>
              <w:jc w:val="center"/>
              <w:rPr>
                <w:rFonts w:asciiTheme="minorHAnsi" w:hAnsiTheme="minorHAnsi"/>
                <w:color w:val="000000"/>
                <w:sz w:val="20"/>
                <w:szCs w:val="20"/>
              </w:rPr>
            </w:pPr>
            <w:r w:rsidRPr="0045719D">
              <w:rPr>
                <w:rFonts w:asciiTheme="minorHAnsi" w:hAnsiTheme="minorHAnsi"/>
                <w:color w:val="000000"/>
                <w:sz w:val="20"/>
                <w:szCs w:val="20"/>
              </w:rPr>
              <w:t>241</w:t>
            </w:r>
          </w:p>
        </w:tc>
        <w:tc>
          <w:tcPr>
            <w:tcW w:w="797" w:type="dxa"/>
            <w:tcBorders>
              <w:top w:val="single" w:sz="4" w:space="0" w:color="auto"/>
              <w:left w:val="single" w:sz="4" w:space="0" w:color="auto"/>
              <w:bottom w:val="single" w:sz="4" w:space="0" w:color="auto"/>
              <w:right w:val="double" w:sz="4" w:space="0" w:color="auto"/>
            </w:tcBorders>
            <w:shd w:val="clear" w:color="auto" w:fill="DDD9C3" w:themeFill="background2" w:themeFillShade="E6"/>
            <w:tcMar>
              <w:left w:w="28" w:type="dxa"/>
              <w:right w:w="28" w:type="dxa"/>
            </w:tcMar>
            <w:vAlign w:val="center"/>
            <w:hideMark/>
          </w:tcPr>
          <w:p w14:paraId="03AB0DC0" w14:textId="77777777" w:rsidR="0045719D" w:rsidRPr="0045719D" w:rsidRDefault="0045719D" w:rsidP="0045719D">
            <w:pPr>
              <w:jc w:val="center"/>
              <w:rPr>
                <w:rFonts w:asciiTheme="minorHAnsi" w:hAnsiTheme="minorHAnsi"/>
                <w:color w:val="000000"/>
                <w:sz w:val="20"/>
                <w:szCs w:val="20"/>
              </w:rPr>
            </w:pPr>
            <w:r w:rsidRPr="0045719D">
              <w:rPr>
                <w:rFonts w:asciiTheme="minorHAnsi" w:hAnsiTheme="minorHAnsi"/>
                <w:color w:val="000000"/>
                <w:sz w:val="20"/>
                <w:szCs w:val="20"/>
              </w:rPr>
              <w:t>190</w:t>
            </w:r>
          </w:p>
        </w:tc>
        <w:tc>
          <w:tcPr>
            <w:tcW w:w="797" w:type="dxa"/>
            <w:tcBorders>
              <w:top w:val="single" w:sz="4" w:space="0" w:color="auto"/>
              <w:left w:val="double" w:sz="4" w:space="0" w:color="auto"/>
              <w:bottom w:val="single" w:sz="4" w:space="0" w:color="auto"/>
              <w:right w:val="single" w:sz="4" w:space="0" w:color="auto"/>
            </w:tcBorders>
            <w:shd w:val="clear" w:color="auto" w:fill="DDD9C3" w:themeFill="background2" w:themeFillShade="E6"/>
            <w:tcMar>
              <w:left w:w="28" w:type="dxa"/>
              <w:right w:w="28" w:type="dxa"/>
            </w:tcMar>
            <w:vAlign w:val="center"/>
            <w:hideMark/>
          </w:tcPr>
          <w:p w14:paraId="543B276F" w14:textId="77777777" w:rsidR="0045719D" w:rsidRPr="0045719D" w:rsidRDefault="0045719D" w:rsidP="0045719D">
            <w:pPr>
              <w:jc w:val="center"/>
              <w:rPr>
                <w:rFonts w:asciiTheme="minorHAnsi" w:hAnsiTheme="minorHAnsi"/>
                <w:color w:val="000000"/>
                <w:sz w:val="20"/>
                <w:szCs w:val="20"/>
              </w:rPr>
            </w:pPr>
            <w:r w:rsidRPr="0045719D">
              <w:rPr>
                <w:rFonts w:asciiTheme="minorHAnsi" w:hAnsiTheme="minorHAnsi"/>
                <w:color w:val="000000"/>
                <w:sz w:val="20"/>
                <w:szCs w:val="20"/>
              </w:rPr>
              <w:t>241</w:t>
            </w:r>
          </w:p>
        </w:tc>
        <w:tc>
          <w:tcPr>
            <w:tcW w:w="798" w:type="dxa"/>
            <w:tcBorders>
              <w:top w:val="single" w:sz="4" w:space="0" w:color="auto"/>
              <w:left w:val="single" w:sz="4" w:space="0" w:color="auto"/>
              <w:bottom w:val="single" w:sz="4" w:space="0" w:color="auto"/>
              <w:right w:val="double" w:sz="4" w:space="0" w:color="auto"/>
            </w:tcBorders>
            <w:shd w:val="clear" w:color="auto" w:fill="DDD9C3" w:themeFill="background2" w:themeFillShade="E6"/>
            <w:tcMar>
              <w:left w:w="28" w:type="dxa"/>
              <w:right w:w="28" w:type="dxa"/>
            </w:tcMar>
            <w:vAlign w:val="center"/>
            <w:hideMark/>
          </w:tcPr>
          <w:p w14:paraId="7C64BF5D" w14:textId="77777777" w:rsidR="0045719D" w:rsidRPr="0045719D" w:rsidRDefault="0045719D" w:rsidP="0045719D">
            <w:pPr>
              <w:jc w:val="center"/>
              <w:rPr>
                <w:rFonts w:asciiTheme="minorHAnsi" w:hAnsiTheme="minorHAnsi"/>
                <w:color w:val="000000"/>
                <w:sz w:val="20"/>
                <w:szCs w:val="20"/>
              </w:rPr>
            </w:pPr>
            <w:r w:rsidRPr="0045719D">
              <w:rPr>
                <w:rFonts w:asciiTheme="minorHAnsi" w:hAnsiTheme="minorHAnsi"/>
                <w:color w:val="000000"/>
                <w:sz w:val="20"/>
                <w:szCs w:val="20"/>
              </w:rPr>
              <w:t>190</w:t>
            </w:r>
          </w:p>
        </w:tc>
        <w:tc>
          <w:tcPr>
            <w:tcW w:w="797" w:type="dxa"/>
            <w:tcBorders>
              <w:top w:val="single" w:sz="4" w:space="0" w:color="auto"/>
              <w:left w:val="double" w:sz="4" w:space="0" w:color="auto"/>
              <w:bottom w:val="single" w:sz="4" w:space="0" w:color="auto"/>
              <w:right w:val="single" w:sz="4" w:space="0" w:color="auto"/>
            </w:tcBorders>
            <w:shd w:val="clear" w:color="auto" w:fill="DDD9C3" w:themeFill="background2" w:themeFillShade="E6"/>
            <w:tcMar>
              <w:left w:w="28" w:type="dxa"/>
              <w:right w:w="28" w:type="dxa"/>
            </w:tcMar>
            <w:vAlign w:val="center"/>
            <w:hideMark/>
          </w:tcPr>
          <w:p w14:paraId="400E3E28" w14:textId="77777777" w:rsidR="0045719D" w:rsidRPr="0045719D" w:rsidRDefault="0045719D" w:rsidP="0045719D">
            <w:pPr>
              <w:jc w:val="center"/>
              <w:rPr>
                <w:rFonts w:asciiTheme="minorHAnsi" w:hAnsiTheme="minorHAnsi"/>
                <w:color w:val="000000"/>
                <w:sz w:val="20"/>
                <w:szCs w:val="20"/>
              </w:rPr>
            </w:pPr>
            <w:r w:rsidRPr="0045719D">
              <w:rPr>
                <w:rFonts w:asciiTheme="minorHAnsi" w:hAnsiTheme="minorHAnsi"/>
                <w:color w:val="000000"/>
                <w:sz w:val="20"/>
                <w:szCs w:val="20"/>
              </w:rPr>
              <w:t>241</w:t>
            </w:r>
          </w:p>
        </w:tc>
        <w:tc>
          <w:tcPr>
            <w:tcW w:w="797" w:type="dxa"/>
            <w:tcBorders>
              <w:top w:val="single" w:sz="4" w:space="0" w:color="auto"/>
              <w:left w:val="single" w:sz="4" w:space="0" w:color="auto"/>
              <w:bottom w:val="single" w:sz="4" w:space="0" w:color="auto"/>
              <w:right w:val="double" w:sz="4" w:space="0" w:color="auto"/>
            </w:tcBorders>
            <w:shd w:val="clear" w:color="auto" w:fill="DDD9C3" w:themeFill="background2" w:themeFillShade="E6"/>
            <w:tcMar>
              <w:left w:w="28" w:type="dxa"/>
              <w:right w:w="28" w:type="dxa"/>
            </w:tcMar>
            <w:vAlign w:val="center"/>
            <w:hideMark/>
          </w:tcPr>
          <w:p w14:paraId="7D73699B" w14:textId="77777777" w:rsidR="0045719D" w:rsidRPr="0045719D" w:rsidRDefault="0045719D" w:rsidP="0045719D">
            <w:pPr>
              <w:jc w:val="center"/>
              <w:rPr>
                <w:rFonts w:asciiTheme="minorHAnsi" w:hAnsiTheme="minorHAnsi"/>
                <w:color w:val="000000"/>
                <w:sz w:val="20"/>
                <w:szCs w:val="20"/>
              </w:rPr>
            </w:pPr>
            <w:r w:rsidRPr="0045719D">
              <w:rPr>
                <w:rFonts w:asciiTheme="minorHAnsi" w:hAnsiTheme="minorHAnsi"/>
                <w:color w:val="000000"/>
                <w:sz w:val="20"/>
                <w:szCs w:val="20"/>
              </w:rPr>
              <w:t>190</w:t>
            </w:r>
          </w:p>
        </w:tc>
        <w:tc>
          <w:tcPr>
            <w:tcW w:w="797" w:type="dxa"/>
            <w:tcBorders>
              <w:top w:val="single" w:sz="4" w:space="0" w:color="auto"/>
              <w:left w:val="double" w:sz="4" w:space="0" w:color="auto"/>
              <w:bottom w:val="single" w:sz="4" w:space="0" w:color="auto"/>
              <w:right w:val="single" w:sz="4" w:space="0" w:color="auto"/>
            </w:tcBorders>
            <w:shd w:val="clear" w:color="auto" w:fill="DDD9C3" w:themeFill="background2" w:themeFillShade="E6"/>
            <w:tcMar>
              <w:left w:w="28" w:type="dxa"/>
              <w:right w:w="28" w:type="dxa"/>
            </w:tcMar>
            <w:vAlign w:val="center"/>
            <w:hideMark/>
          </w:tcPr>
          <w:p w14:paraId="4FA760C9" w14:textId="77777777" w:rsidR="0045719D" w:rsidRPr="0045719D" w:rsidRDefault="0045719D" w:rsidP="0045719D">
            <w:pPr>
              <w:jc w:val="center"/>
              <w:rPr>
                <w:rFonts w:asciiTheme="minorHAnsi" w:hAnsiTheme="minorHAnsi"/>
                <w:sz w:val="20"/>
                <w:szCs w:val="20"/>
              </w:rPr>
            </w:pPr>
            <w:r w:rsidRPr="0045719D">
              <w:rPr>
                <w:rFonts w:asciiTheme="minorHAnsi" w:hAnsiTheme="minorHAnsi"/>
                <w:sz w:val="20"/>
                <w:szCs w:val="20"/>
              </w:rPr>
              <w:t>214</w:t>
            </w:r>
          </w:p>
        </w:tc>
        <w:tc>
          <w:tcPr>
            <w:tcW w:w="798" w:type="dxa"/>
            <w:tcBorders>
              <w:top w:val="single" w:sz="4" w:space="0" w:color="auto"/>
              <w:left w:val="single" w:sz="4" w:space="0" w:color="auto"/>
              <w:bottom w:val="single" w:sz="4" w:space="0" w:color="auto"/>
              <w:right w:val="double" w:sz="4" w:space="0" w:color="auto"/>
            </w:tcBorders>
            <w:shd w:val="clear" w:color="auto" w:fill="DDD9C3" w:themeFill="background2" w:themeFillShade="E6"/>
            <w:tcMar>
              <w:left w:w="28" w:type="dxa"/>
              <w:right w:w="28" w:type="dxa"/>
            </w:tcMar>
            <w:vAlign w:val="center"/>
            <w:hideMark/>
          </w:tcPr>
          <w:p w14:paraId="6338D410" w14:textId="77777777" w:rsidR="0045719D" w:rsidRPr="0045719D" w:rsidRDefault="0045719D" w:rsidP="0045719D">
            <w:pPr>
              <w:jc w:val="center"/>
              <w:rPr>
                <w:rFonts w:asciiTheme="minorHAnsi" w:hAnsiTheme="minorHAnsi"/>
                <w:sz w:val="20"/>
                <w:szCs w:val="20"/>
              </w:rPr>
            </w:pPr>
            <w:r w:rsidRPr="0045719D">
              <w:rPr>
                <w:rFonts w:asciiTheme="minorHAnsi" w:hAnsiTheme="minorHAnsi"/>
                <w:sz w:val="20"/>
                <w:szCs w:val="20"/>
              </w:rPr>
              <w:t>162</w:t>
            </w:r>
          </w:p>
        </w:tc>
        <w:tc>
          <w:tcPr>
            <w:tcW w:w="1134" w:type="dxa"/>
            <w:tcBorders>
              <w:top w:val="single" w:sz="4" w:space="0" w:color="auto"/>
              <w:left w:val="double" w:sz="4" w:space="0" w:color="auto"/>
              <w:bottom w:val="single" w:sz="4" w:space="0" w:color="auto"/>
              <w:right w:val="single" w:sz="4" w:space="0" w:color="auto"/>
            </w:tcBorders>
            <w:shd w:val="clear" w:color="auto" w:fill="DDD9C3" w:themeFill="background2" w:themeFillShade="E6"/>
            <w:tcMar>
              <w:left w:w="28" w:type="dxa"/>
              <w:right w:w="28" w:type="dxa"/>
            </w:tcMar>
            <w:vAlign w:val="center"/>
            <w:hideMark/>
          </w:tcPr>
          <w:p w14:paraId="162C49E0" w14:textId="77777777" w:rsidR="0045719D" w:rsidRPr="007B4885" w:rsidRDefault="0045719D" w:rsidP="00AC5A4A">
            <w:pPr>
              <w:jc w:val="center"/>
              <w:rPr>
                <w:sz w:val="20"/>
                <w:szCs w:val="20"/>
              </w:rPr>
            </w:pPr>
          </w:p>
        </w:tc>
      </w:tr>
      <w:tr w:rsidR="0045719D" w:rsidRPr="007B4885" w14:paraId="77D9EFCE" w14:textId="77777777" w:rsidTr="00045B17">
        <w:trPr>
          <w:trHeight w:val="400"/>
        </w:trPr>
        <w:tc>
          <w:tcPr>
            <w:tcW w:w="1588" w:type="dxa"/>
            <w:tcBorders>
              <w:top w:val="single" w:sz="4" w:space="0" w:color="auto"/>
              <w:left w:val="single" w:sz="4" w:space="0" w:color="auto"/>
              <w:bottom w:val="single" w:sz="4" w:space="0" w:color="auto"/>
              <w:right w:val="double" w:sz="4" w:space="0" w:color="auto"/>
            </w:tcBorders>
            <w:shd w:val="clear" w:color="auto" w:fill="C6D9F1" w:themeFill="text2" w:themeFillTint="33"/>
            <w:vAlign w:val="center"/>
          </w:tcPr>
          <w:p w14:paraId="69F54AEB" w14:textId="77777777" w:rsidR="0045719D" w:rsidRPr="007B4885" w:rsidRDefault="0045719D" w:rsidP="00AC5A4A">
            <w:pPr>
              <w:rPr>
                <w:b/>
                <w:sz w:val="20"/>
                <w:szCs w:val="20"/>
              </w:rPr>
            </w:pPr>
            <w:r w:rsidRPr="007B4885">
              <w:rPr>
                <w:b/>
                <w:sz w:val="20"/>
                <w:szCs w:val="20"/>
              </w:rPr>
              <w:t>Total salary</w:t>
            </w:r>
          </w:p>
        </w:tc>
        <w:tc>
          <w:tcPr>
            <w:tcW w:w="797" w:type="dxa"/>
            <w:tcBorders>
              <w:top w:val="single" w:sz="4" w:space="0" w:color="auto"/>
              <w:left w:val="double" w:sz="4" w:space="0" w:color="auto"/>
              <w:bottom w:val="single" w:sz="4" w:space="0" w:color="auto"/>
              <w:right w:val="single" w:sz="4" w:space="0" w:color="auto"/>
            </w:tcBorders>
            <w:shd w:val="clear" w:color="auto" w:fill="FFFFFF"/>
            <w:tcMar>
              <w:left w:w="28" w:type="dxa"/>
              <w:right w:w="28" w:type="dxa"/>
            </w:tcMar>
            <w:vAlign w:val="center"/>
            <w:hideMark/>
          </w:tcPr>
          <w:p w14:paraId="024806B2" w14:textId="77777777" w:rsidR="0045719D" w:rsidRPr="007B4885" w:rsidRDefault="00045B17" w:rsidP="00AC5A4A">
            <w:pPr>
              <w:jc w:val="center"/>
              <w:rPr>
                <w:sz w:val="20"/>
                <w:szCs w:val="20"/>
              </w:rPr>
            </w:pPr>
            <w:r>
              <w:rPr>
                <w:sz w:val="20"/>
                <w:szCs w:val="20"/>
              </w:rPr>
              <w:t>964</w:t>
            </w:r>
          </w:p>
        </w:tc>
        <w:tc>
          <w:tcPr>
            <w:tcW w:w="797" w:type="dxa"/>
            <w:tcBorders>
              <w:top w:val="single" w:sz="4" w:space="0" w:color="auto"/>
              <w:left w:val="single" w:sz="4" w:space="0" w:color="auto"/>
              <w:bottom w:val="single" w:sz="4" w:space="0" w:color="auto"/>
              <w:right w:val="double" w:sz="4" w:space="0" w:color="auto"/>
            </w:tcBorders>
            <w:shd w:val="clear" w:color="auto" w:fill="FFFFFF"/>
            <w:tcMar>
              <w:left w:w="28" w:type="dxa"/>
              <w:right w:w="28" w:type="dxa"/>
            </w:tcMar>
            <w:vAlign w:val="center"/>
            <w:hideMark/>
          </w:tcPr>
          <w:p w14:paraId="20358EAB" w14:textId="77777777" w:rsidR="0045719D" w:rsidRPr="007B4885" w:rsidRDefault="0045719D" w:rsidP="00AC5A4A">
            <w:pPr>
              <w:jc w:val="center"/>
              <w:rPr>
                <w:sz w:val="20"/>
                <w:szCs w:val="20"/>
              </w:rPr>
            </w:pPr>
          </w:p>
        </w:tc>
        <w:tc>
          <w:tcPr>
            <w:tcW w:w="797" w:type="dxa"/>
            <w:tcBorders>
              <w:top w:val="single" w:sz="4" w:space="0" w:color="auto"/>
              <w:left w:val="double" w:sz="4" w:space="0" w:color="auto"/>
              <w:bottom w:val="single" w:sz="4" w:space="0" w:color="auto"/>
              <w:right w:val="single" w:sz="4" w:space="0" w:color="auto"/>
            </w:tcBorders>
            <w:shd w:val="clear" w:color="auto" w:fill="FFFFFF"/>
            <w:tcMar>
              <w:left w:w="28" w:type="dxa"/>
              <w:right w:w="28" w:type="dxa"/>
            </w:tcMar>
            <w:vAlign w:val="center"/>
            <w:hideMark/>
          </w:tcPr>
          <w:p w14:paraId="41AEEBD9" w14:textId="77777777" w:rsidR="0045719D" w:rsidRPr="007B4885" w:rsidRDefault="00045B17" w:rsidP="00AC5A4A">
            <w:pPr>
              <w:jc w:val="center"/>
              <w:rPr>
                <w:sz w:val="20"/>
                <w:szCs w:val="20"/>
              </w:rPr>
            </w:pPr>
            <w:r>
              <w:rPr>
                <w:sz w:val="20"/>
                <w:szCs w:val="20"/>
              </w:rPr>
              <w:t>482</w:t>
            </w:r>
          </w:p>
        </w:tc>
        <w:tc>
          <w:tcPr>
            <w:tcW w:w="798" w:type="dxa"/>
            <w:tcBorders>
              <w:top w:val="single" w:sz="4" w:space="0" w:color="auto"/>
              <w:left w:val="single" w:sz="4" w:space="0" w:color="auto"/>
              <w:bottom w:val="single" w:sz="4" w:space="0" w:color="auto"/>
              <w:right w:val="double" w:sz="4" w:space="0" w:color="auto"/>
            </w:tcBorders>
            <w:shd w:val="clear" w:color="auto" w:fill="FFFFFF"/>
            <w:tcMar>
              <w:left w:w="28" w:type="dxa"/>
              <w:right w:w="28" w:type="dxa"/>
            </w:tcMar>
            <w:vAlign w:val="center"/>
            <w:hideMark/>
          </w:tcPr>
          <w:p w14:paraId="6E9AB760" w14:textId="77777777" w:rsidR="0045719D" w:rsidRPr="007B4885" w:rsidRDefault="0045719D" w:rsidP="00AC5A4A">
            <w:pPr>
              <w:jc w:val="center"/>
              <w:rPr>
                <w:sz w:val="20"/>
                <w:szCs w:val="20"/>
              </w:rPr>
            </w:pPr>
          </w:p>
        </w:tc>
        <w:tc>
          <w:tcPr>
            <w:tcW w:w="797" w:type="dxa"/>
            <w:tcBorders>
              <w:top w:val="single" w:sz="4" w:space="0" w:color="auto"/>
              <w:left w:val="double" w:sz="4" w:space="0" w:color="auto"/>
              <w:bottom w:val="single" w:sz="4" w:space="0" w:color="auto"/>
              <w:right w:val="single" w:sz="4" w:space="0" w:color="auto"/>
            </w:tcBorders>
            <w:shd w:val="clear" w:color="auto" w:fill="FFFFFF"/>
            <w:tcMar>
              <w:left w:w="28" w:type="dxa"/>
              <w:right w:w="28" w:type="dxa"/>
            </w:tcMar>
            <w:vAlign w:val="center"/>
            <w:hideMark/>
          </w:tcPr>
          <w:p w14:paraId="4079CC05" w14:textId="77777777" w:rsidR="0045719D" w:rsidRPr="007B4885" w:rsidRDefault="00045B17" w:rsidP="00AC5A4A">
            <w:pPr>
              <w:jc w:val="center"/>
              <w:rPr>
                <w:sz w:val="20"/>
                <w:szCs w:val="20"/>
              </w:rPr>
            </w:pPr>
            <w:r>
              <w:rPr>
                <w:sz w:val="20"/>
                <w:szCs w:val="20"/>
              </w:rPr>
              <w:t>482</w:t>
            </w:r>
          </w:p>
        </w:tc>
        <w:tc>
          <w:tcPr>
            <w:tcW w:w="797" w:type="dxa"/>
            <w:tcBorders>
              <w:top w:val="single" w:sz="4" w:space="0" w:color="auto"/>
              <w:left w:val="single" w:sz="4" w:space="0" w:color="auto"/>
              <w:bottom w:val="single" w:sz="4" w:space="0" w:color="auto"/>
              <w:right w:val="double" w:sz="4" w:space="0" w:color="auto"/>
            </w:tcBorders>
            <w:shd w:val="clear" w:color="auto" w:fill="FFFFFF"/>
            <w:tcMar>
              <w:left w:w="28" w:type="dxa"/>
              <w:right w:w="28" w:type="dxa"/>
            </w:tcMar>
            <w:vAlign w:val="center"/>
            <w:hideMark/>
          </w:tcPr>
          <w:p w14:paraId="1B94B642" w14:textId="77777777" w:rsidR="0045719D" w:rsidRPr="007B4885" w:rsidRDefault="0045719D" w:rsidP="00AC5A4A">
            <w:pPr>
              <w:jc w:val="center"/>
              <w:rPr>
                <w:sz w:val="20"/>
                <w:szCs w:val="20"/>
              </w:rPr>
            </w:pPr>
          </w:p>
        </w:tc>
        <w:tc>
          <w:tcPr>
            <w:tcW w:w="797" w:type="dxa"/>
            <w:tcBorders>
              <w:top w:val="single" w:sz="4" w:space="0" w:color="auto"/>
              <w:left w:val="double" w:sz="4" w:space="0" w:color="auto"/>
              <w:bottom w:val="single" w:sz="4" w:space="0" w:color="auto"/>
              <w:right w:val="single" w:sz="4" w:space="0" w:color="auto"/>
            </w:tcBorders>
            <w:shd w:val="clear" w:color="auto" w:fill="FFFFFF"/>
            <w:tcMar>
              <w:left w:w="28" w:type="dxa"/>
              <w:right w:w="28" w:type="dxa"/>
            </w:tcMar>
            <w:vAlign w:val="center"/>
            <w:hideMark/>
          </w:tcPr>
          <w:p w14:paraId="3320BEAB" w14:textId="77777777" w:rsidR="0045719D" w:rsidRPr="007B4885" w:rsidRDefault="00045B17" w:rsidP="00AC5A4A">
            <w:pPr>
              <w:jc w:val="center"/>
              <w:rPr>
                <w:sz w:val="20"/>
                <w:szCs w:val="20"/>
              </w:rPr>
            </w:pPr>
            <w:r>
              <w:rPr>
                <w:sz w:val="20"/>
                <w:szCs w:val="20"/>
              </w:rPr>
              <w:t>642</w:t>
            </w:r>
          </w:p>
        </w:tc>
        <w:tc>
          <w:tcPr>
            <w:tcW w:w="798" w:type="dxa"/>
            <w:tcBorders>
              <w:top w:val="single" w:sz="4" w:space="0" w:color="auto"/>
              <w:left w:val="single" w:sz="4" w:space="0" w:color="auto"/>
              <w:bottom w:val="single" w:sz="4" w:space="0" w:color="auto"/>
              <w:right w:val="double" w:sz="4" w:space="0" w:color="auto"/>
            </w:tcBorders>
            <w:shd w:val="clear" w:color="auto" w:fill="FFFFFF"/>
            <w:tcMar>
              <w:left w:w="28" w:type="dxa"/>
              <w:right w:w="28" w:type="dxa"/>
            </w:tcMar>
            <w:vAlign w:val="center"/>
            <w:hideMark/>
          </w:tcPr>
          <w:p w14:paraId="0A3F84E9" w14:textId="77777777" w:rsidR="0045719D" w:rsidRPr="007B4885" w:rsidRDefault="0045719D" w:rsidP="00AC5A4A">
            <w:pPr>
              <w:jc w:val="center"/>
              <w:rPr>
                <w:sz w:val="20"/>
                <w:szCs w:val="20"/>
              </w:rPr>
            </w:pPr>
          </w:p>
        </w:tc>
        <w:tc>
          <w:tcPr>
            <w:tcW w:w="1134" w:type="dxa"/>
            <w:tcBorders>
              <w:top w:val="single" w:sz="4" w:space="0" w:color="auto"/>
              <w:left w:val="double" w:sz="4" w:space="0" w:color="auto"/>
              <w:bottom w:val="single" w:sz="4" w:space="0" w:color="auto"/>
              <w:right w:val="single" w:sz="4" w:space="0" w:color="auto"/>
            </w:tcBorders>
            <w:shd w:val="clear" w:color="auto" w:fill="FFFFFF"/>
            <w:tcMar>
              <w:left w:w="28" w:type="dxa"/>
              <w:right w:w="28" w:type="dxa"/>
            </w:tcMar>
            <w:vAlign w:val="center"/>
            <w:hideMark/>
          </w:tcPr>
          <w:p w14:paraId="41DA8981" w14:textId="77777777" w:rsidR="0045719D" w:rsidRPr="007B4885" w:rsidRDefault="00045B17" w:rsidP="00AC5A4A">
            <w:pPr>
              <w:jc w:val="center"/>
              <w:rPr>
                <w:sz w:val="20"/>
                <w:szCs w:val="20"/>
              </w:rPr>
            </w:pPr>
            <w:r>
              <w:rPr>
                <w:sz w:val="20"/>
                <w:szCs w:val="20"/>
              </w:rPr>
              <w:t>2.570</w:t>
            </w:r>
          </w:p>
        </w:tc>
      </w:tr>
    </w:tbl>
    <w:p w14:paraId="7ED198C9" w14:textId="77777777" w:rsidR="007B4885" w:rsidRPr="00762E83" w:rsidRDefault="007B4885" w:rsidP="007B4885"/>
    <w:p w14:paraId="49DF4709" w14:textId="77777777" w:rsidR="00525D44" w:rsidRPr="00FD6634" w:rsidRDefault="00525D44" w:rsidP="00525D44">
      <w:pPr>
        <w:rPr>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5"/>
        <w:gridCol w:w="4276"/>
        <w:gridCol w:w="2481"/>
      </w:tblGrid>
      <w:tr w:rsidR="00525D44" w:rsidRPr="00FD6634" w14:paraId="5EB5A51D" w14:textId="77777777" w:rsidTr="00525D44">
        <w:trPr>
          <w:trHeight w:val="362"/>
        </w:trPr>
        <w:tc>
          <w:tcPr>
            <w:tcW w:w="9072" w:type="dxa"/>
            <w:gridSpan w:val="3"/>
            <w:shd w:val="clear" w:color="auto" w:fill="C2D69B"/>
            <w:vAlign w:val="center"/>
          </w:tcPr>
          <w:p w14:paraId="15B51364" w14:textId="77777777" w:rsidR="00525D44" w:rsidRPr="00FD6634" w:rsidRDefault="00525D44" w:rsidP="00810400">
            <w:pPr>
              <w:rPr>
                <w:b/>
              </w:rPr>
            </w:pPr>
            <w:r w:rsidRPr="00FD6634">
              <w:rPr>
                <w:b/>
              </w:rPr>
              <w:t>Extra comments / possible adjustments</w:t>
            </w:r>
          </w:p>
        </w:tc>
      </w:tr>
      <w:tr w:rsidR="00525D44" w:rsidRPr="00FD6634" w14:paraId="0501FE5C" w14:textId="77777777" w:rsidTr="00525D44">
        <w:trPr>
          <w:trHeight w:val="362"/>
        </w:trPr>
        <w:tc>
          <w:tcPr>
            <w:tcW w:w="2315" w:type="dxa"/>
            <w:shd w:val="clear" w:color="auto" w:fill="C2D69B"/>
            <w:vAlign w:val="center"/>
          </w:tcPr>
          <w:p w14:paraId="798C35CE" w14:textId="77777777" w:rsidR="00525D44" w:rsidRPr="00FD6634" w:rsidRDefault="00525D44" w:rsidP="00810400">
            <w:pPr>
              <w:rPr>
                <w:sz w:val="20"/>
                <w:szCs w:val="20"/>
              </w:rPr>
            </w:pPr>
            <w:r w:rsidRPr="00FD6634">
              <w:rPr>
                <w:sz w:val="20"/>
                <w:szCs w:val="20"/>
              </w:rPr>
              <w:t>Issues</w:t>
            </w:r>
          </w:p>
        </w:tc>
        <w:tc>
          <w:tcPr>
            <w:tcW w:w="4276" w:type="dxa"/>
            <w:shd w:val="clear" w:color="auto" w:fill="C2D69B"/>
            <w:vAlign w:val="center"/>
          </w:tcPr>
          <w:p w14:paraId="12F90BBC" w14:textId="77777777" w:rsidR="00525D44" w:rsidRPr="00FD6634" w:rsidRDefault="00525D44" w:rsidP="00810400">
            <w:pPr>
              <w:rPr>
                <w:sz w:val="20"/>
                <w:szCs w:val="20"/>
              </w:rPr>
            </w:pPr>
            <w:r w:rsidRPr="00FD6634">
              <w:rPr>
                <w:sz w:val="20"/>
                <w:szCs w:val="20"/>
              </w:rPr>
              <w:t>Comments</w:t>
            </w:r>
          </w:p>
        </w:tc>
        <w:tc>
          <w:tcPr>
            <w:tcW w:w="2481" w:type="dxa"/>
            <w:shd w:val="clear" w:color="auto" w:fill="C2D69B"/>
            <w:vAlign w:val="center"/>
          </w:tcPr>
          <w:p w14:paraId="7743F459" w14:textId="77777777" w:rsidR="00525D44" w:rsidRPr="00FD6634" w:rsidRDefault="00525D44" w:rsidP="00810400">
            <w:pPr>
              <w:rPr>
                <w:sz w:val="20"/>
                <w:szCs w:val="20"/>
              </w:rPr>
            </w:pPr>
            <w:r w:rsidRPr="00FD6634">
              <w:rPr>
                <w:sz w:val="20"/>
                <w:szCs w:val="20"/>
              </w:rPr>
              <w:t>Decided: how &amp; when</w:t>
            </w:r>
          </w:p>
        </w:tc>
      </w:tr>
      <w:tr w:rsidR="00525D44" w:rsidRPr="00FD6634" w14:paraId="49027FC5" w14:textId="77777777" w:rsidTr="00525D44">
        <w:trPr>
          <w:trHeight w:val="362"/>
        </w:trPr>
        <w:tc>
          <w:tcPr>
            <w:tcW w:w="2315" w:type="dxa"/>
            <w:vAlign w:val="center"/>
          </w:tcPr>
          <w:p w14:paraId="3887C4FF" w14:textId="77777777" w:rsidR="00525D44" w:rsidRPr="00FD6634" w:rsidRDefault="00525D44" w:rsidP="00810400">
            <w:pPr>
              <w:rPr>
                <w:sz w:val="20"/>
                <w:szCs w:val="20"/>
              </w:rPr>
            </w:pPr>
            <w:r w:rsidRPr="00FD6634">
              <w:rPr>
                <w:sz w:val="20"/>
                <w:szCs w:val="20"/>
              </w:rPr>
              <w:t>None to mention</w:t>
            </w:r>
          </w:p>
        </w:tc>
        <w:tc>
          <w:tcPr>
            <w:tcW w:w="4276" w:type="dxa"/>
            <w:vAlign w:val="center"/>
          </w:tcPr>
          <w:p w14:paraId="4B9D3F9B" w14:textId="77777777" w:rsidR="00525D44" w:rsidRPr="00FD6634" w:rsidRDefault="00525D44" w:rsidP="00810400">
            <w:pPr>
              <w:rPr>
                <w:sz w:val="20"/>
                <w:szCs w:val="20"/>
              </w:rPr>
            </w:pPr>
          </w:p>
        </w:tc>
        <w:tc>
          <w:tcPr>
            <w:tcW w:w="2481" w:type="dxa"/>
            <w:vAlign w:val="center"/>
          </w:tcPr>
          <w:p w14:paraId="6A9DF665" w14:textId="77777777" w:rsidR="00525D44" w:rsidRPr="00FD6634" w:rsidRDefault="00525D44" w:rsidP="00810400">
            <w:pPr>
              <w:rPr>
                <w:sz w:val="20"/>
                <w:szCs w:val="20"/>
              </w:rPr>
            </w:pPr>
          </w:p>
        </w:tc>
      </w:tr>
      <w:tr w:rsidR="00525D44" w:rsidRPr="00FD6634" w14:paraId="60F4CDDC" w14:textId="77777777" w:rsidTr="00525D44">
        <w:trPr>
          <w:trHeight w:val="362"/>
        </w:trPr>
        <w:tc>
          <w:tcPr>
            <w:tcW w:w="2315" w:type="dxa"/>
            <w:vAlign w:val="center"/>
          </w:tcPr>
          <w:p w14:paraId="7FEC84CD" w14:textId="77777777" w:rsidR="00525D44" w:rsidRPr="00FD6634" w:rsidRDefault="00525D44" w:rsidP="00810400">
            <w:pPr>
              <w:rPr>
                <w:sz w:val="20"/>
                <w:szCs w:val="20"/>
              </w:rPr>
            </w:pPr>
          </w:p>
        </w:tc>
        <w:tc>
          <w:tcPr>
            <w:tcW w:w="4276" w:type="dxa"/>
            <w:vAlign w:val="center"/>
          </w:tcPr>
          <w:p w14:paraId="2FAF9D51" w14:textId="77777777" w:rsidR="00525D44" w:rsidRPr="00FD6634" w:rsidRDefault="00525D44" w:rsidP="00810400">
            <w:pPr>
              <w:rPr>
                <w:sz w:val="20"/>
                <w:szCs w:val="20"/>
              </w:rPr>
            </w:pPr>
          </w:p>
        </w:tc>
        <w:tc>
          <w:tcPr>
            <w:tcW w:w="2481" w:type="dxa"/>
            <w:vAlign w:val="center"/>
          </w:tcPr>
          <w:p w14:paraId="7F32F52D" w14:textId="77777777" w:rsidR="00525D44" w:rsidRPr="00FD6634" w:rsidRDefault="00525D44" w:rsidP="00810400">
            <w:pPr>
              <w:rPr>
                <w:sz w:val="20"/>
                <w:szCs w:val="20"/>
              </w:rPr>
            </w:pPr>
          </w:p>
        </w:tc>
      </w:tr>
    </w:tbl>
    <w:p w14:paraId="2A8A5D58" w14:textId="77777777" w:rsidR="00525D44" w:rsidRPr="00F17A9F" w:rsidRDefault="00525D44" w:rsidP="00525D44"/>
    <w:p w14:paraId="192BCC71" w14:textId="77777777" w:rsidR="004E5F12" w:rsidRDefault="004E5F12" w:rsidP="003C36DC">
      <w:pPr>
        <w:pStyle w:val="Overskrift3"/>
      </w:pPr>
    </w:p>
    <w:p w14:paraId="404ECBDD" w14:textId="77777777" w:rsidR="00EE1C7A" w:rsidRDefault="00EE1C7A">
      <w:pPr>
        <w:tabs>
          <w:tab w:val="clear" w:pos="357"/>
          <w:tab w:val="clear" w:pos="714"/>
        </w:tabs>
        <w:autoSpaceDE/>
        <w:autoSpaceDN/>
        <w:adjustRightInd/>
        <w:spacing w:line="240" w:lineRule="auto"/>
        <w:rPr>
          <w:rFonts w:ascii="Arial" w:hAnsi="Arial" w:cs="Arial"/>
          <w:b/>
          <w:color w:val="E36C0A"/>
        </w:rPr>
      </w:pPr>
      <w:r>
        <w:br w:type="page"/>
      </w:r>
    </w:p>
    <w:p w14:paraId="29EFBBB2" w14:textId="77777777" w:rsidR="00A73AAC" w:rsidRDefault="00EE1C7A" w:rsidP="00A73AAC">
      <w:pPr>
        <w:pStyle w:val="Overskrift3"/>
      </w:pPr>
      <w:bookmarkStart w:id="69" w:name="_Toc521607006"/>
      <w:r>
        <w:lastRenderedPageBreak/>
        <w:t>WP 10 / E1: N</w:t>
      </w:r>
      <w:r w:rsidR="00A73AAC" w:rsidRPr="00A73AAC">
        <w:t>ational 1-day conference</w:t>
      </w:r>
      <w:r>
        <w:t xml:space="preserve"> in Copenhagen</w:t>
      </w:r>
      <w:r w:rsidR="00A73AAC" w:rsidRPr="00A73AAC">
        <w:t xml:space="preserve">. Nov </w:t>
      </w:r>
      <w:r w:rsidR="00A73AAC">
        <w:t>2019.</w:t>
      </w:r>
      <w:r w:rsidR="00A73AAC" w:rsidRPr="00A73AAC">
        <w:t xml:space="preserve"> P2, DFKS</w:t>
      </w:r>
      <w:bookmarkEnd w:id="69"/>
    </w:p>
    <w:p w14:paraId="6D007068" w14:textId="77777777" w:rsidR="00AC5A4A" w:rsidRDefault="00AC5A4A" w:rsidP="0079191D">
      <w:pPr>
        <w:pStyle w:val="normalfed"/>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4"/>
      </w:tblGrid>
      <w:tr w:rsidR="00AC5A4A" w:rsidRPr="00CA4975" w14:paraId="580FC112" w14:textId="77777777" w:rsidTr="00AC5A4A">
        <w:trPr>
          <w:trHeight w:val="395"/>
        </w:trPr>
        <w:tc>
          <w:tcPr>
            <w:tcW w:w="9214" w:type="dxa"/>
            <w:shd w:val="clear" w:color="auto" w:fill="8DB3E2" w:themeFill="text2" w:themeFillTint="66"/>
            <w:vAlign w:val="center"/>
          </w:tcPr>
          <w:p w14:paraId="44E53054" w14:textId="77777777" w:rsidR="00AC5A4A" w:rsidRPr="00CA4975" w:rsidRDefault="00E22B41" w:rsidP="00AC5A4A">
            <w:pPr>
              <w:pStyle w:val="Overskrift4"/>
              <w:spacing w:before="60" w:after="0"/>
              <w:rPr>
                <w:color w:val="auto"/>
              </w:rPr>
            </w:pPr>
            <w:r>
              <w:rPr>
                <w:color w:val="auto"/>
              </w:rPr>
              <w:t>EVENT</w:t>
            </w:r>
            <w:r w:rsidRPr="00CA4975">
              <w:rPr>
                <w:color w:val="auto"/>
              </w:rPr>
              <w:t xml:space="preserve"> DESCRIPTION </w:t>
            </w:r>
          </w:p>
          <w:p w14:paraId="277BEBBF" w14:textId="77777777" w:rsidR="00AC5A4A" w:rsidRPr="00CA4975" w:rsidRDefault="00AC5A4A" w:rsidP="00562EDE">
            <w:pPr>
              <w:pStyle w:val="Listeafsnit"/>
              <w:numPr>
                <w:ilvl w:val="0"/>
                <w:numId w:val="81"/>
              </w:numPr>
              <w:spacing w:after="60"/>
              <w:rPr>
                <w:b/>
                <w:sz w:val="20"/>
                <w:szCs w:val="20"/>
              </w:rPr>
            </w:pPr>
            <w:r w:rsidRPr="00CA4975">
              <w:rPr>
                <w:b/>
                <w:sz w:val="20"/>
                <w:szCs w:val="20"/>
              </w:rPr>
              <w:t>Including: Elements of innovation, expected impact and transferability potential</w:t>
            </w:r>
          </w:p>
        </w:tc>
      </w:tr>
      <w:tr w:rsidR="00AC5A4A" w:rsidRPr="00CA4975" w14:paraId="07305434" w14:textId="77777777" w:rsidTr="00AC5A4A">
        <w:trPr>
          <w:trHeight w:val="284"/>
        </w:trPr>
        <w:tc>
          <w:tcPr>
            <w:tcW w:w="9214" w:type="dxa"/>
            <w:shd w:val="clear" w:color="auto" w:fill="C6D9F1" w:themeFill="text2" w:themeFillTint="33"/>
            <w:vAlign w:val="center"/>
          </w:tcPr>
          <w:p w14:paraId="6F6EC2B4" w14:textId="77777777" w:rsidR="00AC5A4A" w:rsidRPr="00E22B41" w:rsidRDefault="00AC5A4A" w:rsidP="00E22B41">
            <w:pPr>
              <w:pStyle w:val="normalfed"/>
            </w:pPr>
            <w:r w:rsidRPr="00E22B41">
              <w:t>1</w:t>
            </w:r>
            <w:r w:rsidR="00E22B41" w:rsidRPr="00E22B41">
              <w:t>. LEAD PARTNER</w:t>
            </w:r>
          </w:p>
        </w:tc>
      </w:tr>
      <w:tr w:rsidR="00AC5A4A" w:rsidRPr="00CA4975" w14:paraId="795F3707" w14:textId="77777777" w:rsidTr="00AC5A4A">
        <w:trPr>
          <w:trHeight w:val="554"/>
        </w:trPr>
        <w:tc>
          <w:tcPr>
            <w:tcW w:w="9214" w:type="dxa"/>
            <w:shd w:val="clear" w:color="auto" w:fill="auto"/>
            <w:vAlign w:val="center"/>
          </w:tcPr>
          <w:p w14:paraId="641AF614" w14:textId="77777777" w:rsidR="00AC5A4A" w:rsidRPr="00CA4975" w:rsidRDefault="00E22B41" w:rsidP="00AC5A4A">
            <w:r w:rsidRPr="0079191D">
              <w:t>DFKS and Interfolk will together organise</w:t>
            </w:r>
            <w:r>
              <w:t xml:space="preserve"> </w:t>
            </w:r>
            <w:r w:rsidRPr="0079191D">
              <w:t>the event.</w:t>
            </w:r>
          </w:p>
        </w:tc>
      </w:tr>
      <w:tr w:rsidR="00E22B41" w:rsidRPr="00115635" w14:paraId="23245642" w14:textId="77777777" w:rsidTr="007168F7">
        <w:trPr>
          <w:trHeight w:val="198"/>
        </w:trPr>
        <w:tc>
          <w:tcPr>
            <w:tcW w:w="9214" w:type="dxa"/>
            <w:shd w:val="clear" w:color="auto" w:fill="C6D9F1" w:themeFill="text2" w:themeFillTint="33"/>
            <w:vAlign w:val="center"/>
          </w:tcPr>
          <w:p w14:paraId="54CEF89C" w14:textId="77777777" w:rsidR="00E22B41" w:rsidRPr="00115635" w:rsidRDefault="00E22B41" w:rsidP="00E22B41">
            <w:pPr>
              <w:pStyle w:val="normalfed"/>
            </w:pPr>
            <w:r>
              <w:t xml:space="preserve">2. </w:t>
            </w:r>
            <w:r w:rsidRPr="0079191D">
              <w:t>TIME AND PLACE</w:t>
            </w:r>
          </w:p>
        </w:tc>
      </w:tr>
      <w:tr w:rsidR="00E22B41" w:rsidRPr="00115635" w14:paraId="0E979D9B" w14:textId="77777777" w:rsidTr="007168F7">
        <w:trPr>
          <w:trHeight w:val="554"/>
        </w:trPr>
        <w:tc>
          <w:tcPr>
            <w:tcW w:w="9214" w:type="dxa"/>
            <w:shd w:val="clear" w:color="auto" w:fill="auto"/>
            <w:vAlign w:val="center"/>
          </w:tcPr>
          <w:p w14:paraId="440DF6CC" w14:textId="77777777" w:rsidR="00E22B41" w:rsidRPr="0079191D" w:rsidRDefault="00E22B41" w:rsidP="00E22B41">
            <w:pPr>
              <w:spacing w:before="120"/>
            </w:pPr>
            <w:r w:rsidRPr="0079191D">
              <w:t>The preparation, promotion, completion and evaluation of the conference will take place in</w:t>
            </w:r>
          </w:p>
          <w:p w14:paraId="66C1BB43" w14:textId="77777777" w:rsidR="00E22B41" w:rsidRPr="0079191D" w:rsidRDefault="00E22B41" w:rsidP="00E22B41">
            <w:r w:rsidRPr="0079191D">
              <w:t xml:space="preserve">Sept </w:t>
            </w:r>
            <w:r w:rsidRPr="0079191D">
              <w:rPr>
                <w:rFonts w:hint="eastAsia"/>
              </w:rPr>
              <w:t>–</w:t>
            </w:r>
            <w:r w:rsidRPr="0079191D">
              <w:t xml:space="preserve"> Nov 2019 (month 13 - 15). </w:t>
            </w:r>
          </w:p>
          <w:p w14:paraId="3139DA4C" w14:textId="77777777" w:rsidR="00E22B41" w:rsidRPr="0079191D" w:rsidRDefault="00E22B41" w:rsidP="00E22B41">
            <w:pPr>
              <w:spacing w:before="120"/>
            </w:pPr>
            <w:r w:rsidRPr="0079191D">
              <w:t>The 1-day national conference will take place Nov 2019 in Vartov, Copenhagen.</w:t>
            </w:r>
          </w:p>
          <w:p w14:paraId="1378711A" w14:textId="77777777" w:rsidR="00E22B41" w:rsidRPr="00115635" w:rsidRDefault="00E22B41" w:rsidP="00E22B41">
            <w:pPr>
              <w:spacing w:before="120" w:after="120"/>
            </w:pPr>
            <w:r w:rsidRPr="0079191D">
              <w:t>Vartov is a cultural powerhouse with an extensive course and conference activity in the city</w:t>
            </w:r>
            <w:r>
              <w:t xml:space="preserve"> </w:t>
            </w:r>
            <w:r w:rsidRPr="0079191D">
              <w:t>centre with Copenhagen City Hall as its nearest neighbour. The old and historic Vartov</w:t>
            </w:r>
            <w:r>
              <w:t xml:space="preserve"> </w:t>
            </w:r>
            <w:r w:rsidRPr="0079191D">
              <w:t xml:space="preserve">complex is owned by </w:t>
            </w:r>
            <w:proofErr w:type="spellStart"/>
            <w:r w:rsidRPr="0079191D">
              <w:t>Grundtvigsk</w:t>
            </w:r>
            <w:proofErr w:type="spellEnd"/>
            <w:r w:rsidRPr="0079191D">
              <w:t xml:space="preserve"> Forum; and today the Grundtvig Library and Grundtvig</w:t>
            </w:r>
            <w:r>
              <w:t xml:space="preserve"> </w:t>
            </w:r>
            <w:r w:rsidRPr="0079191D">
              <w:t>Academy as well as many educational and cultural umbrella associations have addresses</w:t>
            </w:r>
            <w:r>
              <w:t xml:space="preserve"> </w:t>
            </w:r>
            <w:r w:rsidRPr="0079191D">
              <w:t>here</w:t>
            </w:r>
            <w:r>
              <w:t xml:space="preserve">. </w:t>
            </w:r>
          </w:p>
        </w:tc>
      </w:tr>
      <w:tr w:rsidR="00AC5A4A" w:rsidRPr="00115635" w14:paraId="56F1254E" w14:textId="77777777" w:rsidTr="00AC5A4A">
        <w:trPr>
          <w:trHeight w:val="198"/>
        </w:trPr>
        <w:tc>
          <w:tcPr>
            <w:tcW w:w="9214" w:type="dxa"/>
            <w:shd w:val="clear" w:color="auto" w:fill="C6D9F1" w:themeFill="text2" w:themeFillTint="33"/>
            <w:vAlign w:val="center"/>
          </w:tcPr>
          <w:p w14:paraId="69860EC2" w14:textId="77777777" w:rsidR="00AC5A4A" w:rsidRPr="00115635" w:rsidRDefault="00AC5A4A" w:rsidP="00AC5A4A">
            <w:pPr>
              <w:pStyle w:val="normalfed"/>
            </w:pPr>
            <w:r>
              <w:t xml:space="preserve">2. </w:t>
            </w:r>
            <w:r w:rsidRPr="007C2700">
              <w:t>AIM AND OBJECTIVES</w:t>
            </w:r>
          </w:p>
        </w:tc>
      </w:tr>
      <w:tr w:rsidR="00AC5A4A" w:rsidRPr="00115635" w14:paraId="0BAADDE1" w14:textId="77777777" w:rsidTr="00AC5A4A">
        <w:trPr>
          <w:trHeight w:val="554"/>
        </w:trPr>
        <w:tc>
          <w:tcPr>
            <w:tcW w:w="9214" w:type="dxa"/>
            <w:shd w:val="clear" w:color="auto" w:fill="auto"/>
            <w:vAlign w:val="center"/>
          </w:tcPr>
          <w:p w14:paraId="7C3112B3" w14:textId="77777777" w:rsidR="00E22B41" w:rsidRDefault="00E22B41" w:rsidP="00E22B41">
            <w:pPr>
              <w:spacing w:before="120"/>
            </w:pPr>
            <w:r w:rsidRPr="0079191D">
              <w:t>The aim is to disseminate the key outcome of the project to the main Danish target groups</w:t>
            </w:r>
            <w:r>
              <w:t xml:space="preserve"> </w:t>
            </w:r>
            <w:r w:rsidRPr="0079191D">
              <w:t>in a</w:t>
            </w:r>
            <w:r>
              <w:t xml:space="preserve"> </w:t>
            </w:r>
            <w:r w:rsidRPr="0079191D">
              <w:t xml:space="preserve">sustainable manner. </w:t>
            </w:r>
          </w:p>
          <w:p w14:paraId="01A7566A" w14:textId="77777777" w:rsidR="00AC5A4A" w:rsidRPr="00115635" w:rsidRDefault="00E22B41" w:rsidP="00E22B41">
            <w:pPr>
              <w:spacing w:before="120" w:after="120"/>
            </w:pPr>
            <w:r>
              <w:t xml:space="preserve">The target groups are </w:t>
            </w:r>
            <w:r w:rsidRPr="0079191D">
              <w:t xml:space="preserve">presented </w:t>
            </w:r>
            <w:r>
              <w:t xml:space="preserve">above </w:t>
            </w:r>
            <w:r w:rsidRPr="0079191D">
              <w:t>in section H.2.</w:t>
            </w:r>
          </w:p>
        </w:tc>
      </w:tr>
      <w:tr w:rsidR="00AC5A4A" w:rsidRPr="00115635" w14:paraId="0EC8AECE" w14:textId="77777777" w:rsidTr="00AC5A4A">
        <w:trPr>
          <w:trHeight w:val="198"/>
        </w:trPr>
        <w:tc>
          <w:tcPr>
            <w:tcW w:w="9214" w:type="dxa"/>
            <w:shd w:val="clear" w:color="auto" w:fill="C6D9F1" w:themeFill="text2" w:themeFillTint="33"/>
            <w:vAlign w:val="center"/>
          </w:tcPr>
          <w:p w14:paraId="350EAB26" w14:textId="77777777" w:rsidR="00AC5A4A" w:rsidRPr="00115635" w:rsidRDefault="00AC5A4A" w:rsidP="00AC5A4A">
            <w:pPr>
              <w:pStyle w:val="normalfed"/>
            </w:pPr>
            <w:r>
              <w:t>3</w:t>
            </w:r>
            <w:r w:rsidRPr="007C2700">
              <w:t xml:space="preserve">. </w:t>
            </w:r>
            <w:r w:rsidR="00E22B41" w:rsidRPr="0079191D">
              <w:t>KEY FEATURES</w:t>
            </w:r>
          </w:p>
        </w:tc>
      </w:tr>
      <w:tr w:rsidR="00AC5A4A" w:rsidRPr="00115635" w14:paraId="5CF3D3B4" w14:textId="77777777" w:rsidTr="00AC5A4A">
        <w:trPr>
          <w:trHeight w:val="554"/>
        </w:trPr>
        <w:tc>
          <w:tcPr>
            <w:tcW w:w="9214" w:type="dxa"/>
            <w:shd w:val="clear" w:color="auto" w:fill="auto"/>
            <w:vAlign w:val="center"/>
          </w:tcPr>
          <w:p w14:paraId="43E6D670" w14:textId="77777777" w:rsidR="00E22B41" w:rsidRDefault="00E22B41" w:rsidP="00E22B41">
            <w:pPr>
              <w:spacing w:before="120"/>
            </w:pPr>
            <w:r>
              <w:t>The programme frame includes:</w:t>
            </w:r>
          </w:p>
          <w:p w14:paraId="09BD4E5C" w14:textId="77777777" w:rsidR="00E22B41" w:rsidRPr="0079191D" w:rsidRDefault="00E22B41" w:rsidP="00562EDE">
            <w:pPr>
              <w:pStyle w:val="Listeafsnit"/>
              <w:numPr>
                <w:ilvl w:val="0"/>
                <w:numId w:val="94"/>
              </w:numPr>
            </w:pPr>
            <w:r w:rsidRPr="0079191D">
              <w:t>The projects' methodologies and main results will be presented by the project team.</w:t>
            </w:r>
          </w:p>
          <w:p w14:paraId="3E73DC1D" w14:textId="77777777" w:rsidR="00E22B41" w:rsidRPr="0079191D" w:rsidRDefault="00E22B41" w:rsidP="00562EDE">
            <w:pPr>
              <w:pStyle w:val="Listeafsnit"/>
              <w:numPr>
                <w:ilvl w:val="0"/>
                <w:numId w:val="94"/>
              </w:numPr>
            </w:pPr>
            <w:r w:rsidRPr="0079191D">
              <w:t>Guest speakers will be invited to deliver talks on core issues and reviews of the project.</w:t>
            </w:r>
          </w:p>
          <w:p w14:paraId="7DD02351" w14:textId="77777777" w:rsidR="00E22B41" w:rsidRPr="0079191D" w:rsidRDefault="00E22B41" w:rsidP="00562EDE">
            <w:pPr>
              <w:pStyle w:val="Listeafsnit"/>
              <w:numPr>
                <w:ilvl w:val="0"/>
                <w:numId w:val="94"/>
              </w:numPr>
            </w:pPr>
            <w:r w:rsidRPr="0079191D">
              <w:t xml:space="preserve">A foreign key speaker </w:t>
            </w:r>
            <w:r>
              <w:t>from the project consortium may</w:t>
            </w:r>
            <w:r w:rsidRPr="0079191D">
              <w:t xml:space="preserve"> present results from the other partner</w:t>
            </w:r>
            <w:r>
              <w:t xml:space="preserve"> </w:t>
            </w:r>
            <w:r w:rsidRPr="0079191D">
              <w:t>countries.</w:t>
            </w:r>
          </w:p>
          <w:p w14:paraId="34E7D203" w14:textId="77777777" w:rsidR="00E22B41" w:rsidRPr="0079191D" w:rsidRDefault="00E22B41" w:rsidP="00562EDE">
            <w:pPr>
              <w:pStyle w:val="Listeafsnit"/>
              <w:numPr>
                <w:ilvl w:val="0"/>
                <w:numId w:val="94"/>
              </w:numPr>
            </w:pPr>
            <w:r w:rsidRPr="0079191D">
              <w:t>A plenary session with round table debate as well as a session with parallel workshops on</w:t>
            </w:r>
            <w:r>
              <w:t xml:space="preserve"> </w:t>
            </w:r>
            <w:r w:rsidRPr="0079191D">
              <w:t>main issues will also be part of the programme.</w:t>
            </w:r>
          </w:p>
          <w:p w14:paraId="3C709308" w14:textId="77777777" w:rsidR="00E22B41" w:rsidRPr="0079191D" w:rsidRDefault="00E22B41" w:rsidP="00E22B41">
            <w:pPr>
              <w:spacing w:before="120"/>
            </w:pPr>
            <w:r w:rsidRPr="0079191D">
              <w:t>The presentations and notes from the plenary debates and workshops will be added to the</w:t>
            </w:r>
            <w:r>
              <w:t xml:space="preserve"> </w:t>
            </w:r>
            <w:r w:rsidRPr="0079191D">
              <w:t>project</w:t>
            </w:r>
            <w:r>
              <w:t>’</w:t>
            </w:r>
            <w:r w:rsidRPr="0079191D">
              <w:t>s communication portal together with articles and other presentation materials from</w:t>
            </w:r>
            <w:r>
              <w:t xml:space="preserve"> </w:t>
            </w:r>
            <w:r w:rsidRPr="0079191D">
              <w:t>the conference.</w:t>
            </w:r>
          </w:p>
          <w:p w14:paraId="45C580DC" w14:textId="77777777" w:rsidR="00E22B41" w:rsidRPr="0079191D" w:rsidRDefault="00E22B41" w:rsidP="00E22B41">
            <w:pPr>
              <w:spacing w:before="120"/>
            </w:pPr>
            <w:r w:rsidRPr="0079191D">
              <w:t>P4, SKS will as lead partner for the project evaluation design a</w:t>
            </w:r>
            <w:r>
              <w:t>n</w:t>
            </w:r>
            <w:r w:rsidRPr="0079191D">
              <w:t xml:space="preserve"> online questionnaire, which the</w:t>
            </w:r>
            <w:r>
              <w:t xml:space="preserve"> </w:t>
            </w:r>
            <w:r w:rsidRPr="0079191D">
              <w:t>partners translate to their national language and ask the attendees to fill-in after the end of</w:t>
            </w:r>
            <w:r>
              <w:t xml:space="preserve"> </w:t>
            </w:r>
            <w:r w:rsidRPr="0079191D">
              <w:t>the conference. SKS w</w:t>
            </w:r>
            <w:r>
              <w:t>i</w:t>
            </w:r>
            <w:r w:rsidRPr="0079191D">
              <w:t>ll also provide an interview guide, which the partners can use for</w:t>
            </w:r>
            <w:r>
              <w:t xml:space="preserve"> </w:t>
            </w:r>
            <w:r w:rsidRPr="0079191D">
              <w:t>qualitative interviews with some of the participants and other key stakeholders.</w:t>
            </w:r>
          </w:p>
          <w:p w14:paraId="44ED416D" w14:textId="77777777" w:rsidR="00AC5A4A" w:rsidRPr="00115635" w:rsidRDefault="00E22B41" w:rsidP="00E22B41">
            <w:pPr>
              <w:spacing w:before="120" w:after="120"/>
            </w:pPr>
            <w:r w:rsidRPr="0079191D">
              <w:t>P2, DFKS will summarise the result of the Danish questionnaire and collates other feedback</w:t>
            </w:r>
            <w:r>
              <w:t xml:space="preserve"> </w:t>
            </w:r>
            <w:r w:rsidRPr="0079191D">
              <w:t>from stakeholders to secure the needed evaluative feedback to the project consortium.</w:t>
            </w:r>
          </w:p>
        </w:tc>
      </w:tr>
      <w:tr w:rsidR="00AC5A4A" w:rsidRPr="00115635" w14:paraId="4F6CE034" w14:textId="77777777" w:rsidTr="00AC5A4A">
        <w:trPr>
          <w:trHeight w:val="198"/>
        </w:trPr>
        <w:tc>
          <w:tcPr>
            <w:tcW w:w="9214" w:type="dxa"/>
            <w:shd w:val="clear" w:color="auto" w:fill="C6D9F1" w:themeFill="text2" w:themeFillTint="33"/>
            <w:vAlign w:val="center"/>
          </w:tcPr>
          <w:p w14:paraId="110D89D1" w14:textId="77777777" w:rsidR="00AC5A4A" w:rsidRPr="00115635" w:rsidRDefault="00AC5A4A" w:rsidP="00AC5A4A">
            <w:pPr>
              <w:pStyle w:val="normalfed"/>
            </w:pPr>
            <w:r>
              <w:t>4</w:t>
            </w:r>
            <w:r w:rsidR="00E22B41">
              <w:t xml:space="preserve">. </w:t>
            </w:r>
            <w:r w:rsidR="00E22B41" w:rsidRPr="0079191D">
              <w:t>TARGET GROUPS &amp; PARTICIPANTS</w:t>
            </w:r>
          </w:p>
        </w:tc>
      </w:tr>
      <w:tr w:rsidR="00AC5A4A" w:rsidRPr="00115635" w14:paraId="75FFE953" w14:textId="77777777" w:rsidTr="00AC5A4A">
        <w:trPr>
          <w:trHeight w:val="554"/>
        </w:trPr>
        <w:tc>
          <w:tcPr>
            <w:tcW w:w="9214" w:type="dxa"/>
            <w:shd w:val="clear" w:color="auto" w:fill="auto"/>
            <w:vAlign w:val="center"/>
          </w:tcPr>
          <w:p w14:paraId="1EE21D75" w14:textId="77777777" w:rsidR="00E22B41" w:rsidRPr="0079191D" w:rsidRDefault="00E22B41" w:rsidP="00E22B41">
            <w:pPr>
              <w:spacing w:before="120"/>
            </w:pPr>
            <w:r w:rsidRPr="0079191D">
              <w:t>The dissemination in Denmark of the public conference will reach-out to:</w:t>
            </w:r>
          </w:p>
          <w:p w14:paraId="6390E0ED" w14:textId="77777777" w:rsidR="00E22B41" w:rsidRPr="0079191D" w:rsidRDefault="00E22B41" w:rsidP="00562EDE">
            <w:pPr>
              <w:pStyle w:val="Listeafsnit"/>
              <w:numPr>
                <w:ilvl w:val="0"/>
                <w:numId w:val="95"/>
              </w:numPr>
            </w:pPr>
            <w:r w:rsidRPr="0079191D">
              <w:t>The direct target groups, i.e. the managers, board members and other arts and culture</w:t>
            </w:r>
            <w:r>
              <w:t xml:space="preserve"> </w:t>
            </w:r>
            <w:r w:rsidRPr="0079191D">
              <w:t>providers (paid and voluntary staff) from culture associations in the Danish civil society sector</w:t>
            </w:r>
            <w:r>
              <w:t xml:space="preserve"> </w:t>
            </w:r>
            <w:r w:rsidRPr="0079191D">
              <w:t xml:space="preserve">as well as </w:t>
            </w:r>
            <w:r w:rsidRPr="0079191D">
              <w:lastRenderedPageBreak/>
              <w:t>the public culture institutions and culture departments of the municipalities, which</w:t>
            </w:r>
            <w:r>
              <w:t xml:space="preserve"> </w:t>
            </w:r>
            <w:r w:rsidRPr="0079191D">
              <w:t>alone or in varied cooperation provide arts and culture services and activities for the citizens in the local communities.</w:t>
            </w:r>
          </w:p>
          <w:p w14:paraId="4811D29E" w14:textId="77777777" w:rsidR="00E22B41" w:rsidRPr="0079191D" w:rsidRDefault="00E22B41" w:rsidP="00562EDE">
            <w:pPr>
              <w:pStyle w:val="Listeafsnit"/>
              <w:numPr>
                <w:ilvl w:val="0"/>
                <w:numId w:val="95"/>
              </w:numPr>
            </w:pPr>
            <w:r w:rsidRPr="0079191D">
              <w:t>The Indirect target groups, i.e. the decision-makers and policy-makers, researchers and</w:t>
            </w:r>
            <w:r>
              <w:t xml:space="preserve"> </w:t>
            </w:r>
            <w:r w:rsidRPr="0079191D">
              <w:t>opinion-formers, other NGO</w:t>
            </w:r>
            <w:r w:rsidR="00191BF8">
              <w:t>’</w:t>
            </w:r>
            <w:r w:rsidRPr="0079191D">
              <w:t>s in the area of social, humanitarian, health activities and other</w:t>
            </w:r>
            <w:r>
              <w:t xml:space="preserve"> </w:t>
            </w:r>
            <w:r w:rsidRPr="0079191D">
              <w:t>Danish multipliers on a local, national, and European level, that may support the activities</w:t>
            </w:r>
            <w:r>
              <w:t xml:space="preserve"> </w:t>
            </w:r>
            <w:r w:rsidRPr="0079191D">
              <w:t>with political, legal, ideological and financial means.</w:t>
            </w:r>
          </w:p>
          <w:p w14:paraId="6EC9CE2A" w14:textId="77777777" w:rsidR="00E22B41" w:rsidRPr="0079191D" w:rsidRDefault="00E22B41" w:rsidP="00E22B41">
            <w:pPr>
              <w:spacing w:before="120"/>
            </w:pPr>
            <w:r w:rsidRPr="0079191D">
              <w:t xml:space="preserve">Expected number of participants: 45 </w:t>
            </w:r>
            <w:r w:rsidRPr="0079191D">
              <w:rPr>
                <w:rFonts w:hint="eastAsia"/>
              </w:rPr>
              <w:t>–</w:t>
            </w:r>
            <w:r w:rsidRPr="0079191D">
              <w:t xml:space="preserve"> 75</w:t>
            </w:r>
          </w:p>
          <w:p w14:paraId="4EF70822" w14:textId="77777777" w:rsidR="00AC5A4A" w:rsidRPr="00115635" w:rsidRDefault="00E22B41" w:rsidP="00E22B41">
            <w:pPr>
              <w:spacing w:before="120" w:after="120"/>
            </w:pPr>
            <w:r w:rsidRPr="0079191D">
              <w:t>(Due to a limited budget of 60.000 euro, we only budget with unit support to max 20</w:t>
            </w:r>
            <w:r>
              <w:t xml:space="preserve"> </w:t>
            </w:r>
            <w:r w:rsidRPr="0079191D">
              <w:t>participants. Possible extra costs for extra participants must be covered by own financing or</w:t>
            </w:r>
            <w:r>
              <w:t xml:space="preserve"> </w:t>
            </w:r>
            <w:r w:rsidRPr="0079191D">
              <w:t>other local funding).</w:t>
            </w:r>
          </w:p>
        </w:tc>
      </w:tr>
      <w:tr w:rsidR="00AC5A4A" w:rsidRPr="00115635" w14:paraId="22EB9843" w14:textId="77777777" w:rsidTr="00AC5A4A">
        <w:trPr>
          <w:trHeight w:val="198"/>
        </w:trPr>
        <w:tc>
          <w:tcPr>
            <w:tcW w:w="9214" w:type="dxa"/>
            <w:shd w:val="clear" w:color="auto" w:fill="C6D9F1" w:themeFill="text2" w:themeFillTint="33"/>
            <w:vAlign w:val="center"/>
          </w:tcPr>
          <w:p w14:paraId="75A70159" w14:textId="77777777" w:rsidR="00AC5A4A" w:rsidRPr="00115635" w:rsidRDefault="00E22B41" w:rsidP="00AC5A4A">
            <w:pPr>
              <w:pStyle w:val="normalfed"/>
            </w:pPr>
            <w:r>
              <w:lastRenderedPageBreak/>
              <w:t>5</w:t>
            </w:r>
            <w:r w:rsidR="00AC5A4A" w:rsidRPr="007C2700">
              <w:t>. OUTCOME</w:t>
            </w:r>
          </w:p>
        </w:tc>
      </w:tr>
      <w:tr w:rsidR="00AC5A4A" w:rsidRPr="00115635" w14:paraId="4FC8EB4F" w14:textId="77777777" w:rsidTr="00AC5A4A">
        <w:trPr>
          <w:trHeight w:val="554"/>
        </w:trPr>
        <w:tc>
          <w:tcPr>
            <w:tcW w:w="9214" w:type="dxa"/>
            <w:shd w:val="clear" w:color="auto" w:fill="auto"/>
            <w:vAlign w:val="center"/>
          </w:tcPr>
          <w:p w14:paraId="433D0F97" w14:textId="77777777" w:rsidR="00E22B41" w:rsidRPr="0079191D" w:rsidRDefault="00E22B41" w:rsidP="00E22B41">
            <w:pPr>
              <w:spacing w:before="120"/>
            </w:pPr>
            <w:r w:rsidRPr="0079191D">
              <w:t>An increased impact and sustainability of the project results after the end of the project</w:t>
            </w:r>
            <w:r>
              <w:t xml:space="preserve"> </w:t>
            </w:r>
            <w:r w:rsidRPr="0079191D">
              <w:t>period, including an improved:</w:t>
            </w:r>
          </w:p>
          <w:p w14:paraId="188BF81D" w14:textId="77777777" w:rsidR="00E22B41" w:rsidRPr="0079191D" w:rsidRDefault="00E22B41" w:rsidP="00E22B41">
            <w:pPr>
              <w:pStyle w:val="hjvpunkt1"/>
            </w:pPr>
            <w:r w:rsidRPr="0079191D">
              <w:t>Embedding of the training activity in the normal practise of the organisations participating</w:t>
            </w:r>
            <w:r>
              <w:t xml:space="preserve"> </w:t>
            </w:r>
            <w:r w:rsidRPr="0079191D">
              <w:t>in the project.</w:t>
            </w:r>
          </w:p>
          <w:p w14:paraId="4CBA255C" w14:textId="77777777" w:rsidR="00E22B41" w:rsidRPr="0079191D" w:rsidRDefault="00E22B41" w:rsidP="00E22B41">
            <w:pPr>
              <w:pStyle w:val="hjvpunkt1"/>
            </w:pPr>
            <w:r w:rsidRPr="0079191D">
              <w:t>Multiplication to other learning providers in the sectors to apply the results in their own</w:t>
            </w:r>
            <w:r>
              <w:t xml:space="preserve"> </w:t>
            </w:r>
            <w:r w:rsidRPr="0079191D">
              <w:t>practise.</w:t>
            </w:r>
          </w:p>
          <w:p w14:paraId="1C381670" w14:textId="77777777" w:rsidR="00E22B41" w:rsidRPr="0079191D" w:rsidRDefault="00E22B41" w:rsidP="00E22B41">
            <w:pPr>
              <w:pStyle w:val="hjvpunkt1"/>
            </w:pPr>
            <w:r w:rsidRPr="0079191D">
              <w:t>Mainstreaming to appropriate decision-makers and other multipliers that may support the</w:t>
            </w:r>
            <w:r>
              <w:t xml:space="preserve"> </w:t>
            </w:r>
            <w:r w:rsidRPr="0079191D">
              <w:t>use of the new results.</w:t>
            </w:r>
          </w:p>
          <w:p w14:paraId="2EC17C43" w14:textId="77777777" w:rsidR="00AC5A4A" w:rsidRPr="00115635" w:rsidRDefault="00E22B41" w:rsidP="00E22B41">
            <w:pPr>
              <w:pStyle w:val="hjvpunkt1"/>
              <w:spacing w:after="120"/>
            </w:pPr>
            <w:r w:rsidRPr="0079191D">
              <w:t>Provision of new Erasmus+ in-service training courses in the field after the end of the</w:t>
            </w:r>
            <w:r>
              <w:t xml:space="preserve"> </w:t>
            </w:r>
            <w:r w:rsidRPr="0079191D">
              <w:t>project.</w:t>
            </w:r>
          </w:p>
        </w:tc>
      </w:tr>
      <w:tr w:rsidR="00AC5A4A" w:rsidRPr="00115635" w14:paraId="6C5C3418" w14:textId="77777777" w:rsidTr="00AC5A4A">
        <w:trPr>
          <w:trHeight w:val="254"/>
        </w:trPr>
        <w:tc>
          <w:tcPr>
            <w:tcW w:w="9214"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69F80EC9" w14:textId="77777777" w:rsidR="00AC5A4A" w:rsidRPr="00115635" w:rsidRDefault="00E22B41" w:rsidP="00AC5A4A">
            <w:pPr>
              <w:pStyle w:val="normalfed"/>
            </w:pPr>
            <w:r>
              <w:t xml:space="preserve">6. </w:t>
            </w:r>
            <w:r w:rsidRPr="0079191D">
              <w:t>INTELLECTUAL OUTPUTS COVERED</w:t>
            </w:r>
          </w:p>
        </w:tc>
      </w:tr>
      <w:tr w:rsidR="00AC5A4A" w:rsidRPr="00115635" w14:paraId="5613FA8B" w14:textId="77777777" w:rsidTr="00AC5A4A">
        <w:trPr>
          <w:trHeight w:val="554"/>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77F52" w14:textId="77777777" w:rsidR="00E22B41" w:rsidRPr="0079191D" w:rsidRDefault="00E22B41" w:rsidP="00562EDE">
            <w:pPr>
              <w:pStyle w:val="hjvpunkt1"/>
              <w:numPr>
                <w:ilvl w:val="0"/>
                <w:numId w:val="97"/>
              </w:numPr>
              <w:spacing w:before="120"/>
            </w:pPr>
            <w:r w:rsidRPr="0079191D">
              <w:t>Compile good practice and innovative approaches and provide Survey Report</w:t>
            </w:r>
          </w:p>
          <w:p w14:paraId="59EC3757" w14:textId="77777777" w:rsidR="00AC5A4A" w:rsidRPr="00115635" w:rsidRDefault="00E22B41" w:rsidP="00562EDE">
            <w:pPr>
              <w:pStyle w:val="hjvpunkt1"/>
              <w:numPr>
                <w:ilvl w:val="0"/>
                <w:numId w:val="97"/>
              </w:numPr>
              <w:spacing w:before="0" w:after="120"/>
            </w:pPr>
            <w:r w:rsidRPr="0079191D">
              <w:t>Publish</w:t>
            </w:r>
            <w:r>
              <w:t>ed</w:t>
            </w:r>
            <w:r w:rsidRPr="0079191D">
              <w:t xml:space="preserve"> Curricula Compendia</w:t>
            </w:r>
          </w:p>
        </w:tc>
      </w:tr>
    </w:tbl>
    <w:p w14:paraId="577F7C96" w14:textId="77777777" w:rsidR="00AC5A4A" w:rsidRDefault="00AC5A4A" w:rsidP="00191BF8">
      <w:pPr>
        <w:pStyle w:val="Overskrift4"/>
        <w:spacing w:before="0" w:after="0"/>
      </w:pPr>
    </w:p>
    <w:tbl>
      <w:tblPr>
        <w:tblW w:w="9214"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992"/>
        <w:gridCol w:w="6095"/>
        <w:gridCol w:w="1701"/>
      </w:tblGrid>
      <w:tr w:rsidR="00191BF8" w:rsidRPr="00525D44" w14:paraId="6D1FDB4C" w14:textId="77777777" w:rsidTr="007168F7">
        <w:trPr>
          <w:trHeight w:val="395"/>
        </w:trPr>
        <w:tc>
          <w:tcPr>
            <w:tcW w:w="426" w:type="dxa"/>
            <w:shd w:val="clear" w:color="auto" w:fill="C2D69B"/>
            <w:tcMar>
              <w:left w:w="57" w:type="dxa"/>
              <w:right w:w="57" w:type="dxa"/>
            </w:tcMar>
            <w:vAlign w:val="center"/>
          </w:tcPr>
          <w:p w14:paraId="50DB7B61" w14:textId="77777777" w:rsidR="00191BF8" w:rsidRPr="00525D44" w:rsidRDefault="00191BF8" w:rsidP="007168F7">
            <w:pPr>
              <w:rPr>
                <w:b/>
              </w:rPr>
            </w:pPr>
            <w:r w:rsidRPr="00525D44">
              <w:rPr>
                <w:b/>
              </w:rPr>
              <w:t>No</w:t>
            </w:r>
          </w:p>
        </w:tc>
        <w:tc>
          <w:tcPr>
            <w:tcW w:w="992" w:type="dxa"/>
            <w:shd w:val="clear" w:color="auto" w:fill="C2D69B"/>
            <w:tcMar>
              <w:left w:w="57" w:type="dxa"/>
              <w:right w:w="57" w:type="dxa"/>
            </w:tcMar>
            <w:vAlign w:val="center"/>
          </w:tcPr>
          <w:p w14:paraId="0F191FDE" w14:textId="77777777" w:rsidR="00191BF8" w:rsidRPr="00525D44" w:rsidRDefault="00191BF8" w:rsidP="007168F7">
            <w:pPr>
              <w:rPr>
                <w:b/>
              </w:rPr>
            </w:pPr>
            <w:r w:rsidRPr="00525D44">
              <w:rPr>
                <w:b/>
              </w:rPr>
              <w:t>Who</w:t>
            </w:r>
          </w:p>
        </w:tc>
        <w:tc>
          <w:tcPr>
            <w:tcW w:w="6095" w:type="dxa"/>
            <w:shd w:val="clear" w:color="auto" w:fill="C2D69B"/>
            <w:tcMar>
              <w:left w:w="57" w:type="dxa"/>
              <w:right w:w="57" w:type="dxa"/>
            </w:tcMar>
            <w:vAlign w:val="center"/>
          </w:tcPr>
          <w:p w14:paraId="51E84324" w14:textId="77777777" w:rsidR="00191BF8" w:rsidRPr="00525D44" w:rsidRDefault="00191BF8" w:rsidP="007168F7">
            <w:pPr>
              <w:rPr>
                <w:b/>
              </w:rPr>
            </w:pPr>
            <w:r w:rsidRPr="00525D44">
              <w:rPr>
                <w:b/>
              </w:rPr>
              <w:t xml:space="preserve">Key activities: </w:t>
            </w:r>
          </w:p>
        </w:tc>
        <w:tc>
          <w:tcPr>
            <w:tcW w:w="1701" w:type="dxa"/>
            <w:shd w:val="clear" w:color="auto" w:fill="C2D69B"/>
            <w:tcMar>
              <w:left w:w="57" w:type="dxa"/>
              <w:right w:w="57" w:type="dxa"/>
            </w:tcMar>
            <w:vAlign w:val="center"/>
          </w:tcPr>
          <w:p w14:paraId="56649E75" w14:textId="77777777" w:rsidR="00191BF8" w:rsidRPr="00525D44" w:rsidRDefault="00191BF8" w:rsidP="007168F7">
            <w:pPr>
              <w:rPr>
                <w:b/>
              </w:rPr>
            </w:pPr>
            <w:r w:rsidRPr="00525D44">
              <w:rPr>
                <w:b/>
              </w:rPr>
              <w:t>Deadlines</w:t>
            </w:r>
          </w:p>
        </w:tc>
      </w:tr>
      <w:tr w:rsidR="00191BF8" w:rsidRPr="00BC2D08" w14:paraId="3D5BE7E6" w14:textId="77777777" w:rsidTr="007168F7">
        <w:trPr>
          <w:trHeight w:val="347"/>
        </w:trPr>
        <w:tc>
          <w:tcPr>
            <w:tcW w:w="426" w:type="dxa"/>
            <w:shd w:val="clear" w:color="auto" w:fill="auto"/>
            <w:tcMar>
              <w:left w:w="57" w:type="dxa"/>
              <w:right w:w="57" w:type="dxa"/>
            </w:tcMar>
            <w:vAlign w:val="center"/>
          </w:tcPr>
          <w:p w14:paraId="7A2CE8EB" w14:textId="77777777" w:rsidR="00191BF8" w:rsidRPr="00BC2D08" w:rsidRDefault="00191BF8" w:rsidP="007168F7">
            <w:r w:rsidRPr="00BC2D08">
              <w:t>1</w:t>
            </w:r>
          </w:p>
        </w:tc>
        <w:tc>
          <w:tcPr>
            <w:tcW w:w="992" w:type="dxa"/>
            <w:tcMar>
              <w:left w:w="57" w:type="dxa"/>
              <w:right w:w="57" w:type="dxa"/>
            </w:tcMar>
            <w:vAlign w:val="center"/>
          </w:tcPr>
          <w:p w14:paraId="27F07862" w14:textId="77777777" w:rsidR="00191BF8" w:rsidRPr="00BC2D08" w:rsidRDefault="00191BF8" w:rsidP="007168F7"/>
        </w:tc>
        <w:tc>
          <w:tcPr>
            <w:tcW w:w="6095" w:type="dxa"/>
            <w:tcMar>
              <w:left w:w="57" w:type="dxa"/>
              <w:right w:w="57" w:type="dxa"/>
            </w:tcMar>
            <w:vAlign w:val="center"/>
          </w:tcPr>
          <w:p w14:paraId="4F470890" w14:textId="77777777" w:rsidR="00191BF8" w:rsidRPr="00BC2D08" w:rsidRDefault="00191BF8" w:rsidP="007168F7"/>
        </w:tc>
        <w:tc>
          <w:tcPr>
            <w:tcW w:w="1701" w:type="dxa"/>
            <w:tcMar>
              <w:left w:w="57" w:type="dxa"/>
              <w:right w:w="57" w:type="dxa"/>
            </w:tcMar>
            <w:vAlign w:val="center"/>
          </w:tcPr>
          <w:p w14:paraId="732068A8" w14:textId="77777777" w:rsidR="00191BF8" w:rsidRPr="00BC2D08" w:rsidRDefault="00191BF8" w:rsidP="007168F7">
            <w:pPr>
              <w:rPr>
                <w:rFonts w:cs="Arial"/>
              </w:rPr>
            </w:pPr>
          </w:p>
        </w:tc>
      </w:tr>
      <w:tr w:rsidR="00191BF8" w:rsidRPr="00BC2D08" w14:paraId="4DE45FB9" w14:textId="77777777" w:rsidTr="007168F7">
        <w:trPr>
          <w:trHeight w:val="347"/>
        </w:trPr>
        <w:tc>
          <w:tcPr>
            <w:tcW w:w="426" w:type="dxa"/>
            <w:tcBorders>
              <w:bottom w:val="single" w:sz="4" w:space="0" w:color="000000"/>
            </w:tcBorders>
            <w:shd w:val="clear" w:color="auto" w:fill="auto"/>
            <w:tcMar>
              <w:left w:w="57" w:type="dxa"/>
              <w:right w:w="57" w:type="dxa"/>
            </w:tcMar>
            <w:vAlign w:val="center"/>
          </w:tcPr>
          <w:p w14:paraId="09DC2791" w14:textId="77777777" w:rsidR="00191BF8" w:rsidRPr="00BC2D08" w:rsidRDefault="00191BF8" w:rsidP="007168F7">
            <w:r w:rsidRPr="00BC2D08">
              <w:t>2</w:t>
            </w:r>
          </w:p>
        </w:tc>
        <w:tc>
          <w:tcPr>
            <w:tcW w:w="992" w:type="dxa"/>
            <w:tcBorders>
              <w:bottom w:val="single" w:sz="4" w:space="0" w:color="000000"/>
            </w:tcBorders>
            <w:tcMar>
              <w:left w:w="57" w:type="dxa"/>
              <w:right w:w="57" w:type="dxa"/>
            </w:tcMar>
            <w:vAlign w:val="center"/>
          </w:tcPr>
          <w:p w14:paraId="5DE6A450" w14:textId="77777777" w:rsidR="00191BF8" w:rsidRPr="00BC2D08" w:rsidRDefault="00191BF8" w:rsidP="007168F7">
            <w:pPr>
              <w:pStyle w:val="hjvnormal"/>
            </w:pPr>
          </w:p>
        </w:tc>
        <w:tc>
          <w:tcPr>
            <w:tcW w:w="6095" w:type="dxa"/>
            <w:tcBorders>
              <w:bottom w:val="single" w:sz="4" w:space="0" w:color="000000"/>
            </w:tcBorders>
            <w:tcMar>
              <w:left w:w="57" w:type="dxa"/>
              <w:right w:w="57" w:type="dxa"/>
            </w:tcMar>
            <w:vAlign w:val="center"/>
          </w:tcPr>
          <w:p w14:paraId="743A8B91" w14:textId="77777777" w:rsidR="00191BF8" w:rsidRPr="00764448" w:rsidRDefault="00191BF8" w:rsidP="007168F7"/>
        </w:tc>
        <w:tc>
          <w:tcPr>
            <w:tcW w:w="1701" w:type="dxa"/>
            <w:tcBorders>
              <w:bottom w:val="single" w:sz="4" w:space="0" w:color="000000"/>
            </w:tcBorders>
            <w:tcMar>
              <w:left w:w="57" w:type="dxa"/>
              <w:right w:w="57" w:type="dxa"/>
            </w:tcMar>
            <w:vAlign w:val="center"/>
          </w:tcPr>
          <w:p w14:paraId="05093935" w14:textId="77777777" w:rsidR="00191BF8" w:rsidRPr="00BC2D08" w:rsidRDefault="00191BF8" w:rsidP="007168F7">
            <w:pPr>
              <w:rPr>
                <w:rFonts w:cs="Arial"/>
              </w:rPr>
            </w:pPr>
          </w:p>
        </w:tc>
      </w:tr>
      <w:tr w:rsidR="00191BF8" w:rsidRPr="00BC2D08" w14:paraId="43B743A5" w14:textId="77777777" w:rsidTr="007168F7">
        <w:trPr>
          <w:trHeight w:val="347"/>
        </w:trPr>
        <w:tc>
          <w:tcPr>
            <w:tcW w:w="426" w:type="dxa"/>
            <w:tcBorders>
              <w:bottom w:val="single" w:sz="4" w:space="0" w:color="000000"/>
            </w:tcBorders>
            <w:shd w:val="clear" w:color="auto" w:fill="auto"/>
            <w:tcMar>
              <w:left w:w="57" w:type="dxa"/>
              <w:right w:w="57" w:type="dxa"/>
            </w:tcMar>
            <w:vAlign w:val="center"/>
          </w:tcPr>
          <w:p w14:paraId="4D392242" w14:textId="77777777" w:rsidR="00191BF8" w:rsidRPr="00BC2D08" w:rsidRDefault="00191BF8" w:rsidP="007168F7">
            <w:r w:rsidRPr="00BC2D08">
              <w:t>3</w:t>
            </w:r>
          </w:p>
        </w:tc>
        <w:tc>
          <w:tcPr>
            <w:tcW w:w="992" w:type="dxa"/>
            <w:tcBorders>
              <w:bottom w:val="single" w:sz="4" w:space="0" w:color="000000"/>
            </w:tcBorders>
            <w:tcMar>
              <w:left w:w="57" w:type="dxa"/>
              <w:right w:w="57" w:type="dxa"/>
            </w:tcMar>
            <w:vAlign w:val="center"/>
          </w:tcPr>
          <w:p w14:paraId="23E426F4" w14:textId="77777777" w:rsidR="00191BF8" w:rsidRPr="00BC2D08" w:rsidRDefault="00191BF8" w:rsidP="007168F7">
            <w:pPr>
              <w:pStyle w:val="hjvnormal"/>
            </w:pPr>
          </w:p>
        </w:tc>
        <w:tc>
          <w:tcPr>
            <w:tcW w:w="6095" w:type="dxa"/>
            <w:tcBorders>
              <w:bottom w:val="single" w:sz="4" w:space="0" w:color="000000"/>
            </w:tcBorders>
            <w:tcMar>
              <w:left w:w="57" w:type="dxa"/>
              <w:right w:w="57" w:type="dxa"/>
            </w:tcMar>
            <w:vAlign w:val="center"/>
          </w:tcPr>
          <w:p w14:paraId="02B7247A" w14:textId="77777777" w:rsidR="00191BF8" w:rsidRPr="00764448" w:rsidRDefault="00191BF8" w:rsidP="007168F7"/>
        </w:tc>
        <w:tc>
          <w:tcPr>
            <w:tcW w:w="1701" w:type="dxa"/>
            <w:tcBorders>
              <w:bottom w:val="single" w:sz="4" w:space="0" w:color="000000"/>
            </w:tcBorders>
            <w:tcMar>
              <w:left w:w="57" w:type="dxa"/>
              <w:right w:w="57" w:type="dxa"/>
            </w:tcMar>
            <w:vAlign w:val="center"/>
          </w:tcPr>
          <w:p w14:paraId="46FF1AE3" w14:textId="77777777" w:rsidR="00191BF8" w:rsidRPr="00BC2D08" w:rsidRDefault="00191BF8" w:rsidP="007168F7">
            <w:pPr>
              <w:rPr>
                <w:rFonts w:cs="Arial"/>
              </w:rPr>
            </w:pPr>
          </w:p>
        </w:tc>
      </w:tr>
      <w:tr w:rsidR="00191BF8" w:rsidRPr="00BC2D08" w14:paraId="3774700D" w14:textId="77777777" w:rsidTr="007168F7">
        <w:trPr>
          <w:trHeight w:val="347"/>
        </w:trPr>
        <w:tc>
          <w:tcPr>
            <w:tcW w:w="426" w:type="dxa"/>
            <w:tcBorders>
              <w:bottom w:val="single" w:sz="4" w:space="0" w:color="000000"/>
            </w:tcBorders>
            <w:shd w:val="clear" w:color="auto" w:fill="auto"/>
            <w:tcMar>
              <w:left w:w="57" w:type="dxa"/>
              <w:right w:w="57" w:type="dxa"/>
            </w:tcMar>
            <w:vAlign w:val="center"/>
          </w:tcPr>
          <w:p w14:paraId="68AADEDD" w14:textId="77777777" w:rsidR="00191BF8" w:rsidRPr="00BC2D08" w:rsidRDefault="00191BF8" w:rsidP="007168F7">
            <w:r w:rsidRPr="00BC2D08">
              <w:t>4</w:t>
            </w:r>
          </w:p>
        </w:tc>
        <w:tc>
          <w:tcPr>
            <w:tcW w:w="992" w:type="dxa"/>
            <w:tcBorders>
              <w:bottom w:val="single" w:sz="4" w:space="0" w:color="000000"/>
            </w:tcBorders>
            <w:tcMar>
              <w:left w:w="57" w:type="dxa"/>
              <w:right w:w="57" w:type="dxa"/>
            </w:tcMar>
            <w:vAlign w:val="center"/>
          </w:tcPr>
          <w:p w14:paraId="7E34C0E3" w14:textId="77777777" w:rsidR="00191BF8" w:rsidRPr="00BC2D08" w:rsidRDefault="00191BF8" w:rsidP="007168F7">
            <w:pPr>
              <w:pStyle w:val="hjvnormal"/>
            </w:pPr>
          </w:p>
        </w:tc>
        <w:tc>
          <w:tcPr>
            <w:tcW w:w="6095" w:type="dxa"/>
            <w:tcBorders>
              <w:bottom w:val="single" w:sz="4" w:space="0" w:color="000000"/>
            </w:tcBorders>
            <w:tcMar>
              <w:left w:w="57" w:type="dxa"/>
              <w:right w:w="57" w:type="dxa"/>
            </w:tcMar>
            <w:vAlign w:val="center"/>
          </w:tcPr>
          <w:p w14:paraId="48D8C74A" w14:textId="77777777" w:rsidR="00191BF8" w:rsidRPr="00764448" w:rsidRDefault="00191BF8" w:rsidP="007168F7"/>
        </w:tc>
        <w:tc>
          <w:tcPr>
            <w:tcW w:w="1701" w:type="dxa"/>
            <w:tcBorders>
              <w:bottom w:val="single" w:sz="4" w:space="0" w:color="000000"/>
            </w:tcBorders>
            <w:tcMar>
              <w:left w:w="57" w:type="dxa"/>
              <w:right w:w="57" w:type="dxa"/>
            </w:tcMar>
            <w:vAlign w:val="center"/>
          </w:tcPr>
          <w:p w14:paraId="3F62416B" w14:textId="77777777" w:rsidR="00191BF8" w:rsidRPr="00BC2D08" w:rsidRDefault="00191BF8" w:rsidP="007168F7">
            <w:pPr>
              <w:rPr>
                <w:rFonts w:cs="Arial"/>
              </w:rPr>
            </w:pPr>
          </w:p>
        </w:tc>
      </w:tr>
      <w:tr w:rsidR="00191BF8" w:rsidRPr="00BC2D08" w14:paraId="2A37390D" w14:textId="77777777" w:rsidTr="007168F7">
        <w:trPr>
          <w:trHeight w:val="347"/>
        </w:trPr>
        <w:tc>
          <w:tcPr>
            <w:tcW w:w="426" w:type="dxa"/>
            <w:shd w:val="clear" w:color="auto" w:fill="auto"/>
            <w:tcMar>
              <w:left w:w="57" w:type="dxa"/>
              <w:right w:w="57" w:type="dxa"/>
            </w:tcMar>
            <w:vAlign w:val="center"/>
          </w:tcPr>
          <w:p w14:paraId="08FB75D2" w14:textId="77777777" w:rsidR="00191BF8" w:rsidRPr="00BC2D08" w:rsidRDefault="00191BF8" w:rsidP="007168F7">
            <w:r w:rsidRPr="00BC2D08">
              <w:t>5</w:t>
            </w:r>
          </w:p>
        </w:tc>
        <w:tc>
          <w:tcPr>
            <w:tcW w:w="992" w:type="dxa"/>
            <w:tcMar>
              <w:left w:w="57" w:type="dxa"/>
              <w:right w:w="57" w:type="dxa"/>
            </w:tcMar>
            <w:vAlign w:val="center"/>
          </w:tcPr>
          <w:p w14:paraId="31E3BDA0" w14:textId="77777777" w:rsidR="00191BF8" w:rsidRPr="00BC2D08" w:rsidRDefault="00191BF8" w:rsidP="007168F7">
            <w:pPr>
              <w:pStyle w:val="hjvnormal"/>
            </w:pPr>
          </w:p>
        </w:tc>
        <w:tc>
          <w:tcPr>
            <w:tcW w:w="6095" w:type="dxa"/>
            <w:tcMar>
              <w:left w:w="57" w:type="dxa"/>
              <w:right w:w="57" w:type="dxa"/>
            </w:tcMar>
            <w:vAlign w:val="center"/>
          </w:tcPr>
          <w:p w14:paraId="08EE6FC8" w14:textId="77777777" w:rsidR="00191BF8" w:rsidRPr="00764448" w:rsidRDefault="00191BF8" w:rsidP="007168F7"/>
        </w:tc>
        <w:tc>
          <w:tcPr>
            <w:tcW w:w="1701" w:type="dxa"/>
            <w:tcMar>
              <w:left w:w="57" w:type="dxa"/>
              <w:right w:w="57" w:type="dxa"/>
            </w:tcMar>
            <w:vAlign w:val="center"/>
          </w:tcPr>
          <w:p w14:paraId="3E42F82A" w14:textId="77777777" w:rsidR="00191BF8" w:rsidRPr="00BC2D08" w:rsidRDefault="00191BF8" w:rsidP="007168F7">
            <w:pPr>
              <w:rPr>
                <w:rFonts w:cs="Arial"/>
              </w:rPr>
            </w:pPr>
          </w:p>
        </w:tc>
      </w:tr>
      <w:tr w:rsidR="00191BF8" w:rsidRPr="00BC2D08" w14:paraId="1DC9C434" w14:textId="77777777" w:rsidTr="007168F7">
        <w:trPr>
          <w:trHeight w:val="347"/>
        </w:trPr>
        <w:tc>
          <w:tcPr>
            <w:tcW w:w="426" w:type="dxa"/>
            <w:shd w:val="clear" w:color="auto" w:fill="auto"/>
            <w:tcMar>
              <w:left w:w="57" w:type="dxa"/>
              <w:right w:w="57" w:type="dxa"/>
            </w:tcMar>
            <w:vAlign w:val="center"/>
          </w:tcPr>
          <w:p w14:paraId="239480BD" w14:textId="77777777" w:rsidR="00191BF8" w:rsidRPr="00BC2D08" w:rsidRDefault="00191BF8" w:rsidP="007168F7">
            <w:r w:rsidRPr="00BC2D08">
              <w:t>6</w:t>
            </w:r>
          </w:p>
        </w:tc>
        <w:tc>
          <w:tcPr>
            <w:tcW w:w="992" w:type="dxa"/>
            <w:tcMar>
              <w:left w:w="57" w:type="dxa"/>
              <w:right w:w="57" w:type="dxa"/>
            </w:tcMar>
            <w:vAlign w:val="center"/>
          </w:tcPr>
          <w:p w14:paraId="131BA469" w14:textId="77777777" w:rsidR="00191BF8" w:rsidRPr="00BC2D08" w:rsidRDefault="00191BF8" w:rsidP="007168F7">
            <w:pPr>
              <w:pStyle w:val="hjvnormal"/>
            </w:pPr>
          </w:p>
        </w:tc>
        <w:tc>
          <w:tcPr>
            <w:tcW w:w="6095" w:type="dxa"/>
            <w:tcMar>
              <w:left w:w="57" w:type="dxa"/>
              <w:right w:w="57" w:type="dxa"/>
            </w:tcMar>
            <w:vAlign w:val="center"/>
          </w:tcPr>
          <w:p w14:paraId="267F0A24" w14:textId="77777777" w:rsidR="00191BF8" w:rsidRPr="00764448" w:rsidRDefault="00191BF8" w:rsidP="007168F7"/>
        </w:tc>
        <w:tc>
          <w:tcPr>
            <w:tcW w:w="1701" w:type="dxa"/>
            <w:tcMar>
              <w:left w:w="57" w:type="dxa"/>
              <w:right w:w="57" w:type="dxa"/>
            </w:tcMar>
            <w:vAlign w:val="center"/>
          </w:tcPr>
          <w:p w14:paraId="72B4D12E" w14:textId="77777777" w:rsidR="00191BF8" w:rsidRPr="00BC2D08" w:rsidRDefault="00191BF8" w:rsidP="007168F7">
            <w:pPr>
              <w:rPr>
                <w:rFonts w:cs="Arial"/>
              </w:rPr>
            </w:pPr>
          </w:p>
        </w:tc>
      </w:tr>
      <w:tr w:rsidR="00191BF8" w:rsidRPr="00BC2D08" w14:paraId="7D4D4EC1" w14:textId="77777777" w:rsidTr="007168F7">
        <w:trPr>
          <w:trHeight w:val="347"/>
        </w:trPr>
        <w:tc>
          <w:tcPr>
            <w:tcW w:w="426" w:type="dxa"/>
            <w:shd w:val="clear" w:color="auto" w:fill="auto"/>
            <w:tcMar>
              <w:left w:w="57" w:type="dxa"/>
              <w:right w:w="57" w:type="dxa"/>
            </w:tcMar>
            <w:vAlign w:val="center"/>
          </w:tcPr>
          <w:p w14:paraId="6078C758" w14:textId="77777777" w:rsidR="00191BF8" w:rsidRPr="00BC2D08" w:rsidRDefault="00191BF8" w:rsidP="007168F7">
            <w:r w:rsidRPr="00BC2D08">
              <w:t>7</w:t>
            </w:r>
          </w:p>
        </w:tc>
        <w:tc>
          <w:tcPr>
            <w:tcW w:w="992" w:type="dxa"/>
            <w:tcMar>
              <w:left w:w="57" w:type="dxa"/>
              <w:right w:w="57" w:type="dxa"/>
            </w:tcMar>
            <w:vAlign w:val="center"/>
          </w:tcPr>
          <w:p w14:paraId="14846D9D" w14:textId="77777777" w:rsidR="00191BF8" w:rsidRPr="00BC2D08" w:rsidRDefault="00191BF8" w:rsidP="007168F7"/>
        </w:tc>
        <w:tc>
          <w:tcPr>
            <w:tcW w:w="6095" w:type="dxa"/>
            <w:tcMar>
              <w:left w:w="57" w:type="dxa"/>
              <w:right w:w="57" w:type="dxa"/>
            </w:tcMar>
            <w:vAlign w:val="center"/>
          </w:tcPr>
          <w:p w14:paraId="376DD011" w14:textId="77777777" w:rsidR="00191BF8" w:rsidRPr="00764448" w:rsidRDefault="00191BF8" w:rsidP="007168F7"/>
        </w:tc>
        <w:tc>
          <w:tcPr>
            <w:tcW w:w="1701" w:type="dxa"/>
            <w:tcMar>
              <w:left w:w="57" w:type="dxa"/>
              <w:right w:w="57" w:type="dxa"/>
            </w:tcMar>
            <w:vAlign w:val="center"/>
          </w:tcPr>
          <w:p w14:paraId="0AD3E037" w14:textId="77777777" w:rsidR="00191BF8" w:rsidRPr="00BC2D08" w:rsidRDefault="00191BF8" w:rsidP="007168F7">
            <w:pPr>
              <w:rPr>
                <w:rFonts w:cs="Arial"/>
              </w:rPr>
            </w:pPr>
          </w:p>
        </w:tc>
      </w:tr>
      <w:tr w:rsidR="00191BF8" w:rsidRPr="00BC2D08" w14:paraId="107F8219" w14:textId="77777777" w:rsidTr="007168F7">
        <w:trPr>
          <w:trHeight w:val="347"/>
        </w:trPr>
        <w:tc>
          <w:tcPr>
            <w:tcW w:w="426" w:type="dxa"/>
            <w:shd w:val="clear" w:color="auto" w:fill="auto"/>
            <w:tcMar>
              <w:left w:w="57" w:type="dxa"/>
              <w:right w:w="57" w:type="dxa"/>
            </w:tcMar>
            <w:vAlign w:val="center"/>
          </w:tcPr>
          <w:p w14:paraId="19D34BD6" w14:textId="77777777" w:rsidR="00191BF8" w:rsidRPr="00BC2D08" w:rsidRDefault="00191BF8" w:rsidP="007168F7">
            <w:r w:rsidRPr="00BC2D08">
              <w:t>8</w:t>
            </w:r>
          </w:p>
        </w:tc>
        <w:tc>
          <w:tcPr>
            <w:tcW w:w="992" w:type="dxa"/>
            <w:tcMar>
              <w:left w:w="57" w:type="dxa"/>
              <w:right w:w="57" w:type="dxa"/>
            </w:tcMar>
            <w:vAlign w:val="center"/>
          </w:tcPr>
          <w:p w14:paraId="5A10FED2" w14:textId="77777777" w:rsidR="00191BF8" w:rsidRPr="00BC2D08" w:rsidRDefault="00191BF8" w:rsidP="007168F7"/>
        </w:tc>
        <w:tc>
          <w:tcPr>
            <w:tcW w:w="6095" w:type="dxa"/>
            <w:tcMar>
              <w:left w:w="57" w:type="dxa"/>
              <w:right w:w="57" w:type="dxa"/>
            </w:tcMar>
            <w:vAlign w:val="center"/>
          </w:tcPr>
          <w:p w14:paraId="590CB353" w14:textId="77777777" w:rsidR="00191BF8" w:rsidRPr="00764448" w:rsidRDefault="00191BF8" w:rsidP="007168F7"/>
        </w:tc>
        <w:tc>
          <w:tcPr>
            <w:tcW w:w="1701" w:type="dxa"/>
            <w:tcMar>
              <w:left w:w="57" w:type="dxa"/>
              <w:right w:w="57" w:type="dxa"/>
            </w:tcMar>
            <w:vAlign w:val="center"/>
          </w:tcPr>
          <w:p w14:paraId="57486CB7" w14:textId="77777777" w:rsidR="00191BF8" w:rsidRPr="00BC2D08" w:rsidRDefault="00191BF8" w:rsidP="007168F7">
            <w:pPr>
              <w:rPr>
                <w:rFonts w:cs="Arial"/>
              </w:rPr>
            </w:pPr>
          </w:p>
        </w:tc>
      </w:tr>
      <w:tr w:rsidR="00191BF8" w:rsidRPr="00BC2D08" w14:paraId="53A7EA25" w14:textId="77777777" w:rsidTr="007168F7">
        <w:trPr>
          <w:trHeight w:val="347"/>
        </w:trPr>
        <w:tc>
          <w:tcPr>
            <w:tcW w:w="426" w:type="dxa"/>
            <w:shd w:val="clear" w:color="auto" w:fill="auto"/>
            <w:tcMar>
              <w:left w:w="57" w:type="dxa"/>
              <w:right w:w="57" w:type="dxa"/>
            </w:tcMar>
            <w:vAlign w:val="center"/>
          </w:tcPr>
          <w:p w14:paraId="06AEB5DA" w14:textId="77777777" w:rsidR="00191BF8" w:rsidRPr="00BC2D08" w:rsidRDefault="00191BF8" w:rsidP="007168F7">
            <w:r w:rsidRPr="00BC2D08">
              <w:t>9</w:t>
            </w:r>
          </w:p>
        </w:tc>
        <w:tc>
          <w:tcPr>
            <w:tcW w:w="992" w:type="dxa"/>
            <w:tcMar>
              <w:left w:w="57" w:type="dxa"/>
              <w:right w:w="57" w:type="dxa"/>
            </w:tcMar>
            <w:vAlign w:val="center"/>
          </w:tcPr>
          <w:p w14:paraId="77832B95" w14:textId="77777777" w:rsidR="00191BF8" w:rsidRPr="00BC2D08" w:rsidRDefault="00191BF8" w:rsidP="007168F7"/>
        </w:tc>
        <w:tc>
          <w:tcPr>
            <w:tcW w:w="6095" w:type="dxa"/>
            <w:tcMar>
              <w:left w:w="57" w:type="dxa"/>
              <w:right w:w="57" w:type="dxa"/>
            </w:tcMar>
            <w:vAlign w:val="center"/>
          </w:tcPr>
          <w:p w14:paraId="7E2BE697" w14:textId="77777777" w:rsidR="00191BF8" w:rsidRPr="00764448" w:rsidRDefault="00191BF8" w:rsidP="007168F7"/>
        </w:tc>
        <w:tc>
          <w:tcPr>
            <w:tcW w:w="1701" w:type="dxa"/>
            <w:tcMar>
              <w:left w:w="57" w:type="dxa"/>
              <w:right w:w="57" w:type="dxa"/>
            </w:tcMar>
            <w:vAlign w:val="center"/>
          </w:tcPr>
          <w:p w14:paraId="753A2B9C" w14:textId="77777777" w:rsidR="00191BF8" w:rsidRPr="00BC2D08" w:rsidRDefault="00191BF8" w:rsidP="007168F7">
            <w:pPr>
              <w:rPr>
                <w:rFonts w:cs="Arial"/>
              </w:rPr>
            </w:pPr>
          </w:p>
        </w:tc>
      </w:tr>
      <w:tr w:rsidR="00191BF8" w:rsidRPr="00BC2D08" w14:paraId="7CD563E1" w14:textId="77777777" w:rsidTr="007168F7">
        <w:trPr>
          <w:trHeight w:val="347"/>
        </w:trPr>
        <w:tc>
          <w:tcPr>
            <w:tcW w:w="426" w:type="dxa"/>
            <w:shd w:val="clear" w:color="auto" w:fill="auto"/>
            <w:tcMar>
              <w:left w:w="57" w:type="dxa"/>
              <w:right w:w="57" w:type="dxa"/>
            </w:tcMar>
            <w:vAlign w:val="center"/>
          </w:tcPr>
          <w:p w14:paraId="6BCE6BA0" w14:textId="77777777" w:rsidR="00191BF8" w:rsidRPr="00BC2D08" w:rsidRDefault="00191BF8" w:rsidP="007168F7">
            <w:r w:rsidRPr="00BC2D08">
              <w:t>10</w:t>
            </w:r>
          </w:p>
        </w:tc>
        <w:tc>
          <w:tcPr>
            <w:tcW w:w="992" w:type="dxa"/>
            <w:tcMar>
              <w:left w:w="57" w:type="dxa"/>
              <w:right w:w="57" w:type="dxa"/>
            </w:tcMar>
            <w:vAlign w:val="center"/>
          </w:tcPr>
          <w:p w14:paraId="6903BF53" w14:textId="77777777" w:rsidR="00191BF8" w:rsidRPr="00BC2D08" w:rsidRDefault="00191BF8" w:rsidP="007168F7"/>
        </w:tc>
        <w:tc>
          <w:tcPr>
            <w:tcW w:w="6095" w:type="dxa"/>
            <w:tcMar>
              <w:left w:w="57" w:type="dxa"/>
              <w:right w:w="57" w:type="dxa"/>
            </w:tcMar>
            <w:vAlign w:val="center"/>
          </w:tcPr>
          <w:p w14:paraId="4FCFCA10" w14:textId="77777777" w:rsidR="00191BF8" w:rsidRPr="00764448" w:rsidRDefault="00191BF8" w:rsidP="007168F7"/>
        </w:tc>
        <w:tc>
          <w:tcPr>
            <w:tcW w:w="1701" w:type="dxa"/>
            <w:tcMar>
              <w:left w:w="57" w:type="dxa"/>
              <w:right w:w="57" w:type="dxa"/>
            </w:tcMar>
            <w:vAlign w:val="center"/>
          </w:tcPr>
          <w:p w14:paraId="7187ABC4" w14:textId="77777777" w:rsidR="00191BF8" w:rsidRPr="00BC2D08" w:rsidRDefault="00191BF8" w:rsidP="007168F7">
            <w:pPr>
              <w:rPr>
                <w:rFonts w:cs="Arial"/>
              </w:rPr>
            </w:pPr>
          </w:p>
        </w:tc>
      </w:tr>
    </w:tbl>
    <w:p w14:paraId="21659B50" w14:textId="77777777" w:rsidR="00191BF8" w:rsidRDefault="00191BF8" w:rsidP="00191BF8"/>
    <w:p w14:paraId="5204072E" w14:textId="77777777" w:rsidR="00191BF8" w:rsidRDefault="00191BF8">
      <w:pPr>
        <w:tabs>
          <w:tab w:val="clear" w:pos="357"/>
          <w:tab w:val="clear" w:pos="714"/>
        </w:tabs>
        <w:autoSpaceDE/>
        <w:autoSpaceDN/>
        <w:adjustRightInd/>
        <w:spacing w:line="240" w:lineRule="auto"/>
      </w:pPr>
      <w:r>
        <w:br w:type="page"/>
      </w:r>
    </w:p>
    <w:p w14:paraId="7F94559C" w14:textId="77777777" w:rsidR="00191BF8" w:rsidRPr="00191BF8" w:rsidRDefault="00191BF8" w:rsidP="00191BF8"/>
    <w:tbl>
      <w:tblPr>
        <w:tblW w:w="9072" w:type="dxa"/>
        <w:tblInd w:w="70" w:type="dxa"/>
        <w:tblCellMar>
          <w:left w:w="70" w:type="dxa"/>
          <w:right w:w="70" w:type="dxa"/>
        </w:tblCellMar>
        <w:tblLook w:val="04A0" w:firstRow="1" w:lastRow="0" w:firstColumn="1" w:lastColumn="0" w:noHBand="0" w:noVBand="1"/>
      </w:tblPr>
      <w:tblGrid>
        <w:gridCol w:w="1560"/>
        <w:gridCol w:w="992"/>
        <w:gridCol w:w="6520"/>
      </w:tblGrid>
      <w:tr w:rsidR="00191BF8" w:rsidRPr="000B5C92" w14:paraId="770AFE0D" w14:textId="77777777" w:rsidTr="007168F7">
        <w:trPr>
          <w:trHeight w:val="317"/>
        </w:trPr>
        <w:tc>
          <w:tcPr>
            <w:tcW w:w="9072" w:type="dxa"/>
            <w:gridSpan w:val="3"/>
            <w:tcBorders>
              <w:top w:val="single" w:sz="8" w:space="0" w:color="auto"/>
              <w:left w:val="single" w:sz="8" w:space="0" w:color="auto"/>
              <w:bottom w:val="single" w:sz="4" w:space="0" w:color="auto"/>
              <w:right w:val="single" w:sz="8" w:space="0" w:color="000000"/>
            </w:tcBorders>
            <w:shd w:val="clear" w:color="auto" w:fill="C6D9F1" w:themeFill="text2" w:themeFillTint="33"/>
            <w:vAlign w:val="center"/>
            <w:hideMark/>
          </w:tcPr>
          <w:p w14:paraId="78A54312" w14:textId="77777777" w:rsidR="00191BF8" w:rsidRPr="000B5C92" w:rsidRDefault="00191BF8" w:rsidP="007168F7">
            <w:pPr>
              <w:rPr>
                <w:b/>
              </w:rPr>
            </w:pPr>
            <w:r w:rsidRPr="000B5C92">
              <w:rPr>
                <w:b/>
              </w:rPr>
              <w:t xml:space="preserve">Budget </w:t>
            </w:r>
          </w:p>
        </w:tc>
      </w:tr>
      <w:tr w:rsidR="00191BF8" w:rsidRPr="00230287" w14:paraId="0F951138" w14:textId="77777777" w:rsidTr="00045B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1560" w:type="dxa"/>
            <w:shd w:val="clear" w:color="auto" w:fill="C6D9F1" w:themeFill="text2" w:themeFillTint="33"/>
            <w:vAlign w:val="center"/>
          </w:tcPr>
          <w:p w14:paraId="7BC123F1" w14:textId="77777777" w:rsidR="00191BF8" w:rsidRPr="00230287" w:rsidRDefault="00191BF8" w:rsidP="007168F7">
            <w:pPr>
              <w:spacing w:before="60" w:after="60"/>
              <w:jc w:val="both"/>
              <w:rPr>
                <w:b/>
                <w:sz w:val="20"/>
                <w:szCs w:val="20"/>
              </w:rPr>
            </w:pPr>
            <w:r>
              <w:rPr>
                <w:b/>
                <w:sz w:val="20"/>
                <w:szCs w:val="20"/>
              </w:rPr>
              <w:t>Other Costs</w:t>
            </w:r>
          </w:p>
        </w:tc>
        <w:tc>
          <w:tcPr>
            <w:tcW w:w="992" w:type="dxa"/>
            <w:shd w:val="clear" w:color="auto" w:fill="C6D9F1" w:themeFill="text2" w:themeFillTint="33"/>
            <w:vAlign w:val="center"/>
          </w:tcPr>
          <w:p w14:paraId="3B8CD20E" w14:textId="77777777" w:rsidR="00191BF8" w:rsidRPr="00230287" w:rsidRDefault="00191BF8" w:rsidP="007168F7">
            <w:pPr>
              <w:jc w:val="right"/>
              <w:rPr>
                <w:b/>
                <w:sz w:val="20"/>
                <w:szCs w:val="20"/>
              </w:rPr>
            </w:pPr>
            <w:r w:rsidRPr="00230287">
              <w:rPr>
                <w:b/>
                <w:sz w:val="20"/>
                <w:szCs w:val="20"/>
              </w:rPr>
              <w:t>Euro</w:t>
            </w:r>
          </w:p>
        </w:tc>
        <w:tc>
          <w:tcPr>
            <w:tcW w:w="6520" w:type="dxa"/>
            <w:shd w:val="clear" w:color="auto" w:fill="C6D9F1" w:themeFill="text2" w:themeFillTint="33"/>
            <w:vAlign w:val="center"/>
          </w:tcPr>
          <w:p w14:paraId="24634685" w14:textId="77777777" w:rsidR="00191BF8" w:rsidRPr="00230287" w:rsidRDefault="00191BF8" w:rsidP="007168F7">
            <w:pPr>
              <w:jc w:val="both"/>
              <w:rPr>
                <w:b/>
                <w:sz w:val="20"/>
                <w:szCs w:val="20"/>
              </w:rPr>
            </w:pPr>
            <w:r w:rsidRPr="00230287">
              <w:rPr>
                <w:b/>
                <w:sz w:val="20"/>
                <w:szCs w:val="20"/>
              </w:rPr>
              <w:t>Comments</w:t>
            </w:r>
          </w:p>
        </w:tc>
      </w:tr>
      <w:tr w:rsidR="00191BF8" w:rsidRPr="00230287" w14:paraId="3730DC71" w14:textId="77777777" w:rsidTr="00045B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39"/>
        </w:trPr>
        <w:tc>
          <w:tcPr>
            <w:tcW w:w="1560" w:type="dxa"/>
            <w:shd w:val="clear" w:color="auto" w:fill="C6D9F1" w:themeFill="text2" w:themeFillTint="33"/>
          </w:tcPr>
          <w:p w14:paraId="64C24DF5" w14:textId="77777777" w:rsidR="00191BF8" w:rsidRPr="00230287" w:rsidRDefault="00191BF8" w:rsidP="00045B17">
            <w:pPr>
              <w:spacing w:before="60" w:after="60"/>
              <w:rPr>
                <w:sz w:val="20"/>
                <w:szCs w:val="20"/>
              </w:rPr>
            </w:pPr>
            <w:r>
              <w:rPr>
                <w:sz w:val="20"/>
                <w:szCs w:val="20"/>
              </w:rPr>
              <w:t>Salary cost</w:t>
            </w:r>
          </w:p>
        </w:tc>
        <w:tc>
          <w:tcPr>
            <w:tcW w:w="992" w:type="dxa"/>
            <w:vAlign w:val="center"/>
          </w:tcPr>
          <w:p w14:paraId="0D35AE30" w14:textId="77777777" w:rsidR="00191BF8" w:rsidRPr="00230287" w:rsidRDefault="00191BF8" w:rsidP="007168F7">
            <w:pPr>
              <w:spacing w:before="60" w:after="60"/>
              <w:jc w:val="right"/>
              <w:rPr>
                <w:sz w:val="20"/>
                <w:szCs w:val="20"/>
              </w:rPr>
            </w:pPr>
            <w:r>
              <w:rPr>
                <w:sz w:val="20"/>
                <w:szCs w:val="20"/>
              </w:rPr>
              <w:t>0</w:t>
            </w:r>
          </w:p>
        </w:tc>
        <w:tc>
          <w:tcPr>
            <w:tcW w:w="6520" w:type="dxa"/>
            <w:vAlign w:val="center"/>
          </w:tcPr>
          <w:p w14:paraId="5F68166A" w14:textId="77777777" w:rsidR="00191BF8" w:rsidRPr="00230287" w:rsidRDefault="00045B17" w:rsidP="00045B17">
            <w:pPr>
              <w:rPr>
                <w:sz w:val="20"/>
                <w:szCs w:val="20"/>
              </w:rPr>
            </w:pPr>
            <w:r>
              <w:rPr>
                <w:sz w:val="20"/>
                <w:szCs w:val="20"/>
              </w:rPr>
              <w:t xml:space="preserve">No salary unit support </w:t>
            </w:r>
          </w:p>
        </w:tc>
      </w:tr>
      <w:tr w:rsidR="00191BF8" w:rsidRPr="00230287" w14:paraId="61950940" w14:textId="77777777" w:rsidTr="00045B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39"/>
        </w:trPr>
        <w:tc>
          <w:tcPr>
            <w:tcW w:w="1560" w:type="dxa"/>
            <w:shd w:val="clear" w:color="auto" w:fill="C6D9F1" w:themeFill="text2" w:themeFillTint="33"/>
          </w:tcPr>
          <w:p w14:paraId="68859F29" w14:textId="77777777" w:rsidR="00191BF8" w:rsidRPr="00230287" w:rsidRDefault="00191BF8" w:rsidP="00045B17">
            <w:pPr>
              <w:spacing w:before="60" w:after="60"/>
              <w:rPr>
                <w:sz w:val="20"/>
                <w:szCs w:val="20"/>
              </w:rPr>
            </w:pPr>
            <w:r w:rsidRPr="00230287">
              <w:rPr>
                <w:sz w:val="20"/>
                <w:szCs w:val="20"/>
              </w:rPr>
              <w:t>Travel &amp; subsist</w:t>
            </w:r>
          </w:p>
        </w:tc>
        <w:tc>
          <w:tcPr>
            <w:tcW w:w="992" w:type="dxa"/>
            <w:vAlign w:val="center"/>
          </w:tcPr>
          <w:p w14:paraId="6937C601" w14:textId="77777777" w:rsidR="00191BF8" w:rsidRPr="00230287" w:rsidRDefault="00191BF8" w:rsidP="007168F7">
            <w:pPr>
              <w:spacing w:before="60" w:after="60"/>
              <w:jc w:val="right"/>
              <w:rPr>
                <w:sz w:val="20"/>
                <w:szCs w:val="20"/>
              </w:rPr>
            </w:pPr>
            <w:r w:rsidRPr="00230287">
              <w:rPr>
                <w:sz w:val="20"/>
                <w:szCs w:val="20"/>
              </w:rPr>
              <w:t>0</w:t>
            </w:r>
          </w:p>
        </w:tc>
        <w:tc>
          <w:tcPr>
            <w:tcW w:w="6520" w:type="dxa"/>
            <w:vAlign w:val="center"/>
          </w:tcPr>
          <w:p w14:paraId="1BB3F39A" w14:textId="77777777" w:rsidR="00191BF8" w:rsidRPr="00230287" w:rsidRDefault="00191BF8" w:rsidP="00045B17">
            <w:pPr>
              <w:spacing w:before="60" w:after="60"/>
              <w:rPr>
                <w:sz w:val="20"/>
                <w:szCs w:val="20"/>
              </w:rPr>
            </w:pPr>
            <w:r w:rsidRPr="00230287">
              <w:rPr>
                <w:sz w:val="20"/>
                <w:szCs w:val="20"/>
              </w:rPr>
              <w:t>None</w:t>
            </w:r>
            <w:r>
              <w:rPr>
                <w:sz w:val="20"/>
                <w:szCs w:val="20"/>
              </w:rPr>
              <w:t xml:space="preserve"> </w:t>
            </w:r>
          </w:p>
        </w:tc>
      </w:tr>
      <w:tr w:rsidR="00191BF8" w:rsidRPr="00230287" w14:paraId="60C99671" w14:textId="77777777" w:rsidTr="00045B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1560" w:type="dxa"/>
            <w:shd w:val="clear" w:color="auto" w:fill="C6D9F1" w:themeFill="text2" w:themeFillTint="33"/>
          </w:tcPr>
          <w:p w14:paraId="2D90BFD5" w14:textId="77777777" w:rsidR="00191BF8" w:rsidRPr="00230287" w:rsidRDefault="00045B17" w:rsidP="00045B17">
            <w:pPr>
              <w:spacing w:before="60" w:after="60"/>
              <w:rPr>
                <w:sz w:val="20"/>
                <w:szCs w:val="20"/>
              </w:rPr>
            </w:pPr>
            <w:r>
              <w:rPr>
                <w:sz w:val="20"/>
                <w:szCs w:val="20"/>
              </w:rPr>
              <w:t>Multiplier unit support</w:t>
            </w:r>
          </w:p>
        </w:tc>
        <w:tc>
          <w:tcPr>
            <w:tcW w:w="992" w:type="dxa"/>
            <w:vAlign w:val="center"/>
          </w:tcPr>
          <w:p w14:paraId="251C1138" w14:textId="77777777" w:rsidR="00191BF8" w:rsidRPr="00230287" w:rsidRDefault="00045B17" w:rsidP="007168F7">
            <w:pPr>
              <w:jc w:val="right"/>
              <w:rPr>
                <w:sz w:val="20"/>
                <w:szCs w:val="20"/>
              </w:rPr>
            </w:pPr>
            <w:r>
              <w:rPr>
                <w:sz w:val="20"/>
                <w:szCs w:val="20"/>
              </w:rPr>
              <w:t>2.000</w:t>
            </w:r>
          </w:p>
        </w:tc>
        <w:tc>
          <w:tcPr>
            <w:tcW w:w="6520" w:type="dxa"/>
            <w:vAlign w:val="center"/>
          </w:tcPr>
          <w:p w14:paraId="40CD45B8" w14:textId="77777777" w:rsidR="00191BF8" w:rsidRDefault="00045B17" w:rsidP="00045B17">
            <w:pPr>
              <w:rPr>
                <w:sz w:val="20"/>
                <w:szCs w:val="20"/>
              </w:rPr>
            </w:pPr>
            <w:r>
              <w:rPr>
                <w:sz w:val="20"/>
                <w:szCs w:val="20"/>
              </w:rPr>
              <w:t xml:space="preserve">The unit support per local participants (not from partner associations) is 100 euro (and 200 for foreign participant). </w:t>
            </w:r>
          </w:p>
          <w:p w14:paraId="1DF87C69" w14:textId="77777777" w:rsidR="00045B17" w:rsidRPr="00230287" w:rsidRDefault="00045B17" w:rsidP="00045B17">
            <w:pPr>
              <w:spacing w:before="120"/>
              <w:rPr>
                <w:sz w:val="20"/>
                <w:szCs w:val="20"/>
              </w:rPr>
            </w:pPr>
            <w:r>
              <w:rPr>
                <w:sz w:val="20"/>
                <w:szCs w:val="20"/>
              </w:rPr>
              <w:t>The Danish event  budgets with 20 local participants, in total 2000 for Danish event</w:t>
            </w:r>
          </w:p>
        </w:tc>
      </w:tr>
    </w:tbl>
    <w:p w14:paraId="309D6623" w14:textId="77777777" w:rsidR="00191BF8" w:rsidRDefault="00191BF8" w:rsidP="00191BF8"/>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4039"/>
        <w:gridCol w:w="2481"/>
      </w:tblGrid>
      <w:tr w:rsidR="007168F7" w:rsidRPr="00FD6634" w14:paraId="1776064C" w14:textId="77777777" w:rsidTr="007168F7">
        <w:trPr>
          <w:trHeight w:val="362"/>
        </w:trPr>
        <w:tc>
          <w:tcPr>
            <w:tcW w:w="9072" w:type="dxa"/>
            <w:gridSpan w:val="3"/>
            <w:shd w:val="clear" w:color="auto" w:fill="C2D69B"/>
            <w:vAlign w:val="center"/>
          </w:tcPr>
          <w:p w14:paraId="21641493" w14:textId="77777777" w:rsidR="007168F7" w:rsidRPr="00FD6634" w:rsidRDefault="007168F7" w:rsidP="007168F7">
            <w:pPr>
              <w:rPr>
                <w:b/>
              </w:rPr>
            </w:pPr>
            <w:r w:rsidRPr="00FD6634">
              <w:rPr>
                <w:b/>
              </w:rPr>
              <w:t>Extra comments / possible adjustments</w:t>
            </w:r>
          </w:p>
        </w:tc>
      </w:tr>
      <w:tr w:rsidR="007168F7" w:rsidRPr="00FD6634" w14:paraId="360934EC" w14:textId="77777777" w:rsidTr="00045B17">
        <w:trPr>
          <w:trHeight w:val="362"/>
        </w:trPr>
        <w:tc>
          <w:tcPr>
            <w:tcW w:w="2552" w:type="dxa"/>
            <w:shd w:val="clear" w:color="auto" w:fill="C2D69B"/>
            <w:vAlign w:val="center"/>
          </w:tcPr>
          <w:p w14:paraId="25DC629C" w14:textId="77777777" w:rsidR="007168F7" w:rsidRPr="00FD6634" w:rsidRDefault="007168F7" w:rsidP="007168F7">
            <w:pPr>
              <w:rPr>
                <w:sz w:val="20"/>
                <w:szCs w:val="20"/>
              </w:rPr>
            </w:pPr>
            <w:r w:rsidRPr="00FD6634">
              <w:rPr>
                <w:sz w:val="20"/>
                <w:szCs w:val="20"/>
              </w:rPr>
              <w:t>Issues</w:t>
            </w:r>
          </w:p>
        </w:tc>
        <w:tc>
          <w:tcPr>
            <w:tcW w:w="4039" w:type="dxa"/>
            <w:shd w:val="clear" w:color="auto" w:fill="C2D69B"/>
            <w:vAlign w:val="center"/>
          </w:tcPr>
          <w:p w14:paraId="12BFBBB6" w14:textId="77777777" w:rsidR="007168F7" w:rsidRPr="00FD6634" w:rsidRDefault="007168F7" w:rsidP="007168F7">
            <w:pPr>
              <w:rPr>
                <w:sz w:val="20"/>
                <w:szCs w:val="20"/>
              </w:rPr>
            </w:pPr>
            <w:r w:rsidRPr="00FD6634">
              <w:rPr>
                <w:sz w:val="20"/>
                <w:szCs w:val="20"/>
              </w:rPr>
              <w:t>Comments</w:t>
            </w:r>
          </w:p>
        </w:tc>
        <w:tc>
          <w:tcPr>
            <w:tcW w:w="2481" w:type="dxa"/>
            <w:shd w:val="clear" w:color="auto" w:fill="C2D69B"/>
            <w:vAlign w:val="center"/>
          </w:tcPr>
          <w:p w14:paraId="60910211" w14:textId="77777777" w:rsidR="007168F7" w:rsidRPr="00FD6634" w:rsidRDefault="007168F7" w:rsidP="007168F7">
            <w:pPr>
              <w:rPr>
                <w:sz w:val="20"/>
                <w:szCs w:val="20"/>
              </w:rPr>
            </w:pPr>
            <w:r w:rsidRPr="00FD6634">
              <w:rPr>
                <w:sz w:val="20"/>
                <w:szCs w:val="20"/>
              </w:rPr>
              <w:t>Decided: how &amp; when</w:t>
            </w:r>
          </w:p>
        </w:tc>
      </w:tr>
      <w:tr w:rsidR="007168F7" w:rsidRPr="00FD6634" w14:paraId="0573C5EB" w14:textId="77777777" w:rsidTr="00045B17">
        <w:trPr>
          <w:trHeight w:val="362"/>
        </w:trPr>
        <w:tc>
          <w:tcPr>
            <w:tcW w:w="2552" w:type="dxa"/>
            <w:vAlign w:val="center"/>
          </w:tcPr>
          <w:p w14:paraId="1A40070C" w14:textId="77777777" w:rsidR="007168F7" w:rsidRPr="00FD6634" w:rsidRDefault="007168F7" w:rsidP="007168F7">
            <w:pPr>
              <w:rPr>
                <w:sz w:val="20"/>
                <w:szCs w:val="20"/>
              </w:rPr>
            </w:pPr>
            <w:r w:rsidRPr="00FD6634">
              <w:rPr>
                <w:sz w:val="20"/>
                <w:szCs w:val="20"/>
              </w:rPr>
              <w:t>None to mention</w:t>
            </w:r>
          </w:p>
        </w:tc>
        <w:tc>
          <w:tcPr>
            <w:tcW w:w="4039" w:type="dxa"/>
            <w:vAlign w:val="center"/>
          </w:tcPr>
          <w:p w14:paraId="255B0B83" w14:textId="77777777" w:rsidR="007168F7" w:rsidRPr="00FD6634" w:rsidRDefault="007168F7" w:rsidP="007168F7">
            <w:pPr>
              <w:rPr>
                <w:sz w:val="20"/>
                <w:szCs w:val="20"/>
              </w:rPr>
            </w:pPr>
          </w:p>
        </w:tc>
        <w:tc>
          <w:tcPr>
            <w:tcW w:w="2481" w:type="dxa"/>
            <w:vAlign w:val="center"/>
          </w:tcPr>
          <w:p w14:paraId="30D56440" w14:textId="77777777" w:rsidR="007168F7" w:rsidRPr="00FD6634" w:rsidRDefault="007168F7" w:rsidP="007168F7">
            <w:pPr>
              <w:rPr>
                <w:sz w:val="20"/>
                <w:szCs w:val="20"/>
              </w:rPr>
            </w:pPr>
          </w:p>
        </w:tc>
      </w:tr>
      <w:tr w:rsidR="007168F7" w:rsidRPr="00FD6634" w14:paraId="476DB889" w14:textId="77777777" w:rsidTr="00045B17">
        <w:trPr>
          <w:trHeight w:val="362"/>
        </w:trPr>
        <w:tc>
          <w:tcPr>
            <w:tcW w:w="2552" w:type="dxa"/>
            <w:vAlign w:val="center"/>
          </w:tcPr>
          <w:p w14:paraId="457C739B" w14:textId="77777777" w:rsidR="007168F7" w:rsidRPr="00FD6634" w:rsidRDefault="007168F7" w:rsidP="007168F7">
            <w:pPr>
              <w:rPr>
                <w:sz w:val="20"/>
                <w:szCs w:val="20"/>
              </w:rPr>
            </w:pPr>
          </w:p>
        </w:tc>
        <w:tc>
          <w:tcPr>
            <w:tcW w:w="4039" w:type="dxa"/>
            <w:vAlign w:val="center"/>
          </w:tcPr>
          <w:p w14:paraId="526BD3BB" w14:textId="77777777" w:rsidR="007168F7" w:rsidRPr="00FD6634" w:rsidRDefault="007168F7" w:rsidP="007168F7">
            <w:pPr>
              <w:rPr>
                <w:sz w:val="20"/>
                <w:szCs w:val="20"/>
              </w:rPr>
            </w:pPr>
          </w:p>
        </w:tc>
        <w:tc>
          <w:tcPr>
            <w:tcW w:w="2481" w:type="dxa"/>
            <w:vAlign w:val="center"/>
          </w:tcPr>
          <w:p w14:paraId="0DA67F48" w14:textId="77777777" w:rsidR="007168F7" w:rsidRPr="00FD6634" w:rsidRDefault="007168F7" w:rsidP="007168F7">
            <w:pPr>
              <w:rPr>
                <w:sz w:val="20"/>
                <w:szCs w:val="20"/>
              </w:rPr>
            </w:pPr>
          </w:p>
        </w:tc>
      </w:tr>
    </w:tbl>
    <w:p w14:paraId="574D2F44" w14:textId="77777777" w:rsidR="00191BF8" w:rsidRDefault="00191BF8">
      <w:pPr>
        <w:tabs>
          <w:tab w:val="clear" w:pos="357"/>
          <w:tab w:val="clear" w:pos="714"/>
        </w:tabs>
        <w:autoSpaceDE/>
        <w:autoSpaceDN/>
        <w:adjustRightInd/>
        <w:spacing w:line="240" w:lineRule="auto"/>
        <w:rPr>
          <w:rFonts w:ascii="Arial" w:hAnsi="Arial" w:cs="Arial"/>
          <w:b/>
          <w:color w:val="E36C0A"/>
        </w:rPr>
      </w:pPr>
    </w:p>
    <w:p w14:paraId="471B3931" w14:textId="77777777" w:rsidR="007168F7" w:rsidRDefault="007168F7">
      <w:pPr>
        <w:tabs>
          <w:tab w:val="clear" w:pos="357"/>
          <w:tab w:val="clear" w:pos="714"/>
        </w:tabs>
        <w:autoSpaceDE/>
        <w:autoSpaceDN/>
        <w:adjustRightInd/>
        <w:spacing w:line="240" w:lineRule="auto"/>
        <w:rPr>
          <w:rFonts w:ascii="Arial" w:hAnsi="Arial" w:cs="Arial"/>
          <w:b/>
          <w:color w:val="E36C0A"/>
        </w:rPr>
      </w:pPr>
      <w:r>
        <w:br w:type="page"/>
      </w:r>
    </w:p>
    <w:p w14:paraId="7A6DDF72" w14:textId="77777777" w:rsidR="00EE1C7A" w:rsidRDefault="00EE1C7A" w:rsidP="00EE1C7A">
      <w:pPr>
        <w:pStyle w:val="Overskrift3"/>
      </w:pPr>
      <w:bookmarkStart w:id="70" w:name="_Toc521607007"/>
      <w:r>
        <w:lastRenderedPageBreak/>
        <w:t>WP 10 / E2: N</w:t>
      </w:r>
      <w:r w:rsidRPr="00A73AAC">
        <w:t>ational 1-day conference</w:t>
      </w:r>
      <w:r>
        <w:t xml:space="preserve"> in Vienna</w:t>
      </w:r>
      <w:r w:rsidRPr="00A73AAC">
        <w:t xml:space="preserve">. Nov </w:t>
      </w:r>
      <w:r>
        <w:t>2019. P3, CL</w:t>
      </w:r>
      <w:bookmarkEnd w:id="70"/>
    </w:p>
    <w:p w14:paraId="6421FFAA" w14:textId="77777777" w:rsidR="00191BF8" w:rsidRPr="00191BF8" w:rsidRDefault="00191BF8" w:rsidP="00191BF8"/>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4"/>
      </w:tblGrid>
      <w:tr w:rsidR="00E22B41" w:rsidRPr="00CA4975" w14:paraId="3295A6F3" w14:textId="77777777" w:rsidTr="007168F7">
        <w:trPr>
          <w:trHeight w:val="395"/>
        </w:trPr>
        <w:tc>
          <w:tcPr>
            <w:tcW w:w="9214" w:type="dxa"/>
            <w:shd w:val="clear" w:color="auto" w:fill="8DB3E2" w:themeFill="text2" w:themeFillTint="66"/>
            <w:vAlign w:val="center"/>
          </w:tcPr>
          <w:p w14:paraId="075A024A" w14:textId="77777777" w:rsidR="00E22B41" w:rsidRPr="00CA4975" w:rsidRDefault="00E22B41" w:rsidP="007168F7">
            <w:pPr>
              <w:pStyle w:val="Overskrift4"/>
              <w:spacing w:before="60" w:after="0"/>
              <w:rPr>
                <w:color w:val="auto"/>
              </w:rPr>
            </w:pPr>
            <w:r>
              <w:rPr>
                <w:color w:val="auto"/>
              </w:rPr>
              <w:t>EVENT</w:t>
            </w:r>
            <w:r w:rsidRPr="00CA4975">
              <w:rPr>
                <w:color w:val="auto"/>
              </w:rPr>
              <w:t xml:space="preserve"> DESCRIPTION </w:t>
            </w:r>
          </w:p>
          <w:p w14:paraId="23168915" w14:textId="77777777" w:rsidR="00E22B41" w:rsidRPr="00CA4975" w:rsidRDefault="00E22B41" w:rsidP="00562EDE">
            <w:pPr>
              <w:pStyle w:val="Listeafsnit"/>
              <w:numPr>
                <w:ilvl w:val="0"/>
                <w:numId w:val="81"/>
              </w:numPr>
              <w:spacing w:after="60"/>
              <w:rPr>
                <w:b/>
                <w:sz w:val="20"/>
                <w:szCs w:val="20"/>
              </w:rPr>
            </w:pPr>
            <w:r w:rsidRPr="00CA4975">
              <w:rPr>
                <w:b/>
                <w:sz w:val="20"/>
                <w:szCs w:val="20"/>
              </w:rPr>
              <w:t>Including: Elements of innovation, expected impact and transferability potential</w:t>
            </w:r>
          </w:p>
        </w:tc>
      </w:tr>
      <w:tr w:rsidR="00E22B41" w:rsidRPr="00CA4975" w14:paraId="54A16E2C" w14:textId="77777777" w:rsidTr="007168F7">
        <w:trPr>
          <w:trHeight w:val="284"/>
        </w:trPr>
        <w:tc>
          <w:tcPr>
            <w:tcW w:w="9214" w:type="dxa"/>
            <w:shd w:val="clear" w:color="auto" w:fill="C6D9F1" w:themeFill="text2" w:themeFillTint="33"/>
            <w:vAlign w:val="center"/>
          </w:tcPr>
          <w:p w14:paraId="32327439" w14:textId="77777777" w:rsidR="00E22B41" w:rsidRPr="00E22B41" w:rsidRDefault="00E22B41" w:rsidP="007168F7">
            <w:pPr>
              <w:pStyle w:val="normalfed"/>
            </w:pPr>
            <w:r w:rsidRPr="00E22B41">
              <w:t>1. LEAD PARTNER</w:t>
            </w:r>
          </w:p>
        </w:tc>
      </w:tr>
      <w:tr w:rsidR="00E22B41" w:rsidRPr="00CA4975" w14:paraId="061A8549" w14:textId="77777777" w:rsidTr="007168F7">
        <w:trPr>
          <w:trHeight w:val="554"/>
        </w:trPr>
        <w:tc>
          <w:tcPr>
            <w:tcW w:w="9214" w:type="dxa"/>
            <w:shd w:val="clear" w:color="auto" w:fill="auto"/>
            <w:vAlign w:val="center"/>
          </w:tcPr>
          <w:p w14:paraId="500C620E" w14:textId="77777777" w:rsidR="00E22B41" w:rsidRPr="00CA4975" w:rsidRDefault="00E22B41" w:rsidP="007168F7">
            <w:r w:rsidRPr="0079191D">
              <w:t>EDUCULT - DENKEN UND HANDELN IM KULTURBEREICH VEREIN</w:t>
            </w:r>
            <w:r w:rsidR="00191BF8">
              <w:t xml:space="preserve"> </w:t>
            </w:r>
            <w:r w:rsidR="00191BF8" w:rsidRPr="0079191D">
              <w:t xml:space="preserve">will organise the </w:t>
            </w:r>
            <w:proofErr w:type="spellStart"/>
            <w:r w:rsidR="00191BF8" w:rsidRPr="0079191D">
              <w:t>ev</w:t>
            </w:r>
            <w:r w:rsidR="00191BF8">
              <w:rPr>
                <w:lang w:val="da-DK"/>
              </w:rPr>
              <w:t>ent</w:t>
            </w:r>
            <w:proofErr w:type="spellEnd"/>
            <w:r w:rsidR="00191BF8">
              <w:rPr>
                <w:lang w:val="da-DK"/>
              </w:rPr>
              <w:t>.</w:t>
            </w:r>
          </w:p>
        </w:tc>
      </w:tr>
      <w:tr w:rsidR="00E22B41" w:rsidRPr="00115635" w14:paraId="107CFB1D" w14:textId="77777777" w:rsidTr="007168F7">
        <w:trPr>
          <w:trHeight w:val="198"/>
        </w:trPr>
        <w:tc>
          <w:tcPr>
            <w:tcW w:w="9214" w:type="dxa"/>
            <w:shd w:val="clear" w:color="auto" w:fill="C6D9F1" w:themeFill="text2" w:themeFillTint="33"/>
            <w:vAlign w:val="center"/>
          </w:tcPr>
          <w:p w14:paraId="4277FEF6" w14:textId="77777777" w:rsidR="00E22B41" w:rsidRPr="00115635" w:rsidRDefault="00E22B41" w:rsidP="007168F7">
            <w:pPr>
              <w:pStyle w:val="normalfed"/>
            </w:pPr>
            <w:r>
              <w:t xml:space="preserve">2. </w:t>
            </w:r>
            <w:r w:rsidRPr="0079191D">
              <w:t>TIME AND PLACE</w:t>
            </w:r>
          </w:p>
        </w:tc>
      </w:tr>
      <w:tr w:rsidR="00E22B41" w:rsidRPr="00115635" w14:paraId="5FC7CBA2" w14:textId="77777777" w:rsidTr="007168F7">
        <w:trPr>
          <w:trHeight w:val="554"/>
        </w:trPr>
        <w:tc>
          <w:tcPr>
            <w:tcW w:w="9214" w:type="dxa"/>
            <w:shd w:val="clear" w:color="auto" w:fill="auto"/>
            <w:vAlign w:val="center"/>
          </w:tcPr>
          <w:p w14:paraId="25BA2F8C" w14:textId="77777777" w:rsidR="00E22B41" w:rsidRPr="0079191D" w:rsidRDefault="00E22B41" w:rsidP="007168F7">
            <w:pPr>
              <w:spacing w:before="120"/>
            </w:pPr>
            <w:r w:rsidRPr="0079191D">
              <w:t>The preparation, promotion, completion and evaluation of the conference will take place in</w:t>
            </w:r>
          </w:p>
          <w:p w14:paraId="72BEE78C" w14:textId="77777777" w:rsidR="00E22B41" w:rsidRPr="0079191D" w:rsidRDefault="00E22B41" w:rsidP="007168F7">
            <w:r w:rsidRPr="0079191D">
              <w:t xml:space="preserve">Sept </w:t>
            </w:r>
            <w:r w:rsidRPr="0079191D">
              <w:rPr>
                <w:rFonts w:hint="eastAsia"/>
              </w:rPr>
              <w:t>–</w:t>
            </w:r>
            <w:r w:rsidRPr="0079191D">
              <w:t xml:space="preserve"> Nov 2019 (month 13 - 15). </w:t>
            </w:r>
          </w:p>
          <w:p w14:paraId="20C5CFF6" w14:textId="77777777" w:rsidR="00E22B41" w:rsidRPr="00115635" w:rsidRDefault="00E22B41" w:rsidP="00191BF8">
            <w:pPr>
              <w:spacing w:before="120" w:after="120"/>
            </w:pPr>
            <w:r w:rsidRPr="0079191D">
              <w:t>The 1-day national conference will take place Nov 2019 in V</w:t>
            </w:r>
            <w:r w:rsidR="00191BF8">
              <w:t>ienna, AT</w:t>
            </w:r>
            <w:r w:rsidRPr="0079191D">
              <w:t>.</w:t>
            </w:r>
          </w:p>
        </w:tc>
      </w:tr>
      <w:tr w:rsidR="00E22B41" w:rsidRPr="00115635" w14:paraId="2806CE19" w14:textId="77777777" w:rsidTr="007168F7">
        <w:trPr>
          <w:trHeight w:val="198"/>
        </w:trPr>
        <w:tc>
          <w:tcPr>
            <w:tcW w:w="9214" w:type="dxa"/>
            <w:shd w:val="clear" w:color="auto" w:fill="C6D9F1" w:themeFill="text2" w:themeFillTint="33"/>
            <w:vAlign w:val="center"/>
          </w:tcPr>
          <w:p w14:paraId="0EDBF9B2" w14:textId="77777777" w:rsidR="00E22B41" w:rsidRPr="00115635" w:rsidRDefault="00E22B41" w:rsidP="007168F7">
            <w:pPr>
              <w:pStyle w:val="normalfed"/>
            </w:pPr>
            <w:r>
              <w:t xml:space="preserve">2. </w:t>
            </w:r>
            <w:r w:rsidRPr="007C2700">
              <w:t>AIM AND OBJECTIVES</w:t>
            </w:r>
          </w:p>
        </w:tc>
      </w:tr>
      <w:tr w:rsidR="00E22B41" w:rsidRPr="00115635" w14:paraId="1B7A123F" w14:textId="77777777" w:rsidTr="007168F7">
        <w:trPr>
          <w:trHeight w:val="554"/>
        </w:trPr>
        <w:tc>
          <w:tcPr>
            <w:tcW w:w="9214" w:type="dxa"/>
            <w:shd w:val="clear" w:color="auto" w:fill="auto"/>
            <w:vAlign w:val="center"/>
          </w:tcPr>
          <w:p w14:paraId="281D63E9" w14:textId="77777777" w:rsidR="00E22B41" w:rsidRDefault="00E22B41" w:rsidP="007168F7">
            <w:pPr>
              <w:spacing w:before="120"/>
            </w:pPr>
            <w:r w:rsidRPr="0079191D">
              <w:t>The aim is to disseminate the key outcome o</w:t>
            </w:r>
            <w:r w:rsidR="00191BF8">
              <w:t>f the project to the main Austrian</w:t>
            </w:r>
            <w:r w:rsidRPr="0079191D">
              <w:t xml:space="preserve"> target groups</w:t>
            </w:r>
            <w:r>
              <w:t xml:space="preserve"> </w:t>
            </w:r>
            <w:r w:rsidRPr="0079191D">
              <w:t>in a</w:t>
            </w:r>
            <w:r>
              <w:t xml:space="preserve"> </w:t>
            </w:r>
            <w:r w:rsidRPr="0079191D">
              <w:t xml:space="preserve">sustainable manner. </w:t>
            </w:r>
          </w:p>
          <w:p w14:paraId="0A8E986C" w14:textId="77777777" w:rsidR="00E22B41" w:rsidRPr="00115635" w:rsidRDefault="00E22B41" w:rsidP="007168F7">
            <w:pPr>
              <w:spacing w:before="120" w:after="120"/>
            </w:pPr>
            <w:r>
              <w:t xml:space="preserve">The target groups are </w:t>
            </w:r>
            <w:r w:rsidRPr="0079191D">
              <w:t xml:space="preserve">presented </w:t>
            </w:r>
            <w:r>
              <w:t xml:space="preserve">above </w:t>
            </w:r>
            <w:r w:rsidRPr="0079191D">
              <w:t>in section H.2.</w:t>
            </w:r>
          </w:p>
        </w:tc>
      </w:tr>
      <w:tr w:rsidR="00E22B41" w:rsidRPr="00115635" w14:paraId="5D212620" w14:textId="77777777" w:rsidTr="007168F7">
        <w:trPr>
          <w:trHeight w:val="198"/>
        </w:trPr>
        <w:tc>
          <w:tcPr>
            <w:tcW w:w="9214" w:type="dxa"/>
            <w:shd w:val="clear" w:color="auto" w:fill="C6D9F1" w:themeFill="text2" w:themeFillTint="33"/>
            <w:vAlign w:val="center"/>
          </w:tcPr>
          <w:p w14:paraId="351AB867" w14:textId="77777777" w:rsidR="00E22B41" w:rsidRPr="00115635" w:rsidRDefault="00E22B41" w:rsidP="007168F7">
            <w:pPr>
              <w:pStyle w:val="normalfed"/>
            </w:pPr>
            <w:r>
              <w:t>3</w:t>
            </w:r>
            <w:r w:rsidRPr="007C2700">
              <w:t xml:space="preserve">. </w:t>
            </w:r>
            <w:r w:rsidRPr="0079191D">
              <w:t>KEY FEATURES</w:t>
            </w:r>
          </w:p>
        </w:tc>
      </w:tr>
      <w:tr w:rsidR="00E22B41" w:rsidRPr="00115635" w14:paraId="7F2FACCD" w14:textId="77777777" w:rsidTr="007168F7">
        <w:trPr>
          <w:trHeight w:val="554"/>
        </w:trPr>
        <w:tc>
          <w:tcPr>
            <w:tcW w:w="9214" w:type="dxa"/>
            <w:shd w:val="clear" w:color="auto" w:fill="auto"/>
            <w:vAlign w:val="center"/>
          </w:tcPr>
          <w:p w14:paraId="5BC08A3E" w14:textId="77777777" w:rsidR="00E22B41" w:rsidRDefault="00E22B41" w:rsidP="007168F7">
            <w:pPr>
              <w:spacing w:before="120"/>
            </w:pPr>
            <w:r>
              <w:t>The programme frame includes:</w:t>
            </w:r>
          </w:p>
          <w:p w14:paraId="04844697" w14:textId="77777777" w:rsidR="00E22B41" w:rsidRPr="0079191D" w:rsidRDefault="00E22B41" w:rsidP="00562EDE">
            <w:pPr>
              <w:pStyle w:val="Listeafsnit"/>
              <w:numPr>
                <w:ilvl w:val="0"/>
                <w:numId w:val="94"/>
              </w:numPr>
            </w:pPr>
            <w:r w:rsidRPr="0079191D">
              <w:t>The projects' methodologies and main results will be presented by the project team.</w:t>
            </w:r>
          </w:p>
          <w:p w14:paraId="6194CF11" w14:textId="77777777" w:rsidR="00E22B41" w:rsidRPr="0079191D" w:rsidRDefault="00E22B41" w:rsidP="00562EDE">
            <w:pPr>
              <w:pStyle w:val="Listeafsnit"/>
              <w:numPr>
                <w:ilvl w:val="0"/>
                <w:numId w:val="94"/>
              </w:numPr>
            </w:pPr>
            <w:r w:rsidRPr="0079191D">
              <w:t>Guest speakers will be invited to deliver talks on core issues and reviews of the project.</w:t>
            </w:r>
          </w:p>
          <w:p w14:paraId="24D8B291" w14:textId="77777777" w:rsidR="00E22B41" w:rsidRPr="0079191D" w:rsidRDefault="00E22B41" w:rsidP="00562EDE">
            <w:pPr>
              <w:pStyle w:val="Listeafsnit"/>
              <w:numPr>
                <w:ilvl w:val="0"/>
                <w:numId w:val="94"/>
              </w:numPr>
            </w:pPr>
            <w:r w:rsidRPr="0079191D">
              <w:t xml:space="preserve">A foreign key speaker </w:t>
            </w:r>
            <w:r>
              <w:t>from the project consortium may</w:t>
            </w:r>
            <w:r w:rsidRPr="0079191D">
              <w:t xml:space="preserve"> present results from the other partner</w:t>
            </w:r>
            <w:r>
              <w:t xml:space="preserve"> </w:t>
            </w:r>
            <w:r w:rsidRPr="0079191D">
              <w:t>countries.</w:t>
            </w:r>
          </w:p>
          <w:p w14:paraId="28473407" w14:textId="77777777" w:rsidR="00E22B41" w:rsidRPr="0079191D" w:rsidRDefault="00E22B41" w:rsidP="00562EDE">
            <w:pPr>
              <w:pStyle w:val="Listeafsnit"/>
              <w:numPr>
                <w:ilvl w:val="0"/>
                <w:numId w:val="94"/>
              </w:numPr>
            </w:pPr>
            <w:r w:rsidRPr="0079191D">
              <w:t>A plenary session with round table debate as well as a session with parallel workshops on</w:t>
            </w:r>
            <w:r>
              <w:t xml:space="preserve"> </w:t>
            </w:r>
            <w:r w:rsidRPr="0079191D">
              <w:t>main issues will also be part of the programme.</w:t>
            </w:r>
          </w:p>
          <w:p w14:paraId="4EA3B1BB" w14:textId="77777777" w:rsidR="00E22B41" w:rsidRPr="0079191D" w:rsidRDefault="00E22B41" w:rsidP="007168F7">
            <w:pPr>
              <w:spacing w:before="120"/>
            </w:pPr>
            <w:r w:rsidRPr="0079191D">
              <w:t>The presentations and notes from the plenary debates and workshops will be added to the</w:t>
            </w:r>
            <w:r>
              <w:t xml:space="preserve"> </w:t>
            </w:r>
            <w:r w:rsidRPr="0079191D">
              <w:t>project</w:t>
            </w:r>
            <w:r>
              <w:t>’</w:t>
            </w:r>
            <w:r w:rsidRPr="0079191D">
              <w:t>s communication portal together with articles and other presentation materials from</w:t>
            </w:r>
            <w:r>
              <w:t xml:space="preserve"> </w:t>
            </w:r>
            <w:r w:rsidRPr="0079191D">
              <w:t>the conference.</w:t>
            </w:r>
          </w:p>
          <w:p w14:paraId="78E62DD2" w14:textId="77777777" w:rsidR="00E22B41" w:rsidRPr="0079191D" w:rsidRDefault="00E22B41" w:rsidP="007168F7">
            <w:pPr>
              <w:spacing w:before="120"/>
            </w:pPr>
            <w:r w:rsidRPr="0079191D">
              <w:t>P4, SKS will as lead partner for the project evaluation design a</w:t>
            </w:r>
            <w:r>
              <w:t>n</w:t>
            </w:r>
            <w:r w:rsidRPr="0079191D">
              <w:t xml:space="preserve"> online questionnaire, which the</w:t>
            </w:r>
            <w:r>
              <w:t xml:space="preserve"> </w:t>
            </w:r>
            <w:r w:rsidRPr="0079191D">
              <w:t>partners translate to their national language and ask the attendees to fill-in after the end of</w:t>
            </w:r>
            <w:r>
              <w:t xml:space="preserve"> </w:t>
            </w:r>
            <w:r w:rsidRPr="0079191D">
              <w:t>the conference. SKS w</w:t>
            </w:r>
            <w:r>
              <w:t>i</w:t>
            </w:r>
            <w:r w:rsidRPr="0079191D">
              <w:t>ll also provide an interview guide, which the partners can use for</w:t>
            </w:r>
            <w:r>
              <w:t xml:space="preserve"> </w:t>
            </w:r>
            <w:r w:rsidRPr="0079191D">
              <w:t>qualitative interviews with some of the participants and other key stakeholders.</w:t>
            </w:r>
          </w:p>
          <w:p w14:paraId="3178B7CB" w14:textId="77777777" w:rsidR="00E22B41" w:rsidRPr="00115635" w:rsidRDefault="00191BF8" w:rsidP="00191BF8">
            <w:pPr>
              <w:spacing w:before="120" w:after="120"/>
            </w:pPr>
            <w:r>
              <w:t>P3</w:t>
            </w:r>
            <w:r w:rsidR="00E22B41" w:rsidRPr="0079191D">
              <w:t>,</w:t>
            </w:r>
            <w:r>
              <w:t xml:space="preserve"> Educult </w:t>
            </w:r>
            <w:r w:rsidR="00E22B41" w:rsidRPr="0079191D">
              <w:t>will su</w:t>
            </w:r>
            <w:r>
              <w:t>mmarise the result of the Austrian</w:t>
            </w:r>
            <w:r w:rsidR="00E22B41" w:rsidRPr="0079191D">
              <w:t xml:space="preserve"> questionnaire and collates other feedback</w:t>
            </w:r>
            <w:r w:rsidR="00E22B41">
              <w:t xml:space="preserve"> </w:t>
            </w:r>
            <w:r w:rsidR="00E22B41" w:rsidRPr="0079191D">
              <w:t>from stakeholders to secure the needed evaluative feedback to the project consortium.</w:t>
            </w:r>
          </w:p>
        </w:tc>
      </w:tr>
      <w:tr w:rsidR="00E22B41" w:rsidRPr="00115635" w14:paraId="58CE4DA9" w14:textId="77777777" w:rsidTr="007168F7">
        <w:trPr>
          <w:trHeight w:val="198"/>
        </w:trPr>
        <w:tc>
          <w:tcPr>
            <w:tcW w:w="9214" w:type="dxa"/>
            <w:shd w:val="clear" w:color="auto" w:fill="C6D9F1" w:themeFill="text2" w:themeFillTint="33"/>
            <w:vAlign w:val="center"/>
          </w:tcPr>
          <w:p w14:paraId="63052E4E" w14:textId="77777777" w:rsidR="00E22B41" w:rsidRPr="00115635" w:rsidRDefault="00E22B41" w:rsidP="007168F7">
            <w:pPr>
              <w:pStyle w:val="normalfed"/>
            </w:pPr>
            <w:r>
              <w:t xml:space="preserve">4. </w:t>
            </w:r>
            <w:r w:rsidRPr="0079191D">
              <w:t>TARGET GROUPS &amp; PARTICIPANTS</w:t>
            </w:r>
          </w:p>
        </w:tc>
      </w:tr>
      <w:tr w:rsidR="00E22B41" w:rsidRPr="00115635" w14:paraId="2D6048A6" w14:textId="77777777" w:rsidTr="007168F7">
        <w:trPr>
          <w:trHeight w:val="554"/>
        </w:trPr>
        <w:tc>
          <w:tcPr>
            <w:tcW w:w="9214" w:type="dxa"/>
            <w:shd w:val="clear" w:color="auto" w:fill="auto"/>
            <w:vAlign w:val="center"/>
          </w:tcPr>
          <w:p w14:paraId="7D8638BD" w14:textId="77777777" w:rsidR="00E22B41" w:rsidRPr="0079191D" w:rsidRDefault="00191BF8" w:rsidP="007168F7">
            <w:pPr>
              <w:spacing w:before="120"/>
            </w:pPr>
            <w:r>
              <w:t xml:space="preserve">The dissemination in Austria </w:t>
            </w:r>
            <w:r w:rsidR="00E22B41" w:rsidRPr="0079191D">
              <w:t>of the public conference will reach-out to:</w:t>
            </w:r>
          </w:p>
          <w:p w14:paraId="213B9D87" w14:textId="77777777" w:rsidR="00E22B41" w:rsidRPr="0079191D" w:rsidRDefault="00E22B41" w:rsidP="00562EDE">
            <w:pPr>
              <w:pStyle w:val="Listeafsnit"/>
              <w:numPr>
                <w:ilvl w:val="0"/>
                <w:numId w:val="95"/>
              </w:numPr>
            </w:pPr>
            <w:r w:rsidRPr="0079191D">
              <w:t>The direct target groups, i.e. the managers, board members and other arts and culture</w:t>
            </w:r>
            <w:r>
              <w:t xml:space="preserve"> </w:t>
            </w:r>
            <w:r w:rsidRPr="0079191D">
              <w:t>providers (paid and voluntary staff) from cu</w:t>
            </w:r>
            <w:r w:rsidR="00191BF8">
              <w:t>lture associations in the Austrian</w:t>
            </w:r>
            <w:r w:rsidRPr="0079191D">
              <w:t xml:space="preserve"> civil society sector</w:t>
            </w:r>
            <w:r>
              <w:t xml:space="preserve"> </w:t>
            </w:r>
            <w:r w:rsidRPr="0079191D">
              <w:t>as well as the public culture institutions and culture departments of the municipalities, which</w:t>
            </w:r>
            <w:r>
              <w:t xml:space="preserve"> </w:t>
            </w:r>
            <w:r w:rsidRPr="0079191D">
              <w:t>alone or in varied cooperation provide arts and culture services and activities for the citizens in the local communities.</w:t>
            </w:r>
          </w:p>
          <w:p w14:paraId="0717090E" w14:textId="77777777" w:rsidR="00E22B41" w:rsidRPr="0079191D" w:rsidRDefault="00E22B41" w:rsidP="00562EDE">
            <w:pPr>
              <w:pStyle w:val="Listeafsnit"/>
              <w:numPr>
                <w:ilvl w:val="0"/>
                <w:numId w:val="95"/>
              </w:numPr>
            </w:pPr>
            <w:r w:rsidRPr="0079191D">
              <w:t>The Indirect target groups, i.e. the decision-makers and policy-makers, researchers and</w:t>
            </w:r>
            <w:r>
              <w:t xml:space="preserve"> </w:t>
            </w:r>
            <w:r w:rsidRPr="0079191D">
              <w:t>opinion-</w:t>
            </w:r>
            <w:r w:rsidRPr="0079191D">
              <w:lastRenderedPageBreak/>
              <w:t>formers, other NGO</w:t>
            </w:r>
            <w:r w:rsidR="00191BF8">
              <w:t>’</w:t>
            </w:r>
            <w:r w:rsidRPr="0079191D">
              <w:t>s in the area of social, humanitarian, health activities and other</w:t>
            </w:r>
            <w:r>
              <w:t xml:space="preserve"> </w:t>
            </w:r>
            <w:r w:rsidR="00191BF8">
              <w:t xml:space="preserve">Austrian </w:t>
            </w:r>
            <w:r w:rsidRPr="0079191D">
              <w:t xml:space="preserve"> multipliers on a local, national, and European level, that may support the activities</w:t>
            </w:r>
            <w:r>
              <w:t xml:space="preserve"> </w:t>
            </w:r>
            <w:r w:rsidRPr="0079191D">
              <w:t>with political, legal, ideological and financial means.</w:t>
            </w:r>
          </w:p>
          <w:p w14:paraId="19C31CBB" w14:textId="77777777" w:rsidR="00E22B41" w:rsidRPr="0079191D" w:rsidRDefault="00E22B41" w:rsidP="007168F7">
            <w:pPr>
              <w:spacing w:before="120"/>
            </w:pPr>
            <w:r w:rsidRPr="0079191D">
              <w:t xml:space="preserve">Expected number of participants: 45 </w:t>
            </w:r>
            <w:r w:rsidRPr="0079191D">
              <w:rPr>
                <w:rFonts w:hint="eastAsia"/>
              </w:rPr>
              <w:t>–</w:t>
            </w:r>
            <w:r w:rsidRPr="0079191D">
              <w:t xml:space="preserve"> 75</w:t>
            </w:r>
          </w:p>
          <w:p w14:paraId="6D31DFB6" w14:textId="77777777" w:rsidR="00E22B41" w:rsidRPr="00115635" w:rsidRDefault="00E22B41" w:rsidP="007168F7">
            <w:pPr>
              <w:spacing w:before="120" w:after="120"/>
            </w:pPr>
            <w:r w:rsidRPr="0079191D">
              <w:t>(Due to a limited budget of 60.000 euro, we only budget with unit support to max 20</w:t>
            </w:r>
            <w:r>
              <w:t xml:space="preserve"> </w:t>
            </w:r>
            <w:r w:rsidRPr="0079191D">
              <w:t>participants. Possible extra costs for extra participants must be covered by own financing or</w:t>
            </w:r>
            <w:r>
              <w:t xml:space="preserve"> </w:t>
            </w:r>
            <w:r w:rsidRPr="0079191D">
              <w:t>other local funding).</w:t>
            </w:r>
          </w:p>
        </w:tc>
      </w:tr>
      <w:tr w:rsidR="00E22B41" w:rsidRPr="00115635" w14:paraId="7A49AEFB" w14:textId="77777777" w:rsidTr="007168F7">
        <w:trPr>
          <w:trHeight w:val="198"/>
        </w:trPr>
        <w:tc>
          <w:tcPr>
            <w:tcW w:w="9214" w:type="dxa"/>
            <w:shd w:val="clear" w:color="auto" w:fill="C6D9F1" w:themeFill="text2" w:themeFillTint="33"/>
            <w:vAlign w:val="center"/>
          </w:tcPr>
          <w:p w14:paraId="61CFC1C6" w14:textId="77777777" w:rsidR="00E22B41" w:rsidRPr="00115635" w:rsidRDefault="00E22B41" w:rsidP="007168F7">
            <w:pPr>
              <w:pStyle w:val="normalfed"/>
            </w:pPr>
            <w:r>
              <w:lastRenderedPageBreak/>
              <w:t>5</w:t>
            </w:r>
            <w:r w:rsidRPr="007C2700">
              <w:t>. OUTCOME</w:t>
            </w:r>
          </w:p>
        </w:tc>
      </w:tr>
      <w:tr w:rsidR="00E22B41" w:rsidRPr="00115635" w14:paraId="65C07E4E" w14:textId="77777777" w:rsidTr="007168F7">
        <w:trPr>
          <w:trHeight w:val="554"/>
        </w:trPr>
        <w:tc>
          <w:tcPr>
            <w:tcW w:w="9214" w:type="dxa"/>
            <w:shd w:val="clear" w:color="auto" w:fill="auto"/>
            <w:vAlign w:val="center"/>
          </w:tcPr>
          <w:p w14:paraId="77CABC28" w14:textId="77777777" w:rsidR="00E22B41" w:rsidRPr="0079191D" w:rsidRDefault="00E22B41" w:rsidP="007168F7">
            <w:pPr>
              <w:spacing w:before="120"/>
            </w:pPr>
            <w:r w:rsidRPr="0079191D">
              <w:t>An increased impact and sustainability of the project results after the end of the project</w:t>
            </w:r>
            <w:r>
              <w:t xml:space="preserve"> </w:t>
            </w:r>
            <w:r w:rsidRPr="0079191D">
              <w:t>period, including an improved:</w:t>
            </w:r>
          </w:p>
          <w:p w14:paraId="37A136CE" w14:textId="77777777" w:rsidR="00E22B41" w:rsidRPr="0079191D" w:rsidRDefault="00E22B41" w:rsidP="007168F7">
            <w:pPr>
              <w:pStyle w:val="hjvpunkt1"/>
            </w:pPr>
            <w:r w:rsidRPr="0079191D">
              <w:t>Embedding of the training activity in the normal practise of the organisations participating</w:t>
            </w:r>
            <w:r>
              <w:t xml:space="preserve"> </w:t>
            </w:r>
            <w:r w:rsidRPr="0079191D">
              <w:t>in the project.</w:t>
            </w:r>
          </w:p>
          <w:p w14:paraId="3EC04272" w14:textId="77777777" w:rsidR="00E22B41" w:rsidRPr="0079191D" w:rsidRDefault="00E22B41" w:rsidP="007168F7">
            <w:pPr>
              <w:pStyle w:val="hjvpunkt1"/>
            </w:pPr>
            <w:r w:rsidRPr="0079191D">
              <w:t>Multiplication to other learning providers in the sectors to apply the results in their own</w:t>
            </w:r>
            <w:r>
              <w:t xml:space="preserve"> </w:t>
            </w:r>
            <w:r w:rsidRPr="0079191D">
              <w:t>practise.</w:t>
            </w:r>
          </w:p>
          <w:p w14:paraId="70C1DF6F" w14:textId="77777777" w:rsidR="00E22B41" w:rsidRPr="0079191D" w:rsidRDefault="00E22B41" w:rsidP="007168F7">
            <w:pPr>
              <w:pStyle w:val="hjvpunkt1"/>
            </w:pPr>
            <w:r w:rsidRPr="0079191D">
              <w:t>Mainstreaming to appropriate decision-makers and other multipliers that may support the</w:t>
            </w:r>
            <w:r>
              <w:t xml:space="preserve"> </w:t>
            </w:r>
            <w:r w:rsidRPr="0079191D">
              <w:t>use of the new results.</w:t>
            </w:r>
          </w:p>
          <w:p w14:paraId="58A5A53A" w14:textId="77777777" w:rsidR="00E22B41" w:rsidRPr="00115635" w:rsidRDefault="00E22B41" w:rsidP="007168F7">
            <w:pPr>
              <w:pStyle w:val="hjvpunkt1"/>
              <w:spacing w:after="120"/>
            </w:pPr>
            <w:r w:rsidRPr="0079191D">
              <w:t>Provision of new Erasmus+ in-service training courses in the field after the end of the</w:t>
            </w:r>
            <w:r>
              <w:t xml:space="preserve"> </w:t>
            </w:r>
            <w:r w:rsidRPr="0079191D">
              <w:t>project.</w:t>
            </w:r>
          </w:p>
        </w:tc>
      </w:tr>
      <w:tr w:rsidR="00E22B41" w:rsidRPr="00115635" w14:paraId="1E151852" w14:textId="77777777" w:rsidTr="007168F7">
        <w:trPr>
          <w:trHeight w:val="254"/>
        </w:trPr>
        <w:tc>
          <w:tcPr>
            <w:tcW w:w="9214"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24BA672E" w14:textId="77777777" w:rsidR="00E22B41" w:rsidRPr="00115635" w:rsidRDefault="00E22B41" w:rsidP="007168F7">
            <w:pPr>
              <w:pStyle w:val="normalfed"/>
            </w:pPr>
            <w:r>
              <w:t xml:space="preserve">6. </w:t>
            </w:r>
            <w:r w:rsidRPr="0079191D">
              <w:t>INTELLECTUAL OUTPUTS COVERED</w:t>
            </w:r>
          </w:p>
        </w:tc>
      </w:tr>
      <w:tr w:rsidR="00E22B41" w:rsidRPr="00115635" w14:paraId="59B424B7" w14:textId="77777777" w:rsidTr="007168F7">
        <w:trPr>
          <w:trHeight w:val="554"/>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2B5A4" w14:textId="77777777" w:rsidR="00E22B41" w:rsidRPr="0079191D" w:rsidRDefault="00E22B41" w:rsidP="00562EDE">
            <w:pPr>
              <w:pStyle w:val="hjvpunkt1"/>
              <w:numPr>
                <w:ilvl w:val="0"/>
                <w:numId w:val="97"/>
              </w:numPr>
              <w:spacing w:before="120"/>
            </w:pPr>
            <w:r w:rsidRPr="0079191D">
              <w:t>Compile good practice and innovative approaches and provide Survey Report</w:t>
            </w:r>
          </w:p>
          <w:p w14:paraId="420F22BB" w14:textId="77777777" w:rsidR="00E22B41" w:rsidRPr="00115635" w:rsidRDefault="00E22B41" w:rsidP="00562EDE">
            <w:pPr>
              <w:pStyle w:val="hjvpunkt1"/>
              <w:numPr>
                <w:ilvl w:val="0"/>
                <w:numId w:val="97"/>
              </w:numPr>
              <w:spacing w:before="0" w:after="120"/>
            </w:pPr>
            <w:r w:rsidRPr="0079191D">
              <w:t>Publish</w:t>
            </w:r>
            <w:r>
              <w:t>ed</w:t>
            </w:r>
            <w:r w:rsidRPr="0079191D">
              <w:t xml:space="preserve"> Curricula Compendia</w:t>
            </w:r>
          </w:p>
        </w:tc>
      </w:tr>
    </w:tbl>
    <w:p w14:paraId="6EF176F1" w14:textId="77777777" w:rsidR="00191BF8" w:rsidRDefault="00191BF8" w:rsidP="00191BF8">
      <w:pPr>
        <w:tabs>
          <w:tab w:val="clear" w:pos="357"/>
          <w:tab w:val="clear" w:pos="714"/>
        </w:tabs>
        <w:autoSpaceDE/>
        <w:autoSpaceDN/>
        <w:adjustRightInd/>
        <w:spacing w:line="240" w:lineRule="auto"/>
      </w:pPr>
    </w:p>
    <w:tbl>
      <w:tblPr>
        <w:tblW w:w="9214"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992"/>
        <w:gridCol w:w="6095"/>
        <w:gridCol w:w="1701"/>
      </w:tblGrid>
      <w:tr w:rsidR="00191BF8" w:rsidRPr="00525D44" w14:paraId="0F74A12F" w14:textId="77777777" w:rsidTr="007168F7">
        <w:trPr>
          <w:trHeight w:val="395"/>
        </w:trPr>
        <w:tc>
          <w:tcPr>
            <w:tcW w:w="426" w:type="dxa"/>
            <w:shd w:val="clear" w:color="auto" w:fill="C2D69B"/>
            <w:tcMar>
              <w:left w:w="57" w:type="dxa"/>
              <w:right w:w="57" w:type="dxa"/>
            </w:tcMar>
            <w:vAlign w:val="center"/>
          </w:tcPr>
          <w:p w14:paraId="406CDC0F" w14:textId="77777777" w:rsidR="00191BF8" w:rsidRPr="00525D44" w:rsidRDefault="00191BF8" w:rsidP="007168F7">
            <w:pPr>
              <w:rPr>
                <w:b/>
              </w:rPr>
            </w:pPr>
            <w:r w:rsidRPr="00525D44">
              <w:rPr>
                <w:b/>
              </w:rPr>
              <w:t>No</w:t>
            </w:r>
          </w:p>
        </w:tc>
        <w:tc>
          <w:tcPr>
            <w:tcW w:w="992" w:type="dxa"/>
            <w:shd w:val="clear" w:color="auto" w:fill="C2D69B"/>
            <w:tcMar>
              <w:left w:w="57" w:type="dxa"/>
              <w:right w:w="57" w:type="dxa"/>
            </w:tcMar>
            <w:vAlign w:val="center"/>
          </w:tcPr>
          <w:p w14:paraId="2B43037E" w14:textId="77777777" w:rsidR="00191BF8" w:rsidRPr="00525D44" w:rsidRDefault="00191BF8" w:rsidP="007168F7">
            <w:pPr>
              <w:rPr>
                <w:b/>
              </w:rPr>
            </w:pPr>
            <w:r w:rsidRPr="00525D44">
              <w:rPr>
                <w:b/>
              </w:rPr>
              <w:t>Who</w:t>
            </w:r>
          </w:p>
        </w:tc>
        <w:tc>
          <w:tcPr>
            <w:tcW w:w="6095" w:type="dxa"/>
            <w:shd w:val="clear" w:color="auto" w:fill="C2D69B"/>
            <w:tcMar>
              <w:left w:w="57" w:type="dxa"/>
              <w:right w:w="57" w:type="dxa"/>
            </w:tcMar>
            <w:vAlign w:val="center"/>
          </w:tcPr>
          <w:p w14:paraId="44E9BCA9" w14:textId="77777777" w:rsidR="00191BF8" w:rsidRPr="00525D44" w:rsidRDefault="00191BF8" w:rsidP="007168F7">
            <w:pPr>
              <w:rPr>
                <w:b/>
              </w:rPr>
            </w:pPr>
            <w:r w:rsidRPr="00525D44">
              <w:rPr>
                <w:b/>
              </w:rPr>
              <w:t xml:space="preserve">Key activities: </w:t>
            </w:r>
          </w:p>
        </w:tc>
        <w:tc>
          <w:tcPr>
            <w:tcW w:w="1701" w:type="dxa"/>
            <w:shd w:val="clear" w:color="auto" w:fill="C2D69B"/>
            <w:tcMar>
              <w:left w:w="57" w:type="dxa"/>
              <w:right w:w="57" w:type="dxa"/>
            </w:tcMar>
            <w:vAlign w:val="center"/>
          </w:tcPr>
          <w:p w14:paraId="55F76899" w14:textId="77777777" w:rsidR="00191BF8" w:rsidRPr="00525D44" w:rsidRDefault="00191BF8" w:rsidP="007168F7">
            <w:pPr>
              <w:rPr>
                <w:b/>
              </w:rPr>
            </w:pPr>
            <w:r w:rsidRPr="00525D44">
              <w:rPr>
                <w:b/>
              </w:rPr>
              <w:t>Deadlines</w:t>
            </w:r>
          </w:p>
        </w:tc>
      </w:tr>
      <w:tr w:rsidR="00191BF8" w:rsidRPr="00BC2D08" w14:paraId="33ABFCD1" w14:textId="77777777" w:rsidTr="007168F7">
        <w:trPr>
          <w:trHeight w:val="347"/>
        </w:trPr>
        <w:tc>
          <w:tcPr>
            <w:tcW w:w="426" w:type="dxa"/>
            <w:shd w:val="clear" w:color="auto" w:fill="auto"/>
            <w:tcMar>
              <w:left w:w="57" w:type="dxa"/>
              <w:right w:w="57" w:type="dxa"/>
            </w:tcMar>
            <w:vAlign w:val="center"/>
          </w:tcPr>
          <w:p w14:paraId="08583542" w14:textId="77777777" w:rsidR="00191BF8" w:rsidRPr="00BC2D08" w:rsidRDefault="00191BF8" w:rsidP="007168F7">
            <w:r w:rsidRPr="00BC2D08">
              <w:t>1</w:t>
            </w:r>
          </w:p>
        </w:tc>
        <w:tc>
          <w:tcPr>
            <w:tcW w:w="992" w:type="dxa"/>
            <w:tcMar>
              <w:left w:w="57" w:type="dxa"/>
              <w:right w:w="57" w:type="dxa"/>
            </w:tcMar>
            <w:vAlign w:val="center"/>
          </w:tcPr>
          <w:p w14:paraId="3AFFECC2" w14:textId="77777777" w:rsidR="00191BF8" w:rsidRPr="00BC2D08" w:rsidRDefault="00191BF8" w:rsidP="007168F7"/>
        </w:tc>
        <w:tc>
          <w:tcPr>
            <w:tcW w:w="6095" w:type="dxa"/>
            <w:tcMar>
              <w:left w:w="57" w:type="dxa"/>
              <w:right w:w="57" w:type="dxa"/>
            </w:tcMar>
            <w:vAlign w:val="center"/>
          </w:tcPr>
          <w:p w14:paraId="072AA8C5" w14:textId="77777777" w:rsidR="00191BF8" w:rsidRPr="00BC2D08" w:rsidRDefault="00191BF8" w:rsidP="007168F7"/>
        </w:tc>
        <w:tc>
          <w:tcPr>
            <w:tcW w:w="1701" w:type="dxa"/>
            <w:tcMar>
              <w:left w:w="57" w:type="dxa"/>
              <w:right w:w="57" w:type="dxa"/>
            </w:tcMar>
            <w:vAlign w:val="center"/>
          </w:tcPr>
          <w:p w14:paraId="0A993C53" w14:textId="77777777" w:rsidR="00191BF8" w:rsidRPr="00BC2D08" w:rsidRDefault="00191BF8" w:rsidP="007168F7">
            <w:pPr>
              <w:rPr>
                <w:rFonts w:cs="Arial"/>
              </w:rPr>
            </w:pPr>
          </w:p>
        </w:tc>
      </w:tr>
      <w:tr w:rsidR="00191BF8" w:rsidRPr="00BC2D08" w14:paraId="7E3F08A9" w14:textId="77777777" w:rsidTr="007168F7">
        <w:trPr>
          <w:trHeight w:val="347"/>
        </w:trPr>
        <w:tc>
          <w:tcPr>
            <w:tcW w:w="426" w:type="dxa"/>
            <w:tcBorders>
              <w:bottom w:val="single" w:sz="4" w:space="0" w:color="000000"/>
            </w:tcBorders>
            <w:shd w:val="clear" w:color="auto" w:fill="auto"/>
            <w:tcMar>
              <w:left w:w="57" w:type="dxa"/>
              <w:right w:w="57" w:type="dxa"/>
            </w:tcMar>
            <w:vAlign w:val="center"/>
          </w:tcPr>
          <w:p w14:paraId="680EAE66" w14:textId="77777777" w:rsidR="00191BF8" w:rsidRPr="00BC2D08" w:rsidRDefault="00191BF8" w:rsidP="007168F7">
            <w:r w:rsidRPr="00BC2D08">
              <w:t>2</w:t>
            </w:r>
          </w:p>
        </w:tc>
        <w:tc>
          <w:tcPr>
            <w:tcW w:w="992" w:type="dxa"/>
            <w:tcBorders>
              <w:bottom w:val="single" w:sz="4" w:space="0" w:color="000000"/>
            </w:tcBorders>
            <w:tcMar>
              <w:left w:w="57" w:type="dxa"/>
              <w:right w:w="57" w:type="dxa"/>
            </w:tcMar>
            <w:vAlign w:val="center"/>
          </w:tcPr>
          <w:p w14:paraId="16455C0B" w14:textId="77777777" w:rsidR="00191BF8" w:rsidRPr="00BC2D08" w:rsidRDefault="00191BF8" w:rsidP="007168F7">
            <w:pPr>
              <w:pStyle w:val="hjvnormal"/>
            </w:pPr>
          </w:p>
        </w:tc>
        <w:tc>
          <w:tcPr>
            <w:tcW w:w="6095" w:type="dxa"/>
            <w:tcBorders>
              <w:bottom w:val="single" w:sz="4" w:space="0" w:color="000000"/>
            </w:tcBorders>
            <w:tcMar>
              <w:left w:w="57" w:type="dxa"/>
              <w:right w:w="57" w:type="dxa"/>
            </w:tcMar>
            <w:vAlign w:val="center"/>
          </w:tcPr>
          <w:p w14:paraId="7DE8D56E" w14:textId="77777777" w:rsidR="00191BF8" w:rsidRPr="00764448" w:rsidRDefault="00191BF8" w:rsidP="007168F7"/>
        </w:tc>
        <w:tc>
          <w:tcPr>
            <w:tcW w:w="1701" w:type="dxa"/>
            <w:tcBorders>
              <w:bottom w:val="single" w:sz="4" w:space="0" w:color="000000"/>
            </w:tcBorders>
            <w:tcMar>
              <w:left w:w="57" w:type="dxa"/>
              <w:right w:w="57" w:type="dxa"/>
            </w:tcMar>
            <w:vAlign w:val="center"/>
          </w:tcPr>
          <w:p w14:paraId="6850C915" w14:textId="77777777" w:rsidR="00191BF8" w:rsidRPr="00BC2D08" w:rsidRDefault="00191BF8" w:rsidP="007168F7">
            <w:pPr>
              <w:rPr>
                <w:rFonts w:cs="Arial"/>
              </w:rPr>
            </w:pPr>
          </w:p>
        </w:tc>
      </w:tr>
      <w:tr w:rsidR="00191BF8" w:rsidRPr="00BC2D08" w14:paraId="63827B43" w14:textId="77777777" w:rsidTr="007168F7">
        <w:trPr>
          <w:trHeight w:val="347"/>
        </w:trPr>
        <w:tc>
          <w:tcPr>
            <w:tcW w:w="426" w:type="dxa"/>
            <w:tcBorders>
              <w:bottom w:val="single" w:sz="4" w:space="0" w:color="000000"/>
            </w:tcBorders>
            <w:shd w:val="clear" w:color="auto" w:fill="auto"/>
            <w:tcMar>
              <w:left w:w="57" w:type="dxa"/>
              <w:right w:w="57" w:type="dxa"/>
            </w:tcMar>
            <w:vAlign w:val="center"/>
          </w:tcPr>
          <w:p w14:paraId="533C3A06" w14:textId="77777777" w:rsidR="00191BF8" w:rsidRPr="00BC2D08" w:rsidRDefault="00191BF8" w:rsidP="007168F7">
            <w:r w:rsidRPr="00BC2D08">
              <w:t>3</w:t>
            </w:r>
          </w:p>
        </w:tc>
        <w:tc>
          <w:tcPr>
            <w:tcW w:w="992" w:type="dxa"/>
            <w:tcBorders>
              <w:bottom w:val="single" w:sz="4" w:space="0" w:color="000000"/>
            </w:tcBorders>
            <w:tcMar>
              <w:left w:w="57" w:type="dxa"/>
              <w:right w:w="57" w:type="dxa"/>
            </w:tcMar>
            <w:vAlign w:val="center"/>
          </w:tcPr>
          <w:p w14:paraId="488AD11F" w14:textId="77777777" w:rsidR="00191BF8" w:rsidRPr="00BC2D08" w:rsidRDefault="00191BF8" w:rsidP="007168F7">
            <w:pPr>
              <w:pStyle w:val="hjvnormal"/>
            </w:pPr>
          </w:p>
        </w:tc>
        <w:tc>
          <w:tcPr>
            <w:tcW w:w="6095" w:type="dxa"/>
            <w:tcBorders>
              <w:bottom w:val="single" w:sz="4" w:space="0" w:color="000000"/>
            </w:tcBorders>
            <w:tcMar>
              <w:left w:w="57" w:type="dxa"/>
              <w:right w:w="57" w:type="dxa"/>
            </w:tcMar>
            <w:vAlign w:val="center"/>
          </w:tcPr>
          <w:p w14:paraId="10855D0B" w14:textId="77777777" w:rsidR="00191BF8" w:rsidRPr="00764448" w:rsidRDefault="00191BF8" w:rsidP="007168F7"/>
        </w:tc>
        <w:tc>
          <w:tcPr>
            <w:tcW w:w="1701" w:type="dxa"/>
            <w:tcBorders>
              <w:bottom w:val="single" w:sz="4" w:space="0" w:color="000000"/>
            </w:tcBorders>
            <w:tcMar>
              <w:left w:w="57" w:type="dxa"/>
              <w:right w:w="57" w:type="dxa"/>
            </w:tcMar>
            <w:vAlign w:val="center"/>
          </w:tcPr>
          <w:p w14:paraId="674F2D1C" w14:textId="77777777" w:rsidR="00191BF8" w:rsidRPr="00BC2D08" w:rsidRDefault="00191BF8" w:rsidP="007168F7">
            <w:pPr>
              <w:rPr>
                <w:rFonts w:cs="Arial"/>
              </w:rPr>
            </w:pPr>
          </w:p>
        </w:tc>
      </w:tr>
      <w:tr w:rsidR="00191BF8" w:rsidRPr="00BC2D08" w14:paraId="28EF4BFF" w14:textId="77777777" w:rsidTr="007168F7">
        <w:trPr>
          <w:trHeight w:val="347"/>
        </w:trPr>
        <w:tc>
          <w:tcPr>
            <w:tcW w:w="426" w:type="dxa"/>
            <w:tcBorders>
              <w:bottom w:val="single" w:sz="4" w:space="0" w:color="000000"/>
            </w:tcBorders>
            <w:shd w:val="clear" w:color="auto" w:fill="auto"/>
            <w:tcMar>
              <w:left w:w="57" w:type="dxa"/>
              <w:right w:w="57" w:type="dxa"/>
            </w:tcMar>
            <w:vAlign w:val="center"/>
          </w:tcPr>
          <w:p w14:paraId="1FBFAF5B" w14:textId="77777777" w:rsidR="00191BF8" w:rsidRPr="00BC2D08" w:rsidRDefault="00191BF8" w:rsidP="007168F7">
            <w:r w:rsidRPr="00BC2D08">
              <w:t>4</w:t>
            </w:r>
          </w:p>
        </w:tc>
        <w:tc>
          <w:tcPr>
            <w:tcW w:w="992" w:type="dxa"/>
            <w:tcBorders>
              <w:bottom w:val="single" w:sz="4" w:space="0" w:color="000000"/>
            </w:tcBorders>
            <w:tcMar>
              <w:left w:w="57" w:type="dxa"/>
              <w:right w:w="57" w:type="dxa"/>
            </w:tcMar>
            <w:vAlign w:val="center"/>
          </w:tcPr>
          <w:p w14:paraId="17B6ECC2" w14:textId="77777777" w:rsidR="00191BF8" w:rsidRPr="00BC2D08" w:rsidRDefault="00191BF8" w:rsidP="007168F7">
            <w:pPr>
              <w:pStyle w:val="hjvnormal"/>
            </w:pPr>
          </w:p>
        </w:tc>
        <w:tc>
          <w:tcPr>
            <w:tcW w:w="6095" w:type="dxa"/>
            <w:tcBorders>
              <w:bottom w:val="single" w:sz="4" w:space="0" w:color="000000"/>
            </w:tcBorders>
            <w:tcMar>
              <w:left w:w="57" w:type="dxa"/>
              <w:right w:w="57" w:type="dxa"/>
            </w:tcMar>
            <w:vAlign w:val="center"/>
          </w:tcPr>
          <w:p w14:paraId="5FA598E1" w14:textId="77777777" w:rsidR="00191BF8" w:rsidRPr="00764448" w:rsidRDefault="00191BF8" w:rsidP="007168F7"/>
        </w:tc>
        <w:tc>
          <w:tcPr>
            <w:tcW w:w="1701" w:type="dxa"/>
            <w:tcBorders>
              <w:bottom w:val="single" w:sz="4" w:space="0" w:color="000000"/>
            </w:tcBorders>
            <w:tcMar>
              <w:left w:w="57" w:type="dxa"/>
              <w:right w:w="57" w:type="dxa"/>
            </w:tcMar>
            <w:vAlign w:val="center"/>
          </w:tcPr>
          <w:p w14:paraId="6EE6D7BC" w14:textId="77777777" w:rsidR="00191BF8" w:rsidRPr="00BC2D08" w:rsidRDefault="00191BF8" w:rsidP="007168F7">
            <w:pPr>
              <w:rPr>
                <w:rFonts w:cs="Arial"/>
              </w:rPr>
            </w:pPr>
          </w:p>
        </w:tc>
      </w:tr>
      <w:tr w:rsidR="00191BF8" w:rsidRPr="00BC2D08" w14:paraId="6F88800A" w14:textId="77777777" w:rsidTr="007168F7">
        <w:trPr>
          <w:trHeight w:val="347"/>
        </w:trPr>
        <w:tc>
          <w:tcPr>
            <w:tcW w:w="426" w:type="dxa"/>
            <w:shd w:val="clear" w:color="auto" w:fill="auto"/>
            <w:tcMar>
              <w:left w:w="57" w:type="dxa"/>
              <w:right w:w="57" w:type="dxa"/>
            </w:tcMar>
            <w:vAlign w:val="center"/>
          </w:tcPr>
          <w:p w14:paraId="7F43437C" w14:textId="77777777" w:rsidR="00191BF8" w:rsidRPr="00BC2D08" w:rsidRDefault="00191BF8" w:rsidP="007168F7">
            <w:r w:rsidRPr="00BC2D08">
              <w:t>5</w:t>
            </w:r>
          </w:p>
        </w:tc>
        <w:tc>
          <w:tcPr>
            <w:tcW w:w="992" w:type="dxa"/>
            <w:tcMar>
              <w:left w:w="57" w:type="dxa"/>
              <w:right w:w="57" w:type="dxa"/>
            </w:tcMar>
            <w:vAlign w:val="center"/>
          </w:tcPr>
          <w:p w14:paraId="5280E1AF" w14:textId="77777777" w:rsidR="00191BF8" w:rsidRPr="00BC2D08" w:rsidRDefault="00191BF8" w:rsidP="007168F7">
            <w:pPr>
              <w:pStyle w:val="hjvnormal"/>
            </w:pPr>
          </w:p>
        </w:tc>
        <w:tc>
          <w:tcPr>
            <w:tcW w:w="6095" w:type="dxa"/>
            <w:tcMar>
              <w:left w:w="57" w:type="dxa"/>
              <w:right w:w="57" w:type="dxa"/>
            </w:tcMar>
            <w:vAlign w:val="center"/>
          </w:tcPr>
          <w:p w14:paraId="355ED74F" w14:textId="77777777" w:rsidR="00191BF8" w:rsidRPr="00764448" w:rsidRDefault="00191BF8" w:rsidP="007168F7"/>
        </w:tc>
        <w:tc>
          <w:tcPr>
            <w:tcW w:w="1701" w:type="dxa"/>
            <w:tcMar>
              <w:left w:w="57" w:type="dxa"/>
              <w:right w:w="57" w:type="dxa"/>
            </w:tcMar>
            <w:vAlign w:val="center"/>
          </w:tcPr>
          <w:p w14:paraId="1276B849" w14:textId="77777777" w:rsidR="00191BF8" w:rsidRPr="00BC2D08" w:rsidRDefault="00191BF8" w:rsidP="007168F7">
            <w:pPr>
              <w:rPr>
                <w:rFonts w:cs="Arial"/>
              </w:rPr>
            </w:pPr>
          </w:p>
        </w:tc>
      </w:tr>
      <w:tr w:rsidR="00191BF8" w:rsidRPr="00BC2D08" w14:paraId="25AFE0D8" w14:textId="77777777" w:rsidTr="007168F7">
        <w:trPr>
          <w:trHeight w:val="347"/>
        </w:trPr>
        <w:tc>
          <w:tcPr>
            <w:tcW w:w="426" w:type="dxa"/>
            <w:shd w:val="clear" w:color="auto" w:fill="auto"/>
            <w:tcMar>
              <w:left w:w="57" w:type="dxa"/>
              <w:right w:w="57" w:type="dxa"/>
            </w:tcMar>
            <w:vAlign w:val="center"/>
          </w:tcPr>
          <w:p w14:paraId="62A4F053" w14:textId="77777777" w:rsidR="00191BF8" w:rsidRPr="00BC2D08" w:rsidRDefault="00191BF8" w:rsidP="007168F7">
            <w:r w:rsidRPr="00BC2D08">
              <w:t>6</w:t>
            </w:r>
          </w:p>
        </w:tc>
        <w:tc>
          <w:tcPr>
            <w:tcW w:w="992" w:type="dxa"/>
            <w:tcMar>
              <w:left w:w="57" w:type="dxa"/>
              <w:right w:w="57" w:type="dxa"/>
            </w:tcMar>
            <w:vAlign w:val="center"/>
          </w:tcPr>
          <w:p w14:paraId="6CA4812F" w14:textId="77777777" w:rsidR="00191BF8" w:rsidRPr="00BC2D08" w:rsidRDefault="00191BF8" w:rsidP="007168F7">
            <w:pPr>
              <w:pStyle w:val="hjvnormal"/>
            </w:pPr>
          </w:p>
        </w:tc>
        <w:tc>
          <w:tcPr>
            <w:tcW w:w="6095" w:type="dxa"/>
            <w:tcMar>
              <w:left w:w="57" w:type="dxa"/>
              <w:right w:w="57" w:type="dxa"/>
            </w:tcMar>
            <w:vAlign w:val="center"/>
          </w:tcPr>
          <w:p w14:paraId="7DFCCA87" w14:textId="77777777" w:rsidR="00191BF8" w:rsidRPr="00764448" w:rsidRDefault="00191BF8" w:rsidP="007168F7"/>
        </w:tc>
        <w:tc>
          <w:tcPr>
            <w:tcW w:w="1701" w:type="dxa"/>
            <w:tcMar>
              <w:left w:w="57" w:type="dxa"/>
              <w:right w:w="57" w:type="dxa"/>
            </w:tcMar>
            <w:vAlign w:val="center"/>
          </w:tcPr>
          <w:p w14:paraId="65F290F4" w14:textId="77777777" w:rsidR="00191BF8" w:rsidRPr="00BC2D08" w:rsidRDefault="00191BF8" w:rsidP="007168F7">
            <w:pPr>
              <w:rPr>
                <w:rFonts w:cs="Arial"/>
              </w:rPr>
            </w:pPr>
          </w:p>
        </w:tc>
      </w:tr>
      <w:tr w:rsidR="00191BF8" w:rsidRPr="00BC2D08" w14:paraId="151DBD0D" w14:textId="77777777" w:rsidTr="007168F7">
        <w:trPr>
          <w:trHeight w:val="347"/>
        </w:trPr>
        <w:tc>
          <w:tcPr>
            <w:tcW w:w="426" w:type="dxa"/>
            <w:shd w:val="clear" w:color="auto" w:fill="auto"/>
            <w:tcMar>
              <w:left w:w="57" w:type="dxa"/>
              <w:right w:w="57" w:type="dxa"/>
            </w:tcMar>
            <w:vAlign w:val="center"/>
          </w:tcPr>
          <w:p w14:paraId="67519023" w14:textId="77777777" w:rsidR="00191BF8" w:rsidRPr="00BC2D08" w:rsidRDefault="00191BF8" w:rsidP="007168F7">
            <w:r w:rsidRPr="00BC2D08">
              <w:t>7</w:t>
            </w:r>
          </w:p>
        </w:tc>
        <w:tc>
          <w:tcPr>
            <w:tcW w:w="992" w:type="dxa"/>
            <w:tcMar>
              <w:left w:w="57" w:type="dxa"/>
              <w:right w:w="57" w:type="dxa"/>
            </w:tcMar>
            <w:vAlign w:val="center"/>
          </w:tcPr>
          <w:p w14:paraId="3F138E78" w14:textId="77777777" w:rsidR="00191BF8" w:rsidRPr="00BC2D08" w:rsidRDefault="00191BF8" w:rsidP="007168F7"/>
        </w:tc>
        <w:tc>
          <w:tcPr>
            <w:tcW w:w="6095" w:type="dxa"/>
            <w:tcMar>
              <w:left w:w="57" w:type="dxa"/>
              <w:right w:w="57" w:type="dxa"/>
            </w:tcMar>
            <w:vAlign w:val="center"/>
          </w:tcPr>
          <w:p w14:paraId="6C4D5FD1" w14:textId="77777777" w:rsidR="00191BF8" w:rsidRPr="00764448" w:rsidRDefault="00191BF8" w:rsidP="007168F7"/>
        </w:tc>
        <w:tc>
          <w:tcPr>
            <w:tcW w:w="1701" w:type="dxa"/>
            <w:tcMar>
              <w:left w:w="57" w:type="dxa"/>
              <w:right w:w="57" w:type="dxa"/>
            </w:tcMar>
            <w:vAlign w:val="center"/>
          </w:tcPr>
          <w:p w14:paraId="6F61C70A" w14:textId="77777777" w:rsidR="00191BF8" w:rsidRPr="00BC2D08" w:rsidRDefault="00191BF8" w:rsidP="007168F7">
            <w:pPr>
              <w:rPr>
                <w:rFonts w:cs="Arial"/>
              </w:rPr>
            </w:pPr>
          </w:p>
        </w:tc>
      </w:tr>
      <w:tr w:rsidR="00191BF8" w:rsidRPr="00BC2D08" w14:paraId="7B7AA5B4" w14:textId="77777777" w:rsidTr="007168F7">
        <w:trPr>
          <w:trHeight w:val="347"/>
        </w:trPr>
        <w:tc>
          <w:tcPr>
            <w:tcW w:w="426" w:type="dxa"/>
            <w:shd w:val="clear" w:color="auto" w:fill="auto"/>
            <w:tcMar>
              <w:left w:w="57" w:type="dxa"/>
              <w:right w:w="57" w:type="dxa"/>
            </w:tcMar>
            <w:vAlign w:val="center"/>
          </w:tcPr>
          <w:p w14:paraId="30EA5D49" w14:textId="77777777" w:rsidR="00191BF8" w:rsidRPr="00BC2D08" w:rsidRDefault="00191BF8" w:rsidP="007168F7">
            <w:r w:rsidRPr="00BC2D08">
              <w:t>8</w:t>
            </w:r>
          </w:p>
        </w:tc>
        <w:tc>
          <w:tcPr>
            <w:tcW w:w="992" w:type="dxa"/>
            <w:tcMar>
              <w:left w:w="57" w:type="dxa"/>
              <w:right w:w="57" w:type="dxa"/>
            </w:tcMar>
            <w:vAlign w:val="center"/>
          </w:tcPr>
          <w:p w14:paraId="2A0990E3" w14:textId="77777777" w:rsidR="00191BF8" w:rsidRPr="00BC2D08" w:rsidRDefault="00191BF8" w:rsidP="007168F7"/>
        </w:tc>
        <w:tc>
          <w:tcPr>
            <w:tcW w:w="6095" w:type="dxa"/>
            <w:tcMar>
              <w:left w:w="57" w:type="dxa"/>
              <w:right w:w="57" w:type="dxa"/>
            </w:tcMar>
            <w:vAlign w:val="center"/>
          </w:tcPr>
          <w:p w14:paraId="4C08265C" w14:textId="77777777" w:rsidR="00191BF8" w:rsidRPr="00764448" w:rsidRDefault="00191BF8" w:rsidP="007168F7"/>
        </w:tc>
        <w:tc>
          <w:tcPr>
            <w:tcW w:w="1701" w:type="dxa"/>
            <w:tcMar>
              <w:left w:w="57" w:type="dxa"/>
              <w:right w:w="57" w:type="dxa"/>
            </w:tcMar>
            <w:vAlign w:val="center"/>
          </w:tcPr>
          <w:p w14:paraId="6FB485B7" w14:textId="77777777" w:rsidR="00191BF8" w:rsidRPr="00BC2D08" w:rsidRDefault="00191BF8" w:rsidP="007168F7">
            <w:pPr>
              <w:rPr>
                <w:rFonts w:cs="Arial"/>
              </w:rPr>
            </w:pPr>
          </w:p>
        </w:tc>
      </w:tr>
      <w:tr w:rsidR="00191BF8" w:rsidRPr="00BC2D08" w14:paraId="375B5958" w14:textId="77777777" w:rsidTr="007168F7">
        <w:trPr>
          <w:trHeight w:val="347"/>
        </w:trPr>
        <w:tc>
          <w:tcPr>
            <w:tcW w:w="426" w:type="dxa"/>
            <w:shd w:val="clear" w:color="auto" w:fill="auto"/>
            <w:tcMar>
              <w:left w:w="57" w:type="dxa"/>
              <w:right w:w="57" w:type="dxa"/>
            </w:tcMar>
            <w:vAlign w:val="center"/>
          </w:tcPr>
          <w:p w14:paraId="2B33DDB5" w14:textId="77777777" w:rsidR="00191BF8" w:rsidRPr="00BC2D08" w:rsidRDefault="00191BF8" w:rsidP="007168F7">
            <w:r w:rsidRPr="00BC2D08">
              <w:t>9</w:t>
            </w:r>
          </w:p>
        </w:tc>
        <w:tc>
          <w:tcPr>
            <w:tcW w:w="992" w:type="dxa"/>
            <w:tcMar>
              <w:left w:w="57" w:type="dxa"/>
              <w:right w:w="57" w:type="dxa"/>
            </w:tcMar>
            <w:vAlign w:val="center"/>
          </w:tcPr>
          <w:p w14:paraId="7FCD3135" w14:textId="77777777" w:rsidR="00191BF8" w:rsidRPr="00BC2D08" w:rsidRDefault="00191BF8" w:rsidP="007168F7"/>
        </w:tc>
        <w:tc>
          <w:tcPr>
            <w:tcW w:w="6095" w:type="dxa"/>
            <w:tcMar>
              <w:left w:w="57" w:type="dxa"/>
              <w:right w:w="57" w:type="dxa"/>
            </w:tcMar>
            <w:vAlign w:val="center"/>
          </w:tcPr>
          <w:p w14:paraId="7DE5B0E4" w14:textId="77777777" w:rsidR="00191BF8" w:rsidRPr="00764448" w:rsidRDefault="00191BF8" w:rsidP="007168F7"/>
        </w:tc>
        <w:tc>
          <w:tcPr>
            <w:tcW w:w="1701" w:type="dxa"/>
            <w:tcMar>
              <w:left w:w="57" w:type="dxa"/>
              <w:right w:w="57" w:type="dxa"/>
            </w:tcMar>
            <w:vAlign w:val="center"/>
          </w:tcPr>
          <w:p w14:paraId="6FC017BB" w14:textId="77777777" w:rsidR="00191BF8" w:rsidRPr="00BC2D08" w:rsidRDefault="00191BF8" w:rsidP="007168F7">
            <w:pPr>
              <w:rPr>
                <w:rFonts w:cs="Arial"/>
              </w:rPr>
            </w:pPr>
          </w:p>
        </w:tc>
      </w:tr>
      <w:tr w:rsidR="00191BF8" w:rsidRPr="00BC2D08" w14:paraId="3E2A3F82" w14:textId="77777777" w:rsidTr="007168F7">
        <w:trPr>
          <w:trHeight w:val="347"/>
        </w:trPr>
        <w:tc>
          <w:tcPr>
            <w:tcW w:w="426" w:type="dxa"/>
            <w:shd w:val="clear" w:color="auto" w:fill="auto"/>
            <w:tcMar>
              <w:left w:w="57" w:type="dxa"/>
              <w:right w:w="57" w:type="dxa"/>
            </w:tcMar>
            <w:vAlign w:val="center"/>
          </w:tcPr>
          <w:p w14:paraId="467F5AE9" w14:textId="77777777" w:rsidR="00191BF8" w:rsidRPr="00BC2D08" w:rsidRDefault="00191BF8" w:rsidP="007168F7">
            <w:r w:rsidRPr="00BC2D08">
              <w:t>10</w:t>
            </w:r>
          </w:p>
        </w:tc>
        <w:tc>
          <w:tcPr>
            <w:tcW w:w="992" w:type="dxa"/>
            <w:tcMar>
              <w:left w:w="57" w:type="dxa"/>
              <w:right w:w="57" w:type="dxa"/>
            </w:tcMar>
            <w:vAlign w:val="center"/>
          </w:tcPr>
          <w:p w14:paraId="1ECF8399" w14:textId="77777777" w:rsidR="00191BF8" w:rsidRPr="00BC2D08" w:rsidRDefault="00191BF8" w:rsidP="007168F7"/>
        </w:tc>
        <w:tc>
          <w:tcPr>
            <w:tcW w:w="6095" w:type="dxa"/>
            <w:tcMar>
              <w:left w:w="57" w:type="dxa"/>
              <w:right w:w="57" w:type="dxa"/>
            </w:tcMar>
            <w:vAlign w:val="center"/>
          </w:tcPr>
          <w:p w14:paraId="19F84E17" w14:textId="77777777" w:rsidR="00191BF8" w:rsidRPr="00764448" w:rsidRDefault="00191BF8" w:rsidP="007168F7"/>
        </w:tc>
        <w:tc>
          <w:tcPr>
            <w:tcW w:w="1701" w:type="dxa"/>
            <w:tcMar>
              <w:left w:w="57" w:type="dxa"/>
              <w:right w:w="57" w:type="dxa"/>
            </w:tcMar>
            <w:vAlign w:val="center"/>
          </w:tcPr>
          <w:p w14:paraId="65D88319" w14:textId="77777777" w:rsidR="00191BF8" w:rsidRPr="00BC2D08" w:rsidRDefault="00191BF8" w:rsidP="007168F7">
            <w:pPr>
              <w:rPr>
                <w:rFonts w:cs="Arial"/>
              </w:rPr>
            </w:pPr>
          </w:p>
        </w:tc>
      </w:tr>
    </w:tbl>
    <w:p w14:paraId="75D32781" w14:textId="77777777" w:rsidR="00191BF8" w:rsidRDefault="00191BF8" w:rsidP="00191BF8">
      <w:pPr>
        <w:tabs>
          <w:tab w:val="clear" w:pos="357"/>
          <w:tab w:val="clear" w:pos="714"/>
        </w:tabs>
        <w:autoSpaceDE/>
        <w:autoSpaceDN/>
        <w:adjustRightInd/>
        <w:spacing w:line="240" w:lineRule="auto"/>
      </w:pPr>
    </w:p>
    <w:p w14:paraId="409F726E" w14:textId="77777777" w:rsidR="00191BF8" w:rsidRDefault="00191BF8" w:rsidP="00191BF8">
      <w:pPr>
        <w:tabs>
          <w:tab w:val="clear" w:pos="357"/>
          <w:tab w:val="clear" w:pos="714"/>
        </w:tabs>
        <w:autoSpaceDE/>
        <w:autoSpaceDN/>
        <w:adjustRightInd/>
        <w:spacing w:line="240" w:lineRule="auto"/>
      </w:pPr>
    </w:p>
    <w:p w14:paraId="3FF5B576" w14:textId="77777777" w:rsidR="00191BF8" w:rsidRDefault="00191BF8">
      <w:pPr>
        <w:tabs>
          <w:tab w:val="clear" w:pos="357"/>
          <w:tab w:val="clear" w:pos="714"/>
        </w:tabs>
        <w:autoSpaceDE/>
        <w:autoSpaceDN/>
        <w:adjustRightInd/>
        <w:spacing w:line="240" w:lineRule="auto"/>
      </w:pPr>
      <w:r>
        <w:br w:type="page"/>
      </w:r>
    </w:p>
    <w:p w14:paraId="503F3EFE" w14:textId="77777777" w:rsidR="00191BF8" w:rsidRDefault="00191BF8" w:rsidP="00191BF8"/>
    <w:p w14:paraId="256068EC" w14:textId="77777777" w:rsidR="00191BF8" w:rsidRDefault="00191BF8" w:rsidP="00191BF8"/>
    <w:tbl>
      <w:tblPr>
        <w:tblW w:w="9072" w:type="dxa"/>
        <w:tblInd w:w="70" w:type="dxa"/>
        <w:tblCellMar>
          <w:left w:w="70" w:type="dxa"/>
          <w:right w:w="70" w:type="dxa"/>
        </w:tblCellMar>
        <w:tblLook w:val="04A0" w:firstRow="1" w:lastRow="0" w:firstColumn="1" w:lastColumn="0" w:noHBand="0" w:noVBand="1"/>
      </w:tblPr>
      <w:tblGrid>
        <w:gridCol w:w="1560"/>
        <w:gridCol w:w="992"/>
        <w:gridCol w:w="6520"/>
      </w:tblGrid>
      <w:tr w:rsidR="00045B17" w:rsidRPr="000B5C92" w14:paraId="3D8D4724" w14:textId="77777777" w:rsidTr="0029720F">
        <w:trPr>
          <w:trHeight w:val="317"/>
        </w:trPr>
        <w:tc>
          <w:tcPr>
            <w:tcW w:w="9072" w:type="dxa"/>
            <w:gridSpan w:val="3"/>
            <w:tcBorders>
              <w:top w:val="single" w:sz="8" w:space="0" w:color="auto"/>
              <w:left w:val="single" w:sz="8" w:space="0" w:color="auto"/>
              <w:bottom w:val="single" w:sz="4" w:space="0" w:color="auto"/>
              <w:right w:val="single" w:sz="8" w:space="0" w:color="000000"/>
            </w:tcBorders>
            <w:shd w:val="clear" w:color="auto" w:fill="C6D9F1" w:themeFill="text2" w:themeFillTint="33"/>
            <w:vAlign w:val="center"/>
            <w:hideMark/>
          </w:tcPr>
          <w:p w14:paraId="7EA5E69E" w14:textId="77777777" w:rsidR="00045B17" w:rsidRPr="000B5C92" w:rsidRDefault="00045B17" w:rsidP="0029720F">
            <w:pPr>
              <w:rPr>
                <w:b/>
              </w:rPr>
            </w:pPr>
            <w:r w:rsidRPr="000B5C92">
              <w:rPr>
                <w:b/>
              </w:rPr>
              <w:t xml:space="preserve">Budget </w:t>
            </w:r>
          </w:p>
        </w:tc>
      </w:tr>
      <w:tr w:rsidR="00045B17" w:rsidRPr="00230287" w14:paraId="63EACC73" w14:textId="77777777" w:rsidTr="002972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1560" w:type="dxa"/>
            <w:shd w:val="clear" w:color="auto" w:fill="C6D9F1" w:themeFill="text2" w:themeFillTint="33"/>
            <w:vAlign w:val="center"/>
          </w:tcPr>
          <w:p w14:paraId="6FEF00C6" w14:textId="77777777" w:rsidR="00045B17" w:rsidRPr="00230287" w:rsidRDefault="00045B17" w:rsidP="0029720F">
            <w:pPr>
              <w:spacing w:before="60" w:after="60"/>
              <w:jc w:val="both"/>
              <w:rPr>
                <w:b/>
                <w:sz w:val="20"/>
                <w:szCs w:val="20"/>
              </w:rPr>
            </w:pPr>
            <w:r>
              <w:rPr>
                <w:b/>
                <w:sz w:val="20"/>
                <w:szCs w:val="20"/>
              </w:rPr>
              <w:t>Other Costs</w:t>
            </w:r>
          </w:p>
        </w:tc>
        <w:tc>
          <w:tcPr>
            <w:tcW w:w="992" w:type="dxa"/>
            <w:shd w:val="clear" w:color="auto" w:fill="C6D9F1" w:themeFill="text2" w:themeFillTint="33"/>
            <w:vAlign w:val="center"/>
          </w:tcPr>
          <w:p w14:paraId="3EFD9DD2" w14:textId="77777777" w:rsidR="00045B17" w:rsidRPr="00230287" w:rsidRDefault="00045B17" w:rsidP="0029720F">
            <w:pPr>
              <w:jc w:val="right"/>
              <w:rPr>
                <w:b/>
                <w:sz w:val="20"/>
                <w:szCs w:val="20"/>
              </w:rPr>
            </w:pPr>
            <w:r w:rsidRPr="00230287">
              <w:rPr>
                <w:b/>
                <w:sz w:val="20"/>
                <w:szCs w:val="20"/>
              </w:rPr>
              <w:t>Euro</w:t>
            </w:r>
          </w:p>
        </w:tc>
        <w:tc>
          <w:tcPr>
            <w:tcW w:w="6520" w:type="dxa"/>
            <w:shd w:val="clear" w:color="auto" w:fill="C6D9F1" w:themeFill="text2" w:themeFillTint="33"/>
            <w:vAlign w:val="center"/>
          </w:tcPr>
          <w:p w14:paraId="229C5EBA" w14:textId="77777777" w:rsidR="00045B17" w:rsidRPr="00230287" w:rsidRDefault="00045B17" w:rsidP="0029720F">
            <w:pPr>
              <w:jc w:val="both"/>
              <w:rPr>
                <w:b/>
                <w:sz w:val="20"/>
                <w:szCs w:val="20"/>
              </w:rPr>
            </w:pPr>
            <w:r w:rsidRPr="00230287">
              <w:rPr>
                <w:b/>
                <w:sz w:val="20"/>
                <w:szCs w:val="20"/>
              </w:rPr>
              <w:t>Comments</w:t>
            </w:r>
          </w:p>
        </w:tc>
      </w:tr>
      <w:tr w:rsidR="00045B17" w:rsidRPr="00230287" w14:paraId="1FA31A24" w14:textId="77777777" w:rsidTr="002972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39"/>
        </w:trPr>
        <w:tc>
          <w:tcPr>
            <w:tcW w:w="1560" w:type="dxa"/>
            <w:shd w:val="clear" w:color="auto" w:fill="C6D9F1" w:themeFill="text2" w:themeFillTint="33"/>
          </w:tcPr>
          <w:p w14:paraId="41B25189" w14:textId="77777777" w:rsidR="00045B17" w:rsidRPr="00230287" w:rsidRDefault="00045B17" w:rsidP="0029720F">
            <w:pPr>
              <w:spacing w:before="60" w:after="60"/>
              <w:rPr>
                <w:sz w:val="20"/>
                <w:szCs w:val="20"/>
              </w:rPr>
            </w:pPr>
            <w:r>
              <w:rPr>
                <w:sz w:val="20"/>
                <w:szCs w:val="20"/>
              </w:rPr>
              <w:t>Salary cost</w:t>
            </w:r>
          </w:p>
        </w:tc>
        <w:tc>
          <w:tcPr>
            <w:tcW w:w="992" w:type="dxa"/>
            <w:vAlign w:val="center"/>
          </w:tcPr>
          <w:p w14:paraId="70EED4FA" w14:textId="77777777" w:rsidR="00045B17" w:rsidRPr="00230287" w:rsidRDefault="00045B17" w:rsidP="0029720F">
            <w:pPr>
              <w:spacing w:before="60" w:after="60"/>
              <w:jc w:val="right"/>
              <w:rPr>
                <w:sz w:val="20"/>
                <w:szCs w:val="20"/>
              </w:rPr>
            </w:pPr>
            <w:r>
              <w:rPr>
                <w:sz w:val="20"/>
                <w:szCs w:val="20"/>
              </w:rPr>
              <w:t>0</w:t>
            </w:r>
          </w:p>
        </w:tc>
        <w:tc>
          <w:tcPr>
            <w:tcW w:w="6520" w:type="dxa"/>
            <w:vAlign w:val="center"/>
          </w:tcPr>
          <w:p w14:paraId="156D5D5B" w14:textId="77777777" w:rsidR="00045B17" w:rsidRPr="00230287" w:rsidRDefault="00045B17" w:rsidP="0029720F">
            <w:pPr>
              <w:rPr>
                <w:sz w:val="20"/>
                <w:szCs w:val="20"/>
              </w:rPr>
            </w:pPr>
            <w:r>
              <w:rPr>
                <w:sz w:val="20"/>
                <w:szCs w:val="20"/>
              </w:rPr>
              <w:t xml:space="preserve">No salary unit support </w:t>
            </w:r>
          </w:p>
        </w:tc>
      </w:tr>
      <w:tr w:rsidR="00045B17" w:rsidRPr="00230287" w14:paraId="469499FA" w14:textId="77777777" w:rsidTr="002972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39"/>
        </w:trPr>
        <w:tc>
          <w:tcPr>
            <w:tcW w:w="1560" w:type="dxa"/>
            <w:shd w:val="clear" w:color="auto" w:fill="C6D9F1" w:themeFill="text2" w:themeFillTint="33"/>
          </w:tcPr>
          <w:p w14:paraId="4F2EA5C1" w14:textId="77777777" w:rsidR="00045B17" w:rsidRPr="00230287" w:rsidRDefault="00045B17" w:rsidP="0029720F">
            <w:pPr>
              <w:spacing w:before="60" w:after="60"/>
              <w:rPr>
                <w:sz w:val="20"/>
                <w:szCs w:val="20"/>
              </w:rPr>
            </w:pPr>
            <w:r w:rsidRPr="00230287">
              <w:rPr>
                <w:sz w:val="20"/>
                <w:szCs w:val="20"/>
              </w:rPr>
              <w:t>Travel &amp; subsist</w:t>
            </w:r>
          </w:p>
        </w:tc>
        <w:tc>
          <w:tcPr>
            <w:tcW w:w="992" w:type="dxa"/>
            <w:vAlign w:val="center"/>
          </w:tcPr>
          <w:p w14:paraId="4B99AC50" w14:textId="77777777" w:rsidR="00045B17" w:rsidRPr="00230287" w:rsidRDefault="00045B17" w:rsidP="0029720F">
            <w:pPr>
              <w:spacing w:before="60" w:after="60"/>
              <w:jc w:val="right"/>
              <w:rPr>
                <w:sz w:val="20"/>
                <w:szCs w:val="20"/>
              </w:rPr>
            </w:pPr>
            <w:r w:rsidRPr="00230287">
              <w:rPr>
                <w:sz w:val="20"/>
                <w:szCs w:val="20"/>
              </w:rPr>
              <w:t>0</w:t>
            </w:r>
          </w:p>
        </w:tc>
        <w:tc>
          <w:tcPr>
            <w:tcW w:w="6520" w:type="dxa"/>
            <w:vAlign w:val="center"/>
          </w:tcPr>
          <w:p w14:paraId="617452AD" w14:textId="77777777" w:rsidR="00045B17" w:rsidRPr="00230287" w:rsidRDefault="00045B17" w:rsidP="0029720F">
            <w:pPr>
              <w:spacing w:before="60" w:after="60"/>
              <w:rPr>
                <w:sz w:val="20"/>
                <w:szCs w:val="20"/>
              </w:rPr>
            </w:pPr>
            <w:r w:rsidRPr="00230287">
              <w:rPr>
                <w:sz w:val="20"/>
                <w:szCs w:val="20"/>
              </w:rPr>
              <w:t>None</w:t>
            </w:r>
            <w:r>
              <w:rPr>
                <w:sz w:val="20"/>
                <w:szCs w:val="20"/>
              </w:rPr>
              <w:t xml:space="preserve"> </w:t>
            </w:r>
          </w:p>
        </w:tc>
      </w:tr>
      <w:tr w:rsidR="00045B17" w:rsidRPr="00230287" w14:paraId="684F9057" w14:textId="77777777" w:rsidTr="002972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1560" w:type="dxa"/>
            <w:shd w:val="clear" w:color="auto" w:fill="C6D9F1" w:themeFill="text2" w:themeFillTint="33"/>
          </w:tcPr>
          <w:p w14:paraId="4DE3F193" w14:textId="77777777" w:rsidR="00045B17" w:rsidRPr="00230287" w:rsidRDefault="00045B17" w:rsidP="0029720F">
            <w:pPr>
              <w:spacing w:before="60" w:after="60"/>
              <w:rPr>
                <w:sz w:val="20"/>
                <w:szCs w:val="20"/>
              </w:rPr>
            </w:pPr>
            <w:r>
              <w:rPr>
                <w:sz w:val="20"/>
                <w:szCs w:val="20"/>
              </w:rPr>
              <w:t>Multiplier unit support</w:t>
            </w:r>
          </w:p>
        </w:tc>
        <w:tc>
          <w:tcPr>
            <w:tcW w:w="992" w:type="dxa"/>
            <w:vAlign w:val="center"/>
          </w:tcPr>
          <w:p w14:paraId="3CB76181" w14:textId="77777777" w:rsidR="00045B17" w:rsidRPr="00230287" w:rsidRDefault="00045B17" w:rsidP="0029720F">
            <w:pPr>
              <w:jc w:val="right"/>
              <w:rPr>
                <w:sz w:val="20"/>
                <w:szCs w:val="20"/>
              </w:rPr>
            </w:pPr>
            <w:r>
              <w:rPr>
                <w:sz w:val="20"/>
                <w:szCs w:val="20"/>
              </w:rPr>
              <w:t>2.000</w:t>
            </w:r>
          </w:p>
        </w:tc>
        <w:tc>
          <w:tcPr>
            <w:tcW w:w="6520" w:type="dxa"/>
            <w:vAlign w:val="center"/>
          </w:tcPr>
          <w:p w14:paraId="6224682E" w14:textId="77777777" w:rsidR="00045B17" w:rsidRDefault="00045B17" w:rsidP="0029720F">
            <w:pPr>
              <w:rPr>
                <w:sz w:val="20"/>
                <w:szCs w:val="20"/>
              </w:rPr>
            </w:pPr>
            <w:r>
              <w:rPr>
                <w:sz w:val="20"/>
                <w:szCs w:val="20"/>
              </w:rPr>
              <w:t xml:space="preserve">The unit support per local participants (not from partner associations) is 100 euro (and 200 for foreign participant). </w:t>
            </w:r>
          </w:p>
          <w:p w14:paraId="29BD9024" w14:textId="77777777" w:rsidR="00045B17" w:rsidRPr="00230287" w:rsidRDefault="00045B17" w:rsidP="00045B17">
            <w:pPr>
              <w:spacing w:before="120" w:after="120"/>
              <w:rPr>
                <w:sz w:val="20"/>
                <w:szCs w:val="20"/>
              </w:rPr>
            </w:pPr>
            <w:r>
              <w:rPr>
                <w:sz w:val="20"/>
                <w:szCs w:val="20"/>
              </w:rPr>
              <w:t xml:space="preserve">The Austrian event  budgets with 20 local participants, in total 2000 </w:t>
            </w:r>
          </w:p>
        </w:tc>
      </w:tr>
    </w:tbl>
    <w:p w14:paraId="4F613C96" w14:textId="77777777" w:rsidR="00045B17" w:rsidRDefault="00045B17" w:rsidP="00191BF8"/>
    <w:p w14:paraId="605E1E4E" w14:textId="77777777" w:rsidR="00045B17" w:rsidRDefault="00045B17" w:rsidP="00191BF8"/>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5"/>
        <w:gridCol w:w="4276"/>
        <w:gridCol w:w="2481"/>
      </w:tblGrid>
      <w:tr w:rsidR="007168F7" w:rsidRPr="00FD6634" w14:paraId="24988591" w14:textId="77777777" w:rsidTr="007168F7">
        <w:trPr>
          <w:trHeight w:val="362"/>
        </w:trPr>
        <w:tc>
          <w:tcPr>
            <w:tcW w:w="9072" w:type="dxa"/>
            <w:gridSpan w:val="3"/>
            <w:shd w:val="clear" w:color="auto" w:fill="C2D69B"/>
            <w:vAlign w:val="center"/>
          </w:tcPr>
          <w:p w14:paraId="15BD920C" w14:textId="77777777" w:rsidR="007168F7" w:rsidRPr="00FD6634" w:rsidRDefault="007168F7" w:rsidP="007168F7">
            <w:pPr>
              <w:rPr>
                <w:b/>
              </w:rPr>
            </w:pPr>
            <w:r w:rsidRPr="00FD6634">
              <w:rPr>
                <w:b/>
              </w:rPr>
              <w:t>Extra comments / possible adjustments</w:t>
            </w:r>
          </w:p>
        </w:tc>
      </w:tr>
      <w:tr w:rsidR="007168F7" w:rsidRPr="00FD6634" w14:paraId="1C41FC61" w14:textId="77777777" w:rsidTr="007168F7">
        <w:trPr>
          <w:trHeight w:val="362"/>
        </w:trPr>
        <w:tc>
          <w:tcPr>
            <w:tcW w:w="2315" w:type="dxa"/>
            <w:shd w:val="clear" w:color="auto" w:fill="C2D69B"/>
            <w:vAlign w:val="center"/>
          </w:tcPr>
          <w:p w14:paraId="0A48CFCA" w14:textId="77777777" w:rsidR="007168F7" w:rsidRPr="00FD6634" w:rsidRDefault="007168F7" w:rsidP="007168F7">
            <w:pPr>
              <w:rPr>
                <w:sz w:val="20"/>
                <w:szCs w:val="20"/>
              </w:rPr>
            </w:pPr>
            <w:r w:rsidRPr="00FD6634">
              <w:rPr>
                <w:sz w:val="20"/>
                <w:szCs w:val="20"/>
              </w:rPr>
              <w:t>Issues</w:t>
            </w:r>
          </w:p>
        </w:tc>
        <w:tc>
          <w:tcPr>
            <w:tcW w:w="4276" w:type="dxa"/>
            <w:shd w:val="clear" w:color="auto" w:fill="C2D69B"/>
            <w:vAlign w:val="center"/>
          </w:tcPr>
          <w:p w14:paraId="26583022" w14:textId="77777777" w:rsidR="007168F7" w:rsidRPr="00FD6634" w:rsidRDefault="007168F7" w:rsidP="007168F7">
            <w:pPr>
              <w:rPr>
                <w:sz w:val="20"/>
                <w:szCs w:val="20"/>
              </w:rPr>
            </w:pPr>
            <w:r w:rsidRPr="00FD6634">
              <w:rPr>
                <w:sz w:val="20"/>
                <w:szCs w:val="20"/>
              </w:rPr>
              <w:t>Comments</w:t>
            </w:r>
          </w:p>
        </w:tc>
        <w:tc>
          <w:tcPr>
            <w:tcW w:w="2481" w:type="dxa"/>
            <w:shd w:val="clear" w:color="auto" w:fill="C2D69B"/>
            <w:vAlign w:val="center"/>
          </w:tcPr>
          <w:p w14:paraId="203B4139" w14:textId="77777777" w:rsidR="007168F7" w:rsidRPr="00FD6634" w:rsidRDefault="007168F7" w:rsidP="007168F7">
            <w:pPr>
              <w:rPr>
                <w:sz w:val="20"/>
                <w:szCs w:val="20"/>
              </w:rPr>
            </w:pPr>
            <w:r w:rsidRPr="00FD6634">
              <w:rPr>
                <w:sz w:val="20"/>
                <w:szCs w:val="20"/>
              </w:rPr>
              <w:t>Decided: how &amp; when</w:t>
            </w:r>
          </w:p>
        </w:tc>
      </w:tr>
      <w:tr w:rsidR="007168F7" w:rsidRPr="00FD6634" w14:paraId="0EFCD99D" w14:textId="77777777" w:rsidTr="007168F7">
        <w:trPr>
          <w:trHeight w:val="362"/>
        </w:trPr>
        <w:tc>
          <w:tcPr>
            <w:tcW w:w="2315" w:type="dxa"/>
            <w:vAlign w:val="center"/>
          </w:tcPr>
          <w:p w14:paraId="2A7BD275" w14:textId="77777777" w:rsidR="007168F7" w:rsidRPr="00FD6634" w:rsidRDefault="007168F7" w:rsidP="007168F7">
            <w:pPr>
              <w:rPr>
                <w:sz w:val="20"/>
                <w:szCs w:val="20"/>
              </w:rPr>
            </w:pPr>
            <w:r w:rsidRPr="00FD6634">
              <w:rPr>
                <w:sz w:val="20"/>
                <w:szCs w:val="20"/>
              </w:rPr>
              <w:t>None to mention</w:t>
            </w:r>
          </w:p>
        </w:tc>
        <w:tc>
          <w:tcPr>
            <w:tcW w:w="4276" w:type="dxa"/>
            <w:vAlign w:val="center"/>
          </w:tcPr>
          <w:p w14:paraId="6B459556" w14:textId="77777777" w:rsidR="007168F7" w:rsidRPr="00FD6634" w:rsidRDefault="007168F7" w:rsidP="007168F7">
            <w:pPr>
              <w:rPr>
                <w:sz w:val="20"/>
                <w:szCs w:val="20"/>
              </w:rPr>
            </w:pPr>
          </w:p>
        </w:tc>
        <w:tc>
          <w:tcPr>
            <w:tcW w:w="2481" w:type="dxa"/>
            <w:vAlign w:val="center"/>
          </w:tcPr>
          <w:p w14:paraId="677F0557" w14:textId="77777777" w:rsidR="007168F7" w:rsidRPr="00FD6634" w:rsidRDefault="007168F7" w:rsidP="007168F7">
            <w:pPr>
              <w:rPr>
                <w:sz w:val="20"/>
                <w:szCs w:val="20"/>
              </w:rPr>
            </w:pPr>
          </w:p>
        </w:tc>
      </w:tr>
      <w:tr w:rsidR="007168F7" w:rsidRPr="00FD6634" w14:paraId="581EC4CA" w14:textId="77777777" w:rsidTr="007168F7">
        <w:trPr>
          <w:trHeight w:val="362"/>
        </w:trPr>
        <w:tc>
          <w:tcPr>
            <w:tcW w:w="2315" w:type="dxa"/>
            <w:vAlign w:val="center"/>
          </w:tcPr>
          <w:p w14:paraId="15350AF1" w14:textId="77777777" w:rsidR="007168F7" w:rsidRPr="00FD6634" w:rsidRDefault="007168F7" w:rsidP="007168F7">
            <w:pPr>
              <w:rPr>
                <w:sz w:val="20"/>
                <w:szCs w:val="20"/>
              </w:rPr>
            </w:pPr>
          </w:p>
        </w:tc>
        <w:tc>
          <w:tcPr>
            <w:tcW w:w="4276" w:type="dxa"/>
            <w:vAlign w:val="center"/>
          </w:tcPr>
          <w:p w14:paraId="2EF18E27" w14:textId="77777777" w:rsidR="007168F7" w:rsidRPr="00FD6634" w:rsidRDefault="007168F7" w:rsidP="007168F7">
            <w:pPr>
              <w:rPr>
                <w:sz w:val="20"/>
                <w:szCs w:val="20"/>
              </w:rPr>
            </w:pPr>
          </w:p>
        </w:tc>
        <w:tc>
          <w:tcPr>
            <w:tcW w:w="2481" w:type="dxa"/>
            <w:vAlign w:val="center"/>
          </w:tcPr>
          <w:p w14:paraId="03E73667" w14:textId="77777777" w:rsidR="007168F7" w:rsidRPr="00FD6634" w:rsidRDefault="007168F7" w:rsidP="007168F7">
            <w:pPr>
              <w:rPr>
                <w:sz w:val="20"/>
                <w:szCs w:val="20"/>
              </w:rPr>
            </w:pPr>
          </w:p>
        </w:tc>
      </w:tr>
    </w:tbl>
    <w:p w14:paraId="2F705C24" w14:textId="77777777" w:rsidR="00191BF8" w:rsidRDefault="00191BF8">
      <w:pPr>
        <w:tabs>
          <w:tab w:val="clear" w:pos="357"/>
          <w:tab w:val="clear" w:pos="714"/>
        </w:tabs>
        <w:autoSpaceDE/>
        <w:autoSpaceDN/>
        <w:adjustRightInd/>
        <w:spacing w:line="240" w:lineRule="auto"/>
        <w:rPr>
          <w:rFonts w:ascii="Arial" w:hAnsi="Arial" w:cs="Arial"/>
          <w:b/>
          <w:color w:val="E36C0A"/>
        </w:rPr>
      </w:pPr>
      <w:r>
        <w:br w:type="page"/>
      </w:r>
    </w:p>
    <w:p w14:paraId="048B93FE" w14:textId="77777777" w:rsidR="00EE1C7A" w:rsidRDefault="00EE1C7A" w:rsidP="00EE1C7A">
      <w:pPr>
        <w:pStyle w:val="Overskrift3"/>
      </w:pPr>
      <w:bookmarkStart w:id="71" w:name="_Toc521607008"/>
      <w:r>
        <w:lastRenderedPageBreak/>
        <w:t>WP 10 / E3: N</w:t>
      </w:r>
      <w:r w:rsidRPr="00A73AAC">
        <w:t>ational 1-day conference</w:t>
      </w:r>
      <w:r>
        <w:t xml:space="preserve"> in Helsinki</w:t>
      </w:r>
      <w:r w:rsidRPr="00A73AAC">
        <w:t xml:space="preserve">. Nov </w:t>
      </w:r>
      <w:r>
        <w:t>2019. P4, KK</w:t>
      </w:r>
      <w:bookmarkEnd w:id="71"/>
    </w:p>
    <w:p w14:paraId="79B9329D" w14:textId="77777777" w:rsidR="00191BF8" w:rsidRPr="00191BF8" w:rsidRDefault="00191BF8" w:rsidP="00191BF8"/>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4"/>
      </w:tblGrid>
      <w:tr w:rsidR="00191BF8" w:rsidRPr="00CA4975" w14:paraId="76C0D682" w14:textId="77777777" w:rsidTr="007168F7">
        <w:trPr>
          <w:trHeight w:val="395"/>
        </w:trPr>
        <w:tc>
          <w:tcPr>
            <w:tcW w:w="9214" w:type="dxa"/>
            <w:shd w:val="clear" w:color="auto" w:fill="8DB3E2" w:themeFill="text2" w:themeFillTint="66"/>
            <w:vAlign w:val="center"/>
          </w:tcPr>
          <w:p w14:paraId="50D7ABD8" w14:textId="77777777" w:rsidR="00191BF8" w:rsidRPr="00CA4975" w:rsidRDefault="00191BF8" w:rsidP="007168F7">
            <w:pPr>
              <w:pStyle w:val="Overskrift4"/>
              <w:spacing w:before="60" w:after="0"/>
              <w:rPr>
                <w:color w:val="auto"/>
              </w:rPr>
            </w:pPr>
            <w:r>
              <w:rPr>
                <w:color w:val="auto"/>
              </w:rPr>
              <w:t>EVENT</w:t>
            </w:r>
            <w:r w:rsidRPr="00CA4975">
              <w:rPr>
                <w:color w:val="auto"/>
              </w:rPr>
              <w:t xml:space="preserve"> DESCRIPTION </w:t>
            </w:r>
          </w:p>
          <w:p w14:paraId="7CE84C37" w14:textId="77777777" w:rsidR="00191BF8" w:rsidRPr="00CA4975" w:rsidRDefault="00191BF8" w:rsidP="00562EDE">
            <w:pPr>
              <w:pStyle w:val="Listeafsnit"/>
              <w:numPr>
                <w:ilvl w:val="0"/>
                <w:numId w:val="81"/>
              </w:numPr>
              <w:spacing w:after="60"/>
              <w:rPr>
                <w:b/>
                <w:sz w:val="20"/>
                <w:szCs w:val="20"/>
              </w:rPr>
            </w:pPr>
            <w:r w:rsidRPr="00CA4975">
              <w:rPr>
                <w:b/>
                <w:sz w:val="20"/>
                <w:szCs w:val="20"/>
              </w:rPr>
              <w:t>Including: Elements of innovation, expected impact and transferability potential</w:t>
            </w:r>
          </w:p>
        </w:tc>
      </w:tr>
      <w:tr w:rsidR="00191BF8" w:rsidRPr="00CA4975" w14:paraId="0CF109F4" w14:textId="77777777" w:rsidTr="007168F7">
        <w:trPr>
          <w:trHeight w:val="284"/>
        </w:trPr>
        <w:tc>
          <w:tcPr>
            <w:tcW w:w="9214" w:type="dxa"/>
            <w:shd w:val="clear" w:color="auto" w:fill="C6D9F1" w:themeFill="text2" w:themeFillTint="33"/>
            <w:vAlign w:val="center"/>
          </w:tcPr>
          <w:p w14:paraId="5EF2353B" w14:textId="77777777" w:rsidR="00191BF8" w:rsidRPr="00E22B41" w:rsidRDefault="00191BF8" w:rsidP="007168F7">
            <w:pPr>
              <w:pStyle w:val="normalfed"/>
            </w:pPr>
            <w:r w:rsidRPr="00E22B41">
              <w:t>1. LEAD PARTNER</w:t>
            </w:r>
          </w:p>
        </w:tc>
      </w:tr>
      <w:tr w:rsidR="00191BF8" w:rsidRPr="00CA4975" w14:paraId="21052949" w14:textId="77777777" w:rsidTr="007168F7">
        <w:trPr>
          <w:trHeight w:val="554"/>
        </w:trPr>
        <w:tc>
          <w:tcPr>
            <w:tcW w:w="9214" w:type="dxa"/>
            <w:shd w:val="clear" w:color="auto" w:fill="auto"/>
            <w:vAlign w:val="center"/>
          </w:tcPr>
          <w:p w14:paraId="1617903D" w14:textId="77777777" w:rsidR="00191BF8" w:rsidRPr="00CA4975" w:rsidRDefault="00191BF8" w:rsidP="007168F7">
            <w:r w:rsidRPr="0079191D">
              <w:t>The Association of Cultural Heritage</w:t>
            </w:r>
            <w:r>
              <w:t xml:space="preserve"> </w:t>
            </w:r>
            <w:r w:rsidRPr="0079191D">
              <w:t xml:space="preserve">Education in Finland (SKS) will organise the </w:t>
            </w:r>
            <w:proofErr w:type="spellStart"/>
            <w:r w:rsidRPr="0079191D">
              <w:t>ev</w:t>
            </w:r>
            <w:r>
              <w:rPr>
                <w:lang w:val="da-DK"/>
              </w:rPr>
              <w:t>ent</w:t>
            </w:r>
            <w:proofErr w:type="spellEnd"/>
            <w:r>
              <w:rPr>
                <w:lang w:val="da-DK"/>
              </w:rPr>
              <w:t>.</w:t>
            </w:r>
          </w:p>
        </w:tc>
      </w:tr>
      <w:tr w:rsidR="00191BF8" w:rsidRPr="00115635" w14:paraId="4CCE1C73" w14:textId="77777777" w:rsidTr="007168F7">
        <w:trPr>
          <w:trHeight w:val="198"/>
        </w:trPr>
        <w:tc>
          <w:tcPr>
            <w:tcW w:w="9214" w:type="dxa"/>
            <w:shd w:val="clear" w:color="auto" w:fill="C6D9F1" w:themeFill="text2" w:themeFillTint="33"/>
            <w:vAlign w:val="center"/>
          </w:tcPr>
          <w:p w14:paraId="5E0DA70A" w14:textId="77777777" w:rsidR="00191BF8" w:rsidRPr="00115635" w:rsidRDefault="00191BF8" w:rsidP="007168F7">
            <w:pPr>
              <w:pStyle w:val="normalfed"/>
            </w:pPr>
            <w:r>
              <w:t xml:space="preserve">2. </w:t>
            </w:r>
            <w:r w:rsidRPr="0079191D">
              <w:t>TIME AND PLACE</w:t>
            </w:r>
          </w:p>
        </w:tc>
      </w:tr>
      <w:tr w:rsidR="00191BF8" w:rsidRPr="00115635" w14:paraId="24FFDA90" w14:textId="77777777" w:rsidTr="007168F7">
        <w:trPr>
          <w:trHeight w:val="554"/>
        </w:trPr>
        <w:tc>
          <w:tcPr>
            <w:tcW w:w="9214" w:type="dxa"/>
            <w:shd w:val="clear" w:color="auto" w:fill="auto"/>
            <w:vAlign w:val="center"/>
          </w:tcPr>
          <w:p w14:paraId="1A263E3F" w14:textId="77777777" w:rsidR="00191BF8" w:rsidRPr="0079191D" w:rsidRDefault="00191BF8" w:rsidP="007168F7">
            <w:pPr>
              <w:spacing w:before="120"/>
            </w:pPr>
            <w:r w:rsidRPr="0079191D">
              <w:t>The preparation, promotion, completion and evaluation of the conference will take place in</w:t>
            </w:r>
          </w:p>
          <w:p w14:paraId="482EC1E4" w14:textId="77777777" w:rsidR="00191BF8" w:rsidRPr="0079191D" w:rsidRDefault="00191BF8" w:rsidP="007168F7">
            <w:r w:rsidRPr="0079191D">
              <w:t xml:space="preserve">Sept </w:t>
            </w:r>
            <w:r w:rsidRPr="0079191D">
              <w:rPr>
                <w:rFonts w:hint="eastAsia"/>
              </w:rPr>
              <w:t>–</w:t>
            </w:r>
            <w:r w:rsidRPr="0079191D">
              <w:t xml:space="preserve"> Nov 2019 (month 13 - 15). </w:t>
            </w:r>
          </w:p>
          <w:p w14:paraId="44D11AD9" w14:textId="77777777" w:rsidR="00191BF8" w:rsidRPr="00115635" w:rsidRDefault="00191BF8" w:rsidP="00191BF8">
            <w:pPr>
              <w:spacing w:before="120" w:after="120"/>
            </w:pPr>
            <w:r w:rsidRPr="0079191D">
              <w:t xml:space="preserve">The 1-day national conference will take place Nov 2019 in </w:t>
            </w:r>
            <w:r>
              <w:t>Helsinki, FI.</w:t>
            </w:r>
          </w:p>
        </w:tc>
      </w:tr>
      <w:tr w:rsidR="00191BF8" w:rsidRPr="00115635" w14:paraId="2860F97D" w14:textId="77777777" w:rsidTr="007168F7">
        <w:trPr>
          <w:trHeight w:val="198"/>
        </w:trPr>
        <w:tc>
          <w:tcPr>
            <w:tcW w:w="9214" w:type="dxa"/>
            <w:shd w:val="clear" w:color="auto" w:fill="C6D9F1" w:themeFill="text2" w:themeFillTint="33"/>
            <w:vAlign w:val="center"/>
          </w:tcPr>
          <w:p w14:paraId="06709717" w14:textId="77777777" w:rsidR="00191BF8" w:rsidRPr="00115635" w:rsidRDefault="00191BF8" w:rsidP="007168F7">
            <w:pPr>
              <w:pStyle w:val="normalfed"/>
            </w:pPr>
            <w:r>
              <w:t xml:space="preserve">2. </w:t>
            </w:r>
            <w:r w:rsidRPr="007C2700">
              <w:t>AIM AND OBJECTIVES</w:t>
            </w:r>
          </w:p>
        </w:tc>
      </w:tr>
      <w:tr w:rsidR="00191BF8" w:rsidRPr="00115635" w14:paraId="5110F3E3" w14:textId="77777777" w:rsidTr="007168F7">
        <w:trPr>
          <w:trHeight w:val="554"/>
        </w:trPr>
        <w:tc>
          <w:tcPr>
            <w:tcW w:w="9214" w:type="dxa"/>
            <w:shd w:val="clear" w:color="auto" w:fill="auto"/>
            <w:vAlign w:val="center"/>
          </w:tcPr>
          <w:p w14:paraId="2B5009BA" w14:textId="77777777" w:rsidR="00191BF8" w:rsidRDefault="00191BF8" w:rsidP="007168F7">
            <w:pPr>
              <w:spacing w:before="120"/>
            </w:pPr>
            <w:r w:rsidRPr="0079191D">
              <w:t>The aim is to disseminate the key outcome o</w:t>
            </w:r>
            <w:r>
              <w:t>f the project to the main Finnish</w:t>
            </w:r>
            <w:r w:rsidRPr="0079191D">
              <w:t xml:space="preserve"> target groups</w:t>
            </w:r>
            <w:r>
              <w:t xml:space="preserve"> </w:t>
            </w:r>
            <w:r w:rsidRPr="0079191D">
              <w:t>in a</w:t>
            </w:r>
            <w:r>
              <w:t xml:space="preserve"> </w:t>
            </w:r>
            <w:r w:rsidRPr="0079191D">
              <w:t xml:space="preserve">sustainable manner. </w:t>
            </w:r>
          </w:p>
          <w:p w14:paraId="3891EBD4" w14:textId="77777777" w:rsidR="00191BF8" w:rsidRPr="00115635" w:rsidRDefault="00191BF8" w:rsidP="007168F7">
            <w:pPr>
              <w:spacing w:before="120" w:after="120"/>
            </w:pPr>
            <w:r>
              <w:t xml:space="preserve">The target groups are </w:t>
            </w:r>
            <w:r w:rsidRPr="0079191D">
              <w:t xml:space="preserve">presented </w:t>
            </w:r>
            <w:r>
              <w:t xml:space="preserve">above </w:t>
            </w:r>
            <w:r w:rsidRPr="0079191D">
              <w:t>in section H.2.</w:t>
            </w:r>
          </w:p>
        </w:tc>
      </w:tr>
      <w:tr w:rsidR="00191BF8" w:rsidRPr="00115635" w14:paraId="6A66895D" w14:textId="77777777" w:rsidTr="007168F7">
        <w:trPr>
          <w:trHeight w:val="198"/>
        </w:trPr>
        <w:tc>
          <w:tcPr>
            <w:tcW w:w="9214" w:type="dxa"/>
            <w:shd w:val="clear" w:color="auto" w:fill="C6D9F1" w:themeFill="text2" w:themeFillTint="33"/>
            <w:vAlign w:val="center"/>
          </w:tcPr>
          <w:p w14:paraId="12693D6F" w14:textId="77777777" w:rsidR="00191BF8" w:rsidRPr="00115635" w:rsidRDefault="00191BF8" w:rsidP="007168F7">
            <w:pPr>
              <w:pStyle w:val="normalfed"/>
            </w:pPr>
            <w:r>
              <w:t>3</w:t>
            </w:r>
            <w:r w:rsidRPr="007C2700">
              <w:t xml:space="preserve">. </w:t>
            </w:r>
            <w:r w:rsidRPr="0079191D">
              <w:t>KEY FEATURES</w:t>
            </w:r>
          </w:p>
        </w:tc>
      </w:tr>
      <w:tr w:rsidR="00191BF8" w:rsidRPr="00115635" w14:paraId="727DC4DA" w14:textId="77777777" w:rsidTr="007168F7">
        <w:trPr>
          <w:trHeight w:val="554"/>
        </w:trPr>
        <w:tc>
          <w:tcPr>
            <w:tcW w:w="9214" w:type="dxa"/>
            <w:shd w:val="clear" w:color="auto" w:fill="auto"/>
            <w:vAlign w:val="center"/>
          </w:tcPr>
          <w:p w14:paraId="7AB09DE8" w14:textId="77777777" w:rsidR="00191BF8" w:rsidRDefault="00191BF8" w:rsidP="007168F7">
            <w:pPr>
              <w:spacing w:before="120"/>
            </w:pPr>
            <w:r>
              <w:t>The programme frame includes:</w:t>
            </w:r>
          </w:p>
          <w:p w14:paraId="64A6C76A" w14:textId="77777777" w:rsidR="00191BF8" w:rsidRPr="0079191D" w:rsidRDefault="00191BF8" w:rsidP="00562EDE">
            <w:pPr>
              <w:pStyle w:val="Listeafsnit"/>
              <w:numPr>
                <w:ilvl w:val="0"/>
                <w:numId w:val="94"/>
              </w:numPr>
            </w:pPr>
            <w:r w:rsidRPr="0079191D">
              <w:t>The projects' methodologies and main results will be presented by the project team.</w:t>
            </w:r>
          </w:p>
          <w:p w14:paraId="6D3D0A57" w14:textId="77777777" w:rsidR="00191BF8" w:rsidRPr="0079191D" w:rsidRDefault="00191BF8" w:rsidP="00562EDE">
            <w:pPr>
              <w:pStyle w:val="Listeafsnit"/>
              <w:numPr>
                <w:ilvl w:val="0"/>
                <w:numId w:val="94"/>
              </w:numPr>
            </w:pPr>
            <w:r w:rsidRPr="0079191D">
              <w:t>Guest speakers will be invited to deliver talks on core issues and reviews of the project.</w:t>
            </w:r>
          </w:p>
          <w:p w14:paraId="59C2ADD4" w14:textId="77777777" w:rsidR="00191BF8" w:rsidRPr="0079191D" w:rsidRDefault="00191BF8" w:rsidP="00562EDE">
            <w:pPr>
              <w:pStyle w:val="Listeafsnit"/>
              <w:numPr>
                <w:ilvl w:val="0"/>
                <w:numId w:val="94"/>
              </w:numPr>
            </w:pPr>
            <w:r w:rsidRPr="0079191D">
              <w:t xml:space="preserve">A foreign key speaker </w:t>
            </w:r>
            <w:r>
              <w:t>from the project consortium may</w:t>
            </w:r>
            <w:r w:rsidRPr="0079191D">
              <w:t xml:space="preserve"> present results from the other partner</w:t>
            </w:r>
            <w:r>
              <w:t xml:space="preserve"> </w:t>
            </w:r>
            <w:r w:rsidRPr="0079191D">
              <w:t>countries.</w:t>
            </w:r>
          </w:p>
          <w:p w14:paraId="1C939288" w14:textId="77777777" w:rsidR="00191BF8" w:rsidRPr="0079191D" w:rsidRDefault="00191BF8" w:rsidP="00562EDE">
            <w:pPr>
              <w:pStyle w:val="Listeafsnit"/>
              <w:numPr>
                <w:ilvl w:val="0"/>
                <w:numId w:val="94"/>
              </w:numPr>
            </w:pPr>
            <w:r w:rsidRPr="0079191D">
              <w:t>A plenary session with round table debate as well as a session with parallel workshops on</w:t>
            </w:r>
            <w:r>
              <w:t xml:space="preserve"> </w:t>
            </w:r>
            <w:r w:rsidRPr="0079191D">
              <w:t>main issues will also be part of the programme.</w:t>
            </w:r>
          </w:p>
          <w:p w14:paraId="64693030" w14:textId="77777777" w:rsidR="00191BF8" w:rsidRPr="0079191D" w:rsidRDefault="00191BF8" w:rsidP="007168F7">
            <w:pPr>
              <w:spacing w:before="120"/>
            </w:pPr>
            <w:r w:rsidRPr="0079191D">
              <w:t>The presentations and notes from the plenary debates and workshops will be added to the</w:t>
            </w:r>
            <w:r>
              <w:t xml:space="preserve"> </w:t>
            </w:r>
            <w:r w:rsidRPr="0079191D">
              <w:t>project</w:t>
            </w:r>
            <w:r>
              <w:t>’</w:t>
            </w:r>
            <w:r w:rsidRPr="0079191D">
              <w:t>s communication portal together with articles and other presentation materials from</w:t>
            </w:r>
            <w:r>
              <w:t xml:space="preserve"> </w:t>
            </w:r>
            <w:r w:rsidRPr="0079191D">
              <w:t>the conference.</w:t>
            </w:r>
          </w:p>
          <w:p w14:paraId="326A97E6" w14:textId="77777777" w:rsidR="00191BF8" w:rsidRPr="0079191D" w:rsidRDefault="00191BF8" w:rsidP="007168F7">
            <w:pPr>
              <w:spacing w:before="120"/>
            </w:pPr>
            <w:r w:rsidRPr="0079191D">
              <w:t>P4, SKS will as lead partner for the project evaluation design a</w:t>
            </w:r>
            <w:r>
              <w:t>n</w:t>
            </w:r>
            <w:r w:rsidRPr="0079191D">
              <w:t xml:space="preserve"> online questionnaire, which the</w:t>
            </w:r>
            <w:r>
              <w:t xml:space="preserve"> </w:t>
            </w:r>
            <w:r w:rsidRPr="0079191D">
              <w:t>partners translate to their national language and ask the attendees to fill-in after the end of</w:t>
            </w:r>
            <w:r>
              <w:t xml:space="preserve"> </w:t>
            </w:r>
            <w:r w:rsidRPr="0079191D">
              <w:t>the conference. SKS w</w:t>
            </w:r>
            <w:r>
              <w:t>i</w:t>
            </w:r>
            <w:r w:rsidRPr="0079191D">
              <w:t>ll also provide an interview guide, which the partners can use for</w:t>
            </w:r>
            <w:r>
              <w:t xml:space="preserve"> </w:t>
            </w:r>
            <w:r w:rsidRPr="0079191D">
              <w:t>qualitative interviews with some of the participants and other key stakeholders.</w:t>
            </w:r>
          </w:p>
          <w:p w14:paraId="3E523310" w14:textId="77777777" w:rsidR="00191BF8" w:rsidRPr="00115635" w:rsidRDefault="00191BF8" w:rsidP="00191BF8">
            <w:pPr>
              <w:spacing w:before="120" w:after="120"/>
            </w:pPr>
            <w:r>
              <w:t xml:space="preserve">P4, SKS </w:t>
            </w:r>
            <w:r w:rsidRPr="0079191D">
              <w:t>will su</w:t>
            </w:r>
            <w:r>
              <w:t>mmarise the result of the Finnish</w:t>
            </w:r>
            <w:r w:rsidRPr="0079191D">
              <w:t xml:space="preserve"> questionnaire and collates other feedback</w:t>
            </w:r>
            <w:r>
              <w:t xml:space="preserve"> </w:t>
            </w:r>
            <w:r w:rsidRPr="0079191D">
              <w:t>from stakeholders to secure the needed evaluative feedback to the project consortium.</w:t>
            </w:r>
          </w:p>
        </w:tc>
      </w:tr>
      <w:tr w:rsidR="00191BF8" w:rsidRPr="00115635" w14:paraId="393DE3C5" w14:textId="77777777" w:rsidTr="007168F7">
        <w:trPr>
          <w:trHeight w:val="198"/>
        </w:trPr>
        <w:tc>
          <w:tcPr>
            <w:tcW w:w="9214" w:type="dxa"/>
            <w:shd w:val="clear" w:color="auto" w:fill="C6D9F1" w:themeFill="text2" w:themeFillTint="33"/>
            <w:vAlign w:val="center"/>
          </w:tcPr>
          <w:p w14:paraId="5DF5C971" w14:textId="77777777" w:rsidR="00191BF8" w:rsidRPr="00115635" w:rsidRDefault="00191BF8" w:rsidP="007168F7">
            <w:pPr>
              <w:pStyle w:val="normalfed"/>
            </w:pPr>
            <w:r>
              <w:t xml:space="preserve">4. </w:t>
            </w:r>
            <w:r w:rsidRPr="0079191D">
              <w:t>TARGET GROUPS &amp; PARTICIPANTS</w:t>
            </w:r>
          </w:p>
        </w:tc>
      </w:tr>
      <w:tr w:rsidR="00191BF8" w:rsidRPr="00115635" w14:paraId="0544909E" w14:textId="77777777" w:rsidTr="007168F7">
        <w:trPr>
          <w:trHeight w:val="554"/>
        </w:trPr>
        <w:tc>
          <w:tcPr>
            <w:tcW w:w="9214" w:type="dxa"/>
            <w:shd w:val="clear" w:color="auto" w:fill="auto"/>
            <w:vAlign w:val="center"/>
          </w:tcPr>
          <w:p w14:paraId="1657CFBD" w14:textId="77777777" w:rsidR="00191BF8" w:rsidRPr="0079191D" w:rsidRDefault="00191BF8" w:rsidP="007168F7">
            <w:pPr>
              <w:spacing w:before="120"/>
            </w:pPr>
            <w:r>
              <w:t xml:space="preserve">The dissemination in Austria </w:t>
            </w:r>
            <w:r w:rsidRPr="0079191D">
              <w:t>of the public conference will reach-out to:</w:t>
            </w:r>
          </w:p>
          <w:p w14:paraId="41C950F7" w14:textId="77777777" w:rsidR="00191BF8" w:rsidRPr="0079191D" w:rsidRDefault="00191BF8" w:rsidP="00562EDE">
            <w:pPr>
              <w:pStyle w:val="Listeafsnit"/>
              <w:numPr>
                <w:ilvl w:val="0"/>
                <w:numId w:val="95"/>
              </w:numPr>
            </w:pPr>
            <w:r w:rsidRPr="0079191D">
              <w:t>The direct target groups, i.e. the managers, board members and other arts and culture</w:t>
            </w:r>
            <w:r>
              <w:t xml:space="preserve"> </w:t>
            </w:r>
            <w:r w:rsidRPr="0079191D">
              <w:t>providers (paid and voluntary staff) from cu</w:t>
            </w:r>
            <w:r>
              <w:t>lture associations in the Finnish</w:t>
            </w:r>
            <w:r w:rsidRPr="0079191D">
              <w:t xml:space="preserve"> civil society sector</w:t>
            </w:r>
            <w:r>
              <w:t xml:space="preserve"> </w:t>
            </w:r>
            <w:r w:rsidRPr="0079191D">
              <w:t>as well as the public culture institutions and culture departments of the municipalities, which</w:t>
            </w:r>
            <w:r>
              <w:t xml:space="preserve"> </w:t>
            </w:r>
            <w:r w:rsidRPr="0079191D">
              <w:t>alone or in varied cooperation provide arts and culture services and activities for the citizens in the local communities.</w:t>
            </w:r>
          </w:p>
          <w:p w14:paraId="6333DC42" w14:textId="77777777" w:rsidR="00191BF8" w:rsidRPr="0079191D" w:rsidRDefault="00191BF8" w:rsidP="00562EDE">
            <w:pPr>
              <w:pStyle w:val="Listeafsnit"/>
              <w:numPr>
                <w:ilvl w:val="0"/>
                <w:numId w:val="95"/>
              </w:numPr>
            </w:pPr>
            <w:r w:rsidRPr="0079191D">
              <w:t>The Indirect target groups, i.e. the decision-makers and policy-makers, researchers and</w:t>
            </w:r>
            <w:r>
              <w:t xml:space="preserve"> </w:t>
            </w:r>
            <w:r w:rsidRPr="0079191D">
              <w:t>opinion-</w:t>
            </w:r>
            <w:r w:rsidRPr="0079191D">
              <w:lastRenderedPageBreak/>
              <w:t>formers, other NGO</w:t>
            </w:r>
            <w:r>
              <w:t>’</w:t>
            </w:r>
            <w:r w:rsidRPr="0079191D">
              <w:t>s in the area of social, humanitarian, health activities and other</w:t>
            </w:r>
            <w:r>
              <w:t xml:space="preserve"> Finnish  </w:t>
            </w:r>
            <w:r w:rsidRPr="0079191D">
              <w:t xml:space="preserve"> multipliers on a local, national, and European level, that may support the activities</w:t>
            </w:r>
            <w:r>
              <w:t xml:space="preserve"> </w:t>
            </w:r>
            <w:r w:rsidRPr="0079191D">
              <w:t>with political, legal, ideological and financial means.</w:t>
            </w:r>
          </w:p>
          <w:p w14:paraId="5795C996" w14:textId="77777777" w:rsidR="00191BF8" w:rsidRPr="0079191D" w:rsidRDefault="00191BF8" w:rsidP="007168F7">
            <w:pPr>
              <w:spacing w:before="120"/>
            </w:pPr>
            <w:r w:rsidRPr="0079191D">
              <w:t xml:space="preserve">Expected number of participants: 45 </w:t>
            </w:r>
            <w:r w:rsidRPr="0079191D">
              <w:rPr>
                <w:rFonts w:hint="eastAsia"/>
              </w:rPr>
              <w:t>–</w:t>
            </w:r>
            <w:r w:rsidRPr="0079191D">
              <w:t xml:space="preserve"> 75</w:t>
            </w:r>
          </w:p>
          <w:p w14:paraId="286351C4" w14:textId="77777777" w:rsidR="00191BF8" w:rsidRPr="00115635" w:rsidRDefault="00191BF8" w:rsidP="007168F7">
            <w:pPr>
              <w:spacing w:before="120" w:after="120"/>
            </w:pPr>
            <w:r w:rsidRPr="0079191D">
              <w:t>(Due to a limited budget of 60.000 euro, we only budget with unit support to max 20</w:t>
            </w:r>
            <w:r>
              <w:t xml:space="preserve"> </w:t>
            </w:r>
            <w:r w:rsidRPr="0079191D">
              <w:t>participants. Possible extra costs for extra participants must be covered by own financing or</w:t>
            </w:r>
            <w:r>
              <w:t xml:space="preserve"> </w:t>
            </w:r>
            <w:r w:rsidRPr="0079191D">
              <w:t>other local funding).</w:t>
            </w:r>
          </w:p>
        </w:tc>
      </w:tr>
      <w:tr w:rsidR="00191BF8" w:rsidRPr="00115635" w14:paraId="0DDBBDC9" w14:textId="77777777" w:rsidTr="007168F7">
        <w:trPr>
          <w:trHeight w:val="198"/>
        </w:trPr>
        <w:tc>
          <w:tcPr>
            <w:tcW w:w="9214" w:type="dxa"/>
            <w:shd w:val="clear" w:color="auto" w:fill="C6D9F1" w:themeFill="text2" w:themeFillTint="33"/>
            <w:vAlign w:val="center"/>
          </w:tcPr>
          <w:p w14:paraId="326CAAA8" w14:textId="77777777" w:rsidR="00191BF8" w:rsidRPr="00115635" w:rsidRDefault="00191BF8" w:rsidP="007168F7">
            <w:pPr>
              <w:pStyle w:val="normalfed"/>
            </w:pPr>
            <w:r>
              <w:lastRenderedPageBreak/>
              <w:t>5</w:t>
            </w:r>
            <w:r w:rsidRPr="007C2700">
              <w:t>. OUTCOME</w:t>
            </w:r>
          </w:p>
        </w:tc>
      </w:tr>
      <w:tr w:rsidR="00191BF8" w:rsidRPr="00115635" w14:paraId="015D9F1D" w14:textId="77777777" w:rsidTr="007168F7">
        <w:trPr>
          <w:trHeight w:val="554"/>
        </w:trPr>
        <w:tc>
          <w:tcPr>
            <w:tcW w:w="9214" w:type="dxa"/>
            <w:shd w:val="clear" w:color="auto" w:fill="auto"/>
            <w:vAlign w:val="center"/>
          </w:tcPr>
          <w:p w14:paraId="420C77D3" w14:textId="77777777" w:rsidR="00191BF8" w:rsidRPr="0079191D" w:rsidRDefault="00191BF8" w:rsidP="007168F7">
            <w:pPr>
              <w:spacing w:before="120"/>
            </w:pPr>
            <w:r w:rsidRPr="0079191D">
              <w:t>An increased impact and sustainability of the project results after the end of the project</w:t>
            </w:r>
            <w:r>
              <w:t xml:space="preserve"> </w:t>
            </w:r>
            <w:r w:rsidRPr="0079191D">
              <w:t>period, including an improved:</w:t>
            </w:r>
          </w:p>
          <w:p w14:paraId="735DAF25" w14:textId="77777777" w:rsidR="00191BF8" w:rsidRPr="0079191D" w:rsidRDefault="00191BF8" w:rsidP="007168F7">
            <w:pPr>
              <w:pStyle w:val="hjvpunkt1"/>
            </w:pPr>
            <w:r w:rsidRPr="0079191D">
              <w:t>Embedding of the training activity in the normal practise of the organisations participating</w:t>
            </w:r>
            <w:r>
              <w:t xml:space="preserve"> </w:t>
            </w:r>
            <w:r w:rsidRPr="0079191D">
              <w:t>in the project.</w:t>
            </w:r>
          </w:p>
          <w:p w14:paraId="6C1501F2" w14:textId="77777777" w:rsidR="00191BF8" w:rsidRPr="0079191D" w:rsidRDefault="00191BF8" w:rsidP="007168F7">
            <w:pPr>
              <w:pStyle w:val="hjvpunkt1"/>
            </w:pPr>
            <w:r w:rsidRPr="0079191D">
              <w:t>Multiplication to other learning providers in the sectors to apply the results in their own</w:t>
            </w:r>
            <w:r>
              <w:t xml:space="preserve"> </w:t>
            </w:r>
            <w:r w:rsidRPr="0079191D">
              <w:t>practise.</w:t>
            </w:r>
          </w:p>
          <w:p w14:paraId="7CF88324" w14:textId="77777777" w:rsidR="00191BF8" w:rsidRPr="0079191D" w:rsidRDefault="00191BF8" w:rsidP="007168F7">
            <w:pPr>
              <w:pStyle w:val="hjvpunkt1"/>
            </w:pPr>
            <w:r w:rsidRPr="0079191D">
              <w:t>Mainstreaming to appropriate decision-makers and other multipliers that may support the</w:t>
            </w:r>
            <w:r>
              <w:t xml:space="preserve"> </w:t>
            </w:r>
            <w:r w:rsidRPr="0079191D">
              <w:t>use of the new results.</w:t>
            </w:r>
          </w:p>
          <w:p w14:paraId="64CC0160" w14:textId="77777777" w:rsidR="00191BF8" w:rsidRPr="00115635" w:rsidRDefault="00191BF8" w:rsidP="007168F7">
            <w:pPr>
              <w:pStyle w:val="hjvpunkt1"/>
              <w:spacing w:after="120"/>
            </w:pPr>
            <w:r w:rsidRPr="0079191D">
              <w:t>Provision of new Erasmus+ in-service training courses in the field after the end of the</w:t>
            </w:r>
            <w:r>
              <w:t xml:space="preserve"> </w:t>
            </w:r>
            <w:r w:rsidRPr="0079191D">
              <w:t>project.</w:t>
            </w:r>
          </w:p>
        </w:tc>
      </w:tr>
      <w:tr w:rsidR="00191BF8" w:rsidRPr="00115635" w14:paraId="492520B0" w14:textId="77777777" w:rsidTr="007168F7">
        <w:trPr>
          <w:trHeight w:val="254"/>
        </w:trPr>
        <w:tc>
          <w:tcPr>
            <w:tcW w:w="9214"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7FADC9D6" w14:textId="77777777" w:rsidR="00191BF8" w:rsidRPr="00115635" w:rsidRDefault="00191BF8" w:rsidP="007168F7">
            <w:pPr>
              <w:pStyle w:val="normalfed"/>
            </w:pPr>
            <w:r>
              <w:t xml:space="preserve">6. </w:t>
            </w:r>
            <w:r w:rsidRPr="0079191D">
              <w:t>INTELLECTUAL OUTPUTS COVERED</w:t>
            </w:r>
          </w:p>
        </w:tc>
      </w:tr>
      <w:tr w:rsidR="00191BF8" w:rsidRPr="00115635" w14:paraId="70AC95BD" w14:textId="77777777" w:rsidTr="007168F7">
        <w:trPr>
          <w:trHeight w:val="554"/>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3CE64" w14:textId="77777777" w:rsidR="00191BF8" w:rsidRPr="0079191D" w:rsidRDefault="00191BF8" w:rsidP="00562EDE">
            <w:pPr>
              <w:pStyle w:val="hjvpunkt1"/>
              <w:numPr>
                <w:ilvl w:val="0"/>
                <w:numId w:val="97"/>
              </w:numPr>
              <w:spacing w:before="120"/>
            </w:pPr>
            <w:r w:rsidRPr="0079191D">
              <w:t>Compile good practice and innovative approaches and provide Survey Report</w:t>
            </w:r>
          </w:p>
          <w:p w14:paraId="7FF18C9E" w14:textId="77777777" w:rsidR="00191BF8" w:rsidRPr="00115635" w:rsidRDefault="00191BF8" w:rsidP="00562EDE">
            <w:pPr>
              <w:pStyle w:val="hjvpunkt1"/>
              <w:numPr>
                <w:ilvl w:val="0"/>
                <w:numId w:val="97"/>
              </w:numPr>
              <w:spacing w:before="0" w:after="120"/>
            </w:pPr>
            <w:r w:rsidRPr="0079191D">
              <w:t>Publish</w:t>
            </w:r>
            <w:r>
              <w:t>ed</w:t>
            </w:r>
            <w:r w:rsidRPr="0079191D">
              <w:t xml:space="preserve"> Curricula Compendia</w:t>
            </w:r>
          </w:p>
        </w:tc>
      </w:tr>
    </w:tbl>
    <w:p w14:paraId="27F955BE" w14:textId="77777777" w:rsidR="00A73AAC" w:rsidRDefault="00A73AAC">
      <w:pPr>
        <w:tabs>
          <w:tab w:val="clear" w:pos="357"/>
          <w:tab w:val="clear" w:pos="714"/>
        </w:tabs>
        <w:autoSpaceDE/>
        <w:autoSpaceDN/>
        <w:adjustRightInd/>
        <w:spacing w:line="240" w:lineRule="auto"/>
      </w:pPr>
    </w:p>
    <w:tbl>
      <w:tblPr>
        <w:tblW w:w="9214"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992"/>
        <w:gridCol w:w="6095"/>
        <w:gridCol w:w="1701"/>
      </w:tblGrid>
      <w:tr w:rsidR="00191BF8" w:rsidRPr="00525D44" w14:paraId="43A72B74" w14:textId="77777777" w:rsidTr="007168F7">
        <w:trPr>
          <w:trHeight w:val="395"/>
        </w:trPr>
        <w:tc>
          <w:tcPr>
            <w:tcW w:w="426" w:type="dxa"/>
            <w:shd w:val="clear" w:color="auto" w:fill="C2D69B"/>
            <w:tcMar>
              <w:left w:w="57" w:type="dxa"/>
              <w:right w:w="57" w:type="dxa"/>
            </w:tcMar>
            <w:vAlign w:val="center"/>
          </w:tcPr>
          <w:p w14:paraId="235B2B06" w14:textId="77777777" w:rsidR="00191BF8" w:rsidRPr="00525D44" w:rsidRDefault="00191BF8" w:rsidP="007168F7">
            <w:pPr>
              <w:rPr>
                <w:b/>
              </w:rPr>
            </w:pPr>
            <w:r w:rsidRPr="00525D44">
              <w:rPr>
                <w:b/>
              </w:rPr>
              <w:t>No</w:t>
            </w:r>
          </w:p>
        </w:tc>
        <w:tc>
          <w:tcPr>
            <w:tcW w:w="992" w:type="dxa"/>
            <w:shd w:val="clear" w:color="auto" w:fill="C2D69B"/>
            <w:tcMar>
              <w:left w:w="57" w:type="dxa"/>
              <w:right w:w="57" w:type="dxa"/>
            </w:tcMar>
            <w:vAlign w:val="center"/>
          </w:tcPr>
          <w:p w14:paraId="7B8E4637" w14:textId="77777777" w:rsidR="00191BF8" w:rsidRPr="00525D44" w:rsidRDefault="00191BF8" w:rsidP="007168F7">
            <w:pPr>
              <w:rPr>
                <w:b/>
              </w:rPr>
            </w:pPr>
            <w:r w:rsidRPr="00525D44">
              <w:rPr>
                <w:b/>
              </w:rPr>
              <w:t>Who</w:t>
            </w:r>
          </w:p>
        </w:tc>
        <w:tc>
          <w:tcPr>
            <w:tcW w:w="6095" w:type="dxa"/>
            <w:shd w:val="clear" w:color="auto" w:fill="C2D69B"/>
            <w:tcMar>
              <w:left w:w="57" w:type="dxa"/>
              <w:right w:w="57" w:type="dxa"/>
            </w:tcMar>
            <w:vAlign w:val="center"/>
          </w:tcPr>
          <w:p w14:paraId="1C289F4C" w14:textId="77777777" w:rsidR="00191BF8" w:rsidRPr="00525D44" w:rsidRDefault="00191BF8" w:rsidP="007168F7">
            <w:pPr>
              <w:rPr>
                <w:b/>
              </w:rPr>
            </w:pPr>
            <w:r w:rsidRPr="00525D44">
              <w:rPr>
                <w:b/>
              </w:rPr>
              <w:t xml:space="preserve">Key activities: </w:t>
            </w:r>
          </w:p>
        </w:tc>
        <w:tc>
          <w:tcPr>
            <w:tcW w:w="1701" w:type="dxa"/>
            <w:shd w:val="clear" w:color="auto" w:fill="C2D69B"/>
            <w:tcMar>
              <w:left w:w="57" w:type="dxa"/>
              <w:right w:w="57" w:type="dxa"/>
            </w:tcMar>
            <w:vAlign w:val="center"/>
          </w:tcPr>
          <w:p w14:paraId="5D73EF10" w14:textId="77777777" w:rsidR="00191BF8" w:rsidRPr="00525D44" w:rsidRDefault="00191BF8" w:rsidP="007168F7">
            <w:pPr>
              <w:rPr>
                <w:b/>
              </w:rPr>
            </w:pPr>
            <w:r w:rsidRPr="00525D44">
              <w:rPr>
                <w:b/>
              </w:rPr>
              <w:t>Deadlines</w:t>
            </w:r>
          </w:p>
        </w:tc>
      </w:tr>
      <w:tr w:rsidR="00191BF8" w:rsidRPr="00BC2D08" w14:paraId="61755FA4" w14:textId="77777777" w:rsidTr="007168F7">
        <w:trPr>
          <w:trHeight w:val="347"/>
        </w:trPr>
        <w:tc>
          <w:tcPr>
            <w:tcW w:w="426" w:type="dxa"/>
            <w:shd w:val="clear" w:color="auto" w:fill="auto"/>
            <w:tcMar>
              <w:left w:w="57" w:type="dxa"/>
              <w:right w:w="57" w:type="dxa"/>
            </w:tcMar>
            <w:vAlign w:val="center"/>
          </w:tcPr>
          <w:p w14:paraId="7F3AD788" w14:textId="77777777" w:rsidR="00191BF8" w:rsidRPr="00BC2D08" w:rsidRDefault="00191BF8" w:rsidP="007168F7">
            <w:r w:rsidRPr="00BC2D08">
              <w:t>1</w:t>
            </w:r>
          </w:p>
        </w:tc>
        <w:tc>
          <w:tcPr>
            <w:tcW w:w="992" w:type="dxa"/>
            <w:tcMar>
              <w:left w:w="57" w:type="dxa"/>
              <w:right w:w="57" w:type="dxa"/>
            </w:tcMar>
            <w:vAlign w:val="center"/>
          </w:tcPr>
          <w:p w14:paraId="0F6B66CF" w14:textId="77777777" w:rsidR="00191BF8" w:rsidRPr="00BC2D08" w:rsidRDefault="00191BF8" w:rsidP="007168F7"/>
        </w:tc>
        <w:tc>
          <w:tcPr>
            <w:tcW w:w="6095" w:type="dxa"/>
            <w:tcMar>
              <w:left w:w="57" w:type="dxa"/>
              <w:right w:w="57" w:type="dxa"/>
            </w:tcMar>
            <w:vAlign w:val="center"/>
          </w:tcPr>
          <w:p w14:paraId="2653C3FB" w14:textId="77777777" w:rsidR="00191BF8" w:rsidRPr="00BC2D08" w:rsidRDefault="00191BF8" w:rsidP="007168F7"/>
        </w:tc>
        <w:tc>
          <w:tcPr>
            <w:tcW w:w="1701" w:type="dxa"/>
            <w:tcMar>
              <w:left w:w="57" w:type="dxa"/>
              <w:right w:w="57" w:type="dxa"/>
            </w:tcMar>
            <w:vAlign w:val="center"/>
          </w:tcPr>
          <w:p w14:paraId="7692312C" w14:textId="77777777" w:rsidR="00191BF8" w:rsidRPr="00BC2D08" w:rsidRDefault="00191BF8" w:rsidP="007168F7">
            <w:pPr>
              <w:rPr>
                <w:rFonts w:cs="Arial"/>
              </w:rPr>
            </w:pPr>
          </w:p>
        </w:tc>
      </w:tr>
      <w:tr w:rsidR="00191BF8" w:rsidRPr="00BC2D08" w14:paraId="5D0B62BC" w14:textId="77777777" w:rsidTr="007168F7">
        <w:trPr>
          <w:trHeight w:val="347"/>
        </w:trPr>
        <w:tc>
          <w:tcPr>
            <w:tcW w:w="426" w:type="dxa"/>
            <w:tcBorders>
              <w:bottom w:val="single" w:sz="4" w:space="0" w:color="000000"/>
            </w:tcBorders>
            <w:shd w:val="clear" w:color="auto" w:fill="auto"/>
            <w:tcMar>
              <w:left w:w="57" w:type="dxa"/>
              <w:right w:w="57" w:type="dxa"/>
            </w:tcMar>
            <w:vAlign w:val="center"/>
          </w:tcPr>
          <w:p w14:paraId="6EE2FDC0" w14:textId="77777777" w:rsidR="00191BF8" w:rsidRPr="00BC2D08" w:rsidRDefault="00191BF8" w:rsidP="007168F7">
            <w:r w:rsidRPr="00BC2D08">
              <w:t>2</w:t>
            </w:r>
          </w:p>
        </w:tc>
        <w:tc>
          <w:tcPr>
            <w:tcW w:w="992" w:type="dxa"/>
            <w:tcBorders>
              <w:bottom w:val="single" w:sz="4" w:space="0" w:color="000000"/>
            </w:tcBorders>
            <w:tcMar>
              <w:left w:w="57" w:type="dxa"/>
              <w:right w:w="57" w:type="dxa"/>
            </w:tcMar>
            <w:vAlign w:val="center"/>
          </w:tcPr>
          <w:p w14:paraId="152DB387" w14:textId="77777777" w:rsidR="00191BF8" w:rsidRPr="00BC2D08" w:rsidRDefault="00191BF8" w:rsidP="007168F7">
            <w:pPr>
              <w:pStyle w:val="hjvnormal"/>
            </w:pPr>
          </w:p>
        </w:tc>
        <w:tc>
          <w:tcPr>
            <w:tcW w:w="6095" w:type="dxa"/>
            <w:tcBorders>
              <w:bottom w:val="single" w:sz="4" w:space="0" w:color="000000"/>
            </w:tcBorders>
            <w:tcMar>
              <w:left w:w="57" w:type="dxa"/>
              <w:right w:w="57" w:type="dxa"/>
            </w:tcMar>
            <w:vAlign w:val="center"/>
          </w:tcPr>
          <w:p w14:paraId="154CF06D" w14:textId="77777777" w:rsidR="00191BF8" w:rsidRPr="00764448" w:rsidRDefault="00191BF8" w:rsidP="007168F7"/>
        </w:tc>
        <w:tc>
          <w:tcPr>
            <w:tcW w:w="1701" w:type="dxa"/>
            <w:tcBorders>
              <w:bottom w:val="single" w:sz="4" w:space="0" w:color="000000"/>
            </w:tcBorders>
            <w:tcMar>
              <w:left w:w="57" w:type="dxa"/>
              <w:right w:w="57" w:type="dxa"/>
            </w:tcMar>
            <w:vAlign w:val="center"/>
          </w:tcPr>
          <w:p w14:paraId="43B049C8" w14:textId="77777777" w:rsidR="00191BF8" w:rsidRPr="00BC2D08" w:rsidRDefault="00191BF8" w:rsidP="007168F7">
            <w:pPr>
              <w:rPr>
                <w:rFonts w:cs="Arial"/>
              </w:rPr>
            </w:pPr>
          </w:p>
        </w:tc>
      </w:tr>
      <w:tr w:rsidR="00191BF8" w:rsidRPr="00BC2D08" w14:paraId="785A6D8B" w14:textId="77777777" w:rsidTr="007168F7">
        <w:trPr>
          <w:trHeight w:val="347"/>
        </w:trPr>
        <w:tc>
          <w:tcPr>
            <w:tcW w:w="426" w:type="dxa"/>
            <w:tcBorders>
              <w:bottom w:val="single" w:sz="4" w:space="0" w:color="000000"/>
            </w:tcBorders>
            <w:shd w:val="clear" w:color="auto" w:fill="auto"/>
            <w:tcMar>
              <w:left w:w="57" w:type="dxa"/>
              <w:right w:w="57" w:type="dxa"/>
            </w:tcMar>
            <w:vAlign w:val="center"/>
          </w:tcPr>
          <w:p w14:paraId="18D7A16A" w14:textId="77777777" w:rsidR="00191BF8" w:rsidRPr="00BC2D08" w:rsidRDefault="00191BF8" w:rsidP="007168F7">
            <w:r w:rsidRPr="00BC2D08">
              <w:t>3</w:t>
            </w:r>
          </w:p>
        </w:tc>
        <w:tc>
          <w:tcPr>
            <w:tcW w:w="992" w:type="dxa"/>
            <w:tcBorders>
              <w:bottom w:val="single" w:sz="4" w:space="0" w:color="000000"/>
            </w:tcBorders>
            <w:tcMar>
              <w:left w:w="57" w:type="dxa"/>
              <w:right w:w="57" w:type="dxa"/>
            </w:tcMar>
            <w:vAlign w:val="center"/>
          </w:tcPr>
          <w:p w14:paraId="23580E31" w14:textId="77777777" w:rsidR="00191BF8" w:rsidRPr="00BC2D08" w:rsidRDefault="00191BF8" w:rsidP="007168F7">
            <w:pPr>
              <w:pStyle w:val="hjvnormal"/>
            </w:pPr>
          </w:p>
        </w:tc>
        <w:tc>
          <w:tcPr>
            <w:tcW w:w="6095" w:type="dxa"/>
            <w:tcBorders>
              <w:bottom w:val="single" w:sz="4" w:space="0" w:color="000000"/>
            </w:tcBorders>
            <w:tcMar>
              <w:left w:w="57" w:type="dxa"/>
              <w:right w:w="57" w:type="dxa"/>
            </w:tcMar>
            <w:vAlign w:val="center"/>
          </w:tcPr>
          <w:p w14:paraId="04252780" w14:textId="77777777" w:rsidR="00191BF8" w:rsidRPr="00764448" w:rsidRDefault="00191BF8" w:rsidP="007168F7"/>
        </w:tc>
        <w:tc>
          <w:tcPr>
            <w:tcW w:w="1701" w:type="dxa"/>
            <w:tcBorders>
              <w:bottom w:val="single" w:sz="4" w:space="0" w:color="000000"/>
            </w:tcBorders>
            <w:tcMar>
              <w:left w:w="57" w:type="dxa"/>
              <w:right w:w="57" w:type="dxa"/>
            </w:tcMar>
            <w:vAlign w:val="center"/>
          </w:tcPr>
          <w:p w14:paraId="206907BC" w14:textId="77777777" w:rsidR="00191BF8" w:rsidRPr="00BC2D08" w:rsidRDefault="00191BF8" w:rsidP="007168F7">
            <w:pPr>
              <w:rPr>
                <w:rFonts w:cs="Arial"/>
              </w:rPr>
            </w:pPr>
          </w:p>
        </w:tc>
      </w:tr>
      <w:tr w:rsidR="00191BF8" w:rsidRPr="00BC2D08" w14:paraId="0222320E" w14:textId="77777777" w:rsidTr="007168F7">
        <w:trPr>
          <w:trHeight w:val="347"/>
        </w:trPr>
        <w:tc>
          <w:tcPr>
            <w:tcW w:w="426" w:type="dxa"/>
            <w:tcBorders>
              <w:bottom w:val="single" w:sz="4" w:space="0" w:color="000000"/>
            </w:tcBorders>
            <w:shd w:val="clear" w:color="auto" w:fill="auto"/>
            <w:tcMar>
              <w:left w:w="57" w:type="dxa"/>
              <w:right w:w="57" w:type="dxa"/>
            </w:tcMar>
            <w:vAlign w:val="center"/>
          </w:tcPr>
          <w:p w14:paraId="40295AD1" w14:textId="77777777" w:rsidR="00191BF8" w:rsidRPr="00BC2D08" w:rsidRDefault="00191BF8" w:rsidP="007168F7">
            <w:r w:rsidRPr="00BC2D08">
              <w:t>4</w:t>
            </w:r>
          </w:p>
        </w:tc>
        <w:tc>
          <w:tcPr>
            <w:tcW w:w="992" w:type="dxa"/>
            <w:tcBorders>
              <w:bottom w:val="single" w:sz="4" w:space="0" w:color="000000"/>
            </w:tcBorders>
            <w:tcMar>
              <w:left w:w="57" w:type="dxa"/>
              <w:right w:w="57" w:type="dxa"/>
            </w:tcMar>
            <w:vAlign w:val="center"/>
          </w:tcPr>
          <w:p w14:paraId="0D8DDE5E" w14:textId="77777777" w:rsidR="00191BF8" w:rsidRPr="00BC2D08" w:rsidRDefault="00191BF8" w:rsidP="007168F7">
            <w:pPr>
              <w:pStyle w:val="hjvnormal"/>
            </w:pPr>
          </w:p>
        </w:tc>
        <w:tc>
          <w:tcPr>
            <w:tcW w:w="6095" w:type="dxa"/>
            <w:tcBorders>
              <w:bottom w:val="single" w:sz="4" w:space="0" w:color="000000"/>
            </w:tcBorders>
            <w:tcMar>
              <w:left w:w="57" w:type="dxa"/>
              <w:right w:w="57" w:type="dxa"/>
            </w:tcMar>
            <w:vAlign w:val="center"/>
          </w:tcPr>
          <w:p w14:paraId="169878D8" w14:textId="77777777" w:rsidR="00191BF8" w:rsidRPr="00764448" w:rsidRDefault="00191BF8" w:rsidP="007168F7"/>
        </w:tc>
        <w:tc>
          <w:tcPr>
            <w:tcW w:w="1701" w:type="dxa"/>
            <w:tcBorders>
              <w:bottom w:val="single" w:sz="4" w:space="0" w:color="000000"/>
            </w:tcBorders>
            <w:tcMar>
              <w:left w:w="57" w:type="dxa"/>
              <w:right w:w="57" w:type="dxa"/>
            </w:tcMar>
            <w:vAlign w:val="center"/>
          </w:tcPr>
          <w:p w14:paraId="7260AEE3" w14:textId="77777777" w:rsidR="00191BF8" w:rsidRPr="00BC2D08" w:rsidRDefault="00191BF8" w:rsidP="007168F7">
            <w:pPr>
              <w:rPr>
                <w:rFonts w:cs="Arial"/>
              </w:rPr>
            </w:pPr>
          </w:p>
        </w:tc>
      </w:tr>
      <w:tr w:rsidR="00191BF8" w:rsidRPr="00BC2D08" w14:paraId="6C233166" w14:textId="77777777" w:rsidTr="007168F7">
        <w:trPr>
          <w:trHeight w:val="347"/>
        </w:trPr>
        <w:tc>
          <w:tcPr>
            <w:tcW w:w="426" w:type="dxa"/>
            <w:shd w:val="clear" w:color="auto" w:fill="auto"/>
            <w:tcMar>
              <w:left w:w="57" w:type="dxa"/>
              <w:right w:w="57" w:type="dxa"/>
            </w:tcMar>
            <w:vAlign w:val="center"/>
          </w:tcPr>
          <w:p w14:paraId="74E6F2AA" w14:textId="77777777" w:rsidR="00191BF8" w:rsidRPr="00BC2D08" w:rsidRDefault="00191BF8" w:rsidP="007168F7">
            <w:r w:rsidRPr="00BC2D08">
              <w:t>5</w:t>
            </w:r>
          </w:p>
        </w:tc>
        <w:tc>
          <w:tcPr>
            <w:tcW w:w="992" w:type="dxa"/>
            <w:tcMar>
              <w:left w:w="57" w:type="dxa"/>
              <w:right w:w="57" w:type="dxa"/>
            </w:tcMar>
            <w:vAlign w:val="center"/>
          </w:tcPr>
          <w:p w14:paraId="5AF84AB6" w14:textId="77777777" w:rsidR="00191BF8" w:rsidRPr="00BC2D08" w:rsidRDefault="00191BF8" w:rsidP="007168F7">
            <w:pPr>
              <w:pStyle w:val="hjvnormal"/>
            </w:pPr>
          </w:p>
        </w:tc>
        <w:tc>
          <w:tcPr>
            <w:tcW w:w="6095" w:type="dxa"/>
            <w:tcMar>
              <w:left w:w="57" w:type="dxa"/>
              <w:right w:w="57" w:type="dxa"/>
            </w:tcMar>
            <w:vAlign w:val="center"/>
          </w:tcPr>
          <w:p w14:paraId="025708B4" w14:textId="77777777" w:rsidR="00191BF8" w:rsidRPr="00764448" w:rsidRDefault="00191BF8" w:rsidP="007168F7"/>
        </w:tc>
        <w:tc>
          <w:tcPr>
            <w:tcW w:w="1701" w:type="dxa"/>
            <w:tcMar>
              <w:left w:w="57" w:type="dxa"/>
              <w:right w:w="57" w:type="dxa"/>
            </w:tcMar>
            <w:vAlign w:val="center"/>
          </w:tcPr>
          <w:p w14:paraId="5FF59A09" w14:textId="77777777" w:rsidR="00191BF8" w:rsidRPr="00BC2D08" w:rsidRDefault="00191BF8" w:rsidP="007168F7">
            <w:pPr>
              <w:rPr>
                <w:rFonts w:cs="Arial"/>
              </w:rPr>
            </w:pPr>
          </w:p>
        </w:tc>
      </w:tr>
      <w:tr w:rsidR="00191BF8" w:rsidRPr="00BC2D08" w14:paraId="75DF5310" w14:textId="77777777" w:rsidTr="007168F7">
        <w:trPr>
          <w:trHeight w:val="347"/>
        </w:trPr>
        <w:tc>
          <w:tcPr>
            <w:tcW w:w="426" w:type="dxa"/>
            <w:shd w:val="clear" w:color="auto" w:fill="auto"/>
            <w:tcMar>
              <w:left w:w="57" w:type="dxa"/>
              <w:right w:w="57" w:type="dxa"/>
            </w:tcMar>
            <w:vAlign w:val="center"/>
          </w:tcPr>
          <w:p w14:paraId="1D2AF6A4" w14:textId="77777777" w:rsidR="00191BF8" w:rsidRPr="00BC2D08" w:rsidRDefault="00191BF8" w:rsidP="007168F7">
            <w:r w:rsidRPr="00BC2D08">
              <w:t>6</w:t>
            </w:r>
          </w:p>
        </w:tc>
        <w:tc>
          <w:tcPr>
            <w:tcW w:w="992" w:type="dxa"/>
            <w:tcMar>
              <w:left w:w="57" w:type="dxa"/>
              <w:right w:w="57" w:type="dxa"/>
            </w:tcMar>
            <w:vAlign w:val="center"/>
          </w:tcPr>
          <w:p w14:paraId="1444AA4D" w14:textId="77777777" w:rsidR="00191BF8" w:rsidRPr="00BC2D08" w:rsidRDefault="00191BF8" w:rsidP="007168F7">
            <w:pPr>
              <w:pStyle w:val="hjvnormal"/>
            </w:pPr>
          </w:p>
        </w:tc>
        <w:tc>
          <w:tcPr>
            <w:tcW w:w="6095" w:type="dxa"/>
            <w:tcMar>
              <w:left w:w="57" w:type="dxa"/>
              <w:right w:w="57" w:type="dxa"/>
            </w:tcMar>
            <w:vAlign w:val="center"/>
          </w:tcPr>
          <w:p w14:paraId="294612B5" w14:textId="77777777" w:rsidR="00191BF8" w:rsidRPr="00764448" w:rsidRDefault="00191BF8" w:rsidP="007168F7"/>
        </w:tc>
        <w:tc>
          <w:tcPr>
            <w:tcW w:w="1701" w:type="dxa"/>
            <w:tcMar>
              <w:left w:w="57" w:type="dxa"/>
              <w:right w:w="57" w:type="dxa"/>
            </w:tcMar>
            <w:vAlign w:val="center"/>
          </w:tcPr>
          <w:p w14:paraId="00486F37" w14:textId="77777777" w:rsidR="00191BF8" w:rsidRPr="00BC2D08" w:rsidRDefault="00191BF8" w:rsidP="007168F7">
            <w:pPr>
              <w:rPr>
                <w:rFonts w:cs="Arial"/>
              </w:rPr>
            </w:pPr>
          </w:p>
        </w:tc>
      </w:tr>
      <w:tr w:rsidR="00191BF8" w:rsidRPr="00BC2D08" w14:paraId="5247AF49" w14:textId="77777777" w:rsidTr="007168F7">
        <w:trPr>
          <w:trHeight w:val="347"/>
        </w:trPr>
        <w:tc>
          <w:tcPr>
            <w:tcW w:w="426" w:type="dxa"/>
            <w:shd w:val="clear" w:color="auto" w:fill="auto"/>
            <w:tcMar>
              <w:left w:w="57" w:type="dxa"/>
              <w:right w:w="57" w:type="dxa"/>
            </w:tcMar>
            <w:vAlign w:val="center"/>
          </w:tcPr>
          <w:p w14:paraId="138294F6" w14:textId="77777777" w:rsidR="00191BF8" w:rsidRPr="00BC2D08" w:rsidRDefault="00191BF8" w:rsidP="007168F7">
            <w:r w:rsidRPr="00BC2D08">
              <w:t>7</w:t>
            </w:r>
          </w:p>
        </w:tc>
        <w:tc>
          <w:tcPr>
            <w:tcW w:w="992" w:type="dxa"/>
            <w:tcMar>
              <w:left w:w="57" w:type="dxa"/>
              <w:right w:w="57" w:type="dxa"/>
            </w:tcMar>
            <w:vAlign w:val="center"/>
          </w:tcPr>
          <w:p w14:paraId="139964E1" w14:textId="77777777" w:rsidR="00191BF8" w:rsidRPr="00BC2D08" w:rsidRDefault="00191BF8" w:rsidP="007168F7"/>
        </w:tc>
        <w:tc>
          <w:tcPr>
            <w:tcW w:w="6095" w:type="dxa"/>
            <w:tcMar>
              <w:left w:w="57" w:type="dxa"/>
              <w:right w:w="57" w:type="dxa"/>
            </w:tcMar>
            <w:vAlign w:val="center"/>
          </w:tcPr>
          <w:p w14:paraId="7EBFD876" w14:textId="77777777" w:rsidR="00191BF8" w:rsidRPr="00764448" w:rsidRDefault="00191BF8" w:rsidP="007168F7"/>
        </w:tc>
        <w:tc>
          <w:tcPr>
            <w:tcW w:w="1701" w:type="dxa"/>
            <w:tcMar>
              <w:left w:w="57" w:type="dxa"/>
              <w:right w:w="57" w:type="dxa"/>
            </w:tcMar>
            <w:vAlign w:val="center"/>
          </w:tcPr>
          <w:p w14:paraId="20E02712" w14:textId="77777777" w:rsidR="00191BF8" w:rsidRPr="00BC2D08" w:rsidRDefault="00191BF8" w:rsidP="007168F7">
            <w:pPr>
              <w:rPr>
                <w:rFonts w:cs="Arial"/>
              </w:rPr>
            </w:pPr>
          </w:p>
        </w:tc>
      </w:tr>
      <w:tr w:rsidR="00191BF8" w:rsidRPr="00BC2D08" w14:paraId="6E35BBE8" w14:textId="77777777" w:rsidTr="007168F7">
        <w:trPr>
          <w:trHeight w:val="347"/>
        </w:trPr>
        <w:tc>
          <w:tcPr>
            <w:tcW w:w="426" w:type="dxa"/>
            <w:shd w:val="clear" w:color="auto" w:fill="auto"/>
            <w:tcMar>
              <w:left w:w="57" w:type="dxa"/>
              <w:right w:w="57" w:type="dxa"/>
            </w:tcMar>
            <w:vAlign w:val="center"/>
          </w:tcPr>
          <w:p w14:paraId="231C63E1" w14:textId="77777777" w:rsidR="00191BF8" w:rsidRPr="00BC2D08" w:rsidRDefault="00191BF8" w:rsidP="007168F7">
            <w:r w:rsidRPr="00BC2D08">
              <w:t>8</w:t>
            </w:r>
          </w:p>
        </w:tc>
        <w:tc>
          <w:tcPr>
            <w:tcW w:w="992" w:type="dxa"/>
            <w:tcMar>
              <w:left w:w="57" w:type="dxa"/>
              <w:right w:w="57" w:type="dxa"/>
            </w:tcMar>
            <w:vAlign w:val="center"/>
          </w:tcPr>
          <w:p w14:paraId="133078D8" w14:textId="77777777" w:rsidR="00191BF8" w:rsidRPr="00BC2D08" w:rsidRDefault="00191BF8" w:rsidP="007168F7"/>
        </w:tc>
        <w:tc>
          <w:tcPr>
            <w:tcW w:w="6095" w:type="dxa"/>
            <w:tcMar>
              <w:left w:w="57" w:type="dxa"/>
              <w:right w:w="57" w:type="dxa"/>
            </w:tcMar>
            <w:vAlign w:val="center"/>
          </w:tcPr>
          <w:p w14:paraId="4598C299" w14:textId="77777777" w:rsidR="00191BF8" w:rsidRPr="00764448" w:rsidRDefault="00191BF8" w:rsidP="007168F7"/>
        </w:tc>
        <w:tc>
          <w:tcPr>
            <w:tcW w:w="1701" w:type="dxa"/>
            <w:tcMar>
              <w:left w:w="57" w:type="dxa"/>
              <w:right w:w="57" w:type="dxa"/>
            </w:tcMar>
            <w:vAlign w:val="center"/>
          </w:tcPr>
          <w:p w14:paraId="106E300A" w14:textId="77777777" w:rsidR="00191BF8" w:rsidRPr="00BC2D08" w:rsidRDefault="00191BF8" w:rsidP="007168F7">
            <w:pPr>
              <w:rPr>
                <w:rFonts w:cs="Arial"/>
              </w:rPr>
            </w:pPr>
          </w:p>
        </w:tc>
      </w:tr>
      <w:tr w:rsidR="00191BF8" w:rsidRPr="00BC2D08" w14:paraId="61595829" w14:textId="77777777" w:rsidTr="007168F7">
        <w:trPr>
          <w:trHeight w:val="347"/>
        </w:trPr>
        <w:tc>
          <w:tcPr>
            <w:tcW w:w="426" w:type="dxa"/>
            <w:shd w:val="clear" w:color="auto" w:fill="auto"/>
            <w:tcMar>
              <w:left w:w="57" w:type="dxa"/>
              <w:right w:w="57" w:type="dxa"/>
            </w:tcMar>
            <w:vAlign w:val="center"/>
          </w:tcPr>
          <w:p w14:paraId="1E76B00A" w14:textId="77777777" w:rsidR="00191BF8" w:rsidRPr="00BC2D08" w:rsidRDefault="00191BF8" w:rsidP="007168F7">
            <w:r w:rsidRPr="00BC2D08">
              <w:t>9</w:t>
            </w:r>
          </w:p>
        </w:tc>
        <w:tc>
          <w:tcPr>
            <w:tcW w:w="992" w:type="dxa"/>
            <w:tcMar>
              <w:left w:w="57" w:type="dxa"/>
              <w:right w:w="57" w:type="dxa"/>
            </w:tcMar>
            <w:vAlign w:val="center"/>
          </w:tcPr>
          <w:p w14:paraId="4A4C33BE" w14:textId="77777777" w:rsidR="00191BF8" w:rsidRPr="00BC2D08" w:rsidRDefault="00191BF8" w:rsidP="007168F7"/>
        </w:tc>
        <w:tc>
          <w:tcPr>
            <w:tcW w:w="6095" w:type="dxa"/>
            <w:tcMar>
              <w:left w:w="57" w:type="dxa"/>
              <w:right w:w="57" w:type="dxa"/>
            </w:tcMar>
            <w:vAlign w:val="center"/>
          </w:tcPr>
          <w:p w14:paraId="6869DE22" w14:textId="77777777" w:rsidR="00191BF8" w:rsidRPr="00764448" w:rsidRDefault="00191BF8" w:rsidP="007168F7"/>
        </w:tc>
        <w:tc>
          <w:tcPr>
            <w:tcW w:w="1701" w:type="dxa"/>
            <w:tcMar>
              <w:left w:w="57" w:type="dxa"/>
              <w:right w:w="57" w:type="dxa"/>
            </w:tcMar>
            <w:vAlign w:val="center"/>
          </w:tcPr>
          <w:p w14:paraId="407B9D96" w14:textId="77777777" w:rsidR="00191BF8" w:rsidRPr="00BC2D08" w:rsidRDefault="00191BF8" w:rsidP="007168F7">
            <w:pPr>
              <w:rPr>
                <w:rFonts w:cs="Arial"/>
              </w:rPr>
            </w:pPr>
          </w:p>
        </w:tc>
      </w:tr>
      <w:tr w:rsidR="00191BF8" w:rsidRPr="00BC2D08" w14:paraId="1ED7C027" w14:textId="77777777" w:rsidTr="007168F7">
        <w:trPr>
          <w:trHeight w:val="347"/>
        </w:trPr>
        <w:tc>
          <w:tcPr>
            <w:tcW w:w="426" w:type="dxa"/>
            <w:shd w:val="clear" w:color="auto" w:fill="auto"/>
            <w:tcMar>
              <w:left w:w="57" w:type="dxa"/>
              <w:right w:w="57" w:type="dxa"/>
            </w:tcMar>
            <w:vAlign w:val="center"/>
          </w:tcPr>
          <w:p w14:paraId="3B98007A" w14:textId="77777777" w:rsidR="00191BF8" w:rsidRPr="00BC2D08" w:rsidRDefault="00191BF8" w:rsidP="007168F7">
            <w:r w:rsidRPr="00BC2D08">
              <w:t>10</w:t>
            </w:r>
          </w:p>
        </w:tc>
        <w:tc>
          <w:tcPr>
            <w:tcW w:w="992" w:type="dxa"/>
            <w:tcMar>
              <w:left w:w="57" w:type="dxa"/>
              <w:right w:w="57" w:type="dxa"/>
            </w:tcMar>
            <w:vAlign w:val="center"/>
          </w:tcPr>
          <w:p w14:paraId="51570B28" w14:textId="77777777" w:rsidR="00191BF8" w:rsidRPr="00BC2D08" w:rsidRDefault="00191BF8" w:rsidP="007168F7"/>
        </w:tc>
        <w:tc>
          <w:tcPr>
            <w:tcW w:w="6095" w:type="dxa"/>
            <w:tcMar>
              <w:left w:w="57" w:type="dxa"/>
              <w:right w:w="57" w:type="dxa"/>
            </w:tcMar>
            <w:vAlign w:val="center"/>
          </w:tcPr>
          <w:p w14:paraId="1353D846" w14:textId="77777777" w:rsidR="00191BF8" w:rsidRPr="00764448" w:rsidRDefault="00191BF8" w:rsidP="007168F7"/>
        </w:tc>
        <w:tc>
          <w:tcPr>
            <w:tcW w:w="1701" w:type="dxa"/>
            <w:tcMar>
              <w:left w:w="57" w:type="dxa"/>
              <w:right w:w="57" w:type="dxa"/>
            </w:tcMar>
            <w:vAlign w:val="center"/>
          </w:tcPr>
          <w:p w14:paraId="129CA7A2" w14:textId="77777777" w:rsidR="00191BF8" w:rsidRPr="00BC2D08" w:rsidRDefault="00191BF8" w:rsidP="007168F7">
            <w:pPr>
              <w:rPr>
                <w:rFonts w:cs="Arial"/>
              </w:rPr>
            </w:pPr>
          </w:p>
        </w:tc>
      </w:tr>
    </w:tbl>
    <w:p w14:paraId="55F36AE3" w14:textId="77777777" w:rsidR="00191BF8" w:rsidRDefault="00191BF8">
      <w:pPr>
        <w:tabs>
          <w:tab w:val="clear" w:pos="357"/>
          <w:tab w:val="clear" w:pos="714"/>
        </w:tabs>
        <w:autoSpaceDE/>
        <w:autoSpaceDN/>
        <w:adjustRightInd/>
        <w:spacing w:line="240" w:lineRule="auto"/>
      </w:pPr>
    </w:p>
    <w:p w14:paraId="765874AE" w14:textId="77777777" w:rsidR="00191BF8" w:rsidRDefault="00191BF8">
      <w:pPr>
        <w:tabs>
          <w:tab w:val="clear" w:pos="357"/>
          <w:tab w:val="clear" w:pos="714"/>
        </w:tabs>
        <w:autoSpaceDE/>
        <w:autoSpaceDN/>
        <w:adjustRightInd/>
        <w:spacing w:line="240" w:lineRule="auto"/>
      </w:pPr>
      <w:r>
        <w:br w:type="page"/>
      </w:r>
    </w:p>
    <w:p w14:paraId="3A813ED5" w14:textId="77777777" w:rsidR="007B4885" w:rsidRDefault="007B4885" w:rsidP="007B4885"/>
    <w:p w14:paraId="0B544288" w14:textId="77777777" w:rsidR="007B4885" w:rsidRDefault="007B4885" w:rsidP="007B4885"/>
    <w:tbl>
      <w:tblPr>
        <w:tblW w:w="9072" w:type="dxa"/>
        <w:tblInd w:w="70" w:type="dxa"/>
        <w:tblCellMar>
          <w:left w:w="70" w:type="dxa"/>
          <w:right w:w="70" w:type="dxa"/>
        </w:tblCellMar>
        <w:tblLook w:val="04A0" w:firstRow="1" w:lastRow="0" w:firstColumn="1" w:lastColumn="0" w:noHBand="0" w:noVBand="1"/>
      </w:tblPr>
      <w:tblGrid>
        <w:gridCol w:w="1560"/>
        <w:gridCol w:w="992"/>
        <w:gridCol w:w="6520"/>
      </w:tblGrid>
      <w:tr w:rsidR="00045B17" w:rsidRPr="000B5C92" w14:paraId="356BF887" w14:textId="77777777" w:rsidTr="0029720F">
        <w:trPr>
          <w:trHeight w:val="317"/>
        </w:trPr>
        <w:tc>
          <w:tcPr>
            <w:tcW w:w="9072" w:type="dxa"/>
            <w:gridSpan w:val="3"/>
            <w:tcBorders>
              <w:top w:val="single" w:sz="8" w:space="0" w:color="auto"/>
              <w:left w:val="single" w:sz="8" w:space="0" w:color="auto"/>
              <w:bottom w:val="single" w:sz="4" w:space="0" w:color="auto"/>
              <w:right w:val="single" w:sz="8" w:space="0" w:color="000000"/>
            </w:tcBorders>
            <w:shd w:val="clear" w:color="auto" w:fill="C6D9F1" w:themeFill="text2" w:themeFillTint="33"/>
            <w:vAlign w:val="center"/>
            <w:hideMark/>
          </w:tcPr>
          <w:p w14:paraId="3A890405" w14:textId="77777777" w:rsidR="00045B17" w:rsidRPr="000B5C92" w:rsidRDefault="00045B17" w:rsidP="0029720F">
            <w:pPr>
              <w:rPr>
                <w:b/>
              </w:rPr>
            </w:pPr>
            <w:r w:rsidRPr="000B5C92">
              <w:rPr>
                <w:b/>
              </w:rPr>
              <w:t xml:space="preserve">Budget </w:t>
            </w:r>
          </w:p>
        </w:tc>
      </w:tr>
      <w:tr w:rsidR="00045B17" w:rsidRPr="00230287" w14:paraId="32DCCECC" w14:textId="77777777" w:rsidTr="002972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1560" w:type="dxa"/>
            <w:shd w:val="clear" w:color="auto" w:fill="C6D9F1" w:themeFill="text2" w:themeFillTint="33"/>
            <w:vAlign w:val="center"/>
          </w:tcPr>
          <w:p w14:paraId="0A2A1C2D" w14:textId="77777777" w:rsidR="00045B17" w:rsidRPr="00230287" w:rsidRDefault="00045B17" w:rsidP="0029720F">
            <w:pPr>
              <w:spacing w:before="60" w:after="60"/>
              <w:jc w:val="both"/>
              <w:rPr>
                <w:b/>
                <w:sz w:val="20"/>
                <w:szCs w:val="20"/>
              </w:rPr>
            </w:pPr>
            <w:r>
              <w:rPr>
                <w:b/>
                <w:sz w:val="20"/>
                <w:szCs w:val="20"/>
              </w:rPr>
              <w:t>Other Costs</w:t>
            </w:r>
          </w:p>
        </w:tc>
        <w:tc>
          <w:tcPr>
            <w:tcW w:w="992" w:type="dxa"/>
            <w:shd w:val="clear" w:color="auto" w:fill="C6D9F1" w:themeFill="text2" w:themeFillTint="33"/>
            <w:vAlign w:val="center"/>
          </w:tcPr>
          <w:p w14:paraId="0C87A89E" w14:textId="77777777" w:rsidR="00045B17" w:rsidRPr="00230287" w:rsidRDefault="00045B17" w:rsidP="0029720F">
            <w:pPr>
              <w:jc w:val="right"/>
              <w:rPr>
                <w:b/>
                <w:sz w:val="20"/>
                <w:szCs w:val="20"/>
              </w:rPr>
            </w:pPr>
            <w:r w:rsidRPr="00230287">
              <w:rPr>
                <w:b/>
                <w:sz w:val="20"/>
                <w:szCs w:val="20"/>
              </w:rPr>
              <w:t>Euro</w:t>
            </w:r>
          </w:p>
        </w:tc>
        <w:tc>
          <w:tcPr>
            <w:tcW w:w="6520" w:type="dxa"/>
            <w:shd w:val="clear" w:color="auto" w:fill="C6D9F1" w:themeFill="text2" w:themeFillTint="33"/>
            <w:vAlign w:val="center"/>
          </w:tcPr>
          <w:p w14:paraId="4B5C66B3" w14:textId="77777777" w:rsidR="00045B17" w:rsidRPr="00230287" w:rsidRDefault="00045B17" w:rsidP="0029720F">
            <w:pPr>
              <w:jc w:val="both"/>
              <w:rPr>
                <w:b/>
                <w:sz w:val="20"/>
                <w:szCs w:val="20"/>
              </w:rPr>
            </w:pPr>
            <w:r w:rsidRPr="00230287">
              <w:rPr>
                <w:b/>
                <w:sz w:val="20"/>
                <w:szCs w:val="20"/>
              </w:rPr>
              <w:t>Comments</w:t>
            </w:r>
          </w:p>
        </w:tc>
      </w:tr>
      <w:tr w:rsidR="00045B17" w:rsidRPr="00230287" w14:paraId="7397F817" w14:textId="77777777" w:rsidTr="002972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39"/>
        </w:trPr>
        <w:tc>
          <w:tcPr>
            <w:tcW w:w="1560" w:type="dxa"/>
            <w:shd w:val="clear" w:color="auto" w:fill="C6D9F1" w:themeFill="text2" w:themeFillTint="33"/>
          </w:tcPr>
          <w:p w14:paraId="5BF645EB" w14:textId="77777777" w:rsidR="00045B17" w:rsidRPr="00230287" w:rsidRDefault="00045B17" w:rsidP="0029720F">
            <w:pPr>
              <w:spacing w:before="60" w:after="60"/>
              <w:rPr>
                <w:sz w:val="20"/>
                <w:szCs w:val="20"/>
              </w:rPr>
            </w:pPr>
            <w:r>
              <w:rPr>
                <w:sz w:val="20"/>
                <w:szCs w:val="20"/>
              </w:rPr>
              <w:t>Salary cost</w:t>
            </w:r>
          </w:p>
        </w:tc>
        <w:tc>
          <w:tcPr>
            <w:tcW w:w="992" w:type="dxa"/>
            <w:vAlign w:val="center"/>
          </w:tcPr>
          <w:p w14:paraId="11E53219" w14:textId="77777777" w:rsidR="00045B17" w:rsidRPr="00230287" w:rsidRDefault="00045B17" w:rsidP="0029720F">
            <w:pPr>
              <w:spacing w:before="60" w:after="60"/>
              <w:jc w:val="right"/>
              <w:rPr>
                <w:sz w:val="20"/>
                <w:szCs w:val="20"/>
              </w:rPr>
            </w:pPr>
            <w:r>
              <w:rPr>
                <w:sz w:val="20"/>
                <w:szCs w:val="20"/>
              </w:rPr>
              <w:t>0</w:t>
            </w:r>
          </w:p>
        </w:tc>
        <w:tc>
          <w:tcPr>
            <w:tcW w:w="6520" w:type="dxa"/>
            <w:vAlign w:val="center"/>
          </w:tcPr>
          <w:p w14:paraId="20BFA7E0" w14:textId="77777777" w:rsidR="00045B17" w:rsidRPr="00230287" w:rsidRDefault="00045B17" w:rsidP="0029720F">
            <w:pPr>
              <w:rPr>
                <w:sz w:val="20"/>
                <w:szCs w:val="20"/>
              </w:rPr>
            </w:pPr>
            <w:r>
              <w:rPr>
                <w:sz w:val="20"/>
                <w:szCs w:val="20"/>
              </w:rPr>
              <w:t xml:space="preserve">No salary unit support </w:t>
            </w:r>
          </w:p>
        </w:tc>
      </w:tr>
      <w:tr w:rsidR="00045B17" w:rsidRPr="00230287" w14:paraId="523C6043" w14:textId="77777777" w:rsidTr="002972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39"/>
        </w:trPr>
        <w:tc>
          <w:tcPr>
            <w:tcW w:w="1560" w:type="dxa"/>
            <w:shd w:val="clear" w:color="auto" w:fill="C6D9F1" w:themeFill="text2" w:themeFillTint="33"/>
          </w:tcPr>
          <w:p w14:paraId="281581A5" w14:textId="77777777" w:rsidR="00045B17" w:rsidRPr="00230287" w:rsidRDefault="00045B17" w:rsidP="0029720F">
            <w:pPr>
              <w:spacing w:before="60" w:after="60"/>
              <w:rPr>
                <w:sz w:val="20"/>
                <w:szCs w:val="20"/>
              </w:rPr>
            </w:pPr>
            <w:r w:rsidRPr="00230287">
              <w:rPr>
                <w:sz w:val="20"/>
                <w:szCs w:val="20"/>
              </w:rPr>
              <w:t>Travel &amp; subsist</w:t>
            </w:r>
          </w:p>
        </w:tc>
        <w:tc>
          <w:tcPr>
            <w:tcW w:w="992" w:type="dxa"/>
            <w:vAlign w:val="center"/>
          </w:tcPr>
          <w:p w14:paraId="5C1B5102" w14:textId="77777777" w:rsidR="00045B17" w:rsidRPr="00230287" w:rsidRDefault="00045B17" w:rsidP="0029720F">
            <w:pPr>
              <w:spacing w:before="60" w:after="60"/>
              <w:jc w:val="right"/>
              <w:rPr>
                <w:sz w:val="20"/>
                <w:szCs w:val="20"/>
              </w:rPr>
            </w:pPr>
            <w:r w:rsidRPr="00230287">
              <w:rPr>
                <w:sz w:val="20"/>
                <w:szCs w:val="20"/>
              </w:rPr>
              <w:t>0</w:t>
            </w:r>
          </w:p>
        </w:tc>
        <w:tc>
          <w:tcPr>
            <w:tcW w:w="6520" w:type="dxa"/>
            <w:vAlign w:val="center"/>
          </w:tcPr>
          <w:p w14:paraId="1EFFB12A" w14:textId="77777777" w:rsidR="00045B17" w:rsidRPr="00230287" w:rsidRDefault="00045B17" w:rsidP="0029720F">
            <w:pPr>
              <w:spacing w:before="60" w:after="60"/>
              <w:rPr>
                <w:sz w:val="20"/>
                <w:szCs w:val="20"/>
              </w:rPr>
            </w:pPr>
            <w:r w:rsidRPr="00230287">
              <w:rPr>
                <w:sz w:val="20"/>
                <w:szCs w:val="20"/>
              </w:rPr>
              <w:t>None</w:t>
            </w:r>
            <w:r>
              <w:rPr>
                <w:sz w:val="20"/>
                <w:szCs w:val="20"/>
              </w:rPr>
              <w:t xml:space="preserve"> </w:t>
            </w:r>
          </w:p>
        </w:tc>
      </w:tr>
      <w:tr w:rsidR="00045B17" w:rsidRPr="00230287" w14:paraId="684E284E" w14:textId="77777777" w:rsidTr="002972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1560" w:type="dxa"/>
            <w:shd w:val="clear" w:color="auto" w:fill="C6D9F1" w:themeFill="text2" w:themeFillTint="33"/>
          </w:tcPr>
          <w:p w14:paraId="7145D988" w14:textId="77777777" w:rsidR="00045B17" w:rsidRPr="00230287" w:rsidRDefault="00045B17" w:rsidP="0029720F">
            <w:pPr>
              <w:spacing w:before="60" w:after="60"/>
              <w:rPr>
                <w:sz w:val="20"/>
                <w:szCs w:val="20"/>
              </w:rPr>
            </w:pPr>
            <w:r>
              <w:rPr>
                <w:sz w:val="20"/>
                <w:szCs w:val="20"/>
              </w:rPr>
              <w:t>Multiplier unit support</w:t>
            </w:r>
          </w:p>
        </w:tc>
        <w:tc>
          <w:tcPr>
            <w:tcW w:w="992" w:type="dxa"/>
            <w:vAlign w:val="center"/>
          </w:tcPr>
          <w:p w14:paraId="1FB72587" w14:textId="77777777" w:rsidR="00045B17" w:rsidRPr="00230287" w:rsidRDefault="00045B17" w:rsidP="0029720F">
            <w:pPr>
              <w:jc w:val="right"/>
              <w:rPr>
                <w:sz w:val="20"/>
                <w:szCs w:val="20"/>
              </w:rPr>
            </w:pPr>
            <w:r>
              <w:rPr>
                <w:sz w:val="20"/>
                <w:szCs w:val="20"/>
              </w:rPr>
              <w:t>1.900</w:t>
            </w:r>
          </w:p>
        </w:tc>
        <w:tc>
          <w:tcPr>
            <w:tcW w:w="6520" w:type="dxa"/>
            <w:vAlign w:val="center"/>
          </w:tcPr>
          <w:p w14:paraId="50276DE7" w14:textId="77777777" w:rsidR="00045B17" w:rsidRDefault="00045B17" w:rsidP="0029720F">
            <w:pPr>
              <w:rPr>
                <w:sz w:val="20"/>
                <w:szCs w:val="20"/>
              </w:rPr>
            </w:pPr>
            <w:r>
              <w:rPr>
                <w:sz w:val="20"/>
                <w:szCs w:val="20"/>
              </w:rPr>
              <w:t xml:space="preserve">The unit support per local participants (not from partner associations) is 100 euro (and 200 for foreign participant). </w:t>
            </w:r>
          </w:p>
          <w:p w14:paraId="13B02A29" w14:textId="77777777" w:rsidR="00045B17" w:rsidRPr="00230287" w:rsidRDefault="00045B17" w:rsidP="00045B17">
            <w:pPr>
              <w:spacing w:before="120" w:after="120"/>
              <w:rPr>
                <w:sz w:val="20"/>
                <w:szCs w:val="20"/>
              </w:rPr>
            </w:pPr>
            <w:r>
              <w:rPr>
                <w:sz w:val="20"/>
                <w:szCs w:val="20"/>
              </w:rPr>
              <w:t xml:space="preserve">The Finnish event  budgets with 19 local participants, in total 1.900 </w:t>
            </w:r>
          </w:p>
        </w:tc>
      </w:tr>
    </w:tbl>
    <w:p w14:paraId="196D2822" w14:textId="77777777" w:rsidR="00045B17" w:rsidRDefault="00045B17" w:rsidP="007B4885"/>
    <w:p w14:paraId="0BA95421" w14:textId="77777777" w:rsidR="00045B17" w:rsidRDefault="00045B17" w:rsidP="007B4885"/>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5"/>
        <w:gridCol w:w="4276"/>
        <w:gridCol w:w="2481"/>
      </w:tblGrid>
      <w:tr w:rsidR="007168F7" w:rsidRPr="00FD6634" w14:paraId="68F089E3" w14:textId="77777777" w:rsidTr="007168F7">
        <w:trPr>
          <w:trHeight w:val="362"/>
        </w:trPr>
        <w:tc>
          <w:tcPr>
            <w:tcW w:w="9072" w:type="dxa"/>
            <w:gridSpan w:val="3"/>
            <w:shd w:val="clear" w:color="auto" w:fill="C2D69B"/>
            <w:vAlign w:val="center"/>
          </w:tcPr>
          <w:p w14:paraId="7A0D3D2B" w14:textId="77777777" w:rsidR="007168F7" w:rsidRPr="00FD6634" w:rsidRDefault="007168F7" w:rsidP="007168F7">
            <w:pPr>
              <w:rPr>
                <w:b/>
              </w:rPr>
            </w:pPr>
            <w:r w:rsidRPr="00FD6634">
              <w:rPr>
                <w:b/>
              </w:rPr>
              <w:t>Extra comments / possible adjustments</w:t>
            </w:r>
          </w:p>
        </w:tc>
      </w:tr>
      <w:tr w:rsidR="007168F7" w:rsidRPr="00FD6634" w14:paraId="503BC8C5" w14:textId="77777777" w:rsidTr="007168F7">
        <w:trPr>
          <w:trHeight w:val="362"/>
        </w:trPr>
        <w:tc>
          <w:tcPr>
            <w:tcW w:w="2315" w:type="dxa"/>
            <w:shd w:val="clear" w:color="auto" w:fill="C2D69B"/>
            <w:vAlign w:val="center"/>
          </w:tcPr>
          <w:p w14:paraId="6EE6BFA0" w14:textId="77777777" w:rsidR="007168F7" w:rsidRPr="00FD6634" w:rsidRDefault="007168F7" w:rsidP="007168F7">
            <w:pPr>
              <w:rPr>
                <w:sz w:val="20"/>
                <w:szCs w:val="20"/>
              </w:rPr>
            </w:pPr>
            <w:r w:rsidRPr="00FD6634">
              <w:rPr>
                <w:sz w:val="20"/>
                <w:szCs w:val="20"/>
              </w:rPr>
              <w:t>Issues</w:t>
            </w:r>
          </w:p>
        </w:tc>
        <w:tc>
          <w:tcPr>
            <w:tcW w:w="4276" w:type="dxa"/>
            <w:shd w:val="clear" w:color="auto" w:fill="C2D69B"/>
            <w:vAlign w:val="center"/>
          </w:tcPr>
          <w:p w14:paraId="25524820" w14:textId="77777777" w:rsidR="007168F7" w:rsidRPr="00FD6634" w:rsidRDefault="007168F7" w:rsidP="007168F7">
            <w:pPr>
              <w:rPr>
                <w:sz w:val="20"/>
                <w:szCs w:val="20"/>
              </w:rPr>
            </w:pPr>
            <w:r w:rsidRPr="00FD6634">
              <w:rPr>
                <w:sz w:val="20"/>
                <w:szCs w:val="20"/>
              </w:rPr>
              <w:t>Comments</w:t>
            </w:r>
          </w:p>
        </w:tc>
        <w:tc>
          <w:tcPr>
            <w:tcW w:w="2481" w:type="dxa"/>
            <w:shd w:val="clear" w:color="auto" w:fill="C2D69B"/>
            <w:vAlign w:val="center"/>
          </w:tcPr>
          <w:p w14:paraId="60A5B5C9" w14:textId="77777777" w:rsidR="007168F7" w:rsidRPr="00FD6634" w:rsidRDefault="007168F7" w:rsidP="007168F7">
            <w:pPr>
              <w:rPr>
                <w:sz w:val="20"/>
                <w:szCs w:val="20"/>
              </w:rPr>
            </w:pPr>
            <w:r w:rsidRPr="00FD6634">
              <w:rPr>
                <w:sz w:val="20"/>
                <w:szCs w:val="20"/>
              </w:rPr>
              <w:t>Decided: how &amp; when</w:t>
            </w:r>
          </w:p>
        </w:tc>
      </w:tr>
      <w:tr w:rsidR="007168F7" w:rsidRPr="00FD6634" w14:paraId="1965F9BD" w14:textId="77777777" w:rsidTr="007168F7">
        <w:trPr>
          <w:trHeight w:val="362"/>
        </w:trPr>
        <w:tc>
          <w:tcPr>
            <w:tcW w:w="2315" w:type="dxa"/>
            <w:vAlign w:val="center"/>
          </w:tcPr>
          <w:p w14:paraId="209204DC" w14:textId="77777777" w:rsidR="007168F7" w:rsidRPr="00FD6634" w:rsidRDefault="007168F7" w:rsidP="007168F7">
            <w:pPr>
              <w:rPr>
                <w:sz w:val="20"/>
                <w:szCs w:val="20"/>
              </w:rPr>
            </w:pPr>
            <w:r w:rsidRPr="00FD6634">
              <w:rPr>
                <w:sz w:val="20"/>
                <w:szCs w:val="20"/>
              </w:rPr>
              <w:t>None to mention</w:t>
            </w:r>
          </w:p>
        </w:tc>
        <w:tc>
          <w:tcPr>
            <w:tcW w:w="4276" w:type="dxa"/>
            <w:vAlign w:val="center"/>
          </w:tcPr>
          <w:p w14:paraId="1CD136DA" w14:textId="77777777" w:rsidR="007168F7" w:rsidRPr="00FD6634" w:rsidRDefault="007168F7" w:rsidP="007168F7">
            <w:pPr>
              <w:rPr>
                <w:sz w:val="20"/>
                <w:szCs w:val="20"/>
              </w:rPr>
            </w:pPr>
          </w:p>
        </w:tc>
        <w:tc>
          <w:tcPr>
            <w:tcW w:w="2481" w:type="dxa"/>
            <w:vAlign w:val="center"/>
          </w:tcPr>
          <w:p w14:paraId="21321540" w14:textId="77777777" w:rsidR="007168F7" w:rsidRPr="00FD6634" w:rsidRDefault="007168F7" w:rsidP="007168F7">
            <w:pPr>
              <w:rPr>
                <w:sz w:val="20"/>
                <w:szCs w:val="20"/>
              </w:rPr>
            </w:pPr>
          </w:p>
        </w:tc>
      </w:tr>
      <w:tr w:rsidR="007168F7" w:rsidRPr="00FD6634" w14:paraId="7A1EE98C" w14:textId="77777777" w:rsidTr="007168F7">
        <w:trPr>
          <w:trHeight w:val="362"/>
        </w:trPr>
        <w:tc>
          <w:tcPr>
            <w:tcW w:w="2315" w:type="dxa"/>
            <w:vAlign w:val="center"/>
          </w:tcPr>
          <w:p w14:paraId="782A980E" w14:textId="77777777" w:rsidR="007168F7" w:rsidRPr="00FD6634" w:rsidRDefault="007168F7" w:rsidP="007168F7">
            <w:pPr>
              <w:rPr>
                <w:sz w:val="20"/>
                <w:szCs w:val="20"/>
              </w:rPr>
            </w:pPr>
          </w:p>
        </w:tc>
        <w:tc>
          <w:tcPr>
            <w:tcW w:w="4276" w:type="dxa"/>
            <w:vAlign w:val="center"/>
          </w:tcPr>
          <w:p w14:paraId="15184D78" w14:textId="77777777" w:rsidR="007168F7" w:rsidRPr="00FD6634" w:rsidRDefault="007168F7" w:rsidP="007168F7">
            <w:pPr>
              <w:rPr>
                <w:sz w:val="20"/>
                <w:szCs w:val="20"/>
              </w:rPr>
            </w:pPr>
          </w:p>
        </w:tc>
        <w:tc>
          <w:tcPr>
            <w:tcW w:w="2481" w:type="dxa"/>
            <w:vAlign w:val="center"/>
          </w:tcPr>
          <w:p w14:paraId="6060BC26" w14:textId="77777777" w:rsidR="007168F7" w:rsidRPr="00FD6634" w:rsidRDefault="007168F7" w:rsidP="007168F7">
            <w:pPr>
              <w:rPr>
                <w:sz w:val="20"/>
                <w:szCs w:val="20"/>
              </w:rPr>
            </w:pPr>
          </w:p>
        </w:tc>
      </w:tr>
    </w:tbl>
    <w:p w14:paraId="0EF2A7B5" w14:textId="77777777" w:rsidR="002421B9" w:rsidRDefault="002421B9">
      <w:pPr>
        <w:tabs>
          <w:tab w:val="clear" w:pos="357"/>
          <w:tab w:val="clear" w:pos="714"/>
        </w:tabs>
        <w:autoSpaceDE/>
        <w:autoSpaceDN/>
        <w:adjustRightInd/>
        <w:spacing w:line="240" w:lineRule="auto"/>
        <w:rPr>
          <w:rFonts w:ascii="Arial" w:hAnsi="Arial" w:cs="Arial"/>
          <w:b/>
          <w:color w:val="E36C0A"/>
        </w:rPr>
      </w:pPr>
    </w:p>
    <w:p w14:paraId="0E188A5F" w14:textId="77777777" w:rsidR="007168F7" w:rsidRDefault="007168F7">
      <w:pPr>
        <w:tabs>
          <w:tab w:val="clear" w:pos="357"/>
          <w:tab w:val="clear" w:pos="714"/>
        </w:tabs>
        <w:autoSpaceDE/>
        <w:autoSpaceDN/>
        <w:adjustRightInd/>
        <w:spacing w:line="240" w:lineRule="auto"/>
        <w:rPr>
          <w:rFonts w:ascii="Arial" w:hAnsi="Arial" w:cs="Arial"/>
          <w:b/>
          <w:color w:val="E36C0A"/>
        </w:rPr>
      </w:pPr>
    </w:p>
    <w:p w14:paraId="5E811A27" w14:textId="77777777" w:rsidR="0045719D" w:rsidRDefault="0045719D">
      <w:pPr>
        <w:tabs>
          <w:tab w:val="clear" w:pos="357"/>
          <w:tab w:val="clear" w:pos="714"/>
        </w:tabs>
        <w:autoSpaceDE/>
        <w:autoSpaceDN/>
        <w:adjustRightInd/>
        <w:spacing w:line="240" w:lineRule="auto"/>
        <w:rPr>
          <w:rFonts w:ascii="Arial" w:hAnsi="Arial" w:cs="Arial"/>
          <w:b/>
          <w:color w:val="E36C0A"/>
        </w:rPr>
      </w:pPr>
      <w:r>
        <w:br w:type="page"/>
      </w:r>
    </w:p>
    <w:p w14:paraId="19D53A7D" w14:textId="77777777" w:rsidR="00A73AAC" w:rsidRDefault="00A73AAC" w:rsidP="00A73AAC">
      <w:pPr>
        <w:pStyle w:val="Overskrift3"/>
      </w:pPr>
      <w:bookmarkStart w:id="72" w:name="_Toc521607009"/>
      <w:r w:rsidRPr="00A73AAC">
        <w:lastRenderedPageBreak/>
        <w:t xml:space="preserve">WP </w:t>
      </w:r>
      <w:r>
        <w:t>11</w:t>
      </w:r>
      <w:r w:rsidRPr="00A73AAC">
        <w:t xml:space="preserve"> / </w:t>
      </w:r>
      <w:r>
        <w:t>M2</w:t>
      </w:r>
      <w:r w:rsidRPr="00A73AAC">
        <w:t xml:space="preserve">: </w:t>
      </w:r>
      <w:r>
        <w:t xml:space="preserve">Final dissemination and exploitation. </w:t>
      </w:r>
      <w:r w:rsidRPr="00A73AAC">
        <w:t>Nov 2019</w:t>
      </w:r>
      <w:r>
        <w:t xml:space="preserve"> – Jan 2020.</w:t>
      </w:r>
      <w:r w:rsidRPr="00A73AAC">
        <w:t xml:space="preserve"> P2, DFKS</w:t>
      </w:r>
      <w:bookmarkEnd w:id="72"/>
      <w:r>
        <w:t xml:space="preserve"> </w:t>
      </w:r>
    </w:p>
    <w:p w14:paraId="24318B9A" w14:textId="77777777" w:rsidR="00DB7803" w:rsidRPr="00DB7803" w:rsidRDefault="00DB7803" w:rsidP="00DB7803"/>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13"/>
        <w:gridCol w:w="1701"/>
      </w:tblGrid>
      <w:tr w:rsidR="00191BF8" w:rsidRPr="008155DA" w14:paraId="6E8FE507" w14:textId="77777777" w:rsidTr="005E2C2B">
        <w:trPr>
          <w:trHeight w:val="395"/>
        </w:trPr>
        <w:tc>
          <w:tcPr>
            <w:tcW w:w="7513" w:type="dxa"/>
            <w:shd w:val="clear" w:color="auto" w:fill="C6D9F1"/>
            <w:vAlign w:val="center"/>
          </w:tcPr>
          <w:p w14:paraId="1BC563A5" w14:textId="77777777" w:rsidR="00191BF8" w:rsidRPr="008155DA" w:rsidRDefault="00191BF8" w:rsidP="00DB7803">
            <w:pPr>
              <w:jc w:val="both"/>
              <w:rPr>
                <w:b/>
                <w:sz w:val="20"/>
                <w:szCs w:val="20"/>
              </w:rPr>
            </w:pPr>
            <w:r w:rsidRPr="008155DA">
              <w:rPr>
                <w:b/>
                <w:sz w:val="20"/>
                <w:szCs w:val="20"/>
              </w:rPr>
              <w:t xml:space="preserve">Aim </w:t>
            </w:r>
          </w:p>
        </w:tc>
        <w:tc>
          <w:tcPr>
            <w:tcW w:w="1701" w:type="dxa"/>
            <w:shd w:val="clear" w:color="auto" w:fill="C6D9F1"/>
            <w:vAlign w:val="center"/>
          </w:tcPr>
          <w:p w14:paraId="7E8C7C77" w14:textId="77777777" w:rsidR="00191BF8" w:rsidRPr="008155DA" w:rsidRDefault="00191BF8" w:rsidP="007168F7">
            <w:pPr>
              <w:jc w:val="both"/>
              <w:rPr>
                <w:b/>
                <w:sz w:val="20"/>
                <w:szCs w:val="20"/>
              </w:rPr>
            </w:pPr>
            <w:r w:rsidRPr="008155DA">
              <w:rPr>
                <w:b/>
                <w:sz w:val="20"/>
                <w:szCs w:val="20"/>
              </w:rPr>
              <w:t>Lead partners</w:t>
            </w:r>
          </w:p>
        </w:tc>
      </w:tr>
      <w:tr w:rsidR="00191BF8" w:rsidRPr="00DB7803" w14:paraId="449A1F20" w14:textId="77777777" w:rsidTr="005E2C2B">
        <w:trPr>
          <w:trHeight w:val="1138"/>
        </w:trPr>
        <w:tc>
          <w:tcPr>
            <w:tcW w:w="7513" w:type="dxa"/>
            <w:shd w:val="clear" w:color="auto" w:fill="auto"/>
            <w:vAlign w:val="center"/>
          </w:tcPr>
          <w:p w14:paraId="21522ADE" w14:textId="77777777" w:rsidR="00191BF8" w:rsidRPr="00DB7803" w:rsidRDefault="00191BF8" w:rsidP="007168F7">
            <w:pPr>
              <w:spacing w:before="60" w:after="120"/>
            </w:pPr>
            <w:r w:rsidRPr="00DB7803">
              <w:rPr>
                <w:rFonts w:cs="Tahoma"/>
              </w:rPr>
              <w:t xml:space="preserve">The aim </w:t>
            </w:r>
            <w:r w:rsidR="00DB7803" w:rsidRPr="00DB7803">
              <w:t xml:space="preserve">is to </w:t>
            </w:r>
            <w:r w:rsidRPr="00DB7803">
              <w:t>make an extra effort to disseminate and exploit the project outcome to the main target groups, especially by promoting the project to the indirect target Groups, such as decision-makers and other multipliers, who may support the continuation of the activities by lega</w:t>
            </w:r>
            <w:r w:rsidR="00DB7803" w:rsidRPr="00DB7803">
              <w:t xml:space="preserve">l-political, financial or </w:t>
            </w:r>
            <w:r w:rsidRPr="00DB7803">
              <w:t>research initiatives.</w:t>
            </w:r>
          </w:p>
          <w:p w14:paraId="68433AB9" w14:textId="77777777" w:rsidR="00191BF8" w:rsidRPr="00DB7803" w:rsidRDefault="00191BF8" w:rsidP="007168F7">
            <w:pPr>
              <w:spacing w:before="60" w:after="120"/>
            </w:pPr>
            <w:r w:rsidRPr="00DB7803">
              <w:t xml:space="preserve">NB: For more information about the planned dissemination, see the overall description of the dissemination in section </w:t>
            </w:r>
            <w:r w:rsidR="00DB7803" w:rsidRPr="00DB7803">
              <w:t>H.2</w:t>
            </w:r>
            <w:r w:rsidRPr="00DB7803">
              <w:t xml:space="preserve">, page </w:t>
            </w:r>
            <w:r w:rsidR="00DB7803" w:rsidRPr="00DB7803">
              <w:t xml:space="preserve">52 – 55. </w:t>
            </w:r>
          </w:p>
        </w:tc>
        <w:tc>
          <w:tcPr>
            <w:tcW w:w="1701" w:type="dxa"/>
            <w:shd w:val="clear" w:color="auto" w:fill="auto"/>
            <w:vAlign w:val="center"/>
          </w:tcPr>
          <w:p w14:paraId="7630AE42" w14:textId="77777777" w:rsidR="00191BF8" w:rsidRPr="00DB7803" w:rsidRDefault="00191BF8" w:rsidP="007168F7">
            <w:pPr>
              <w:pStyle w:val="hjvnormal"/>
              <w:jc w:val="both"/>
              <w:rPr>
                <w:rFonts w:ascii="Calibri" w:hAnsi="Calibri" w:cs="Calibri"/>
                <w:sz w:val="22"/>
                <w:szCs w:val="22"/>
                <w:lang w:eastAsia="da-DK"/>
              </w:rPr>
            </w:pPr>
            <w:r w:rsidRPr="00DB7803">
              <w:rPr>
                <w:rFonts w:ascii="Calibri" w:hAnsi="Calibri" w:cs="Calibri"/>
                <w:sz w:val="22"/>
                <w:szCs w:val="22"/>
                <w:lang w:eastAsia="da-DK"/>
              </w:rPr>
              <w:t>P</w:t>
            </w:r>
            <w:r w:rsidR="00DB7803" w:rsidRPr="00DB7803">
              <w:rPr>
                <w:rFonts w:ascii="Calibri" w:hAnsi="Calibri" w:cs="Calibri"/>
                <w:sz w:val="22"/>
                <w:szCs w:val="22"/>
                <w:lang w:eastAsia="da-DK"/>
              </w:rPr>
              <w:t>2, DFKS</w:t>
            </w:r>
          </w:p>
        </w:tc>
      </w:tr>
    </w:tbl>
    <w:p w14:paraId="67A8DFEC" w14:textId="77777777" w:rsidR="00191BF8" w:rsidRPr="001B0D70" w:rsidRDefault="00191BF8" w:rsidP="00191BF8">
      <w:pPr>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7618"/>
      </w:tblGrid>
      <w:tr w:rsidR="00191BF8" w:rsidRPr="000B5C92" w14:paraId="1580C5C6" w14:textId="77777777" w:rsidTr="007168F7">
        <w:trPr>
          <w:trHeight w:val="387"/>
        </w:trPr>
        <w:tc>
          <w:tcPr>
            <w:tcW w:w="9178" w:type="dxa"/>
            <w:gridSpan w:val="2"/>
            <w:shd w:val="clear" w:color="auto" w:fill="C6D9F1" w:themeFill="text2" w:themeFillTint="33"/>
            <w:vAlign w:val="center"/>
          </w:tcPr>
          <w:p w14:paraId="54A33DA5" w14:textId="77777777" w:rsidR="00191BF8" w:rsidRPr="000B5C92" w:rsidRDefault="00191BF8" w:rsidP="007168F7">
            <w:pPr>
              <w:rPr>
                <w:b/>
              </w:rPr>
            </w:pPr>
            <w:r w:rsidRPr="000B5C92">
              <w:rPr>
                <w:b/>
              </w:rPr>
              <w:t>Description of main deliverables</w:t>
            </w:r>
            <w:r>
              <w:rPr>
                <w:b/>
              </w:rPr>
              <w:t xml:space="preserve"> in the approved application </w:t>
            </w:r>
          </w:p>
        </w:tc>
      </w:tr>
      <w:tr w:rsidR="00191BF8" w:rsidRPr="00835A1A" w14:paraId="59CAC3D6" w14:textId="77777777" w:rsidTr="007168F7">
        <w:trPr>
          <w:trHeight w:val="387"/>
        </w:trPr>
        <w:tc>
          <w:tcPr>
            <w:tcW w:w="1560" w:type="dxa"/>
            <w:shd w:val="clear" w:color="auto" w:fill="C6D9F1" w:themeFill="text2" w:themeFillTint="33"/>
            <w:vAlign w:val="center"/>
          </w:tcPr>
          <w:p w14:paraId="083006D0" w14:textId="77777777" w:rsidR="00191BF8" w:rsidRPr="00835A1A" w:rsidRDefault="00191BF8" w:rsidP="007168F7">
            <w:pPr>
              <w:jc w:val="both"/>
              <w:rPr>
                <w:b/>
              </w:rPr>
            </w:pPr>
            <w:r w:rsidRPr="00835A1A">
              <w:rPr>
                <w:b/>
              </w:rPr>
              <w:t xml:space="preserve">Title </w:t>
            </w:r>
          </w:p>
        </w:tc>
        <w:tc>
          <w:tcPr>
            <w:tcW w:w="7618" w:type="dxa"/>
            <w:shd w:val="clear" w:color="auto" w:fill="C6D9F1" w:themeFill="text2" w:themeFillTint="33"/>
            <w:vAlign w:val="center"/>
          </w:tcPr>
          <w:p w14:paraId="358210C9" w14:textId="77777777" w:rsidR="00191BF8" w:rsidRPr="00835A1A" w:rsidRDefault="00191BF8" w:rsidP="007168F7">
            <w:pPr>
              <w:jc w:val="both"/>
              <w:rPr>
                <w:b/>
              </w:rPr>
            </w:pPr>
            <w:r w:rsidRPr="00835A1A">
              <w:rPr>
                <w:b/>
              </w:rPr>
              <w:t>Specification</w:t>
            </w:r>
          </w:p>
        </w:tc>
      </w:tr>
      <w:tr w:rsidR="00191BF8" w:rsidRPr="00835A1A" w14:paraId="27B11B75" w14:textId="77777777" w:rsidTr="007168F7">
        <w:trPr>
          <w:trHeight w:val="595"/>
        </w:trPr>
        <w:tc>
          <w:tcPr>
            <w:tcW w:w="1560" w:type="dxa"/>
            <w:vAlign w:val="center"/>
          </w:tcPr>
          <w:p w14:paraId="52C7DA42" w14:textId="77777777" w:rsidR="00191BF8" w:rsidRPr="00835A1A" w:rsidRDefault="00191BF8" w:rsidP="007168F7">
            <w:r w:rsidRPr="00835A1A">
              <w:t>Deliverables:</w:t>
            </w:r>
          </w:p>
        </w:tc>
        <w:tc>
          <w:tcPr>
            <w:tcW w:w="7618" w:type="dxa"/>
            <w:vAlign w:val="center"/>
          </w:tcPr>
          <w:p w14:paraId="580CF6EF" w14:textId="77777777" w:rsidR="00191BF8" w:rsidRPr="00835A1A" w:rsidRDefault="00191BF8" w:rsidP="007168F7">
            <w:pPr>
              <w:spacing w:before="120"/>
            </w:pPr>
            <w:r w:rsidRPr="00835A1A">
              <w:t>The impact of this project will be sustained beyond its lifetime by varied valorisation activities, where embedding, mainstreaming and multiplication will be in front. We expect in relation to:</w:t>
            </w:r>
          </w:p>
          <w:p w14:paraId="046A0A51" w14:textId="77777777" w:rsidR="00191BF8" w:rsidRPr="00835A1A" w:rsidRDefault="00191BF8" w:rsidP="00562EDE">
            <w:pPr>
              <w:pStyle w:val="Listeafsnit"/>
              <w:numPr>
                <w:ilvl w:val="0"/>
                <w:numId w:val="98"/>
              </w:numPr>
              <w:spacing w:before="60" w:line="240" w:lineRule="auto"/>
              <w:ind w:left="357" w:hanging="357"/>
              <w:contextualSpacing w:val="0"/>
            </w:pPr>
            <w:r w:rsidRPr="00835A1A">
              <w:t>Embedding: The project partners will anchor (embed) the developed methodology in their organisations ordinary practice to increase the involvement of their key staff in promoting co-creative activities.</w:t>
            </w:r>
          </w:p>
          <w:p w14:paraId="731A7095" w14:textId="77777777" w:rsidR="00191BF8" w:rsidRPr="00835A1A" w:rsidRDefault="00191BF8" w:rsidP="00562EDE">
            <w:pPr>
              <w:pStyle w:val="Listeafsnit"/>
              <w:numPr>
                <w:ilvl w:val="0"/>
                <w:numId w:val="98"/>
              </w:numPr>
              <w:spacing w:before="60" w:line="240" w:lineRule="auto"/>
              <w:ind w:left="357" w:hanging="357"/>
              <w:contextualSpacing w:val="0"/>
            </w:pPr>
            <w:r w:rsidRPr="00835A1A">
              <w:t>Multiplication: Neighbour organisations and network from the participating countries will learn from the good examples and start to incorporate the methodology in their own practice. Some organisations from the wider Nordic sector of amateur arts, voluntary culture and heritage will due to our dissemination and use of our Nordic network learn about the new co-creative methodology, and to some degree start to incorporate it in their own practice.</w:t>
            </w:r>
          </w:p>
          <w:p w14:paraId="585DF5F2" w14:textId="77777777" w:rsidR="00191BF8" w:rsidRPr="00835A1A" w:rsidRDefault="00191BF8" w:rsidP="00562EDE">
            <w:pPr>
              <w:pStyle w:val="Listeafsnit"/>
              <w:numPr>
                <w:ilvl w:val="0"/>
                <w:numId w:val="98"/>
              </w:numPr>
              <w:spacing w:before="60" w:after="120" w:line="240" w:lineRule="auto"/>
              <w:ind w:left="357" w:hanging="357"/>
              <w:contextualSpacing w:val="0"/>
            </w:pPr>
            <w:r w:rsidRPr="00835A1A">
              <w:t>Mainstreaming: Follow-up initiatives to the other involved stakeholders (indirect target groups) with interest in the embedding and multiplication may promote continued interest and support after the funding period, primarily in the countries of the project partners. If the embedding, multiplication and mainstreaming in the participating countries are successful, the chances for mainstreaming in the wider Nordic community will improve.</w:t>
            </w:r>
          </w:p>
        </w:tc>
      </w:tr>
      <w:tr w:rsidR="00191BF8" w:rsidRPr="00835A1A" w14:paraId="509ED472" w14:textId="77777777" w:rsidTr="007168F7">
        <w:trPr>
          <w:trHeight w:val="387"/>
        </w:trPr>
        <w:tc>
          <w:tcPr>
            <w:tcW w:w="1560" w:type="dxa"/>
            <w:vAlign w:val="center"/>
          </w:tcPr>
          <w:p w14:paraId="5077297A" w14:textId="77777777" w:rsidR="00191BF8" w:rsidRPr="00835A1A" w:rsidRDefault="00191BF8" w:rsidP="007168F7">
            <w:r w:rsidRPr="00835A1A">
              <w:t>Target Groups:</w:t>
            </w:r>
          </w:p>
        </w:tc>
        <w:tc>
          <w:tcPr>
            <w:tcW w:w="7618" w:type="dxa"/>
            <w:vAlign w:val="center"/>
          </w:tcPr>
          <w:p w14:paraId="067EFC39" w14:textId="77777777" w:rsidR="00191BF8" w:rsidRPr="00835A1A" w:rsidRDefault="00191BF8" w:rsidP="007168F7">
            <w:r w:rsidRPr="00835A1A">
              <w:t>All planned direct and indirect target groups.</w:t>
            </w:r>
          </w:p>
        </w:tc>
      </w:tr>
      <w:tr w:rsidR="00191BF8" w:rsidRPr="00835A1A" w14:paraId="13CFD273" w14:textId="77777777" w:rsidTr="007168F7">
        <w:trPr>
          <w:trHeight w:val="535"/>
        </w:trPr>
        <w:tc>
          <w:tcPr>
            <w:tcW w:w="1560" w:type="dxa"/>
            <w:vAlign w:val="center"/>
          </w:tcPr>
          <w:p w14:paraId="78490D06" w14:textId="77777777" w:rsidR="00191BF8" w:rsidRPr="00835A1A" w:rsidRDefault="00191BF8" w:rsidP="007168F7">
            <w:r w:rsidRPr="00835A1A">
              <w:t>Outcome:</w:t>
            </w:r>
          </w:p>
        </w:tc>
        <w:tc>
          <w:tcPr>
            <w:tcW w:w="7618" w:type="dxa"/>
            <w:vAlign w:val="center"/>
          </w:tcPr>
          <w:p w14:paraId="2585A9CD" w14:textId="77777777" w:rsidR="00191BF8" w:rsidRPr="00835A1A" w:rsidRDefault="00191BF8" w:rsidP="007168F7">
            <w:r w:rsidRPr="00835A1A">
              <w:t>An improved impact and sustainability of the project results after the end of the project period.</w:t>
            </w:r>
          </w:p>
        </w:tc>
      </w:tr>
    </w:tbl>
    <w:p w14:paraId="26C9495D" w14:textId="77777777" w:rsidR="00DB7803" w:rsidRDefault="00DB7803" w:rsidP="00191BF8">
      <w:pPr>
        <w:jc w:val="both"/>
        <w:rPr>
          <w:lang w:val="da-DK"/>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4"/>
      </w:tblGrid>
      <w:tr w:rsidR="00DB7803" w:rsidRPr="00115635" w14:paraId="72B96C66" w14:textId="77777777" w:rsidTr="007168F7">
        <w:trPr>
          <w:trHeight w:val="275"/>
        </w:trPr>
        <w:tc>
          <w:tcPr>
            <w:tcW w:w="9214"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1310487C" w14:textId="77777777" w:rsidR="00DB7803" w:rsidRPr="00525D44" w:rsidRDefault="00DB7803" w:rsidP="007168F7">
            <w:pPr>
              <w:spacing w:before="120"/>
              <w:rPr>
                <w:b/>
              </w:rPr>
            </w:pPr>
            <w:r w:rsidRPr="00525D44">
              <w:rPr>
                <w:b/>
              </w:rPr>
              <w:t>PERIOD</w:t>
            </w:r>
          </w:p>
        </w:tc>
      </w:tr>
      <w:tr w:rsidR="00DB7803" w:rsidRPr="00115635" w14:paraId="5E257434" w14:textId="77777777" w:rsidTr="007168F7">
        <w:trPr>
          <w:trHeight w:val="554"/>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07D77" w14:textId="77777777" w:rsidR="00DB7803" w:rsidRPr="00525D44" w:rsidRDefault="00DB7803" w:rsidP="007168F7">
            <w:pPr>
              <w:spacing w:before="120"/>
              <w:rPr>
                <w:b/>
              </w:rPr>
            </w:pPr>
            <w:r w:rsidRPr="00525D44">
              <w:rPr>
                <w:b/>
              </w:rPr>
              <w:t>Start:</w:t>
            </w:r>
            <w:r w:rsidRPr="00525D44">
              <w:rPr>
                <w:b/>
              </w:rPr>
              <w:tab/>
            </w:r>
            <w:r w:rsidRPr="00525D44">
              <w:rPr>
                <w:b/>
              </w:rPr>
              <w:tab/>
            </w:r>
            <w:r>
              <w:t>01-11-2019</w:t>
            </w:r>
          </w:p>
          <w:p w14:paraId="325A142D" w14:textId="77777777" w:rsidR="00DB7803" w:rsidRPr="00525D44" w:rsidRDefault="00DB7803" w:rsidP="007168F7">
            <w:pPr>
              <w:rPr>
                <w:b/>
              </w:rPr>
            </w:pPr>
            <w:r w:rsidRPr="00525D44">
              <w:rPr>
                <w:b/>
              </w:rPr>
              <w:t>End:</w:t>
            </w:r>
            <w:r w:rsidRPr="00525D44">
              <w:rPr>
                <w:b/>
              </w:rPr>
              <w:tab/>
            </w:r>
            <w:r w:rsidRPr="00525D44">
              <w:rPr>
                <w:b/>
              </w:rPr>
              <w:tab/>
            </w:r>
            <w:r>
              <w:t>31-01-2020</w:t>
            </w:r>
          </w:p>
          <w:p w14:paraId="44C4C2F0" w14:textId="77777777" w:rsidR="00DB7803" w:rsidRPr="00525D44" w:rsidRDefault="00DB7803" w:rsidP="007168F7">
            <w:pPr>
              <w:rPr>
                <w:b/>
              </w:rPr>
            </w:pPr>
            <w:r w:rsidRPr="00525D44">
              <w:rPr>
                <w:b/>
              </w:rPr>
              <w:t xml:space="preserve">Months: </w:t>
            </w:r>
            <w:r w:rsidRPr="00525D44">
              <w:rPr>
                <w:b/>
              </w:rPr>
              <w:tab/>
            </w:r>
            <w:r>
              <w:t>3</w:t>
            </w:r>
          </w:p>
          <w:p w14:paraId="4B773AB1" w14:textId="77777777" w:rsidR="00DB7803" w:rsidRPr="00525D44" w:rsidRDefault="00DB7803" w:rsidP="007168F7">
            <w:pPr>
              <w:spacing w:before="120"/>
            </w:pPr>
            <w:r w:rsidRPr="00525D44">
              <w:t xml:space="preserve">The </w:t>
            </w:r>
            <w:r>
              <w:t>final dissemination and exploitation will take place in Nov 2019</w:t>
            </w:r>
            <w:r w:rsidRPr="00525D44">
              <w:rPr>
                <w:rFonts w:hint="eastAsia"/>
              </w:rPr>
              <w:t>–</w:t>
            </w:r>
            <w:r>
              <w:t>Jan 2020</w:t>
            </w:r>
            <w:r w:rsidRPr="00525D44">
              <w:t xml:space="preserve">. </w:t>
            </w:r>
          </w:p>
          <w:p w14:paraId="38137969" w14:textId="77777777" w:rsidR="00DB7803" w:rsidRPr="00525D44" w:rsidRDefault="00DB7803" w:rsidP="007168F7">
            <w:pPr>
              <w:spacing w:after="120"/>
            </w:pPr>
            <w:r>
              <w:t>(months 14- 16</w:t>
            </w:r>
            <w:r w:rsidRPr="00525D44">
              <w:t>).</w:t>
            </w:r>
          </w:p>
        </w:tc>
      </w:tr>
    </w:tbl>
    <w:p w14:paraId="5DE7DE88" w14:textId="77777777" w:rsidR="00DB7803" w:rsidRDefault="00DB7803">
      <w:pPr>
        <w:tabs>
          <w:tab w:val="clear" w:pos="357"/>
          <w:tab w:val="clear" w:pos="714"/>
        </w:tabs>
        <w:autoSpaceDE/>
        <w:autoSpaceDN/>
        <w:adjustRightInd/>
        <w:spacing w:line="240" w:lineRule="auto"/>
        <w:rPr>
          <w:lang w:val="da-DK"/>
        </w:rPr>
      </w:pPr>
      <w:r>
        <w:rPr>
          <w:lang w:val="da-DK"/>
        </w:rPr>
        <w:br w:type="page"/>
      </w:r>
    </w:p>
    <w:p w14:paraId="2350F9F9" w14:textId="77777777" w:rsidR="00191BF8" w:rsidRDefault="00191BF8" w:rsidP="00191BF8">
      <w:pPr>
        <w:jc w:val="both"/>
        <w:rPr>
          <w:lang w:val="da-DK"/>
        </w:rPr>
      </w:pPr>
    </w:p>
    <w:tbl>
      <w:tblPr>
        <w:tblW w:w="907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1"/>
        <w:gridCol w:w="1049"/>
        <w:gridCol w:w="5953"/>
        <w:gridCol w:w="1559"/>
      </w:tblGrid>
      <w:tr w:rsidR="00DB7803" w:rsidRPr="000B5C92" w14:paraId="12073CD2" w14:textId="77777777" w:rsidTr="007168F7">
        <w:trPr>
          <w:trHeight w:val="395"/>
        </w:trPr>
        <w:tc>
          <w:tcPr>
            <w:tcW w:w="7513" w:type="dxa"/>
            <w:gridSpan w:val="3"/>
            <w:shd w:val="clear" w:color="auto" w:fill="C6D9F1" w:themeFill="text2" w:themeFillTint="33"/>
            <w:tcMar>
              <w:left w:w="57" w:type="dxa"/>
              <w:right w:w="57" w:type="dxa"/>
            </w:tcMar>
            <w:vAlign w:val="center"/>
          </w:tcPr>
          <w:p w14:paraId="749294E1" w14:textId="77777777" w:rsidR="00DB7803" w:rsidRPr="000B5C92" w:rsidRDefault="00DB7803" w:rsidP="007168F7">
            <w:pPr>
              <w:rPr>
                <w:b/>
              </w:rPr>
            </w:pPr>
            <w:r w:rsidRPr="000B5C92">
              <w:rPr>
                <w:b/>
              </w:rPr>
              <w:t xml:space="preserve">Key activities and deadlines – who do what when </w:t>
            </w:r>
          </w:p>
        </w:tc>
        <w:tc>
          <w:tcPr>
            <w:tcW w:w="1559" w:type="dxa"/>
            <w:shd w:val="clear" w:color="auto" w:fill="C6D9F1" w:themeFill="text2" w:themeFillTint="33"/>
            <w:tcMar>
              <w:left w:w="57" w:type="dxa"/>
              <w:right w:w="57" w:type="dxa"/>
            </w:tcMar>
            <w:vAlign w:val="center"/>
          </w:tcPr>
          <w:p w14:paraId="36666A42" w14:textId="77777777" w:rsidR="00DB7803" w:rsidRPr="000B5C92" w:rsidRDefault="00DB7803" w:rsidP="007168F7">
            <w:pPr>
              <w:rPr>
                <w:b/>
              </w:rPr>
            </w:pPr>
          </w:p>
        </w:tc>
      </w:tr>
      <w:tr w:rsidR="00DB7803" w:rsidRPr="008155DA" w14:paraId="0203113D" w14:textId="77777777" w:rsidTr="007168F7">
        <w:trPr>
          <w:trHeight w:val="395"/>
        </w:trPr>
        <w:tc>
          <w:tcPr>
            <w:tcW w:w="511" w:type="dxa"/>
            <w:shd w:val="clear" w:color="auto" w:fill="C6D9F1" w:themeFill="text2" w:themeFillTint="33"/>
            <w:tcMar>
              <w:left w:w="57" w:type="dxa"/>
              <w:right w:w="57" w:type="dxa"/>
            </w:tcMar>
            <w:vAlign w:val="center"/>
          </w:tcPr>
          <w:p w14:paraId="3AB50BC5" w14:textId="77777777" w:rsidR="00DB7803" w:rsidRPr="008155DA" w:rsidRDefault="00DB7803" w:rsidP="007168F7">
            <w:pPr>
              <w:jc w:val="center"/>
              <w:rPr>
                <w:b/>
                <w:sz w:val="20"/>
                <w:szCs w:val="20"/>
              </w:rPr>
            </w:pPr>
            <w:r w:rsidRPr="008155DA">
              <w:rPr>
                <w:b/>
                <w:sz w:val="20"/>
                <w:szCs w:val="20"/>
              </w:rPr>
              <w:t>No</w:t>
            </w:r>
          </w:p>
        </w:tc>
        <w:tc>
          <w:tcPr>
            <w:tcW w:w="1049" w:type="dxa"/>
            <w:shd w:val="clear" w:color="auto" w:fill="C6D9F1" w:themeFill="text2" w:themeFillTint="33"/>
            <w:tcMar>
              <w:left w:w="57" w:type="dxa"/>
              <w:right w:w="57" w:type="dxa"/>
            </w:tcMar>
            <w:vAlign w:val="center"/>
          </w:tcPr>
          <w:p w14:paraId="4E916958" w14:textId="77777777" w:rsidR="00DB7803" w:rsidRPr="008155DA" w:rsidRDefault="00DB7803" w:rsidP="007168F7">
            <w:pPr>
              <w:jc w:val="both"/>
              <w:rPr>
                <w:b/>
                <w:sz w:val="20"/>
                <w:szCs w:val="20"/>
              </w:rPr>
            </w:pPr>
            <w:r w:rsidRPr="008155DA">
              <w:rPr>
                <w:b/>
                <w:sz w:val="20"/>
                <w:szCs w:val="20"/>
              </w:rPr>
              <w:t>Who</w:t>
            </w:r>
          </w:p>
        </w:tc>
        <w:tc>
          <w:tcPr>
            <w:tcW w:w="5953" w:type="dxa"/>
            <w:shd w:val="clear" w:color="auto" w:fill="C6D9F1" w:themeFill="text2" w:themeFillTint="33"/>
            <w:tcMar>
              <w:left w:w="57" w:type="dxa"/>
              <w:right w:w="57" w:type="dxa"/>
            </w:tcMar>
            <w:vAlign w:val="center"/>
          </w:tcPr>
          <w:p w14:paraId="3B833A92" w14:textId="77777777" w:rsidR="00DB7803" w:rsidRPr="008155DA" w:rsidRDefault="00DB7803" w:rsidP="007168F7">
            <w:pPr>
              <w:jc w:val="both"/>
              <w:rPr>
                <w:b/>
                <w:sz w:val="20"/>
                <w:szCs w:val="20"/>
              </w:rPr>
            </w:pPr>
            <w:r>
              <w:rPr>
                <w:b/>
                <w:sz w:val="20"/>
                <w:szCs w:val="20"/>
              </w:rPr>
              <w:t>Key activities</w:t>
            </w:r>
          </w:p>
        </w:tc>
        <w:tc>
          <w:tcPr>
            <w:tcW w:w="1559" w:type="dxa"/>
            <w:shd w:val="clear" w:color="auto" w:fill="C6D9F1" w:themeFill="text2" w:themeFillTint="33"/>
            <w:tcMar>
              <w:left w:w="57" w:type="dxa"/>
              <w:right w:w="57" w:type="dxa"/>
            </w:tcMar>
            <w:vAlign w:val="center"/>
          </w:tcPr>
          <w:p w14:paraId="346AD891" w14:textId="77777777" w:rsidR="00DB7803" w:rsidRPr="008155DA" w:rsidRDefault="00DB7803" w:rsidP="007168F7">
            <w:pPr>
              <w:jc w:val="both"/>
              <w:rPr>
                <w:b/>
                <w:sz w:val="20"/>
                <w:szCs w:val="20"/>
              </w:rPr>
            </w:pPr>
            <w:r w:rsidRPr="008155DA">
              <w:rPr>
                <w:b/>
                <w:sz w:val="20"/>
                <w:szCs w:val="20"/>
              </w:rPr>
              <w:t>Deadlines</w:t>
            </w:r>
          </w:p>
        </w:tc>
      </w:tr>
      <w:tr w:rsidR="00DB7803" w:rsidRPr="008155DA" w14:paraId="0CB2EEC0" w14:textId="77777777" w:rsidTr="007168F7">
        <w:trPr>
          <w:trHeight w:val="392"/>
        </w:trPr>
        <w:tc>
          <w:tcPr>
            <w:tcW w:w="511" w:type="dxa"/>
            <w:shd w:val="clear" w:color="auto" w:fill="auto"/>
            <w:tcMar>
              <w:left w:w="57" w:type="dxa"/>
              <w:right w:w="57" w:type="dxa"/>
            </w:tcMar>
            <w:vAlign w:val="center"/>
          </w:tcPr>
          <w:p w14:paraId="4AB90D7A" w14:textId="77777777" w:rsidR="00DB7803" w:rsidRPr="008155DA" w:rsidRDefault="00DB7803" w:rsidP="007168F7">
            <w:pPr>
              <w:jc w:val="center"/>
              <w:rPr>
                <w:sz w:val="20"/>
                <w:szCs w:val="20"/>
              </w:rPr>
            </w:pPr>
            <w:r w:rsidRPr="008155DA">
              <w:rPr>
                <w:sz w:val="20"/>
                <w:szCs w:val="20"/>
              </w:rPr>
              <w:t>1</w:t>
            </w:r>
          </w:p>
        </w:tc>
        <w:tc>
          <w:tcPr>
            <w:tcW w:w="1049" w:type="dxa"/>
            <w:tcMar>
              <w:left w:w="57" w:type="dxa"/>
              <w:right w:w="57" w:type="dxa"/>
            </w:tcMar>
            <w:vAlign w:val="center"/>
          </w:tcPr>
          <w:p w14:paraId="3846E3A1" w14:textId="77777777" w:rsidR="00DB7803" w:rsidRPr="00D212A8" w:rsidRDefault="00DB7803" w:rsidP="007168F7">
            <w:pPr>
              <w:rPr>
                <w:sz w:val="20"/>
                <w:szCs w:val="20"/>
              </w:rPr>
            </w:pPr>
            <w:r>
              <w:rPr>
                <w:sz w:val="20"/>
                <w:szCs w:val="20"/>
              </w:rPr>
              <w:t>P2, DFKS</w:t>
            </w:r>
          </w:p>
        </w:tc>
        <w:tc>
          <w:tcPr>
            <w:tcW w:w="5953" w:type="dxa"/>
            <w:tcMar>
              <w:left w:w="57" w:type="dxa"/>
              <w:right w:w="57" w:type="dxa"/>
            </w:tcMar>
            <w:vAlign w:val="center"/>
          </w:tcPr>
          <w:p w14:paraId="12976DF5" w14:textId="77777777" w:rsidR="00DB7803" w:rsidRPr="009A594A" w:rsidRDefault="00DB7803" w:rsidP="007168F7">
            <w:pPr>
              <w:rPr>
                <w:sz w:val="20"/>
                <w:szCs w:val="20"/>
              </w:rPr>
            </w:pPr>
            <w:r>
              <w:rPr>
                <w:sz w:val="20"/>
                <w:szCs w:val="20"/>
              </w:rPr>
              <w:t>Lead partner provide p</w:t>
            </w:r>
            <w:r w:rsidRPr="009A594A">
              <w:rPr>
                <w:sz w:val="20"/>
                <w:szCs w:val="20"/>
              </w:rPr>
              <w:t xml:space="preserve">lan </w:t>
            </w:r>
            <w:r>
              <w:rPr>
                <w:sz w:val="20"/>
                <w:szCs w:val="20"/>
              </w:rPr>
              <w:t xml:space="preserve">for </w:t>
            </w:r>
            <w:r w:rsidRPr="009A594A">
              <w:rPr>
                <w:sz w:val="20"/>
                <w:szCs w:val="20"/>
              </w:rPr>
              <w:t xml:space="preserve">the </w:t>
            </w:r>
            <w:r>
              <w:rPr>
                <w:sz w:val="20"/>
                <w:szCs w:val="20"/>
              </w:rPr>
              <w:t xml:space="preserve">final dissemination </w:t>
            </w:r>
          </w:p>
        </w:tc>
        <w:tc>
          <w:tcPr>
            <w:tcW w:w="1559" w:type="dxa"/>
            <w:tcMar>
              <w:left w:w="57" w:type="dxa"/>
              <w:right w:w="57" w:type="dxa"/>
            </w:tcMar>
            <w:vAlign w:val="center"/>
          </w:tcPr>
          <w:p w14:paraId="56621B02" w14:textId="77777777" w:rsidR="00DB7803" w:rsidRPr="00D212A8" w:rsidRDefault="00DB7803" w:rsidP="007168F7">
            <w:pPr>
              <w:jc w:val="both"/>
              <w:rPr>
                <w:sz w:val="20"/>
                <w:szCs w:val="20"/>
              </w:rPr>
            </w:pPr>
            <w:r>
              <w:rPr>
                <w:sz w:val="20"/>
                <w:szCs w:val="20"/>
              </w:rPr>
              <w:t>5 April 2020</w:t>
            </w:r>
          </w:p>
        </w:tc>
      </w:tr>
      <w:tr w:rsidR="00DB7803" w:rsidRPr="008155DA" w14:paraId="0893FFC3" w14:textId="77777777" w:rsidTr="007168F7">
        <w:trPr>
          <w:trHeight w:val="327"/>
        </w:trPr>
        <w:tc>
          <w:tcPr>
            <w:tcW w:w="511" w:type="dxa"/>
            <w:tcBorders>
              <w:bottom w:val="single" w:sz="4" w:space="0" w:color="000000"/>
            </w:tcBorders>
            <w:shd w:val="clear" w:color="auto" w:fill="auto"/>
            <w:tcMar>
              <w:left w:w="57" w:type="dxa"/>
              <w:right w:w="57" w:type="dxa"/>
            </w:tcMar>
            <w:vAlign w:val="center"/>
          </w:tcPr>
          <w:p w14:paraId="477DF91E" w14:textId="77777777" w:rsidR="00DB7803" w:rsidRPr="008155DA" w:rsidRDefault="00DB7803" w:rsidP="007168F7">
            <w:pPr>
              <w:jc w:val="center"/>
              <w:rPr>
                <w:sz w:val="20"/>
                <w:szCs w:val="20"/>
              </w:rPr>
            </w:pPr>
            <w:r>
              <w:rPr>
                <w:sz w:val="20"/>
                <w:szCs w:val="20"/>
              </w:rPr>
              <w:t>2</w:t>
            </w:r>
          </w:p>
        </w:tc>
        <w:tc>
          <w:tcPr>
            <w:tcW w:w="1049" w:type="dxa"/>
            <w:tcBorders>
              <w:bottom w:val="single" w:sz="4" w:space="0" w:color="000000"/>
            </w:tcBorders>
            <w:tcMar>
              <w:left w:w="57" w:type="dxa"/>
              <w:right w:w="57" w:type="dxa"/>
            </w:tcMar>
            <w:vAlign w:val="center"/>
          </w:tcPr>
          <w:p w14:paraId="46CAC4AC" w14:textId="77777777" w:rsidR="00DB7803" w:rsidRPr="00CA4E71" w:rsidRDefault="00DB7803" w:rsidP="007168F7">
            <w:pPr>
              <w:rPr>
                <w:sz w:val="20"/>
                <w:szCs w:val="20"/>
              </w:rPr>
            </w:pPr>
            <w:r w:rsidRPr="00CA4E71">
              <w:rPr>
                <w:sz w:val="20"/>
                <w:szCs w:val="20"/>
              </w:rPr>
              <w:t>All</w:t>
            </w:r>
          </w:p>
        </w:tc>
        <w:tc>
          <w:tcPr>
            <w:tcW w:w="5953" w:type="dxa"/>
            <w:tcBorders>
              <w:bottom w:val="single" w:sz="4" w:space="0" w:color="000000"/>
            </w:tcBorders>
            <w:tcMar>
              <w:left w:w="57" w:type="dxa"/>
              <w:right w:w="57" w:type="dxa"/>
            </w:tcMar>
            <w:vAlign w:val="center"/>
          </w:tcPr>
          <w:p w14:paraId="6BE7CCFA" w14:textId="77777777" w:rsidR="00DB7803" w:rsidRPr="00CA4E71" w:rsidRDefault="00DB7803" w:rsidP="007168F7">
            <w:pPr>
              <w:rPr>
                <w:sz w:val="20"/>
                <w:szCs w:val="20"/>
              </w:rPr>
            </w:pPr>
            <w:r w:rsidRPr="00CA4E71">
              <w:rPr>
                <w:sz w:val="20"/>
                <w:szCs w:val="20"/>
              </w:rPr>
              <w:t>Continue to use the social media.</w:t>
            </w:r>
          </w:p>
        </w:tc>
        <w:tc>
          <w:tcPr>
            <w:tcW w:w="1559" w:type="dxa"/>
            <w:tcBorders>
              <w:bottom w:val="single" w:sz="4" w:space="0" w:color="000000"/>
            </w:tcBorders>
            <w:tcMar>
              <w:left w:w="57" w:type="dxa"/>
              <w:right w:w="57" w:type="dxa"/>
            </w:tcMar>
            <w:vAlign w:val="center"/>
          </w:tcPr>
          <w:p w14:paraId="36AF9280" w14:textId="77777777" w:rsidR="00DB7803" w:rsidRPr="00D212A8" w:rsidRDefault="00DB7803" w:rsidP="007168F7">
            <w:pPr>
              <w:jc w:val="both"/>
              <w:rPr>
                <w:sz w:val="20"/>
                <w:szCs w:val="20"/>
              </w:rPr>
            </w:pPr>
            <w:r>
              <w:rPr>
                <w:sz w:val="20"/>
                <w:szCs w:val="20"/>
              </w:rPr>
              <w:t>April – July 2020</w:t>
            </w:r>
          </w:p>
        </w:tc>
      </w:tr>
      <w:tr w:rsidR="00DB7803" w:rsidRPr="008155DA" w14:paraId="76FA02BF" w14:textId="77777777" w:rsidTr="007168F7">
        <w:trPr>
          <w:trHeight w:val="392"/>
        </w:trPr>
        <w:tc>
          <w:tcPr>
            <w:tcW w:w="511" w:type="dxa"/>
            <w:tcBorders>
              <w:bottom w:val="single" w:sz="4" w:space="0" w:color="000000"/>
            </w:tcBorders>
            <w:shd w:val="clear" w:color="auto" w:fill="auto"/>
            <w:tcMar>
              <w:left w:w="57" w:type="dxa"/>
              <w:right w:w="57" w:type="dxa"/>
            </w:tcMar>
            <w:vAlign w:val="center"/>
          </w:tcPr>
          <w:p w14:paraId="30C7855A" w14:textId="77777777" w:rsidR="00DB7803" w:rsidRPr="008155DA" w:rsidRDefault="00DB7803" w:rsidP="007168F7">
            <w:pPr>
              <w:jc w:val="center"/>
              <w:rPr>
                <w:sz w:val="20"/>
                <w:szCs w:val="20"/>
              </w:rPr>
            </w:pPr>
            <w:r>
              <w:rPr>
                <w:sz w:val="20"/>
                <w:szCs w:val="20"/>
              </w:rPr>
              <w:t>3</w:t>
            </w:r>
          </w:p>
        </w:tc>
        <w:tc>
          <w:tcPr>
            <w:tcW w:w="1049" w:type="dxa"/>
            <w:tcBorders>
              <w:bottom w:val="single" w:sz="4" w:space="0" w:color="000000"/>
            </w:tcBorders>
            <w:tcMar>
              <w:left w:w="57" w:type="dxa"/>
              <w:right w:w="57" w:type="dxa"/>
            </w:tcMar>
            <w:vAlign w:val="center"/>
          </w:tcPr>
          <w:p w14:paraId="7153994C" w14:textId="77777777" w:rsidR="00DB7803" w:rsidRPr="00CA4E71" w:rsidRDefault="00DB7803" w:rsidP="007168F7">
            <w:pPr>
              <w:rPr>
                <w:sz w:val="20"/>
                <w:szCs w:val="20"/>
              </w:rPr>
            </w:pPr>
            <w:r>
              <w:rPr>
                <w:sz w:val="20"/>
                <w:szCs w:val="20"/>
              </w:rPr>
              <w:t>All</w:t>
            </w:r>
          </w:p>
        </w:tc>
        <w:tc>
          <w:tcPr>
            <w:tcW w:w="5953" w:type="dxa"/>
            <w:tcBorders>
              <w:bottom w:val="single" w:sz="4" w:space="0" w:color="000000"/>
            </w:tcBorders>
            <w:tcMar>
              <w:left w:w="57" w:type="dxa"/>
              <w:right w:w="57" w:type="dxa"/>
            </w:tcMar>
            <w:vAlign w:val="center"/>
          </w:tcPr>
          <w:p w14:paraId="2F2CDD04" w14:textId="77777777" w:rsidR="00DB7803" w:rsidRPr="00CA4E71" w:rsidRDefault="00DB7803" w:rsidP="007168F7">
            <w:pPr>
              <w:rPr>
                <w:sz w:val="20"/>
                <w:szCs w:val="20"/>
              </w:rPr>
            </w:pPr>
            <w:r w:rsidRPr="00CA4E71">
              <w:rPr>
                <w:sz w:val="20"/>
                <w:szCs w:val="20"/>
              </w:rPr>
              <w:t xml:space="preserve">Final news-mail to main target groups in own countries as well as in other countries around the Baltic Sea. </w:t>
            </w:r>
          </w:p>
        </w:tc>
        <w:tc>
          <w:tcPr>
            <w:tcW w:w="1559" w:type="dxa"/>
            <w:tcBorders>
              <w:bottom w:val="single" w:sz="4" w:space="0" w:color="000000"/>
            </w:tcBorders>
            <w:tcMar>
              <w:left w:w="57" w:type="dxa"/>
              <w:right w:w="57" w:type="dxa"/>
            </w:tcMar>
            <w:vAlign w:val="center"/>
          </w:tcPr>
          <w:p w14:paraId="6727A536" w14:textId="77777777" w:rsidR="00DB7803" w:rsidRPr="00D212A8" w:rsidRDefault="00DB7803" w:rsidP="007168F7">
            <w:pPr>
              <w:jc w:val="both"/>
              <w:rPr>
                <w:sz w:val="20"/>
                <w:szCs w:val="20"/>
              </w:rPr>
            </w:pPr>
            <w:r>
              <w:rPr>
                <w:sz w:val="20"/>
                <w:szCs w:val="20"/>
              </w:rPr>
              <w:t>April – July 2020</w:t>
            </w:r>
          </w:p>
        </w:tc>
      </w:tr>
      <w:tr w:rsidR="00DB7803" w:rsidRPr="008155DA" w14:paraId="7B43E616" w14:textId="77777777" w:rsidTr="007168F7">
        <w:trPr>
          <w:trHeight w:val="367"/>
        </w:trPr>
        <w:tc>
          <w:tcPr>
            <w:tcW w:w="511" w:type="dxa"/>
            <w:tcBorders>
              <w:bottom w:val="single" w:sz="4" w:space="0" w:color="000000"/>
            </w:tcBorders>
            <w:shd w:val="clear" w:color="auto" w:fill="auto"/>
            <w:tcMar>
              <w:left w:w="57" w:type="dxa"/>
              <w:right w:w="57" w:type="dxa"/>
            </w:tcMar>
            <w:vAlign w:val="center"/>
          </w:tcPr>
          <w:p w14:paraId="70485C6F" w14:textId="77777777" w:rsidR="00DB7803" w:rsidRPr="008155DA" w:rsidRDefault="00DB7803" w:rsidP="007168F7">
            <w:pPr>
              <w:jc w:val="center"/>
              <w:rPr>
                <w:sz w:val="20"/>
                <w:szCs w:val="20"/>
              </w:rPr>
            </w:pPr>
            <w:r>
              <w:rPr>
                <w:sz w:val="20"/>
                <w:szCs w:val="20"/>
              </w:rPr>
              <w:t>4</w:t>
            </w:r>
          </w:p>
        </w:tc>
        <w:tc>
          <w:tcPr>
            <w:tcW w:w="1049" w:type="dxa"/>
            <w:tcBorders>
              <w:bottom w:val="single" w:sz="4" w:space="0" w:color="000000"/>
            </w:tcBorders>
            <w:tcMar>
              <w:left w:w="57" w:type="dxa"/>
              <w:right w:w="57" w:type="dxa"/>
            </w:tcMar>
            <w:vAlign w:val="center"/>
          </w:tcPr>
          <w:p w14:paraId="230F02B1" w14:textId="77777777" w:rsidR="00DB7803" w:rsidRPr="00CA4E71" w:rsidRDefault="00DB7803" w:rsidP="007168F7">
            <w:pPr>
              <w:rPr>
                <w:sz w:val="20"/>
                <w:szCs w:val="20"/>
              </w:rPr>
            </w:pPr>
            <w:r w:rsidRPr="00CA4E71">
              <w:rPr>
                <w:sz w:val="20"/>
                <w:szCs w:val="20"/>
              </w:rPr>
              <w:t>All</w:t>
            </w:r>
          </w:p>
        </w:tc>
        <w:tc>
          <w:tcPr>
            <w:tcW w:w="5953" w:type="dxa"/>
            <w:tcBorders>
              <w:bottom w:val="single" w:sz="4" w:space="0" w:color="000000"/>
            </w:tcBorders>
            <w:tcMar>
              <w:left w:w="57" w:type="dxa"/>
              <w:right w:w="57" w:type="dxa"/>
            </w:tcMar>
            <w:vAlign w:val="center"/>
          </w:tcPr>
          <w:p w14:paraId="11E6F73A" w14:textId="77777777" w:rsidR="00DB7803" w:rsidRPr="00CA4E71" w:rsidRDefault="00DB7803" w:rsidP="007168F7">
            <w:pPr>
              <w:rPr>
                <w:sz w:val="20"/>
                <w:szCs w:val="20"/>
              </w:rPr>
            </w:pPr>
            <w:r w:rsidRPr="00CA4E71">
              <w:rPr>
                <w:sz w:val="20"/>
                <w:szCs w:val="20"/>
              </w:rPr>
              <w:t>Up-dat</w:t>
            </w:r>
            <w:r>
              <w:rPr>
                <w:sz w:val="20"/>
                <w:szCs w:val="20"/>
              </w:rPr>
              <w:t xml:space="preserve">e the project website and </w:t>
            </w:r>
            <w:r w:rsidRPr="00CA4E71">
              <w:rPr>
                <w:sz w:val="20"/>
                <w:szCs w:val="20"/>
              </w:rPr>
              <w:t>more feeds to the knowledge portal.</w:t>
            </w:r>
          </w:p>
        </w:tc>
        <w:tc>
          <w:tcPr>
            <w:tcW w:w="1559" w:type="dxa"/>
            <w:tcBorders>
              <w:bottom w:val="single" w:sz="4" w:space="0" w:color="000000"/>
            </w:tcBorders>
            <w:tcMar>
              <w:left w:w="57" w:type="dxa"/>
              <w:right w:w="57" w:type="dxa"/>
            </w:tcMar>
            <w:vAlign w:val="center"/>
          </w:tcPr>
          <w:p w14:paraId="64A72504" w14:textId="77777777" w:rsidR="00DB7803" w:rsidRPr="00D212A8" w:rsidRDefault="00DB7803" w:rsidP="007168F7">
            <w:pPr>
              <w:jc w:val="both"/>
              <w:rPr>
                <w:sz w:val="20"/>
                <w:szCs w:val="20"/>
              </w:rPr>
            </w:pPr>
            <w:r>
              <w:rPr>
                <w:sz w:val="20"/>
                <w:szCs w:val="20"/>
              </w:rPr>
              <w:t>April – July 2020</w:t>
            </w:r>
          </w:p>
        </w:tc>
      </w:tr>
      <w:tr w:rsidR="00DB7803" w:rsidRPr="008155DA" w14:paraId="4B4CB27D" w14:textId="77777777" w:rsidTr="007168F7">
        <w:trPr>
          <w:trHeight w:val="367"/>
        </w:trPr>
        <w:tc>
          <w:tcPr>
            <w:tcW w:w="511" w:type="dxa"/>
            <w:tcBorders>
              <w:bottom w:val="single" w:sz="4" w:space="0" w:color="000000"/>
            </w:tcBorders>
            <w:shd w:val="clear" w:color="auto" w:fill="auto"/>
            <w:tcMar>
              <w:left w:w="57" w:type="dxa"/>
              <w:right w:w="57" w:type="dxa"/>
            </w:tcMar>
            <w:vAlign w:val="center"/>
          </w:tcPr>
          <w:p w14:paraId="76DEDFD0" w14:textId="77777777" w:rsidR="00DB7803" w:rsidRPr="008155DA" w:rsidRDefault="00DB7803" w:rsidP="007168F7">
            <w:pPr>
              <w:jc w:val="center"/>
              <w:rPr>
                <w:sz w:val="20"/>
                <w:szCs w:val="20"/>
              </w:rPr>
            </w:pPr>
            <w:r>
              <w:rPr>
                <w:sz w:val="20"/>
                <w:szCs w:val="20"/>
              </w:rPr>
              <w:t>5</w:t>
            </w:r>
          </w:p>
        </w:tc>
        <w:tc>
          <w:tcPr>
            <w:tcW w:w="1049" w:type="dxa"/>
            <w:tcBorders>
              <w:bottom w:val="single" w:sz="4" w:space="0" w:color="000000"/>
            </w:tcBorders>
            <w:tcMar>
              <w:left w:w="57" w:type="dxa"/>
              <w:right w:w="57" w:type="dxa"/>
            </w:tcMar>
            <w:vAlign w:val="center"/>
          </w:tcPr>
          <w:p w14:paraId="5F3D1849" w14:textId="77777777" w:rsidR="00DB7803" w:rsidRPr="00CA4E71" w:rsidRDefault="00DB7803" w:rsidP="007168F7">
            <w:pPr>
              <w:rPr>
                <w:sz w:val="20"/>
                <w:szCs w:val="20"/>
              </w:rPr>
            </w:pPr>
            <w:r w:rsidRPr="00CA4E71">
              <w:rPr>
                <w:sz w:val="20"/>
                <w:szCs w:val="20"/>
              </w:rPr>
              <w:t>All</w:t>
            </w:r>
          </w:p>
        </w:tc>
        <w:tc>
          <w:tcPr>
            <w:tcW w:w="5953" w:type="dxa"/>
            <w:tcBorders>
              <w:bottom w:val="single" w:sz="4" w:space="0" w:color="000000"/>
            </w:tcBorders>
            <w:tcMar>
              <w:left w:w="57" w:type="dxa"/>
              <w:right w:w="57" w:type="dxa"/>
            </w:tcMar>
            <w:vAlign w:val="center"/>
          </w:tcPr>
          <w:p w14:paraId="45D98DBF" w14:textId="77777777" w:rsidR="00DB7803" w:rsidRPr="00CA4E71" w:rsidRDefault="00DB7803" w:rsidP="007168F7">
            <w:pPr>
              <w:rPr>
                <w:sz w:val="20"/>
                <w:szCs w:val="20"/>
              </w:rPr>
            </w:pPr>
            <w:r w:rsidRPr="00CA4E71">
              <w:rPr>
                <w:sz w:val="20"/>
                <w:szCs w:val="20"/>
              </w:rPr>
              <w:t>Increased presentations at own and other events.</w:t>
            </w:r>
          </w:p>
        </w:tc>
        <w:tc>
          <w:tcPr>
            <w:tcW w:w="1559" w:type="dxa"/>
            <w:tcBorders>
              <w:bottom w:val="single" w:sz="4" w:space="0" w:color="000000"/>
            </w:tcBorders>
            <w:tcMar>
              <w:left w:w="57" w:type="dxa"/>
              <w:right w:w="57" w:type="dxa"/>
            </w:tcMar>
            <w:vAlign w:val="center"/>
          </w:tcPr>
          <w:p w14:paraId="461FC170" w14:textId="77777777" w:rsidR="00DB7803" w:rsidRPr="00D212A8" w:rsidRDefault="00DB7803" w:rsidP="007168F7">
            <w:pPr>
              <w:jc w:val="both"/>
              <w:rPr>
                <w:sz w:val="20"/>
                <w:szCs w:val="20"/>
              </w:rPr>
            </w:pPr>
            <w:r>
              <w:rPr>
                <w:sz w:val="20"/>
                <w:szCs w:val="20"/>
              </w:rPr>
              <w:t>May- June 2020</w:t>
            </w:r>
          </w:p>
        </w:tc>
      </w:tr>
      <w:tr w:rsidR="00DB7803" w:rsidRPr="008155DA" w14:paraId="2F50EF44" w14:textId="77777777" w:rsidTr="007168F7">
        <w:trPr>
          <w:trHeight w:val="367"/>
        </w:trPr>
        <w:tc>
          <w:tcPr>
            <w:tcW w:w="511" w:type="dxa"/>
            <w:tcBorders>
              <w:bottom w:val="single" w:sz="4" w:space="0" w:color="000000"/>
            </w:tcBorders>
            <w:shd w:val="clear" w:color="auto" w:fill="auto"/>
            <w:tcMar>
              <w:left w:w="57" w:type="dxa"/>
              <w:right w:w="57" w:type="dxa"/>
            </w:tcMar>
            <w:vAlign w:val="center"/>
          </w:tcPr>
          <w:p w14:paraId="58684637" w14:textId="77777777" w:rsidR="00DB7803" w:rsidRPr="008155DA" w:rsidRDefault="00DB7803" w:rsidP="007168F7">
            <w:pPr>
              <w:jc w:val="center"/>
              <w:rPr>
                <w:sz w:val="20"/>
                <w:szCs w:val="20"/>
              </w:rPr>
            </w:pPr>
            <w:r>
              <w:rPr>
                <w:sz w:val="20"/>
                <w:szCs w:val="20"/>
              </w:rPr>
              <w:t>6</w:t>
            </w:r>
          </w:p>
        </w:tc>
        <w:tc>
          <w:tcPr>
            <w:tcW w:w="1049" w:type="dxa"/>
            <w:tcBorders>
              <w:bottom w:val="single" w:sz="4" w:space="0" w:color="000000"/>
            </w:tcBorders>
            <w:tcMar>
              <w:left w:w="57" w:type="dxa"/>
              <w:right w:w="57" w:type="dxa"/>
            </w:tcMar>
            <w:vAlign w:val="center"/>
          </w:tcPr>
          <w:p w14:paraId="335A9FE5" w14:textId="77777777" w:rsidR="00DB7803" w:rsidRPr="00CA4E71" w:rsidRDefault="00DB7803" w:rsidP="007168F7">
            <w:pPr>
              <w:rPr>
                <w:sz w:val="20"/>
                <w:szCs w:val="20"/>
              </w:rPr>
            </w:pPr>
            <w:r w:rsidRPr="00CA4E71">
              <w:rPr>
                <w:sz w:val="20"/>
                <w:szCs w:val="20"/>
              </w:rPr>
              <w:t>All</w:t>
            </w:r>
          </w:p>
        </w:tc>
        <w:tc>
          <w:tcPr>
            <w:tcW w:w="5953" w:type="dxa"/>
            <w:tcBorders>
              <w:bottom w:val="single" w:sz="4" w:space="0" w:color="000000"/>
            </w:tcBorders>
            <w:tcMar>
              <w:left w:w="57" w:type="dxa"/>
              <w:right w:w="57" w:type="dxa"/>
            </w:tcMar>
            <w:vAlign w:val="center"/>
          </w:tcPr>
          <w:p w14:paraId="36B4EDF5" w14:textId="77777777" w:rsidR="00DB7803" w:rsidRPr="00CA4E71" w:rsidRDefault="00DB7803" w:rsidP="007168F7">
            <w:pPr>
              <w:rPr>
                <w:sz w:val="20"/>
                <w:szCs w:val="20"/>
              </w:rPr>
            </w:pPr>
            <w:r w:rsidRPr="00CA4E71">
              <w:rPr>
                <w:sz w:val="20"/>
                <w:szCs w:val="20"/>
              </w:rPr>
              <w:t>Provide new articles in own and other media.</w:t>
            </w:r>
          </w:p>
        </w:tc>
        <w:tc>
          <w:tcPr>
            <w:tcW w:w="1559" w:type="dxa"/>
            <w:tcBorders>
              <w:bottom w:val="single" w:sz="4" w:space="0" w:color="000000"/>
            </w:tcBorders>
            <w:tcMar>
              <w:left w:w="57" w:type="dxa"/>
              <w:right w:w="57" w:type="dxa"/>
            </w:tcMar>
            <w:vAlign w:val="center"/>
          </w:tcPr>
          <w:p w14:paraId="56199AB5" w14:textId="77777777" w:rsidR="00DB7803" w:rsidRPr="00D212A8" w:rsidRDefault="00DB7803" w:rsidP="007168F7">
            <w:pPr>
              <w:jc w:val="both"/>
              <w:rPr>
                <w:sz w:val="20"/>
                <w:szCs w:val="20"/>
              </w:rPr>
            </w:pPr>
            <w:r>
              <w:rPr>
                <w:sz w:val="20"/>
                <w:szCs w:val="20"/>
              </w:rPr>
              <w:t>May - June 2020</w:t>
            </w:r>
          </w:p>
        </w:tc>
      </w:tr>
      <w:tr w:rsidR="00DB7803" w:rsidRPr="008155DA" w14:paraId="2D2C7F24" w14:textId="77777777" w:rsidTr="007168F7">
        <w:trPr>
          <w:trHeight w:val="367"/>
        </w:trPr>
        <w:tc>
          <w:tcPr>
            <w:tcW w:w="511" w:type="dxa"/>
            <w:tcBorders>
              <w:bottom w:val="single" w:sz="4" w:space="0" w:color="000000"/>
            </w:tcBorders>
            <w:shd w:val="clear" w:color="auto" w:fill="auto"/>
            <w:tcMar>
              <w:left w:w="57" w:type="dxa"/>
              <w:right w:w="57" w:type="dxa"/>
            </w:tcMar>
            <w:vAlign w:val="center"/>
          </w:tcPr>
          <w:p w14:paraId="4EF7D18E" w14:textId="77777777" w:rsidR="00DB7803" w:rsidRPr="008155DA" w:rsidRDefault="00DB7803" w:rsidP="007168F7">
            <w:pPr>
              <w:jc w:val="center"/>
              <w:rPr>
                <w:sz w:val="20"/>
                <w:szCs w:val="20"/>
              </w:rPr>
            </w:pPr>
            <w:r>
              <w:rPr>
                <w:sz w:val="20"/>
                <w:szCs w:val="20"/>
              </w:rPr>
              <w:t>7</w:t>
            </w:r>
          </w:p>
        </w:tc>
        <w:tc>
          <w:tcPr>
            <w:tcW w:w="1049" w:type="dxa"/>
            <w:tcBorders>
              <w:bottom w:val="single" w:sz="4" w:space="0" w:color="000000"/>
            </w:tcBorders>
            <w:tcMar>
              <w:left w:w="57" w:type="dxa"/>
              <w:right w:w="57" w:type="dxa"/>
            </w:tcMar>
            <w:vAlign w:val="center"/>
          </w:tcPr>
          <w:p w14:paraId="142F03DD" w14:textId="77777777" w:rsidR="00DB7803" w:rsidRPr="00CA4E71" w:rsidRDefault="00DB7803" w:rsidP="007168F7">
            <w:pPr>
              <w:rPr>
                <w:sz w:val="20"/>
                <w:szCs w:val="20"/>
              </w:rPr>
            </w:pPr>
            <w:r w:rsidRPr="00CA4E71">
              <w:rPr>
                <w:sz w:val="20"/>
                <w:szCs w:val="20"/>
              </w:rPr>
              <w:t>All</w:t>
            </w:r>
          </w:p>
        </w:tc>
        <w:tc>
          <w:tcPr>
            <w:tcW w:w="5953" w:type="dxa"/>
            <w:tcBorders>
              <w:bottom w:val="single" w:sz="4" w:space="0" w:color="000000"/>
            </w:tcBorders>
            <w:tcMar>
              <w:left w:w="57" w:type="dxa"/>
              <w:right w:w="57" w:type="dxa"/>
            </w:tcMar>
            <w:vAlign w:val="center"/>
          </w:tcPr>
          <w:p w14:paraId="6AB3EF81" w14:textId="77777777" w:rsidR="00DB7803" w:rsidRPr="00CA4E71" w:rsidRDefault="00DB7803" w:rsidP="007168F7">
            <w:pPr>
              <w:rPr>
                <w:sz w:val="20"/>
                <w:szCs w:val="20"/>
              </w:rPr>
            </w:pPr>
            <w:r w:rsidRPr="00CA4E71">
              <w:rPr>
                <w:sz w:val="20"/>
                <w:szCs w:val="20"/>
              </w:rPr>
              <w:t>Contacts to decision-makers and other multipliers.</w:t>
            </w:r>
          </w:p>
        </w:tc>
        <w:tc>
          <w:tcPr>
            <w:tcW w:w="1559" w:type="dxa"/>
            <w:tcBorders>
              <w:bottom w:val="single" w:sz="4" w:space="0" w:color="000000"/>
            </w:tcBorders>
            <w:tcMar>
              <w:left w:w="57" w:type="dxa"/>
              <w:right w:w="57" w:type="dxa"/>
            </w:tcMar>
            <w:vAlign w:val="center"/>
          </w:tcPr>
          <w:p w14:paraId="13F806E0" w14:textId="77777777" w:rsidR="00DB7803" w:rsidRPr="00D212A8" w:rsidRDefault="00DB7803" w:rsidP="007168F7">
            <w:pPr>
              <w:jc w:val="both"/>
              <w:rPr>
                <w:sz w:val="20"/>
                <w:szCs w:val="20"/>
              </w:rPr>
            </w:pPr>
            <w:r>
              <w:rPr>
                <w:sz w:val="20"/>
                <w:szCs w:val="20"/>
              </w:rPr>
              <w:t>May – June 2020</w:t>
            </w:r>
          </w:p>
        </w:tc>
      </w:tr>
      <w:tr w:rsidR="00DB7803" w:rsidRPr="005B05EE" w14:paraId="1F893D8F" w14:textId="77777777" w:rsidTr="007168F7">
        <w:trPr>
          <w:trHeight w:val="367"/>
        </w:trPr>
        <w:tc>
          <w:tcPr>
            <w:tcW w:w="5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F1651A9" w14:textId="77777777" w:rsidR="00DB7803" w:rsidRPr="005B05EE" w:rsidRDefault="00DB7803" w:rsidP="007168F7">
            <w:pPr>
              <w:jc w:val="center"/>
              <w:rPr>
                <w:sz w:val="20"/>
                <w:szCs w:val="20"/>
              </w:rPr>
            </w:pPr>
            <w:r>
              <w:rPr>
                <w:sz w:val="20"/>
                <w:szCs w:val="20"/>
              </w:rPr>
              <w:t>8</w:t>
            </w:r>
          </w:p>
        </w:tc>
        <w:tc>
          <w:tcPr>
            <w:tcW w:w="104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647821C" w14:textId="77777777" w:rsidR="00DB7803" w:rsidRPr="00BA48D4" w:rsidRDefault="00DB7803" w:rsidP="007168F7">
            <w:pPr>
              <w:jc w:val="both"/>
              <w:rPr>
                <w:rFonts w:asciiTheme="minorHAnsi" w:hAnsiTheme="minorHAnsi"/>
                <w:sz w:val="20"/>
                <w:szCs w:val="20"/>
              </w:rPr>
            </w:pPr>
            <w:r w:rsidRPr="00BA48D4">
              <w:rPr>
                <w:rFonts w:asciiTheme="minorHAnsi" w:hAnsiTheme="minorHAnsi"/>
                <w:sz w:val="20"/>
                <w:szCs w:val="20"/>
              </w:rPr>
              <w:t>All</w:t>
            </w:r>
          </w:p>
        </w:tc>
        <w:tc>
          <w:tcPr>
            <w:tcW w:w="595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0572B1C" w14:textId="77777777" w:rsidR="00DB7803" w:rsidRPr="00BA48D4" w:rsidRDefault="00DB7803" w:rsidP="007168F7">
            <w:pPr>
              <w:rPr>
                <w:sz w:val="20"/>
                <w:szCs w:val="20"/>
              </w:rPr>
            </w:pPr>
            <w:r w:rsidRPr="00BA48D4">
              <w:rPr>
                <w:sz w:val="20"/>
                <w:szCs w:val="20"/>
              </w:rPr>
              <w:t>Evaluate the work package/ part of WP 18</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B1DC130" w14:textId="77777777" w:rsidR="00DB7803" w:rsidRPr="005B05EE" w:rsidRDefault="00DB7803" w:rsidP="007168F7">
            <w:pPr>
              <w:jc w:val="both"/>
              <w:rPr>
                <w:sz w:val="20"/>
                <w:szCs w:val="20"/>
              </w:rPr>
            </w:pPr>
            <w:r>
              <w:rPr>
                <w:sz w:val="20"/>
                <w:szCs w:val="20"/>
              </w:rPr>
              <w:t>Ultimo July  2020</w:t>
            </w:r>
          </w:p>
        </w:tc>
      </w:tr>
      <w:tr w:rsidR="00DB7803" w:rsidRPr="005B05EE" w14:paraId="6FE5060D" w14:textId="77777777" w:rsidTr="007168F7">
        <w:trPr>
          <w:trHeight w:val="367"/>
        </w:trPr>
        <w:tc>
          <w:tcPr>
            <w:tcW w:w="5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F0B58BC" w14:textId="77777777" w:rsidR="00DB7803" w:rsidRPr="005B05EE" w:rsidRDefault="00DB7803" w:rsidP="007168F7">
            <w:pPr>
              <w:jc w:val="center"/>
              <w:rPr>
                <w:sz w:val="20"/>
                <w:szCs w:val="20"/>
              </w:rPr>
            </w:pPr>
            <w:r>
              <w:rPr>
                <w:sz w:val="20"/>
                <w:szCs w:val="20"/>
              </w:rPr>
              <w:t>9</w:t>
            </w:r>
          </w:p>
        </w:tc>
        <w:tc>
          <w:tcPr>
            <w:tcW w:w="104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1581092" w14:textId="77777777" w:rsidR="00DB7803" w:rsidRPr="00BA48D4" w:rsidRDefault="00DB7803" w:rsidP="007168F7">
            <w:pPr>
              <w:jc w:val="both"/>
              <w:rPr>
                <w:rFonts w:asciiTheme="minorHAnsi" w:hAnsiTheme="minorHAnsi"/>
                <w:sz w:val="20"/>
                <w:szCs w:val="20"/>
              </w:rPr>
            </w:pPr>
            <w:r>
              <w:rPr>
                <w:rFonts w:asciiTheme="minorHAnsi" w:hAnsiTheme="minorHAnsi"/>
                <w:sz w:val="20"/>
                <w:szCs w:val="20"/>
              </w:rPr>
              <w:t>P3, VM</w:t>
            </w:r>
          </w:p>
        </w:tc>
        <w:tc>
          <w:tcPr>
            <w:tcW w:w="595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A8076A6" w14:textId="77777777" w:rsidR="00DB7803" w:rsidRPr="00BA48D4" w:rsidRDefault="00DB7803" w:rsidP="007168F7">
            <w:pPr>
              <w:rPr>
                <w:sz w:val="20"/>
                <w:szCs w:val="20"/>
              </w:rPr>
            </w:pPr>
            <w:r w:rsidRPr="00BA48D4">
              <w:rPr>
                <w:sz w:val="20"/>
                <w:szCs w:val="20"/>
              </w:rPr>
              <w:t>Coordinate the work package as lead partner</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D548E54" w14:textId="77777777" w:rsidR="00DB7803" w:rsidRPr="005B05EE" w:rsidRDefault="00DB7803" w:rsidP="007168F7">
            <w:pPr>
              <w:jc w:val="both"/>
              <w:rPr>
                <w:sz w:val="20"/>
                <w:szCs w:val="20"/>
              </w:rPr>
            </w:pPr>
            <w:r>
              <w:rPr>
                <w:sz w:val="20"/>
                <w:szCs w:val="20"/>
              </w:rPr>
              <w:t>Ultimo July 2020</w:t>
            </w:r>
          </w:p>
        </w:tc>
      </w:tr>
    </w:tbl>
    <w:p w14:paraId="40262340" w14:textId="77777777" w:rsidR="00DB7803" w:rsidRDefault="00DB7803">
      <w:pPr>
        <w:tabs>
          <w:tab w:val="clear" w:pos="357"/>
          <w:tab w:val="clear" w:pos="714"/>
        </w:tabs>
        <w:autoSpaceDE/>
        <w:autoSpaceDN/>
        <w:adjustRightInd/>
        <w:spacing w:line="240" w:lineRule="auto"/>
      </w:pPr>
    </w:p>
    <w:tbl>
      <w:tblPr>
        <w:tblW w:w="9072" w:type="dxa"/>
        <w:tblInd w:w="70" w:type="dxa"/>
        <w:tblCellMar>
          <w:left w:w="70" w:type="dxa"/>
          <w:right w:w="70" w:type="dxa"/>
        </w:tblCellMar>
        <w:tblLook w:val="04A0" w:firstRow="1" w:lastRow="0" w:firstColumn="1" w:lastColumn="0" w:noHBand="0" w:noVBand="1"/>
      </w:tblPr>
      <w:tblGrid>
        <w:gridCol w:w="1560"/>
        <w:gridCol w:w="1275"/>
        <w:gridCol w:w="6237"/>
      </w:tblGrid>
      <w:tr w:rsidR="005E2C2B" w:rsidRPr="000B5C92" w14:paraId="6672F24E" w14:textId="77777777" w:rsidTr="0029720F">
        <w:trPr>
          <w:trHeight w:val="317"/>
        </w:trPr>
        <w:tc>
          <w:tcPr>
            <w:tcW w:w="9072" w:type="dxa"/>
            <w:gridSpan w:val="3"/>
            <w:tcBorders>
              <w:top w:val="single" w:sz="8" w:space="0" w:color="auto"/>
              <w:left w:val="single" w:sz="8" w:space="0" w:color="auto"/>
              <w:bottom w:val="single" w:sz="4" w:space="0" w:color="auto"/>
              <w:right w:val="single" w:sz="8" w:space="0" w:color="000000"/>
            </w:tcBorders>
            <w:shd w:val="clear" w:color="auto" w:fill="C6D9F1" w:themeFill="text2" w:themeFillTint="33"/>
            <w:vAlign w:val="center"/>
            <w:hideMark/>
          </w:tcPr>
          <w:p w14:paraId="122311EA" w14:textId="77777777" w:rsidR="005E2C2B" w:rsidRPr="000B5C92" w:rsidRDefault="005E2C2B" w:rsidP="0029720F">
            <w:pPr>
              <w:rPr>
                <w:b/>
              </w:rPr>
            </w:pPr>
            <w:r w:rsidRPr="000B5C92">
              <w:rPr>
                <w:b/>
              </w:rPr>
              <w:t xml:space="preserve">Budget </w:t>
            </w:r>
          </w:p>
        </w:tc>
      </w:tr>
      <w:tr w:rsidR="005E2C2B" w:rsidRPr="00230287" w14:paraId="20904541" w14:textId="77777777" w:rsidTr="002972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1560" w:type="dxa"/>
            <w:shd w:val="clear" w:color="auto" w:fill="C6D9F1" w:themeFill="text2" w:themeFillTint="33"/>
            <w:vAlign w:val="center"/>
          </w:tcPr>
          <w:p w14:paraId="62C6924B" w14:textId="77777777" w:rsidR="005E2C2B" w:rsidRDefault="005E2C2B" w:rsidP="0029720F">
            <w:pPr>
              <w:spacing w:before="60" w:after="60"/>
              <w:jc w:val="both"/>
              <w:rPr>
                <w:b/>
                <w:sz w:val="20"/>
                <w:szCs w:val="20"/>
              </w:rPr>
            </w:pPr>
            <w:r>
              <w:rPr>
                <w:b/>
                <w:sz w:val="20"/>
                <w:szCs w:val="20"/>
              </w:rPr>
              <w:t>NB:</w:t>
            </w:r>
          </w:p>
        </w:tc>
        <w:tc>
          <w:tcPr>
            <w:tcW w:w="7512" w:type="dxa"/>
            <w:gridSpan w:val="2"/>
            <w:shd w:val="clear" w:color="auto" w:fill="auto"/>
            <w:vAlign w:val="center"/>
          </w:tcPr>
          <w:p w14:paraId="76E74007" w14:textId="77777777" w:rsidR="005E2C2B" w:rsidRPr="00230287" w:rsidRDefault="005E2C2B" w:rsidP="0029720F">
            <w:pPr>
              <w:rPr>
                <w:sz w:val="20"/>
                <w:szCs w:val="20"/>
              </w:rPr>
            </w:pPr>
            <w:r>
              <w:rPr>
                <w:sz w:val="20"/>
                <w:szCs w:val="20"/>
              </w:rPr>
              <w:t xml:space="preserve">Dissemination Is part of the management and dissemination activity, and the costs must be financed by the management unit support. </w:t>
            </w:r>
          </w:p>
        </w:tc>
      </w:tr>
      <w:tr w:rsidR="005E2C2B" w:rsidRPr="00230287" w14:paraId="10DBFEF0" w14:textId="77777777" w:rsidTr="002972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1560" w:type="dxa"/>
            <w:shd w:val="clear" w:color="auto" w:fill="C6D9F1" w:themeFill="text2" w:themeFillTint="33"/>
            <w:vAlign w:val="center"/>
          </w:tcPr>
          <w:p w14:paraId="59BD9A11" w14:textId="77777777" w:rsidR="005E2C2B" w:rsidRPr="00230287" w:rsidRDefault="005E2C2B" w:rsidP="0029720F">
            <w:pPr>
              <w:spacing w:before="60" w:after="60"/>
              <w:jc w:val="both"/>
              <w:rPr>
                <w:b/>
                <w:sz w:val="20"/>
                <w:szCs w:val="20"/>
              </w:rPr>
            </w:pPr>
            <w:r>
              <w:rPr>
                <w:b/>
                <w:sz w:val="20"/>
                <w:szCs w:val="20"/>
              </w:rPr>
              <w:t>Other Costs</w:t>
            </w:r>
          </w:p>
        </w:tc>
        <w:tc>
          <w:tcPr>
            <w:tcW w:w="1275" w:type="dxa"/>
            <w:shd w:val="clear" w:color="auto" w:fill="C6D9F1" w:themeFill="text2" w:themeFillTint="33"/>
            <w:vAlign w:val="center"/>
          </w:tcPr>
          <w:p w14:paraId="59CC54A4" w14:textId="77777777" w:rsidR="005E2C2B" w:rsidRPr="00230287" w:rsidRDefault="005E2C2B" w:rsidP="0029720F">
            <w:pPr>
              <w:jc w:val="right"/>
              <w:rPr>
                <w:b/>
                <w:sz w:val="20"/>
                <w:szCs w:val="20"/>
              </w:rPr>
            </w:pPr>
            <w:r w:rsidRPr="00230287">
              <w:rPr>
                <w:b/>
                <w:sz w:val="20"/>
                <w:szCs w:val="20"/>
              </w:rPr>
              <w:t>Euro</w:t>
            </w:r>
          </w:p>
        </w:tc>
        <w:tc>
          <w:tcPr>
            <w:tcW w:w="6237" w:type="dxa"/>
            <w:shd w:val="clear" w:color="auto" w:fill="C6D9F1" w:themeFill="text2" w:themeFillTint="33"/>
            <w:vAlign w:val="center"/>
          </w:tcPr>
          <w:p w14:paraId="0ED808F3" w14:textId="77777777" w:rsidR="005E2C2B" w:rsidRPr="00230287" w:rsidRDefault="005E2C2B" w:rsidP="0029720F">
            <w:pPr>
              <w:jc w:val="both"/>
              <w:rPr>
                <w:b/>
                <w:sz w:val="20"/>
                <w:szCs w:val="20"/>
              </w:rPr>
            </w:pPr>
            <w:r w:rsidRPr="00230287">
              <w:rPr>
                <w:b/>
                <w:sz w:val="20"/>
                <w:szCs w:val="20"/>
              </w:rPr>
              <w:t>Comments</w:t>
            </w:r>
          </w:p>
        </w:tc>
      </w:tr>
      <w:tr w:rsidR="005E2C2B" w:rsidRPr="00230287" w14:paraId="3CB0BD3C" w14:textId="77777777" w:rsidTr="002972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39"/>
        </w:trPr>
        <w:tc>
          <w:tcPr>
            <w:tcW w:w="1560" w:type="dxa"/>
            <w:shd w:val="clear" w:color="auto" w:fill="C6D9F1" w:themeFill="text2" w:themeFillTint="33"/>
          </w:tcPr>
          <w:p w14:paraId="62CFFA8D" w14:textId="77777777" w:rsidR="005E2C2B" w:rsidRPr="00230287" w:rsidRDefault="005E2C2B" w:rsidP="0029720F">
            <w:pPr>
              <w:spacing w:before="60" w:after="60"/>
              <w:jc w:val="both"/>
              <w:rPr>
                <w:sz w:val="20"/>
                <w:szCs w:val="20"/>
              </w:rPr>
            </w:pPr>
            <w:r>
              <w:rPr>
                <w:sz w:val="20"/>
                <w:szCs w:val="20"/>
              </w:rPr>
              <w:t xml:space="preserve">Costs </w:t>
            </w:r>
          </w:p>
        </w:tc>
        <w:tc>
          <w:tcPr>
            <w:tcW w:w="1275" w:type="dxa"/>
            <w:vAlign w:val="center"/>
          </w:tcPr>
          <w:p w14:paraId="5FCBEA5B" w14:textId="77777777" w:rsidR="005E2C2B" w:rsidRPr="00230287" w:rsidRDefault="005E2C2B" w:rsidP="0029720F">
            <w:pPr>
              <w:spacing w:before="60" w:after="60"/>
              <w:jc w:val="right"/>
              <w:rPr>
                <w:sz w:val="20"/>
                <w:szCs w:val="20"/>
              </w:rPr>
            </w:pPr>
            <w:r>
              <w:rPr>
                <w:sz w:val="20"/>
                <w:szCs w:val="20"/>
              </w:rPr>
              <w:t>0</w:t>
            </w:r>
          </w:p>
        </w:tc>
        <w:tc>
          <w:tcPr>
            <w:tcW w:w="6237" w:type="dxa"/>
            <w:vAlign w:val="center"/>
          </w:tcPr>
          <w:p w14:paraId="2CEA9DEB" w14:textId="77777777" w:rsidR="005E2C2B" w:rsidRDefault="005E2C2B" w:rsidP="005E2C2B">
            <w:pPr>
              <w:rPr>
                <w:sz w:val="20"/>
                <w:szCs w:val="20"/>
              </w:rPr>
            </w:pPr>
            <w:r>
              <w:rPr>
                <w:sz w:val="20"/>
                <w:szCs w:val="20"/>
              </w:rPr>
              <w:t>None from salary support.</w:t>
            </w:r>
          </w:p>
          <w:p w14:paraId="3FB919B0" w14:textId="77777777" w:rsidR="005E2C2B" w:rsidRDefault="005E2C2B" w:rsidP="005E2C2B">
            <w:pPr>
              <w:rPr>
                <w:sz w:val="20"/>
                <w:szCs w:val="20"/>
              </w:rPr>
            </w:pPr>
            <w:r>
              <w:rPr>
                <w:sz w:val="20"/>
                <w:szCs w:val="20"/>
              </w:rPr>
              <w:t>None from partner meeting support</w:t>
            </w:r>
          </w:p>
          <w:p w14:paraId="3B1B3C32" w14:textId="77777777" w:rsidR="005E2C2B" w:rsidRDefault="005E2C2B" w:rsidP="005E2C2B">
            <w:pPr>
              <w:rPr>
                <w:sz w:val="20"/>
                <w:szCs w:val="20"/>
              </w:rPr>
            </w:pPr>
            <w:r>
              <w:rPr>
                <w:sz w:val="20"/>
                <w:szCs w:val="20"/>
              </w:rPr>
              <w:t xml:space="preserve">None from transnational training </w:t>
            </w:r>
          </w:p>
          <w:p w14:paraId="1EE11A0A" w14:textId="77777777" w:rsidR="005E2C2B" w:rsidRPr="00230287" w:rsidRDefault="005E2C2B" w:rsidP="005E2C2B">
            <w:pPr>
              <w:rPr>
                <w:sz w:val="20"/>
                <w:szCs w:val="20"/>
              </w:rPr>
            </w:pPr>
            <w:r>
              <w:rPr>
                <w:sz w:val="20"/>
                <w:szCs w:val="20"/>
              </w:rPr>
              <w:t>None exceptional costs</w:t>
            </w:r>
          </w:p>
        </w:tc>
      </w:tr>
    </w:tbl>
    <w:p w14:paraId="63588B33" w14:textId="77777777" w:rsidR="005E2C2B" w:rsidRDefault="005E2C2B">
      <w:pPr>
        <w:tabs>
          <w:tab w:val="clear" w:pos="357"/>
          <w:tab w:val="clear" w:pos="714"/>
        </w:tabs>
        <w:autoSpaceDE/>
        <w:autoSpaceDN/>
        <w:adjustRightInd/>
        <w:spacing w:line="240" w:lineRule="auto"/>
      </w:pPr>
    </w:p>
    <w:p w14:paraId="56E10CA7" w14:textId="77777777" w:rsidR="005E2C2B" w:rsidRDefault="005E2C2B">
      <w:pPr>
        <w:tabs>
          <w:tab w:val="clear" w:pos="357"/>
          <w:tab w:val="clear" w:pos="714"/>
        </w:tabs>
        <w:autoSpaceDE/>
        <w:autoSpaceDN/>
        <w:adjustRightInd/>
        <w:spacing w:line="240" w:lineRule="auto"/>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5"/>
        <w:gridCol w:w="4276"/>
        <w:gridCol w:w="2481"/>
      </w:tblGrid>
      <w:tr w:rsidR="007168F7" w:rsidRPr="00FD6634" w14:paraId="66C8435F" w14:textId="77777777" w:rsidTr="007168F7">
        <w:trPr>
          <w:trHeight w:val="362"/>
        </w:trPr>
        <w:tc>
          <w:tcPr>
            <w:tcW w:w="9072" w:type="dxa"/>
            <w:gridSpan w:val="3"/>
            <w:shd w:val="clear" w:color="auto" w:fill="C2D69B"/>
            <w:vAlign w:val="center"/>
          </w:tcPr>
          <w:p w14:paraId="12AF3671" w14:textId="77777777" w:rsidR="007168F7" w:rsidRPr="00FD6634" w:rsidRDefault="007168F7" w:rsidP="007168F7">
            <w:pPr>
              <w:rPr>
                <w:b/>
              </w:rPr>
            </w:pPr>
            <w:r w:rsidRPr="00FD6634">
              <w:rPr>
                <w:b/>
              </w:rPr>
              <w:t>Extra comments / possible adjustments</w:t>
            </w:r>
          </w:p>
        </w:tc>
      </w:tr>
      <w:tr w:rsidR="007168F7" w:rsidRPr="00FD6634" w14:paraId="140745F0" w14:textId="77777777" w:rsidTr="007168F7">
        <w:trPr>
          <w:trHeight w:val="362"/>
        </w:trPr>
        <w:tc>
          <w:tcPr>
            <w:tcW w:w="2315" w:type="dxa"/>
            <w:shd w:val="clear" w:color="auto" w:fill="C2D69B"/>
            <w:vAlign w:val="center"/>
          </w:tcPr>
          <w:p w14:paraId="2BCD87CD" w14:textId="77777777" w:rsidR="007168F7" w:rsidRPr="00FD6634" w:rsidRDefault="007168F7" w:rsidP="007168F7">
            <w:pPr>
              <w:rPr>
                <w:sz w:val="20"/>
                <w:szCs w:val="20"/>
              </w:rPr>
            </w:pPr>
            <w:r w:rsidRPr="00FD6634">
              <w:rPr>
                <w:sz w:val="20"/>
                <w:szCs w:val="20"/>
              </w:rPr>
              <w:t>Issues</w:t>
            </w:r>
          </w:p>
        </w:tc>
        <w:tc>
          <w:tcPr>
            <w:tcW w:w="4276" w:type="dxa"/>
            <w:shd w:val="clear" w:color="auto" w:fill="C2D69B"/>
            <w:vAlign w:val="center"/>
          </w:tcPr>
          <w:p w14:paraId="06DF99B8" w14:textId="77777777" w:rsidR="007168F7" w:rsidRPr="00FD6634" w:rsidRDefault="007168F7" w:rsidP="007168F7">
            <w:pPr>
              <w:rPr>
                <w:sz w:val="20"/>
                <w:szCs w:val="20"/>
              </w:rPr>
            </w:pPr>
            <w:r w:rsidRPr="00FD6634">
              <w:rPr>
                <w:sz w:val="20"/>
                <w:szCs w:val="20"/>
              </w:rPr>
              <w:t>Comments</w:t>
            </w:r>
          </w:p>
        </w:tc>
        <w:tc>
          <w:tcPr>
            <w:tcW w:w="2481" w:type="dxa"/>
            <w:shd w:val="clear" w:color="auto" w:fill="C2D69B"/>
            <w:vAlign w:val="center"/>
          </w:tcPr>
          <w:p w14:paraId="4B18DDF1" w14:textId="77777777" w:rsidR="007168F7" w:rsidRPr="00FD6634" w:rsidRDefault="007168F7" w:rsidP="007168F7">
            <w:pPr>
              <w:rPr>
                <w:sz w:val="20"/>
                <w:szCs w:val="20"/>
              </w:rPr>
            </w:pPr>
            <w:r w:rsidRPr="00FD6634">
              <w:rPr>
                <w:sz w:val="20"/>
                <w:szCs w:val="20"/>
              </w:rPr>
              <w:t>Decided: how &amp; when</w:t>
            </w:r>
          </w:p>
        </w:tc>
      </w:tr>
      <w:tr w:rsidR="007168F7" w:rsidRPr="00FD6634" w14:paraId="6E293D83" w14:textId="77777777" w:rsidTr="007168F7">
        <w:trPr>
          <w:trHeight w:val="362"/>
        </w:trPr>
        <w:tc>
          <w:tcPr>
            <w:tcW w:w="2315" w:type="dxa"/>
            <w:vAlign w:val="center"/>
          </w:tcPr>
          <w:p w14:paraId="7612C46D" w14:textId="77777777" w:rsidR="007168F7" w:rsidRPr="00FD6634" w:rsidRDefault="007168F7" w:rsidP="007168F7">
            <w:pPr>
              <w:rPr>
                <w:sz w:val="20"/>
                <w:szCs w:val="20"/>
              </w:rPr>
            </w:pPr>
            <w:r w:rsidRPr="00FD6634">
              <w:rPr>
                <w:sz w:val="20"/>
                <w:szCs w:val="20"/>
              </w:rPr>
              <w:t>None to mention</w:t>
            </w:r>
          </w:p>
        </w:tc>
        <w:tc>
          <w:tcPr>
            <w:tcW w:w="4276" w:type="dxa"/>
            <w:vAlign w:val="center"/>
          </w:tcPr>
          <w:p w14:paraId="49068B4C" w14:textId="77777777" w:rsidR="007168F7" w:rsidRPr="00FD6634" w:rsidRDefault="007168F7" w:rsidP="007168F7">
            <w:pPr>
              <w:rPr>
                <w:sz w:val="20"/>
                <w:szCs w:val="20"/>
              </w:rPr>
            </w:pPr>
          </w:p>
        </w:tc>
        <w:tc>
          <w:tcPr>
            <w:tcW w:w="2481" w:type="dxa"/>
            <w:vAlign w:val="center"/>
          </w:tcPr>
          <w:p w14:paraId="1B1ACCA3" w14:textId="77777777" w:rsidR="007168F7" w:rsidRPr="00FD6634" w:rsidRDefault="007168F7" w:rsidP="007168F7">
            <w:pPr>
              <w:rPr>
                <w:sz w:val="20"/>
                <w:szCs w:val="20"/>
              </w:rPr>
            </w:pPr>
          </w:p>
        </w:tc>
      </w:tr>
      <w:tr w:rsidR="007168F7" w:rsidRPr="00FD6634" w14:paraId="6539BD26" w14:textId="77777777" w:rsidTr="007168F7">
        <w:trPr>
          <w:trHeight w:val="362"/>
        </w:trPr>
        <w:tc>
          <w:tcPr>
            <w:tcW w:w="2315" w:type="dxa"/>
            <w:vAlign w:val="center"/>
          </w:tcPr>
          <w:p w14:paraId="3F29C28D" w14:textId="77777777" w:rsidR="007168F7" w:rsidRPr="00FD6634" w:rsidRDefault="007168F7" w:rsidP="007168F7">
            <w:pPr>
              <w:rPr>
                <w:sz w:val="20"/>
                <w:szCs w:val="20"/>
              </w:rPr>
            </w:pPr>
          </w:p>
        </w:tc>
        <w:tc>
          <w:tcPr>
            <w:tcW w:w="4276" w:type="dxa"/>
            <w:vAlign w:val="center"/>
          </w:tcPr>
          <w:p w14:paraId="40196DB8" w14:textId="77777777" w:rsidR="007168F7" w:rsidRPr="00FD6634" w:rsidRDefault="007168F7" w:rsidP="007168F7">
            <w:pPr>
              <w:rPr>
                <w:sz w:val="20"/>
                <w:szCs w:val="20"/>
              </w:rPr>
            </w:pPr>
          </w:p>
        </w:tc>
        <w:tc>
          <w:tcPr>
            <w:tcW w:w="2481" w:type="dxa"/>
            <w:vAlign w:val="center"/>
          </w:tcPr>
          <w:p w14:paraId="2A930529" w14:textId="77777777" w:rsidR="007168F7" w:rsidRPr="00FD6634" w:rsidRDefault="007168F7" w:rsidP="007168F7">
            <w:pPr>
              <w:rPr>
                <w:sz w:val="20"/>
                <w:szCs w:val="20"/>
              </w:rPr>
            </w:pPr>
          </w:p>
        </w:tc>
      </w:tr>
    </w:tbl>
    <w:p w14:paraId="731A510A" w14:textId="77777777" w:rsidR="00191BF8" w:rsidRDefault="00191BF8">
      <w:pPr>
        <w:tabs>
          <w:tab w:val="clear" w:pos="357"/>
          <w:tab w:val="clear" w:pos="714"/>
        </w:tabs>
        <w:autoSpaceDE/>
        <w:autoSpaceDN/>
        <w:adjustRightInd/>
        <w:spacing w:line="240" w:lineRule="auto"/>
        <w:rPr>
          <w:rFonts w:ascii="Arial" w:eastAsia="Times New Roman" w:hAnsi="Arial"/>
          <w:b/>
          <w:bCs/>
          <w:color w:val="1F497D"/>
          <w:w w:val="95"/>
          <w:sz w:val="28"/>
          <w:szCs w:val="28"/>
        </w:rPr>
      </w:pPr>
      <w:r>
        <w:br w:type="page"/>
      </w:r>
    </w:p>
    <w:p w14:paraId="53A3DE99" w14:textId="77777777" w:rsidR="00DA17F4" w:rsidRDefault="00DA17F4" w:rsidP="00DA17F4">
      <w:pPr>
        <w:pStyle w:val="Overskrift2"/>
      </w:pPr>
      <w:bookmarkStart w:id="73" w:name="_Toc521607010"/>
      <w:r w:rsidRPr="00D63998">
        <w:lastRenderedPageBreak/>
        <w:t>WHOLE PERIOD: TRANSVERSAL WORK</w:t>
      </w:r>
      <w:bookmarkEnd w:id="73"/>
    </w:p>
    <w:p w14:paraId="509F780F" w14:textId="77777777" w:rsidR="00A73AAC" w:rsidRDefault="00A73AAC" w:rsidP="00A73AAC">
      <w:pPr>
        <w:pStyle w:val="Overskrift3"/>
      </w:pPr>
      <w:bookmarkStart w:id="74" w:name="_Toc521607011"/>
      <w:r w:rsidRPr="00A73AAC">
        <w:t xml:space="preserve">WP </w:t>
      </w:r>
      <w:r>
        <w:t>12</w:t>
      </w:r>
      <w:r w:rsidRPr="00A73AAC">
        <w:t xml:space="preserve"> / </w:t>
      </w:r>
      <w:r>
        <w:t>M3</w:t>
      </w:r>
      <w:r w:rsidRPr="00A73AAC">
        <w:t xml:space="preserve">: </w:t>
      </w:r>
      <w:r>
        <w:t>Transversal dissemination. Sept</w:t>
      </w:r>
      <w:r w:rsidRPr="00A73AAC">
        <w:t xml:space="preserve"> </w:t>
      </w:r>
      <w:r>
        <w:t>2018 – Jan 2020.</w:t>
      </w:r>
      <w:r w:rsidRPr="00A73AAC">
        <w:t xml:space="preserve"> P2, DFKS</w:t>
      </w:r>
      <w:bookmarkEnd w:id="74"/>
      <w:r>
        <w:t xml:space="preserve"> </w:t>
      </w:r>
    </w:p>
    <w:p w14:paraId="10CDC78C" w14:textId="77777777" w:rsidR="007168F7" w:rsidRDefault="007168F7" w:rsidP="007168F7"/>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1"/>
        <w:gridCol w:w="1701"/>
      </w:tblGrid>
      <w:tr w:rsidR="007168F7" w:rsidRPr="008155DA" w14:paraId="483A8E44" w14:textId="77777777" w:rsidTr="007168F7">
        <w:trPr>
          <w:trHeight w:val="395"/>
        </w:trPr>
        <w:tc>
          <w:tcPr>
            <w:tcW w:w="7371" w:type="dxa"/>
            <w:shd w:val="clear" w:color="auto" w:fill="C6D9F1"/>
            <w:vAlign w:val="center"/>
          </w:tcPr>
          <w:p w14:paraId="416CEF25" w14:textId="77777777" w:rsidR="007168F7" w:rsidRPr="004136BC" w:rsidRDefault="007168F7" w:rsidP="007168F7">
            <w:pPr>
              <w:spacing w:line="252" w:lineRule="auto"/>
              <w:rPr>
                <w:b/>
              </w:rPr>
            </w:pPr>
            <w:r w:rsidRPr="004136BC">
              <w:rPr>
                <w:b/>
              </w:rPr>
              <w:t xml:space="preserve">Aim </w:t>
            </w:r>
            <w:r>
              <w:rPr>
                <w:b/>
              </w:rPr>
              <w:t>and objectives</w:t>
            </w:r>
          </w:p>
        </w:tc>
        <w:tc>
          <w:tcPr>
            <w:tcW w:w="1701" w:type="dxa"/>
            <w:shd w:val="clear" w:color="auto" w:fill="C6D9F1"/>
            <w:vAlign w:val="center"/>
          </w:tcPr>
          <w:p w14:paraId="0B1F3B82" w14:textId="77777777" w:rsidR="007168F7" w:rsidRPr="008155DA" w:rsidRDefault="007168F7" w:rsidP="007168F7">
            <w:pPr>
              <w:spacing w:line="252" w:lineRule="auto"/>
              <w:rPr>
                <w:b/>
                <w:sz w:val="20"/>
                <w:szCs w:val="20"/>
              </w:rPr>
            </w:pPr>
            <w:r w:rsidRPr="008155DA">
              <w:rPr>
                <w:b/>
                <w:sz w:val="20"/>
                <w:szCs w:val="20"/>
              </w:rPr>
              <w:t>Lead partners</w:t>
            </w:r>
          </w:p>
        </w:tc>
      </w:tr>
      <w:tr w:rsidR="007168F7" w:rsidRPr="007168F7" w14:paraId="54CAE846" w14:textId="77777777" w:rsidTr="007168F7">
        <w:trPr>
          <w:trHeight w:val="2211"/>
        </w:trPr>
        <w:tc>
          <w:tcPr>
            <w:tcW w:w="7371" w:type="dxa"/>
            <w:shd w:val="clear" w:color="auto" w:fill="auto"/>
            <w:vAlign w:val="center"/>
          </w:tcPr>
          <w:p w14:paraId="0970AEB5" w14:textId="77777777" w:rsidR="007168F7" w:rsidRPr="007168F7" w:rsidRDefault="007168F7" w:rsidP="007168F7">
            <w:pPr>
              <w:spacing w:before="60"/>
            </w:pPr>
            <w:r w:rsidRPr="007168F7">
              <w:t>The aim is to implement dissemination and exploitation activities during the whole lifespan of the project to the defined target groups.</w:t>
            </w:r>
          </w:p>
          <w:p w14:paraId="42EB0DBA" w14:textId="77777777" w:rsidR="007168F7" w:rsidRPr="007168F7" w:rsidRDefault="007168F7" w:rsidP="007168F7">
            <w:pPr>
              <w:spacing w:before="120"/>
            </w:pPr>
            <w:r w:rsidRPr="007168F7">
              <w:t>The objectives are:</w:t>
            </w:r>
          </w:p>
          <w:p w14:paraId="4E7A6658" w14:textId="77777777" w:rsidR="007168F7" w:rsidRPr="007168F7" w:rsidRDefault="007168F7" w:rsidP="00562EDE">
            <w:pPr>
              <w:pStyle w:val="Listeafsnit"/>
              <w:numPr>
                <w:ilvl w:val="0"/>
                <w:numId w:val="99"/>
              </w:numPr>
              <w:spacing w:line="240" w:lineRule="auto"/>
            </w:pPr>
            <w:r w:rsidRPr="007168F7">
              <w:t>To raise awareness of the project and its outcome</w:t>
            </w:r>
          </w:p>
          <w:p w14:paraId="48B52CA3" w14:textId="77777777" w:rsidR="007168F7" w:rsidRPr="007168F7" w:rsidRDefault="007168F7" w:rsidP="00562EDE">
            <w:pPr>
              <w:pStyle w:val="Listeafsnit"/>
              <w:numPr>
                <w:ilvl w:val="0"/>
                <w:numId w:val="99"/>
              </w:numPr>
              <w:spacing w:line="240" w:lineRule="auto"/>
            </w:pPr>
            <w:r w:rsidRPr="007168F7">
              <w:t>To transfer the results to own organisations and related organisations (embedding and multiplication to direct target groups),</w:t>
            </w:r>
          </w:p>
          <w:p w14:paraId="697E4DEB" w14:textId="77777777" w:rsidR="007168F7" w:rsidRPr="007168F7" w:rsidRDefault="007168F7" w:rsidP="00562EDE">
            <w:pPr>
              <w:pStyle w:val="Listeafsnit"/>
              <w:numPr>
                <w:ilvl w:val="0"/>
                <w:numId w:val="99"/>
              </w:numPr>
              <w:spacing w:line="240" w:lineRule="auto"/>
            </w:pPr>
            <w:r w:rsidRPr="007168F7">
              <w:t>To achieve support from main decision-makers and other multipliers (mainstreaming to indirect target groups)</w:t>
            </w:r>
          </w:p>
          <w:p w14:paraId="2D800F02" w14:textId="77777777" w:rsidR="007168F7" w:rsidRPr="007168F7" w:rsidRDefault="007168F7" w:rsidP="00562EDE">
            <w:pPr>
              <w:pStyle w:val="Listeafsnit"/>
              <w:numPr>
                <w:ilvl w:val="0"/>
                <w:numId w:val="99"/>
              </w:numPr>
              <w:spacing w:after="120" w:line="240" w:lineRule="auto"/>
            </w:pPr>
            <w:r w:rsidRPr="007168F7">
              <w:t>To secure lasting impact by planning follow-up activities</w:t>
            </w:r>
            <w:r w:rsidR="00835A1A">
              <w:t xml:space="preserve"> </w:t>
            </w:r>
            <w:r w:rsidR="00835A1A" w:rsidRPr="007168F7">
              <w:t>(sustainability)</w:t>
            </w:r>
            <w:r w:rsidRPr="007168F7">
              <w:t>.</w:t>
            </w:r>
          </w:p>
        </w:tc>
        <w:tc>
          <w:tcPr>
            <w:tcW w:w="1701" w:type="dxa"/>
            <w:shd w:val="clear" w:color="auto" w:fill="auto"/>
            <w:vAlign w:val="center"/>
          </w:tcPr>
          <w:p w14:paraId="24CC8304" w14:textId="77777777" w:rsidR="007168F7" w:rsidRPr="007168F7" w:rsidRDefault="007168F7" w:rsidP="007168F7">
            <w:pPr>
              <w:pStyle w:val="hjvnormal"/>
              <w:spacing w:line="252" w:lineRule="auto"/>
              <w:rPr>
                <w:rFonts w:ascii="Calibri" w:hAnsi="Calibri" w:cs="Calibri"/>
                <w:sz w:val="22"/>
                <w:szCs w:val="22"/>
                <w:lang w:eastAsia="da-DK"/>
              </w:rPr>
            </w:pPr>
            <w:r w:rsidRPr="007168F7">
              <w:rPr>
                <w:rFonts w:ascii="Calibri" w:hAnsi="Calibri" w:cs="Calibri"/>
                <w:sz w:val="22"/>
                <w:szCs w:val="22"/>
                <w:lang w:eastAsia="da-DK"/>
              </w:rPr>
              <w:t>P2, KSD</w:t>
            </w:r>
          </w:p>
        </w:tc>
      </w:tr>
    </w:tbl>
    <w:p w14:paraId="073DABA3" w14:textId="77777777" w:rsidR="007168F7" w:rsidRDefault="007168F7" w:rsidP="007168F7">
      <w:pPr>
        <w:spacing w:line="252" w:lineRule="auto"/>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7512"/>
      </w:tblGrid>
      <w:tr w:rsidR="007168F7" w:rsidRPr="000B5C92" w14:paraId="44A9CB02" w14:textId="77777777" w:rsidTr="007168F7">
        <w:trPr>
          <w:trHeight w:val="387"/>
        </w:trPr>
        <w:tc>
          <w:tcPr>
            <w:tcW w:w="9072" w:type="dxa"/>
            <w:gridSpan w:val="2"/>
            <w:shd w:val="clear" w:color="auto" w:fill="C6D9F1" w:themeFill="text2" w:themeFillTint="33"/>
            <w:vAlign w:val="center"/>
          </w:tcPr>
          <w:p w14:paraId="63EE3666" w14:textId="77777777" w:rsidR="007168F7" w:rsidRPr="000B5C92" w:rsidRDefault="007168F7" w:rsidP="007168F7">
            <w:pPr>
              <w:rPr>
                <w:b/>
              </w:rPr>
            </w:pPr>
            <w:r>
              <w:rPr>
                <w:b/>
              </w:rPr>
              <w:t xml:space="preserve">Description of </w:t>
            </w:r>
            <w:r w:rsidRPr="000B5C92">
              <w:rPr>
                <w:b/>
              </w:rPr>
              <w:t>deliverables</w:t>
            </w:r>
            <w:r>
              <w:rPr>
                <w:b/>
              </w:rPr>
              <w:t xml:space="preserve"> in the approved application </w:t>
            </w:r>
          </w:p>
        </w:tc>
      </w:tr>
      <w:tr w:rsidR="007168F7" w:rsidRPr="008567DC" w14:paraId="422E3372" w14:textId="77777777" w:rsidTr="007168F7">
        <w:trPr>
          <w:trHeight w:val="387"/>
        </w:trPr>
        <w:tc>
          <w:tcPr>
            <w:tcW w:w="1560" w:type="dxa"/>
            <w:shd w:val="clear" w:color="auto" w:fill="C6D9F1" w:themeFill="text2" w:themeFillTint="33"/>
            <w:vAlign w:val="center"/>
          </w:tcPr>
          <w:p w14:paraId="40DDF168" w14:textId="77777777" w:rsidR="007168F7" w:rsidRPr="008567DC" w:rsidRDefault="007168F7" w:rsidP="007168F7">
            <w:pPr>
              <w:jc w:val="both"/>
              <w:rPr>
                <w:b/>
                <w:sz w:val="20"/>
                <w:szCs w:val="20"/>
              </w:rPr>
            </w:pPr>
            <w:r w:rsidRPr="008567DC">
              <w:rPr>
                <w:b/>
                <w:sz w:val="20"/>
                <w:szCs w:val="20"/>
              </w:rPr>
              <w:t xml:space="preserve">Title </w:t>
            </w:r>
          </w:p>
        </w:tc>
        <w:tc>
          <w:tcPr>
            <w:tcW w:w="7512" w:type="dxa"/>
            <w:shd w:val="clear" w:color="auto" w:fill="C6D9F1" w:themeFill="text2" w:themeFillTint="33"/>
            <w:vAlign w:val="center"/>
          </w:tcPr>
          <w:p w14:paraId="1D82E8EB" w14:textId="77777777" w:rsidR="007168F7" w:rsidRPr="008567DC" w:rsidRDefault="007168F7" w:rsidP="007168F7">
            <w:pPr>
              <w:jc w:val="both"/>
              <w:rPr>
                <w:b/>
                <w:sz w:val="20"/>
                <w:szCs w:val="20"/>
              </w:rPr>
            </w:pPr>
            <w:r w:rsidRPr="008567DC">
              <w:rPr>
                <w:b/>
                <w:sz w:val="20"/>
                <w:szCs w:val="20"/>
              </w:rPr>
              <w:t>Specifications</w:t>
            </w:r>
            <w:r>
              <w:rPr>
                <w:b/>
                <w:sz w:val="20"/>
                <w:szCs w:val="20"/>
              </w:rPr>
              <w:t xml:space="preserve"> </w:t>
            </w:r>
          </w:p>
        </w:tc>
      </w:tr>
      <w:tr w:rsidR="007168F7" w:rsidRPr="00835A1A" w14:paraId="680B4376" w14:textId="77777777" w:rsidTr="007168F7">
        <w:trPr>
          <w:trHeight w:val="387"/>
        </w:trPr>
        <w:tc>
          <w:tcPr>
            <w:tcW w:w="1560" w:type="dxa"/>
            <w:tcBorders>
              <w:top w:val="single" w:sz="4" w:space="0" w:color="000000"/>
              <w:left w:val="single" w:sz="4" w:space="0" w:color="000000"/>
              <w:bottom w:val="single" w:sz="4" w:space="0" w:color="000000"/>
              <w:right w:val="single" w:sz="4" w:space="0" w:color="000000"/>
            </w:tcBorders>
            <w:vAlign w:val="center"/>
          </w:tcPr>
          <w:p w14:paraId="01787F79" w14:textId="77777777" w:rsidR="007168F7" w:rsidRPr="00835A1A" w:rsidRDefault="007168F7" w:rsidP="007168F7">
            <w:r w:rsidRPr="00835A1A">
              <w:t>Dissemination plan</w:t>
            </w:r>
          </w:p>
        </w:tc>
        <w:tc>
          <w:tcPr>
            <w:tcW w:w="7512" w:type="dxa"/>
            <w:tcBorders>
              <w:top w:val="single" w:sz="4" w:space="0" w:color="000000"/>
              <w:left w:val="single" w:sz="4" w:space="0" w:color="000000"/>
              <w:bottom w:val="single" w:sz="4" w:space="0" w:color="000000"/>
              <w:right w:val="single" w:sz="4" w:space="0" w:color="000000"/>
            </w:tcBorders>
            <w:vAlign w:val="center"/>
          </w:tcPr>
          <w:p w14:paraId="06BEFD62" w14:textId="77777777" w:rsidR="007168F7" w:rsidRPr="00835A1A" w:rsidRDefault="007168F7" w:rsidP="00835A1A">
            <w:r w:rsidRPr="00835A1A">
              <w:t>See above section</w:t>
            </w:r>
            <w:r w:rsidR="00835A1A" w:rsidRPr="00DB7803">
              <w:t xml:space="preserve"> in section H.2, page 52 – 55. </w:t>
            </w:r>
            <w:r w:rsidRPr="00835A1A">
              <w:t xml:space="preserve"> </w:t>
            </w:r>
          </w:p>
        </w:tc>
      </w:tr>
      <w:tr w:rsidR="007168F7" w:rsidRPr="00835A1A" w14:paraId="7A723077" w14:textId="77777777" w:rsidTr="007168F7">
        <w:trPr>
          <w:trHeight w:val="595"/>
        </w:trPr>
        <w:tc>
          <w:tcPr>
            <w:tcW w:w="1560" w:type="dxa"/>
            <w:vAlign w:val="center"/>
          </w:tcPr>
          <w:p w14:paraId="1327E751" w14:textId="77777777" w:rsidR="007168F7" w:rsidRPr="00835A1A" w:rsidRDefault="00D23956" w:rsidP="007168F7">
            <w:r>
              <w:t>Key activities</w:t>
            </w:r>
          </w:p>
        </w:tc>
        <w:tc>
          <w:tcPr>
            <w:tcW w:w="7512" w:type="dxa"/>
            <w:vAlign w:val="center"/>
          </w:tcPr>
          <w:p w14:paraId="7CE1B755" w14:textId="77777777" w:rsidR="007168F7" w:rsidRPr="00835A1A" w:rsidRDefault="007168F7" w:rsidP="00562EDE">
            <w:pPr>
              <w:pStyle w:val="Listeafsnit"/>
              <w:numPr>
                <w:ilvl w:val="0"/>
                <w:numId w:val="100"/>
              </w:numPr>
              <w:spacing w:before="60" w:line="240" w:lineRule="auto"/>
            </w:pPr>
            <w:r w:rsidRPr="00835A1A">
              <w:t>Dissemination activities will be implemented during the whole lifespan of the project providing information about the quality, relevance and effectiveness of the results of programmes and initiatives.</w:t>
            </w:r>
          </w:p>
          <w:p w14:paraId="7A433ED2" w14:textId="77777777" w:rsidR="007168F7" w:rsidRPr="00835A1A" w:rsidRDefault="007168F7" w:rsidP="00562EDE">
            <w:pPr>
              <w:pStyle w:val="Listeafsnit"/>
              <w:numPr>
                <w:ilvl w:val="0"/>
                <w:numId w:val="100"/>
              </w:numPr>
              <w:spacing w:before="60" w:line="240" w:lineRule="auto"/>
              <w:ind w:left="357" w:hanging="357"/>
              <w:contextualSpacing w:val="0"/>
            </w:pPr>
            <w:r w:rsidRPr="00835A1A">
              <w:t>The designed visual identity must be used for the website, the aware rising products, the newsletters, emails, publications, programmes, and other tangible products of the project.</w:t>
            </w:r>
          </w:p>
          <w:p w14:paraId="00CE03BE" w14:textId="77777777" w:rsidR="007168F7" w:rsidRPr="00835A1A" w:rsidRDefault="007168F7" w:rsidP="00562EDE">
            <w:pPr>
              <w:pStyle w:val="Listeafsnit"/>
              <w:numPr>
                <w:ilvl w:val="0"/>
                <w:numId w:val="100"/>
              </w:numPr>
              <w:spacing w:before="60" w:after="120" w:line="240" w:lineRule="auto"/>
              <w:ind w:left="357" w:hanging="357"/>
              <w:contextualSpacing w:val="0"/>
            </w:pPr>
            <w:r w:rsidRPr="00835A1A">
              <w:t xml:space="preserve">The </w:t>
            </w:r>
            <w:r w:rsidR="00835A1A">
              <w:t>partner meeting in Oct</w:t>
            </w:r>
            <w:r w:rsidRPr="00835A1A">
              <w:t xml:space="preserve"> 2018 will adopt a refined transverse dissemination plan. The final </w:t>
            </w:r>
            <w:r w:rsidR="00835A1A">
              <w:t>partner meeting</w:t>
            </w:r>
            <w:r w:rsidRPr="00835A1A">
              <w:t xml:space="preserve">, </w:t>
            </w:r>
            <w:r w:rsidR="00835A1A">
              <w:t>Sept</w:t>
            </w:r>
            <w:r w:rsidRPr="00835A1A">
              <w:t xml:space="preserve"> 2019 will evaluate the concluded dissemination and adjust the final dissemination activities. </w:t>
            </w:r>
          </w:p>
        </w:tc>
      </w:tr>
      <w:tr w:rsidR="00D23956" w:rsidRPr="00835A1A" w14:paraId="2870E461" w14:textId="77777777" w:rsidTr="007168F7">
        <w:trPr>
          <w:trHeight w:val="313"/>
        </w:trPr>
        <w:tc>
          <w:tcPr>
            <w:tcW w:w="1560" w:type="dxa"/>
            <w:vAlign w:val="center"/>
          </w:tcPr>
          <w:p w14:paraId="09BA3807" w14:textId="77777777" w:rsidR="00D23956" w:rsidRPr="00835A1A" w:rsidRDefault="00D23956" w:rsidP="007168F7">
            <w:r>
              <w:t>Deliverables</w:t>
            </w:r>
          </w:p>
        </w:tc>
        <w:tc>
          <w:tcPr>
            <w:tcW w:w="7512" w:type="dxa"/>
            <w:vAlign w:val="center"/>
          </w:tcPr>
          <w:p w14:paraId="480407AF" w14:textId="77777777" w:rsidR="00D23956" w:rsidRPr="00D23956" w:rsidRDefault="00D23956" w:rsidP="00D23956">
            <w:r w:rsidRPr="00D23956">
              <w:t>The main outputs and activities of this work, as described in the application, are:</w:t>
            </w:r>
          </w:p>
          <w:p w14:paraId="5DA7A5AE" w14:textId="77777777" w:rsidR="00D23956" w:rsidRPr="00D23956" w:rsidRDefault="00D23956" w:rsidP="00562EDE">
            <w:pPr>
              <w:pStyle w:val="punkt-toniveauer"/>
              <w:numPr>
                <w:ilvl w:val="0"/>
                <w:numId w:val="105"/>
              </w:numPr>
              <w:ind w:left="357" w:hanging="357"/>
            </w:pPr>
            <w:r w:rsidRPr="00D23956">
              <w:t>Distribution of electronic newsletters (news-mails) after each of the four partner meetings. Special mail-lists for the planned target groups are made by all partners at the start of and up-dated during the project.</w:t>
            </w:r>
          </w:p>
          <w:p w14:paraId="038BEDA4" w14:textId="77777777" w:rsidR="00D23956" w:rsidRPr="00D23956" w:rsidRDefault="00D23956" w:rsidP="00562EDE">
            <w:pPr>
              <w:pStyle w:val="punkt-toniveauer"/>
              <w:numPr>
                <w:ilvl w:val="0"/>
                <w:numId w:val="105"/>
              </w:numPr>
              <w:ind w:left="357" w:hanging="357"/>
            </w:pPr>
            <w:r w:rsidRPr="00D23956">
              <w:t>Promotion at the websites of the associations participating in the project, with links to the Project's Communication Portal.</w:t>
            </w:r>
          </w:p>
          <w:p w14:paraId="2A284F7F" w14:textId="77777777" w:rsidR="00D23956" w:rsidRPr="00D23956" w:rsidRDefault="00D23956" w:rsidP="00562EDE">
            <w:pPr>
              <w:pStyle w:val="punkt-toniveauer"/>
              <w:numPr>
                <w:ilvl w:val="0"/>
                <w:numId w:val="105"/>
              </w:numPr>
              <w:ind w:left="357" w:hanging="357"/>
            </w:pPr>
            <w:r w:rsidRPr="00D23956">
              <w:t>Straightforward, ‘start-up’ leaflets explaining project aims in English and in all partner languages, which can be attached to news-mails and uploaded to websites.</w:t>
            </w:r>
          </w:p>
          <w:p w14:paraId="677E8756" w14:textId="77777777" w:rsidR="00D23956" w:rsidRPr="00D23956" w:rsidRDefault="00D23956" w:rsidP="00562EDE">
            <w:pPr>
              <w:pStyle w:val="punkt-toniveauer"/>
              <w:numPr>
                <w:ilvl w:val="0"/>
                <w:numId w:val="105"/>
              </w:numPr>
              <w:ind w:left="357" w:hanging="357"/>
            </w:pPr>
            <w:r w:rsidRPr="00D23956">
              <w:t>Presentations at relevant meetings, seminars, conferences in the partnership and in other organisational or personal network meetings.</w:t>
            </w:r>
          </w:p>
          <w:p w14:paraId="7C1AE407" w14:textId="77777777" w:rsidR="00D23956" w:rsidRDefault="00D23956" w:rsidP="00562EDE">
            <w:pPr>
              <w:pStyle w:val="punkt-toniveauer"/>
              <w:numPr>
                <w:ilvl w:val="0"/>
                <w:numId w:val="105"/>
              </w:numPr>
              <w:ind w:left="357" w:hanging="357"/>
            </w:pPr>
            <w:r w:rsidRPr="00D23956">
              <w:t>Ongoing use of special social media sites by the partners with link to the project website and possible downloads.</w:t>
            </w:r>
          </w:p>
          <w:p w14:paraId="2EAACF10" w14:textId="77777777" w:rsidR="00D23956" w:rsidRDefault="00D23956" w:rsidP="00562EDE">
            <w:pPr>
              <w:pStyle w:val="punkt-toniveauer"/>
              <w:numPr>
                <w:ilvl w:val="0"/>
                <w:numId w:val="105"/>
              </w:numPr>
              <w:ind w:left="357" w:hanging="357"/>
            </w:pPr>
            <w:r w:rsidRPr="00D23956">
              <w:t>Publish articles and interviews in own journals and other magazines and media.</w:t>
            </w:r>
          </w:p>
          <w:p w14:paraId="69D66FA7" w14:textId="77777777" w:rsidR="00D23956" w:rsidRDefault="00D23956" w:rsidP="00562EDE">
            <w:pPr>
              <w:pStyle w:val="punkt-toniveauer"/>
              <w:numPr>
                <w:ilvl w:val="0"/>
                <w:numId w:val="105"/>
              </w:numPr>
              <w:ind w:left="357" w:hanging="357"/>
            </w:pPr>
            <w:r w:rsidRPr="00D23956">
              <w:t xml:space="preserve">Wide virtual distribution of the </w:t>
            </w:r>
            <w:r>
              <w:t>Outputs</w:t>
            </w:r>
            <w:r w:rsidRPr="00D23956">
              <w:t xml:space="preserve"> together with press-releases in own </w:t>
            </w:r>
            <w:r w:rsidRPr="00D23956">
              <w:lastRenderedPageBreak/>
              <w:t>languages for target groups of the countries of the partnership and in English for other countries in the wider European community.</w:t>
            </w:r>
          </w:p>
          <w:p w14:paraId="62864783" w14:textId="77777777" w:rsidR="00D23956" w:rsidRDefault="00D23956" w:rsidP="00562EDE">
            <w:pPr>
              <w:pStyle w:val="punkt-toniveauer"/>
              <w:numPr>
                <w:ilvl w:val="0"/>
                <w:numId w:val="105"/>
              </w:numPr>
              <w:ind w:left="357" w:hanging="357"/>
            </w:pPr>
            <w:r w:rsidRPr="00D23956">
              <w:t>Main valorisation in relation to the concluding multiplier events, both before, during and as follow-up.</w:t>
            </w:r>
          </w:p>
          <w:p w14:paraId="5472515E" w14:textId="77777777" w:rsidR="00D23956" w:rsidRDefault="00D23956" w:rsidP="00562EDE">
            <w:pPr>
              <w:pStyle w:val="punkt-toniveauer"/>
              <w:numPr>
                <w:ilvl w:val="0"/>
                <w:numId w:val="105"/>
              </w:numPr>
              <w:ind w:left="357" w:hanging="357"/>
            </w:pPr>
            <w:r w:rsidRPr="00D23956">
              <w:t>Focused exploitation initiatives, with personal meetings with main decision-makers, researchers and other multipliers during and especially at the final stage of the project.</w:t>
            </w:r>
          </w:p>
          <w:p w14:paraId="40A868C0" w14:textId="77777777" w:rsidR="00D23956" w:rsidRDefault="00D23956" w:rsidP="00562EDE">
            <w:pPr>
              <w:pStyle w:val="punkt-toniveauer"/>
              <w:numPr>
                <w:ilvl w:val="0"/>
                <w:numId w:val="105"/>
              </w:numPr>
              <w:ind w:left="357" w:hanging="357"/>
            </w:pPr>
            <w:r w:rsidRPr="00D23956">
              <w:t>Wide range promotion of the new Erasmus+ training events after the end of the project via own channels and not least via EPALE.</w:t>
            </w:r>
          </w:p>
          <w:p w14:paraId="17C77348" w14:textId="77777777" w:rsidR="00D23956" w:rsidRPr="00D23956" w:rsidRDefault="00D23956" w:rsidP="00D23956">
            <w:pPr>
              <w:spacing w:before="120"/>
            </w:pPr>
            <w:r w:rsidRPr="00D23956">
              <w:t>NB: The electronic Reports will also be distributed to the public library systems of the participating countries, at least in Denmark. We may find extra funding or other financial means to print the reports in a minor edition (50 - 100 items per report) for distribution to main stakeholders and the library systems.</w:t>
            </w:r>
          </w:p>
          <w:p w14:paraId="599E495A" w14:textId="77777777" w:rsidR="00D23956" w:rsidRPr="00D23956" w:rsidRDefault="00D23956" w:rsidP="00D23956"/>
        </w:tc>
      </w:tr>
      <w:tr w:rsidR="007168F7" w:rsidRPr="00835A1A" w14:paraId="2EFC8534" w14:textId="77777777" w:rsidTr="007168F7">
        <w:trPr>
          <w:trHeight w:val="313"/>
        </w:trPr>
        <w:tc>
          <w:tcPr>
            <w:tcW w:w="1560" w:type="dxa"/>
            <w:vAlign w:val="center"/>
          </w:tcPr>
          <w:p w14:paraId="0DF6192F" w14:textId="77777777" w:rsidR="007168F7" w:rsidRPr="00835A1A" w:rsidRDefault="007168F7" w:rsidP="007168F7">
            <w:r w:rsidRPr="00835A1A">
              <w:lastRenderedPageBreak/>
              <w:t>Target Groups:</w:t>
            </w:r>
          </w:p>
        </w:tc>
        <w:tc>
          <w:tcPr>
            <w:tcW w:w="7512" w:type="dxa"/>
            <w:vAlign w:val="center"/>
          </w:tcPr>
          <w:p w14:paraId="3530DF8A" w14:textId="77777777" w:rsidR="007168F7" w:rsidRPr="00835A1A" w:rsidRDefault="007168F7" w:rsidP="007168F7">
            <w:pPr>
              <w:spacing w:before="120" w:after="120"/>
            </w:pPr>
            <w:r w:rsidRPr="00835A1A">
              <w:t>All planned direct and indirect target groups.</w:t>
            </w:r>
          </w:p>
        </w:tc>
      </w:tr>
      <w:tr w:rsidR="007168F7" w:rsidRPr="00835A1A" w14:paraId="46F55ADA" w14:textId="77777777" w:rsidTr="007168F7">
        <w:trPr>
          <w:trHeight w:val="535"/>
        </w:trPr>
        <w:tc>
          <w:tcPr>
            <w:tcW w:w="1560" w:type="dxa"/>
            <w:vAlign w:val="center"/>
          </w:tcPr>
          <w:p w14:paraId="288EEE17" w14:textId="77777777" w:rsidR="007168F7" w:rsidRPr="00835A1A" w:rsidRDefault="007168F7" w:rsidP="007168F7">
            <w:r w:rsidRPr="00835A1A">
              <w:t>Outcome:</w:t>
            </w:r>
          </w:p>
        </w:tc>
        <w:tc>
          <w:tcPr>
            <w:tcW w:w="7512" w:type="dxa"/>
            <w:vAlign w:val="center"/>
          </w:tcPr>
          <w:p w14:paraId="0E50A5CD" w14:textId="77777777" w:rsidR="007168F7" w:rsidRPr="00835A1A" w:rsidRDefault="007168F7" w:rsidP="007168F7">
            <w:pPr>
              <w:spacing w:before="120" w:after="120"/>
            </w:pPr>
            <w:r w:rsidRPr="00835A1A">
              <w:t>More shared knowledge about the possibilities and risks of co-creative cooperation and the need for continuous in-service training.</w:t>
            </w:r>
          </w:p>
        </w:tc>
      </w:tr>
    </w:tbl>
    <w:p w14:paraId="4DAB2B92" w14:textId="77777777" w:rsidR="007168F7" w:rsidRDefault="007168F7" w:rsidP="007168F7">
      <w:pPr>
        <w:spacing w:line="252" w:lineRule="auto"/>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4"/>
      </w:tblGrid>
      <w:tr w:rsidR="007168F7" w:rsidRPr="00115635" w14:paraId="0D861EAC" w14:textId="77777777" w:rsidTr="007168F7">
        <w:trPr>
          <w:trHeight w:val="275"/>
        </w:trPr>
        <w:tc>
          <w:tcPr>
            <w:tcW w:w="9214"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3AB359BB" w14:textId="77777777" w:rsidR="007168F7" w:rsidRPr="00525D44" w:rsidRDefault="007168F7" w:rsidP="007168F7">
            <w:pPr>
              <w:spacing w:before="120"/>
              <w:rPr>
                <w:b/>
              </w:rPr>
            </w:pPr>
            <w:r w:rsidRPr="00525D44">
              <w:rPr>
                <w:b/>
              </w:rPr>
              <w:t>PERIOD</w:t>
            </w:r>
          </w:p>
        </w:tc>
      </w:tr>
      <w:tr w:rsidR="007168F7" w:rsidRPr="00115635" w14:paraId="6D620229" w14:textId="77777777" w:rsidTr="007168F7">
        <w:trPr>
          <w:trHeight w:val="554"/>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367C0" w14:textId="77777777" w:rsidR="007168F7" w:rsidRPr="00525D44" w:rsidRDefault="007168F7" w:rsidP="007168F7">
            <w:pPr>
              <w:spacing w:before="120"/>
              <w:rPr>
                <w:b/>
              </w:rPr>
            </w:pPr>
            <w:r w:rsidRPr="00525D44">
              <w:rPr>
                <w:b/>
              </w:rPr>
              <w:t>Start:</w:t>
            </w:r>
            <w:r w:rsidRPr="00525D44">
              <w:rPr>
                <w:b/>
              </w:rPr>
              <w:tab/>
            </w:r>
            <w:r w:rsidRPr="00525D44">
              <w:rPr>
                <w:b/>
              </w:rPr>
              <w:tab/>
            </w:r>
            <w:r>
              <w:t>01-09-2018</w:t>
            </w:r>
          </w:p>
          <w:p w14:paraId="33C02497" w14:textId="77777777" w:rsidR="007168F7" w:rsidRPr="00525D44" w:rsidRDefault="007168F7" w:rsidP="007168F7">
            <w:pPr>
              <w:rPr>
                <w:b/>
              </w:rPr>
            </w:pPr>
            <w:r w:rsidRPr="00525D44">
              <w:rPr>
                <w:b/>
              </w:rPr>
              <w:t>End:</w:t>
            </w:r>
            <w:r w:rsidRPr="00525D44">
              <w:rPr>
                <w:b/>
              </w:rPr>
              <w:tab/>
            </w:r>
            <w:r w:rsidRPr="00525D44">
              <w:rPr>
                <w:b/>
              </w:rPr>
              <w:tab/>
            </w:r>
            <w:r>
              <w:t>28-02-2020</w:t>
            </w:r>
          </w:p>
          <w:p w14:paraId="6D4887CC" w14:textId="77777777" w:rsidR="007168F7" w:rsidRPr="00525D44" w:rsidRDefault="007168F7" w:rsidP="007168F7">
            <w:pPr>
              <w:rPr>
                <w:b/>
              </w:rPr>
            </w:pPr>
            <w:r w:rsidRPr="00525D44">
              <w:rPr>
                <w:b/>
              </w:rPr>
              <w:t xml:space="preserve">Months: </w:t>
            </w:r>
            <w:r w:rsidRPr="00525D44">
              <w:rPr>
                <w:b/>
              </w:rPr>
              <w:tab/>
            </w:r>
            <w:r>
              <w:t>17</w:t>
            </w:r>
          </w:p>
          <w:p w14:paraId="128EA03D" w14:textId="77777777" w:rsidR="007168F7" w:rsidRPr="00525D44" w:rsidRDefault="007168F7" w:rsidP="007168F7">
            <w:pPr>
              <w:spacing w:before="120"/>
            </w:pPr>
            <w:r w:rsidRPr="00525D44">
              <w:t xml:space="preserve">The </w:t>
            </w:r>
            <w:r>
              <w:t xml:space="preserve">transversal dissemination takes place in the whole project period. </w:t>
            </w:r>
            <w:r w:rsidRPr="00525D44">
              <w:t xml:space="preserve"> </w:t>
            </w:r>
          </w:p>
          <w:p w14:paraId="04A5F2D8" w14:textId="77777777" w:rsidR="007168F7" w:rsidRPr="00525D44" w:rsidRDefault="007168F7" w:rsidP="007168F7">
            <w:pPr>
              <w:spacing w:after="120"/>
            </w:pPr>
            <w:r>
              <w:t>(project months: 1- 17</w:t>
            </w:r>
            <w:r w:rsidRPr="00525D44">
              <w:t>).</w:t>
            </w:r>
          </w:p>
        </w:tc>
      </w:tr>
    </w:tbl>
    <w:p w14:paraId="63F9D9DA" w14:textId="77777777" w:rsidR="007168F7" w:rsidRDefault="007168F7" w:rsidP="007168F7">
      <w:pPr>
        <w:spacing w:line="252" w:lineRule="auto"/>
      </w:pPr>
    </w:p>
    <w:p w14:paraId="03275CE3" w14:textId="77777777" w:rsidR="007168F7" w:rsidRDefault="007168F7">
      <w:pPr>
        <w:tabs>
          <w:tab w:val="clear" w:pos="357"/>
          <w:tab w:val="clear" w:pos="714"/>
        </w:tabs>
        <w:autoSpaceDE/>
        <w:autoSpaceDN/>
        <w:adjustRightInd/>
        <w:spacing w:line="240" w:lineRule="auto"/>
      </w:pPr>
      <w:r>
        <w:br w:type="page"/>
      </w:r>
    </w:p>
    <w:p w14:paraId="18231808" w14:textId="77777777" w:rsidR="007168F7" w:rsidRDefault="007168F7" w:rsidP="007168F7">
      <w:pPr>
        <w:spacing w:line="252" w:lineRule="auto"/>
      </w:pPr>
    </w:p>
    <w:tbl>
      <w:tblPr>
        <w:tblW w:w="907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1"/>
        <w:gridCol w:w="907"/>
        <w:gridCol w:w="5953"/>
        <w:gridCol w:w="1701"/>
      </w:tblGrid>
      <w:tr w:rsidR="007168F7" w:rsidRPr="00073205" w14:paraId="25A0DF5E" w14:textId="77777777" w:rsidTr="007168F7">
        <w:trPr>
          <w:trHeight w:val="395"/>
        </w:trPr>
        <w:tc>
          <w:tcPr>
            <w:tcW w:w="7371" w:type="dxa"/>
            <w:gridSpan w:val="3"/>
            <w:shd w:val="clear" w:color="auto" w:fill="C6D9F1" w:themeFill="text2" w:themeFillTint="33"/>
            <w:tcMar>
              <w:left w:w="57" w:type="dxa"/>
              <w:right w:w="57" w:type="dxa"/>
            </w:tcMar>
            <w:vAlign w:val="center"/>
          </w:tcPr>
          <w:p w14:paraId="155D9ACA" w14:textId="77777777" w:rsidR="007168F7" w:rsidRPr="00073205" w:rsidRDefault="007168F7" w:rsidP="007168F7">
            <w:pPr>
              <w:rPr>
                <w:b/>
              </w:rPr>
            </w:pPr>
            <w:r w:rsidRPr="00073205">
              <w:rPr>
                <w:b/>
              </w:rPr>
              <w:t xml:space="preserve">Key activities and deadlines – who do what when </w:t>
            </w:r>
          </w:p>
        </w:tc>
        <w:tc>
          <w:tcPr>
            <w:tcW w:w="1701" w:type="dxa"/>
            <w:shd w:val="clear" w:color="auto" w:fill="C6D9F1" w:themeFill="text2" w:themeFillTint="33"/>
            <w:tcMar>
              <w:left w:w="57" w:type="dxa"/>
              <w:right w:w="57" w:type="dxa"/>
            </w:tcMar>
            <w:vAlign w:val="center"/>
          </w:tcPr>
          <w:p w14:paraId="4308047C" w14:textId="77777777" w:rsidR="007168F7" w:rsidRPr="00073205" w:rsidRDefault="007168F7" w:rsidP="007168F7">
            <w:pPr>
              <w:rPr>
                <w:b/>
              </w:rPr>
            </w:pPr>
          </w:p>
        </w:tc>
      </w:tr>
      <w:tr w:rsidR="007168F7" w:rsidRPr="008155DA" w14:paraId="68706C8D" w14:textId="77777777" w:rsidTr="007168F7">
        <w:trPr>
          <w:trHeight w:val="395"/>
        </w:trPr>
        <w:tc>
          <w:tcPr>
            <w:tcW w:w="511" w:type="dxa"/>
            <w:shd w:val="clear" w:color="auto" w:fill="C6D9F1" w:themeFill="text2" w:themeFillTint="33"/>
            <w:tcMar>
              <w:left w:w="57" w:type="dxa"/>
              <w:right w:w="57" w:type="dxa"/>
            </w:tcMar>
            <w:vAlign w:val="center"/>
          </w:tcPr>
          <w:p w14:paraId="27A5D638" w14:textId="77777777" w:rsidR="007168F7" w:rsidRPr="008155DA" w:rsidRDefault="007168F7" w:rsidP="007168F7">
            <w:pPr>
              <w:jc w:val="center"/>
              <w:rPr>
                <w:b/>
                <w:sz w:val="20"/>
                <w:szCs w:val="20"/>
              </w:rPr>
            </w:pPr>
            <w:r w:rsidRPr="008155DA">
              <w:rPr>
                <w:b/>
                <w:sz w:val="20"/>
                <w:szCs w:val="20"/>
              </w:rPr>
              <w:t>No</w:t>
            </w:r>
          </w:p>
        </w:tc>
        <w:tc>
          <w:tcPr>
            <w:tcW w:w="907" w:type="dxa"/>
            <w:shd w:val="clear" w:color="auto" w:fill="C6D9F1" w:themeFill="text2" w:themeFillTint="33"/>
            <w:tcMar>
              <w:left w:w="57" w:type="dxa"/>
              <w:right w:w="57" w:type="dxa"/>
            </w:tcMar>
            <w:vAlign w:val="center"/>
          </w:tcPr>
          <w:p w14:paraId="2017D73F" w14:textId="77777777" w:rsidR="007168F7" w:rsidRPr="008155DA" w:rsidRDefault="007168F7" w:rsidP="007168F7">
            <w:pPr>
              <w:jc w:val="both"/>
              <w:rPr>
                <w:b/>
                <w:sz w:val="20"/>
                <w:szCs w:val="20"/>
              </w:rPr>
            </w:pPr>
            <w:r w:rsidRPr="008155DA">
              <w:rPr>
                <w:b/>
                <w:sz w:val="20"/>
                <w:szCs w:val="20"/>
              </w:rPr>
              <w:t>Who</w:t>
            </w:r>
          </w:p>
        </w:tc>
        <w:tc>
          <w:tcPr>
            <w:tcW w:w="5953" w:type="dxa"/>
            <w:shd w:val="clear" w:color="auto" w:fill="C6D9F1" w:themeFill="text2" w:themeFillTint="33"/>
            <w:tcMar>
              <w:left w:w="57" w:type="dxa"/>
              <w:right w:w="57" w:type="dxa"/>
            </w:tcMar>
            <w:vAlign w:val="center"/>
          </w:tcPr>
          <w:p w14:paraId="4DA94881" w14:textId="77777777" w:rsidR="007168F7" w:rsidRPr="008155DA" w:rsidRDefault="007168F7" w:rsidP="007168F7">
            <w:pPr>
              <w:jc w:val="both"/>
              <w:rPr>
                <w:b/>
                <w:sz w:val="20"/>
                <w:szCs w:val="20"/>
              </w:rPr>
            </w:pPr>
            <w:r>
              <w:rPr>
                <w:b/>
                <w:sz w:val="20"/>
                <w:szCs w:val="20"/>
              </w:rPr>
              <w:t>Key activities</w:t>
            </w:r>
          </w:p>
        </w:tc>
        <w:tc>
          <w:tcPr>
            <w:tcW w:w="1701" w:type="dxa"/>
            <w:shd w:val="clear" w:color="auto" w:fill="C6D9F1" w:themeFill="text2" w:themeFillTint="33"/>
            <w:tcMar>
              <w:left w:w="57" w:type="dxa"/>
              <w:right w:w="57" w:type="dxa"/>
            </w:tcMar>
            <w:vAlign w:val="center"/>
          </w:tcPr>
          <w:p w14:paraId="724F54AD" w14:textId="77777777" w:rsidR="007168F7" w:rsidRPr="008155DA" w:rsidRDefault="007168F7" w:rsidP="007168F7">
            <w:pPr>
              <w:jc w:val="both"/>
              <w:rPr>
                <w:b/>
                <w:sz w:val="20"/>
                <w:szCs w:val="20"/>
              </w:rPr>
            </w:pPr>
            <w:r w:rsidRPr="008155DA">
              <w:rPr>
                <w:b/>
                <w:sz w:val="20"/>
                <w:szCs w:val="20"/>
              </w:rPr>
              <w:t>Deadlines</w:t>
            </w:r>
          </w:p>
        </w:tc>
      </w:tr>
      <w:tr w:rsidR="007168F7" w:rsidRPr="008155DA" w14:paraId="52F95306" w14:textId="77777777" w:rsidTr="007168F7">
        <w:trPr>
          <w:trHeight w:val="396"/>
        </w:trPr>
        <w:tc>
          <w:tcPr>
            <w:tcW w:w="511" w:type="dxa"/>
            <w:shd w:val="clear" w:color="auto" w:fill="auto"/>
            <w:tcMar>
              <w:left w:w="57" w:type="dxa"/>
              <w:right w:w="57" w:type="dxa"/>
            </w:tcMar>
            <w:vAlign w:val="center"/>
          </w:tcPr>
          <w:p w14:paraId="3C01593B" w14:textId="77777777" w:rsidR="007168F7" w:rsidRPr="008155DA" w:rsidRDefault="007168F7" w:rsidP="007168F7">
            <w:pPr>
              <w:jc w:val="center"/>
              <w:rPr>
                <w:sz w:val="20"/>
                <w:szCs w:val="20"/>
              </w:rPr>
            </w:pPr>
            <w:r w:rsidRPr="008155DA">
              <w:rPr>
                <w:sz w:val="20"/>
                <w:szCs w:val="20"/>
              </w:rPr>
              <w:t>1</w:t>
            </w:r>
          </w:p>
        </w:tc>
        <w:tc>
          <w:tcPr>
            <w:tcW w:w="907" w:type="dxa"/>
            <w:tcMar>
              <w:left w:w="57" w:type="dxa"/>
              <w:right w:w="57" w:type="dxa"/>
            </w:tcMar>
            <w:vAlign w:val="center"/>
          </w:tcPr>
          <w:p w14:paraId="1AC8F784" w14:textId="77777777" w:rsidR="007168F7" w:rsidRPr="00D212A8" w:rsidRDefault="007168F7" w:rsidP="007168F7">
            <w:pPr>
              <w:rPr>
                <w:sz w:val="20"/>
                <w:szCs w:val="20"/>
              </w:rPr>
            </w:pPr>
            <w:r>
              <w:rPr>
                <w:sz w:val="20"/>
                <w:szCs w:val="20"/>
              </w:rPr>
              <w:t xml:space="preserve">P2, </w:t>
            </w:r>
            <w:r w:rsidR="00835A1A">
              <w:rPr>
                <w:sz w:val="20"/>
                <w:szCs w:val="20"/>
              </w:rPr>
              <w:t>DFKS</w:t>
            </w:r>
          </w:p>
        </w:tc>
        <w:tc>
          <w:tcPr>
            <w:tcW w:w="5953" w:type="dxa"/>
            <w:tcMar>
              <w:left w:w="57" w:type="dxa"/>
              <w:right w:w="57" w:type="dxa"/>
            </w:tcMar>
            <w:vAlign w:val="center"/>
          </w:tcPr>
          <w:p w14:paraId="2ACC3695" w14:textId="77777777" w:rsidR="007168F7" w:rsidRPr="00D14542" w:rsidRDefault="007168F7" w:rsidP="007168F7">
            <w:pPr>
              <w:rPr>
                <w:sz w:val="20"/>
                <w:szCs w:val="20"/>
              </w:rPr>
            </w:pPr>
            <w:r>
              <w:rPr>
                <w:sz w:val="20"/>
                <w:szCs w:val="20"/>
              </w:rPr>
              <w:t xml:space="preserve">Lead partner present adjusted dissemination with schedules of key activities </w:t>
            </w:r>
          </w:p>
        </w:tc>
        <w:tc>
          <w:tcPr>
            <w:tcW w:w="1701" w:type="dxa"/>
            <w:tcMar>
              <w:left w:w="57" w:type="dxa"/>
              <w:right w:w="57" w:type="dxa"/>
            </w:tcMar>
            <w:vAlign w:val="center"/>
          </w:tcPr>
          <w:p w14:paraId="7756AB5F" w14:textId="77777777" w:rsidR="007168F7" w:rsidRPr="00D212A8" w:rsidRDefault="007168F7" w:rsidP="007168F7">
            <w:pPr>
              <w:rPr>
                <w:sz w:val="20"/>
                <w:szCs w:val="20"/>
              </w:rPr>
            </w:pPr>
            <w:r>
              <w:rPr>
                <w:sz w:val="20"/>
                <w:szCs w:val="20"/>
              </w:rPr>
              <w:t>20 June 2018</w:t>
            </w:r>
          </w:p>
        </w:tc>
      </w:tr>
      <w:tr w:rsidR="007168F7" w:rsidRPr="008155DA" w14:paraId="533CC7A5" w14:textId="77777777" w:rsidTr="007168F7">
        <w:trPr>
          <w:trHeight w:val="396"/>
        </w:trPr>
        <w:tc>
          <w:tcPr>
            <w:tcW w:w="511" w:type="dxa"/>
            <w:tcBorders>
              <w:bottom w:val="single" w:sz="4" w:space="0" w:color="000000"/>
            </w:tcBorders>
            <w:shd w:val="clear" w:color="auto" w:fill="auto"/>
            <w:tcMar>
              <w:left w:w="57" w:type="dxa"/>
              <w:right w:w="57" w:type="dxa"/>
            </w:tcMar>
            <w:vAlign w:val="center"/>
          </w:tcPr>
          <w:p w14:paraId="41F2DC3B" w14:textId="77777777" w:rsidR="007168F7" w:rsidRPr="008155DA" w:rsidRDefault="007168F7" w:rsidP="007168F7">
            <w:pPr>
              <w:spacing w:line="252" w:lineRule="auto"/>
              <w:jc w:val="center"/>
              <w:rPr>
                <w:sz w:val="20"/>
                <w:szCs w:val="20"/>
              </w:rPr>
            </w:pPr>
            <w:r>
              <w:rPr>
                <w:sz w:val="20"/>
                <w:szCs w:val="20"/>
              </w:rPr>
              <w:t>1</w:t>
            </w:r>
          </w:p>
        </w:tc>
        <w:tc>
          <w:tcPr>
            <w:tcW w:w="907" w:type="dxa"/>
            <w:tcBorders>
              <w:bottom w:val="single" w:sz="4" w:space="0" w:color="000000"/>
            </w:tcBorders>
            <w:tcMar>
              <w:left w:w="57" w:type="dxa"/>
              <w:right w:w="57" w:type="dxa"/>
            </w:tcMar>
            <w:vAlign w:val="center"/>
          </w:tcPr>
          <w:p w14:paraId="1CF78F1D" w14:textId="77777777" w:rsidR="007168F7" w:rsidRPr="00D212A8" w:rsidRDefault="00D23956" w:rsidP="007168F7">
            <w:pPr>
              <w:pStyle w:val="hjvnormal"/>
              <w:spacing w:line="252" w:lineRule="auto"/>
              <w:rPr>
                <w:rFonts w:ascii="Calibri" w:hAnsi="Calibri" w:cs="Calibri"/>
              </w:rPr>
            </w:pPr>
            <w:r>
              <w:rPr>
                <w:rFonts w:ascii="Calibri" w:hAnsi="Calibri" w:cs="Calibri"/>
              </w:rPr>
              <w:t xml:space="preserve">P2, DFKS / </w:t>
            </w:r>
            <w:r w:rsidR="007168F7">
              <w:rPr>
                <w:rFonts w:ascii="Calibri" w:hAnsi="Calibri" w:cs="Calibri"/>
              </w:rPr>
              <w:t xml:space="preserve">P1, IF </w:t>
            </w:r>
          </w:p>
        </w:tc>
        <w:tc>
          <w:tcPr>
            <w:tcW w:w="5953" w:type="dxa"/>
            <w:tcBorders>
              <w:bottom w:val="single" w:sz="4" w:space="0" w:color="000000"/>
            </w:tcBorders>
            <w:tcMar>
              <w:left w:w="57" w:type="dxa"/>
              <w:right w:w="57" w:type="dxa"/>
            </w:tcMar>
            <w:vAlign w:val="center"/>
          </w:tcPr>
          <w:p w14:paraId="603A108B" w14:textId="77777777" w:rsidR="007168F7" w:rsidRPr="00D23956" w:rsidRDefault="00D23956" w:rsidP="00282110">
            <w:pPr>
              <w:spacing w:line="252" w:lineRule="auto"/>
              <w:rPr>
                <w:sz w:val="20"/>
                <w:szCs w:val="20"/>
              </w:rPr>
            </w:pPr>
            <w:r>
              <w:rPr>
                <w:sz w:val="20"/>
                <w:szCs w:val="20"/>
              </w:rPr>
              <w:t>Provide d</w:t>
            </w:r>
            <w:r w:rsidRPr="00D23956">
              <w:rPr>
                <w:sz w:val="20"/>
                <w:szCs w:val="20"/>
              </w:rPr>
              <w:t xml:space="preserve">esign </w:t>
            </w:r>
            <w:r w:rsidR="00282110">
              <w:rPr>
                <w:sz w:val="20"/>
                <w:szCs w:val="20"/>
              </w:rPr>
              <w:t xml:space="preserve">and menu structure of </w:t>
            </w:r>
            <w:r>
              <w:rPr>
                <w:sz w:val="20"/>
                <w:szCs w:val="20"/>
              </w:rPr>
              <w:t xml:space="preserve">project </w:t>
            </w:r>
            <w:r w:rsidR="00282110">
              <w:rPr>
                <w:sz w:val="20"/>
                <w:szCs w:val="20"/>
              </w:rPr>
              <w:t>website</w:t>
            </w:r>
          </w:p>
        </w:tc>
        <w:tc>
          <w:tcPr>
            <w:tcW w:w="1701" w:type="dxa"/>
            <w:tcBorders>
              <w:bottom w:val="single" w:sz="4" w:space="0" w:color="000000"/>
            </w:tcBorders>
            <w:tcMar>
              <w:left w:w="57" w:type="dxa"/>
              <w:right w:w="57" w:type="dxa"/>
            </w:tcMar>
            <w:vAlign w:val="center"/>
          </w:tcPr>
          <w:p w14:paraId="2E998980" w14:textId="77777777" w:rsidR="007168F7" w:rsidRPr="00D14542" w:rsidRDefault="007168F7" w:rsidP="007168F7">
            <w:pPr>
              <w:spacing w:line="252" w:lineRule="auto"/>
              <w:rPr>
                <w:sz w:val="20"/>
                <w:szCs w:val="20"/>
              </w:rPr>
            </w:pPr>
            <w:r>
              <w:rPr>
                <w:sz w:val="20"/>
                <w:szCs w:val="20"/>
              </w:rPr>
              <w:t>April 17 – Feb 2018</w:t>
            </w:r>
          </w:p>
        </w:tc>
      </w:tr>
      <w:tr w:rsidR="007168F7" w:rsidRPr="008155DA" w14:paraId="43238863" w14:textId="77777777" w:rsidTr="007168F7">
        <w:trPr>
          <w:trHeight w:val="396"/>
        </w:trPr>
        <w:tc>
          <w:tcPr>
            <w:tcW w:w="511" w:type="dxa"/>
            <w:tcBorders>
              <w:bottom w:val="single" w:sz="4" w:space="0" w:color="000000"/>
            </w:tcBorders>
            <w:shd w:val="clear" w:color="auto" w:fill="auto"/>
            <w:tcMar>
              <w:left w:w="57" w:type="dxa"/>
              <w:right w:w="57" w:type="dxa"/>
            </w:tcMar>
            <w:vAlign w:val="center"/>
          </w:tcPr>
          <w:p w14:paraId="5DC3DE1B" w14:textId="77777777" w:rsidR="007168F7" w:rsidRPr="008155DA" w:rsidRDefault="007168F7" w:rsidP="007168F7">
            <w:pPr>
              <w:spacing w:line="252" w:lineRule="auto"/>
              <w:jc w:val="center"/>
              <w:rPr>
                <w:sz w:val="20"/>
                <w:szCs w:val="20"/>
              </w:rPr>
            </w:pPr>
            <w:r>
              <w:rPr>
                <w:sz w:val="20"/>
                <w:szCs w:val="20"/>
              </w:rPr>
              <w:t>2</w:t>
            </w:r>
          </w:p>
        </w:tc>
        <w:tc>
          <w:tcPr>
            <w:tcW w:w="907" w:type="dxa"/>
            <w:tcBorders>
              <w:bottom w:val="single" w:sz="4" w:space="0" w:color="000000"/>
            </w:tcBorders>
            <w:tcMar>
              <w:left w:w="57" w:type="dxa"/>
              <w:right w:w="57" w:type="dxa"/>
            </w:tcMar>
            <w:vAlign w:val="center"/>
          </w:tcPr>
          <w:p w14:paraId="3E2C917E" w14:textId="77777777" w:rsidR="007168F7" w:rsidRPr="00D212A8" w:rsidRDefault="007168F7" w:rsidP="007168F7">
            <w:pPr>
              <w:pStyle w:val="hjvnormal"/>
              <w:spacing w:line="252" w:lineRule="auto"/>
              <w:rPr>
                <w:rFonts w:ascii="Calibri" w:hAnsi="Calibri" w:cs="Calibri"/>
              </w:rPr>
            </w:pPr>
            <w:r w:rsidRPr="00D212A8">
              <w:rPr>
                <w:rFonts w:ascii="Calibri" w:hAnsi="Calibri" w:cs="Calibri"/>
              </w:rPr>
              <w:t>All</w:t>
            </w:r>
          </w:p>
        </w:tc>
        <w:tc>
          <w:tcPr>
            <w:tcW w:w="5953" w:type="dxa"/>
            <w:tcBorders>
              <w:bottom w:val="single" w:sz="4" w:space="0" w:color="000000"/>
            </w:tcBorders>
            <w:tcMar>
              <w:left w:w="57" w:type="dxa"/>
              <w:right w:w="57" w:type="dxa"/>
            </w:tcMar>
            <w:vAlign w:val="center"/>
          </w:tcPr>
          <w:p w14:paraId="4ED666E3" w14:textId="77777777" w:rsidR="007168F7" w:rsidRDefault="007168F7" w:rsidP="007168F7">
            <w:pPr>
              <w:pStyle w:val="punkt1"/>
              <w:tabs>
                <w:tab w:val="left" w:pos="714"/>
              </w:tabs>
              <w:spacing w:line="240" w:lineRule="auto"/>
              <w:ind w:left="187" w:hanging="187"/>
            </w:pPr>
            <w:r w:rsidRPr="00D14542">
              <w:t>Partners send materials in agreed format to the web-administrator</w:t>
            </w:r>
            <w:r>
              <w:t xml:space="preserve">, </w:t>
            </w:r>
          </w:p>
          <w:p w14:paraId="123603AF" w14:textId="77777777" w:rsidR="007168F7" w:rsidRPr="00D14542" w:rsidRDefault="007168F7" w:rsidP="007168F7">
            <w:pPr>
              <w:pStyle w:val="punkt1"/>
              <w:tabs>
                <w:tab w:val="left" w:pos="714"/>
              </w:tabs>
              <w:spacing w:line="240" w:lineRule="auto"/>
              <w:ind w:left="187" w:hanging="187"/>
            </w:pPr>
            <w:r>
              <w:t>initial and ongoing</w:t>
            </w:r>
          </w:p>
        </w:tc>
        <w:tc>
          <w:tcPr>
            <w:tcW w:w="1701" w:type="dxa"/>
            <w:tcBorders>
              <w:bottom w:val="single" w:sz="4" w:space="0" w:color="000000"/>
            </w:tcBorders>
            <w:tcMar>
              <w:left w:w="57" w:type="dxa"/>
              <w:right w:w="57" w:type="dxa"/>
            </w:tcMar>
            <w:vAlign w:val="center"/>
          </w:tcPr>
          <w:p w14:paraId="3D3815A9" w14:textId="77777777" w:rsidR="007168F7" w:rsidRDefault="007168F7" w:rsidP="007168F7">
            <w:pPr>
              <w:spacing w:line="252" w:lineRule="auto"/>
              <w:rPr>
                <w:sz w:val="20"/>
                <w:szCs w:val="20"/>
              </w:rPr>
            </w:pPr>
            <w:r>
              <w:rPr>
                <w:sz w:val="20"/>
                <w:szCs w:val="20"/>
              </w:rPr>
              <w:t xml:space="preserve">Aug 2018 </w:t>
            </w:r>
          </w:p>
          <w:p w14:paraId="2BA3BA01" w14:textId="77777777" w:rsidR="007168F7" w:rsidRPr="00D14542" w:rsidRDefault="007168F7" w:rsidP="007168F7">
            <w:pPr>
              <w:spacing w:line="252" w:lineRule="auto"/>
              <w:rPr>
                <w:sz w:val="20"/>
                <w:szCs w:val="20"/>
              </w:rPr>
            </w:pPr>
            <w:r>
              <w:rPr>
                <w:sz w:val="20"/>
                <w:szCs w:val="20"/>
              </w:rPr>
              <w:t>and ongoing</w:t>
            </w:r>
          </w:p>
        </w:tc>
      </w:tr>
      <w:tr w:rsidR="007168F7" w:rsidRPr="008155DA" w14:paraId="2BAF2246" w14:textId="77777777" w:rsidTr="007168F7">
        <w:trPr>
          <w:trHeight w:val="396"/>
        </w:trPr>
        <w:tc>
          <w:tcPr>
            <w:tcW w:w="511" w:type="dxa"/>
            <w:shd w:val="clear" w:color="auto" w:fill="auto"/>
            <w:tcMar>
              <w:left w:w="57" w:type="dxa"/>
              <w:right w:w="57" w:type="dxa"/>
            </w:tcMar>
            <w:vAlign w:val="center"/>
          </w:tcPr>
          <w:p w14:paraId="45341781" w14:textId="77777777" w:rsidR="007168F7" w:rsidRPr="008155DA" w:rsidRDefault="007168F7" w:rsidP="007168F7">
            <w:pPr>
              <w:spacing w:line="252" w:lineRule="auto"/>
              <w:jc w:val="center"/>
              <w:rPr>
                <w:sz w:val="20"/>
                <w:szCs w:val="20"/>
              </w:rPr>
            </w:pPr>
            <w:r>
              <w:rPr>
                <w:sz w:val="20"/>
                <w:szCs w:val="20"/>
              </w:rPr>
              <w:t>3</w:t>
            </w:r>
          </w:p>
        </w:tc>
        <w:tc>
          <w:tcPr>
            <w:tcW w:w="907" w:type="dxa"/>
            <w:tcMar>
              <w:left w:w="57" w:type="dxa"/>
              <w:right w:w="57" w:type="dxa"/>
            </w:tcMar>
            <w:vAlign w:val="center"/>
          </w:tcPr>
          <w:p w14:paraId="7A768C06" w14:textId="77777777" w:rsidR="007168F7" w:rsidRPr="00D212A8" w:rsidRDefault="007168F7" w:rsidP="007168F7">
            <w:pPr>
              <w:pStyle w:val="hjvnormal"/>
              <w:spacing w:line="252" w:lineRule="auto"/>
              <w:rPr>
                <w:rFonts w:ascii="Calibri" w:hAnsi="Calibri" w:cs="Calibri"/>
              </w:rPr>
            </w:pPr>
            <w:r w:rsidRPr="00D212A8">
              <w:rPr>
                <w:rFonts w:ascii="Calibri" w:hAnsi="Calibri" w:cs="Calibri"/>
              </w:rPr>
              <w:t xml:space="preserve">All </w:t>
            </w:r>
          </w:p>
        </w:tc>
        <w:tc>
          <w:tcPr>
            <w:tcW w:w="5953" w:type="dxa"/>
            <w:tcMar>
              <w:left w:w="57" w:type="dxa"/>
              <w:right w:w="57" w:type="dxa"/>
            </w:tcMar>
            <w:vAlign w:val="center"/>
          </w:tcPr>
          <w:p w14:paraId="30E6AC0E" w14:textId="77777777" w:rsidR="007168F7" w:rsidRPr="00D14542" w:rsidRDefault="007168F7" w:rsidP="00282110">
            <w:pPr>
              <w:spacing w:line="252" w:lineRule="auto"/>
              <w:rPr>
                <w:sz w:val="20"/>
                <w:szCs w:val="20"/>
              </w:rPr>
            </w:pPr>
            <w:r w:rsidRPr="00D14542">
              <w:rPr>
                <w:sz w:val="20"/>
                <w:szCs w:val="20"/>
              </w:rPr>
              <w:t>Make and distribute leaflets and other pr-materials, English and nationals</w:t>
            </w:r>
            <w:r>
              <w:rPr>
                <w:sz w:val="20"/>
                <w:szCs w:val="20"/>
              </w:rPr>
              <w:t xml:space="preserve"> </w:t>
            </w:r>
          </w:p>
        </w:tc>
        <w:tc>
          <w:tcPr>
            <w:tcW w:w="1701" w:type="dxa"/>
            <w:tcMar>
              <w:left w:w="57" w:type="dxa"/>
              <w:right w:w="57" w:type="dxa"/>
            </w:tcMar>
            <w:vAlign w:val="center"/>
          </w:tcPr>
          <w:p w14:paraId="1C6361E4" w14:textId="77777777" w:rsidR="007168F7" w:rsidRPr="003208B4" w:rsidRDefault="007168F7" w:rsidP="007168F7">
            <w:pPr>
              <w:spacing w:line="252" w:lineRule="auto"/>
              <w:rPr>
                <w:sz w:val="20"/>
                <w:szCs w:val="20"/>
              </w:rPr>
            </w:pPr>
            <w:r w:rsidRPr="003208B4">
              <w:rPr>
                <w:sz w:val="20"/>
                <w:szCs w:val="20"/>
              </w:rPr>
              <w:t>Aug 2018</w:t>
            </w:r>
          </w:p>
        </w:tc>
      </w:tr>
      <w:tr w:rsidR="007168F7" w:rsidRPr="008155DA" w14:paraId="6FADFD63" w14:textId="77777777" w:rsidTr="007168F7">
        <w:trPr>
          <w:trHeight w:val="396"/>
        </w:trPr>
        <w:tc>
          <w:tcPr>
            <w:tcW w:w="511" w:type="dxa"/>
            <w:shd w:val="clear" w:color="auto" w:fill="auto"/>
            <w:tcMar>
              <w:left w:w="57" w:type="dxa"/>
              <w:right w:w="57" w:type="dxa"/>
            </w:tcMar>
            <w:vAlign w:val="center"/>
          </w:tcPr>
          <w:p w14:paraId="78C2A4FA" w14:textId="77777777" w:rsidR="007168F7" w:rsidRPr="008155DA" w:rsidRDefault="007168F7" w:rsidP="007168F7">
            <w:pPr>
              <w:spacing w:line="252" w:lineRule="auto"/>
              <w:jc w:val="center"/>
              <w:rPr>
                <w:sz w:val="20"/>
                <w:szCs w:val="20"/>
              </w:rPr>
            </w:pPr>
            <w:r>
              <w:rPr>
                <w:sz w:val="20"/>
                <w:szCs w:val="20"/>
              </w:rPr>
              <w:t>4</w:t>
            </w:r>
          </w:p>
        </w:tc>
        <w:tc>
          <w:tcPr>
            <w:tcW w:w="907" w:type="dxa"/>
            <w:tcMar>
              <w:left w:w="57" w:type="dxa"/>
              <w:right w:w="57" w:type="dxa"/>
            </w:tcMar>
            <w:vAlign w:val="center"/>
          </w:tcPr>
          <w:p w14:paraId="5E400AF2" w14:textId="77777777" w:rsidR="007168F7" w:rsidRPr="008155DA" w:rsidRDefault="007168F7" w:rsidP="007168F7">
            <w:pPr>
              <w:pStyle w:val="hjvnormal"/>
              <w:spacing w:line="252" w:lineRule="auto"/>
              <w:rPr>
                <w:rFonts w:ascii="Calibri" w:hAnsi="Calibri" w:cs="Calibri"/>
              </w:rPr>
            </w:pPr>
            <w:r w:rsidRPr="00D212A8">
              <w:rPr>
                <w:rFonts w:ascii="Calibri" w:hAnsi="Calibri" w:cs="Calibri"/>
              </w:rPr>
              <w:t>All</w:t>
            </w:r>
          </w:p>
        </w:tc>
        <w:tc>
          <w:tcPr>
            <w:tcW w:w="5953" w:type="dxa"/>
            <w:tcMar>
              <w:left w:w="57" w:type="dxa"/>
              <w:right w:w="57" w:type="dxa"/>
            </w:tcMar>
            <w:vAlign w:val="center"/>
          </w:tcPr>
          <w:p w14:paraId="59F0D721" w14:textId="77777777" w:rsidR="007168F7" w:rsidRPr="00D14542" w:rsidRDefault="007168F7" w:rsidP="007168F7">
            <w:pPr>
              <w:pStyle w:val="hjvnormal"/>
              <w:spacing w:line="252" w:lineRule="auto"/>
              <w:rPr>
                <w:rFonts w:ascii="Calibri" w:hAnsi="Calibri" w:cs="Calibri"/>
              </w:rPr>
            </w:pPr>
            <w:r w:rsidRPr="00D14542">
              <w:rPr>
                <w:rFonts w:ascii="Calibri" w:hAnsi="Calibri" w:cs="Calibri"/>
              </w:rPr>
              <w:t>Prepare and distribute news mails and press releases</w:t>
            </w:r>
            <w:r>
              <w:rPr>
                <w:rFonts w:ascii="Calibri" w:hAnsi="Calibri" w:cs="Calibri"/>
              </w:rPr>
              <w:t xml:space="preserve"> (at least 3)</w:t>
            </w:r>
          </w:p>
        </w:tc>
        <w:tc>
          <w:tcPr>
            <w:tcW w:w="1701" w:type="dxa"/>
            <w:tcMar>
              <w:left w:w="57" w:type="dxa"/>
              <w:right w:w="57" w:type="dxa"/>
            </w:tcMar>
            <w:vAlign w:val="center"/>
          </w:tcPr>
          <w:p w14:paraId="0779F870" w14:textId="77777777" w:rsidR="007168F7" w:rsidRPr="003208B4" w:rsidRDefault="007168F7" w:rsidP="007168F7">
            <w:pPr>
              <w:spacing w:line="252" w:lineRule="auto"/>
              <w:rPr>
                <w:sz w:val="20"/>
                <w:szCs w:val="20"/>
              </w:rPr>
            </w:pPr>
            <w:r w:rsidRPr="003208B4">
              <w:rPr>
                <w:sz w:val="20"/>
                <w:szCs w:val="20"/>
              </w:rPr>
              <w:t xml:space="preserve"> Sept 2018</w:t>
            </w:r>
          </w:p>
          <w:p w14:paraId="6D3CA64B" w14:textId="77777777" w:rsidR="007168F7" w:rsidRPr="003208B4" w:rsidRDefault="007168F7" w:rsidP="007168F7">
            <w:pPr>
              <w:spacing w:line="252" w:lineRule="auto"/>
              <w:rPr>
                <w:sz w:val="20"/>
                <w:szCs w:val="20"/>
              </w:rPr>
            </w:pPr>
            <w:r w:rsidRPr="003208B4">
              <w:rPr>
                <w:sz w:val="20"/>
                <w:szCs w:val="20"/>
              </w:rPr>
              <w:t>Jan 2019</w:t>
            </w:r>
          </w:p>
          <w:p w14:paraId="4AC481A2" w14:textId="77777777" w:rsidR="007168F7" w:rsidRPr="003208B4" w:rsidRDefault="007168F7" w:rsidP="007168F7">
            <w:pPr>
              <w:spacing w:line="252" w:lineRule="auto"/>
              <w:rPr>
                <w:sz w:val="20"/>
                <w:szCs w:val="20"/>
              </w:rPr>
            </w:pPr>
            <w:r w:rsidRPr="003208B4">
              <w:rPr>
                <w:sz w:val="20"/>
                <w:szCs w:val="20"/>
              </w:rPr>
              <w:t>April 2019</w:t>
            </w:r>
          </w:p>
        </w:tc>
      </w:tr>
      <w:tr w:rsidR="007168F7" w:rsidRPr="008155DA" w14:paraId="4DC60EBB" w14:textId="77777777" w:rsidTr="007168F7">
        <w:trPr>
          <w:trHeight w:val="396"/>
        </w:trPr>
        <w:tc>
          <w:tcPr>
            <w:tcW w:w="511" w:type="dxa"/>
            <w:tcBorders>
              <w:bottom w:val="single" w:sz="4" w:space="0" w:color="000000"/>
            </w:tcBorders>
            <w:shd w:val="clear" w:color="auto" w:fill="auto"/>
            <w:tcMar>
              <w:left w:w="57" w:type="dxa"/>
              <w:right w:w="57" w:type="dxa"/>
            </w:tcMar>
            <w:vAlign w:val="center"/>
          </w:tcPr>
          <w:p w14:paraId="00DEC17E" w14:textId="77777777" w:rsidR="007168F7" w:rsidRPr="008155DA" w:rsidRDefault="007168F7" w:rsidP="007168F7">
            <w:pPr>
              <w:jc w:val="center"/>
              <w:rPr>
                <w:sz w:val="20"/>
                <w:szCs w:val="20"/>
              </w:rPr>
            </w:pPr>
            <w:r w:rsidRPr="008155DA">
              <w:rPr>
                <w:sz w:val="20"/>
                <w:szCs w:val="20"/>
              </w:rPr>
              <w:t>5</w:t>
            </w:r>
          </w:p>
        </w:tc>
        <w:tc>
          <w:tcPr>
            <w:tcW w:w="907" w:type="dxa"/>
            <w:tcBorders>
              <w:bottom w:val="single" w:sz="4" w:space="0" w:color="000000"/>
            </w:tcBorders>
            <w:tcMar>
              <w:left w:w="57" w:type="dxa"/>
              <w:right w:w="57" w:type="dxa"/>
            </w:tcMar>
            <w:vAlign w:val="center"/>
          </w:tcPr>
          <w:p w14:paraId="7CB1C26E" w14:textId="77777777" w:rsidR="007168F7" w:rsidRPr="00D212A8" w:rsidRDefault="007168F7" w:rsidP="007168F7">
            <w:pPr>
              <w:pStyle w:val="hjvnormal"/>
              <w:rPr>
                <w:rFonts w:ascii="Calibri" w:hAnsi="Calibri" w:cs="Calibri"/>
              </w:rPr>
            </w:pPr>
            <w:r>
              <w:rPr>
                <w:rFonts w:ascii="Calibri" w:hAnsi="Calibri" w:cs="Calibri"/>
              </w:rPr>
              <w:t>All</w:t>
            </w:r>
          </w:p>
        </w:tc>
        <w:tc>
          <w:tcPr>
            <w:tcW w:w="5953" w:type="dxa"/>
            <w:tcBorders>
              <w:bottom w:val="single" w:sz="4" w:space="0" w:color="000000"/>
            </w:tcBorders>
            <w:tcMar>
              <w:left w:w="57" w:type="dxa"/>
              <w:right w:w="57" w:type="dxa"/>
            </w:tcMar>
            <w:vAlign w:val="center"/>
          </w:tcPr>
          <w:p w14:paraId="4A7CF6FD" w14:textId="77777777" w:rsidR="007168F7" w:rsidRPr="00D14542" w:rsidRDefault="007168F7" w:rsidP="007168F7">
            <w:pPr>
              <w:rPr>
                <w:sz w:val="20"/>
                <w:szCs w:val="20"/>
              </w:rPr>
            </w:pPr>
            <w:r w:rsidRPr="002D08A1">
              <w:rPr>
                <w:sz w:val="20"/>
                <w:szCs w:val="20"/>
              </w:rPr>
              <w:t>Promotion at own websites with links to the project website.</w:t>
            </w:r>
          </w:p>
        </w:tc>
        <w:tc>
          <w:tcPr>
            <w:tcW w:w="1701" w:type="dxa"/>
            <w:tcBorders>
              <w:bottom w:val="single" w:sz="4" w:space="0" w:color="000000"/>
            </w:tcBorders>
            <w:tcMar>
              <w:left w:w="57" w:type="dxa"/>
              <w:right w:w="57" w:type="dxa"/>
            </w:tcMar>
            <w:vAlign w:val="center"/>
          </w:tcPr>
          <w:p w14:paraId="371C250C" w14:textId="77777777" w:rsidR="007168F7" w:rsidRPr="00D14542" w:rsidRDefault="007168F7" w:rsidP="007168F7">
            <w:pPr>
              <w:rPr>
                <w:sz w:val="20"/>
                <w:szCs w:val="20"/>
              </w:rPr>
            </w:pPr>
            <w:r w:rsidRPr="002D08A1">
              <w:rPr>
                <w:sz w:val="20"/>
                <w:szCs w:val="20"/>
              </w:rPr>
              <w:t>Ongoing</w:t>
            </w:r>
          </w:p>
        </w:tc>
      </w:tr>
      <w:tr w:rsidR="007168F7" w:rsidRPr="008155DA" w14:paraId="194F5ACB" w14:textId="77777777" w:rsidTr="007168F7">
        <w:trPr>
          <w:trHeight w:val="396"/>
        </w:trPr>
        <w:tc>
          <w:tcPr>
            <w:tcW w:w="511" w:type="dxa"/>
            <w:shd w:val="clear" w:color="auto" w:fill="auto"/>
            <w:tcMar>
              <w:left w:w="57" w:type="dxa"/>
              <w:right w:w="57" w:type="dxa"/>
            </w:tcMar>
            <w:vAlign w:val="center"/>
          </w:tcPr>
          <w:p w14:paraId="422FFFD0" w14:textId="77777777" w:rsidR="007168F7" w:rsidRPr="008155DA" w:rsidRDefault="007168F7" w:rsidP="007168F7">
            <w:pPr>
              <w:jc w:val="center"/>
              <w:rPr>
                <w:sz w:val="20"/>
                <w:szCs w:val="20"/>
              </w:rPr>
            </w:pPr>
            <w:r w:rsidRPr="008155DA">
              <w:rPr>
                <w:sz w:val="20"/>
                <w:szCs w:val="20"/>
              </w:rPr>
              <w:t>6</w:t>
            </w:r>
          </w:p>
        </w:tc>
        <w:tc>
          <w:tcPr>
            <w:tcW w:w="907" w:type="dxa"/>
            <w:tcMar>
              <w:left w:w="57" w:type="dxa"/>
              <w:right w:w="57" w:type="dxa"/>
            </w:tcMar>
            <w:vAlign w:val="center"/>
          </w:tcPr>
          <w:p w14:paraId="4675AD46" w14:textId="77777777" w:rsidR="007168F7" w:rsidRPr="00D212A8" w:rsidRDefault="007168F7" w:rsidP="007168F7">
            <w:pPr>
              <w:pStyle w:val="hjvnormal"/>
              <w:rPr>
                <w:rFonts w:ascii="Calibri" w:hAnsi="Calibri" w:cs="Calibri"/>
              </w:rPr>
            </w:pPr>
            <w:r w:rsidRPr="00D212A8">
              <w:rPr>
                <w:rFonts w:ascii="Calibri" w:hAnsi="Calibri" w:cs="Calibri"/>
              </w:rPr>
              <w:t xml:space="preserve">All </w:t>
            </w:r>
          </w:p>
        </w:tc>
        <w:tc>
          <w:tcPr>
            <w:tcW w:w="5953" w:type="dxa"/>
            <w:tcMar>
              <w:left w:w="57" w:type="dxa"/>
              <w:right w:w="57" w:type="dxa"/>
            </w:tcMar>
            <w:vAlign w:val="center"/>
          </w:tcPr>
          <w:p w14:paraId="2B8520AF" w14:textId="77777777" w:rsidR="007168F7" w:rsidRPr="00D14542" w:rsidRDefault="007168F7" w:rsidP="007168F7">
            <w:pPr>
              <w:rPr>
                <w:sz w:val="20"/>
                <w:szCs w:val="20"/>
              </w:rPr>
            </w:pPr>
            <w:r w:rsidRPr="002D08A1">
              <w:rPr>
                <w:sz w:val="20"/>
                <w:szCs w:val="20"/>
              </w:rPr>
              <w:t>Ongoing promotion at own social media sites.</w:t>
            </w:r>
          </w:p>
        </w:tc>
        <w:tc>
          <w:tcPr>
            <w:tcW w:w="1701" w:type="dxa"/>
            <w:tcMar>
              <w:left w:w="57" w:type="dxa"/>
              <w:right w:w="57" w:type="dxa"/>
            </w:tcMar>
            <w:vAlign w:val="center"/>
          </w:tcPr>
          <w:p w14:paraId="2D43B3A4" w14:textId="77777777" w:rsidR="007168F7" w:rsidRPr="00D14542" w:rsidRDefault="007168F7" w:rsidP="007168F7">
            <w:pPr>
              <w:rPr>
                <w:sz w:val="20"/>
                <w:szCs w:val="20"/>
              </w:rPr>
            </w:pPr>
            <w:r w:rsidRPr="002D08A1">
              <w:rPr>
                <w:sz w:val="20"/>
                <w:szCs w:val="20"/>
              </w:rPr>
              <w:t>Ongoing</w:t>
            </w:r>
          </w:p>
        </w:tc>
      </w:tr>
      <w:tr w:rsidR="007168F7" w:rsidRPr="008155DA" w14:paraId="388BADE1" w14:textId="77777777" w:rsidTr="007168F7">
        <w:trPr>
          <w:trHeight w:val="396"/>
        </w:trPr>
        <w:tc>
          <w:tcPr>
            <w:tcW w:w="511" w:type="dxa"/>
            <w:shd w:val="clear" w:color="auto" w:fill="auto"/>
            <w:tcMar>
              <w:left w:w="57" w:type="dxa"/>
              <w:right w:w="57" w:type="dxa"/>
            </w:tcMar>
            <w:vAlign w:val="center"/>
          </w:tcPr>
          <w:p w14:paraId="145AEAC6" w14:textId="77777777" w:rsidR="007168F7" w:rsidRPr="008155DA" w:rsidRDefault="007168F7" w:rsidP="007168F7">
            <w:pPr>
              <w:jc w:val="center"/>
              <w:rPr>
                <w:sz w:val="20"/>
                <w:szCs w:val="20"/>
              </w:rPr>
            </w:pPr>
            <w:r w:rsidRPr="008155DA">
              <w:rPr>
                <w:sz w:val="20"/>
                <w:szCs w:val="20"/>
              </w:rPr>
              <w:t>7</w:t>
            </w:r>
          </w:p>
        </w:tc>
        <w:tc>
          <w:tcPr>
            <w:tcW w:w="907" w:type="dxa"/>
            <w:tcMar>
              <w:left w:w="57" w:type="dxa"/>
              <w:right w:w="57" w:type="dxa"/>
            </w:tcMar>
            <w:vAlign w:val="center"/>
          </w:tcPr>
          <w:p w14:paraId="7EED7D46" w14:textId="77777777" w:rsidR="007168F7" w:rsidRPr="00A41510" w:rsidRDefault="007168F7" w:rsidP="007168F7">
            <w:pPr>
              <w:pStyle w:val="hjvnormal"/>
              <w:rPr>
                <w:rFonts w:ascii="Calibri" w:hAnsi="Calibri" w:cs="Calibri"/>
              </w:rPr>
            </w:pPr>
            <w:r w:rsidRPr="00A41510">
              <w:rPr>
                <w:rFonts w:ascii="Calibri" w:hAnsi="Calibri" w:cs="Calibri"/>
              </w:rPr>
              <w:t>All</w:t>
            </w:r>
          </w:p>
        </w:tc>
        <w:tc>
          <w:tcPr>
            <w:tcW w:w="5953" w:type="dxa"/>
            <w:tcMar>
              <w:left w:w="57" w:type="dxa"/>
              <w:right w:w="57" w:type="dxa"/>
            </w:tcMar>
            <w:vAlign w:val="center"/>
          </w:tcPr>
          <w:p w14:paraId="77EBF457" w14:textId="77777777" w:rsidR="007168F7" w:rsidRPr="003208B4" w:rsidRDefault="007168F7" w:rsidP="007168F7">
            <w:pPr>
              <w:rPr>
                <w:sz w:val="20"/>
                <w:szCs w:val="20"/>
              </w:rPr>
            </w:pPr>
            <w:r w:rsidRPr="003208B4">
              <w:rPr>
                <w:sz w:val="20"/>
                <w:szCs w:val="20"/>
              </w:rPr>
              <w:t xml:space="preserve">Present and promote at meetings and other events </w:t>
            </w:r>
          </w:p>
        </w:tc>
        <w:tc>
          <w:tcPr>
            <w:tcW w:w="1701" w:type="dxa"/>
            <w:tcMar>
              <w:left w:w="57" w:type="dxa"/>
              <w:right w:w="57" w:type="dxa"/>
            </w:tcMar>
            <w:vAlign w:val="center"/>
          </w:tcPr>
          <w:p w14:paraId="3209AF02" w14:textId="77777777" w:rsidR="007168F7" w:rsidRPr="00D14542" w:rsidRDefault="007168F7" w:rsidP="007168F7">
            <w:pPr>
              <w:rPr>
                <w:sz w:val="20"/>
                <w:szCs w:val="20"/>
              </w:rPr>
            </w:pPr>
            <w:r w:rsidRPr="002D08A1">
              <w:rPr>
                <w:sz w:val="20"/>
                <w:szCs w:val="20"/>
              </w:rPr>
              <w:t>Ongoing</w:t>
            </w:r>
          </w:p>
        </w:tc>
      </w:tr>
      <w:tr w:rsidR="007168F7" w:rsidRPr="008155DA" w14:paraId="263A76D7" w14:textId="77777777" w:rsidTr="007168F7">
        <w:trPr>
          <w:trHeight w:val="396"/>
        </w:trPr>
        <w:tc>
          <w:tcPr>
            <w:tcW w:w="511" w:type="dxa"/>
            <w:shd w:val="clear" w:color="auto" w:fill="auto"/>
            <w:tcMar>
              <w:left w:w="57" w:type="dxa"/>
              <w:right w:w="57" w:type="dxa"/>
            </w:tcMar>
            <w:vAlign w:val="center"/>
          </w:tcPr>
          <w:p w14:paraId="619A5585" w14:textId="77777777" w:rsidR="007168F7" w:rsidRPr="008155DA" w:rsidRDefault="007168F7" w:rsidP="007168F7">
            <w:pPr>
              <w:jc w:val="center"/>
              <w:rPr>
                <w:sz w:val="20"/>
                <w:szCs w:val="20"/>
              </w:rPr>
            </w:pPr>
            <w:r>
              <w:rPr>
                <w:sz w:val="20"/>
                <w:szCs w:val="20"/>
              </w:rPr>
              <w:t>9</w:t>
            </w:r>
          </w:p>
        </w:tc>
        <w:tc>
          <w:tcPr>
            <w:tcW w:w="907" w:type="dxa"/>
            <w:tcMar>
              <w:left w:w="57" w:type="dxa"/>
              <w:right w:w="57" w:type="dxa"/>
            </w:tcMar>
            <w:vAlign w:val="center"/>
          </w:tcPr>
          <w:p w14:paraId="78CFC5C6" w14:textId="77777777" w:rsidR="007168F7" w:rsidRPr="00A41510" w:rsidRDefault="007168F7" w:rsidP="007168F7">
            <w:pPr>
              <w:rPr>
                <w:sz w:val="20"/>
                <w:szCs w:val="20"/>
              </w:rPr>
            </w:pPr>
            <w:r w:rsidRPr="00A41510">
              <w:rPr>
                <w:sz w:val="20"/>
                <w:szCs w:val="20"/>
              </w:rPr>
              <w:t>All</w:t>
            </w:r>
          </w:p>
        </w:tc>
        <w:tc>
          <w:tcPr>
            <w:tcW w:w="5953" w:type="dxa"/>
            <w:tcMar>
              <w:left w:w="57" w:type="dxa"/>
              <w:right w:w="57" w:type="dxa"/>
            </w:tcMar>
            <w:vAlign w:val="center"/>
          </w:tcPr>
          <w:p w14:paraId="55E343CD" w14:textId="77777777" w:rsidR="007168F7" w:rsidRPr="00D14542" w:rsidRDefault="007168F7" w:rsidP="007168F7">
            <w:pPr>
              <w:rPr>
                <w:sz w:val="20"/>
                <w:szCs w:val="20"/>
              </w:rPr>
            </w:pPr>
            <w:r w:rsidRPr="002D08A1">
              <w:rPr>
                <w:sz w:val="20"/>
                <w:szCs w:val="20"/>
              </w:rPr>
              <w:t>Publish articles and interviews in own journals and other magazines and media.</w:t>
            </w:r>
          </w:p>
        </w:tc>
        <w:tc>
          <w:tcPr>
            <w:tcW w:w="1701" w:type="dxa"/>
            <w:tcMar>
              <w:left w:w="57" w:type="dxa"/>
              <w:right w:w="57" w:type="dxa"/>
            </w:tcMar>
            <w:vAlign w:val="center"/>
          </w:tcPr>
          <w:p w14:paraId="0AACE784" w14:textId="77777777" w:rsidR="007168F7" w:rsidRPr="00D14542" w:rsidRDefault="007168F7" w:rsidP="007168F7">
            <w:pPr>
              <w:rPr>
                <w:sz w:val="20"/>
                <w:szCs w:val="20"/>
              </w:rPr>
            </w:pPr>
            <w:r w:rsidRPr="002D08A1">
              <w:rPr>
                <w:sz w:val="20"/>
                <w:szCs w:val="20"/>
              </w:rPr>
              <w:t>Ongoing</w:t>
            </w:r>
          </w:p>
        </w:tc>
      </w:tr>
      <w:tr w:rsidR="007168F7" w:rsidRPr="008155DA" w14:paraId="20E4CD5A" w14:textId="77777777" w:rsidTr="007168F7">
        <w:trPr>
          <w:trHeight w:val="396"/>
        </w:trPr>
        <w:tc>
          <w:tcPr>
            <w:tcW w:w="511" w:type="dxa"/>
            <w:shd w:val="clear" w:color="auto" w:fill="auto"/>
            <w:tcMar>
              <w:left w:w="57" w:type="dxa"/>
              <w:right w:w="57" w:type="dxa"/>
            </w:tcMar>
            <w:vAlign w:val="center"/>
          </w:tcPr>
          <w:p w14:paraId="2BEDDF50" w14:textId="77777777" w:rsidR="007168F7" w:rsidRPr="005B05EE" w:rsidRDefault="007168F7" w:rsidP="007168F7">
            <w:pPr>
              <w:jc w:val="center"/>
              <w:rPr>
                <w:sz w:val="20"/>
                <w:szCs w:val="20"/>
              </w:rPr>
            </w:pPr>
            <w:r>
              <w:rPr>
                <w:sz w:val="20"/>
                <w:szCs w:val="20"/>
              </w:rPr>
              <w:t>10</w:t>
            </w:r>
          </w:p>
        </w:tc>
        <w:tc>
          <w:tcPr>
            <w:tcW w:w="907" w:type="dxa"/>
            <w:tcMar>
              <w:left w:w="57" w:type="dxa"/>
              <w:right w:w="57" w:type="dxa"/>
            </w:tcMar>
            <w:vAlign w:val="center"/>
          </w:tcPr>
          <w:p w14:paraId="5F9CC54B" w14:textId="77777777" w:rsidR="007168F7" w:rsidRPr="00A41510" w:rsidRDefault="007168F7" w:rsidP="007168F7">
            <w:pPr>
              <w:rPr>
                <w:sz w:val="20"/>
                <w:szCs w:val="20"/>
              </w:rPr>
            </w:pPr>
            <w:r w:rsidRPr="00A41510">
              <w:rPr>
                <w:sz w:val="20"/>
                <w:szCs w:val="20"/>
              </w:rPr>
              <w:t>All</w:t>
            </w:r>
          </w:p>
        </w:tc>
        <w:tc>
          <w:tcPr>
            <w:tcW w:w="5953" w:type="dxa"/>
            <w:tcMar>
              <w:left w:w="57" w:type="dxa"/>
              <w:right w:w="57" w:type="dxa"/>
            </w:tcMar>
            <w:vAlign w:val="center"/>
          </w:tcPr>
          <w:p w14:paraId="1C49C828" w14:textId="77777777" w:rsidR="007168F7" w:rsidRPr="00276BB8" w:rsidRDefault="007168F7" w:rsidP="007168F7">
            <w:r w:rsidRPr="002D08A1">
              <w:rPr>
                <w:sz w:val="20"/>
                <w:szCs w:val="20"/>
              </w:rPr>
              <w:t>Fo</w:t>
            </w:r>
            <w:r>
              <w:rPr>
                <w:sz w:val="20"/>
                <w:szCs w:val="20"/>
              </w:rPr>
              <w:t xml:space="preserve">cused exploitation </w:t>
            </w:r>
            <w:r w:rsidRPr="002D08A1">
              <w:rPr>
                <w:sz w:val="20"/>
                <w:szCs w:val="20"/>
              </w:rPr>
              <w:t>with personal meetings with decision-makers, researchers and other</w:t>
            </w:r>
            <w:r>
              <w:rPr>
                <w:sz w:val="20"/>
                <w:szCs w:val="20"/>
              </w:rPr>
              <w:t xml:space="preserve"> </w:t>
            </w:r>
            <w:r w:rsidRPr="002D08A1">
              <w:rPr>
                <w:sz w:val="20"/>
                <w:szCs w:val="20"/>
              </w:rPr>
              <w:t>multipliers during and especially at the final stage of the project.</w:t>
            </w:r>
          </w:p>
        </w:tc>
        <w:tc>
          <w:tcPr>
            <w:tcW w:w="1701" w:type="dxa"/>
            <w:tcMar>
              <w:left w:w="57" w:type="dxa"/>
              <w:right w:w="57" w:type="dxa"/>
            </w:tcMar>
            <w:vAlign w:val="center"/>
          </w:tcPr>
          <w:p w14:paraId="55906E50" w14:textId="77777777" w:rsidR="007168F7" w:rsidRPr="00D14542" w:rsidRDefault="007168F7" w:rsidP="007168F7">
            <w:pPr>
              <w:rPr>
                <w:sz w:val="20"/>
                <w:szCs w:val="20"/>
              </w:rPr>
            </w:pPr>
            <w:r w:rsidRPr="002D08A1">
              <w:rPr>
                <w:sz w:val="20"/>
                <w:szCs w:val="20"/>
              </w:rPr>
              <w:t>Ongoing</w:t>
            </w:r>
          </w:p>
        </w:tc>
      </w:tr>
      <w:tr w:rsidR="007168F7" w:rsidRPr="005B05EE" w14:paraId="760EDC4C" w14:textId="77777777" w:rsidTr="007168F7">
        <w:trPr>
          <w:trHeight w:val="396"/>
        </w:trPr>
        <w:tc>
          <w:tcPr>
            <w:tcW w:w="5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4A6CAD1" w14:textId="77777777" w:rsidR="007168F7" w:rsidRPr="005B05EE" w:rsidRDefault="007168F7" w:rsidP="007168F7">
            <w:pPr>
              <w:jc w:val="center"/>
              <w:rPr>
                <w:sz w:val="20"/>
                <w:szCs w:val="20"/>
              </w:rPr>
            </w:pPr>
            <w:r>
              <w:rPr>
                <w:sz w:val="20"/>
                <w:szCs w:val="20"/>
              </w:rPr>
              <w:t>11</w:t>
            </w:r>
          </w:p>
        </w:tc>
        <w:tc>
          <w:tcPr>
            <w:tcW w:w="90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DBF7498" w14:textId="77777777" w:rsidR="007168F7" w:rsidRPr="00276BB8" w:rsidRDefault="007168F7" w:rsidP="007168F7">
            <w:pPr>
              <w:rPr>
                <w:sz w:val="20"/>
                <w:szCs w:val="20"/>
              </w:rPr>
            </w:pPr>
            <w:r w:rsidRPr="00276BB8">
              <w:rPr>
                <w:sz w:val="20"/>
                <w:szCs w:val="20"/>
              </w:rPr>
              <w:t>All</w:t>
            </w:r>
          </w:p>
        </w:tc>
        <w:tc>
          <w:tcPr>
            <w:tcW w:w="595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4E89555" w14:textId="77777777" w:rsidR="007168F7" w:rsidRPr="00BA48D4" w:rsidRDefault="007168F7" w:rsidP="007168F7">
            <w:pPr>
              <w:rPr>
                <w:sz w:val="20"/>
                <w:szCs w:val="20"/>
              </w:rPr>
            </w:pPr>
            <w:r w:rsidRPr="00BA48D4">
              <w:rPr>
                <w:sz w:val="20"/>
                <w:szCs w:val="20"/>
              </w:rPr>
              <w:t>Evaluate the work package/ part of WP 18</w:t>
            </w:r>
            <w:r>
              <w:rPr>
                <w:sz w:val="20"/>
                <w:szCs w:val="20"/>
              </w:rPr>
              <w:t>, four times before each partner meeting</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9B59480" w14:textId="77777777" w:rsidR="007168F7" w:rsidRPr="005B05EE" w:rsidRDefault="007168F7" w:rsidP="007168F7">
            <w:pPr>
              <w:rPr>
                <w:sz w:val="20"/>
                <w:szCs w:val="20"/>
              </w:rPr>
            </w:pPr>
            <w:r>
              <w:rPr>
                <w:sz w:val="20"/>
                <w:szCs w:val="20"/>
              </w:rPr>
              <w:t>Four times</w:t>
            </w:r>
          </w:p>
        </w:tc>
      </w:tr>
      <w:tr w:rsidR="007168F7" w:rsidRPr="005B05EE" w14:paraId="41A300E6" w14:textId="77777777" w:rsidTr="007168F7">
        <w:trPr>
          <w:trHeight w:val="396"/>
        </w:trPr>
        <w:tc>
          <w:tcPr>
            <w:tcW w:w="5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3263BBB" w14:textId="77777777" w:rsidR="007168F7" w:rsidRPr="005B05EE" w:rsidRDefault="007168F7" w:rsidP="007168F7">
            <w:pPr>
              <w:jc w:val="center"/>
              <w:rPr>
                <w:sz w:val="20"/>
                <w:szCs w:val="20"/>
              </w:rPr>
            </w:pPr>
            <w:r>
              <w:rPr>
                <w:sz w:val="20"/>
                <w:szCs w:val="20"/>
              </w:rPr>
              <w:t>12</w:t>
            </w:r>
          </w:p>
        </w:tc>
        <w:tc>
          <w:tcPr>
            <w:tcW w:w="90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CCE52F8" w14:textId="77777777" w:rsidR="007168F7" w:rsidRPr="00276BB8" w:rsidRDefault="007168F7" w:rsidP="007168F7">
            <w:pPr>
              <w:rPr>
                <w:sz w:val="20"/>
                <w:szCs w:val="20"/>
              </w:rPr>
            </w:pPr>
            <w:r w:rsidRPr="00276BB8">
              <w:rPr>
                <w:sz w:val="20"/>
                <w:szCs w:val="20"/>
              </w:rPr>
              <w:t xml:space="preserve">P2, </w:t>
            </w:r>
            <w:r w:rsidR="00835A1A">
              <w:rPr>
                <w:sz w:val="20"/>
                <w:szCs w:val="20"/>
              </w:rPr>
              <w:t>DFKS</w:t>
            </w:r>
          </w:p>
        </w:tc>
        <w:tc>
          <w:tcPr>
            <w:tcW w:w="595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251CC5B" w14:textId="77777777" w:rsidR="007168F7" w:rsidRPr="00BA48D4" w:rsidRDefault="007168F7" w:rsidP="007168F7">
            <w:pPr>
              <w:rPr>
                <w:sz w:val="20"/>
                <w:szCs w:val="20"/>
              </w:rPr>
            </w:pPr>
            <w:r w:rsidRPr="00BA48D4">
              <w:rPr>
                <w:sz w:val="20"/>
                <w:szCs w:val="20"/>
              </w:rPr>
              <w:t>Coordinate the work package as lead partner</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719BE36" w14:textId="77777777" w:rsidR="007168F7" w:rsidRPr="005B05EE" w:rsidRDefault="007168F7" w:rsidP="007168F7">
            <w:pPr>
              <w:rPr>
                <w:sz w:val="20"/>
                <w:szCs w:val="20"/>
              </w:rPr>
            </w:pPr>
            <w:r>
              <w:rPr>
                <w:sz w:val="20"/>
                <w:szCs w:val="20"/>
              </w:rPr>
              <w:t>whole period</w:t>
            </w:r>
          </w:p>
        </w:tc>
      </w:tr>
    </w:tbl>
    <w:p w14:paraId="256644E2" w14:textId="77777777" w:rsidR="007168F7" w:rsidRDefault="007168F7" w:rsidP="007168F7">
      <w:pPr>
        <w:pStyle w:val="Overskrift3"/>
        <w:spacing w:before="0"/>
      </w:pPr>
    </w:p>
    <w:tbl>
      <w:tblPr>
        <w:tblW w:w="9072" w:type="dxa"/>
        <w:tblInd w:w="70" w:type="dxa"/>
        <w:tblCellMar>
          <w:left w:w="70" w:type="dxa"/>
          <w:right w:w="70" w:type="dxa"/>
        </w:tblCellMar>
        <w:tblLook w:val="04A0" w:firstRow="1" w:lastRow="0" w:firstColumn="1" w:lastColumn="0" w:noHBand="0" w:noVBand="1"/>
      </w:tblPr>
      <w:tblGrid>
        <w:gridCol w:w="1560"/>
        <w:gridCol w:w="1275"/>
        <w:gridCol w:w="6237"/>
      </w:tblGrid>
      <w:tr w:rsidR="007168F7" w:rsidRPr="000B5C92" w14:paraId="00ADF270" w14:textId="77777777" w:rsidTr="007168F7">
        <w:trPr>
          <w:trHeight w:val="317"/>
        </w:trPr>
        <w:tc>
          <w:tcPr>
            <w:tcW w:w="9072" w:type="dxa"/>
            <w:gridSpan w:val="3"/>
            <w:tcBorders>
              <w:top w:val="single" w:sz="8" w:space="0" w:color="auto"/>
              <w:left w:val="single" w:sz="8" w:space="0" w:color="auto"/>
              <w:bottom w:val="single" w:sz="4" w:space="0" w:color="auto"/>
              <w:right w:val="single" w:sz="8" w:space="0" w:color="000000"/>
            </w:tcBorders>
            <w:shd w:val="clear" w:color="auto" w:fill="C6D9F1" w:themeFill="text2" w:themeFillTint="33"/>
            <w:vAlign w:val="center"/>
            <w:hideMark/>
          </w:tcPr>
          <w:p w14:paraId="5F6D56F6" w14:textId="77777777" w:rsidR="007168F7" w:rsidRPr="000B5C92" w:rsidRDefault="007168F7" w:rsidP="007168F7">
            <w:pPr>
              <w:rPr>
                <w:b/>
              </w:rPr>
            </w:pPr>
            <w:r w:rsidRPr="000B5C92">
              <w:rPr>
                <w:b/>
              </w:rPr>
              <w:t xml:space="preserve">Budget </w:t>
            </w:r>
          </w:p>
        </w:tc>
      </w:tr>
      <w:tr w:rsidR="00835A1A" w:rsidRPr="00230287" w14:paraId="5DCBE1A2" w14:textId="77777777" w:rsidTr="00835A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1560" w:type="dxa"/>
            <w:shd w:val="clear" w:color="auto" w:fill="C6D9F1" w:themeFill="text2" w:themeFillTint="33"/>
            <w:vAlign w:val="center"/>
          </w:tcPr>
          <w:p w14:paraId="2C3A68B6" w14:textId="77777777" w:rsidR="00835A1A" w:rsidRDefault="00835A1A" w:rsidP="007168F7">
            <w:pPr>
              <w:spacing w:before="60" w:after="60"/>
              <w:jc w:val="both"/>
              <w:rPr>
                <w:b/>
                <w:sz w:val="20"/>
                <w:szCs w:val="20"/>
              </w:rPr>
            </w:pPr>
            <w:r>
              <w:rPr>
                <w:b/>
                <w:sz w:val="20"/>
                <w:szCs w:val="20"/>
              </w:rPr>
              <w:t>NB:</w:t>
            </w:r>
          </w:p>
        </w:tc>
        <w:tc>
          <w:tcPr>
            <w:tcW w:w="7512" w:type="dxa"/>
            <w:gridSpan w:val="2"/>
            <w:shd w:val="clear" w:color="auto" w:fill="auto"/>
            <w:vAlign w:val="center"/>
          </w:tcPr>
          <w:p w14:paraId="57CFE688" w14:textId="77777777" w:rsidR="00835A1A" w:rsidRPr="00230287" w:rsidRDefault="00835A1A" w:rsidP="00835A1A">
            <w:pPr>
              <w:rPr>
                <w:sz w:val="20"/>
                <w:szCs w:val="20"/>
              </w:rPr>
            </w:pPr>
            <w:r>
              <w:rPr>
                <w:sz w:val="20"/>
                <w:szCs w:val="20"/>
              </w:rPr>
              <w:t xml:space="preserve">Dissemination Is part of the management and dissemination activity, and the costs must be financed by the management unit support. </w:t>
            </w:r>
          </w:p>
        </w:tc>
      </w:tr>
      <w:tr w:rsidR="00835A1A" w:rsidRPr="00230287" w14:paraId="1036D2B7" w14:textId="77777777" w:rsidTr="00D239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1560" w:type="dxa"/>
            <w:shd w:val="clear" w:color="auto" w:fill="C6D9F1" w:themeFill="text2" w:themeFillTint="33"/>
            <w:vAlign w:val="center"/>
          </w:tcPr>
          <w:p w14:paraId="719BED7F" w14:textId="77777777" w:rsidR="00835A1A" w:rsidRPr="00230287" w:rsidRDefault="00835A1A" w:rsidP="007168F7">
            <w:pPr>
              <w:spacing w:before="60" w:after="60"/>
              <w:jc w:val="both"/>
              <w:rPr>
                <w:b/>
                <w:sz w:val="20"/>
                <w:szCs w:val="20"/>
              </w:rPr>
            </w:pPr>
            <w:r>
              <w:rPr>
                <w:b/>
                <w:sz w:val="20"/>
                <w:szCs w:val="20"/>
              </w:rPr>
              <w:t>Other Costs</w:t>
            </w:r>
          </w:p>
        </w:tc>
        <w:tc>
          <w:tcPr>
            <w:tcW w:w="1275" w:type="dxa"/>
            <w:shd w:val="clear" w:color="auto" w:fill="C6D9F1" w:themeFill="text2" w:themeFillTint="33"/>
            <w:vAlign w:val="center"/>
          </w:tcPr>
          <w:p w14:paraId="05F325B0" w14:textId="77777777" w:rsidR="00835A1A" w:rsidRPr="00230287" w:rsidRDefault="00835A1A" w:rsidP="007168F7">
            <w:pPr>
              <w:jc w:val="right"/>
              <w:rPr>
                <w:b/>
                <w:sz w:val="20"/>
                <w:szCs w:val="20"/>
              </w:rPr>
            </w:pPr>
            <w:r w:rsidRPr="00230287">
              <w:rPr>
                <w:b/>
                <w:sz w:val="20"/>
                <w:szCs w:val="20"/>
              </w:rPr>
              <w:t>Euro</w:t>
            </w:r>
          </w:p>
        </w:tc>
        <w:tc>
          <w:tcPr>
            <w:tcW w:w="6237" w:type="dxa"/>
            <w:shd w:val="clear" w:color="auto" w:fill="C6D9F1" w:themeFill="text2" w:themeFillTint="33"/>
            <w:vAlign w:val="center"/>
          </w:tcPr>
          <w:p w14:paraId="5BF990DA" w14:textId="77777777" w:rsidR="00835A1A" w:rsidRPr="00230287" w:rsidRDefault="00835A1A" w:rsidP="007168F7">
            <w:pPr>
              <w:jc w:val="both"/>
              <w:rPr>
                <w:b/>
                <w:sz w:val="20"/>
                <w:szCs w:val="20"/>
              </w:rPr>
            </w:pPr>
            <w:r w:rsidRPr="00230287">
              <w:rPr>
                <w:b/>
                <w:sz w:val="20"/>
                <w:szCs w:val="20"/>
              </w:rPr>
              <w:t>Comments</w:t>
            </w:r>
          </w:p>
        </w:tc>
      </w:tr>
      <w:tr w:rsidR="00835A1A" w:rsidRPr="00230287" w14:paraId="406EE156" w14:textId="77777777" w:rsidTr="00D239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39"/>
        </w:trPr>
        <w:tc>
          <w:tcPr>
            <w:tcW w:w="1560" w:type="dxa"/>
            <w:shd w:val="clear" w:color="auto" w:fill="C6D9F1" w:themeFill="text2" w:themeFillTint="33"/>
          </w:tcPr>
          <w:p w14:paraId="223E6FF4" w14:textId="77777777" w:rsidR="00835A1A" w:rsidRPr="00230287" w:rsidRDefault="00D23956" w:rsidP="007168F7">
            <w:pPr>
              <w:spacing w:before="60" w:after="60"/>
              <w:jc w:val="both"/>
              <w:rPr>
                <w:sz w:val="20"/>
                <w:szCs w:val="20"/>
              </w:rPr>
            </w:pPr>
            <w:r>
              <w:rPr>
                <w:sz w:val="20"/>
                <w:szCs w:val="20"/>
              </w:rPr>
              <w:t xml:space="preserve">Costs </w:t>
            </w:r>
          </w:p>
        </w:tc>
        <w:tc>
          <w:tcPr>
            <w:tcW w:w="1275" w:type="dxa"/>
            <w:vAlign w:val="center"/>
          </w:tcPr>
          <w:p w14:paraId="5059A354" w14:textId="77777777" w:rsidR="00835A1A" w:rsidRPr="00230287" w:rsidRDefault="00D23956" w:rsidP="007168F7">
            <w:pPr>
              <w:spacing w:before="60" w:after="60"/>
              <w:jc w:val="right"/>
              <w:rPr>
                <w:sz w:val="20"/>
                <w:szCs w:val="20"/>
              </w:rPr>
            </w:pPr>
            <w:r>
              <w:rPr>
                <w:sz w:val="20"/>
                <w:szCs w:val="20"/>
              </w:rPr>
              <w:t>1590</w:t>
            </w:r>
          </w:p>
        </w:tc>
        <w:tc>
          <w:tcPr>
            <w:tcW w:w="6237" w:type="dxa"/>
            <w:vAlign w:val="center"/>
          </w:tcPr>
          <w:p w14:paraId="19DBB67E" w14:textId="77777777" w:rsidR="00835A1A" w:rsidRDefault="00835A1A" w:rsidP="00835A1A">
            <w:pPr>
              <w:rPr>
                <w:sz w:val="20"/>
                <w:szCs w:val="20"/>
              </w:rPr>
            </w:pPr>
            <w:r>
              <w:rPr>
                <w:sz w:val="20"/>
                <w:szCs w:val="20"/>
              </w:rPr>
              <w:t xml:space="preserve">None from salary support, but the responsible partner gets the value of 6 days unit salary for designing, developing and updating the project website. </w:t>
            </w:r>
          </w:p>
          <w:p w14:paraId="1CF4C59C" w14:textId="77777777" w:rsidR="00835A1A" w:rsidRDefault="00835A1A" w:rsidP="00835A1A">
            <w:pPr>
              <w:rPr>
                <w:sz w:val="20"/>
                <w:szCs w:val="20"/>
              </w:rPr>
            </w:pPr>
            <w:r>
              <w:rPr>
                <w:sz w:val="20"/>
                <w:szCs w:val="20"/>
              </w:rPr>
              <w:t>These extra salary costs of 6 x 241 euro, like 1446 euro + extra costs for web</w:t>
            </w:r>
            <w:r w:rsidR="00D23956">
              <w:rPr>
                <w:sz w:val="20"/>
                <w:szCs w:val="20"/>
              </w:rPr>
              <w:t xml:space="preserve"> </w:t>
            </w:r>
            <w:r>
              <w:rPr>
                <w:sz w:val="20"/>
                <w:szCs w:val="20"/>
              </w:rPr>
              <w:t xml:space="preserve">hotel and domain of 144, in total 1590 euro are shared equally among the four partners. </w:t>
            </w:r>
            <w:proofErr w:type="gramStart"/>
            <w:r>
              <w:rPr>
                <w:sz w:val="20"/>
                <w:szCs w:val="20"/>
              </w:rPr>
              <w:t>So</w:t>
            </w:r>
            <w:proofErr w:type="gramEnd"/>
            <w:r>
              <w:rPr>
                <w:sz w:val="20"/>
                <w:szCs w:val="20"/>
              </w:rPr>
              <w:t xml:space="preserve"> each pay </w:t>
            </w:r>
            <w:r w:rsidR="00D23956">
              <w:rPr>
                <w:sz w:val="20"/>
                <w:szCs w:val="20"/>
              </w:rPr>
              <w:t>397,50 euro from their management unit support to cover these extra costs.</w:t>
            </w:r>
          </w:p>
          <w:p w14:paraId="754DB03C" w14:textId="77777777" w:rsidR="00D23956" w:rsidRPr="00230287" w:rsidRDefault="00D23956" w:rsidP="00835A1A">
            <w:pPr>
              <w:rPr>
                <w:sz w:val="20"/>
                <w:szCs w:val="20"/>
              </w:rPr>
            </w:pPr>
          </w:p>
        </w:tc>
      </w:tr>
      <w:tr w:rsidR="00835A1A" w:rsidRPr="00230287" w14:paraId="4316CF7C" w14:textId="77777777" w:rsidTr="00D239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39"/>
        </w:trPr>
        <w:tc>
          <w:tcPr>
            <w:tcW w:w="1560" w:type="dxa"/>
            <w:shd w:val="clear" w:color="auto" w:fill="C6D9F1" w:themeFill="text2" w:themeFillTint="33"/>
          </w:tcPr>
          <w:p w14:paraId="78C77DAD" w14:textId="77777777" w:rsidR="00835A1A" w:rsidRPr="00230287" w:rsidRDefault="00835A1A" w:rsidP="007168F7">
            <w:pPr>
              <w:spacing w:before="60" w:after="60"/>
              <w:jc w:val="both"/>
              <w:rPr>
                <w:sz w:val="20"/>
                <w:szCs w:val="20"/>
              </w:rPr>
            </w:pPr>
            <w:r w:rsidRPr="00230287">
              <w:rPr>
                <w:sz w:val="20"/>
                <w:szCs w:val="20"/>
              </w:rPr>
              <w:t>Travel &amp; subsist</w:t>
            </w:r>
          </w:p>
        </w:tc>
        <w:tc>
          <w:tcPr>
            <w:tcW w:w="1275" w:type="dxa"/>
            <w:vAlign w:val="center"/>
          </w:tcPr>
          <w:p w14:paraId="182D4319" w14:textId="77777777" w:rsidR="00835A1A" w:rsidRPr="00230287" w:rsidRDefault="00835A1A" w:rsidP="007168F7">
            <w:pPr>
              <w:spacing w:before="60" w:after="60"/>
              <w:jc w:val="right"/>
              <w:rPr>
                <w:sz w:val="20"/>
                <w:szCs w:val="20"/>
              </w:rPr>
            </w:pPr>
            <w:r w:rsidRPr="00230287">
              <w:rPr>
                <w:sz w:val="20"/>
                <w:szCs w:val="20"/>
              </w:rPr>
              <w:t>0</w:t>
            </w:r>
          </w:p>
        </w:tc>
        <w:tc>
          <w:tcPr>
            <w:tcW w:w="6237" w:type="dxa"/>
            <w:vAlign w:val="center"/>
          </w:tcPr>
          <w:p w14:paraId="1B73C344" w14:textId="77777777" w:rsidR="00835A1A" w:rsidRPr="00230287" w:rsidRDefault="00835A1A" w:rsidP="00835A1A">
            <w:pPr>
              <w:spacing w:before="60" w:after="60"/>
              <w:rPr>
                <w:sz w:val="20"/>
                <w:szCs w:val="20"/>
              </w:rPr>
            </w:pPr>
            <w:r w:rsidRPr="00230287">
              <w:rPr>
                <w:sz w:val="20"/>
                <w:szCs w:val="20"/>
              </w:rPr>
              <w:t>None</w:t>
            </w:r>
            <w:r>
              <w:rPr>
                <w:sz w:val="20"/>
                <w:szCs w:val="20"/>
              </w:rPr>
              <w:t xml:space="preserve"> </w:t>
            </w:r>
          </w:p>
        </w:tc>
      </w:tr>
    </w:tbl>
    <w:p w14:paraId="5D22A256" w14:textId="77777777" w:rsidR="007168F7" w:rsidRDefault="007168F7" w:rsidP="007168F7">
      <w:pPr>
        <w:jc w:val="both"/>
        <w:rPr>
          <w:lang w:val="da-DK"/>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5"/>
        <w:gridCol w:w="4276"/>
        <w:gridCol w:w="2587"/>
      </w:tblGrid>
      <w:tr w:rsidR="007168F7" w:rsidRPr="00FD6634" w14:paraId="548DBA73" w14:textId="77777777" w:rsidTr="007168F7">
        <w:trPr>
          <w:trHeight w:val="362"/>
        </w:trPr>
        <w:tc>
          <w:tcPr>
            <w:tcW w:w="9178" w:type="dxa"/>
            <w:gridSpan w:val="3"/>
            <w:shd w:val="clear" w:color="auto" w:fill="C2D69B"/>
            <w:vAlign w:val="center"/>
          </w:tcPr>
          <w:p w14:paraId="14BA925D" w14:textId="77777777" w:rsidR="007168F7" w:rsidRPr="00FD6634" w:rsidRDefault="007168F7" w:rsidP="007168F7">
            <w:pPr>
              <w:rPr>
                <w:b/>
              </w:rPr>
            </w:pPr>
            <w:r w:rsidRPr="00FD6634">
              <w:rPr>
                <w:b/>
              </w:rPr>
              <w:t>Extra comments / possible adjustments</w:t>
            </w:r>
          </w:p>
        </w:tc>
      </w:tr>
      <w:tr w:rsidR="007168F7" w:rsidRPr="00FD6634" w14:paraId="4928C857" w14:textId="77777777" w:rsidTr="007168F7">
        <w:trPr>
          <w:trHeight w:val="362"/>
        </w:trPr>
        <w:tc>
          <w:tcPr>
            <w:tcW w:w="2315" w:type="dxa"/>
            <w:shd w:val="clear" w:color="auto" w:fill="C2D69B"/>
            <w:vAlign w:val="center"/>
          </w:tcPr>
          <w:p w14:paraId="5C369E40" w14:textId="77777777" w:rsidR="007168F7" w:rsidRPr="00FD6634" w:rsidRDefault="007168F7" w:rsidP="007168F7">
            <w:pPr>
              <w:rPr>
                <w:sz w:val="20"/>
                <w:szCs w:val="20"/>
              </w:rPr>
            </w:pPr>
            <w:r w:rsidRPr="00FD6634">
              <w:rPr>
                <w:sz w:val="20"/>
                <w:szCs w:val="20"/>
              </w:rPr>
              <w:t>Issues</w:t>
            </w:r>
          </w:p>
        </w:tc>
        <w:tc>
          <w:tcPr>
            <w:tcW w:w="4276" w:type="dxa"/>
            <w:shd w:val="clear" w:color="auto" w:fill="C2D69B"/>
            <w:vAlign w:val="center"/>
          </w:tcPr>
          <w:p w14:paraId="3661DA3D" w14:textId="77777777" w:rsidR="007168F7" w:rsidRPr="00FD6634" w:rsidRDefault="007168F7" w:rsidP="007168F7">
            <w:pPr>
              <w:rPr>
                <w:sz w:val="20"/>
                <w:szCs w:val="20"/>
              </w:rPr>
            </w:pPr>
            <w:r w:rsidRPr="00FD6634">
              <w:rPr>
                <w:sz w:val="20"/>
                <w:szCs w:val="20"/>
              </w:rPr>
              <w:t>Comments</w:t>
            </w:r>
          </w:p>
        </w:tc>
        <w:tc>
          <w:tcPr>
            <w:tcW w:w="2587" w:type="dxa"/>
            <w:shd w:val="clear" w:color="auto" w:fill="C2D69B"/>
            <w:vAlign w:val="center"/>
          </w:tcPr>
          <w:p w14:paraId="62FE1998" w14:textId="77777777" w:rsidR="007168F7" w:rsidRPr="00FD6634" w:rsidRDefault="007168F7" w:rsidP="007168F7">
            <w:pPr>
              <w:rPr>
                <w:sz w:val="20"/>
                <w:szCs w:val="20"/>
              </w:rPr>
            </w:pPr>
            <w:r w:rsidRPr="00FD6634">
              <w:rPr>
                <w:sz w:val="20"/>
                <w:szCs w:val="20"/>
              </w:rPr>
              <w:t>Decided: how &amp; when</w:t>
            </w:r>
          </w:p>
        </w:tc>
      </w:tr>
      <w:tr w:rsidR="007168F7" w:rsidRPr="00FD6634" w14:paraId="3E7E3FFB" w14:textId="77777777" w:rsidTr="007168F7">
        <w:trPr>
          <w:trHeight w:val="362"/>
        </w:trPr>
        <w:tc>
          <w:tcPr>
            <w:tcW w:w="2315" w:type="dxa"/>
            <w:vAlign w:val="center"/>
          </w:tcPr>
          <w:p w14:paraId="3C9A8F91" w14:textId="77777777" w:rsidR="007168F7" w:rsidRPr="00FD6634" w:rsidRDefault="007168F7" w:rsidP="007168F7">
            <w:pPr>
              <w:rPr>
                <w:sz w:val="20"/>
                <w:szCs w:val="20"/>
              </w:rPr>
            </w:pPr>
            <w:r w:rsidRPr="00FD6634">
              <w:rPr>
                <w:sz w:val="20"/>
                <w:szCs w:val="20"/>
              </w:rPr>
              <w:t>None to mention</w:t>
            </w:r>
          </w:p>
        </w:tc>
        <w:tc>
          <w:tcPr>
            <w:tcW w:w="4276" w:type="dxa"/>
            <w:vAlign w:val="center"/>
          </w:tcPr>
          <w:p w14:paraId="10827EFA" w14:textId="77777777" w:rsidR="007168F7" w:rsidRPr="00FD6634" w:rsidRDefault="007168F7" w:rsidP="007168F7">
            <w:pPr>
              <w:rPr>
                <w:sz w:val="20"/>
                <w:szCs w:val="20"/>
              </w:rPr>
            </w:pPr>
          </w:p>
        </w:tc>
        <w:tc>
          <w:tcPr>
            <w:tcW w:w="2587" w:type="dxa"/>
            <w:vAlign w:val="center"/>
          </w:tcPr>
          <w:p w14:paraId="794DF35D" w14:textId="77777777" w:rsidR="007168F7" w:rsidRPr="00FD6634" w:rsidRDefault="007168F7" w:rsidP="007168F7">
            <w:pPr>
              <w:rPr>
                <w:sz w:val="20"/>
                <w:szCs w:val="20"/>
              </w:rPr>
            </w:pPr>
          </w:p>
        </w:tc>
      </w:tr>
      <w:tr w:rsidR="007168F7" w:rsidRPr="00FD6634" w14:paraId="225042BC" w14:textId="77777777" w:rsidTr="007168F7">
        <w:trPr>
          <w:trHeight w:val="362"/>
        </w:trPr>
        <w:tc>
          <w:tcPr>
            <w:tcW w:w="2315" w:type="dxa"/>
            <w:vAlign w:val="center"/>
          </w:tcPr>
          <w:p w14:paraId="0C694A24" w14:textId="77777777" w:rsidR="007168F7" w:rsidRPr="00FD6634" w:rsidRDefault="007168F7" w:rsidP="007168F7">
            <w:pPr>
              <w:rPr>
                <w:sz w:val="20"/>
                <w:szCs w:val="20"/>
              </w:rPr>
            </w:pPr>
          </w:p>
        </w:tc>
        <w:tc>
          <w:tcPr>
            <w:tcW w:w="4276" w:type="dxa"/>
            <w:vAlign w:val="center"/>
          </w:tcPr>
          <w:p w14:paraId="3E4E0545" w14:textId="77777777" w:rsidR="007168F7" w:rsidRPr="00FD6634" w:rsidRDefault="007168F7" w:rsidP="007168F7">
            <w:pPr>
              <w:rPr>
                <w:sz w:val="20"/>
                <w:szCs w:val="20"/>
              </w:rPr>
            </w:pPr>
          </w:p>
        </w:tc>
        <w:tc>
          <w:tcPr>
            <w:tcW w:w="2587" w:type="dxa"/>
            <w:vAlign w:val="center"/>
          </w:tcPr>
          <w:p w14:paraId="522CF8C3" w14:textId="77777777" w:rsidR="007168F7" w:rsidRPr="00FD6634" w:rsidRDefault="007168F7" w:rsidP="007168F7">
            <w:pPr>
              <w:rPr>
                <w:sz w:val="20"/>
                <w:szCs w:val="20"/>
              </w:rPr>
            </w:pPr>
          </w:p>
        </w:tc>
      </w:tr>
    </w:tbl>
    <w:p w14:paraId="7C1CDD5E" w14:textId="77777777" w:rsidR="00DA17F4" w:rsidRDefault="00DA17F4" w:rsidP="00DA17F4">
      <w:pPr>
        <w:pStyle w:val="Overskrift3"/>
      </w:pPr>
    </w:p>
    <w:p w14:paraId="7A654C64" w14:textId="77777777" w:rsidR="00A73AAC" w:rsidRDefault="00A73AAC" w:rsidP="00A73AAC">
      <w:pPr>
        <w:pStyle w:val="Overskrift3"/>
      </w:pPr>
      <w:bookmarkStart w:id="75" w:name="_Toc521607012"/>
      <w:r w:rsidRPr="00A73AAC">
        <w:lastRenderedPageBreak/>
        <w:t xml:space="preserve">WP </w:t>
      </w:r>
      <w:r>
        <w:t>13</w:t>
      </w:r>
      <w:r w:rsidRPr="00A73AAC">
        <w:t xml:space="preserve"> / </w:t>
      </w:r>
      <w:r>
        <w:t>M4</w:t>
      </w:r>
      <w:r w:rsidRPr="00A73AAC">
        <w:t xml:space="preserve">: </w:t>
      </w:r>
      <w:r>
        <w:t>Transversal evaluation. Sept 2018 – Jan 2020. P4, KK</w:t>
      </w:r>
      <w:bookmarkEnd w:id="75"/>
    </w:p>
    <w:p w14:paraId="1B30923D" w14:textId="77777777" w:rsidR="007168F7" w:rsidRDefault="007168F7" w:rsidP="007168F7"/>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7"/>
        <w:gridCol w:w="1559"/>
      </w:tblGrid>
      <w:tr w:rsidR="007168F7" w:rsidRPr="008155DA" w14:paraId="469E8F1D" w14:textId="77777777" w:rsidTr="007168F7">
        <w:trPr>
          <w:trHeight w:val="395"/>
        </w:trPr>
        <w:tc>
          <w:tcPr>
            <w:tcW w:w="7797" w:type="dxa"/>
            <w:shd w:val="clear" w:color="auto" w:fill="C6D9F1"/>
            <w:vAlign w:val="center"/>
          </w:tcPr>
          <w:p w14:paraId="3166F605" w14:textId="77777777" w:rsidR="007168F7" w:rsidRPr="00B40D3F" w:rsidRDefault="007168F7" w:rsidP="007168F7">
            <w:pPr>
              <w:spacing w:line="252" w:lineRule="auto"/>
              <w:jc w:val="both"/>
              <w:rPr>
                <w:b/>
              </w:rPr>
            </w:pPr>
            <w:r w:rsidRPr="00B40D3F">
              <w:rPr>
                <w:b/>
              </w:rPr>
              <w:t xml:space="preserve">Aim and objectives </w:t>
            </w:r>
          </w:p>
        </w:tc>
        <w:tc>
          <w:tcPr>
            <w:tcW w:w="1559" w:type="dxa"/>
            <w:shd w:val="clear" w:color="auto" w:fill="C6D9F1"/>
            <w:vAlign w:val="center"/>
          </w:tcPr>
          <w:p w14:paraId="55F8D8B6" w14:textId="77777777" w:rsidR="007168F7" w:rsidRPr="008155DA" w:rsidRDefault="007168F7" w:rsidP="007168F7">
            <w:pPr>
              <w:spacing w:line="252" w:lineRule="auto"/>
              <w:jc w:val="both"/>
              <w:rPr>
                <w:b/>
                <w:sz w:val="20"/>
                <w:szCs w:val="20"/>
              </w:rPr>
            </w:pPr>
            <w:r w:rsidRPr="008155DA">
              <w:rPr>
                <w:b/>
                <w:sz w:val="20"/>
                <w:szCs w:val="20"/>
              </w:rPr>
              <w:t>Lead partners</w:t>
            </w:r>
          </w:p>
        </w:tc>
      </w:tr>
      <w:tr w:rsidR="007168F7" w:rsidRPr="007B2671" w14:paraId="5F7F5CF2" w14:textId="77777777" w:rsidTr="007168F7">
        <w:trPr>
          <w:trHeight w:val="725"/>
        </w:trPr>
        <w:tc>
          <w:tcPr>
            <w:tcW w:w="7797" w:type="dxa"/>
            <w:shd w:val="clear" w:color="auto" w:fill="auto"/>
            <w:vAlign w:val="center"/>
          </w:tcPr>
          <w:p w14:paraId="4BE532F0" w14:textId="77777777" w:rsidR="007168F7" w:rsidRPr="007B2671" w:rsidRDefault="007168F7" w:rsidP="007168F7">
            <w:pPr>
              <w:spacing w:before="120"/>
            </w:pPr>
            <w:r w:rsidRPr="007B2671">
              <w:t>The overall aim is to apply systematic evaluation to assess and improve the implementation and impact of the work programme by conducting a Mixed Method Evaluation combining Process Evaluation and Impact Evaluation.</w:t>
            </w:r>
          </w:p>
          <w:p w14:paraId="32DFEE24" w14:textId="77777777" w:rsidR="007168F7" w:rsidRPr="007B2671" w:rsidRDefault="007168F7" w:rsidP="007168F7">
            <w:pPr>
              <w:spacing w:before="120"/>
            </w:pPr>
            <w:r w:rsidRPr="007B2671">
              <w:t>The two main purposes  of the evaluation strategy are:</w:t>
            </w:r>
          </w:p>
          <w:p w14:paraId="53BFA375" w14:textId="77777777" w:rsidR="007168F7" w:rsidRPr="007B2671" w:rsidRDefault="007168F7" w:rsidP="00562EDE">
            <w:pPr>
              <w:pStyle w:val="Listeafsnit"/>
              <w:numPr>
                <w:ilvl w:val="0"/>
                <w:numId w:val="101"/>
              </w:numPr>
              <w:spacing w:line="240" w:lineRule="auto"/>
            </w:pPr>
            <w:r w:rsidRPr="007B2671">
              <w:t>To gain direction for improving the project as it is developing by using process evaluation.</w:t>
            </w:r>
          </w:p>
          <w:p w14:paraId="79EEAB2C" w14:textId="77777777" w:rsidR="007168F7" w:rsidRPr="007B2671" w:rsidRDefault="007168F7" w:rsidP="00562EDE">
            <w:pPr>
              <w:pStyle w:val="Listeafsnit"/>
              <w:numPr>
                <w:ilvl w:val="0"/>
                <w:numId w:val="101"/>
              </w:numPr>
              <w:spacing w:after="120" w:line="240" w:lineRule="auto"/>
              <w:rPr>
                <w:rFonts w:cs="Tahoma"/>
              </w:rPr>
            </w:pPr>
            <w:r w:rsidRPr="007B2671">
              <w:t>To determine its effectiveness after it has had time to produce results, by using impact evaluation.</w:t>
            </w:r>
          </w:p>
        </w:tc>
        <w:tc>
          <w:tcPr>
            <w:tcW w:w="1559" w:type="dxa"/>
            <w:shd w:val="clear" w:color="auto" w:fill="auto"/>
            <w:vAlign w:val="center"/>
          </w:tcPr>
          <w:p w14:paraId="5429B7DC" w14:textId="77777777" w:rsidR="007168F7" w:rsidRPr="007B2671" w:rsidRDefault="001A7566" w:rsidP="007168F7">
            <w:pPr>
              <w:pStyle w:val="hjvnormal"/>
              <w:spacing w:line="252" w:lineRule="auto"/>
              <w:jc w:val="both"/>
              <w:rPr>
                <w:rFonts w:ascii="Calibri" w:hAnsi="Calibri" w:cs="Calibri"/>
                <w:sz w:val="22"/>
                <w:szCs w:val="22"/>
                <w:lang w:eastAsia="da-DK"/>
              </w:rPr>
            </w:pPr>
            <w:r w:rsidRPr="007B2671">
              <w:rPr>
                <w:rFonts w:ascii="Calibri" w:hAnsi="Calibri" w:cs="Calibri"/>
                <w:sz w:val="22"/>
                <w:szCs w:val="22"/>
                <w:lang w:eastAsia="da-DK"/>
              </w:rPr>
              <w:t>P4</w:t>
            </w:r>
            <w:r w:rsidR="007168F7" w:rsidRPr="007B2671">
              <w:rPr>
                <w:rFonts w:ascii="Calibri" w:hAnsi="Calibri" w:cs="Calibri"/>
                <w:sz w:val="22"/>
                <w:szCs w:val="22"/>
                <w:lang w:eastAsia="da-DK"/>
              </w:rPr>
              <w:t xml:space="preserve">, </w:t>
            </w:r>
            <w:r w:rsidRPr="007B2671">
              <w:rPr>
                <w:rFonts w:ascii="Calibri" w:hAnsi="Calibri" w:cs="Calibri"/>
                <w:sz w:val="22"/>
                <w:szCs w:val="22"/>
                <w:lang w:eastAsia="da-DK"/>
              </w:rPr>
              <w:t>KK</w:t>
            </w:r>
          </w:p>
        </w:tc>
      </w:tr>
    </w:tbl>
    <w:p w14:paraId="341D8A94" w14:textId="77777777" w:rsidR="007168F7" w:rsidRDefault="007168F7" w:rsidP="007168F7">
      <w:pPr>
        <w:spacing w:line="252" w:lineRule="auto"/>
        <w:jc w:val="both"/>
      </w:pPr>
    </w:p>
    <w:p w14:paraId="6C5A215C" w14:textId="77777777" w:rsidR="007168F7" w:rsidRPr="003401C9" w:rsidRDefault="007168F7" w:rsidP="007168F7">
      <w:r w:rsidRPr="003401C9">
        <w:t xml:space="preserve"> </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7654"/>
      </w:tblGrid>
      <w:tr w:rsidR="007168F7" w:rsidRPr="000B5C92" w14:paraId="28BA269A" w14:textId="77777777" w:rsidTr="007168F7">
        <w:trPr>
          <w:trHeight w:val="387"/>
        </w:trPr>
        <w:tc>
          <w:tcPr>
            <w:tcW w:w="9214" w:type="dxa"/>
            <w:gridSpan w:val="2"/>
            <w:shd w:val="clear" w:color="auto" w:fill="C6D9F1" w:themeFill="text2" w:themeFillTint="33"/>
            <w:vAlign w:val="center"/>
          </w:tcPr>
          <w:p w14:paraId="58BEBF35" w14:textId="77777777" w:rsidR="007168F7" w:rsidRPr="000B5C92" w:rsidRDefault="007168F7" w:rsidP="007168F7">
            <w:pPr>
              <w:rPr>
                <w:b/>
              </w:rPr>
            </w:pPr>
            <w:r>
              <w:rPr>
                <w:b/>
              </w:rPr>
              <w:t xml:space="preserve">Description of </w:t>
            </w:r>
            <w:r w:rsidRPr="000B5C92">
              <w:rPr>
                <w:b/>
              </w:rPr>
              <w:t>deliverables</w:t>
            </w:r>
            <w:r>
              <w:rPr>
                <w:b/>
              </w:rPr>
              <w:t xml:space="preserve"> in the approved application </w:t>
            </w:r>
          </w:p>
        </w:tc>
      </w:tr>
      <w:tr w:rsidR="007168F7" w:rsidRPr="008567DC" w14:paraId="69CB8DCA" w14:textId="77777777" w:rsidTr="007168F7">
        <w:trPr>
          <w:trHeight w:val="387"/>
        </w:trPr>
        <w:tc>
          <w:tcPr>
            <w:tcW w:w="1560" w:type="dxa"/>
            <w:shd w:val="clear" w:color="auto" w:fill="C6D9F1" w:themeFill="text2" w:themeFillTint="33"/>
            <w:vAlign w:val="center"/>
          </w:tcPr>
          <w:p w14:paraId="0867AD54" w14:textId="77777777" w:rsidR="007168F7" w:rsidRPr="008567DC" w:rsidRDefault="007168F7" w:rsidP="007168F7">
            <w:pPr>
              <w:jc w:val="both"/>
              <w:rPr>
                <w:b/>
                <w:sz w:val="20"/>
                <w:szCs w:val="20"/>
              </w:rPr>
            </w:pPr>
            <w:r w:rsidRPr="008567DC">
              <w:rPr>
                <w:b/>
                <w:sz w:val="20"/>
                <w:szCs w:val="20"/>
              </w:rPr>
              <w:t xml:space="preserve">Title </w:t>
            </w:r>
          </w:p>
        </w:tc>
        <w:tc>
          <w:tcPr>
            <w:tcW w:w="7654" w:type="dxa"/>
            <w:shd w:val="clear" w:color="auto" w:fill="C6D9F1" w:themeFill="text2" w:themeFillTint="33"/>
            <w:vAlign w:val="center"/>
          </w:tcPr>
          <w:p w14:paraId="0C7118A8" w14:textId="77777777" w:rsidR="007168F7" w:rsidRPr="008567DC" w:rsidRDefault="007168F7" w:rsidP="007168F7">
            <w:pPr>
              <w:jc w:val="both"/>
              <w:rPr>
                <w:b/>
                <w:sz w:val="20"/>
                <w:szCs w:val="20"/>
              </w:rPr>
            </w:pPr>
            <w:r w:rsidRPr="008567DC">
              <w:rPr>
                <w:b/>
                <w:sz w:val="20"/>
                <w:szCs w:val="20"/>
              </w:rPr>
              <w:t>Specifications</w:t>
            </w:r>
            <w:r>
              <w:rPr>
                <w:b/>
                <w:sz w:val="20"/>
                <w:szCs w:val="20"/>
              </w:rPr>
              <w:t xml:space="preserve"> </w:t>
            </w:r>
          </w:p>
        </w:tc>
      </w:tr>
      <w:tr w:rsidR="007168F7" w:rsidRPr="007B2671" w14:paraId="69D1F924" w14:textId="77777777" w:rsidTr="007168F7">
        <w:trPr>
          <w:trHeight w:val="387"/>
        </w:trPr>
        <w:tc>
          <w:tcPr>
            <w:tcW w:w="1560" w:type="dxa"/>
            <w:tcBorders>
              <w:top w:val="single" w:sz="4" w:space="0" w:color="000000"/>
              <w:left w:val="single" w:sz="4" w:space="0" w:color="000000"/>
              <w:bottom w:val="single" w:sz="4" w:space="0" w:color="000000"/>
              <w:right w:val="single" w:sz="4" w:space="0" w:color="000000"/>
            </w:tcBorders>
            <w:vAlign w:val="center"/>
          </w:tcPr>
          <w:p w14:paraId="410B7764" w14:textId="77777777" w:rsidR="007168F7" w:rsidRPr="007B2671" w:rsidRDefault="007168F7" w:rsidP="007168F7">
            <w:r w:rsidRPr="007B2671">
              <w:t xml:space="preserve">Evaluation plan </w:t>
            </w:r>
          </w:p>
        </w:tc>
        <w:tc>
          <w:tcPr>
            <w:tcW w:w="7654" w:type="dxa"/>
            <w:tcBorders>
              <w:top w:val="single" w:sz="4" w:space="0" w:color="000000"/>
              <w:left w:val="single" w:sz="4" w:space="0" w:color="000000"/>
              <w:bottom w:val="single" w:sz="4" w:space="0" w:color="000000"/>
              <w:right w:val="single" w:sz="4" w:space="0" w:color="000000"/>
            </w:tcBorders>
            <w:vAlign w:val="center"/>
          </w:tcPr>
          <w:p w14:paraId="6FF01E94" w14:textId="77777777" w:rsidR="007168F7" w:rsidRPr="007B2671" w:rsidRDefault="007168F7" w:rsidP="007168F7">
            <w:r w:rsidRPr="007B2671">
              <w:t>See abov</w:t>
            </w:r>
            <w:r w:rsidR="007B2671">
              <w:t>e section G. Evaluation, page 42 - 45</w:t>
            </w:r>
            <w:r w:rsidRPr="007B2671">
              <w:t xml:space="preserve"> in this Project Bible</w:t>
            </w:r>
          </w:p>
        </w:tc>
      </w:tr>
      <w:tr w:rsidR="000C18C1" w:rsidRPr="007B2671" w14:paraId="043E8646" w14:textId="77777777" w:rsidTr="007168F7">
        <w:trPr>
          <w:trHeight w:val="595"/>
        </w:trPr>
        <w:tc>
          <w:tcPr>
            <w:tcW w:w="1560" w:type="dxa"/>
            <w:vAlign w:val="center"/>
          </w:tcPr>
          <w:p w14:paraId="374FD124" w14:textId="77777777" w:rsidR="000C18C1" w:rsidRPr="007B2671" w:rsidRDefault="000C18C1" w:rsidP="007168F7">
            <w:r>
              <w:t>Process evaluation</w:t>
            </w:r>
          </w:p>
        </w:tc>
        <w:tc>
          <w:tcPr>
            <w:tcW w:w="7654" w:type="dxa"/>
            <w:vAlign w:val="center"/>
          </w:tcPr>
          <w:p w14:paraId="0C171D9C" w14:textId="77777777" w:rsidR="000C18C1" w:rsidRPr="003B6551" w:rsidRDefault="000C18C1" w:rsidP="000C18C1">
            <w:pPr>
              <w:spacing w:before="120"/>
            </w:pPr>
            <w:r w:rsidRPr="003B6551">
              <w:t>The indicators for Process Evaluation focus on, whether the planned key activities and</w:t>
            </w:r>
            <w:r>
              <w:t xml:space="preserve"> </w:t>
            </w:r>
            <w:r w:rsidRPr="003B6551">
              <w:t>deliverables have been produced on time with the agreed quality with reference to their output descriptions, and within the</w:t>
            </w:r>
            <w:r>
              <w:t xml:space="preserve"> </w:t>
            </w:r>
            <w:r w:rsidRPr="003B6551">
              <w:t>allocated project budget - thus keeping the project on the track.</w:t>
            </w:r>
          </w:p>
          <w:p w14:paraId="6DD7A0BE" w14:textId="77777777" w:rsidR="000C18C1" w:rsidRPr="007B2671" w:rsidRDefault="000C18C1" w:rsidP="000C18C1">
            <w:pPr>
              <w:spacing w:before="120" w:after="120"/>
            </w:pPr>
            <w:r w:rsidRPr="003B6551">
              <w:t>We complete Process Evaluation for each work package, where all partners fill-in online evaluation questionnaires and financial</w:t>
            </w:r>
            <w:r>
              <w:t xml:space="preserve"> </w:t>
            </w:r>
            <w:r w:rsidRPr="003B6551">
              <w:t>reporting templates at the conclusion of the work package. Process Evaluation is also an important session at the partner meetings.</w:t>
            </w:r>
          </w:p>
        </w:tc>
      </w:tr>
      <w:tr w:rsidR="000C18C1" w:rsidRPr="007B2671" w14:paraId="0000CB0B" w14:textId="77777777" w:rsidTr="007168F7">
        <w:trPr>
          <w:trHeight w:val="595"/>
        </w:trPr>
        <w:tc>
          <w:tcPr>
            <w:tcW w:w="1560" w:type="dxa"/>
            <w:vAlign w:val="center"/>
          </w:tcPr>
          <w:p w14:paraId="6DB1D89C" w14:textId="77777777" w:rsidR="000C18C1" w:rsidRDefault="000C18C1" w:rsidP="007168F7">
            <w:r>
              <w:t xml:space="preserve">Impact </w:t>
            </w:r>
          </w:p>
          <w:p w14:paraId="5ACFC6D1" w14:textId="77777777" w:rsidR="000C18C1" w:rsidRDefault="000C18C1" w:rsidP="007168F7">
            <w:r>
              <w:t>evaluation</w:t>
            </w:r>
          </w:p>
        </w:tc>
        <w:tc>
          <w:tcPr>
            <w:tcW w:w="7654" w:type="dxa"/>
            <w:vAlign w:val="center"/>
          </w:tcPr>
          <w:p w14:paraId="700B1A5D" w14:textId="77777777" w:rsidR="000C18C1" w:rsidRPr="003B6551" w:rsidRDefault="000C18C1" w:rsidP="000C18C1">
            <w:r w:rsidRPr="003B6551">
              <w:t>We use Impact Evaluation to assess the extent to which the project has achieved its intended effects and to outline</w:t>
            </w:r>
            <w:r>
              <w:t xml:space="preserve"> </w:t>
            </w:r>
            <w:r w:rsidRPr="003B6551">
              <w:t>recommendations for sustainable activities in the field. The partners will provide feeds to the impact evaluation according to the evaluation design.</w:t>
            </w:r>
          </w:p>
          <w:p w14:paraId="74FF44D6" w14:textId="77777777" w:rsidR="000C18C1" w:rsidRPr="007B2671" w:rsidRDefault="000C18C1" w:rsidP="000C18C1">
            <w:pPr>
              <w:spacing w:before="120" w:after="120"/>
            </w:pPr>
            <w:r w:rsidRPr="003B6551">
              <w:t>We complete impact evaluations by means of questionnaires and interviews with representative target groups and end-users in the</w:t>
            </w:r>
            <w:r>
              <w:t xml:space="preserve"> </w:t>
            </w:r>
            <w:r w:rsidRPr="003B6551">
              <w:t>participating countries - at the end of the national pilot courses, June2019 and the end of the European pilot course, Sept 2019 as</w:t>
            </w:r>
            <w:r>
              <w:t xml:space="preserve"> </w:t>
            </w:r>
            <w:r w:rsidRPr="003B6551">
              <w:t>well as in relation to the concluding multiplier event, Nov 2019.</w:t>
            </w:r>
          </w:p>
        </w:tc>
      </w:tr>
      <w:tr w:rsidR="007168F7" w:rsidRPr="007B2671" w14:paraId="4D6BD876" w14:textId="77777777" w:rsidTr="007168F7">
        <w:trPr>
          <w:trHeight w:val="595"/>
        </w:trPr>
        <w:tc>
          <w:tcPr>
            <w:tcW w:w="1560" w:type="dxa"/>
            <w:vAlign w:val="center"/>
          </w:tcPr>
          <w:p w14:paraId="397A1DDE" w14:textId="77777777" w:rsidR="007168F7" w:rsidRPr="007B2671" w:rsidRDefault="007168F7" w:rsidP="007168F7">
            <w:r w:rsidRPr="007B2671">
              <w:t>Deliverables:</w:t>
            </w:r>
          </w:p>
        </w:tc>
        <w:tc>
          <w:tcPr>
            <w:tcW w:w="7654" w:type="dxa"/>
            <w:vAlign w:val="center"/>
          </w:tcPr>
          <w:p w14:paraId="1CD8A252" w14:textId="77777777" w:rsidR="000C18C1" w:rsidRDefault="000C18C1" w:rsidP="000C18C1">
            <w:pPr>
              <w:spacing w:before="120" w:line="240" w:lineRule="auto"/>
            </w:pPr>
            <w:r>
              <w:t>Process evaluation</w:t>
            </w:r>
          </w:p>
          <w:p w14:paraId="3DD7EECB" w14:textId="77777777" w:rsidR="007168F7" w:rsidRPr="007B2671" w:rsidRDefault="007168F7" w:rsidP="00562EDE">
            <w:pPr>
              <w:pStyle w:val="Listeafsnit"/>
              <w:numPr>
                <w:ilvl w:val="0"/>
                <w:numId w:val="102"/>
              </w:numPr>
              <w:spacing w:line="240" w:lineRule="auto"/>
              <w:ind w:left="357"/>
              <w:contextualSpacing w:val="0"/>
            </w:pPr>
            <w:r w:rsidRPr="007B2671">
              <w:t>Online questionnaire form for process evaluation for each wok package</w:t>
            </w:r>
          </w:p>
          <w:p w14:paraId="1FF0B4C5" w14:textId="77777777" w:rsidR="007168F7" w:rsidRPr="007B2671" w:rsidRDefault="007168F7" w:rsidP="00562EDE">
            <w:pPr>
              <w:pStyle w:val="Listeafsnit"/>
              <w:numPr>
                <w:ilvl w:val="0"/>
                <w:numId w:val="102"/>
              </w:numPr>
              <w:spacing w:line="240" w:lineRule="auto"/>
              <w:ind w:left="357"/>
              <w:contextualSpacing w:val="0"/>
            </w:pPr>
            <w:r w:rsidRPr="007B2671">
              <w:t>Filled-in online questionnaires for each WP by all partners.</w:t>
            </w:r>
          </w:p>
          <w:p w14:paraId="7053A6EE" w14:textId="77777777" w:rsidR="000C18C1" w:rsidRDefault="000C18C1" w:rsidP="000C18C1">
            <w:pPr>
              <w:spacing w:before="120" w:line="240" w:lineRule="auto"/>
              <w:ind w:left="-3"/>
            </w:pPr>
            <w:r>
              <w:t>Financial quality check</w:t>
            </w:r>
          </w:p>
          <w:p w14:paraId="5437EF99" w14:textId="77777777" w:rsidR="007168F7" w:rsidRPr="007B2671" w:rsidRDefault="007168F7" w:rsidP="00562EDE">
            <w:pPr>
              <w:pStyle w:val="Listeafsnit"/>
              <w:numPr>
                <w:ilvl w:val="0"/>
                <w:numId w:val="102"/>
              </w:numPr>
              <w:spacing w:line="240" w:lineRule="auto"/>
              <w:ind w:left="357"/>
              <w:contextualSpacing w:val="0"/>
            </w:pPr>
            <w:r w:rsidRPr="007B2671">
              <w:t>Templates for financial cost reporting for each work package.</w:t>
            </w:r>
          </w:p>
          <w:p w14:paraId="00EF933B" w14:textId="77777777" w:rsidR="007168F7" w:rsidRPr="007B2671" w:rsidRDefault="007168F7" w:rsidP="00562EDE">
            <w:pPr>
              <w:pStyle w:val="Listeafsnit"/>
              <w:numPr>
                <w:ilvl w:val="0"/>
                <w:numId w:val="102"/>
              </w:numPr>
              <w:spacing w:line="240" w:lineRule="auto"/>
              <w:ind w:left="357"/>
              <w:contextualSpacing w:val="0"/>
            </w:pPr>
            <w:r w:rsidRPr="007B2671">
              <w:t>Filled-in cost reporting templates for each WP by all partners and all assessed by the coordinator (if the partners in fact did deliver the needed activity or output to get the refunding).</w:t>
            </w:r>
          </w:p>
          <w:p w14:paraId="01EFFF53" w14:textId="77777777" w:rsidR="00D17D6C" w:rsidRDefault="00D17D6C" w:rsidP="00D17D6C">
            <w:pPr>
              <w:spacing w:before="120" w:line="240" w:lineRule="auto"/>
              <w:ind w:left="-3"/>
            </w:pPr>
            <w:r>
              <w:lastRenderedPageBreak/>
              <w:t>Impact evaluation</w:t>
            </w:r>
          </w:p>
          <w:p w14:paraId="6F22D22A" w14:textId="77777777" w:rsidR="007168F7" w:rsidRPr="007B2671" w:rsidRDefault="007168F7" w:rsidP="00562EDE">
            <w:pPr>
              <w:pStyle w:val="Listeafsnit"/>
              <w:numPr>
                <w:ilvl w:val="0"/>
                <w:numId w:val="102"/>
              </w:numPr>
              <w:spacing w:line="240" w:lineRule="auto"/>
              <w:ind w:left="357"/>
              <w:contextualSpacing w:val="0"/>
            </w:pPr>
            <w:r w:rsidRPr="007B2671">
              <w:t>Online questionnaire form for impact evaluation, English edition</w:t>
            </w:r>
          </w:p>
          <w:p w14:paraId="25E597BF" w14:textId="77777777" w:rsidR="007168F7" w:rsidRPr="007B2671" w:rsidRDefault="007168F7" w:rsidP="00562EDE">
            <w:pPr>
              <w:pStyle w:val="Listeafsnit"/>
              <w:numPr>
                <w:ilvl w:val="0"/>
                <w:numId w:val="102"/>
              </w:numPr>
              <w:spacing w:line="240" w:lineRule="auto"/>
              <w:ind w:left="357"/>
              <w:contextualSpacing w:val="0"/>
            </w:pPr>
            <w:r w:rsidRPr="007B2671">
              <w:t>Translated by partners to get a series of languages edition of the same online questionnaire</w:t>
            </w:r>
          </w:p>
          <w:p w14:paraId="73FB36B3" w14:textId="77777777" w:rsidR="007168F7" w:rsidRPr="007B2671" w:rsidRDefault="007168F7" w:rsidP="00562EDE">
            <w:pPr>
              <w:pStyle w:val="Listeafsnit"/>
              <w:numPr>
                <w:ilvl w:val="0"/>
                <w:numId w:val="102"/>
              </w:numPr>
              <w:spacing w:line="240" w:lineRule="auto"/>
              <w:ind w:left="357"/>
              <w:contextualSpacing w:val="0"/>
            </w:pPr>
            <w:r w:rsidRPr="007B2671">
              <w:t xml:space="preserve">Filled-in impact questionnaires, at least </w:t>
            </w:r>
            <w:r w:rsidR="00D17D6C">
              <w:t>3</w:t>
            </w:r>
            <w:r w:rsidRPr="007B2671">
              <w:t xml:space="preserve"> countri</w:t>
            </w:r>
            <w:r w:rsidR="00D17D6C">
              <w:t>es x 30 respondents, in all 9</w:t>
            </w:r>
            <w:r w:rsidRPr="007B2671">
              <w:t>0</w:t>
            </w:r>
          </w:p>
          <w:p w14:paraId="076E79B3" w14:textId="77777777" w:rsidR="007168F7" w:rsidRPr="007B2671" w:rsidRDefault="007168F7" w:rsidP="00562EDE">
            <w:pPr>
              <w:pStyle w:val="Listeafsnit"/>
              <w:numPr>
                <w:ilvl w:val="0"/>
                <w:numId w:val="102"/>
              </w:numPr>
              <w:spacing w:line="240" w:lineRule="auto"/>
              <w:ind w:left="357"/>
              <w:contextualSpacing w:val="0"/>
            </w:pPr>
            <w:r w:rsidRPr="007B2671">
              <w:t>Guide for qualitative Interviews as part of the impact evaluation</w:t>
            </w:r>
          </w:p>
          <w:p w14:paraId="343F877E" w14:textId="77777777" w:rsidR="007168F7" w:rsidRPr="007B2671" w:rsidRDefault="007168F7" w:rsidP="00562EDE">
            <w:pPr>
              <w:pStyle w:val="Listeafsnit"/>
              <w:numPr>
                <w:ilvl w:val="0"/>
                <w:numId w:val="102"/>
              </w:numPr>
              <w:spacing w:line="240" w:lineRule="auto"/>
            </w:pPr>
            <w:r w:rsidRPr="007B2671">
              <w:t>Series of interviews with 3-5 respondents (can be group interview) in each country</w:t>
            </w:r>
            <w:r w:rsidR="00D17D6C">
              <w:t>.</w:t>
            </w:r>
          </w:p>
          <w:p w14:paraId="043DC0D9" w14:textId="77777777" w:rsidR="00D17D6C" w:rsidRDefault="00D17D6C" w:rsidP="00D17D6C">
            <w:pPr>
              <w:spacing w:before="120" w:line="240" w:lineRule="auto"/>
            </w:pPr>
            <w:r>
              <w:t>Evaluation Reports</w:t>
            </w:r>
          </w:p>
          <w:p w14:paraId="501BF0AA" w14:textId="77777777" w:rsidR="007168F7" w:rsidRPr="007B2671" w:rsidRDefault="007168F7" w:rsidP="00562EDE">
            <w:pPr>
              <w:pStyle w:val="Listeafsnit"/>
              <w:numPr>
                <w:ilvl w:val="0"/>
                <w:numId w:val="102"/>
              </w:numPr>
              <w:spacing w:line="240" w:lineRule="auto"/>
              <w:ind w:left="357" w:hanging="357"/>
              <w:contextualSpacing w:val="0"/>
            </w:pPr>
            <w:r w:rsidRPr="007B2671">
              <w:t xml:space="preserve">Process evaluation Summary Memo </w:t>
            </w:r>
          </w:p>
          <w:p w14:paraId="5AEC8D90" w14:textId="77777777" w:rsidR="007168F7" w:rsidRPr="007B2671" w:rsidRDefault="007168F7" w:rsidP="00562EDE">
            <w:pPr>
              <w:pStyle w:val="Listeafsnit"/>
              <w:numPr>
                <w:ilvl w:val="0"/>
                <w:numId w:val="102"/>
              </w:numPr>
              <w:spacing w:line="240" w:lineRule="auto"/>
            </w:pPr>
            <w:r w:rsidRPr="007B2671">
              <w:t xml:space="preserve">Impact Evaluation Summary Report </w:t>
            </w:r>
          </w:p>
          <w:p w14:paraId="3FFFA50E" w14:textId="77777777" w:rsidR="007168F7" w:rsidRPr="007B2671" w:rsidRDefault="007168F7" w:rsidP="007168F7">
            <w:pPr>
              <w:spacing w:before="120"/>
            </w:pPr>
          </w:p>
        </w:tc>
      </w:tr>
      <w:tr w:rsidR="007168F7" w:rsidRPr="007B2671" w14:paraId="741D06BA" w14:textId="77777777" w:rsidTr="007168F7">
        <w:trPr>
          <w:trHeight w:val="387"/>
        </w:trPr>
        <w:tc>
          <w:tcPr>
            <w:tcW w:w="1560" w:type="dxa"/>
            <w:vAlign w:val="center"/>
          </w:tcPr>
          <w:p w14:paraId="3D5C008F" w14:textId="77777777" w:rsidR="007168F7" w:rsidRPr="007B2671" w:rsidRDefault="007168F7" w:rsidP="007168F7">
            <w:r w:rsidRPr="007B2671">
              <w:lastRenderedPageBreak/>
              <w:t>Target Groups:</w:t>
            </w:r>
          </w:p>
        </w:tc>
        <w:tc>
          <w:tcPr>
            <w:tcW w:w="7654" w:type="dxa"/>
            <w:vAlign w:val="center"/>
          </w:tcPr>
          <w:p w14:paraId="0D8E31B0" w14:textId="77777777" w:rsidR="00D17D6C" w:rsidRDefault="007168F7" w:rsidP="007168F7">
            <w:pPr>
              <w:spacing w:before="60" w:after="120"/>
            </w:pPr>
            <w:r w:rsidRPr="007B2671">
              <w:t>Especially the project consortium and their key stakeholders, and in a summarised form all the direct and indirect target groups.</w:t>
            </w:r>
            <w:r w:rsidR="00D17D6C" w:rsidRPr="007B2671">
              <w:t xml:space="preserve"> </w:t>
            </w:r>
          </w:p>
          <w:p w14:paraId="2314E835" w14:textId="77777777" w:rsidR="007168F7" w:rsidRPr="007B2671" w:rsidRDefault="00D17D6C" w:rsidP="007168F7">
            <w:pPr>
              <w:spacing w:before="60" w:after="120"/>
            </w:pPr>
            <w:r w:rsidRPr="007B2671">
              <w:t>The main target groups will be informed about the Impact Evaluation Summary report and that they can download it at the project website.</w:t>
            </w:r>
          </w:p>
        </w:tc>
      </w:tr>
      <w:tr w:rsidR="007168F7" w:rsidRPr="007B2671" w14:paraId="0E44897D" w14:textId="77777777" w:rsidTr="007168F7">
        <w:trPr>
          <w:trHeight w:val="535"/>
        </w:trPr>
        <w:tc>
          <w:tcPr>
            <w:tcW w:w="1560" w:type="dxa"/>
            <w:vAlign w:val="center"/>
          </w:tcPr>
          <w:p w14:paraId="189806BB" w14:textId="77777777" w:rsidR="007168F7" w:rsidRPr="007B2671" w:rsidRDefault="007168F7" w:rsidP="007168F7">
            <w:r w:rsidRPr="007B2671">
              <w:t>Outcome:</w:t>
            </w:r>
          </w:p>
        </w:tc>
        <w:tc>
          <w:tcPr>
            <w:tcW w:w="7654" w:type="dxa"/>
            <w:vAlign w:val="center"/>
          </w:tcPr>
          <w:p w14:paraId="1B4702D6" w14:textId="77777777" w:rsidR="007168F7" w:rsidRPr="007B2671" w:rsidRDefault="007168F7" w:rsidP="007168F7">
            <w:pPr>
              <w:spacing w:before="120" w:after="120"/>
            </w:pPr>
            <w:r w:rsidRPr="007B2671">
              <w:t>We gain continuous feeds for improving the project as it is developing by using process evaluation; and we can determine its effectiveness after it has had time to produce results, by using impact evaluation</w:t>
            </w:r>
          </w:p>
        </w:tc>
      </w:tr>
    </w:tbl>
    <w:p w14:paraId="765B274C" w14:textId="77777777" w:rsidR="007B2671" w:rsidRDefault="007B2671" w:rsidP="007168F7">
      <w:pPr>
        <w:jc w:val="both"/>
        <w:rPr>
          <w:lang w:val="da-DK"/>
        </w:rPr>
      </w:pPr>
    </w:p>
    <w:tbl>
      <w:tblPr>
        <w:tblW w:w="9214"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1"/>
        <w:gridCol w:w="992"/>
        <w:gridCol w:w="6294"/>
        <w:gridCol w:w="1417"/>
      </w:tblGrid>
      <w:tr w:rsidR="007B2671" w:rsidRPr="00073205" w14:paraId="2488B4B6" w14:textId="77777777" w:rsidTr="000C18C1">
        <w:trPr>
          <w:trHeight w:val="395"/>
        </w:trPr>
        <w:tc>
          <w:tcPr>
            <w:tcW w:w="7797" w:type="dxa"/>
            <w:gridSpan w:val="3"/>
            <w:shd w:val="clear" w:color="auto" w:fill="C6D9F1" w:themeFill="text2" w:themeFillTint="33"/>
            <w:tcMar>
              <w:left w:w="57" w:type="dxa"/>
              <w:right w:w="57" w:type="dxa"/>
            </w:tcMar>
            <w:vAlign w:val="center"/>
          </w:tcPr>
          <w:p w14:paraId="21FF72DE" w14:textId="77777777" w:rsidR="007B2671" w:rsidRPr="00073205" w:rsidRDefault="007B2671" w:rsidP="0045719D">
            <w:pPr>
              <w:rPr>
                <w:b/>
              </w:rPr>
            </w:pPr>
            <w:r w:rsidRPr="00073205">
              <w:rPr>
                <w:b/>
              </w:rPr>
              <w:t xml:space="preserve">Key activities and deadlines – who do what when </w:t>
            </w:r>
          </w:p>
        </w:tc>
        <w:tc>
          <w:tcPr>
            <w:tcW w:w="1417" w:type="dxa"/>
            <w:shd w:val="clear" w:color="auto" w:fill="C6D9F1" w:themeFill="text2" w:themeFillTint="33"/>
            <w:tcMar>
              <w:left w:w="57" w:type="dxa"/>
              <w:right w:w="57" w:type="dxa"/>
            </w:tcMar>
            <w:vAlign w:val="center"/>
          </w:tcPr>
          <w:p w14:paraId="5FE6639F" w14:textId="77777777" w:rsidR="007B2671" w:rsidRPr="00073205" w:rsidRDefault="007B2671" w:rsidP="0045719D">
            <w:pPr>
              <w:rPr>
                <w:b/>
              </w:rPr>
            </w:pPr>
          </w:p>
        </w:tc>
      </w:tr>
      <w:tr w:rsidR="007B2671" w:rsidRPr="008155DA" w14:paraId="514BA09C" w14:textId="77777777" w:rsidTr="000C18C1">
        <w:trPr>
          <w:trHeight w:val="395"/>
        </w:trPr>
        <w:tc>
          <w:tcPr>
            <w:tcW w:w="511" w:type="dxa"/>
            <w:shd w:val="clear" w:color="auto" w:fill="C6D9F1" w:themeFill="text2" w:themeFillTint="33"/>
            <w:tcMar>
              <w:left w:w="57" w:type="dxa"/>
              <w:right w:w="57" w:type="dxa"/>
            </w:tcMar>
            <w:vAlign w:val="center"/>
          </w:tcPr>
          <w:p w14:paraId="2B897DD0" w14:textId="77777777" w:rsidR="007B2671" w:rsidRPr="008155DA" w:rsidRDefault="007B2671" w:rsidP="0045719D">
            <w:pPr>
              <w:jc w:val="center"/>
              <w:rPr>
                <w:b/>
                <w:sz w:val="20"/>
                <w:szCs w:val="20"/>
              </w:rPr>
            </w:pPr>
            <w:r w:rsidRPr="008155DA">
              <w:rPr>
                <w:b/>
                <w:sz w:val="20"/>
                <w:szCs w:val="20"/>
              </w:rPr>
              <w:t>No</w:t>
            </w:r>
          </w:p>
        </w:tc>
        <w:tc>
          <w:tcPr>
            <w:tcW w:w="992" w:type="dxa"/>
            <w:shd w:val="clear" w:color="auto" w:fill="C6D9F1" w:themeFill="text2" w:themeFillTint="33"/>
            <w:tcMar>
              <w:left w:w="57" w:type="dxa"/>
              <w:right w:w="57" w:type="dxa"/>
            </w:tcMar>
            <w:vAlign w:val="center"/>
          </w:tcPr>
          <w:p w14:paraId="54AC6A48" w14:textId="77777777" w:rsidR="007B2671" w:rsidRPr="008155DA" w:rsidRDefault="007B2671" w:rsidP="0045719D">
            <w:pPr>
              <w:jc w:val="both"/>
              <w:rPr>
                <w:b/>
                <w:sz w:val="20"/>
                <w:szCs w:val="20"/>
              </w:rPr>
            </w:pPr>
            <w:r w:rsidRPr="008155DA">
              <w:rPr>
                <w:b/>
                <w:sz w:val="20"/>
                <w:szCs w:val="20"/>
              </w:rPr>
              <w:t>Who</w:t>
            </w:r>
          </w:p>
        </w:tc>
        <w:tc>
          <w:tcPr>
            <w:tcW w:w="6294" w:type="dxa"/>
            <w:shd w:val="clear" w:color="auto" w:fill="C6D9F1" w:themeFill="text2" w:themeFillTint="33"/>
            <w:tcMar>
              <w:left w:w="57" w:type="dxa"/>
              <w:right w:w="57" w:type="dxa"/>
            </w:tcMar>
            <w:vAlign w:val="center"/>
          </w:tcPr>
          <w:p w14:paraId="75761E33" w14:textId="77777777" w:rsidR="007B2671" w:rsidRPr="008155DA" w:rsidRDefault="007B2671" w:rsidP="0045719D">
            <w:pPr>
              <w:jc w:val="both"/>
              <w:rPr>
                <w:b/>
                <w:sz w:val="20"/>
                <w:szCs w:val="20"/>
              </w:rPr>
            </w:pPr>
            <w:r>
              <w:rPr>
                <w:b/>
                <w:sz w:val="20"/>
                <w:szCs w:val="20"/>
              </w:rPr>
              <w:t>Key activities</w:t>
            </w:r>
          </w:p>
        </w:tc>
        <w:tc>
          <w:tcPr>
            <w:tcW w:w="1417" w:type="dxa"/>
            <w:shd w:val="clear" w:color="auto" w:fill="C6D9F1" w:themeFill="text2" w:themeFillTint="33"/>
            <w:tcMar>
              <w:left w:w="57" w:type="dxa"/>
              <w:right w:w="57" w:type="dxa"/>
            </w:tcMar>
            <w:vAlign w:val="center"/>
          </w:tcPr>
          <w:p w14:paraId="4F7186C2" w14:textId="77777777" w:rsidR="007B2671" w:rsidRPr="008155DA" w:rsidRDefault="007B2671" w:rsidP="0045719D">
            <w:pPr>
              <w:jc w:val="both"/>
              <w:rPr>
                <w:b/>
                <w:sz w:val="20"/>
                <w:szCs w:val="20"/>
              </w:rPr>
            </w:pPr>
            <w:r w:rsidRPr="008155DA">
              <w:rPr>
                <w:b/>
                <w:sz w:val="20"/>
                <w:szCs w:val="20"/>
              </w:rPr>
              <w:t>Deadlines</w:t>
            </w:r>
          </w:p>
        </w:tc>
      </w:tr>
      <w:tr w:rsidR="007B2671" w:rsidRPr="008155DA" w14:paraId="5B494222" w14:textId="77777777" w:rsidTr="000C18C1">
        <w:trPr>
          <w:trHeight w:val="377"/>
        </w:trPr>
        <w:tc>
          <w:tcPr>
            <w:tcW w:w="511" w:type="dxa"/>
            <w:shd w:val="clear" w:color="auto" w:fill="auto"/>
            <w:tcMar>
              <w:left w:w="57" w:type="dxa"/>
              <w:right w:w="57" w:type="dxa"/>
            </w:tcMar>
            <w:vAlign w:val="center"/>
          </w:tcPr>
          <w:p w14:paraId="5D5D5C3C" w14:textId="77777777" w:rsidR="007B2671" w:rsidRPr="008155DA" w:rsidRDefault="007B2671" w:rsidP="0045719D">
            <w:pPr>
              <w:jc w:val="center"/>
              <w:rPr>
                <w:sz w:val="20"/>
                <w:szCs w:val="20"/>
              </w:rPr>
            </w:pPr>
            <w:r w:rsidRPr="008155DA">
              <w:rPr>
                <w:sz w:val="20"/>
                <w:szCs w:val="20"/>
              </w:rPr>
              <w:t>1</w:t>
            </w:r>
          </w:p>
        </w:tc>
        <w:tc>
          <w:tcPr>
            <w:tcW w:w="992" w:type="dxa"/>
            <w:tcMar>
              <w:left w:w="57" w:type="dxa"/>
              <w:right w:w="57" w:type="dxa"/>
            </w:tcMar>
            <w:vAlign w:val="center"/>
          </w:tcPr>
          <w:p w14:paraId="61A84249" w14:textId="77777777" w:rsidR="007B2671" w:rsidRPr="00D212A8" w:rsidRDefault="007B2671" w:rsidP="0045719D">
            <w:pPr>
              <w:rPr>
                <w:sz w:val="20"/>
                <w:szCs w:val="20"/>
              </w:rPr>
            </w:pPr>
            <w:r>
              <w:rPr>
                <w:sz w:val="20"/>
                <w:szCs w:val="20"/>
              </w:rPr>
              <w:t>P4, KK</w:t>
            </w:r>
          </w:p>
        </w:tc>
        <w:tc>
          <w:tcPr>
            <w:tcW w:w="6294" w:type="dxa"/>
            <w:tcMar>
              <w:left w:w="57" w:type="dxa"/>
              <w:right w:w="57" w:type="dxa"/>
            </w:tcMar>
            <w:vAlign w:val="center"/>
          </w:tcPr>
          <w:p w14:paraId="0F03D838" w14:textId="77777777" w:rsidR="007B2671" w:rsidRPr="00D212A8" w:rsidRDefault="007B2671" w:rsidP="0045719D">
            <w:pPr>
              <w:rPr>
                <w:sz w:val="20"/>
                <w:szCs w:val="20"/>
              </w:rPr>
            </w:pPr>
            <w:r>
              <w:rPr>
                <w:sz w:val="20"/>
                <w:szCs w:val="20"/>
              </w:rPr>
              <w:t xml:space="preserve">Lead partner </w:t>
            </w:r>
            <w:r w:rsidRPr="002D08A1">
              <w:rPr>
                <w:sz w:val="20"/>
                <w:szCs w:val="20"/>
              </w:rPr>
              <w:t>elaborates the evaluation plan in dialogue with the partners during the start</w:t>
            </w:r>
            <w:r>
              <w:rPr>
                <w:sz w:val="20"/>
                <w:szCs w:val="20"/>
              </w:rPr>
              <w:t xml:space="preserve"> of the third project year</w:t>
            </w:r>
          </w:p>
        </w:tc>
        <w:tc>
          <w:tcPr>
            <w:tcW w:w="1417" w:type="dxa"/>
            <w:tcMar>
              <w:left w:w="57" w:type="dxa"/>
              <w:right w:w="57" w:type="dxa"/>
            </w:tcMar>
            <w:vAlign w:val="center"/>
          </w:tcPr>
          <w:p w14:paraId="218A8CD3" w14:textId="77777777" w:rsidR="007B2671" w:rsidRPr="00D212A8" w:rsidRDefault="007B2671" w:rsidP="0045719D">
            <w:pPr>
              <w:jc w:val="right"/>
              <w:rPr>
                <w:sz w:val="20"/>
                <w:szCs w:val="20"/>
              </w:rPr>
            </w:pPr>
            <w:r>
              <w:rPr>
                <w:sz w:val="20"/>
                <w:szCs w:val="20"/>
              </w:rPr>
              <w:t>15 Aug 2018</w:t>
            </w:r>
          </w:p>
        </w:tc>
      </w:tr>
      <w:tr w:rsidR="007B2671" w:rsidRPr="004D54E7" w14:paraId="5C11AD93" w14:textId="77777777" w:rsidTr="000C18C1">
        <w:trPr>
          <w:trHeight w:val="377"/>
        </w:trPr>
        <w:tc>
          <w:tcPr>
            <w:tcW w:w="511" w:type="dxa"/>
            <w:tcBorders>
              <w:bottom w:val="single" w:sz="4" w:space="0" w:color="000000"/>
            </w:tcBorders>
            <w:shd w:val="clear" w:color="auto" w:fill="auto"/>
            <w:tcMar>
              <w:left w:w="57" w:type="dxa"/>
              <w:right w:w="57" w:type="dxa"/>
            </w:tcMar>
            <w:vAlign w:val="center"/>
          </w:tcPr>
          <w:p w14:paraId="247AF722" w14:textId="77777777" w:rsidR="007B2671" w:rsidRPr="004D54E7" w:rsidRDefault="007B2671" w:rsidP="0045719D">
            <w:pPr>
              <w:jc w:val="center"/>
              <w:rPr>
                <w:rFonts w:asciiTheme="minorHAnsi" w:hAnsiTheme="minorHAnsi"/>
                <w:sz w:val="20"/>
                <w:szCs w:val="20"/>
              </w:rPr>
            </w:pPr>
            <w:r w:rsidRPr="004D54E7">
              <w:rPr>
                <w:rFonts w:asciiTheme="minorHAnsi" w:hAnsiTheme="minorHAnsi"/>
                <w:sz w:val="20"/>
                <w:szCs w:val="20"/>
              </w:rPr>
              <w:t>2</w:t>
            </w:r>
          </w:p>
        </w:tc>
        <w:tc>
          <w:tcPr>
            <w:tcW w:w="992" w:type="dxa"/>
            <w:tcBorders>
              <w:bottom w:val="single" w:sz="4" w:space="0" w:color="000000"/>
            </w:tcBorders>
            <w:tcMar>
              <w:left w:w="57" w:type="dxa"/>
              <w:right w:w="57" w:type="dxa"/>
            </w:tcMar>
            <w:vAlign w:val="center"/>
          </w:tcPr>
          <w:p w14:paraId="1C679298" w14:textId="77777777" w:rsidR="007B2671" w:rsidRPr="004D54E7" w:rsidRDefault="007B2671" w:rsidP="0045719D">
            <w:pPr>
              <w:pStyle w:val="hjvnormal"/>
              <w:rPr>
                <w:rFonts w:asciiTheme="minorHAnsi" w:hAnsiTheme="minorHAnsi" w:cs="Calibri"/>
              </w:rPr>
            </w:pPr>
            <w:r w:rsidRPr="004D54E7">
              <w:rPr>
                <w:rFonts w:asciiTheme="minorHAnsi" w:hAnsiTheme="minorHAnsi"/>
              </w:rPr>
              <w:t>P</w:t>
            </w:r>
            <w:r>
              <w:rPr>
                <w:rFonts w:asciiTheme="minorHAnsi" w:hAnsiTheme="minorHAnsi"/>
              </w:rPr>
              <w:t>4, KK</w:t>
            </w:r>
          </w:p>
        </w:tc>
        <w:tc>
          <w:tcPr>
            <w:tcW w:w="6294" w:type="dxa"/>
            <w:tcBorders>
              <w:bottom w:val="single" w:sz="4" w:space="0" w:color="000000"/>
            </w:tcBorders>
            <w:tcMar>
              <w:left w:w="57" w:type="dxa"/>
              <w:right w:w="57" w:type="dxa"/>
            </w:tcMar>
            <w:vAlign w:val="center"/>
          </w:tcPr>
          <w:p w14:paraId="4C6F9062" w14:textId="77777777" w:rsidR="007B2671" w:rsidRPr="004D54E7" w:rsidRDefault="007B2671" w:rsidP="0045719D">
            <w:pPr>
              <w:rPr>
                <w:rFonts w:asciiTheme="minorHAnsi" w:hAnsiTheme="minorHAnsi"/>
                <w:sz w:val="20"/>
                <w:szCs w:val="20"/>
              </w:rPr>
            </w:pPr>
            <w:r>
              <w:rPr>
                <w:rFonts w:asciiTheme="minorHAnsi" w:hAnsiTheme="minorHAnsi"/>
                <w:sz w:val="20"/>
                <w:szCs w:val="20"/>
              </w:rPr>
              <w:t>KK</w:t>
            </w:r>
            <w:r w:rsidRPr="004D54E7">
              <w:rPr>
                <w:rFonts w:asciiTheme="minorHAnsi" w:hAnsiTheme="minorHAnsi"/>
                <w:sz w:val="20"/>
                <w:szCs w:val="20"/>
              </w:rPr>
              <w:t xml:space="preserve"> prepares online process evaluation questionnaires for each work package (using Google Sites or Monkey Survey).</w:t>
            </w:r>
          </w:p>
        </w:tc>
        <w:tc>
          <w:tcPr>
            <w:tcW w:w="1417" w:type="dxa"/>
            <w:tcBorders>
              <w:bottom w:val="single" w:sz="4" w:space="0" w:color="000000"/>
            </w:tcBorders>
            <w:tcMar>
              <w:left w:w="57" w:type="dxa"/>
              <w:right w:w="57" w:type="dxa"/>
            </w:tcMar>
            <w:vAlign w:val="center"/>
          </w:tcPr>
          <w:p w14:paraId="6F02DE29" w14:textId="77777777" w:rsidR="007B2671" w:rsidRPr="004D54E7" w:rsidRDefault="007B2671" w:rsidP="0045719D">
            <w:pPr>
              <w:jc w:val="right"/>
              <w:rPr>
                <w:rFonts w:asciiTheme="minorHAnsi" w:hAnsiTheme="minorHAnsi"/>
                <w:sz w:val="20"/>
                <w:szCs w:val="20"/>
              </w:rPr>
            </w:pPr>
            <w:r w:rsidRPr="004D54E7">
              <w:rPr>
                <w:rFonts w:asciiTheme="minorHAnsi" w:hAnsiTheme="minorHAnsi"/>
                <w:sz w:val="20"/>
                <w:szCs w:val="20"/>
              </w:rPr>
              <w:t xml:space="preserve">Ongoing </w:t>
            </w:r>
          </w:p>
        </w:tc>
      </w:tr>
      <w:tr w:rsidR="007B2671" w:rsidRPr="008155DA" w14:paraId="28373588" w14:textId="77777777" w:rsidTr="000C18C1">
        <w:trPr>
          <w:trHeight w:val="377"/>
        </w:trPr>
        <w:tc>
          <w:tcPr>
            <w:tcW w:w="511" w:type="dxa"/>
            <w:tcBorders>
              <w:bottom w:val="single" w:sz="4" w:space="0" w:color="000000"/>
            </w:tcBorders>
            <w:shd w:val="clear" w:color="auto" w:fill="auto"/>
            <w:tcMar>
              <w:left w:w="57" w:type="dxa"/>
              <w:right w:w="57" w:type="dxa"/>
            </w:tcMar>
            <w:vAlign w:val="center"/>
          </w:tcPr>
          <w:p w14:paraId="2D3CC2C9" w14:textId="77777777" w:rsidR="007B2671" w:rsidRPr="008155DA" w:rsidRDefault="007B2671" w:rsidP="0045719D">
            <w:pPr>
              <w:jc w:val="center"/>
              <w:rPr>
                <w:sz w:val="20"/>
                <w:szCs w:val="20"/>
              </w:rPr>
            </w:pPr>
            <w:r w:rsidRPr="008155DA">
              <w:rPr>
                <w:sz w:val="20"/>
                <w:szCs w:val="20"/>
              </w:rPr>
              <w:t>3</w:t>
            </w:r>
          </w:p>
        </w:tc>
        <w:tc>
          <w:tcPr>
            <w:tcW w:w="992" w:type="dxa"/>
            <w:tcBorders>
              <w:bottom w:val="single" w:sz="4" w:space="0" w:color="000000"/>
            </w:tcBorders>
            <w:tcMar>
              <w:left w:w="57" w:type="dxa"/>
              <w:right w:w="57" w:type="dxa"/>
            </w:tcMar>
            <w:vAlign w:val="center"/>
          </w:tcPr>
          <w:p w14:paraId="0F095F75" w14:textId="77777777" w:rsidR="007B2671" w:rsidRPr="00D212A8" w:rsidRDefault="007B2671" w:rsidP="0045719D">
            <w:pPr>
              <w:pStyle w:val="hjvnormal"/>
              <w:rPr>
                <w:rFonts w:ascii="Calibri" w:hAnsi="Calibri" w:cs="Calibri"/>
              </w:rPr>
            </w:pPr>
            <w:r>
              <w:rPr>
                <w:rFonts w:ascii="Calibri" w:hAnsi="Calibri" w:cs="Calibri"/>
              </w:rPr>
              <w:t>P1, IF</w:t>
            </w:r>
          </w:p>
        </w:tc>
        <w:tc>
          <w:tcPr>
            <w:tcW w:w="6294" w:type="dxa"/>
            <w:tcBorders>
              <w:bottom w:val="single" w:sz="4" w:space="0" w:color="000000"/>
            </w:tcBorders>
            <w:tcMar>
              <w:left w:w="57" w:type="dxa"/>
              <w:right w:w="57" w:type="dxa"/>
            </w:tcMar>
            <w:vAlign w:val="center"/>
          </w:tcPr>
          <w:p w14:paraId="759FB516" w14:textId="77777777" w:rsidR="007B2671" w:rsidRPr="00424034" w:rsidRDefault="007B2671" w:rsidP="0045719D">
            <w:pPr>
              <w:rPr>
                <w:sz w:val="20"/>
                <w:szCs w:val="20"/>
              </w:rPr>
            </w:pPr>
            <w:r>
              <w:rPr>
                <w:sz w:val="20"/>
                <w:szCs w:val="20"/>
              </w:rPr>
              <w:t xml:space="preserve">KK </w:t>
            </w:r>
            <w:r w:rsidRPr="002D08A1">
              <w:rPr>
                <w:sz w:val="20"/>
                <w:szCs w:val="20"/>
              </w:rPr>
              <w:t>prepares financial reporting templates for each WP and control and attest the financial work</w:t>
            </w:r>
            <w:r>
              <w:rPr>
                <w:sz w:val="20"/>
                <w:szCs w:val="20"/>
              </w:rPr>
              <w:t xml:space="preserve"> </w:t>
            </w:r>
            <w:r w:rsidRPr="002D08A1">
              <w:rPr>
                <w:sz w:val="20"/>
                <w:szCs w:val="20"/>
              </w:rPr>
              <w:t>package reports before refunding costs.</w:t>
            </w:r>
          </w:p>
        </w:tc>
        <w:tc>
          <w:tcPr>
            <w:tcW w:w="1417" w:type="dxa"/>
            <w:tcBorders>
              <w:bottom w:val="single" w:sz="4" w:space="0" w:color="000000"/>
            </w:tcBorders>
            <w:tcMar>
              <w:left w:w="57" w:type="dxa"/>
              <w:right w:w="57" w:type="dxa"/>
            </w:tcMar>
            <w:vAlign w:val="center"/>
          </w:tcPr>
          <w:p w14:paraId="0AF305EE" w14:textId="77777777" w:rsidR="007B2671" w:rsidRPr="00D212A8" w:rsidRDefault="007B2671" w:rsidP="0045719D">
            <w:pPr>
              <w:jc w:val="right"/>
              <w:rPr>
                <w:sz w:val="20"/>
                <w:szCs w:val="20"/>
              </w:rPr>
            </w:pPr>
            <w:r>
              <w:rPr>
                <w:sz w:val="20"/>
                <w:szCs w:val="20"/>
              </w:rPr>
              <w:t>Ongoing</w:t>
            </w:r>
          </w:p>
        </w:tc>
      </w:tr>
      <w:tr w:rsidR="007B2671" w:rsidRPr="008155DA" w14:paraId="5931A8F5" w14:textId="77777777" w:rsidTr="000C18C1">
        <w:trPr>
          <w:trHeight w:val="377"/>
        </w:trPr>
        <w:tc>
          <w:tcPr>
            <w:tcW w:w="511" w:type="dxa"/>
            <w:tcBorders>
              <w:bottom w:val="single" w:sz="4" w:space="0" w:color="000000"/>
            </w:tcBorders>
            <w:shd w:val="clear" w:color="auto" w:fill="auto"/>
            <w:tcMar>
              <w:left w:w="57" w:type="dxa"/>
              <w:right w:w="57" w:type="dxa"/>
            </w:tcMar>
            <w:vAlign w:val="center"/>
          </w:tcPr>
          <w:p w14:paraId="690D737A" w14:textId="77777777" w:rsidR="007B2671" w:rsidRPr="008155DA" w:rsidRDefault="007B2671" w:rsidP="0045719D">
            <w:pPr>
              <w:jc w:val="center"/>
              <w:rPr>
                <w:sz w:val="20"/>
                <w:szCs w:val="20"/>
              </w:rPr>
            </w:pPr>
            <w:r w:rsidRPr="008155DA">
              <w:rPr>
                <w:sz w:val="20"/>
                <w:szCs w:val="20"/>
              </w:rPr>
              <w:t>4</w:t>
            </w:r>
          </w:p>
        </w:tc>
        <w:tc>
          <w:tcPr>
            <w:tcW w:w="992" w:type="dxa"/>
            <w:tcBorders>
              <w:bottom w:val="single" w:sz="4" w:space="0" w:color="000000"/>
            </w:tcBorders>
            <w:tcMar>
              <w:left w:w="57" w:type="dxa"/>
              <w:right w:w="57" w:type="dxa"/>
            </w:tcMar>
            <w:vAlign w:val="center"/>
          </w:tcPr>
          <w:p w14:paraId="4413FDB1" w14:textId="77777777" w:rsidR="007B2671" w:rsidRPr="00D212A8" w:rsidRDefault="007B2671" w:rsidP="0045719D">
            <w:pPr>
              <w:pStyle w:val="hjvnormal"/>
              <w:rPr>
                <w:rFonts w:ascii="Calibri" w:hAnsi="Calibri" w:cs="Calibri"/>
              </w:rPr>
            </w:pPr>
            <w:r>
              <w:rPr>
                <w:rFonts w:ascii="Calibri" w:hAnsi="Calibri" w:cs="Calibri"/>
              </w:rPr>
              <w:t>All</w:t>
            </w:r>
          </w:p>
        </w:tc>
        <w:tc>
          <w:tcPr>
            <w:tcW w:w="6294" w:type="dxa"/>
            <w:tcBorders>
              <w:bottom w:val="single" w:sz="4" w:space="0" w:color="000000"/>
            </w:tcBorders>
            <w:tcMar>
              <w:left w:w="57" w:type="dxa"/>
              <w:right w:w="57" w:type="dxa"/>
            </w:tcMar>
            <w:vAlign w:val="center"/>
          </w:tcPr>
          <w:p w14:paraId="4DF83821" w14:textId="77777777" w:rsidR="007B2671" w:rsidRPr="00D212A8" w:rsidRDefault="007B2671" w:rsidP="0045719D">
            <w:pPr>
              <w:rPr>
                <w:sz w:val="20"/>
                <w:szCs w:val="20"/>
              </w:rPr>
            </w:pPr>
            <w:r w:rsidRPr="002D08A1">
              <w:rPr>
                <w:sz w:val="20"/>
                <w:szCs w:val="20"/>
              </w:rPr>
              <w:t xml:space="preserve">All partners fill-in </w:t>
            </w:r>
            <w:r>
              <w:rPr>
                <w:sz w:val="20"/>
                <w:szCs w:val="20"/>
              </w:rPr>
              <w:t xml:space="preserve">online </w:t>
            </w:r>
            <w:r w:rsidRPr="002D08A1">
              <w:rPr>
                <w:sz w:val="20"/>
                <w:szCs w:val="20"/>
              </w:rPr>
              <w:t>process evaluation questionnaires for each work package.</w:t>
            </w:r>
          </w:p>
        </w:tc>
        <w:tc>
          <w:tcPr>
            <w:tcW w:w="1417" w:type="dxa"/>
            <w:tcBorders>
              <w:bottom w:val="single" w:sz="4" w:space="0" w:color="000000"/>
            </w:tcBorders>
            <w:tcMar>
              <w:left w:w="57" w:type="dxa"/>
              <w:right w:w="57" w:type="dxa"/>
            </w:tcMar>
            <w:vAlign w:val="center"/>
          </w:tcPr>
          <w:p w14:paraId="468E391B" w14:textId="77777777" w:rsidR="007B2671" w:rsidRPr="00D212A8" w:rsidRDefault="007B2671" w:rsidP="0045719D">
            <w:pPr>
              <w:jc w:val="right"/>
              <w:rPr>
                <w:sz w:val="20"/>
                <w:szCs w:val="20"/>
              </w:rPr>
            </w:pPr>
            <w:r>
              <w:rPr>
                <w:sz w:val="20"/>
                <w:szCs w:val="20"/>
              </w:rPr>
              <w:t>Ongoing</w:t>
            </w:r>
          </w:p>
        </w:tc>
      </w:tr>
      <w:tr w:rsidR="007B2671" w:rsidRPr="008155DA" w14:paraId="24F9F3D1" w14:textId="77777777" w:rsidTr="000C18C1">
        <w:trPr>
          <w:trHeight w:val="377"/>
        </w:trPr>
        <w:tc>
          <w:tcPr>
            <w:tcW w:w="511" w:type="dxa"/>
            <w:shd w:val="clear" w:color="auto" w:fill="auto"/>
            <w:tcMar>
              <w:left w:w="57" w:type="dxa"/>
              <w:right w:w="57" w:type="dxa"/>
            </w:tcMar>
            <w:vAlign w:val="center"/>
          </w:tcPr>
          <w:p w14:paraId="612BAB46" w14:textId="77777777" w:rsidR="007B2671" w:rsidRPr="008155DA" w:rsidRDefault="007B2671" w:rsidP="0045719D">
            <w:pPr>
              <w:jc w:val="center"/>
              <w:rPr>
                <w:sz w:val="20"/>
                <w:szCs w:val="20"/>
              </w:rPr>
            </w:pPr>
            <w:r w:rsidRPr="008155DA">
              <w:rPr>
                <w:sz w:val="20"/>
                <w:szCs w:val="20"/>
              </w:rPr>
              <w:t>5</w:t>
            </w:r>
          </w:p>
        </w:tc>
        <w:tc>
          <w:tcPr>
            <w:tcW w:w="992" w:type="dxa"/>
            <w:tcMar>
              <w:left w:w="57" w:type="dxa"/>
              <w:right w:w="57" w:type="dxa"/>
            </w:tcMar>
            <w:vAlign w:val="center"/>
          </w:tcPr>
          <w:p w14:paraId="63568853" w14:textId="77777777" w:rsidR="007B2671" w:rsidRPr="00D212A8" w:rsidRDefault="007B2671" w:rsidP="0045719D">
            <w:pPr>
              <w:pStyle w:val="hjvnormal"/>
              <w:rPr>
                <w:rFonts w:ascii="Calibri" w:hAnsi="Calibri" w:cs="Calibri"/>
              </w:rPr>
            </w:pPr>
            <w:r>
              <w:rPr>
                <w:rFonts w:ascii="Calibri" w:hAnsi="Calibri" w:cs="Calibri"/>
              </w:rPr>
              <w:t>P1, KK</w:t>
            </w:r>
          </w:p>
        </w:tc>
        <w:tc>
          <w:tcPr>
            <w:tcW w:w="6294" w:type="dxa"/>
            <w:tcMar>
              <w:left w:w="57" w:type="dxa"/>
              <w:right w:w="57" w:type="dxa"/>
            </w:tcMar>
            <w:vAlign w:val="center"/>
          </w:tcPr>
          <w:p w14:paraId="09B8C793" w14:textId="77777777" w:rsidR="007B2671" w:rsidRPr="00D212A8" w:rsidRDefault="007B2671" w:rsidP="0045719D">
            <w:pPr>
              <w:rPr>
                <w:sz w:val="20"/>
                <w:szCs w:val="20"/>
              </w:rPr>
            </w:pPr>
            <w:r>
              <w:rPr>
                <w:sz w:val="20"/>
                <w:szCs w:val="20"/>
              </w:rPr>
              <w:t>KK</w:t>
            </w:r>
            <w:r w:rsidRPr="002D08A1">
              <w:rPr>
                <w:sz w:val="20"/>
                <w:szCs w:val="20"/>
              </w:rPr>
              <w:t xml:space="preserve"> prepares online impact evaluation questionnaires and interview guides </w:t>
            </w:r>
          </w:p>
        </w:tc>
        <w:tc>
          <w:tcPr>
            <w:tcW w:w="1417" w:type="dxa"/>
            <w:tcMar>
              <w:left w:w="57" w:type="dxa"/>
              <w:right w:w="57" w:type="dxa"/>
            </w:tcMar>
            <w:vAlign w:val="center"/>
          </w:tcPr>
          <w:p w14:paraId="10CD09B4" w14:textId="77777777" w:rsidR="007B2671" w:rsidRPr="00D212A8" w:rsidRDefault="007B2671" w:rsidP="0045719D">
            <w:pPr>
              <w:jc w:val="right"/>
              <w:rPr>
                <w:sz w:val="20"/>
                <w:szCs w:val="20"/>
              </w:rPr>
            </w:pPr>
            <w:r>
              <w:rPr>
                <w:sz w:val="20"/>
                <w:szCs w:val="20"/>
              </w:rPr>
              <w:t>1 May 2020</w:t>
            </w:r>
          </w:p>
        </w:tc>
      </w:tr>
      <w:tr w:rsidR="007B2671" w:rsidRPr="008155DA" w14:paraId="0EF28083" w14:textId="77777777" w:rsidTr="000C18C1">
        <w:trPr>
          <w:trHeight w:val="373"/>
        </w:trPr>
        <w:tc>
          <w:tcPr>
            <w:tcW w:w="511" w:type="dxa"/>
            <w:shd w:val="clear" w:color="auto" w:fill="auto"/>
            <w:tcMar>
              <w:left w:w="57" w:type="dxa"/>
              <w:right w:w="57" w:type="dxa"/>
            </w:tcMar>
            <w:vAlign w:val="center"/>
          </w:tcPr>
          <w:p w14:paraId="240B5FF6" w14:textId="77777777" w:rsidR="007B2671" w:rsidRPr="008155DA" w:rsidRDefault="007B2671" w:rsidP="0045719D">
            <w:pPr>
              <w:jc w:val="center"/>
              <w:rPr>
                <w:sz w:val="20"/>
                <w:szCs w:val="20"/>
              </w:rPr>
            </w:pPr>
            <w:r w:rsidRPr="008155DA">
              <w:rPr>
                <w:sz w:val="20"/>
                <w:szCs w:val="20"/>
              </w:rPr>
              <w:t>7</w:t>
            </w:r>
          </w:p>
        </w:tc>
        <w:tc>
          <w:tcPr>
            <w:tcW w:w="992" w:type="dxa"/>
            <w:tcMar>
              <w:left w:w="57" w:type="dxa"/>
              <w:right w:w="57" w:type="dxa"/>
            </w:tcMar>
            <w:vAlign w:val="center"/>
          </w:tcPr>
          <w:p w14:paraId="636D1B55" w14:textId="77777777" w:rsidR="007B2671" w:rsidRPr="008155DA" w:rsidRDefault="007B2671" w:rsidP="0045719D">
            <w:pPr>
              <w:rPr>
                <w:sz w:val="20"/>
                <w:szCs w:val="20"/>
              </w:rPr>
            </w:pPr>
            <w:r>
              <w:rPr>
                <w:sz w:val="20"/>
                <w:szCs w:val="20"/>
              </w:rPr>
              <w:t>All</w:t>
            </w:r>
          </w:p>
        </w:tc>
        <w:tc>
          <w:tcPr>
            <w:tcW w:w="6294" w:type="dxa"/>
            <w:tcMar>
              <w:left w:w="57" w:type="dxa"/>
              <w:right w:w="57" w:type="dxa"/>
            </w:tcMar>
            <w:vAlign w:val="center"/>
          </w:tcPr>
          <w:p w14:paraId="6BBE8A35" w14:textId="77777777" w:rsidR="007B2671" w:rsidRPr="008155DA" w:rsidRDefault="007B2671" w:rsidP="0045719D">
            <w:pPr>
              <w:rPr>
                <w:sz w:val="20"/>
                <w:szCs w:val="20"/>
              </w:rPr>
            </w:pPr>
            <w:r>
              <w:rPr>
                <w:sz w:val="20"/>
                <w:szCs w:val="20"/>
              </w:rPr>
              <w:t>Partners complete impact evaluation after the national pilot courses (in Oct 2018) and Baltic Sea pilot course (March 2019) and final</w:t>
            </w:r>
            <w:r w:rsidRPr="002D08A1">
              <w:rPr>
                <w:sz w:val="20"/>
                <w:szCs w:val="20"/>
              </w:rPr>
              <w:t xml:space="preserve"> conferences</w:t>
            </w:r>
            <w:r>
              <w:rPr>
                <w:sz w:val="20"/>
                <w:szCs w:val="20"/>
              </w:rPr>
              <w:t xml:space="preserve"> (April 2019)</w:t>
            </w:r>
            <w:r w:rsidRPr="002D08A1">
              <w:rPr>
                <w:sz w:val="20"/>
                <w:szCs w:val="20"/>
              </w:rPr>
              <w:t>.</w:t>
            </w:r>
          </w:p>
        </w:tc>
        <w:tc>
          <w:tcPr>
            <w:tcW w:w="1417" w:type="dxa"/>
            <w:tcMar>
              <w:left w:w="57" w:type="dxa"/>
              <w:right w:w="57" w:type="dxa"/>
            </w:tcMar>
            <w:vAlign w:val="center"/>
          </w:tcPr>
          <w:p w14:paraId="07C8F68A" w14:textId="77777777" w:rsidR="007B2671" w:rsidRDefault="007B2671" w:rsidP="0045719D">
            <w:pPr>
              <w:jc w:val="right"/>
              <w:rPr>
                <w:sz w:val="20"/>
                <w:szCs w:val="20"/>
              </w:rPr>
            </w:pPr>
            <w:r>
              <w:rPr>
                <w:sz w:val="20"/>
                <w:szCs w:val="20"/>
              </w:rPr>
              <w:t>Oct 2018</w:t>
            </w:r>
          </w:p>
          <w:p w14:paraId="43A6B32C" w14:textId="77777777" w:rsidR="007B2671" w:rsidRDefault="007B2671" w:rsidP="0045719D">
            <w:pPr>
              <w:jc w:val="right"/>
              <w:rPr>
                <w:sz w:val="20"/>
                <w:szCs w:val="20"/>
              </w:rPr>
            </w:pPr>
            <w:r>
              <w:rPr>
                <w:sz w:val="20"/>
                <w:szCs w:val="20"/>
              </w:rPr>
              <w:t>March 2019</w:t>
            </w:r>
          </w:p>
          <w:p w14:paraId="6D346ACF" w14:textId="77777777" w:rsidR="007B2671" w:rsidRPr="008155DA" w:rsidRDefault="007B2671" w:rsidP="0045719D">
            <w:pPr>
              <w:jc w:val="right"/>
              <w:rPr>
                <w:sz w:val="20"/>
                <w:szCs w:val="20"/>
              </w:rPr>
            </w:pPr>
            <w:r>
              <w:rPr>
                <w:sz w:val="20"/>
                <w:szCs w:val="20"/>
              </w:rPr>
              <w:t>April 2019</w:t>
            </w:r>
          </w:p>
        </w:tc>
      </w:tr>
      <w:tr w:rsidR="007B2671" w:rsidRPr="008155DA" w14:paraId="0035BF57" w14:textId="77777777" w:rsidTr="000C18C1">
        <w:trPr>
          <w:trHeight w:val="373"/>
        </w:trPr>
        <w:tc>
          <w:tcPr>
            <w:tcW w:w="511" w:type="dxa"/>
            <w:shd w:val="clear" w:color="auto" w:fill="auto"/>
            <w:tcMar>
              <w:left w:w="57" w:type="dxa"/>
              <w:right w:w="57" w:type="dxa"/>
            </w:tcMar>
            <w:vAlign w:val="center"/>
          </w:tcPr>
          <w:p w14:paraId="0838D811" w14:textId="77777777" w:rsidR="007B2671" w:rsidRPr="008155DA" w:rsidRDefault="007B2671" w:rsidP="0045719D">
            <w:pPr>
              <w:jc w:val="center"/>
              <w:rPr>
                <w:sz w:val="20"/>
                <w:szCs w:val="20"/>
              </w:rPr>
            </w:pPr>
            <w:r w:rsidRPr="008155DA">
              <w:rPr>
                <w:sz w:val="20"/>
                <w:szCs w:val="20"/>
              </w:rPr>
              <w:t>8</w:t>
            </w:r>
          </w:p>
        </w:tc>
        <w:tc>
          <w:tcPr>
            <w:tcW w:w="992" w:type="dxa"/>
            <w:tcMar>
              <w:left w:w="57" w:type="dxa"/>
              <w:right w:w="57" w:type="dxa"/>
            </w:tcMar>
            <w:vAlign w:val="center"/>
          </w:tcPr>
          <w:p w14:paraId="07C5B9AE" w14:textId="77777777" w:rsidR="007B2671" w:rsidRPr="008155DA" w:rsidRDefault="007B2671" w:rsidP="0045719D">
            <w:pPr>
              <w:jc w:val="both"/>
              <w:rPr>
                <w:sz w:val="20"/>
                <w:szCs w:val="20"/>
              </w:rPr>
            </w:pPr>
            <w:r>
              <w:rPr>
                <w:sz w:val="20"/>
                <w:szCs w:val="20"/>
              </w:rPr>
              <w:t>P1, IF</w:t>
            </w:r>
          </w:p>
        </w:tc>
        <w:tc>
          <w:tcPr>
            <w:tcW w:w="6294" w:type="dxa"/>
            <w:tcMar>
              <w:left w:w="57" w:type="dxa"/>
              <w:right w:w="57" w:type="dxa"/>
            </w:tcMar>
            <w:vAlign w:val="center"/>
          </w:tcPr>
          <w:p w14:paraId="4770EFD9" w14:textId="77777777" w:rsidR="007B2671" w:rsidRPr="008155DA" w:rsidRDefault="007B2671" w:rsidP="0045719D">
            <w:pPr>
              <w:jc w:val="both"/>
              <w:rPr>
                <w:sz w:val="20"/>
                <w:szCs w:val="20"/>
              </w:rPr>
            </w:pPr>
            <w:r>
              <w:rPr>
                <w:sz w:val="20"/>
                <w:szCs w:val="20"/>
              </w:rPr>
              <w:t>IF</w:t>
            </w:r>
            <w:r w:rsidRPr="002D08A1">
              <w:rPr>
                <w:sz w:val="20"/>
                <w:szCs w:val="20"/>
              </w:rPr>
              <w:t xml:space="preserve"> summaries the results of the </w:t>
            </w:r>
            <w:r>
              <w:rPr>
                <w:sz w:val="20"/>
                <w:szCs w:val="20"/>
              </w:rPr>
              <w:t xml:space="preserve">progress as well as the impact evaluation at the end of the project. </w:t>
            </w:r>
          </w:p>
        </w:tc>
        <w:tc>
          <w:tcPr>
            <w:tcW w:w="1417" w:type="dxa"/>
            <w:tcMar>
              <w:left w:w="57" w:type="dxa"/>
              <w:right w:w="57" w:type="dxa"/>
            </w:tcMar>
            <w:vAlign w:val="center"/>
          </w:tcPr>
          <w:p w14:paraId="52AE350B" w14:textId="77777777" w:rsidR="007B2671" w:rsidRPr="008155DA" w:rsidRDefault="007B2671" w:rsidP="0045719D">
            <w:pPr>
              <w:jc w:val="right"/>
              <w:rPr>
                <w:sz w:val="20"/>
                <w:szCs w:val="20"/>
              </w:rPr>
            </w:pPr>
            <w:r>
              <w:rPr>
                <w:sz w:val="20"/>
                <w:szCs w:val="20"/>
              </w:rPr>
              <w:t>April 2019</w:t>
            </w:r>
          </w:p>
        </w:tc>
      </w:tr>
    </w:tbl>
    <w:p w14:paraId="28FA2601" w14:textId="77777777" w:rsidR="00D17D6C" w:rsidRDefault="00D17D6C" w:rsidP="007168F7"/>
    <w:p w14:paraId="1F90AD16" w14:textId="77777777" w:rsidR="00D17D6C" w:rsidRDefault="00D17D6C">
      <w:pPr>
        <w:tabs>
          <w:tab w:val="clear" w:pos="357"/>
          <w:tab w:val="clear" w:pos="714"/>
        </w:tabs>
        <w:autoSpaceDE/>
        <w:autoSpaceDN/>
        <w:adjustRightInd/>
        <w:spacing w:line="240" w:lineRule="auto"/>
      </w:pPr>
      <w:r>
        <w:br w:type="page"/>
      </w:r>
    </w:p>
    <w:p w14:paraId="0C4CFA1D" w14:textId="77777777" w:rsidR="007168F7" w:rsidRDefault="007168F7" w:rsidP="007168F7"/>
    <w:tbl>
      <w:tblPr>
        <w:tblW w:w="9214" w:type="dxa"/>
        <w:tblInd w:w="70" w:type="dxa"/>
        <w:tblCellMar>
          <w:left w:w="70" w:type="dxa"/>
          <w:right w:w="70" w:type="dxa"/>
        </w:tblCellMar>
        <w:tblLook w:val="04A0" w:firstRow="1" w:lastRow="0" w:firstColumn="1" w:lastColumn="0" w:noHBand="0" w:noVBand="1"/>
      </w:tblPr>
      <w:tblGrid>
        <w:gridCol w:w="1560"/>
        <w:gridCol w:w="1275"/>
        <w:gridCol w:w="6379"/>
      </w:tblGrid>
      <w:tr w:rsidR="000C18C1" w:rsidRPr="000B5C92" w14:paraId="7D02D3FF" w14:textId="77777777" w:rsidTr="000C18C1">
        <w:trPr>
          <w:trHeight w:val="317"/>
        </w:trPr>
        <w:tc>
          <w:tcPr>
            <w:tcW w:w="9214" w:type="dxa"/>
            <w:gridSpan w:val="3"/>
            <w:tcBorders>
              <w:top w:val="single" w:sz="8" w:space="0" w:color="auto"/>
              <w:left w:val="single" w:sz="8" w:space="0" w:color="auto"/>
              <w:bottom w:val="single" w:sz="4" w:space="0" w:color="auto"/>
              <w:right w:val="single" w:sz="8" w:space="0" w:color="000000"/>
            </w:tcBorders>
            <w:shd w:val="clear" w:color="auto" w:fill="C6D9F1" w:themeFill="text2" w:themeFillTint="33"/>
            <w:vAlign w:val="center"/>
            <w:hideMark/>
          </w:tcPr>
          <w:p w14:paraId="0023EB34" w14:textId="77777777" w:rsidR="000C18C1" w:rsidRPr="000B5C92" w:rsidRDefault="000C18C1" w:rsidP="0045719D">
            <w:pPr>
              <w:rPr>
                <w:b/>
              </w:rPr>
            </w:pPr>
            <w:r w:rsidRPr="000B5C92">
              <w:rPr>
                <w:b/>
              </w:rPr>
              <w:t xml:space="preserve">Budget </w:t>
            </w:r>
          </w:p>
        </w:tc>
      </w:tr>
      <w:tr w:rsidR="000C18C1" w:rsidRPr="00230287" w14:paraId="468E9C35" w14:textId="77777777" w:rsidTr="000C18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1560" w:type="dxa"/>
            <w:shd w:val="clear" w:color="auto" w:fill="C6D9F1" w:themeFill="text2" w:themeFillTint="33"/>
            <w:vAlign w:val="center"/>
          </w:tcPr>
          <w:p w14:paraId="708BE0FC" w14:textId="77777777" w:rsidR="000C18C1" w:rsidRDefault="000C18C1" w:rsidP="0045719D">
            <w:pPr>
              <w:spacing w:before="60" w:after="60"/>
              <w:jc w:val="both"/>
              <w:rPr>
                <w:b/>
                <w:sz w:val="20"/>
                <w:szCs w:val="20"/>
              </w:rPr>
            </w:pPr>
            <w:r>
              <w:rPr>
                <w:b/>
                <w:sz w:val="20"/>
                <w:szCs w:val="20"/>
              </w:rPr>
              <w:t>NB:</w:t>
            </w:r>
          </w:p>
        </w:tc>
        <w:tc>
          <w:tcPr>
            <w:tcW w:w="7654" w:type="dxa"/>
            <w:gridSpan w:val="2"/>
            <w:shd w:val="clear" w:color="auto" w:fill="auto"/>
            <w:vAlign w:val="center"/>
          </w:tcPr>
          <w:p w14:paraId="41431BCF" w14:textId="77777777" w:rsidR="000C18C1" w:rsidRPr="00230287" w:rsidRDefault="000C18C1" w:rsidP="000C18C1">
            <w:pPr>
              <w:rPr>
                <w:sz w:val="20"/>
                <w:szCs w:val="20"/>
              </w:rPr>
            </w:pPr>
            <w:r>
              <w:rPr>
                <w:sz w:val="20"/>
                <w:szCs w:val="20"/>
              </w:rPr>
              <w:t xml:space="preserve">Evaluation Is part of the management and dissemination activity, and the costs must be financed by the management unit support. </w:t>
            </w:r>
          </w:p>
        </w:tc>
      </w:tr>
      <w:tr w:rsidR="000C18C1" w:rsidRPr="00230287" w14:paraId="2F8E310B" w14:textId="77777777" w:rsidTr="000C18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1560" w:type="dxa"/>
            <w:shd w:val="clear" w:color="auto" w:fill="C6D9F1" w:themeFill="text2" w:themeFillTint="33"/>
            <w:vAlign w:val="center"/>
          </w:tcPr>
          <w:p w14:paraId="680B6615" w14:textId="77777777" w:rsidR="000C18C1" w:rsidRPr="00230287" w:rsidRDefault="000C18C1" w:rsidP="0045719D">
            <w:pPr>
              <w:spacing w:before="60" w:after="60"/>
              <w:jc w:val="both"/>
              <w:rPr>
                <w:b/>
                <w:sz w:val="20"/>
                <w:szCs w:val="20"/>
              </w:rPr>
            </w:pPr>
            <w:r>
              <w:rPr>
                <w:b/>
                <w:sz w:val="20"/>
                <w:szCs w:val="20"/>
              </w:rPr>
              <w:t>Other Costs</w:t>
            </w:r>
          </w:p>
        </w:tc>
        <w:tc>
          <w:tcPr>
            <w:tcW w:w="1275" w:type="dxa"/>
            <w:shd w:val="clear" w:color="auto" w:fill="C6D9F1" w:themeFill="text2" w:themeFillTint="33"/>
            <w:vAlign w:val="center"/>
          </w:tcPr>
          <w:p w14:paraId="185822C0" w14:textId="77777777" w:rsidR="000C18C1" w:rsidRPr="00230287" w:rsidRDefault="000C18C1" w:rsidP="0045719D">
            <w:pPr>
              <w:jc w:val="right"/>
              <w:rPr>
                <w:b/>
                <w:sz w:val="20"/>
                <w:szCs w:val="20"/>
              </w:rPr>
            </w:pPr>
            <w:r w:rsidRPr="00230287">
              <w:rPr>
                <w:b/>
                <w:sz w:val="20"/>
                <w:szCs w:val="20"/>
              </w:rPr>
              <w:t>Euro</w:t>
            </w:r>
          </w:p>
        </w:tc>
        <w:tc>
          <w:tcPr>
            <w:tcW w:w="6379" w:type="dxa"/>
            <w:shd w:val="clear" w:color="auto" w:fill="C6D9F1" w:themeFill="text2" w:themeFillTint="33"/>
            <w:vAlign w:val="center"/>
          </w:tcPr>
          <w:p w14:paraId="0839E18A" w14:textId="77777777" w:rsidR="000C18C1" w:rsidRPr="00230287" w:rsidRDefault="000C18C1" w:rsidP="0045719D">
            <w:pPr>
              <w:jc w:val="both"/>
              <w:rPr>
                <w:b/>
                <w:sz w:val="20"/>
                <w:szCs w:val="20"/>
              </w:rPr>
            </w:pPr>
            <w:r w:rsidRPr="00230287">
              <w:rPr>
                <w:b/>
                <w:sz w:val="20"/>
                <w:szCs w:val="20"/>
              </w:rPr>
              <w:t>Comments</w:t>
            </w:r>
          </w:p>
        </w:tc>
      </w:tr>
      <w:tr w:rsidR="000C18C1" w:rsidRPr="00230287" w14:paraId="38223C93" w14:textId="77777777" w:rsidTr="000C18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39"/>
        </w:trPr>
        <w:tc>
          <w:tcPr>
            <w:tcW w:w="1560" w:type="dxa"/>
            <w:shd w:val="clear" w:color="auto" w:fill="C6D9F1" w:themeFill="text2" w:themeFillTint="33"/>
          </w:tcPr>
          <w:p w14:paraId="7CFC3887" w14:textId="77777777" w:rsidR="000C18C1" w:rsidRPr="00230287" w:rsidRDefault="000C18C1" w:rsidP="0045719D">
            <w:pPr>
              <w:spacing w:before="60" w:after="60"/>
              <w:jc w:val="both"/>
              <w:rPr>
                <w:sz w:val="20"/>
                <w:szCs w:val="20"/>
              </w:rPr>
            </w:pPr>
            <w:r>
              <w:rPr>
                <w:sz w:val="20"/>
                <w:szCs w:val="20"/>
              </w:rPr>
              <w:t xml:space="preserve">Costs </w:t>
            </w:r>
          </w:p>
        </w:tc>
        <w:tc>
          <w:tcPr>
            <w:tcW w:w="1275" w:type="dxa"/>
            <w:vAlign w:val="center"/>
          </w:tcPr>
          <w:p w14:paraId="73118275" w14:textId="77777777" w:rsidR="000C18C1" w:rsidRPr="00230287" w:rsidRDefault="000C18C1" w:rsidP="0045719D">
            <w:pPr>
              <w:spacing w:before="60" w:after="60"/>
              <w:jc w:val="right"/>
              <w:rPr>
                <w:sz w:val="20"/>
                <w:szCs w:val="20"/>
              </w:rPr>
            </w:pPr>
            <w:r>
              <w:rPr>
                <w:sz w:val="20"/>
                <w:szCs w:val="20"/>
              </w:rPr>
              <w:t>642</w:t>
            </w:r>
          </w:p>
        </w:tc>
        <w:tc>
          <w:tcPr>
            <w:tcW w:w="6379" w:type="dxa"/>
            <w:vAlign w:val="center"/>
          </w:tcPr>
          <w:p w14:paraId="01C6C69B" w14:textId="77777777" w:rsidR="000C18C1" w:rsidRDefault="000C18C1" w:rsidP="0045719D">
            <w:pPr>
              <w:rPr>
                <w:sz w:val="20"/>
                <w:szCs w:val="20"/>
              </w:rPr>
            </w:pPr>
            <w:r>
              <w:rPr>
                <w:sz w:val="20"/>
                <w:szCs w:val="20"/>
              </w:rPr>
              <w:t xml:space="preserve">None from salary support, but the responsible partner gets the value of 3 days unit salary for designing, developing and updating the project website. </w:t>
            </w:r>
          </w:p>
          <w:p w14:paraId="41BDE4C7" w14:textId="77777777" w:rsidR="000C18C1" w:rsidRDefault="000C18C1" w:rsidP="0045719D">
            <w:pPr>
              <w:rPr>
                <w:sz w:val="20"/>
                <w:szCs w:val="20"/>
              </w:rPr>
            </w:pPr>
            <w:r>
              <w:rPr>
                <w:sz w:val="20"/>
                <w:szCs w:val="20"/>
              </w:rPr>
              <w:t xml:space="preserve">These extra salary costs of 3 x 214 euro, like 642 euro are shared equally among the four partners. </w:t>
            </w:r>
            <w:proofErr w:type="gramStart"/>
            <w:r>
              <w:rPr>
                <w:sz w:val="20"/>
                <w:szCs w:val="20"/>
              </w:rPr>
              <w:t>So</w:t>
            </w:r>
            <w:proofErr w:type="gramEnd"/>
            <w:r>
              <w:rPr>
                <w:sz w:val="20"/>
                <w:szCs w:val="20"/>
              </w:rPr>
              <w:t xml:space="preserve"> each pay 160,50 euro from their management unit support to cover these extra costs.</w:t>
            </w:r>
          </w:p>
          <w:p w14:paraId="2CFE702D" w14:textId="77777777" w:rsidR="000C18C1" w:rsidRPr="00230287" w:rsidRDefault="000C18C1" w:rsidP="0045719D">
            <w:pPr>
              <w:rPr>
                <w:sz w:val="20"/>
                <w:szCs w:val="20"/>
              </w:rPr>
            </w:pPr>
          </w:p>
        </w:tc>
      </w:tr>
      <w:tr w:rsidR="000C18C1" w:rsidRPr="00230287" w14:paraId="59FA27B1" w14:textId="77777777" w:rsidTr="000C18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39"/>
        </w:trPr>
        <w:tc>
          <w:tcPr>
            <w:tcW w:w="1560" w:type="dxa"/>
            <w:shd w:val="clear" w:color="auto" w:fill="C6D9F1" w:themeFill="text2" w:themeFillTint="33"/>
          </w:tcPr>
          <w:p w14:paraId="147A9F28" w14:textId="77777777" w:rsidR="000C18C1" w:rsidRPr="00230287" w:rsidRDefault="000C18C1" w:rsidP="0045719D">
            <w:pPr>
              <w:spacing w:before="60" w:after="60"/>
              <w:jc w:val="both"/>
              <w:rPr>
                <w:sz w:val="20"/>
                <w:szCs w:val="20"/>
              </w:rPr>
            </w:pPr>
            <w:r w:rsidRPr="00230287">
              <w:rPr>
                <w:sz w:val="20"/>
                <w:szCs w:val="20"/>
              </w:rPr>
              <w:t>Travel &amp; subsist</w:t>
            </w:r>
          </w:p>
        </w:tc>
        <w:tc>
          <w:tcPr>
            <w:tcW w:w="1275" w:type="dxa"/>
            <w:vAlign w:val="center"/>
          </w:tcPr>
          <w:p w14:paraId="3F388D82" w14:textId="77777777" w:rsidR="000C18C1" w:rsidRPr="00230287" w:rsidRDefault="000C18C1" w:rsidP="0045719D">
            <w:pPr>
              <w:spacing w:before="60" w:after="60"/>
              <w:jc w:val="right"/>
              <w:rPr>
                <w:sz w:val="20"/>
                <w:szCs w:val="20"/>
              </w:rPr>
            </w:pPr>
            <w:r w:rsidRPr="00230287">
              <w:rPr>
                <w:sz w:val="20"/>
                <w:szCs w:val="20"/>
              </w:rPr>
              <w:t>0</w:t>
            </w:r>
          </w:p>
        </w:tc>
        <w:tc>
          <w:tcPr>
            <w:tcW w:w="6379" w:type="dxa"/>
            <w:vAlign w:val="center"/>
          </w:tcPr>
          <w:p w14:paraId="7799951B" w14:textId="77777777" w:rsidR="000C18C1" w:rsidRPr="00230287" w:rsidRDefault="000C18C1" w:rsidP="0045719D">
            <w:pPr>
              <w:spacing w:before="60" w:after="60"/>
              <w:rPr>
                <w:sz w:val="20"/>
                <w:szCs w:val="20"/>
              </w:rPr>
            </w:pPr>
            <w:r w:rsidRPr="00230287">
              <w:rPr>
                <w:sz w:val="20"/>
                <w:szCs w:val="20"/>
              </w:rPr>
              <w:t>None</w:t>
            </w:r>
            <w:r>
              <w:rPr>
                <w:sz w:val="20"/>
                <w:szCs w:val="20"/>
              </w:rPr>
              <w:t xml:space="preserve"> </w:t>
            </w:r>
          </w:p>
        </w:tc>
      </w:tr>
    </w:tbl>
    <w:p w14:paraId="6CD186F1" w14:textId="77777777" w:rsidR="000C18C1" w:rsidRDefault="000C18C1" w:rsidP="007168F7"/>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5"/>
        <w:gridCol w:w="4276"/>
        <w:gridCol w:w="2623"/>
      </w:tblGrid>
      <w:tr w:rsidR="007168F7" w:rsidRPr="00FD6634" w14:paraId="5E893669" w14:textId="77777777" w:rsidTr="000C18C1">
        <w:trPr>
          <w:trHeight w:val="362"/>
        </w:trPr>
        <w:tc>
          <w:tcPr>
            <w:tcW w:w="9214" w:type="dxa"/>
            <w:gridSpan w:val="3"/>
            <w:shd w:val="clear" w:color="auto" w:fill="C2D69B"/>
            <w:vAlign w:val="center"/>
          </w:tcPr>
          <w:bookmarkEnd w:id="60"/>
          <w:p w14:paraId="3D32BCFE" w14:textId="77777777" w:rsidR="007168F7" w:rsidRPr="00FD6634" w:rsidRDefault="007168F7" w:rsidP="007168F7">
            <w:pPr>
              <w:rPr>
                <w:b/>
              </w:rPr>
            </w:pPr>
            <w:r w:rsidRPr="00FD6634">
              <w:rPr>
                <w:b/>
              </w:rPr>
              <w:t>Extra comments / possible adjustments</w:t>
            </w:r>
          </w:p>
        </w:tc>
      </w:tr>
      <w:tr w:rsidR="007168F7" w:rsidRPr="00FD6634" w14:paraId="27C284DA" w14:textId="77777777" w:rsidTr="000C18C1">
        <w:trPr>
          <w:trHeight w:val="362"/>
        </w:trPr>
        <w:tc>
          <w:tcPr>
            <w:tcW w:w="2315" w:type="dxa"/>
            <w:shd w:val="clear" w:color="auto" w:fill="C2D69B"/>
            <w:vAlign w:val="center"/>
          </w:tcPr>
          <w:p w14:paraId="50F947B0" w14:textId="77777777" w:rsidR="007168F7" w:rsidRPr="00FD6634" w:rsidRDefault="007168F7" w:rsidP="007168F7">
            <w:pPr>
              <w:rPr>
                <w:sz w:val="20"/>
                <w:szCs w:val="20"/>
              </w:rPr>
            </w:pPr>
            <w:r w:rsidRPr="00FD6634">
              <w:rPr>
                <w:sz w:val="20"/>
                <w:szCs w:val="20"/>
              </w:rPr>
              <w:t>Issues</w:t>
            </w:r>
          </w:p>
        </w:tc>
        <w:tc>
          <w:tcPr>
            <w:tcW w:w="4276" w:type="dxa"/>
            <w:shd w:val="clear" w:color="auto" w:fill="C2D69B"/>
            <w:vAlign w:val="center"/>
          </w:tcPr>
          <w:p w14:paraId="06401A36" w14:textId="77777777" w:rsidR="007168F7" w:rsidRPr="00FD6634" w:rsidRDefault="007168F7" w:rsidP="007168F7">
            <w:pPr>
              <w:rPr>
                <w:sz w:val="20"/>
                <w:szCs w:val="20"/>
              </w:rPr>
            </w:pPr>
            <w:r w:rsidRPr="00FD6634">
              <w:rPr>
                <w:sz w:val="20"/>
                <w:szCs w:val="20"/>
              </w:rPr>
              <w:t>Comments</w:t>
            </w:r>
          </w:p>
        </w:tc>
        <w:tc>
          <w:tcPr>
            <w:tcW w:w="2623" w:type="dxa"/>
            <w:shd w:val="clear" w:color="auto" w:fill="C2D69B"/>
            <w:vAlign w:val="center"/>
          </w:tcPr>
          <w:p w14:paraId="643A32FA" w14:textId="77777777" w:rsidR="007168F7" w:rsidRPr="00FD6634" w:rsidRDefault="007168F7" w:rsidP="007168F7">
            <w:pPr>
              <w:rPr>
                <w:sz w:val="20"/>
                <w:szCs w:val="20"/>
              </w:rPr>
            </w:pPr>
            <w:r w:rsidRPr="00FD6634">
              <w:rPr>
                <w:sz w:val="20"/>
                <w:szCs w:val="20"/>
              </w:rPr>
              <w:t>Decided: how &amp; when</w:t>
            </w:r>
          </w:p>
        </w:tc>
      </w:tr>
      <w:tr w:rsidR="007168F7" w:rsidRPr="00FD6634" w14:paraId="5C89BBB9" w14:textId="77777777" w:rsidTr="000C18C1">
        <w:trPr>
          <w:trHeight w:val="362"/>
        </w:trPr>
        <w:tc>
          <w:tcPr>
            <w:tcW w:w="2315" w:type="dxa"/>
            <w:vAlign w:val="center"/>
          </w:tcPr>
          <w:p w14:paraId="6C6F657A" w14:textId="77777777" w:rsidR="007168F7" w:rsidRPr="00FD6634" w:rsidRDefault="007168F7" w:rsidP="007168F7">
            <w:pPr>
              <w:rPr>
                <w:sz w:val="20"/>
                <w:szCs w:val="20"/>
              </w:rPr>
            </w:pPr>
            <w:r w:rsidRPr="00FD6634">
              <w:rPr>
                <w:sz w:val="20"/>
                <w:szCs w:val="20"/>
              </w:rPr>
              <w:t>None to mention</w:t>
            </w:r>
          </w:p>
        </w:tc>
        <w:tc>
          <w:tcPr>
            <w:tcW w:w="4276" w:type="dxa"/>
            <w:vAlign w:val="center"/>
          </w:tcPr>
          <w:p w14:paraId="0894E1B3" w14:textId="77777777" w:rsidR="007168F7" w:rsidRPr="00FD6634" w:rsidRDefault="007168F7" w:rsidP="007168F7">
            <w:pPr>
              <w:rPr>
                <w:sz w:val="20"/>
                <w:szCs w:val="20"/>
              </w:rPr>
            </w:pPr>
          </w:p>
        </w:tc>
        <w:tc>
          <w:tcPr>
            <w:tcW w:w="2623" w:type="dxa"/>
            <w:vAlign w:val="center"/>
          </w:tcPr>
          <w:p w14:paraId="52A3448D" w14:textId="77777777" w:rsidR="007168F7" w:rsidRPr="00FD6634" w:rsidRDefault="007168F7" w:rsidP="007168F7">
            <w:pPr>
              <w:rPr>
                <w:sz w:val="20"/>
                <w:szCs w:val="20"/>
              </w:rPr>
            </w:pPr>
          </w:p>
        </w:tc>
      </w:tr>
      <w:tr w:rsidR="007168F7" w:rsidRPr="00FD6634" w14:paraId="5C59D81F" w14:textId="77777777" w:rsidTr="000C18C1">
        <w:trPr>
          <w:trHeight w:val="362"/>
        </w:trPr>
        <w:tc>
          <w:tcPr>
            <w:tcW w:w="2315" w:type="dxa"/>
            <w:vAlign w:val="center"/>
          </w:tcPr>
          <w:p w14:paraId="2AF394A1" w14:textId="77777777" w:rsidR="007168F7" w:rsidRPr="00FD6634" w:rsidRDefault="007168F7" w:rsidP="007168F7">
            <w:pPr>
              <w:rPr>
                <w:sz w:val="20"/>
                <w:szCs w:val="20"/>
              </w:rPr>
            </w:pPr>
          </w:p>
        </w:tc>
        <w:tc>
          <w:tcPr>
            <w:tcW w:w="4276" w:type="dxa"/>
            <w:vAlign w:val="center"/>
          </w:tcPr>
          <w:p w14:paraId="5D99B7F5" w14:textId="77777777" w:rsidR="007168F7" w:rsidRPr="00FD6634" w:rsidRDefault="007168F7" w:rsidP="007168F7">
            <w:pPr>
              <w:rPr>
                <w:sz w:val="20"/>
                <w:szCs w:val="20"/>
              </w:rPr>
            </w:pPr>
          </w:p>
        </w:tc>
        <w:tc>
          <w:tcPr>
            <w:tcW w:w="2623" w:type="dxa"/>
            <w:vAlign w:val="center"/>
          </w:tcPr>
          <w:p w14:paraId="6D33192D" w14:textId="77777777" w:rsidR="007168F7" w:rsidRPr="00FD6634" w:rsidRDefault="007168F7" w:rsidP="007168F7">
            <w:pPr>
              <w:rPr>
                <w:sz w:val="20"/>
                <w:szCs w:val="20"/>
              </w:rPr>
            </w:pPr>
          </w:p>
        </w:tc>
      </w:tr>
    </w:tbl>
    <w:p w14:paraId="7DC4F201" w14:textId="77777777" w:rsidR="00600E3B" w:rsidRDefault="00600E3B" w:rsidP="003C36DC">
      <w:pPr>
        <w:pStyle w:val="Overskrift3"/>
      </w:pPr>
    </w:p>
    <w:p w14:paraId="0784FAEA" w14:textId="77777777" w:rsidR="00600E3B" w:rsidRDefault="00600E3B" w:rsidP="003C36DC">
      <w:pPr>
        <w:pStyle w:val="Overskrift4"/>
      </w:pPr>
    </w:p>
    <w:p w14:paraId="139AA1E0" w14:textId="77777777" w:rsidR="00600E3B" w:rsidRDefault="00600E3B" w:rsidP="003C36DC"/>
    <w:p w14:paraId="2E40D110" w14:textId="77777777" w:rsidR="007168F7" w:rsidRDefault="007168F7">
      <w:pPr>
        <w:tabs>
          <w:tab w:val="clear" w:pos="357"/>
          <w:tab w:val="clear" w:pos="714"/>
        </w:tabs>
        <w:autoSpaceDE/>
        <w:autoSpaceDN/>
        <w:adjustRightInd/>
        <w:spacing w:line="240" w:lineRule="auto"/>
        <w:rPr>
          <w:rFonts w:ascii="Arial" w:hAnsi="Arial" w:cs="Arial"/>
          <w:b/>
          <w:color w:val="E36C0A"/>
        </w:rPr>
      </w:pPr>
      <w:r>
        <w:br w:type="page"/>
      </w:r>
    </w:p>
    <w:p w14:paraId="07A11F9E" w14:textId="77777777" w:rsidR="00422B28" w:rsidRDefault="00422B28" w:rsidP="00D17D6C">
      <w:pPr>
        <w:pStyle w:val="Overskrift3"/>
        <w:spacing w:after="120"/>
      </w:pPr>
      <w:bookmarkStart w:id="76" w:name="_Toc521607013"/>
      <w:r w:rsidRPr="00A73AAC">
        <w:lastRenderedPageBreak/>
        <w:t xml:space="preserve">WP </w:t>
      </w:r>
      <w:r>
        <w:t>14</w:t>
      </w:r>
      <w:r w:rsidRPr="00A73AAC">
        <w:t xml:space="preserve"> / </w:t>
      </w:r>
      <w:r>
        <w:t>M5</w:t>
      </w:r>
      <w:r w:rsidRPr="00A73AAC">
        <w:t xml:space="preserve">: </w:t>
      </w:r>
      <w:r>
        <w:t>Project management. Sept 2018 – Jan 2020</w:t>
      </w:r>
      <w:r w:rsidRPr="00A73AAC">
        <w:t>, P</w:t>
      </w:r>
      <w:r>
        <w:t>1</w:t>
      </w:r>
      <w:r w:rsidRPr="00A73AAC">
        <w:t xml:space="preserve">, </w:t>
      </w:r>
      <w:r>
        <w:t>IF</w:t>
      </w:r>
      <w:bookmarkEnd w:id="76"/>
      <w:r>
        <w:t xml:space="preserve"> </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30"/>
        <w:gridCol w:w="1984"/>
      </w:tblGrid>
      <w:tr w:rsidR="007168F7" w:rsidRPr="008155DA" w14:paraId="4AFC0F95" w14:textId="77777777" w:rsidTr="00D17D6C">
        <w:trPr>
          <w:trHeight w:val="395"/>
        </w:trPr>
        <w:tc>
          <w:tcPr>
            <w:tcW w:w="7230" w:type="dxa"/>
            <w:shd w:val="clear" w:color="auto" w:fill="C6D9F1"/>
            <w:vAlign w:val="center"/>
          </w:tcPr>
          <w:p w14:paraId="4B46AAD8" w14:textId="77777777" w:rsidR="007168F7" w:rsidRPr="008155DA" w:rsidRDefault="007168F7" w:rsidP="007168F7">
            <w:pPr>
              <w:spacing w:line="252" w:lineRule="auto"/>
              <w:rPr>
                <w:b/>
                <w:sz w:val="20"/>
                <w:szCs w:val="20"/>
              </w:rPr>
            </w:pPr>
            <w:r w:rsidRPr="008155DA">
              <w:rPr>
                <w:b/>
                <w:sz w:val="20"/>
                <w:szCs w:val="20"/>
              </w:rPr>
              <w:t xml:space="preserve">Aim </w:t>
            </w:r>
          </w:p>
        </w:tc>
        <w:tc>
          <w:tcPr>
            <w:tcW w:w="1984" w:type="dxa"/>
            <w:shd w:val="clear" w:color="auto" w:fill="C6D9F1"/>
            <w:vAlign w:val="center"/>
          </w:tcPr>
          <w:p w14:paraId="7114EE04" w14:textId="77777777" w:rsidR="007168F7" w:rsidRPr="008155DA" w:rsidRDefault="007168F7" w:rsidP="007168F7">
            <w:pPr>
              <w:spacing w:line="252" w:lineRule="auto"/>
              <w:rPr>
                <w:b/>
                <w:sz w:val="20"/>
                <w:szCs w:val="20"/>
              </w:rPr>
            </w:pPr>
            <w:r w:rsidRPr="008155DA">
              <w:rPr>
                <w:b/>
                <w:sz w:val="20"/>
                <w:szCs w:val="20"/>
              </w:rPr>
              <w:t>Lead partners</w:t>
            </w:r>
          </w:p>
        </w:tc>
      </w:tr>
      <w:tr w:rsidR="007168F7" w:rsidRPr="00D17D6C" w14:paraId="6BBF0F17" w14:textId="77777777" w:rsidTr="00D17D6C">
        <w:trPr>
          <w:trHeight w:val="700"/>
        </w:trPr>
        <w:tc>
          <w:tcPr>
            <w:tcW w:w="7230" w:type="dxa"/>
            <w:shd w:val="clear" w:color="auto" w:fill="auto"/>
            <w:vAlign w:val="center"/>
          </w:tcPr>
          <w:p w14:paraId="42EE91FB" w14:textId="77777777" w:rsidR="007168F7" w:rsidRPr="00D17D6C" w:rsidRDefault="007168F7" w:rsidP="007168F7">
            <w:pPr>
              <w:spacing w:before="120"/>
            </w:pPr>
            <w:r w:rsidRPr="00D17D6C">
              <w:t>The overall aim is by efficient management and engaged leadership to establish a performative cooperation between the partners and secure a smooth running of the work programme.</w:t>
            </w:r>
          </w:p>
          <w:p w14:paraId="556335A1" w14:textId="77777777" w:rsidR="007168F7" w:rsidRPr="00D17D6C" w:rsidRDefault="007168F7" w:rsidP="007168F7">
            <w:pPr>
              <w:spacing w:before="60"/>
            </w:pPr>
            <w:r w:rsidRPr="00D17D6C">
              <w:t>The objectives are</w:t>
            </w:r>
          </w:p>
          <w:p w14:paraId="5A0D4D75" w14:textId="77777777" w:rsidR="007168F7" w:rsidRPr="00D17D6C" w:rsidRDefault="007168F7" w:rsidP="00562EDE">
            <w:pPr>
              <w:pStyle w:val="Listeafsnit"/>
              <w:numPr>
                <w:ilvl w:val="0"/>
                <w:numId w:val="103"/>
              </w:numPr>
              <w:spacing w:line="240" w:lineRule="auto"/>
            </w:pPr>
            <w:r w:rsidRPr="00D17D6C">
              <w:t>To promote performing teams with a shared ownership and high commitment.</w:t>
            </w:r>
          </w:p>
          <w:p w14:paraId="4B6177E4" w14:textId="77777777" w:rsidR="007168F7" w:rsidRPr="00D17D6C" w:rsidRDefault="007168F7" w:rsidP="00562EDE">
            <w:pPr>
              <w:pStyle w:val="Listeafsnit"/>
              <w:numPr>
                <w:ilvl w:val="0"/>
                <w:numId w:val="103"/>
              </w:numPr>
              <w:spacing w:line="240" w:lineRule="auto"/>
            </w:pPr>
            <w:r w:rsidRPr="00D17D6C">
              <w:t>To promote efficient and transparent communication in the partnership circle.</w:t>
            </w:r>
          </w:p>
          <w:p w14:paraId="75413F5D" w14:textId="77777777" w:rsidR="007168F7" w:rsidRPr="00D17D6C" w:rsidRDefault="007168F7" w:rsidP="00562EDE">
            <w:pPr>
              <w:pStyle w:val="Listeafsnit"/>
              <w:numPr>
                <w:ilvl w:val="0"/>
                <w:numId w:val="103"/>
              </w:numPr>
              <w:spacing w:line="240" w:lineRule="auto"/>
            </w:pPr>
            <w:r w:rsidRPr="00D17D6C">
              <w:t>To provide sound contractual and financial management.</w:t>
            </w:r>
          </w:p>
          <w:p w14:paraId="6328D54F" w14:textId="77777777" w:rsidR="007168F7" w:rsidRPr="00D17D6C" w:rsidRDefault="007168F7" w:rsidP="00562EDE">
            <w:pPr>
              <w:pStyle w:val="Listeafsnit"/>
              <w:numPr>
                <w:ilvl w:val="0"/>
                <w:numId w:val="103"/>
              </w:numPr>
              <w:spacing w:line="240" w:lineRule="auto"/>
            </w:pPr>
            <w:r w:rsidRPr="00D17D6C">
              <w:t>To provide proactive coordination of the work programme.</w:t>
            </w:r>
          </w:p>
          <w:p w14:paraId="308C21B9" w14:textId="77777777" w:rsidR="007168F7" w:rsidRPr="00D17D6C" w:rsidRDefault="007168F7" w:rsidP="00562EDE">
            <w:pPr>
              <w:pStyle w:val="Listeafsnit"/>
              <w:numPr>
                <w:ilvl w:val="0"/>
                <w:numId w:val="103"/>
              </w:numPr>
              <w:spacing w:line="240" w:lineRule="auto"/>
            </w:pPr>
            <w:r w:rsidRPr="00D17D6C">
              <w:t>To ensure on-going assessable monitoring of activities, products and impact.</w:t>
            </w:r>
          </w:p>
          <w:p w14:paraId="0AF690E0" w14:textId="77777777" w:rsidR="007168F7" w:rsidRPr="00D17D6C" w:rsidRDefault="007168F7" w:rsidP="007168F7">
            <w:pPr>
              <w:spacing w:line="252" w:lineRule="auto"/>
              <w:rPr>
                <w:rFonts w:cs="Tahoma"/>
                <w:color w:val="211D1E"/>
              </w:rPr>
            </w:pPr>
          </w:p>
        </w:tc>
        <w:tc>
          <w:tcPr>
            <w:tcW w:w="1984" w:type="dxa"/>
            <w:shd w:val="clear" w:color="auto" w:fill="auto"/>
            <w:vAlign w:val="center"/>
          </w:tcPr>
          <w:p w14:paraId="30208C9C" w14:textId="77777777" w:rsidR="007168F7" w:rsidRPr="00D17D6C" w:rsidRDefault="007168F7" w:rsidP="007168F7">
            <w:pPr>
              <w:pStyle w:val="hjvnormal"/>
              <w:spacing w:line="252" w:lineRule="auto"/>
              <w:rPr>
                <w:rFonts w:ascii="Calibri" w:hAnsi="Calibri" w:cs="Calibri"/>
                <w:sz w:val="22"/>
                <w:szCs w:val="22"/>
                <w:lang w:eastAsia="da-DK"/>
              </w:rPr>
            </w:pPr>
            <w:r w:rsidRPr="00D17D6C">
              <w:rPr>
                <w:rFonts w:ascii="Calibri" w:hAnsi="Calibri" w:cs="Calibri"/>
                <w:sz w:val="22"/>
                <w:szCs w:val="22"/>
                <w:lang w:eastAsia="da-DK"/>
              </w:rPr>
              <w:t>P1, IF</w:t>
            </w:r>
          </w:p>
        </w:tc>
      </w:tr>
    </w:tbl>
    <w:p w14:paraId="1BB2DE11" w14:textId="77777777" w:rsidR="007168F7" w:rsidRDefault="007168F7" w:rsidP="007168F7">
      <w:pPr>
        <w:spacing w:line="252" w:lineRule="auto"/>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2"/>
      </w:tblGrid>
      <w:tr w:rsidR="007168F7" w:rsidRPr="000B5C92" w14:paraId="25F7DFF5" w14:textId="77777777" w:rsidTr="007168F7">
        <w:trPr>
          <w:trHeight w:val="387"/>
        </w:trPr>
        <w:tc>
          <w:tcPr>
            <w:tcW w:w="9639" w:type="dxa"/>
            <w:gridSpan w:val="2"/>
            <w:shd w:val="clear" w:color="auto" w:fill="C6D9F1" w:themeFill="text2" w:themeFillTint="33"/>
            <w:vAlign w:val="center"/>
          </w:tcPr>
          <w:p w14:paraId="37FDFDA1" w14:textId="77777777" w:rsidR="007168F7" w:rsidRPr="000B5C92" w:rsidRDefault="007168F7" w:rsidP="007168F7">
            <w:pPr>
              <w:rPr>
                <w:b/>
              </w:rPr>
            </w:pPr>
            <w:r>
              <w:rPr>
                <w:b/>
              </w:rPr>
              <w:t xml:space="preserve">Description of </w:t>
            </w:r>
            <w:r w:rsidRPr="000B5C92">
              <w:rPr>
                <w:b/>
              </w:rPr>
              <w:t>deliverables</w:t>
            </w:r>
            <w:r>
              <w:rPr>
                <w:b/>
              </w:rPr>
              <w:t xml:space="preserve"> in the approved application </w:t>
            </w:r>
          </w:p>
        </w:tc>
      </w:tr>
      <w:tr w:rsidR="007168F7" w:rsidRPr="008567DC" w14:paraId="7770331D" w14:textId="77777777" w:rsidTr="007168F7">
        <w:trPr>
          <w:trHeight w:val="387"/>
        </w:trPr>
        <w:tc>
          <w:tcPr>
            <w:tcW w:w="1560" w:type="dxa"/>
            <w:shd w:val="clear" w:color="auto" w:fill="C6D9F1" w:themeFill="text2" w:themeFillTint="33"/>
            <w:vAlign w:val="center"/>
          </w:tcPr>
          <w:p w14:paraId="31578502" w14:textId="77777777" w:rsidR="007168F7" w:rsidRPr="008567DC" w:rsidRDefault="007168F7" w:rsidP="007168F7">
            <w:pPr>
              <w:jc w:val="both"/>
              <w:rPr>
                <w:b/>
                <w:sz w:val="20"/>
                <w:szCs w:val="20"/>
              </w:rPr>
            </w:pPr>
            <w:r w:rsidRPr="008567DC">
              <w:rPr>
                <w:b/>
                <w:sz w:val="20"/>
                <w:szCs w:val="20"/>
              </w:rPr>
              <w:t xml:space="preserve">Title </w:t>
            </w:r>
          </w:p>
        </w:tc>
        <w:tc>
          <w:tcPr>
            <w:tcW w:w="8079" w:type="dxa"/>
            <w:shd w:val="clear" w:color="auto" w:fill="C6D9F1" w:themeFill="text2" w:themeFillTint="33"/>
            <w:vAlign w:val="center"/>
          </w:tcPr>
          <w:p w14:paraId="059670C0" w14:textId="77777777" w:rsidR="007168F7" w:rsidRPr="008567DC" w:rsidRDefault="007168F7" w:rsidP="007168F7">
            <w:pPr>
              <w:jc w:val="both"/>
              <w:rPr>
                <w:b/>
                <w:sz w:val="20"/>
                <w:szCs w:val="20"/>
              </w:rPr>
            </w:pPr>
            <w:r w:rsidRPr="008567DC">
              <w:rPr>
                <w:b/>
                <w:sz w:val="20"/>
                <w:szCs w:val="20"/>
              </w:rPr>
              <w:t>Specifications</w:t>
            </w:r>
            <w:r>
              <w:rPr>
                <w:b/>
                <w:sz w:val="20"/>
                <w:szCs w:val="20"/>
              </w:rPr>
              <w:t xml:space="preserve"> of surveys </w:t>
            </w:r>
          </w:p>
        </w:tc>
      </w:tr>
      <w:tr w:rsidR="007168F7" w:rsidRPr="00D17D6C" w14:paraId="23E8BC4C" w14:textId="77777777" w:rsidTr="007168F7">
        <w:trPr>
          <w:trHeight w:val="595"/>
        </w:trPr>
        <w:tc>
          <w:tcPr>
            <w:tcW w:w="1560" w:type="dxa"/>
            <w:vAlign w:val="center"/>
          </w:tcPr>
          <w:p w14:paraId="2665D6AC" w14:textId="77777777" w:rsidR="007168F7" w:rsidRPr="00D17D6C" w:rsidRDefault="007168F7" w:rsidP="007168F7">
            <w:r w:rsidRPr="00D17D6C">
              <w:t>Key Features:</w:t>
            </w:r>
          </w:p>
        </w:tc>
        <w:tc>
          <w:tcPr>
            <w:tcW w:w="8079" w:type="dxa"/>
            <w:vAlign w:val="center"/>
          </w:tcPr>
          <w:p w14:paraId="2BE95722" w14:textId="77777777" w:rsidR="007168F7" w:rsidRPr="00D17D6C" w:rsidRDefault="007168F7" w:rsidP="007168F7">
            <w:pPr>
              <w:spacing w:before="60" w:after="60"/>
            </w:pPr>
            <w:r w:rsidRPr="00D17D6C">
              <w:t>Our cooperation will follow the planned wo</w:t>
            </w:r>
            <w:r w:rsidR="00D17D6C" w:rsidRPr="00D17D6C">
              <w:t>rk programme that consists of 11</w:t>
            </w:r>
            <w:r w:rsidRPr="00D17D6C">
              <w:t xml:space="preserve"> chronological work packages</w:t>
            </w:r>
            <w:r w:rsidR="00D17D6C" w:rsidRPr="00D17D6C">
              <w:t xml:space="preserve"> (including 3</w:t>
            </w:r>
            <w:r w:rsidRPr="00D17D6C">
              <w:t xml:space="preserve"> partner meetings</w:t>
            </w:r>
            <w:r w:rsidR="00D17D6C" w:rsidRPr="00D17D6C">
              <w:t>)</w:t>
            </w:r>
            <w:r w:rsidRPr="00D17D6C">
              <w:t xml:space="preserve"> plus 3 supporting transversal work packages (dissemination incl. website, evaluation and project management). </w:t>
            </w:r>
          </w:p>
          <w:p w14:paraId="31C0743E" w14:textId="77777777" w:rsidR="007168F7" w:rsidRPr="00D17D6C" w:rsidRDefault="007168F7" w:rsidP="007168F7">
            <w:pPr>
              <w:spacing w:before="60" w:after="60"/>
            </w:pPr>
            <w:r w:rsidRPr="00D17D6C">
              <w:t>The break down structure of the work programme gives the decisive basis for the management, coordination and cooperation among the partners.</w:t>
            </w:r>
          </w:p>
          <w:p w14:paraId="3F382D8A" w14:textId="77777777" w:rsidR="007168F7" w:rsidRPr="00D17D6C" w:rsidRDefault="007168F7" w:rsidP="007168F7">
            <w:pPr>
              <w:spacing w:before="120" w:after="120"/>
            </w:pPr>
            <w:r w:rsidRPr="00D17D6C">
              <w:t xml:space="preserve">The Coordinator is responsible for the financial management and coordinates the progress of the work programme with reference to the Project Management Group (i.e. the six project leaders from the five partner countries), but with respect to the conditions of the signed Contract with the </w:t>
            </w:r>
            <w:r w:rsidR="00D17D6C" w:rsidRPr="00D17D6C">
              <w:t>Erasmus+ National Office</w:t>
            </w:r>
            <w:r w:rsidRPr="00D17D6C">
              <w:t>, which takes precedence over any other agreement between the Parties.</w:t>
            </w:r>
          </w:p>
          <w:p w14:paraId="6937D7C1" w14:textId="77777777" w:rsidR="007168F7" w:rsidRPr="00D17D6C" w:rsidRDefault="007168F7" w:rsidP="007168F7">
            <w:r w:rsidRPr="00D17D6C">
              <w:t>The monitoring consists of reporting procedures for all partners of each work package and backup checks of the task flow by the coordinator. The quality assurance implies that the Project Management Group can correct deviations from the task plan and budget, or implement contingency plans, if partners haven’t solved the task as agreed.</w:t>
            </w:r>
          </w:p>
          <w:p w14:paraId="1E5CF20A" w14:textId="77777777" w:rsidR="007168F7" w:rsidRPr="00D17D6C" w:rsidRDefault="007168F7" w:rsidP="007168F7">
            <w:pPr>
              <w:spacing w:before="120"/>
            </w:pPr>
            <w:r w:rsidRPr="00D17D6C">
              <w:t>We manage the grants according to the centralised procedure, where the partners must pre-finance their project activities and first get reimbursement after the conclusion of each work package. In rare cases payment on account will be possible.</w:t>
            </w:r>
          </w:p>
          <w:p w14:paraId="6EBE24D3" w14:textId="77777777" w:rsidR="007168F7" w:rsidRPr="00D17D6C" w:rsidRDefault="007168F7" w:rsidP="007168F7">
            <w:pPr>
              <w:spacing w:before="120"/>
            </w:pPr>
            <w:r w:rsidRPr="00D17D6C">
              <w:t>Deliverables:</w:t>
            </w:r>
          </w:p>
          <w:p w14:paraId="0F979F87" w14:textId="77777777" w:rsidR="007168F7" w:rsidRPr="00D17D6C" w:rsidRDefault="007168F7" w:rsidP="00562EDE">
            <w:pPr>
              <w:pStyle w:val="Listeafsnit"/>
              <w:numPr>
                <w:ilvl w:val="0"/>
                <w:numId w:val="104"/>
              </w:numPr>
              <w:spacing w:line="240" w:lineRule="auto"/>
            </w:pPr>
            <w:r w:rsidRPr="00D17D6C">
              <w:t>Overall coordination and monitoring.</w:t>
            </w:r>
          </w:p>
          <w:p w14:paraId="46CFAEAC" w14:textId="77777777" w:rsidR="007168F7" w:rsidRPr="00D17D6C" w:rsidRDefault="007168F7" w:rsidP="00562EDE">
            <w:pPr>
              <w:pStyle w:val="Listeafsnit"/>
              <w:numPr>
                <w:ilvl w:val="0"/>
                <w:numId w:val="104"/>
              </w:numPr>
              <w:spacing w:line="240" w:lineRule="auto"/>
            </w:pPr>
            <w:r w:rsidRPr="00D17D6C">
              <w:t>Adopted Partner Agreement and Rules of Procedure.</w:t>
            </w:r>
          </w:p>
          <w:p w14:paraId="286CD1E8" w14:textId="77777777" w:rsidR="007168F7" w:rsidRPr="00D17D6C" w:rsidRDefault="007168F7" w:rsidP="00562EDE">
            <w:pPr>
              <w:pStyle w:val="Listeafsnit"/>
              <w:numPr>
                <w:ilvl w:val="0"/>
                <w:numId w:val="104"/>
              </w:numPr>
              <w:spacing w:line="240" w:lineRule="auto"/>
            </w:pPr>
            <w:r w:rsidRPr="00D17D6C">
              <w:t>Communication plan, inclusive use of ICT, virtual work space, documentation, web conferencing, etc.</w:t>
            </w:r>
          </w:p>
          <w:p w14:paraId="71BD6774" w14:textId="77777777" w:rsidR="007168F7" w:rsidRPr="00D17D6C" w:rsidRDefault="007168F7" w:rsidP="00562EDE">
            <w:pPr>
              <w:pStyle w:val="Listeafsnit"/>
              <w:numPr>
                <w:ilvl w:val="0"/>
                <w:numId w:val="104"/>
              </w:numPr>
              <w:spacing w:line="240" w:lineRule="auto"/>
            </w:pPr>
            <w:r w:rsidRPr="00D17D6C">
              <w:t>Document archive using Google Sites.</w:t>
            </w:r>
          </w:p>
          <w:p w14:paraId="0A36B37F" w14:textId="77777777" w:rsidR="007168F7" w:rsidRPr="00D17D6C" w:rsidRDefault="007168F7" w:rsidP="00562EDE">
            <w:pPr>
              <w:pStyle w:val="Listeafsnit"/>
              <w:numPr>
                <w:ilvl w:val="0"/>
                <w:numId w:val="104"/>
              </w:numPr>
              <w:spacing w:line="240" w:lineRule="auto"/>
            </w:pPr>
            <w:r w:rsidRPr="00D17D6C">
              <w:lastRenderedPageBreak/>
              <w:t>Financial guidelines and templates for documentation and cost refunding.</w:t>
            </w:r>
          </w:p>
          <w:p w14:paraId="6F90C768" w14:textId="77777777" w:rsidR="007168F7" w:rsidRPr="00D17D6C" w:rsidRDefault="007168F7" w:rsidP="00562EDE">
            <w:pPr>
              <w:pStyle w:val="Listeafsnit"/>
              <w:numPr>
                <w:ilvl w:val="0"/>
                <w:numId w:val="104"/>
              </w:numPr>
              <w:spacing w:line="240" w:lineRule="auto"/>
            </w:pPr>
            <w:r w:rsidRPr="00D17D6C">
              <w:t>Cost refunding, bookkeeping and settling of final project account.</w:t>
            </w:r>
          </w:p>
          <w:p w14:paraId="203ECA6F" w14:textId="77777777" w:rsidR="007168F7" w:rsidRPr="00D17D6C" w:rsidRDefault="007168F7" w:rsidP="00562EDE">
            <w:pPr>
              <w:pStyle w:val="Listeafsnit"/>
              <w:numPr>
                <w:ilvl w:val="0"/>
                <w:numId w:val="104"/>
              </w:numPr>
              <w:spacing w:after="120" w:line="240" w:lineRule="auto"/>
            </w:pPr>
            <w:r w:rsidRPr="00D17D6C">
              <w:t xml:space="preserve">Interim and final report to </w:t>
            </w:r>
            <w:r w:rsidR="00D17D6C" w:rsidRPr="00D17D6C">
              <w:t>Danish National Office</w:t>
            </w:r>
          </w:p>
        </w:tc>
      </w:tr>
      <w:tr w:rsidR="007168F7" w:rsidRPr="00D17D6C" w14:paraId="392AC6C5" w14:textId="77777777" w:rsidTr="007168F7">
        <w:trPr>
          <w:trHeight w:val="387"/>
        </w:trPr>
        <w:tc>
          <w:tcPr>
            <w:tcW w:w="1560" w:type="dxa"/>
            <w:vAlign w:val="center"/>
          </w:tcPr>
          <w:p w14:paraId="328C7D63" w14:textId="77777777" w:rsidR="007168F7" w:rsidRPr="00D17D6C" w:rsidRDefault="007168F7" w:rsidP="007168F7">
            <w:r w:rsidRPr="00D17D6C">
              <w:lastRenderedPageBreak/>
              <w:t>Target Groups:</w:t>
            </w:r>
          </w:p>
        </w:tc>
        <w:tc>
          <w:tcPr>
            <w:tcW w:w="8079" w:type="dxa"/>
            <w:vAlign w:val="center"/>
          </w:tcPr>
          <w:p w14:paraId="52B30745" w14:textId="77777777" w:rsidR="007168F7" w:rsidRPr="00D17D6C" w:rsidRDefault="007168F7" w:rsidP="007168F7">
            <w:pPr>
              <w:spacing w:before="60" w:after="60"/>
            </w:pPr>
            <w:r w:rsidRPr="00D17D6C">
              <w:t xml:space="preserve">The project consortium (the team and the board, leaders and other key persons from the partner organisation) as well as the Chief Administrator of the </w:t>
            </w:r>
            <w:r w:rsidR="00D17D6C" w:rsidRPr="00D17D6C">
              <w:t>Erasmus+</w:t>
            </w:r>
            <w:r w:rsidRPr="00D17D6C">
              <w:t xml:space="preserve"> programme.</w:t>
            </w:r>
          </w:p>
        </w:tc>
      </w:tr>
      <w:tr w:rsidR="007168F7" w:rsidRPr="00D17D6C" w14:paraId="75419488" w14:textId="77777777" w:rsidTr="007168F7">
        <w:trPr>
          <w:trHeight w:val="535"/>
        </w:trPr>
        <w:tc>
          <w:tcPr>
            <w:tcW w:w="1560" w:type="dxa"/>
            <w:vAlign w:val="center"/>
          </w:tcPr>
          <w:p w14:paraId="39185234" w14:textId="77777777" w:rsidR="007168F7" w:rsidRPr="00D17D6C" w:rsidRDefault="007168F7" w:rsidP="007168F7">
            <w:r w:rsidRPr="00D17D6C">
              <w:t>Outcome:</w:t>
            </w:r>
          </w:p>
        </w:tc>
        <w:tc>
          <w:tcPr>
            <w:tcW w:w="8079" w:type="dxa"/>
            <w:vAlign w:val="center"/>
          </w:tcPr>
          <w:p w14:paraId="7516582C" w14:textId="77777777" w:rsidR="007168F7" w:rsidRPr="00D17D6C" w:rsidRDefault="007168F7" w:rsidP="007168F7">
            <w:pPr>
              <w:spacing w:before="60" w:after="60"/>
            </w:pPr>
            <w:r w:rsidRPr="00D17D6C">
              <w:t>Well-functioning management and a smooth-running project team with focus on the aims and content of the work plan.</w:t>
            </w:r>
          </w:p>
        </w:tc>
      </w:tr>
    </w:tbl>
    <w:p w14:paraId="6FEC0BAE" w14:textId="77777777" w:rsidR="00D17D6C" w:rsidRDefault="00D17D6C" w:rsidP="00D17D6C">
      <w:pPr>
        <w:tabs>
          <w:tab w:val="clear" w:pos="357"/>
          <w:tab w:val="clear" w:pos="714"/>
          <w:tab w:val="left" w:pos="6720"/>
        </w:tabs>
        <w:spacing w:line="252" w:lineRule="auto"/>
      </w:pPr>
    </w:p>
    <w:tbl>
      <w:tblPr>
        <w:tblW w:w="9214"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1"/>
        <w:gridCol w:w="992"/>
        <w:gridCol w:w="5727"/>
        <w:gridCol w:w="1984"/>
      </w:tblGrid>
      <w:tr w:rsidR="00D17D6C" w:rsidRPr="00073205" w14:paraId="4BE4BB40" w14:textId="77777777" w:rsidTr="0045719D">
        <w:trPr>
          <w:trHeight w:val="395"/>
        </w:trPr>
        <w:tc>
          <w:tcPr>
            <w:tcW w:w="7230" w:type="dxa"/>
            <w:gridSpan w:val="3"/>
            <w:shd w:val="clear" w:color="auto" w:fill="C6D9F1" w:themeFill="text2" w:themeFillTint="33"/>
            <w:tcMar>
              <w:left w:w="57" w:type="dxa"/>
              <w:right w:w="57" w:type="dxa"/>
            </w:tcMar>
            <w:vAlign w:val="center"/>
          </w:tcPr>
          <w:p w14:paraId="4D89102A" w14:textId="77777777" w:rsidR="00D17D6C" w:rsidRPr="00073205" w:rsidRDefault="00D17D6C" w:rsidP="0045719D">
            <w:pPr>
              <w:rPr>
                <w:b/>
              </w:rPr>
            </w:pPr>
            <w:r w:rsidRPr="00073205">
              <w:rPr>
                <w:b/>
              </w:rPr>
              <w:t xml:space="preserve">Key activities and deadlines – who do what when </w:t>
            </w:r>
          </w:p>
        </w:tc>
        <w:tc>
          <w:tcPr>
            <w:tcW w:w="1984" w:type="dxa"/>
            <w:shd w:val="clear" w:color="auto" w:fill="C6D9F1" w:themeFill="text2" w:themeFillTint="33"/>
            <w:tcMar>
              <w:left w:w="57" w:type="dxa"/>
              <w:right w:w="57" w:type="dxa"/>
            </w:tcMar>
            <w:vAlign w:val="center"/>
          </w:tcPr>
          <w:p w14:paraId="1E3E0223" w14:textId="77777777" w:rsidR="00D17D6C" w:rsidRPr="00073205" w:rsidRDefault="00D17D6C" w:rsidP="0045719D">
            <w:pPr>
              <w:rPr>
                <w:b/>
              </w:rPr>
            </w:pPr>
          </w:p>
        </w:tc>
      </w:tr>
      <w:tr w:rsidR="00D17D6C" w:rsidRPr="008155DA" w14:paraId="611BE290" w14:textId="77777777" w:rsidTr="0045719D">
        <w:trPr>
          <w:trHeight w:val="395"/>
        </w:trPr>
        <w:tc>
          <w:tcPr>
            <w:tcW w:w="511" w:type="dxa"/>
            <w:shd w:val="clear" w:color="auto" w:fill="C6D9F1" w:themeFill="text2" w:themeFillTint="33"/>
            <w:tcMar>
              <w:left w:w="57" w:type="dxa"/>
              <w:right w:w="57" w:type="dxa"/>
            </w:tcMar>
            <w:vAlign w:val="center"/>
          </w:tcPr>
          <w:p w14:paraId="20F06B7B" w14:textId="77777777" w:rsidR="00D17D6C" w:rsidRPr="008155DA" w:rsidRDefault="00D17D6C" w:rsidP="0045719D">
            <w:pPr>
              <w:jc w:val="center"/>
              <w:rPr>
                <w:b/>
                <w:sz w:val="20"/>
                <w:szCs w:val="20"/>
              </w:rPr>
            </w:pPr>
            <w:r w:rsidRPr="008155DA">
              <w:rPr>
                <w:b/>
                <w:sz w:val="20"/>
                <w:szCs w:val="20"/>
              </w:rPr>
              <w:t>No</w:t>
            </w:r>
          </w:p>
        </w:tc>
        <w:tc>
          <w:tcPr>
            <w:tcW w:w="992" w:type="dxa"/>
            <w:shd w:val="clear" w:color="auto" w:fill="C6D9F1" w:themeFill="text2" w:themeFillTint="33"/>
            <w:tcMar>
              <w:left w:w="57" w:type="dxa"/>
              <w:right w:w="57" w:type="dxa"/>
            </w:tcMar>
            <w:vAlign w:val="center"/>
          </w:tcPr>
          <w:p w14:paraId="4258105F" w14:textId="77777777" w:rsidR="00D17D6C" w:rsidRPr="008155DA" w:rsidRDefault="00D17D6C" w:rsidP="0045719D">
            <w:pPr>
              <w:jc w:val="both"/>
              <w:rPr>
                <w:b/>
                <w:sz w:val="20"/>
                <w:szCs w:val="20"/>
              </w:rPr>
            </w:pPr>
            <w:r w:rsidRPr="008155DA">
              <w:rPr>
                <w:b/>
                <w:sz w:val="20"/>
                <w:szCs w:val="20"/>
              </w:rPr>
              <w:t>Who</w:t>
            </w:r>
          </w:p>
        </w:tc>
        <w:tc>
          <w:tcPr>
            <w:tcW w:w="5727" w:type="dxa"/>
            <w:shd w:val="clear" w:color="auto" w:fill="C6D9F1" w:themeFill="text2" w:themeFillTint="33"/>
            <w:tcMar>
              <w:left w:w="57" w:type="dxa"/>
              <w:right w:w="57" w:type="dxa"/>
            </w:tcMar>
            <w:vAlign w:val="center"/>
          </w:tcPr>
          <w:p w14:paraId="4778D950" w14:textId="77777777" w:rsidR="00D17D6C" w:rsidRPr="008155DA" w:rsidRDefault="00D17D6C" w:rsidP="0045719D">
            <w:pPr>
              <w:jc w:val="both"/>
              <w:rPr>
                <w:b/>
                <w:sz w:val="20"/>
                <w:szCs w:val="20"/>
              </w:rPr>
            </w:pPr>
            <w:r>
              <w:rPr>
                <w:b/>
                <w:sz w:val="20"/>
                <w:szCs w:val="20"/>
              </w:rPr>
              <w:t>Key activities</w:t>
            </w:r>
          </w:p>
        </w:tc>
        <w:tc>
          <w:tcPr>
            <w:tcW w:w="1984" w:type="dxa"/>
            <w:shd w:val="clear" w:color="auto" w:fill="C6D9F1" w:themeFill="text2" w:themeFillTint="33"/>
            <w:tcMar>
              <w:left w:w="57" w:type="dxa"/>
              <w:right w:w="57" w:type="dxa"/>
            </w:tcMar>
            <w:vAlign w:val="center"/>
          </w:tcPr>
          <w:p w14:paraId="0235B2E0" w14:textId="77777777" w:rsidR="00D17D6C" w:rsidRPr="008155DA" w:rsidRDefault="00D17D6C" w:rsidP="0045719D">
            <w:pPr>
              <w:jc w:val="both"/>
              <w:rPr>
                <w:b/>
                <w:sz w:val="20"/>
                <w:szCs w:val="20"/>
              </w:rPr>
            </w:pPr>
            <w:r w:rsidRPr="008155DA">
              <w:rPr>
                <w:b/>
                <w:sz w:val="20"/>
                <w:szCs w:val="20"/>
              </w:rPr>
              <w:t>Deadlines</w:t>
            </w:r>
          </w:p>
        </w:tc>
      </w:tr>
      <w:tr w:rsidR="00D17D6C" w:rsidRPr="008155DA" w14:paraId="0CCD7E6C" w14:textId="77777777" w:rsidTr="0045719D">
        <w:trPr>
          <w:trHeight w:val="357"/>
        </w:trPr>
        <w:tc>
          <w:tcPr>
            <w:tcW w:w="511" w:type="dxa"/>
            <w:shd w:val="clear" w:color="auto" w:fill="auto"/>
            <w:tcMar>
              <w:left w:w="57" w:type="dxa"/>
              <w:right w:w="57" w:type="dxa"/>
            </w:tcMar>
            <w:vAlign w:val="center"/>
          </w:tcPr>
          <w:p w14:paraId="05CF8815" w14:textId="77777777" w:rsidR="00D17D6C" w:rsidRPr="008155DA" w:rsidRDefault="00D17D6C" w:rsidP="0045719D">
            <w:pPr>
              <w:spacing w:line="252" w:lineRule="auto"/>
              <w:rPr>
                <w:sz w:val="20"/>
                <w:szCs w:val="20"/>
              </w:rPr>
            </w:pPr>
            <w:r w:rsidRPr="008155DA">
              <w:rPr>
                <w:sz w:val="20"/>
                <w:szCs w:val="20"/>
              </w:rPr>
              <w:t>1</w:t>
            </w:r>
          </w:p>
        </w:tc>
        <w:tc>
          <w:tcPr>
            <w:tcW w:w="992" w:type="dxa"/>
            <w:tcMar>
              <w:left w:w="57" w:type="dxa"/>
              <w:right w:w="57" w:type="dxa"/>
            </w:tcMar>
            <w:vAlign w:val="center"/>
          </w:tcPr>
          <w:p w14:paraId="05A448FA" w14:textId="77777777" w:rsidR="00D17D6C" w:rsidRPr="00D212A8" w:rsidRDefault="00D17D6C" w:rsidP="0045719D">
            <w:pPr>
              <w:spacing w:line="252" w:lineRule="auto"/>
              <w:rPr>
                <w:sz w:val="20"/>
                <w:szCs w:val="20"/>
              </w:rPr>
            </w:pPr>
            <w:r w:rsidRPr="00D212A8">
              <w:rPr>
                <w:sz w:val="20"/>
                <w:szCs w:val="20"/>
              </w:rPr>
              <w:t xml:space="preserve">P1, IF </w:t>
            </w:r>
          </w:p>
        </w:tc>
        <w:tc>
          <w:tcPr>
            <w:tcW w:w="5727" w:type="dxa"/>
            <w:tcMar>
              <w:left w:w="57" w:type="dxa"/>
              <w:right w:w="57" w:type="dxa"/>
            </w:tcMar>
            <w:vAlign w:val="center"/>
          </w:tcPr>
          <w:p w14:paraId="0A904CE8" w14:textId="77777777" w:rsidR="00D17D6C" w:rsidRPr="00D212A8" w:rsidRDefault="00D17D6C" w:rsidP="0045719D">
            <w:pPr>
              <w:spacing w:line="252" w:lineRule="auto"/>
              <w:rPr>
                <w:sz w:val="20"/>
                <w:szCs w:val="20"/>
              </w:rPr>
            </w:pPr>
            <w:r w:rsidRPr="00624B2C">
              <w:rPr>
                <w:sz w:val="20"/>
                <w:szCs w:val="20"/>
              </w:rPr>
              <w:t>Legal management:</w:t>
            </w:r>
          </w:p>
        </w:tc>
        <w:tc>
          <w:tcPr>
            <w:tcW w:w="1984" w:type="dxa"/>
            <w:tcMar>
              <w:left w:w="57" w:type="dxa"/>
              <w:right w:w="57" w:type="dxa"/>
            </w:tcMar>
            <w:vAlign w:val="center"/>
          </w:tcPr>
          <w:p w14:paraId="5CE30897" w14:textId="77777777" w:rsidR="00D17D6C" w:rsidRPr="00D212A8" w:rsidRDefault="00D17D6C" w:rsidP="0045719D">
            <w:pPr>
              <w:rPr>
                <w:sz w:val="20"/>
                <w:szCs w:val="20"/>
              </w:rPr>
            </w:pPr>
            <w:r>
              <w:rPr>
                <w:sz w:val="20"/>
                <w:szCs w:val="20"/>
              </w:rPr>
              <w:t>May 2018 - Ongoing</w:t>
            </w:r>
          </w:p>
        </w:tc>
      </w:tr>
      <w:tr w:rsidR="00D17D6C" w:rsidRPr="008155DA" w14:paraId="76C3BF2D" w14:textId="77777777" w:rsidTr="0045719D">
        <w:trPr>
          <w:trHeight w:val="357"/>
        </w:trPr>
        <w:tc>
          <w:tcPr>
            <w:tcW w:w="511" w:type="dxa"/>
            <w:tcBorders>
              <w:bottom w:val="single" w:sz="4" w:space="0" w:color="000000"/>
            </w:tcBorders>
            <w:shd w:val="clear" w:color="auto" w:fill="auto"/>
            <w:tcMar>
              <w:left w:w="57" w:type="dxa"/>
              <w:right w:w="57" w:type="dxa"/>
            </w:tcMar>
            <w:vAlign w:val="center"/>
          </w:tcPr>
          <w:p w14:paraId="4277A87C" w14:textId="77777777" w:rsidR="00D17D6C" w:rsidRPr="008155DA" w:rsidRDefault="00D17D6C" w:rsidP="0045719D">
            <w:pPr>
              <w:spacing w:line="252" w:lineRule="auto"/>
              <w:rPr>
                <w:sz w:val="20"/>
                <w:szCs w:val="20"/>
              </w:rPr>
            </w:pPr>
            <w:r w:rsidRPr="008155DA">
              <w:rPr>
                <w:sz w:val="20"/>
                <w:szCs w:val="20"/>
              </w:rPr>
              <w:t>2</w:t>
            </w:r>
          </w:p>
        </w:tc>
        <w:tc>
          <w:tcPr>
            <w:tcW w:w="992" w:type="dxa"/>
            <w:tcBorders>
              <w:bottom w:val="single" w:sz="4" w:space="0" w:color="000000"/>
            </w:tcBorders>
            <w:tcMar>
              <w:left w:w="57" w:type="dxa"/>
              <w:right w:w="57" w:type="dxa"/>
            </w:tcMar>
            <w:vAlign w:val="center"/>
          </w:tcPr>
          <w:p w14:paraId="0387802E" w14:textId="77777777" w:rsidR="00D17D6C" w:rsidRPr="00D212A8" w:rsidRDefault="00D17D6C" w:rsidP="0045719D">
            <w:pPr>
              <w:pStyle w:val="hjvnormal"/>
              <w:spacing w:line="252" w:lineRule="auto"/>
              <w:rPr>
                <w:rFonts w:ascii="Calibri" w:hAnsi="Calibri" w:cs="Calibri"/>
              </w:rPr>
            </w:pPr>
            <w:r>
              <w:rPr>
                <w:rFonts w:ascii="Calibri" w:hAnsi="Calibri" w:cs="Calibri"/>
              </w:rPr>
              <w:t>P1, IF</w:t>
            </w:r>
          </w:p>
        </w:tc>
        <w:tc>
          <w:tcPr>
            <w:tcW w:w="5727" w:type="dxa"/>
            <w:tcBorders>
              <w:bottom w:val="single" w:sz="4" w:space="0" w:color="000000"/>
            </w:tcBorders>
            <w:tcMar>
              <w:left w:w="57" w:type="dxa"/>
              <w:right w:w="57" w:type="dxa"/>
            </w:tcMar>
            <w:vAlign w:val="center"/>
          </w:tcPr>
          <w:p w14:paraId="004D241B" w14:textId="77777777" w:rsidR="00D17D6C" w:rsidRPr="00D212A8" w:rsidRDefault="00D17D6C" w:rsidP="0045719D">
            <w:pPr>
              <w:spacing w:line="252" w:lineRule="auto"/>
              <w:rPr>
                <w:sz w:val="20"/>
                <w:szCs w:val="20"/>
              </w:rPr>
            </w:pPr>
            <w:r w:rsidRPr="00624B2C">
              <w:rPr>
                <w:sz w:val="20"/>
                <w:szCs w:val="20"/>
              </w:rPr>
              <w:t>Financial management, cost refunding, book keeping,</w:t>
            </w:r>
          </w:p>
        </w:tc>
        <w:tc>
          <w:tcPr>
            <w:tcW w:w="1984" w:type="dxa"/>
            <w:tcBorders>
              <w:bottom w:val="single" w:sz="4" w:space="0" w:color="000000"/>
            </w:tcBorders>
            <w:tcMar>
              <w:left w:w="57" w:type="dxa"/>
              <w:right w:w="57" w:type="dxa"/>
            </w:tcMar>
            <w:vAlign w:val="center"/>
          </w:tcPr>
          <w:p w14:paraId="2A6EC68C" w14:textId="77777777" w:rsidR="00D17D6C" w:rsidRPr="00D212A8" w:rsidRDefault="00D17D6C" w:rsidP="0045719D">
            <w:pPr>
              <w:rPr>
                <w:sz w:val="20"/>
                <w:szCs w:val="20"/>
              </w:rPr>
            </w:pPr>
            <w:r>
              <w:rPr>
                <w:sz w:val="20"/>
                <w:szCs w:val="20"/>
              </w:rPr>
              <w:t>May  2018 - Ongoing</w:t>
            </w:r>
          </w:p>
        </w:tc>
      </w:tr>
      <w:tr w:rsidR="00D17D6C" w:rsidRPr="008155DA" w14:paraId="0D64372C" w14:textId="77777777" w:rsidTr="0045719D">
        <w:trPr>
          <w:trHeight w:val="357"/>
        </w:trPr>
        <w:tc>
          <w:tcPr>
            <w:tcW w:w="511" w:type="dxa"/>
            <w:tcBorders>
              <w:bottom w:val="single" w:sz="4" w:space="0" w:color="000000"/>
            </w:tcBorders>
            <w:shd w:val="clear" w:color="auto" w:fill="auto"/>
            <w:tcMar>
              <w:left w:w="57" w:type="dxa"/>
              <w:right w:w="57" w:type="dxa"/>
            </w:tcMar>
            <w:vAlign w:val="center"/>
          </w:tcPr>
          <w:p w14:paraId="4E8A132A" w14:textId="77777777" w:rsidR="00D17D6C" w:rsidRPr="008155DA" w:rsidRDefault="00D17D6C" w:rsidP="0045719D">
            <w:pPr>
              <w:spacing w:line="252" w:lineRule="auto"/>
              <w:rPr>
                <w:sz w:val="20"/>
                <w:szCs w:val="20"/>
              </w:rPr>
            </w:pPr>
            <w:r w:rsidRPr="008155DA">
              <w:rPr>
                <w:sz w:val="20"/>
                <w:szCs w:val="20"/>
              </w:rPr>
              <w:t>3</w:t>
            </w:r>
          </w:p>
        </w:tc>
        <w:tc>
          <w:tcPr>
            <w:tcW w:w="992" w:type="dxa"/>
            <w:tcBorders>
              <w:bottom w:val="single" w:sz="4" w:space="0" w:color="000000"/>
            </w:tcBorders>
            <w:tcMar>
              <w:left w:w="57" w:type="dxa"/>
              <w:right w:w="57" w:type="dxa"/>
            </w:tcMar>
            <w:vAlign w:val="center"/>
          </w:tcPr>
          <w:p w14:paraId="220E08CD" w14:textId="77777777" w:rsidR="00D17D6C" w:rsidRPr="00D212A8" w:rsidRDefault="00D17D6C" w:rsidP="0045719D">
            <w:pPr>
              <w:pStyle w:val="hjvnormal"/>
              <w:spacing w:line="252" w:lineRule="auto"/>
              <w:rPr>
                <w:rFonts w:ascii="Calibri" w:hAnsi="Calibri" w:cs="Calibri"/>
              </w:rPr>
            </w:pPr>
            <w:r>
              <w:rPr>
                <w:rFonts w:ascii="Calibri" w:hAnsi="Calibri" w:cs="Calibri"/>
              </w:rPr>
              <w:t>P1, IF</w:t>
            </w:r>
          </w:p>
        </w:tc>
        <w:tc>
          <w:tcPr>
            <w:tcW w:w="5727" w:type="dxa"/>
            <w:tcBorders>
              <w:bottom w:val="single" w:sz="4" w:space="0" w:color="000000"/>
            </w:tcBorders>
            <w:tcMar>
              <w:left w:w="57" w:type="dxa"/>
              <w:right w:w="57" w:type="dxa"/>
            </w:tcMar>
            <w:vAlign w:val="center"/>
          </w:tcPr>
          <w:p w14:paraId="0F747273" w14:textId="77777777" w:rsidR="00D17D6C" w:rsidRPr="00D212A8" w:rsidRDefault="00D17D6C" w:rsidP="0045719D">
            <w:pPr>
              <w:pStyle w:val="punkt1"/>
              <w:numPr>
                <w:ilvl w:val="0"/>
                <w:numId w:val="0"/>
              </w:numPr>
              <w:ind w:left="187" w:hanging="187"/>
            </w:pPr>
            <w:r>
              <w:t>Internal communication and project documentation</w:t>
            </w:r>
          </w:p>
        </w:tc>
        <w:tc>
          <w:tcPr>
            <w:tcW w:w="1984" w:type="dxa"/>
            <w:tcBorders>
              <w:bottom w:val="single" w:sz="4" w:space="0" w:color="000000"/>
            </w:tcBorders>
            <w:tcMar>
              <w:left w:w="57" w:type="dxa"/>
              <w:right w:w="57" w:type="dxa"/>
            </w:tcMar>
            <w:vAlign w:val="center"/>
          </w:tcPr>
          <w:p w14:paraId="01574E51" w14:textId="77777777" w:rsidR="00D17D6C" w:rsidRPr="00D212A8" w:rsidRDefault="00D17D6C" w:rsidP="0045719D">
            <w:pPr>
              <w:rPr>
                <w:sz w:val="20"/>
                <w:szCs w:val="20"/>
              </w:rPr>
            </w:pPr>
            <w:r>
              <w:rPr>
                <w:sz w:val="20"/>
                <w:szCs w:val="20"/>
              </w:rPr>
              <w:t>May 2018 - Ongoing</w:t>
            </w:r>
          </w:p>
        </w:tc>
      </w:tr>
      <w:tr w:rsidR="00D17D6C" w:rsidRPr="008155DA" w14:paraId="41EDDB4C" w14:textId="77777777" w:rsidTr="0045719D">
        <w:trPr>
          <w:trHeight w:val="357"/>
        </w:trPr>
        <w:tc>
          <w:tcPr>
            <w:tcW w:w="511" w:type="dxa"/>
            <w:tcBorders>
              <w:bottom w:val="single" w:sz="4" w:space="0" w:color="000000"/>
            </w:tcBorders>
            <w:shd w:val="clear" w:color="auto" w:fill="auto"/>
            <w:tcMar>
              <w:left w:w="57" w:type="dxa"/>
              <w:right w:w="57" w:type="dxa"/>
            </w:tcMar>
            <w:vAlign w:val="center"/>
          </w:tcPr>
          <w:p w14:paraId="58A539DF" w14:textId="77777777" w:rsidR="00D17D6C" w:rsidRPr="008155DA" w:rsidRDefault="00D17D6C" w:rsidP="0045719D">
            <w:pPr>
              <w:spacing w:line="252" w:lineRule="auto"/>
              <w:rPr>
                <w:sz w:val="20"/>
                <w:szCs w:val="20"/>
              </w:rPr>
            </w:pPr>
            <w:r w:rsidRPr="008155DA">
              <w:rPr>
                <w:sz w:val="20"/>
                <w:szCs w:val="20"/>
              </w:rPr>
              <w:t>4</w:t>
            </w:r>
          </w:p>
        </w:tc>
        <w:tc>
          <w:tcPr>
            <w:tcW w:w="992" w:type="dxa"/>
            <w:tcBorders>
              <w:bottom w:val="single" w:sz="4" w:space="0" w:color="000000"/>
            </w:tcBorders>
            <w:tcMar>
              <w:left w:w="57" w:type="dxa"/>
              <w:right w:w="57" w:type="dxa"/>
            </w:tcMar>
            <w:vAlign w:val="center"/>
          </w:tcPr>
          <w:p w14:paraId="55AA0FC4" w14:textId="77777777" w:rsidR="00D17D6C" w:rsidRPr="00D212A8" w:rsidRDefault="00D17D6C" w:rsidP="0045719D">
            <w:pPr>
              <w:pStyle w:val="hjvnormal"/>
              <w:spacing w:line="252" w:lineRule="auto"/>
              <w:rPr>
                <w:rFonts w:ascii="Calibri" w:hAnsi="Calibri" w:cs="Calibri"/>
              </w:rPr>
            </w:pPr>
            <w:r w:rsidRPr="00D212A8">
              <w:rPr>
                <w:rFonts w:ascii="Calibri" w:hAnsi="Calibri" w:cs="Calibri"/>
              </w:rPr>
              <w:t>P1, IF</w:t>
            </w:r>
          </w:p>
        </w:tc>
        <w:tc>
          <w:tcPr>
            <w:tcW w:w="5727" w:type="dxa"/>
            <w:tcBorders>
              <w:bottom w:val="single" w:sz="4" w:space="0" w:color="000000"/>
            </w:tcBorders>
            <w:tcMar>
              <w:left w:w="57" w:type="dxa"/>
              <w:right w:w="57" w:type="dxa"/>
            </w:tcMar>
            <w:vAlign w:val="center"/>
          </w:tcPr>
          <w:p w14:paraId="782BBC00" w14:textId="77777777" w:rsidR="00D17D6C" w:rsidRPr="00D212A8" w:rsidRDefault="00D17D6C" w:rsidP="0045719D">
            <w:pPr>
              <w:spacing w:line="252" w:lineRule="auto"/>
              <w:rPr>
                <w:sz w:val="20"/>
                <w:szCs w:val="20"/>
              </w:rPr>
            </w:pPr>
            <w:r>
              <w:rPr>
                <w:sz w:val="20"/>
                <w:szCs w:val="20"/>
              </w:rPr>
              <w:t>Overall c</w:t>
            </w:r>
            <w:r w:rsidRPr="00624B2C">
              <w:rPr>
                <w:sz w:val="20"/>
                <w:szCs w:val="20"/>
              </w:rPr>
              <w:t>oordination</w:t>
            </w:r>
          </w:p>
        </w:tc>
        <w:tc>
          <w:tcPr>
            <w:tcW w:w="1984" w:type="dxa"/>
            <w:tcBorders>
              <w:bottom w:val="single" w:sz="4" w:space="0" w:color="000000"/>
            </w:tcBorders>
            <w:tcMar>
              <w:left w:w="57" w:type="dxa"/>
              <w:right w:w="57" w:type="dxa"/>
            </w:tcMar>
            <w:vAlign w:val="center"/>
          </w:tcPr>
          <w:p w14:paraId="40D8381F" w14:textId="77777777" w:rsidR="00D17D6C" w:rsidRPr="00D212A8" w:rsidRDefault="00D17D6C" w:rsidP="0045719D">
            <w:pPr>
              <w:rPr>
                <w:sz w:val="20"/>
                <w:szCs w:val="20"/>
              </w:rPr>
            </w:pPr>
            <w:r>
              <w:rPr>
                <w:sz w:val="20"/>
                <w:szCs w:val="20"/>
              </w:rPr>
              <w:t>May 2018 - Ongoing</w:t>
            </w:r>
          </w:p>
        </w:tc>
      </w:tr>
      <w:tr w:rsidR="00D17D6C" w:rsidRPr="008155DA" w14:paraId="348DD2D6" w14:textId="77777777" w:rsidTr="0045719D">
        <w:trPr>
          <w:trHeight w:val="357"/>
        </w:trPr>
        <w:tc>
          <w:tcPr>
            <w:tcW w:w="511" w:type="dxa"/>
            <w:shd w:val="clear" w:color="auto" w:fill="auto"/>
            <w:tcMar>
              <w:left w:w="57" w:type="dxa"/>
              <w:right w:w="57" w:type="dxa"/>
            </w:tcMar>
            <w:vAlign w:val="center"/>
          </w:tcPr>
          <w:p w14:paraId="5D02CAE0" w14:textId="77777777" w:rsidR="00D17D6C" w:rsidRPr="008155DA" w:rsidRDefault="00D17D6C" w:rsidP="0045719D">
            <w:pPr>
              <w:spacing w:line="252" w:lineRule="auto"/>
              <w:rPr>
                <w:sz w:val="20"/>
                <w:szCs w:val="20"/>
              </w:rPr>
            </w:pPr>
            <w:r w:rsidRPr="008155DA">
              <w:rPr>
                <w:sz w:val="20"/>
                <w:szCs w:val="20"/>
              </w:rPr>
              <w:t>5</w:t>
            </w:r>
          </w:p>
        </w:tc>
        <w:tc>
          <w:tcPr>
            <w:tcW w:w="992" w:type="dxa"/>
            <w:tcMar>
              <w:left w:w="57" w:type="dxa"/>
              <w:right w:w="57" w:type="dxa"/>
            </w:tcMar>
            <w:vAlign w:val="center"/>
          </w:tcPr>
          <w:p w14:paraId="4F2DCC2A" w14:textId="77777777" w:rsidR="00D17D6C" w:rsidRPr="00D212A8" w:rsidRDefault="00D17D6C" w:rsidP="0045719D">
            <w:pPr>
              <w:pStyle w:val="hjvnormal"/>
              <w:spacing w:line="252" w:lineRule="auto"/>
              <w:rPr>
                <w:rFonts w:ascii="Calibri" w:hAnsi="Calibri" w:cs="Calibri"/>
              </w:rPr>
            </w:pPr>
            <w:r w:rsidRPr="00D212A8">
              <w:rPr>
                <w:rFonts w:ascii="Calibri" w:hAnsi="Calibri" w:cs="Calibri"/>
              </w:rPr>
              <w:t xml:space="preserve">All </w:t>
            </w:r>
          </w:p>
        </w:tc>
        <w:tc>
          <w:tcPr>
            <w:tcW w:w="5727" w:type="dxa"/>
            <w:tcMar>
              <w:left w:w="57" w:type="dxa"/>
              <w:right w:w="57" w:type="dxa"/>
            </w:tcMar>
            <w:vAlign w:val="center"/>
          </w:tcPr>
          <w:p w14:paraId="2AFE4A77" w14:textId="77777777" w:rsidR="00D17D6C" w:rsidRPr="00D212A8" w:rsidRDefault="00D17D6C" w:rsidP="0045719D">
            <w:pPr>
              <w:spacing w:line="252" w:lineRule="auto"/>
              <w:rPr>
                <w:sz w:val="20"/>
                <w:szCs w:val="20"/>
              </w:rPr>
            </w:pPr>
            <w:r>
              <w:rPr>
                <w:sz w:val="20"/>
                <w:szCs w:val="20"/>
              </w:rPr>
              <w:t>Management tasks by all partners</w:t>
            </w:r>
          </w:p>
        </w:tc>
        <w:tc>
          <w:tcPr>
            <w:tcW w:w="1984" w:type="dxa"/>
            <w:tcMar>
              <w:left w:w="57" w:type="dxa"/>
              <w:right w:w="57" w:type="dxa"/>
            </w:tcMar>
            <w:vAlign w:val="center"/>
          </w:tcPr>
          <w:p w14:paraId="787B7D96" w14:textId="77777777" w:rsidR="00D17D6C" w:rsidRPr="00D212A8" w:rsidRDefault="00D17D6C" w:rsidP="0045719D">
            <w:pPr>
              <w:rPr>
                <w:sz w:val="20"/>
                <w:szCs w:val="20"/>
              </w:rPr>
            </w:pPr>
            <w:r>
              <w:rPr>
                <w:sz w:val="20"/>
                <w:szCs w:val="20"/>
              </w:rPr>
              <w:t>May  2018 - Ongoing</w:t>
            </w:r>
          </w:p>
        </w:tc>
      </w:tr>
      <w:tr w:rsidR="00D17D6C" w:rsidRPr="008155DA" w14:paraId="184B5996" w14:textId="77777777" w:rsidTr="0045719D">
        <w:trPr>
          <w:trHeight w:val="357"/>
        </w:trPr>
        <w:tc>
          <w:tcPr>
            <w:tcW w:w="511" w:type="dxa"/>
            <w:shd w:val="clear" w:color="auto" w:fill="auto"/>
            <w:tcMar>
              <w:left w:w="57" w:type="dxa"/>
              <w:right w:w="57" w:type="dxa"/>
            </w:tcMar>
            <w:vAlign w:val="center"/>
          </w:tcPr>
          <w:p w14:paraId="3FDE3296" w14:textId="77777777" w:rsidR="00D17D6C" w:rsidRPr="008155DA" w:rsidRDefault="00D17D6C" w:rsidP="0045719D">
            <w:pPr>
              <w:spacing w:line="252" w:lineRule="auto"/>
              <w:jc w:val="both"/>
              <w:rPr>
                <w:sz w:val="20"/>
                <w:szCs w:val="20"/>
              </w:rPr>
            </w:pPr>
            <w:r>
              <w:rPr>
                <w:sz w:val="20"/>
                <w:szCs w:val="20"/>
              </w:rPr>
              <w:t>6</w:t>
            </w:r>
          </w:p>
        </w:tc>
        <w:tc>
          <w:tcPr>
            <w:tcW w:w="992" w:type="dxa"/>
            <w:tcMar>
              <w:left w:w="57" w:type="dxa"/>
              <w:right w:w="57" w:type="dxa"/>
            </w:tcMar>
            <w:vAlign w:val="center"/>
          </w:tcPr>
          <w:p w14:paraId="4A476BF9" w14:textId="77777777" w:rsidR="00D17D6C" w:rsidRPr="00D212A8" w:rsidRDefault="00D17D6C" w:rsidP="0045719D">
            <w:pPr>
              <w:pStyle w:val="hjvnormal"/>
              <w:spacing w:line="252" w:lineRule="auto"/>
              <w:jc w:val="both"/>
              <w:rPr>
                <w:rFonts w:ascii="Calibri" w:hAnsi="Calibri" w:cs="Calibri"/>
              </w:rPr>
            </w:pPr>
            <w:r w:rsidRPr="00D212A8">
              <w:rPr>
                <w:rFonts w:ascii="Calibri" w:hAnsi="Calibri" w:cs="Calibri"/>
              </w:rPr>
              <w:t xml:space="preserve">All </w:t>
            </w:r>
          </w:p>
        </w:tc>
        <w:tc>
          <w:tcPr>
            <w:tcW w:w="5727" w:type="dxa"/>
            <w:tcMar>
              <w:left w:w="57" w:type="dxa"/>
              <w:right w:w="57" w:type="dxa"/>
            </w:tcMar>
            <w:vAlign w:val="center"/>
          </w:tcPr>
          <w:p w14:paraId="3106143D" w14:textId="77777777" w:rsidR="00D17D6C" w:rsidRPr="00D212A8" w:rsidRDefault="00D17D6C" w:rsidP="0045719D">
            <w:pPr>
              <w:spacing w:line="252" w:lineRule="auto"/>
              <w:jc w:val="both"/>
              <w:rPr>
                <w:sz w:val="20"/>
                <w:szCs w:val="20"/>
              </w:rPr>
            </w:pPr>
            <w:r>
              <w:rPr>
                <w:sz w:val="20"/>
                <w:szCs w:val="20"/>
              </w:rPr>
              <w:t>M</w:t>
            </w:r>
            <w:r w:rsidRPr="009C1372">
              <w:rPr>
                <w:sz w:val="20"/>
                <w:szCs w:val="20"/>
              </w:rPr>
              <w:t>onitoring by partnership</w:t>
            </w:r>
          </w:p>
        </w:tc>
        <w:tc>
          <w:tcPr>
            <w:tcW w:w="1984" w:type="dxa"/>
            <w:tcMar>
              <w:left w:w="57" w:type="dxa"/>
              <w:right w:w="57" w:type="dxa"/>
            </w:tcMar>
            <w:vAlign w:val="center"/>
          </w:tcPr>
          <w:p w14:paraId="51432766" w14:textId="77777777" w:rsidR="00D17D6C" w:rsidRPr="00D212A8" w:rsidRDefault="00D17D6C" w:rsidP="0045719D">
            <w:pPr>
              <w:rPr>
                <w:sz w:val="20"/>
                <w:szCs w:val="20"/>
              </w:rPr>
            </w:pPr>
            <w:r>
              <w:rPr>
                <w:sz w:val="20"/>
                <w:szCs w:val="20"/>
              </w:rPr>
              <w:t>May 2018 - Ongoing</w:t>
            </w:r>
          </w:p>
        </w:tc>
      </w:tr>
      <w:tr w:rsidR="00D17D6C" w:rsidRPr="008155DA" w14:paraId="5D3E0369" w14:textId="77777777" w:rsidTr="0045719D">
        <w:trPr>
          <w:trHeight w:val="357"/>
        </w:trPr>
        <w:tc>
          <w:tcPr>
            <w:tcW w:w="511" w:type="dxa"/>
            <w:shd w:val="clear" w:color="auto" w:fill="auto"/>
            <w:tcMar>
              <w:left w:w="57" w:type="dxa"/>
              <w:right w:w="57" w:type="dxa"/>
            </w:tcMar>
            <w:vAlign w:val="center"/>
          </w:tcPr>
          <w:p w14:paraId="1DB887B1" w14:textId="77777777" w:rsidR="00D17D6C" w:rsidRPr="008155DA" w:rsidRDefault="00D17D6C" w:rsidP="0045719D">
            <w:pPr>
              <w:spacing w:line="252" w:lineRule="auto"/>
              <w:jc w:val="both"/>
              <w:rPr>
                <w:sz w:val="20"/>
                <w:szCs w:val="20"/>
              </w:rPr>
            </w:pPr>
            <w:r w:rsidRPr="008155DA">
              <w:rPr>
                <w:sz w:val="20"/>
                <w:szCs w:val="20"/>
              </w:rPr>
              <w:t>7</w:t>
            </w:r>
          </w:p>
        </w:tc>
        <w:tc>
          <w:tcPr>
            <w:tcW w:w="992" w:type="dxa"/>
            <w:tcMar>
              <w:left w:w="57" w:type="dxa"/>
              <w:right w:w="57" w:type="dxa"/>
            </w:tcMar>
            <w:vAlign w:val="center"/>
          </w:tcPr>
          <w:p w14:paraId="4B3A4D9E" w14:textId="77777777" w:rsidR="00D17D6C" w:rsidRPr="008155DA" w:rsidRDefault="00D17D6C" w:rsidP="0045719D">
            <w:pPr>
              <w:spacing w:line="252" w:lineRule="auto"/>
              <w:jc w:val="both"/>
              <w:rPr>
                <w:sz w:val="20"/>
                <w:szCs w:val="20"/>
              </w:rPr>
            </w:pPr>
            <w:r>
              <w:rPr>
                <w:sz w:val="20"/>
                <w:szCs w:val="20"/>
              </w:rPr>
              <w:t>All</w:t>
            </w:r>
          </w:p>
        </w:tc>
        <w:tc>
          <w:tcPr>
            <w:tcW w:w="5727" w:type="dxa"/>
            <w:tcMar>
              <w:left w:w="57" w:type="dxa"/>
              <w:right w:w="57" w:type="dxa"/>
            </w:tcMar>
            <w:vAlign w:val="center"/>
          </w:tcPr>
          <w:p w14:paraId="16C088B5" w14:textId="77777777" w:rsidR="00D17D6C" w:rsidRPr="008155DA" w:rsidRDefault="00D17D6C" w:rsidP="0045719D">
            <w:pPr>
              <w:spacing w:line="252" w:lineRule="auto"/>
              <w:jc w:val="both"/>
              <w:rPr>
                <w:sz w:val="20"/>
                <w:szCs w:val="20"/>
              </w:rPr>
            </w:pPr>
            <w:r w:rsidRPr="009C1372">
              <w:rPr>
                <w:sz w:val="20"/>
                <w:szCs w:val="20"/>
              </w:rPr>
              <w:t>Quality Assurance, correct deviations</w:t>
            </w:r>
          </w:p>
        </w:tc>
        <w:tc>
          <w:tcPr>
            <w:tcW w:w="1984" w:type="dxa"/>
            <w:tcMar>
              <w:left w:w="57" w:type="dxa"/>
              <w:right w:w="57" w:type="dxa"/>
            </w:tcMar>
            <w:vAlign w:val="center"/>
          </w:tcPr>
          <w:p w14:paraId="73494737" w14:textId="77777777" w:rsidR="00D17D6C" w:rsidRPr="008155DA" w:rsidRDefault="00D17D6C" w:rsidP="0045719D">
            <w:pPr>
              <w:rPr>
                <w:sz w:val="20"/>
                <w:szCs w:val="20"/>
              </w:rPr>
            </w:pPr>
            <w:r>
              <w:rPr>
                <w:sz w:val="20"/>
                <w:szCs w:val="20"/>
              </w:rPr>
              <w:t>May 2018 - Ongoing</w:t>
            </w:r>
          </w:p>
        </w:tc>
      </w:tr>
      <w:tr w:rsidR="00D17D6C" w:rsidRPr="008155DA" w14:paraId="31FD6855" w14:textId="77777777" w:rsidTr="0045719D">
        <w:trPr>
          <w:trHeight w:val="357"/>
        </w:trPr>
        <w:tc>
          <w:tcPr>
            <w:tcW w:w="511" w:type="dxa"/>
            <w:shd w:val="clear" w:color="auto" w:fill="auto"/>
            <w:tcMar>
              <w:left w:w="57" w:type="dxa"/>
              <w:right w:w="57" w:type="dxa"/>
            </w:tcMar>
            <w:vAlign w:val="center"/>
          </w:tcPr>
          <w:p w14:paraId="2F15CBDB" w14:textId="77777777" w:rsidR="00D17D6C" w:rsidRPr="008155DA" w:rsidRDefault="00D17D6C" w:rsidP="0045719D">
            <w:pPr>
              <w:spacing w:line="252" w:lineRule="auto"/>
              <w:rPr>
                <w:sz w:val="20"/>
                <w:szCs w:val="20"/>
              </w:rPr>
            </w:pPr>
            <w:r>
              <w:rPr>
                <w:sz w:val="20"/>
                <w:szCs w:val="20"/>
              </w:rPr>
              <w:t>8</w:t>
            </w:r>
          </w:p>
        </w:tc>
        <w:tc>
          <w:tcPr>
            <w:tcW w:w="992" w:type="dxa"/>
            <w:tcMar>
              <w:left w:w="57" w:type="dxa"/>
              <w:right w:w="57" w:type="dxa"/>
            </w:tcMar>
            <w:vAlign w:val="center"/>
          </w:tcPr>
          <w:p w14:paraId="723A5BEF" w14:textId="77777777" w:rsidR="00D17D6C" w:rsidRPr="00D212A8" w:rsidRDefault="00D17D6C" w:rsidP="0045719D">
            <w:pPr>
              <w:pStyle w:val="hjvnormal"/>
              <w:spacing w:line="252" w:lineRule="auto"/>
              <w:rPr>
                <w:rFonts w:ascii="Calibri" w:hAnsi="Calibri" w:cs="Calibri"/>
              </w:rPr>
            </w:pPr>
            <w:r>
              <w:rPr>
                <w:rFonts w:ascii="Calibri" w:hAnsi="Calibri" w:cs="Calibri"/>
              </w:rPr>
              <w:t>P1, IF</w:t>
            </w:r>
          </w:p>
        </w:tc>
        <w:tc>
          <w:tcPr>
            <w:tcW w:w="5727" w:type="dxa"/>
            <w:tcMar>
              <w:left w:w="57" w:type="dxa"/>
              <w:right w:w="57" w:type="dxa"/>
            </w:tcMar>
            <w:vAlign w:val="center"/>
          </w:tcPr>
          <w:p w14:paraId="43E5D5B0" w14:textId="77777777" w:rsidR="00D17D6C" w:rsidRPr="008155DA" w:rsidRDefault="00D17D6C" w:rsidP="0045719D">
            <w:pPr>
              <w:pStyle w:val="hjvnormal"/>
              <w:spacing w:line="252" w:lineRule="auto"/>
              <w:rPr>
                <w:rFonts w:ascii="Calibri" w:hAnsi="Calibri" w:cs="Calibri"/>
              </w:rPr>
            </w:pPr>
            <w:r w:rsidRPr="00E47562">
              <w:rPr>
                <w:rFonts w:ascii="Calibri" w:hAnsi="Calibri" w:cs="Calibri"/>
              </w:rPr>
              <w:t>Dialogue and service for external audit</w:t>
            </w:r>
          </w:p>
        </w:tc>
        <w:tc>
          <w:tcPr>
            <w:tcW w:w="1984" w:type="dxa"/>
            <w:tcMar>
              <w:left w:w="57" w:type="dxa"/>
              <w:right w:w="57" w:type="dxa"/>
            </w:tcMar>
            <w:vAlign w:val="center"/>
          </w:tcPr>
          <w:p w14:paraId="63439023" w14:textId="77777777" w:rsidR="00D17D6C" w:rsidRPr="008155DA" w:rsidRDefault="00D17D6C" w:rsidP="0045719D">
            <w:pPr>
              <w:spacing w:line="252" w:lineRule="auto"/>
              <w:rPr>
                <w:sz w:val="20"/>
                <w:szCs w:val="20"/>
              </w:rPr>
            </w:pPr>
            <w:r>
              <w:rPr>
                <w:sz w:val="20"/>
                <w:szCs w:val="20"/>
              </w:rPr>
              <w:t>May 2019</w:t>
            </w:r>
          </w:p>
        </w:tc>
      </w:tr>
      <w:tr w:rsidR="00D17D6C" w:rsidRPr="008155DA" w14:paraId="030F3FC0" w14:textId="77777777" w:rsidTr="0045719D">
        <w:trPr>
          <w:trHeight w:val="357"/>
        </w:trPr>
        <w:tc>
          <w:tcPr>
            <w:tcW w:w="511" w:type="dxa"/>
            <w:shd w:val="clear" w:color="auto" w:fill="auto"/>
            <w:tcMar>
              <w:left w:w="57" w:type="dxa"/>
              <w:right w:w="57" w:type="dxa"/>
            </w:tcMar>
            <w:vAlign w:val="center"/>
          </w:tcPr>
          <w:p w14:paraId="619841A5" w14:textId="77777777" w:rsidR="00D17D6C" w:rsidRPr="008155DA" w:rsidRDefault="00D17D6C" w:rsidP="0045719D">
            <w:pPr>
              <w:spacing w:line="252" w:lineRule="auto"/>
              <w:rPr>
                <w:sz w:val="20"/>
                <w:szCs w:val="20"/>
              </w:rPr>
            </w:pPr>
            <w:r>
              <w:rPr>
                <w:sz w:val="20"/>
                <w:szCs w:val="20"/>
              </w:rPr>
              <w:t>9</w:t>
            </w:r>
          </w:p>
        </w:tc>
        <w:tc>
          <w:tcPr>
            <w:tcW w:w="992" w:type="dxa"/>
            <w:tcMar>
              <w:left w:w="57" w:type="dxa"/>
              <w:right w:w="57" w:type="dxa"/>
            </w:tcMar>
            <w:vAlign w:val="center"/>
          </w:tcPr>
          <w:p w14:paraId="291B3CB2" w14:textId="77777777" w:rsidR="00D17D6C" w:rsidRPr="00D212A8" w:rsidRDefault="00D17D6C" w:rsidP="0045719D">
            <w:pPr>
              <w:pStyle w:val="hjvnormal"/>
              <w:spacing w:line="252" w:lineRule="auto"/>
              <w:rPr>
                <w:rFonts w:ascii="Calibri" w:hAnsi="Calibri" w:cs="Calibri"/>
              </w:rPr>
            </w:pPr>
            <w:r w:rsidRPr="00D212A8">
              <w:rPr>
                <w:rFonts w:ascii="Calibri" w:hAnsi="Calibri" w:cs="Calibri"/>
              </w:rPr>
              <w:t>P1, IF</w:t>
            </w:r>
          </w:p>
        </w:tc>
        <w:tc>
          <w:tcPr>
            <w:tcW w:w="5727" w:type="dxa"/>
            <w:tcMar>
              <w:left w:w="57" w:type="dxa"/>
              <w:right w:w="57" w:type="dxa"/>
            </w:tcMar>
            <w:vAlign w:val="center"/>
          </w:tcPr>
          <w:p w14:paraId="14F445C5" w14:textId="77777777" w:rsidR="00D17D6C" w:rsidRPr="00E47562" w:rsidRDefault="000F5DC5" w:rsidP="0045719D">
            <w:pPr>
              <w:spacing w:line="252" w:lineRule="auto"/>
              <w:rPr>
                <w:sz w:val="20"/>
                <w:szCs w:val="20"/>
              </w:rPr>
            </w:pPr>
            <w:r>
              <w:rPr>
                <w:sz w:val="20"/>
                <w:szCs w:val="20"/>
              </w:rPr>
              <w:t>Reporting to NA</w:t>
            </w:r>
            <w:r w:rsidR="00D17D6C">
              <w:rPr>
                <w:sz w:val="20"/>
                <w:szCs w:val="20"/>
              </w:rPr>
              <w:t>: Interim and final</w:t>
            </w:r>
          </w:p>
        </w:tc>
        <w:tc>
          <w:tcPr>
            <w:tcW w:w="1984" w:type="dxa"/>
            <w:tcMar>
              <w:left w:w="57" w:type="dxa"/>
              <w:right w:w="57" w:type="dxa"/>
            </w:tcMar>
            <w:vAlign w:val="center"/>
          </w:tcPr>
          <w:p w14:paraId="7A254684" w14:textId="77777777" w:rsidR="00D17D6C" w:rsidRPr="008155DA" w:rsidRDefault="00D17D6C" w:rsidP="0045719D">
            <w:pPr>
              <w:spacing w:line="252" w:lineRule="auto"/>
              <w:rPr>
                <w:sz w:val="20"/>
                <w:szCs w:val="20"/>
              </w:rPr>
            </w:pPr>
            <w:r>
              <w:rPr>
                <w:sz w:val="20"/>
                <w:szCs w:val="20"/>
              </w:rPr>
              <w:t>Nov 2018 / May 2019</w:t>
            </w:r>
          </w:p>
        </w:tc>
      </w:tr>
    </w:tbl>
    <w:p w14:paraId="7B0D5DB9" w14:textId="77777777" w:rsidR="00D17D6C" w:rsidRDefault="00D17D6C" w:rsidP="007168F7"/>
    <w:tbl>
      <w:tblPr>
        <w:tblW w:w="9214" w:type="dxa"/>
        <w:tblInd w:w="70" w:type="dxa"/>
        <w:tblCellMar>
          <w:left w:w="70" w:type="dxa"/>
          <w:right w:w="70" w:type="dxa"/>
        </w:tblCellMar>
        <w:tblLook w:val="04A0" w:firstRow="1" w:lastRow="0" w:firstColumn="1" w:lastColumn="0" w:noHBand="0" w:noVBand="1"/>
      </w:tblPr>
      <w:tblGrid>
        <w:gridCol w:w="1560"/>
        <w:gridCol w:w="1275"/>
        <w:gridCol w:w="6379"/>
      </w:tblGrid>
      <w:tr w:rsidR="00D17D6C" w:rsidRPr="000B5C92" w14:paraId="5F2F254D" w14:textId="77777777" w:rsidTr="0045719D">
        <w:trPr>
          <w:trHeight w:val="317"/>
        </w:trPr>
        <w:tc>
          <w:tcPr>
            <w:tcW w:w="9214" w:type="dxa"/>
            <w:gridSpan w:val="3"/>
            <w:tcBorders>
              <w:top w:val="single" w:sz="8" w:space="0" w:color="auto"/>
              <w:left w:val="single" w:sz="8" w:space="0" w:color="auto"/>
              <w:bottom w:val="single" w:sz="4" w:space="0" w:color="auto"/>
              <w:right w:val="single" w:sz="8" w:space="0" w:color="000000"/>
            </w:tcBorders>
            <w:shd w:val="clear" w:color="auto" w:fill="C6D9F1" w:themeFill="text2" w:themeFillTint="33"/>
            <w:vAlign w:val="center"/>
            <w:hideMark/>
          </w:tcPr>
          <w:p w14:paraId="4AD16C28" w14:textId="77777777" w:rsidR="00D17D6C" w:rsidRPr="000B5C92" w:rsidRDefault="00D17D6C" w:rsidP="0045719D">
            <w:pPr>
              <w:rPr>
                <w:b/>
              </w:rPr>
            </w:pPr>
            <w:r w:rsidRPr="000B5C92">
              <w:rPr>
                <w:b/>
              </w:rPr>
              <w:t xml:space="preserve">Budget </w:t>
            </w:r>
          </w:p>
        </w:tc>
      </w:tr>
      <w:tr w:rsidR="00D17D6C" w:rsidRPr="00230287" w14:paraId="21AEA748" w14:textId="77777777" w:rsidTr="0045719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1560" w:type="dxa"/>
            <w:shd w:val="clear" w:color="auto" w:fill="C6D9F1" w:themeFill="text2" w:themeFillTint="33"/>
            <w:vAlign w:val="center"/>
          </w:tcPr>
          <w:p w14:paraId="2EB6F4F5" w14:textId="77777777" w:rsidR="00D17D6C" w:rsidRDefault="00D17D6C" w:rsidP="0045719D">
            <w:pPr>
              <w:spacing w:before="60" w:after="60"/>
              <w:jc w:val="both"/>
              <w:rPr>
                <w:b/>
                <w:sz w:val="20"/>
                <w:szCs w:val="20"/>
              </w:rPr>
            </w:pPr>
            <w:r>
              <w:rPr>
                <w:b/>
                <w:sz w:val="20"/>
                <w:szCs w:val="20"/>
              </w:rPr>
              <w:t>NB:</w:t>
            </w:r>
          </w:p>
        </w:tc>
        <w:tc>
          <w:tcPr>
            <w:tcW w:w="7654" w:type="dxa"/>
            <w:gridSpan w:val="2"/>
            <w:shd w:val="clear" w:color="auto" w:fill="auto"/>
            <w:vAlign w:val="center"/>
          </w:tcPr>
          <w:p w14:paraId="3BE029C1" w14:textId="77777777" w:rsidR="00D17D6C" w:rsidRPr="00230287" w:rsidRDefault="00D17D6C" w:rsidP="0045719D">
            <w:pPr>
              <w:rPr>
                <w:sz w:val="20"/>
                <w:szCs w:val="20"/>
              </w:rPr>
            </w:pPr>
            <w:r>
              <w:rPr>
                <w:sz w:val="20"/>
                <w:szCs w:val="20"/>
              </w:rPr>
              <w:t xml:space="preserve">Project Management Is part of the management and dissemination activity, and the costs must be financed by the management unit support. </w:t>
            </w:r>
          </w:p>
        </w:tc>
      </w:tr>
      <w:tr w:rsidR="00D17D6C" w:rsidRPr="00230287" w14:paraId="5A6CD2E5" w14:textId="77777777" w:rsidTr="0045719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1560" w:type="dxa"/>
            <w:shd w:val="clear" w:color="auto" w:fill="C6D9F1" w:themeFill="text2" w:themeFillTint="33"/>
            <w:vAlign w:val="center"/>
          </w:tcPr>
          <w:p w14:paraId="44544AA6" w14:textId="77777777" w:rsidR="00D17D6C" w:rsidRPr="00230287" w:rsidRDefault="00D17D6C" w:rsidP="0045719D">
            <w:pPr>
              <w:spacing w:before="60" w:after="60"/>
              <w:jc w:val="both"/>
              <w:rPr>
                <w:b/>
                <w:sz w:val="20"/>
                <w:szCs w:val="20"/>
              </w:rPr>
            </w:pPr>
            <w:r>
              <w:rPr>
                <w:b/>
                <w:sz w:val="20"/>
                <w:szCs w:val="20"/>
              </w:rPr>
              <w:t>Other Costs</w:t>
            </w:r>
          </w:p>
        </w:tc>
        <w:tc>
          <w:tcPr>
            <w:tcW w:w="1275" w:type="dxa"/>
            <w:shd w:val="clear" w:color="auto" w:fill="C6D9F1" w:themeFill="text2" w:themeFillTint="33"/>
            <w:vAlign w:val="center"/>
          </w:tcPr>
          <w:p w14:paraId="70C0A5CF" w14:textId="77777777" w:rsidR="00D17D6C" w:rsidRPr="00230287" w:rsidRDefault="00D17D6C" w:rsidP="0045719D">
            <w:pPr>
              <w:jc w:val="right"/>
              <w:rPr>
                <w:b/>
                <w:sz w:val="20"/>
                <w:szCs w:val="20"/>
              </w:rPr>
            </w:pPr>
            <w:r w:rsidRPr="00230287">
              <w:rPr>
                <w:b/>
                <w:sz w:val="20"/>
                <w:szCs w:val="20"/>
              </w:rPr>
              <w:t>Euro</w:t>
            </w:r>
          </w:p>
        </w:tc>
        <w:tc>
          <w:tcPr>
            <w:tcW w:w="6379" w:type="dxa"/>
            <w:shd w:val="clear" w:color="auto" w:fill="C6D9F1" w:themeFill="text2" w:themeFillTint="33"/>
            <w:vAlign w:val="center"/>
          </w:tcPr>
          <w:p w14:paraId="29A5D86F" w14:textId="77777777" w:rsidR="00D17D6C" w:rsidRPr="00230287" w:rsidRDefault="00D17D6C" w:rsidP="0045719D">
            <w:pPr>
              <w:jc w:val="both"/>
              <w:rPr>
                <w:b/>
                <w:sz w:val="20"/>
                <w:szCs w:val="20"/>
              </w:rPr>
            </w:pPr>
            <w:r w:rsidRPr="00230287">
              <w:rPr>
                <w:b/>
                <w:sz w:val="20"/>
                <w:szCs w:val="20"/>
              </w:rPr>
              <w:t>Comments</w:t>
            </w:r>
          </w:p>
        </w:tc>
      </w:tr>
      <w:tr w:rsidR="00D17D6C" w:rsidRPr="00230287" w14:paraId="24B8D8E5" w14:textId="77777777" w:rsidTr="0045719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39"/>
        </w:trPr>
        <w:tc>
          <w:tcPr>
            <w:tcW w:w="1560" w:type="dxa"/>
            <w:shd w:val="clear" w:color="auto" w:fill="C6D9F1" w:themeFill="text2" w:themeFillTint="33"/>
          </w:tcPr>
          <w:p w14:paraId="1BE37A5A" w14:textId="77777777" w:rsidR="00D17D6C" w:rsidRPr="00230287" w:rsidRDefault="00D17D6C" w:rsidP="0045719D">
            <w:pPr>
              <w:spacing w:before="60" w:after="60"/>
              <w:jc w:val="both"/>
              <w:rPr>
                <w:sz w:val="20"/>
                <w:szCs w:val="20"/>
              </w:rPr>
            </w:pPr>
            <w:r>
              <w:rPr>
                <w:sz w:val="20"/>
                <w:szCs w:val="20"/>
              </w:rPr>
              <w:t xml:space="preserve">Costs </w:t>
            </w:r>
          </w:p>
        </w:tc>
        <w:tc>
          <w:tcPr>
            <w:tcW w:w="1275" w:type="dxa"/>
            <w:vAlign w:val="center"/>
          </w:tcPr>
          <w:p w14:paraId="00D99C66" w14:textId="77777777" w:rsidR="00D17D6C" w:rsidRPr="00230287" w:rsidRDefault="00D17D6C" w:rsidP="0045719D">
            <w:pPr>
              <w:spacing w:before="60" w:after="60"/>
              <w:jc w:val="right"/>
              <w:rPr>
                <w:sz w:val="20"/>
                <w:szCs w:val="20"/>
              </w:rPr>
            </w:pPr>
            <w:r>
              <w:rPr>
                <w:sz w:val="20"/>
                <w:szCs w:val="20"/>
              </w:rPr>
              <w:t>0</w:t>
            </w:r>
          </w:p>
        </w:tc>
        <w:tc>
          <w:tcPr>
            <w:tcW w:w="6379" w:type="dxa"/>
            <w:vAlign w:val="center"/>
          </w:tcPr>
          <w:p w14:paraId="3751B665" w14:textId="77777777" w:rsidR="00D17D6C" w:rsidRDefault="00D17D6C" w:rsidP="0045719D">
            <w:pPr>
              <w:rPr>
                <w:sz w:val="20"/>
                <w:szCs w:val="20"/>
              </w:rPr>
            </w:pPr>
            <w:r>
              <w:rPr>
                <w:sz w:val="20"/>
                <w:szCs w:val="20"/>
              </w:rPr>
              <w:t>No salary support, the management must be refunded by using parts of the management unit support.</w:t>
            </w:r>
          </w:p>
          <w:p w14:paraId="54CF0327" w14:textId="77777777" w:rsidR="00D17D6C" w:rsidRPr="00230287" w:rsidRDefault="00D17D6C" w:rsidP="00D17D6C">
            <w:pPr>
              <w:spacing w:before="120" w:after="120"/>
              <w:rPr>
                <w:sz w:val="20"/>
                <w:szCs w:val="20"/>
              </w:rPr>
            </w:pPr>
            <w:r>
              <w:rPr>
                <w:sz w:val="20"/>
                <w:szCs w:val="20"/>
              </w:rPr>
              <w:t xml:space="preserve">The Coordinator has extra management tasks, but these extra costs are financed by the extra management unit support to the coordinator, so the partners don’t pay for these extra costs.   </w:t>
            </w:r>
          </w:p>
        </w:tc>
      </w:tr>
      <w:tr w:rsidR="00D17D6C" w:rsidRPr="00230287" w14:paraId="4282918F" w14:textId="77777777" w:rsidTr="0045719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39"/>
        </w:trPr>
        <w:tc>
          <w:tcPr>
            <w:tcW w:w="1560" w:type="dxa"/>
            <w:shd w:val="clear" w:color="auto" w:fill="C6D9F1" w:themeFill="text2" w:themeFillTint="33"/>
          </w:tcPr>
          <w:p w14:paraId="626587FB" w14:textId="77777777" w:rsidR="00D17D6C" w:rsidRPr="00230287" w:rsidRDefault="00D17D6C" w:rsidP="0045719D">
            <w:pPr>
              <w:spacing w:before="60" w:after="60"/>
              <w:jc w:val="both"/>
              <w:rPr>
                <w:sz w:val="20"/>
                <w:szCs w:val="20"/>
              </w:rPr>
            </w:pPr>
            <w:r w:rsidRPr="00230287">
              <w:rPr>
                <w:sz w:val="20"/>
                <w:szCs w:val="20"/>
              </w:rPr>
              <w:t>Travel &amp; subsist</w:t>
            </w:r>
          </w:p>
        </w:tc>
        <w:tc>
          <w:tcPr>
            <w:tcW w:w="1275" w:type="dxa"/>
            <w:vAlign w:val="center"/>
          </w:tcPr>
          <w:p w14:paraId="6C1E8A43" w14:textId="77777777" w:rsidR="00D17D6C" w:rsidRPr="00230287" w:rsidRDefault="00D17D6C" w:rsidP="0045719D">
            <w:pPr>
              <w:spacing w:before="60" w:after="60"/>
              <w:jc w:val="right"/>
              <w:rPr>
                <w:sz w:val="20"/>
                <w:szCs w:val="20"/>
              </w:rPr>
            </w:pPr>
            <w:r w:rsidRPr="00230287">
              <w:rPr>
                <w:sz w:val="20"/>
                <w:szCs w:val="20"/>
              </w:rPr>
              <w:t>0</w:t>
            </w:r>
          </w:p>
        </w:tc>
        <w:tc>
          <w:tcPr>
            <w:tcW w:w="6379" w:type="dxa"/>
            <w:vAlign w:val="center"/>
          </w:tcPr>
          <w:p w14:paraId="6AAB23A0" w14:textId="77777777" w:rsidR="00D17D6C" w:rsidRPr="00230287" w:rsidRDefault="00D17D6C" w:rsidP="00D17D6C">
            <w:pPr>
              <w:spacing w:before="60" w:after="60"/>
              <w:rPr>
                <w:sz w:val="20"/>
                <w:szCs w:val="20"/>
              </w:rPr>
            </w:pPr>
            <w:r>
              <w:rPr>
                <w:sz w:val="20"/>
                <w:szCs w:val="20"/>
              </w:rPr>
              <w:t xml:space="preserve">Possible extra costs for the coordinator for joining the info-meeting or other meetings with the Danish National Office etc must be paid by the extra management unit support. </w:t>
            </w:r>
          </w:p>
        </w:tc>
      </w:tr>
    </w:tbl>
    <w:p w14:paraId="2616EC06" w14:textId="77777777" w:rsidR="00D17D6C" w:rsidRDefault="00D17D6C" w:rsidP="007168F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5"/>
        <w:gridCol w:w="4276"/>
        <w:gridCol w:w="2587"/>
      </w:tblGrid>
      <w:tr w:rsidR="007168F7" w:rsidRPr="00FD6634" w14:paraId="5F1B7C44" w14:textId="77777777" w:rsidTr="007168F7">
        <w:trPr>
          <w:trHeight w:val="362"/>
        </w:trPr>
        <w:tc>
          <w:tcPr>
            <w:tcW w:w="9178" w:type="dxa"/>
            <w:gridSpan w:val="3"/>
            <w:shd w:val="clear" w:color="auto" w:fill="C2D69B"/>
            <w:vAlign w:val="center"/>
          </w:tcPr>
          <w:p w14:paraId="58696A2F" w14:textId="77777777" w:rsidR="007168F7" w:rsidRPr="00FD6634" w:rsidRDefault="007168F7" w:rsidP="007168F7">
            <w:pPr>
              <w:rPr>
                <w:b/>
              </w:rPr>
            </w:pPr>
            <w:r w:rsidRPr="00FD6634">
              <w:rPr>
                <w:b/>
              </w:rPr>
              <w:t>Extra comments / possible adjustments</w:t>
            </w:r>
          </w:p>
        </w:tc>
      </w:tr>
      <w:tr w:rsidR="007168F7" w:rsidRPr="00FD6634" w14:paraId="6F6B3DE6" w14:textId="77777777" w:rsidTr="007168F7">
        <w:trPr>
          <w:trHeight w:val="362"/>
        </w:trPr>
        <w:tc>
          <w:tcPr>
            <w:tcW w:w="2315" w:type="dxa"/>
            <w:shd w:val="clear" w:color="auto" w:fill="C2D69B"/>
            <w:vAlign w:val="center"/>
          </w:tcPr>
          <w:p w14:paraId="3C7B2BD3" w14:textId="77777777" w:rsidR="007168F7" w:rsidRPr="00FD6634" w:rsidRDefault="007168F7" w:rsidP="007168F7">
            <w:pPr>
              <w:rPr>
                <w:sz w:val="20"/>
                <w:szCs w:val="20"/>
              </w:rPr>
            </w:pPr>
            <w:r w:rsidRPr="00FD6634">
              <w:rPr>
                <w:sz w:val="20"/>
                <w:szCs w:val="20"/>
              </w:rPr>
              <w:t>Issues</w:t>
            </w:r>
          </w:p>
        </w:tc>
        <w:tc>
          <w:tcPr>
            <w:tcW w:w="4276" w:type="dxa"/>
            <w:shd w:val="clear" w:color="auto" w:fill="C2D69B"/>
            <w:vAlign w:val="center"/>
          </w:tcPr>
          <w:p w14:paraId="5C4CFF70" w14:textId="77777777" w:rsidR="007168F7" w:rsidRPr="00FD6634" w:rsidRDefault="007168F7" w:rsidP="007168F7">
            <w:pPr>
              <w:rPr>
                <w:sz w:val="20"/>
                <w:szCs w:val="20"/>
              </w:rPr>
            </w:pPr>
            <w:r w:rsidRPr="00FD6634">
              <w:rPr>
                <w:sz w:val="20"/>
                <w:szCs w:val="20"/>
              </w:rPr>
              <w:t>Comments</w:t>
            </w:r>
          </w:p>
        </w:tc>
        <w:tc>
          <w:tcPr>
            <w:tcW w:w="2587" w:type="dxa"/>
            <w:shd w:val="clear" w:color="auto" w:fill="C2D69B"/>
            <w:vAlign w:val="center"/>
          </w:tcPr>
          <w:p w14:paraId="10F057F6" w14:textId="77777777" w:rsidR="007168F7" w:rsidRPr="00FD6634" w:rsidRDefault="007168F7" w:rsidP="007168F7">
            <w:pPr>
              <w:rPr>
                <w:sz w:val="20"/>
                <w:szCs w:val="20"/>
              </w:rPr>
            </w:pPr>
            <w:r w:rsidRPr="00FD6634">
              <w:rPr>
                <w:sz w:val="20"/>
                <w:szCs w:val="20"/>
              </w:rPr>
              <w:t>Decided: how &amp; when</w:t>
            </w:r>
          </w:p>
        </w:tc>
      </w:tr>
      <w:tr w:rsidR="007168F7" w:rsidRPr="00FD6634" w14:paraId="08283A40" w14:textId="77777777" w:rsidTr="007168F7">
        <w:trPr>
          <w:trHeight w:val="362"/>
        </w:trPr>
        <w:tc>
          <w:tcPr>
            <w:tcW w:w="2315" w:type="dxa"/>
            <w:vAlign w:val="center"/>
          </w:tcPr>
          <w:p w14:paraId="00328FFA" w14:textId="77777777" w:rsidR="007168F7" w:rsidRPr="00FD6634" w:rsidRDefault="007168F7" w:rsidP="007168F7">
            <w:pPr>
              <w:rPr>
                <w:sz w:val="20"/>
                <w:szCs w:val="20"/>
              </w:rPr>
            </w:pPr>
            <w:r w:rsidRPr="00FD6634">
              <w:rPr>
                <w:sz w:val="20"/>
                <w:szCs w:val="20"/>
              </w:rPr>
              <w:t>None to mention</w:t>
            </w:r>
          </w:p>
        </w:tc>
        <w:tc>
          <w:tcPr>
            <w:tcW w:w="4276" w:type="dxa"/>
            <w:vAlign w:val="center"/>
          </w:tcPr>
          <w:p w14:paraId="2ECA2132" w14:textId="77777777" w:rsidR="007168F7" w:rsidRPr="00FD6634" w:rsidRDefault="007168F7" w:rsidP="007168F7">
            <w:pPr>
              <w:rPr>
                <w:sz w:val="20"/>
                <w:szCs w:val="20"/>
              </w:rPr>
            </w:pPr>
          </w:p>
        </w:tc>
        <w:tc>
          <w:tcPr>
            <w:tcW w:w="2587" w:type="dxa"/>
            <w:vAlign w:val="center"/>
          </w:tcPr>
          <w:p w14:paraId="1B68378F" w14:textId="77777777" w:rsidR="007168F7" w:rsidRPr="00FD6634" w:rsidRDefault="007168F7" w:rsidP="007168F7">
            <w:pPr>
              <w:rPr>
                <w:sz w:val="20"/>
                <w:szCs w:val="20"/>
              </w:rPr>
            </w:pPr>
          </w:p>
        </w:tc>
      </w:tr>
      <w:tr w:rsidR="007168F7" w:rsidRPr="00FD6634" w14:paraId="36B2338C" w14:textId="77777777" w:rsidTr="007168F7">
        <w:trPr>
          <w:trHeight w:val="362"/>
        </w:trPr>
        <w:tc>
          <w:tcPr>
            <w:tcW w:w="2315" w:type="dxa"/>
            <w:vAlign w:val="center"/>
          </w:tcPr>
          <w:p w14:paraId="0A4F5FCD" w14:textId="77777777" w:rsidR="007168F7" w:rsidRPr="00FD6634" w:rsidRDefault="007168F7" w:rsidP="007168F7">
            <w:pPr>
              <w:rPr>
                <w:sz w:val="20"/>
                <w:szCs w:val="20"/>
              </w:rPr>
            </w:pPr>
          </w:p>
        </w:tc>
        <w:tc>
          <w:tcPr>
            <w:tcW w:w="4276" w:type="dxa"/>
            <w:vAlign w:val="center"/>
          </w:tcPr>
          <w:p w14:paraId="221AF7F1" w14:textId="77777777" w:rsidR="007168F7" w:rsidRPr="00FD6634" w:rsidRDefault="007168F7" w:rsidP="007168F7">
            <w:pPr>
              <w:rPr>
                <w:sz w:val="20"/>
                <w:szCs w:val="20"/>
              </w:rPr>
            </w:pPr>
          </w:p>
        </w:tc>
        <w:tc>
          <w:tcPr>
            <w:tcW w:w="2587" w:type="dxa"/>
            <w:vAlign w:val="center"/>
          </w:tcPr>
          <w:p w14:paraId="7FA6A26D" w14:textId="77777777" w:rsidR="007168F7" w:rsidRPr="00FD6634" w:rsidRDefault="007168F7" w:rsidP="007168F7">
            <w:pPr>
              <w:rPr>
                <w:sz w:val="20"/>
                <w:szCs w:val="20"/>
              </w:rPr>
            </w:pPr>
          </w:p>
        </w:tc>
      </w:tr>
    </w:tbl>
    <w:p w14:paraId="6D7056C0" w14:textId="77777777" w:rsidR="0007051C" w:rsidRPr="00762E83" w:rsidRDefault="0007051C" w:rsidP="00364675">
      <w:pPr>
        <w:pStyle w:val="Overskrift3"/>
      </w:pPr>
    </w:p>
    <w:sectPr w:rsidR="0007051C" w:rsidRPr="00762E83" w:rsidSect="00345816">
      <w:headerReference w:type="even" r:id="rId44"/>
      <w:headerReference w:type="default" r:id="rId45"/>
      <w:footerReference w:type="even" r:id="rId46"/>
      <w:footerReference w:type="default" r:id="rId47"/>
      <w:headerReference w:type="first" r:id="rId48"/>
      <w:footerReference w:type="first" r:id="rId49"/>
      <w:type w:val="continuous"/>
      <w:pgSz w:w="11906" w:h="16838" w:code="9"/>
      <w:pgMar w:top="1701" w:right="1418" w:bottom="1134" w:left="1418" w:header="34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84B77D" w14:textId="77777777" w:rsidR="009E1CFA" w:rsidRDefault="009E1CFA" w:rsidP="003C36DC">
      <w:r>
        <w:separator/>
      </w:r>
    </w:p>
    <w:p w14:paraId="0F801C9E" w14:textId="77777777" w:rsidR="009E1CFA" w:rsidRDefault="009E1CFA" w:rsidP="003C36DC"/>
  </w:endnote>
  <w:endnote w:type="continuationSeparator" w:id="0">
    <w:p w14:paraId="0082CF16" w14:textId="77777777" w:rsidR="009E1CFA" w:rsidRDefault="009E1CFA" w:rsidP="003C36DC">
      <w:r>
        <w:continuationSeparator/>
      </w:r>
    </w:p>
    <w:p w14:paraId="354F3E4F" w14:textId="77777777" w:rsidR="009E1CFA" w:rsidRDefault="009E1CFA" w:rsidP="003C36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Trade Gothic CE Std Cn20">
    <w:altName w:val="Trade Gothic CE Std Cn20"/>
    <w:panose1 w:val="00000000000000000000"/>
    <w:charset w:val="00"/>
    <w:family w:val="swiss"/>
    <w:notTrueType/>
    <w:pitch w:val="default"/>
    <w:sig w:usb0="00000003" w:usb1="00000000" w:usb2="00000000" w:usb3="00000000" w:csb0="00000001" w:csb1="00000000"/>
  </w:font>
  <w:font w:name="ITC Zapf Dingbats">
    <w:altName w:val="ITC Zapf Dingbats"/>
    <w:panose1 w:val="00000000000000000000"/>
    <w:charset w:val="80"/>
    <w:family w:val="auto"/>
    <w:notTrueType/>
    <w:pitch w:val="default"/>
    <w:sig w:usb0="00000000" w:usb1="08070000" w:usb2="00000010" w:usb3="00000000" w:csb0="00020000" w:csb1="00000000"/>
  </w:font>
  <w:font w:name="Berater Copy">
    <w:altName w:val="Calibri"/>
    <w:panose1 w:val="00000000000000000000"/>
    <w:charset w:val="00"/>
    <w:family w:val="swiss"/>
    <w:notTrueType/>
    <w:pitch w:val="default"/>
    <w:sig w:usb0="00000003" w:usb1="00000000" w:usb2="00000000" w:usb3="00000000" w:csb0="00000001" w:csb1="00000000"/>
  </w:font>
  <w:font w:name="FHAJI K+ Trade Gothic">
    <w:altName w:val="FHAJI K+ Trade Goth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gnika Negative">
    <w:altName w:val="Times New Roman"/>
    <w:charset w:val="00"/>
    <w:family w:val="auto"/>
    <w:pitch w:val="default"/>
  </w:font>
  <w:font w:name="NewAthenaUnicode">
    <w:altName w:val="Times New 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yriadPro-Regular">
    <w:altName w:val="MS Gothic"/>
    <w:panose1 w:val="00000000000000000000"/>
    <w:charset w:val="80"/>
    <w:family w:val="auto"/>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E398C" w14:textId="77777777" w:rsidR="00040492" w:rsidRDefault="00040492">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DC09D" w14:textId="77777777" w:rsidR="00040492" w:rsidRDefault="00040492">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4B546" w14:textId="77777777" w:rsidR="00040492" w:rsidRDefault="0004049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7B5189" w14:textId="77777777" w:rsidR="009E1CFA" w:rsidRDefault="009E1CFA" w:rsidP="003C36DC">
      <w:r>
        <w:separator/>
      </w:r>
    </w:p>
    <w:p w14:paraId="3DF3C28C" w14:textId="77777777" w:rsidR="009E1CFA" w:rsidRDefault="009E1CFA" w:rsidP="003C36DC"/>
  </w:footnote>
  <w:footnote w:type="continuationSeparator" w:id="0">
    <w:p w14:paraId="51E658F6" w14:textId="77777777" w:rsidR="009E1CFA" w:rsidRDefault="009E1CFA" w:rsidP="003C36DC">
      <w:r>
        <w:continuationSeparator/>
      </w:r>
    </w:p>
    <w:p w14:paraId="0CEFB401" w14:textId="77777777" w:rsidR="009E1CFA" w:rsidRDefault="009E1CFA" w:rsidP="003C36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1D799" w14:textId="77777777" w:rsidR="00040492" w:rsidRDefault="00040492" w:rsidP="003C36DC">
    <w:pPr>
      <w:pStyle w:val="Sidehoved"/>
    </w:pPr>
  </w:p>
  <w:p w14:paraId="40B8F980" w14:textId="77777777" w:rsidR="00040492" w:rsidRDefault="00040492" w:rsidP="003C36D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655DD" w14:textId="77777777" w:rsidR="00040492" w:rsidRDefault="00040492" w:rsidP="009A5E64">
    <w:pPr>
      <w:pStyle w:val="Sidehoved"/>
      <w:jc w:val="center"/>
    </w:pPr>
    <w:r>
      <w:fldChar w:fldCharType="begin"/>
    </w:r>
    <w:r>
      <w:instrText xml:space="preserve"> PAGE   \* MERGEFORMAT </w:instrText>
    </w:r>
    <w:r>
      <w:fldChar w:fldCharType="separate"/>
    </w:r>
    <w:r>
      <w:rPr>
        <w:noProof/>
      </w:rPr>
      <w:t>2</w:t>
    </w:r>
    <w:r>
      <w:rPr>
        <w:noProof/>
      </w:rPr>
      <w:fldChar w:fldCharType="end"/>
    </w:r>
  </w:p>
  <w:p w14:paraId="1FC8F00E" w14:textId="77777777" w:rsidR="00040492" w:rsidRDefault="00040492" w:rsidP="003C36D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95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5982"/>
      <w:gridCol w:w="2976"/>
    </w:tblGrid>
    <w:tr w:rsidR="00040492" w:rsidRPr="00A46F38" w14:paraId="499DC5A5" w14:textId="77777777" w:rsidTr="001D0047">
      <w:trPr>
        <w:trHeight w:val="837"/>
      </w:trPr>
      <w:tc>
        <w:tcPr>
          <w:tcW w:w="5982" w:type="dxa"/>
          <w:shd w:val="clear" w:color="auto" w:fill="auto"/>
          <w:tcMar>
            <w:left w:w="28" w:type="dxa"/>
            <w:right w:w="28" w:type="dxa"/>
          </w:tcMar>
          <w:vAlign w:val="center"/>
        </w:tcPr>
        <w:p w14:paraId="6A06B422" w14:textId="77777777" w:rsidR="00040492" w:rsidRPr="003C36DC" w:rsidRDefault="00040492" w:rsidP="0068169D">
          <w:pPr>
            <w:pStyle w:val="Undertitel"/>
            <w:spacing w:after="0" w:line="240" w:lineRule="auto"/>
            <w:rPr>
              <w:sz w:val="40"/>
              <w:szCs w:val="40"/>
            </w:rPr>
          </w:pPr>
          <w:r>
            <w:rPr>
              <w:sz w:val="40"/>
              <w:szCs w:val="40"/>
            </w:rPr>
            <w:t xml:space="preserve"> CO-CREATE</w:t>
          </w:r>
        </w:p>
        <w:p w14:paraId="1E397A4F" w14:textId="77777777" w:rsidR="00040492" w:rsidRPr="00A46F38" w:rsidRDefault="00040492" w:rsidP="0068169D">
          <w:pPr>
            <w:pStyle w:val="Undertitel"/>
            <w:spacing w:after="0" w:line="240" w:lineRule="auto"/>
          </w:pPr>
          <w:r w:rsidRPr="00A46F38">
            <w:t xml:space="preserve">   </w:t>
          </w:r>
          <w:r w:rsidRPr="00B50A9F">
            <w:t>Co-creative cooperation in the field of culture and heritage</w:t>
          </w:r>
        </w:p>
      </w:tc>
      <w:tc>
        <w:tcPr>
          <w:tcW w:w="2976" w:type="dxa"/>
          <w:shd w:val="clear" w:color="auto" w:fill="auto"/>
          <w:tcMar>
            <w:left w:w="28" w:type="dxa"/>
            <w:right w:w="28" w:type="dxa"/>
          </w:tcMar>
          <w:vAlign w:val="center"/>
        </w:tcPr>
        <w:p w14:paraId="1E15E924" w14:textId="77777777" w:rsidR="00040492" w:rsidRPr="00A46F38" w:rsidRDefault="00040492" w:rsidP="0068169D">
          <w:pPr>
            <w:spacing w:before="120"/>
          </w:pPr>
          <w:r>
            <w:rPr>
              <w:noProof/>
              <w:lang w:val="da-DK"/>
            </w:rPr>
            <w:drawing>
              <wp:inline distT="0" distB="0" distL="0" distR="0" wp14:anchorId="15C4FBCC" wp14:editId="40FC7FC0">
                <wp:extent cx="1857375" cy="528077"/>
                <wp:effectExtent l="19050" t="0" r="9525" b="0"/>
                <wp:docPr id="1" name="Billede 1" descr="EU flag-Erasmus+_vect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 flag-Erasmus+_vect_POS"/>
                        <pic:cNvPicPr>
                          <a:picLocks noChangeAspect="1" noChangeArrowheads="1"/>
                        </pic:cNvPicPr>
                      </pic:nvPicPr>
                      <pic:blipFill>
                        <a:blip r:embed="rId1"/>
                        <a:srcRect/>
                        <a:stretch>
                          <a:fillRect/>
                        </a:stretch>
                      </pic:blipFill>
                      <pic:spPr bwMode="auto">
                        <a:xfrm>
                          <a:off x="0" y="0"/>
                          <a:ext cx="1857375" cy="528077"/>
                        </a:xfrm>
                        <a:prstGeom prst="rect">
                          <a:avLst/>
                        </a:prstGeom>
                        <a:noFill/>
                        <a:ln w="9525">
                          <a:noFill/>
                          <a:miter lim="800000"/>
                          <a:headEnd/>
                          <a:tailEnd/>
                        </a:ln>
                      </pic:spPr>
                    </pic:pic>
                  </a:graphicData>
                </a:graphic>
              </wp:inline>
            </w:drawing>
          </w:r>
        </w:p>
      </w:tc>
    </w:tr>
  </w:tbl>
  <w:p w14:paraId="44B4344A" w14:textId="77777777" w:rsidR="00040492" w:rsidRDefault="00040492" w:rsidP="003C36D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D1C5D52"/>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2BF0F72"/>
    <w:multiLevelType w:val="hybridMultilevel"/>
    <w:tmpl w:val="82627F1E"/>
    <w:lvl w:ilvl="0" w:tplc="68027816">
      <w:numFmt w:val="bullet"/>
      <w:lvlText w:val="-"/>
      <w:lvlJc w:val="left"/>
      <w:pPr>
        <w:ind w:left="360" w:hanging="360"/>
      </w:pPr>
      <w:rPr>
        <w:rFonts w:ascii="Calibri" w:eastAsia="Calibri" w:hAnsi="Calibri" w:cs="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3311522"/>
    <w:multiLevelType w:val="hybridMultilevel"/>
    <w:tmpl w:val="B6A0AE4E"/>
    <w:lvl w:ilvl="0" w:tplc="0860BA44">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0C4F1F"/>
    <w:multiLevelType w:val="hybridMultilevel"/>
    <w:tmpl w:val="50B6C8CA"/>
    <w:lvl w:ilvl="0" w:tplc="68027816">
      <w:numFmt w:val="bullet"/>
      <w:lvlText w:val="-"/>
      <w:lvlJc w:val="left"/>
      <w:pPr>
        <w:ind w:left="360" w:hanging="360"/>
      </w:pPr>
      <w:rPr>
        <w:rFonts w:ascii="Calibri" w:eastAsia="Calibri" w:hAnsi="Calibri" w:cs="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0834680F"/>
    <w:multiLevelType w:val="hybridMultilevel"/>
    <w:tmpl w:val="572A645E"/>
    <w:lvl w:ilvl="0" w:tplc="C7D603E2">
      <w:start w:val="1"/>
      <w:numFmt w:val="bullet"/>
      <w:pStyle w:val="punkt1"/>
      <w:lvlText w:val=""/>
      <w:lvlJc w:val="left"/>
      <w:pPr>
        <w:ind w:left="360" w:hanging="360"/>
      </w:pPr>
      <w:rPr>
        <w:rFonts w:ascii="Wingdings" w:hAnsi="Wingdings" w:hint="default"/>
        <w:sz w:val="20"/>
      </w:rPr>
    </w:lvl>
    <w:lvl w:ilvl="1" w:tplc="08090019" w:tentative="1">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5" w15:restartNumberingAfterBreak="0">
    <w:nsid w:val="0A0508C8"/>
    <w:multiLevelType w:val="multilevel"/>
    <w:tmpl w:val="462A1404"/>
    <w:lvl w:ilvl="0">
      <w:start w:val="1"/>
      <w:numFmt w:val="decimal"/>
      <w:lvlText w:val="%1."/>
      <w:lvlJc w:val="left"/>
      <w:pPr>
        <w:ind w:left="360" w:hanging="360"/>
      </w:pPr>
    </w:lvl>
    <w:lvl w:ilvl="1">
      <w:start w:val="1"/>
      <w:numFmt w:val="decimal"/>
      <w:pStyle w:val="indryktot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AC1322D"/>
    <w:multiLevelType w:val="hybridMultilevel"/>
    <w:tmpl w:val="274848DC"/>
    <w:lvl w:ilvl="0" w:tplc="8F40130A">
      <w:start w:val="1"/>
      <w:numFmt w:val="decimal"/>
      <w:lvlText w:val="%1."/>
      <w:lvlJc w:val="left"/>
      <w:pPr>
        <w:ind w:left="360" w:hanging="360"/>
      </w:pPr>
      <w:rPr>
        <w:rFonts w:hint="default"/>
        <w:sz w:val="20"/>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0B903605"/>
    <w:multiLevelType w:val="hybridMultilevel"/>
    <w:tmpl w:val="1B749EBE"/>
    <w:lvl w:ilvl="0" w:tplc="68027816">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0D593801"/>
    <w:multiLevelType w:val="hybridMultilevel"/>
    <w:tmpl w:val="7EBA4D92"/>
    <w:lvl w:ilvl="0" w:tplc="0860BA44">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107B6F66"/>
    <w:multiLevelType w:val="hybridMultilevel"/>
    <w:tmpl w:val="E796E942"/>
    <w:lvl w:ilvl="0" w:tplc="68027816">
      <w:numFmt w:val="bullet"/>
      <w:lvlText w:val="-"/>
      <w:lvlJc w:val="left"/>
      <w:pPr>
        <w:ind w:left="360" w:hanging="360"/>
      </w:pPr>
      <w:rPr>
        <w:rFonts w:ascii="Calibri" w:eastAsia="Calibri" w:hAnsi="Calibri" w:cs="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12550AD8"/>
    <w:multiLevelType w:val="hybridMultilevel"/>
    <w:tmpl w:val="82AED6A4"/>
    <w:lvl w:ilvl="0" w:tplc="59268EA6">
      <w:start w:val="1"/>
      <w:numFmt w:val="bullet"/>
      <w:lvlText w:val=""/>
      <w:lvlJc w:val="left"/>
      <w:pPr>
        <w:ind w:left="360" w:hanging="360"/>
      </w:pPr>
      <w:rPr>
        <w:rFonts w:ascii="Symbol" w:hAnsi="Symbol" w:hint="default"/>
        <w:sz w:val="18"/>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14617F5F"/>
    <w:multiLevelType w:val="multilevel"/>
    <w:tmpl w:val="057A929A"/>
    <w:lvl w:ilvl="0">
      <w:start w:val="1"/>
      <w:numFmt w:val="decimal"/>
      <w:lvlText w:val="%1)"/>
      <w:lvlJc w:val="left"/>
      <w:pPr>
        <w:ind w:left="717" w:hanging="360"/>
      </w:pPr>
      <w:rPr>
        <w:rFonts w:hint="default"/>
      </w:rPr>
    </w:lvl>
    <w:lvl w:ilvl="1">
      <w:start w:val="1"/>
      <w:numFmt w:val="bullet"/>
      <w:lvlText w:val=""/>
      <w:lvlJc w:val="left"/>
      <w:pPr>
        <w:ind w:left="1077" w:hanging="360"/>
      </w:pPr>
      <w:rPr>
        <w:rFonts w:ascii="Symbol" w:hAnsi="Symbol" w:hint="default"/>
      </w:rPr>
    </w:lvl>
    <w:lvl w:ilvl="2">
      <w:start w:val="1"/>
      <w:numFmt w:val="lowerRoman"/>
      <w:lvlText w:val="%3)"/>
      <w:lvlJc w:val="left"/>
      <w:pPr>
        <w:ind w:left="1437" w:hanging="360"/>
      </w:pPr>
      <w:rPr>
        <w:rFonts w:hint="default"/>
      </w:rPr>
    </w:lvl>
    <w:lvl w:ilvl="3">
      <w:start w:val="1"/>
      <w:numFmt w:val="decimal"/>
      <w:lvlText w:val="(%4)"/>
      <w:lvlJc w:val="left"/>
      <w:pPr>
        <w:ind w:left="1797" w:hanging="360"/>
      </w:pPr>
      <w:rPr>
        <w:rFonts w:hint="default"/>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12" w15:restartNumberingAfterBreak="0">
    <w:nsid w:val="16056822"/>
    <w:multiLevelType w:val="hybridMultilevel"/>
    <w:tmpl w:val="61A80184"/>
    <w:lvl w:ilvl="0" w:tplc="68027816">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165027A3"/>
    <w:multiLevelType w:val="hybridMultilevel"/>
    <w:tmpl w:val="498E2C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16CB1A3D"/>
    <w:multiLevelType w:val="hybridMultilevel"/>
    <w:tmpl w:val="8B62B768"/>
    <w:lvl w:ilvl="0" w:tplc="68027816">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7486036"/>
    <w:multiLevelType w:val="hybridMultilevel"/>
    <w:tmpl w:val="5FFCD9C4"/>
    <w:lvl w:ilvl="0" w:tplc="68027816">
      <w:numFmt w:val="bullet"/>
      <w:lvlText w:val="-"/>
      <w:lvlJc w:val="left"/>
      <w:pPr>
        <w:ind w:left="360" w:hanging="360"/>
      </w:pPr>
      <w:rPr>
        <w:rFonts w:ascii="Calibri" w:eastAsia="Calibri" w:hAnsi="Calibri" w:cs="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181B6F83"/>
    <w:multiLevelType w:val="hybridMultilevel"/>
    <w:tmpl w:val="636695CC"/>
    <w:lvl w:ilvl="0" w:tplc="0860BA44">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7" w15:restartNumberingAfterBreak="0">
    <w:nsid w:val="18936CA8"/>
    <w:multiLevelType w:val="hybridMultilevel"/>
    <w:tmpl w:val="83609F70"/>
    <w:lvl w:ilvl="0" w:tplc="68027816">
      <w:numFmt w:val="bullet"/>
      <w:lvlText w:val="-"/>
      <w:lvlJc w:val="left"/>
      <w:pPr>
        <w:ind w:left="720" w:hanging="360"/>
      </w:pPr>
      <w:rPr>
        <w:rFonts w:ascii="Calibri" w:eastAsia="Calibri" w:hAnsi="Calibri" w:cs="Calibri" w:hint="default"/>
        <w:sz w:val="18"/>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1BFC5188"/>
    <w:multiLevelType w:val="hybridMultilevel"/>
    <w:tmpl w:val="0C8E2730"/>
    <w:lvl w:ilvl="0" w:tplc="DB1C424C">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1C62109E"/>
    <w:multiLevelType w:val="multilevel"/>
    <w:tmpl w:val="5602274A"/>
    <w:lvl w:ilvl="0">
      <w:start w:val="1"/>
      <w:numFmt w:val="decimal"/>
      <w:pStyle w:val="punkt1niveau"/>
      <w:lvlText w:val="%1."/>
      <w:lvlJc w:val="left"/>
      <w:pPr>
        <w:ind w:left="717" w:hanging="360"/>
      </w:pPr>
      <w:rPr>
        <w:rFonts w:hint="default"/>
      </w:rPr>
    </w:lvl>
    <w:lvl w:ilvl="1">
      <w:start w:val="1"/>
      <w:numFmt w:val="decimal"/>
      <w:pStyle w:val="Punkttalniveau"/>
      <w:lvlText w:val="%1.%2."/>
      <w:lvlJc w:val="left"/>
      <w:pPr>
        <w:ind w:left="1149" w:hanging="432"/>
      </w:pPr>
      <w:rPr>
        <w:rFonts w:hint="default"/>
      </w:rPr>
    </w:lvl>
    <w:lvl w:ilvl="2">
      <w:start w:val="1"/>
      <w:numFmt w:val="decimal"/>
      <w:lvlText w:val="%1.%2.%3."/>
      <w:lvlJc w:val="left"/>
      <w:pPr>
        <w:ind w:left="1581" w:hanging="504"/>
      </w:pPr>
      <w:rPr>
        <w:rFonts w:hint="default"/>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20" w15:restartNumberingAfterBreak="0">
    <w:nsid w:val="1DB15408"/>
    <w:multiLevelType w:val="hybridMultilevel"/>
    <w:tmpl w:val="F036E93A"/>
    <w:lvl w:ilvl="0" w:tplc="68027816">
      <w:numFmt w:val="bullet"/>
      <w:lvlText w:val="-"/>
      <w:lvlJc w:val="left"/>
      <w:pPr>
        <w:ind w:left="360" w:hanging="360"/>
      </w:pPr>
      <w:rPr>
        <w:rFonts w:ascii="Calibri" w:eastAsia="Calibri" w:hAnsi="Calibri" w:cs="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1F5F34CE"/>
    <w:multiLevelType w:val="hybridMultilevel"/>
    <w:tmpl w:val="1192499C"/>
    <w:lvl w:ilvl="0" w:tplc="68027816">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2" w15:restartNumberingAfterBreak="0">
    <w:nsid w:val="203C5709"/>
    <w:multiLevelType w:val="hybridMultilevel"/>
    <w:tmpl w:val="575E0B4E"/>
    <w:lvl w:ilvl="0" w:tplc="0860BA44">
      <w:start w:val="1"/>
      <w:numFmt w:val="bullet"/>
      <w:lvlText w:val=""/>
      <w:lvlJc w:val="left"/>
      <w:pPr>
        <w:ind w:left="360" w:hanging="360"/>
      </w:pPr>
      <w:rPr>
        <w:rFonts w:ascii="Symbol" w:hAnsi="Symbol" w:hint="default"/>
        <w:sz w:val="18"/>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15:restartNumberingAfterBreak="0">
    <w:nsid w:val="21101A41"/>
    <w:multiLevelType w:val="hybridMultilevel"/>
    <w:tmpl w:val="EC7010A8"/>
    <w:lvl w:ilvl="0" w:tplc="0860BA44">
      <w:start w:val="1"/>
      <w:numFmt w:val="bullet"/>
      <w:pStyle w:val="hjvpunkt1"/>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23983727"/>
    <w:multiLevelType w:val="hybridMultilevel"/>
    <w:tmpl w:val="0F4C44AE"/>
    <w:lvl w:ilvl="0" w:tplc="68027816">
      <w:start w:val="1"/>
      <w:numFmt w:val="bullet"/>
      <w:lvlText w:val=""/>
      <w:lvlJc w:val="left"/>
      <w:pPr>
        <w:ind w:left="717" w:hanging="360"/>
      </w:pPr>
      <w:rPr>
        <w:rFonts w:ascii="Wingdings" w:hAnsi="Wingdings" w:hint="default"/>
      </w:rPr>
    </w:lvl>
    <w:lvl w:ilvl="1" w:tplc="04060003">
      <w:start w:val="1"/>
      <w:numFmt w:val="bullet"/>
      <w:lvlText w:val="o"/>
      <w:lvlJc w:val="left"/>
      <w:pPr>
        <w:ind w:left="1437" w:hanging="360"/>
      </w:pPr>
      <w:rPr>
        <w:rFonts w:ascii="Courier New" w:hAnsi="Courier New" w:cs="Courier New" w:hint="default"/>
      </w:rPr>
    </w:lvl>
    <w:lvl w:ilvl="2" w:tplc="04060005" w:tentative="1">
      <w:start w:val="1"/>
      <w:numFmt w:val="bullet"/>
      <w:lvlText w:val=""/>
      <w:lvlJc w:val="left"/>
      <w:pPr>
        <w:ind w:left="2157" w:hanging="360"/>
      </w:pPr>
      <w:rPr>
        <w:rFonts w:ascii="Wingdings" w:hAnsi="Wingdings" w:hint="default"/>
      </w:rPr>
    </w:lvl>
    <w:lvl w:ilvl="3" w:tplc="04060001" w:tentative="1">
      <w:start w:val="1"/>
      <w:numFmt w:val="bullet"/>
      <w:lvlText w:val=""/>
      <w:lvlJc w:val="left"/>
      <w:pPr>
        <w:ind w:left="2877" w:hanging="360"/>
      </w:pPr>
      <w:rPr>
        <w:rFonts w:ascii="Symbol" w:hAnsi="Symbol" w:hint="default"/>
      </w:rPr>
    </w:lvl>
    <w:lvl w:ilvl="4" w:tplc="04060003" w:tentative="1">
      <w:start w:val="1"/>
      <w:numFmt w:val="bullet"/>
      <w:lvlText w:val="o"/>
      <w:lvlJc w:val="left"/>
      <w:pPr>
        <w:ind w:left="3597" w:hanging="360"/>
      </w:pPr>
      <w:rPr>
        <w:rFonts w:ascii="Courier New" w:hAnsi="Courier New" w:cs="Courier New" w:hint="default"/>
      </w:rPr>
    </w:lvl>
    <w:lvl w:ilvl="5" w:tplc="04060005" w:tentative="1">
      <w:start w:val="1"/>
      <w:numFmt w:val="bullet"/>
      <w:lvlText w:val=""/>
      <w:lvlJc w:val="left"/>
      <w:pPr>
        <w:ind w:left="4317" w:hanging="360"/>
      </w:pPr>
      <w:rPr>
        <w:rFonts w:ascii="Wingdings" w:hAnsi="Wingdings" w:hint="default"/>
      </w:rPr>
    </w:lvl>
    <w:lvl w:ilvl="6" w:tplc="04060001" w:tentative="1">
      <w:start w:val="1"/>
      <w:numFmt w:val="bullet"/>
      <w:lvlText w:val=""/>
      <w:lvlJc w:val="left"/>
      <w:pPr>
        <w:ind w:left="5037" w:hanging="360"/>
      </w:pPr>
      <w:rPr>
        <w:rFonts w:ascii="Symbol" w:hAnsi="Symbol" w:hint="default"/>
      </w:rPr>
    </w:lvl>
    <w:lvl w:ilvl="7" w:tplc="04060003" w:tentative="1">
      <w:start w:val="1"/>
      <w:numFmt w:val="bullet"/>
      <w:lvlText w:val="o"/>
      <w:lvlJc w:val="left"/>
      <w:pPr>
        <w:ind w:left="5757" w:hanging="360"/>
      </w:pPr>
      <w:rPr>
        <w:rFonts w:ascii="Courier New" w:hAnsi="Courier New" w:cs="Courier New" w:hint="default"/>
      </w:rPr>
    </w:lvl>
    <w:lvl w:ilvl="8" w:tplc="04060005" w:tentative="1">
      <w:start w:val="1"/>
      <w:numFmt w:val="bullet"/>
      <w:lvlText w:val=""/>
      <w:lvlJc w:val="left"/>
      <w:pPr>
        <w:ind w:left="6477" w:hanging="360"/>
      </w:pPr>
      <w:rPr>
        <w:rFonts w:ascii="Wingdings" w:hAnsi="Wingdings" w:hint="default"/>
      </w:rPr>
    </w:lvl>
  </w:abstractNum>
  <w:abstractNum w:abstractNumId="25" w15:restartNumberingAfterBreak="0">
    <w:nsid w:val="2A8B49BF"/>
    <w:multiLevelType w:val="multilevel"/>
    <w:tmpl w:val="D5687006"/>
    <w:lvl w:ilvl="0">
      <w:start w:val="1"/>
      <w:numFmt w:val="decimal"/>
      <w:lvlText w:val="%1."/>
      <w:lvlJc w:val="left"/>
      <w:pPr>
        <w:ind w:left="360" w:hanging="360"/>
      </w:pPr>
      <w:rPr>
        <w:rFont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AC62CDE"/>
    <w:multiLevelType w:val="hybridMultilevel"/>
    <w:tmpl w:val="E4F63D4E"/>
    <w:lvl w:ilvl="0" w:tplc="0860BA44">
      <w:numFmt w:val="bullet"/>
      <w:lvlText w:val="-"/>
      <w:lvlJc w:val="left"/>
      <w:pPr>
        <w:ind w:left="360" w:hanging="360"/>
      </w:pPr>
      <w:rPr>
        <w:rFonts w:ascii="Calibri" w:eastAsia="Calibri" w:hAnsi="Calibri" w:cs="Calibri"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7" w15:restartNumberingAfterBreak="0">
    <w:nsid w:val="2C410368"/>
    <w:multiLevelType w:val="hybridMultilevel"/>
    <w:tmpl w:val="8C228EF4"/>
    <w:lvl w:ilvl="0" w:tplc="0860BA44">
      <w:start w:val="1"/>
      <w:numFmt w:val="decimal"/>
      <w:lvlText w:val="%1."/>
      <w:lvlJc w:val="left"/>
      <w:pPr>
        <w:ind w:left="720" w:hanging="360"/>
      </w:pPr>
    </w:lvl>
    <w:lvl w:ilvl="1" w:tplc="08090019">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CCD7C9C"/>
    <w:multiLevelType w:val="hybridMultilevel"/>
    <w:tmpl w:val="5F70AF98"/>
    <w:lvl w:ilvl="0" w:tplc="6802781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D26546F"/>
    <w:multiLevelType w:val="hybridMultilevel"/>
    <w:tmpl w:val="ECA64298"/>
    <w:lvl w:ilvl="0" w:tplc="0860BA44">
      <w:numFmt w:val="bullet"/>
      <w:lvlText w:val="-"/>
      <w:lvlJc w:val="left"/>
      <w:pPr>
        <w:ind w:left="360" w:hanging="360"/>
      </w:pPr>
      <w:rPr>
        <w:rFonts w:ascii="Calibri" w:eastAsia="Calibri" w:hAnsi="Calibri" w:cs="Calibri"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0" w15:restartNumberingAfterBreak="0">
    <w:nsid w:val="302837EB"/>
    <w:multiLevelType w:val="hybridMultilevel"/>
    <w:tmpl w:val="F3E2C306"/>
    <w:lvl w:ilvl="0" w:tplc="68027816">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1" w15:restartNumberingAfterBreak="0">
    <w:nsid w:val="30A6008D"/>
    <w:multiLevelType w:val="hybridMultilevel"/>
    <w:tmpl w:val="7BFABE80"/>
    <w:lvl w:ilvl="0" w:tplc="0406000F">
      <w:numFmt w:val="bullet"/>
      <w:lvlText w:val="-"/>
      <w:lvlJc w:val="left"/>
      <w:pPr>
        <w:ind w:left="360" w:hanging="360"/>
      </w:pPr>
      <w:rPr>
        <w:rFonts w:ascii="Calibri" w:eastAsia="Calibri" w:hAnsi="Calibri" w:cs="Calibri" w:hint="default"/>
      </w:rPr>
    </w:lvl>
    <w:lvl w:ilvl="1" w:tplc="04060019">
      <w:start w:val="1"/>
      <w:numFmt w:val="bullet"/>
      <w:lvlText w:val="o"/>
      <w:lvlJc w:val="left"/>
      <w:pPr>
        <w:ind w:left="1080" w:hanging="360"/>
      </w:pPr>
      <w:rPr>
        <w:rFonts w:ascii="Courier New" w:hAnsi="Courier New" w:cs="Courier New" w:hint="default"/>
      </w:rPr>
    </w:lvl>
    <w:lvl w:ilvl="2" w:tplc="0406001B" w:tentative="1">
      <w:start w:val="1"/>
      <w:numFmt w:val="bullet"/>
      <w:lvlText w:val=""/>
      <w:lvlJc w:val="left"/>
      <w:pPr>
        <w:ind w:left="1800" w:hanging="360"/>
      </w:pPr>
      <w:rPr>
        <w:rFonts w:ascii="Wingdings" w:hAnsi="Wingdings" w:hint="default"/>
      </w:rPr>
    </w:lvl>
    <w:lvl w:ilvl="3" w:tplc="0406000F" w:tentative="1">
      <w:start w:val="1"/>
      <w:numFmt w:val="bullet"/>
      <w:lvlText w:val=""/>
      <w:lvlJc w:val="left"/>
      <w:pPr>
        <w:ind w:left="2520" w:hanging="360"/>
      </w:pPr>
      <w:rPr>
        <w:rFonts w:ascii="Symbol" w:hAnsi="Symbol" w:hint="default"/>
      </w:rPr>
    </w:lvl>
    <w:lvl w:ilvl="4" w:tplc="04060019" w:tentative="1">
      <w:start w:val="1"/>
      <w:numFmt w:val="bullet"/>
      <w:lvlText w:val="o"/>
      <w:lvlJc w:val="left"/>
      <w:pPr>
        <w:ind w:left="3240" w:hanging="360"/>
      </w:pPr>
      <w:rPr>
        <w:rFonts w:ascii="Courier New" w:hAnsi="Courier New" w:cs="Courier New" w:hint="default"/>
      </w:rPr>
    </w:lvl>
    <w:lvl w:ilvl="5" w:tplc="0406001B" w:tentative="1">
      <w:start w:val="1"/>
      <w:numFmt w:val="bullet"/>
      <w:lvlText w:val=""/>
      <w:lvlJc w:val="left"/>
      <w:pPr>
        <w:ind w:left="3960" w:hanging="360"/>
      </w:pPr>
      <w:rPr>
        <w:rFonts w:ascii="Wingdings" w:hAnsi="Wingdings" w:hint="default"/>
      </w:rPr>
    </w:lvl>
    <w:lvl w:ilvl="6" w:tplc="0406000F" w:tentative="1">
      <w:start w:val="1"/>
      <w:numFmt w:val="bullet"/>
      <w:lvlText w:val=""/>
      <w:lvlJc w:val="left"/>
      <w:pPr>
        <w:ind w:left="4680" w:hanging="360"/>
      </w:pPr>
      <w:rPr>
        <w:rFonts w:ascii="Symbol" w:hAnsi="Symbol" w:hint="default"/>
      </w:rPr>
    </w:lvl>
    <w:lvl w:ilvl="7" w:tplc="04060019" w:tentative="1">
      <w:start w:val="1"/>
      <w:numFmt w:val="bullet"/>
      <w:lvlText w:val="o"/>
      <w:lvlJc w:val="left"/>
      <w:pPr>
        <w:ind w:left="5400" w:hanging="360"/>
      </w:pPr>
      <w:rPr>
        <w:rFonts w:ascii="Courier New" w:hAnsi="Courier New" w:cs="Courier New" w:hint="default"/>
      </w:rPr>
    </w:lvl>
    <w:lvl w:ilvl="8" w:tplc="0406001B" w:tentative="1">
      <w:start w:val="1"/>
      <w:numFmt w:val="bullet"/>
      <w:lvlText w:val=""/>
      <w:lvlJc w:val="left"/>
      <w:pPr>
        <w:ind w:left="6120" w:hanging="360"/>
      </w:pPr>
      <w:rPr>
        <w:rFonts w:ascii="Wingdings" w:hAnsi="Wingdings" w:hint="default"/>
      </w:rPr>
    </w:lvl>
  </w:abstractNum>
  <w:abstractNum w:abstractNumId="32" w15:restartNumberingAfterBreak="0">
    <w:nsid w:val="333F41A1"/>
    <w:multiLevelType w:val="hybridMultilevel"/>
    <w:tmpl w:val="F7BEC4A4"/>
    <w:lvl w:ilvl="0" w:tplc="6802781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4061267"/>
    <w:multiLevelType w:val="hybridMultilevel"/>
    <w:tmpl w:val="3A40275A"/>
    <w:lvl w:ilvl="0" w:tplc="68027816">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36395A64"/>
    <w:multiLevelType w:val="hybridMultilevel"/>
    <w:tmpl w:val="D1683234"/>
    <w:lvl w:ilvl="0" w:tplc="0860BA44">
      <w:numFmt w:val="bullet"/>
      <w:lvlText w:val="-"/>
      <w:lvlJc w:val="left"/>
      <w:pPr>
        <w:ind w:left="360" w:hanging="360"/>
      </w:pPr>
      <w:rPr>
        <w:rFonts w:ascii="Calibri" w:eastAsia="Calibri" w:hAnsi="Calibri" w:cs="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5" w15:restartNumberingAfterBreak="0">
    <w:nsid w:val="36866B2A"/>
    <w:multiLevelType w:val="hybridMultilevel"/>
    <w:tmpl w:val="164002BE"/>
    <w:lvl w:ilvl="0" w:tplc="68027816">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36EF35DE"/>
    <w:multiLevelType w:val="hybridMultilevel"/>
    <w:tmpl w:val="669E20C8"/>
    <w:lvl w:ilvl="0" w:tplc="68027816">
      <w:numFmt w:val="bullet"/>
      <w:lvlText w:val="-"/>
      <w:lvlJc w:val="left"/>
      <w:pPr>
        <w:ind w:left="720" w:hanging="360"/>
      </w:pPr>
      <w:rPr>
        <w:rFonts w:ascii="Calibri" w:eastAsia="Calibri" w:hAnsi="Calibri" w:cs="Calibri" w:hint="default"/>
        <w:sz w:val="18"/>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37474EA9"/>
    <w:multiLevelType w:val="hybridMultilevel"/>
    <w:tmpl w:val="D1D45C92"/>
    <w:lvl w:ilvl="0" w:tplc="68027816">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8" w15:restartNumberingAfterBreak="0">
    <w:nsid w:val="376F65F3"/>
    <w:multiLevelType w:val="hybridMultilevel"/>
    <w:tmpl w:val="D4FE9D1A"/>
    <w:lvl w:ilvl="0" w:tplc="68027816">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38FA0B1B"/>
    <w:multiLevelType w:val="hybridMultilevel"/>
    <w:tmpl w:val="D458F14A"/>
    <w:lvl w:ilvl="0" w:tplc="68027816">
      <w:start w:val="1"/>
      <w:numFmt w:val="decimal"/>
      <w:pStyle w:val="punkttal1"/>
      <w:lvlText w:val="%1."/>
      <w:lvlJc w:val="left"/>
      <w:pPr>
        <w:ind w:left="3479" w:hanging="360"/>
      </w:pPr>
    </w:lvl>
    <w:lvl w:ilvl="1" w:tplc="04060003" w:tentative="1">
      <w:start w:val="1"/>
      <w:numFmt w:val="lowerLetter"/>
      <w:lvlText w:val="%2."/>
      <w:lvlJc w:val="left"/>
      <w:pPr>
        <w:ind w:left="2922" w:hanging="360"/>
      </w:pPr>
    </w:lvl>
    <w:lvl w:ilvl="2" w:tplc="04060005" w:tentative="1">
      <w:start w:val="1"/>
      <w:numFmt w:val="lowerRoman"/>
      <w:lvlText w:val="%3."/>
      <w:lvlJc w:val="right"/>
      <w:pPr>
        <w:ind w:left="3642" w:hanging="180"/>
      </w:pPr>
    </w:lvl>
    <w:lvl w:ilvl="3" w:tplc="04060001" w:tentative="1">
      <w:start w:val="1"/>
      <w:numFmt w:val="decimal"/>
      <w:lvlText w:val="%4."/>
      <w:lvlJc w:val="left"/>
      <w:pPr>
        <w:ind w:left="4362" w:hanging="360"/>
      </w:pPr>
    </w:lvl>
    <w:lvl w:ilvl="4" w:tplc="04060003" w:tentative="1">
      <w:start w:val="1"/>
      <w:numFmt w:val="lowerLetter"/>
      <w:lvlText w:val="%5."/>
      <w:lvlJc w:val="left"/>
      <w:pPr>
        <w:ind w:left="5082" w:hanging="360"/>
      </w:pPr>
    </w:lvl>
    <w:lvl w:ilvl="5" w:tplc="04060005" w:tentative="1">
      <w:start w:val="1"/>
      <w:numFmt w:val="lowerRoman"/>
      <w:lvlText w:val="%6."/>
      <w:lvlJc w:val="right"/>
      <w:pPr>
        <w:ind w:left="5802" w:hanging="180"/>
      </w:pPr>
    </w:lvl>
    <w:lvl w:ilvl="6" w:tplc="04060001" w:tentative="1">
      <w:start w:val="1"/>
      <w:numFmt w:val="decimal"/>
      <w:lvlText w:val="%7."/>
      <w:lvlJc w:val="left"/>
      <w:pPr>
        <w:ind w:left="6522" w:hanging="360"/>
      </w:pPr>
    </w:lvl>
    <w:lvl w:ilvl="7" w:tplc="04060003" w:tentative="1">
      <w:start w:val="1"/>
      <w:numFmt w:val="lowerLetter"/>
      <w:lvlText w:val="%8."/>
      <w:lvlJc w:val="left"/>
      <w:pPr>
        <w:ind w:left="7242" w:hanging="360"/>
      </w:pPr>
    </w:lvl>
    <w:lvl w:ilvl="8" w:tplc="04060005" w:tentative="1">
      <w:start w:val="1"/>
      <w:numFmt w:val="lowerRoman"/>
      <w:lvlText w:val="%9."/>
      <w:lvlJc w:val="right"/>
      <w:pPr>
        <w:ind w:left="7962" w:hanging="180"/>
      </w:pPr>
    </w:lvl>
  </w:abstractNum>
  <w:abstractNum w:abstractNumId="40" w15:restartNumberingAfterBreak="0">
    <w:nsid w:val="3EB724E5"/>
    <w:multiLevelType w:val="hybridMultilevel"/>
    <w:tmpl w:val="32FC5756"/>
    <w:lvl w:ilvl="0" w:tplc="68027816">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3F4E66B5"/>
    <w:multiLevelType w:val="hybridMultilevel"/>
    <w:tmpl w:val="07080CA0"/>
    <w:lvl w:ilvl="0" w:tplc="68027816">
      <w:start w:val="1"/>
      <w:numFmt w:val="decimal"/>
      <w:lvlText w:val="%1."/>
      <w:lvlJc w:val="left"/>
      <w:pPr>
        <w:ind w:left="360" w:hanging="360"/>
      </w:pPr>
      <w:rPr>
        <w:rFonts w:hint="default"/>
        <w:sz w:val="24"/>
      </w:rPr>
    </w:lvl>
    <w:lvl w:ilvl="1" w:tplc="04060003" w:tentative="1">
      <w:start w:val="1"/>
      <w:numFmt w:val="lowerLetter"/>
      <w:lvlText w:val="%2."/>
      <w:lvlJc w:val="left"/>
      <w:pPr>
        <w:ind w:left="1080" w:hanging="360"/>
      </w:pPr>
    </w:lvl>
    <w:lvl w:ilvl="2" w:tplc="04060005" w:tentative="1">
      <w:start w:val="1"/>
      <w:numFmt w:val="lowerRoman"/>
      <w:lvlText w:val="%3."/>
      <w:lvlJc w:val="right"/>
      <w:pPr>
        <w:ind w:left="1800" w:hanging="180"/>
      </w:pPr>
    </w:lvl>
    <w:lvl w:ilvl="3" w:tplc="04060001" w:tentative="1">
      <w:start w:val="1"/>
      <w:numFmt w:val="decimal"/>
      <w:lvlText w:val="%4."/>
      <w:lvlJc w:val="left"/>
      <w:pPr>
        <w:ind w:left="2520" w:hanging="360"/>
      </w:pPr>
    </w:lvl>
    <w:lvl w:ilvl="4" w:tplc="04060003" w:tentative="1">
      <w:start w:val="1"/>
      <w:numFmt w:val="lowerLetter"/>
      <w:lvlText w:val="%5."/>
      <w:lvlJc w:val="left"/>
      <w:pPr>
        <w:ind w:left="3240" w:hanging="360"/>
      </w:pPr>
    </w:lvl>
    <w:lvl w:ilvl="5" w:tplc="04060005" w:tentative="1">
      <w:start w:val="1"/>
      <w:numFmt w:val="lowerRoman"/>
      <w:lvlText w:val="%6."/>
      <w:lvlJc w:val="right"/>
      <w:pPr>
        <w:ind w:left="3960" w:hanging="180"/>
      </w:pPr>
    </w:lvl>
    <w:lvl w:ilvl="6" w:tplc="04060001" w:tentative="1">
      <w:start w:val="1"/>
      <w:numFmt w:val="decimal"/>
      <w:lvlText w:val="%7."/>
      <w:lvlJc w:val="left"/>
      <w:pPr>
        <w:ind w:left="4680" w:hanging="360"/>
      </w:pPr>
    </w:lvl>
    <w:lvl w:ilvl="7" w:tplc="04060003" w:tentative="1">
      <w:start w:val="1"/>
      <w:numFmt w:val="lowerLetter"/>
      <w:lvlText w:val="%8."/>
      <w:lvlJc w:val="left"/>
      <w:pPr>
        <w:ind w:left="5400" w:hanging="360"/>
      </w:pPr>
    </w:lvl>
    <w:lvl w:ilvl="8" w:tplc="04060005" w:tentative="1">
      <w:start w:val="1"/>
      <w:numFmt w:val="lowerRoman"/>
      <w:lvlText w:val="%9."/>
      <w:lvlJc w:val="right"/>
      <w:pPr>
        <w:ind w:left="6120" w:hanging="180"/>
      </w:pPr>
    </w:lvl>
  </w:abstractNum>
  <w:abstractNum w:abstractNumId="42" w15:restartNumberingAfterBreak="0">
    <w:nsid w:val="3F5B3F07"/>
    <w:multiLevelType w:val="hybridMultilevel"/>
    <w:tmpl w:val="3B1AD016"/>
    <w:lvl w:ilvl="0" w:tplc="68027816">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409D117B"/>
    <w:multiLevelType w:val="hybridMultilevel"/>
    <w:tmpl w:val="79C2A14E"/>
    <w:lvl w:ilvl="0" w:tplc="37340F64">
      <w:start w:val="1"/>
      <w:numFmt w:val="bullet"/>
      <w:lvlText w:val=""/>
      <w:lvlJc w:val="left"/>
      <w:pPr>
        <w:ind w:left="360" w:hanging="360"/>
      </w:pPr>
      <w:rPr>
        <w:rFonts w:ascii="Wingdings" w:hAnsi="Wingdings" w:hint="default"/>
      </w:rPr>
    </w:lvl>
    <w:lvl w:ilvl="1" w:tplc="04060019" w:tentative="1">
      <w:start w:val="1"/>
      <w:numFmt w:val="bullet"/>
      <w:lvlText w:val="o"/>
      <w:lvlJc w:val="left"/>
      <w:pPr>
        <w:ind w:left="1080" w:hanging="360"/>
      </w:pPr>
      <w:rPr>
        <w:rFonts w:ascii="Courier New" w:hAnsi="Courier New" w:cs="Courier New" w:hint="default"/>
      </w:rPr>
    </w:lvl>
    <w:lvl w:ilvl="2" w:tplc="0406001B" w:tentative="1">
      <w:start w:val="1"/>
      <w:numFmt w:val="bullet"/>
      <w:lvlText w:val=""/>
      <w:lvlJc w:val="left"/>
      <w:pPr>
        <w:ind w:left="1800" w:hanging="360"/>
      </w:pPr>
      <w:rPr>
        <w:rFonts w:ascii="Wingdings" w:hAnsi="Wingdings" w:hint="default"/>
      </w:rPr>
    </w:lvl>
    <w:lvl w:ilvl="3" w:tplc="0406000F" w:tentative="1">
      <w:start w:val="1"/>
      <w:numFmt w:val="bullet"/>
      <w:lvlText w:val=""/>
      <w:lvlJc w:val="left"/>
      <w:pPr>
        <w:ind w:left="2520" w:hanging="360"/>
      </w:pPr>
      <w:rPr>
        <w:rFonts w:ascii="Symbol" w:hAnsi="Symbol" w:hint="default"/>
      </w:rPr>
    </w:lvl>
    <w:lvl w:ilvl="4" w:tplc="04060019" w:tentative="1">
      <w:start w:val="1"/>
      <w:numFmt w:val="bullet"/>
      <w:lvlText w:val="o"/>
      <w:lvlJc w:val="left"/>
      <w:pPr>
        <w:ind w:left="3240" w:hanging="360"/>
      </w:pPr>
      <w:rPr>
        <w:rFonts w:ascii="Courier New" w:hAnsi="Courier New" w:cs="Courier New" w:hint="default"/>
      </w:rPr>
    </w:lvl>
    <w:lvl w:ilvl="5" w:tplc="0406001B" w:tentative="1">
      <w:start w:val="1"/>
      <w:numFmt w:val="bullet"/>
      <w:lvlText w:val=""/>
      <w:lvlJc w:val="left"/>
      <w:pPr>
        <w:ind w:left="3960" w:hanging="360"/>
      </w:pPr>
      <w:rPr>
        <w:rFonts w:ascii="Wingdings" w:hAnsi="Wingdings" w:hint="default"/>
      </w:rPr>
    </w:lvl>
    <w:lvl w:ilvl="6" w:tplc="0406000F" w:tentative="1">
      <w:start w:val="1"/>
      <w:numFmt w:val="bullet"/>
      <w:lvlText w:val=""/>
      <w:lvlJc w:val="left"/>
      <w:pPr>
        <w:ind w:left="4680" w:hanging="360"/>
      </w:pPr>
      <w:rPr>
        <w:rFonts w:ascii="Symbol" w:hAnsi="Symbol" w:hint="default"/>
      </w:rPr>
    </w:lvl>
    <w:lvl w:ilvl="7" w:tplc="04060019" w:tentative="1">
      <w:start w:val="1"/>
      <w:numFmt w:val="bullet"/>
      <w:lvlText w:val="o"/>
      <w:lvlJc w:val="left"/>
      <w:pPr>
        <w:ind w:left="5400" w:hanging="360"/>
      </w:pPr>
      <w:rPr>
        <w:rFonts w:ascii="Courier New" w:hAnsi="Courier New" w:cs="Courier New" w:hint="default"/>
      </w:rPr>
    </w:lvl>
    <w:lvl w:ilvl="8" w:tplc="0406001B" w:tentative="1">
      <w:start w:val="1"/>
      <w:numFmt w:val="bullet"/>
      <w:lvlText w:val=""/>
      <w:lvlJc w:val="left"/>
      <w:pPr>
        <w:ind w:left="6120" w:hanging="360"/>
      </w:pPr>
      <w:rPr>
        <w:rFonts w:ascii="Wingdings" w:hAnsi="Wingdings" w:hint="default"/>
      </w:rPr>
    </w:lvl>
  </w:abstractNum>
  <w:abstractNum w:abstractNumId="44" w15:restartNumberingAfterBreak="0">
    <w:nsid w:val="41AD4D03"/>
    <w:multiLevelType w:val="hybridMultilevel"/>
    <w:tmpl w:val="564C3082"/>
    <w:lvl w:ilvl="0" w:tplc="0860BA44">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5" w15:restartNumberingAfterBreak="0">
    <w:nsid w:val="432103D5"/>
    <w:multiLevelType w:val="hybridMultilevel"/>
    <w:tmpl w:val="628CEEF2"/>
    <w:lvl w:ilvl="0" w:tplc="0860BA44">
      <w:start w:val="1"/>
      <w:numFmt w:val="lowerLetter"/>
      <w:lvlText w:val="%1)"/>
      <w:lvlJc w:val="left"/>
      <w:pPr>
        <w:ind w:left="360" w:hanging="360"/>
      </w:pPr>
    </w:lvl>
    <w:lvl w:ilvl="1" w:tplc="04060003">
      <w:start w:val="1"/>
      <w:numFmt w:val="lowerLetter"/>
      <w:lvlText w:val="%2."/>
      <w:lvlJc w:val="left"/>
      <w:pPr>
        <w:ind w:left="1080" w:hanging="360"/>
      </w:pPr>
    </w:lvl>
    <w:lvl w:ilvl="2" w:tplc="04060005" w:tentative="1">
      <w:start w:val="1"/>
      <w:numFmt w:val="lowerRoman"/>
      <w:lvlText w:val="%3."/>
      <w:lvlJc w:val="right"/>
      <w:pPr>
        <w:ind w:left="1800" w:hanging="180"/>
      </w:pPr>
    </w:lvl>
    <w:lvl w:ilvl="3" w:tplc="04060001" w:tentative="1">
      <w:start w:val="1"/>
      <w:numFmt w:val="decimal"/>
      <w:lvlText w:val="%4."/>
      <w:lvlJc w:val="left"/>
      <w:pPr>
        <w:ind w:left="2520" w:hanging="360"/>
      </w:pPr>
    </w:lvl>
    <w:lvl w:ilvl="4" w:tplc="04060003" w:tentative="1">
      <w:start w:val="1"/>
      <w:numFmt w:val="lowerLetter"/>
      <w:lvlText w:val="%5."/>
      <w:lvlJc w:val="left"/>
      <w:pPr>
        <w:ind w:left="3240" w:hanging="360"/>
      </w:pPr>
    </w:lvl>
    <w:lvl w:ilvl="5" w:tplc="04060005" w:tentative="1">
      <w:start w:val="1"/>
      <w:numFmt w:val="lowerRoman"/>
      <w:lvlText w:val="%6."/>
      <w:lvlJc w:val="right"/>
      <w:pPr>
        <w:ind w:left="3960" w:hanging="180"/>
      </w:pPr>
    </w:lvl>
    <w:lvl w:ilvl="6" w:tplc="04060001" w:tentative="1">
      <w:start w:val="1"/>
      <w:numFmt w:val="decimal"/>
      <w:lvlText w:val="%7."/>
      <w:lvlJc w:val="left"/>
      <w:pPr>
        <w:ind w:left="4680" w:hanging="360"/>
      </w:pPr>
    </w:lvl>
    <w:lvl w:ilvl="7" w:tplc="04060003" w:tentative="1">
      <w:start w:val="1"/>
      <w:numFmt w:val="lowerLetter"/>
      <w:lvlText w:val="%8."/>
      <w:lvlJc w:val="left"/>
      <w:pPr>
        <w:ind w:left="5400" w:hanging="360"/>
      </w:pPr>
    </w:lvl>
    <w:lvl w:ilvl="8" w:tplc="04060005" w:tentative="1">
      <w:start w:val="1"/>
      <w:numFmt w:val="lowerRoman"/>
      <w:lvlText w:val="%9."/>
      <w:lvlJc w:val="right"/>
      <w:pPr>
        <w:ind w:left="6120" w:hanging="180"/>
      </w:pPr>
    </w:lvl>
  </w:abstractNum>
  <w:abstractNum w:abstractNumId="46" w15:restartNumberingAfterBreak="0">
    <w:nsid w:val="444F434D"/>
    <w:multiLevelType w:val="hybridMultilevel"/>
    <w:tmpl w:val="206C25F0"/>
    <w:lvl w:ilvl="0" w:tplc="68027816">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7" w15:restartNumberingAfterBreak="0">
    <w:nsid w:val="44D84368"/>
    <w:multiLevelType w:val="hybridMultilevel"/>
    <w:tmpl w:val="80329168"/>
    <w:lvl w:ilvl="0" w:tplc="04060017">
      <w:start w:val="1"/>
      <w:numFmt w:val="bullet"/>
      <w:pStyle w:val="punktmedindryk"/>
      <w:lvlText w:val=""/>
      <w:lvlJc w:val="left"/>
      <w:pPr>
        <w:ind w:left="360" w:hanging="360"/>
      </w:pPr>
      <w:rPr>
        <w:rFonts w:ascii="Symbol" w:hAnsi="Symbol" w:hint="default"/>
        <w:sz w:val="18"/>
      </w:rPr>
    </w:lvl>
    <w:lvl w:ilvl="1" w:tplc="04060019" w:tentative="1">
      <w:start w:val="1"/>
      <w:numFmt w:val="bullet"/>
      <w:lvlText w:val="o"/>
      <w:lvlJc w:val="left"/>
      <w:pPr>
        <w:ind w:left="1080" w:hanging="360"/>
      </w:pPr>
      <w:rPr>
        <w:rFonts w:ascii="Courier New" w:hAnsi="Courier New" w:cs="Courier New" w:hint="default"/>
      </w:rPr>
    </w:lvl>
    <w:lvl w:ilvl="2" w:tplc="0406001B" w:tentative="1">
      <w:start w:val="1"/>
      <w:numFmt w:val="bullet"/>
      <w:lvlText w:val=""/>
      <w:lvlJc w:val="left"/>
      <w:pPr>
        <w:ind w:left="1800" w:hanging="360"/>
      </w:pPr>
      <w:rPr>
        <w:rFonts w:ascii="Wingdings" w:hAnsi="Wingdings" w:hint="default"/>
      </w:rPr>
    </w:lvl>
    <w:lvl w:ilvl="3" w:tplc="0406000F" w:tentative="1">
      <w:start w:val="1"/>
      <w:numFmt w:val="bullet"/>
      <w:lvlText w:val=""/>
      <w:lvlJc w:val="left"/>
      <w:pPr>
        <w:ind w:left="2520" w:hanging="360"/>
      </w:pPr>
      <w:rPr>
        <w:rFonts w:ascii="Symbol" w:hAnsi="Symbol" w:hint="default"/>
      </w:rPr>
    </w:lvl>
    <w:lvl w:ilvl="4" w:tplc="04060019" w:tentative="1">
      <w:start w:val="1"/>
      <w:numFmt w:val="bullet"/>
      <w:lvlText w:val="o"/>
      <w:lvlJc w:val="left"/>
      <w:pPr>
        <w:ind w:left="3240" w:hanging="360"/>
      </w:pPr>
      <w:rPr>
        <w:rFonts w:ascii="Courier New" w:hAnsi="Courier New" w:cs="Courier New" w:hint="default"/>
      </w:rPr>
    </w:lvl>
    <w:lvl w:ilvl="5" w:tplc="0406001B" w:tentative="1">
      <w:start w:val="1"/>
      <w:numFmt w:val="bullet"/>
      <w:lvlText w:val=""/>
      <w:lvlJc w:val="left"/>
      <w:pPr>
        <w:ind w:left="3960" w:hanging="360"/>
      </w:pPr>
      <w:rPr>
        <w:rFonts w:ascii="Wingdings" w:hAnsi="Wingdings" w:hint="default"/>
      </w:rPr>
    </w:lvl>
    <w:lvl w:ilvl="6" w:tplc="0406000F" w:tentative="1">
      <w:start w:val="1"/>
      <w:numFmt w:val="bullet"/>
      <w:lvlText w:val=""/>
      <w:lvlJc w:val="left"/>
      <w:pPr>
        <w:ind w:left="4680" w:hanging="360"/>
      </w:pPr>
      <w:rPr>
        <w:rFonts w:ascii="Symbol" w:hAnsi="Symbol" w:hint="default"/>
      </w:rPr>
    </w:lvl>
    <w:lvl w:ilvl="7" w:tplc="04060019" w:tentative="1">
      <w:start w:val="1"/>
      <w:numFmt w:val="bullet"/>
      <w:lvlText w:val="o"/>
      <w:lvlJc w:val="left"/>
      <w:pPr>
        <w:ind w:left="5400" w:hanging="360"/>
      </w:pPr>
      <w:rPr>
        <w:rFonts w:ascii="Courier New" w:hAnsi="Courier New" w:cs="Courier New" w:hint="default"/>
      </w:rPr>
    </w:lvl>
    <w:lvl w:ilvl="8" w:tplc="0406001B" w:tentative="1">
      <w:start w:val="1"/>
      <w:numFmt w:val="bullet"/>
      <w:lvlText w:val=""/>
      <w:lvlJc w:val="left"/>
      <w:pPr>
        <w:ind w:left="6120" w:hanging="360"/>
      </w:pPr>
      <w:rPr>
        <w:rFonts w:ascii="Wingdings" w:hAnsi="Wingdings" w:hint="default"/>
      </w:rPr>
    </w:lvl>
  </w:abstractNum>
  <w:abstractNum w:abstractNumId="48" w15:restartNumberingAfterBreak="0">
    <w:nsid w:val="450920AA"/>
    <w:multiLevelType w:val="hybridMultilevel"/>
    <w:tmpl w:val="8D1292A4"/>
    <w:lvl w:ilvl="0" w:tplc="68027816">
      <w:start w:val="1"/>
      <w:numFmt w:val="bullet"/>
      <w:lvlText w:val=""/>
      <w:lvlJc w:val="left"/>
      <w:pPr>
        <w:ind w:left="360" w:hanging="360"/>
      </w:pPr>
      <w:rPr>
        <w:rFonts w:ascii="Symbol" w:hAnsi="Symbol" w:hint="default"/>
        <w:sz w:val="18"/>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9" w15:restartNumberingAfterBreak="0">
    <w:nsid w:val="463E703A"/>
    <w:multiLevelType w:val="hybridMultilevel"/>
    <w:tmpl w:val="40206D76"/>
    <w:lvl w:ilvl="0" w:tplc="15E2BEA2">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0" w15:restartNumberingAfterBreak="0">
    <w:nsid w:val="483B4E50"/>
    <w:multiLevelType w:val="multilevel"/>
    <w:tmpl w:val="E11C8AD6"/>
    <w:lvl w:ilvl="0">
      <w:start w:val="1"/>
      <w:numFmt w:val="decimal"/>
      <w:lvlText w:val="%1."/>
      <w:lvlJc w:val="left"/>
      <w:pPr>
        <w:ind w:left="360" w:hanging="360"/>
      </w:pPr>
      <w:rPr>
        <w:rFonts w:hint="default"/>
      </w:rPr>
    </w:lvl>
    <w:lvl w:ilvl="1">
      <w:start w:val="1"/>
      <w:numFmt w:val="decimal"/>
      <w:pStyle w:val="punkt2niveau"/>
      <w:lvlText w:val="%1.%2."/>
      <w:lvlJc w:val="left"/>
      <w:pPr>
        <w:ind w:left="851" w:hanging="49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48CD3683"/>
    <w:multiLevelType w:val="hybridMultilevel"/>
    <w:tmpl w:val="F5CE9E90"/>
    <w:lvl w:ilvl="0" w:tplc="59268EA6">
      <w:numFmt w:val="bullet"/>
      <w:lvlText w:val="-"/>
      <w:lvlJc w:val="left"/>
      <w:pPr>
        <w:ind w:left="360" w:hanging="360"/>
      </w:pPr>
      <w:rPr>
        <w:rFonts w:ascii="Calibri" w:eastAsia="Calibri" w:hAnsi="Calibri" w:cs="Calibri"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2" w15:restartNumberingAfterBreak="0">
    <w:nsid w:val="4AA14490"/>
    <w:multiLevelType w:val="hybridMultilevel"/>
    <w:tmpl w:val="204ECBD2"/>
    <w:lvl w:ilvl="0" w:tplc="245407B6">
      <w:numFmt w:val="bullet"/>
      <w:lvlText w:val="-"/>
      <w:lvlJc w:val="left"/>
      <w:pPr>
        <w:ind w:left="360" w:hanging="360"/>
      </w:pPr>
      <w:rPr>
        <w:rFonts w:ascii="Calibri" w:eastAsia="Calibri" w:hAnsi="Calibri" w:cs="Calibri" w:hint="default"/>
      </w:rPr>
    </w:lvl>
    <w:lvl w:ilvl="1" w:tplc="28EEBCDC">
      <w:start w:val="1"/>
      <w:numFmt w:val="bullet"/>
      <w:lvlText w:val="o"/>
      <w:lvlJc w:val="left"/>
      <w:pPr>
        <w:ind w:left="1080" w:hanging="360"/>
      </w:pPr>
      <w:rPr>
        <w:rFonts w:ascii="Courier New" w:hAnsi="Courier New" w:cs="Courier New" w:hint="default"/>
      </w:rPr>
    </w:lvl>
    <w:lvl w:ilvl="2" w:tplc="DD7EE7F2" w:tentative="1">
      <w:start w:val="1"/>
      <w:numFmt w:val="bullet"/>
      <w:lvlText w:val=""/>
      <w:lvlJc w:val="left"/>
      <w:pPr>
        <w:ind w:left="1800" w:hanging="360"/>
      </w:pPr>
      <w:rPr>
        <w:rFonts w:ascii="Wingdings" w:hAnsi="Wingdings" w:hint="default"/>
      </w:rPr>
    </w:lvl>
    <w:lvl w:ilvl="3" w:tplc="C138253E" w:tentative="1">
      <w:start w:val="1"/>
      <w:numFmt w:val="bullet"/>
      <w:lvlText w:val=""/>
      <w:lvlJc w:val="left"/>
      <w:pPr>
        <w:ind w:left="2520" w:hanging="360"/>
      </w:pPr>
      <w:rPr>
        <w:rFonts w:ascii="Symbol" w:hAnsi="Symbol" w:hint="default"/>
      </w:rPr>
    </w:lvl>
    <w:lvl w:ilvl="4" w:tplc="13E0E47E" w:tentative="1">
      <w:start w:val="1"/>
      <w:numFmt w:val="bullet"/>
      <w:lvlText w:val="o"/>
      <w:lvlJc w:val="left"/>
      <w:pPr>
        <w:ind w:left="3240" w:hanging="360"/>
      </w:pPr>
      <w:rPr>
        <w:rFonts w:ascii="Courier New" w:hAnsi="Courier New" w:cs="Courier New" w:hint="default"/>
      </w:rPr>
    </w:lvl>
    <w:lvl w:ilvl="5" w:tplc="4C7A4CE8" w:tentative="1">
      <w:start w:val="1"/>
      <w:numFmt w:val="bullet"/>
      <w:lvlText w:val=""/>
      <w:lvlJc w:val="left"/>
      <w:pPr>
        <w:ind w:left="3960" w:hanging="360"/>
      </w:pPr>
      <w:rPr>
        <w:rFonts w:ascii="Wingdings" w:hAnsi="Wingdings" w:hint="default"/>
      </w:rPr>
    </w:lvl>
    <w:lvl w:ilvl="6" w:tplc="DCF6572E" w:tentative="1">
      <w:start w:val="1"/>
      <w:numFmt w:val="bullet"/>
      <w:lvlText w:val=""/>
      <w:lvlJc w:val="left"/>
      <w:pPr>
        <w:ind w:left="4680" w:hanging="360"/>
      </w:pPr>
      <w:rPr>
        <w:rFonts w:ascii="Symbol" w:hAnsi="Symbol" w:hint="default"/>
      </w:rPr>
    </w:lvl>
    <w:lvl w:ilvl="7" w:tplc="0BF86CAA" w:tentative="1">
      <w:start w:val="1"/>
      <w:numFmt w:val="bullet"/>
      <w:lvlText w:val="o"/>
      <w:lvlJc w:val="left"/>
      <w:pPr>
        <w:ind w:left="5400" w:hanging="360"/>
      </w:pPr>
      <w:rPr>
        <w:rFonts w:ascii="Courier New" w:hAnsi="Courier New" w:cs="Courier New" w:hint="default"/>
      </w:rPr>
    </w:lvl>
    <w:lvl w:ilvl="8" w:tplc="27F68CB4" w:tentative="1">
      <w:start w:val="1"/>
      <w:numFmt w:val="bullet"/>
      <w:lvlText w:val=""/>
      <w:lvlJc w:val="left"/>
      <w:pPr>
        <w:ind w:left="6120" w:hanging="360"/>
      </w:pPr>
      <w:rPr>
        <w:rFonts w:ascii="Wingdings" w:hAnsi="Wingdings" w:hint="default"/>
      </w:rPr>
    </w:lvl>
  </w:abstractNum>
  <w:abstractNum w:abstractNumId="53" w15:restartNumberingAfterBreak="0">
    <w:nsid w:val="4B373160"/>
    <w:multiLevelType w:val="hybridMultilevel"/>
    <w:tmpl w:val="DED67ADE"/>
    <w:lvl w:ilvl="0" w:tplc="68027816">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4C4256AC"/>
    <w:multiLevelType w:val="hybridMultilevel"/>
    <w:tmpl w:val="8CBEC60A"/>
    <w:lvl w:ilvl="0" w:tplc="6802781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CFF1AEE"/>
    <w:multiLevelType w:val="hybridMultilevel"/>
    <w:tmpl w:val="8DC43D0A"/>
    <w:lvl w:ilvl="0" w:tplc="68027816">
      <w:numFmt w:val="bullet"/>
      <w:lvlText w:val="-"/>
      <w:lvlJc w:val="left"/>
      <w:pPr>
        <w:ind w:left="360" w:hanging="360"/>
      </w:pPr>
      <w:rPr>
        <w:rFonts w:ascii="Calibri" w:eastAsia="Calibri" w:hAnsi="Calibri" w:cs="Calibri"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6" w15:restartNumberingAfterBreak="0">
    <w:nsid w:val="4E37522E"/>
    <w:multiLevelType w:val="hybridMultilevel"/>
    <w:tmpl w:val="D794C1AA"/>
    <w:lvl w:ilvl="0" w:tplc="0860BA44">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7" w15:restartNumberingAfterBreak="0">
    <w:nsid w:val="4EA133EC"/>
    <w:multiLevelType w:val="hybridMultilevel"/>
    <w:tmpl w:val="451A59A6"/>
    <w:lvl w:ilvl="0" w:tplc="6802781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EDD3C02"/>
    <w:multiLevelType w:val="hybridMultilevel"/>
    <w:tmpl w:val="28F81F30"/>
    <w:lvl w:ilvl="0" w:tplc="68027816">
      <w:start w:val="1"/>
      <w:numFmt w:val="bullet"/>
      <w:pStyle w:val="normalpunkt"/>
      <w:lvlText w:val=""/>
      <w:lvlJc w:val="left"/>
      <w:pPr>
        <w:ind w:left="720" w:hanging="360"/>
      </w:pPr>
      <w:rPr>
        <w:rFonts w:ascii="Symbol" w:hAnsi="Symbol" w:hint="default"/>
        <w:sz w:val="18"/>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9" w15:restartNumberingAfterBreak="0">
    <w:nsid w:val="50D70D31"/>
    <w:multiLevelType w:val="hybridMultilevel"/>
    <w:tmpl w:val="685E51CC"/>
    <w:lvl w:ilvl="0" w:tplc="04060001">
      <w:numFmt w:val="bullet"/>
      <w:lvlText w:val="-"/>
      <w:lvlJc w:val="left"/>
      <w:pPr>
        <w:ind w:left="360" w:hanging="360"/>
      </w:pPr>
      <w:rPr>
        <w:rFonts w:ascii="Calibri" w:eastAsia="Calibri" w:hAnsi="Calibri" w:cs="Calibri"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0" w15:restartNumberingAfterBreak="0">
    <w:nsid w:val="50ED6666"/>
    <w:multiLevelType w:val="hybridMultilevel"/>
    <w:tmpl w:val="253A8BC2"/>
    <w:lvl w:ilvl="0" w:tplc="C448A788">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1" w15:restartNumberingAfterBreak="0">
    <w:nsid w:val="521B22FE"/>
    <w:multiLevelType w:val="hybridMultilevel"/>
    <w:tmpl w:val="630C5F22"/>
    <w:lvl w:ilvl="0" w:tplc="68027816">
      <w:start w:val="1"/>
      <w:numFmt w:val="decimal"/>
      <w:lvlText w:val="%1."/>
      <w:lvlJc w:val="left"/>
      <w:pPr>
        <w:ind w:left="360" w:hanging="360"/>
      </w:pPr>
      <w:rPr>
        <w:rFonts w:hint="default"/>
        <w:sz w:val="20"/>
      </w:rPr>
    </w:lvl>
    <w:lvl w:ilvl="1" w:tplc="08090003" w:tentative="1">
      <w:start w:val="1"/>
      <w:numFmt w:val="lowerLetter"/>
      <w:lvlText w:val="%2."/>
      <w:lvlJc w:val="left"/>
      <w:pPr>
        <w:ind w:left="1080" w:hanging="360"/>
      </w:pPr>
    </w:lvl>
    <w:lvl w:ilvl="2" w:tplc="08090005"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62" w15:restartNumberingAfterBreak="0">
    <w:nsid w:val="5246057A"/>
    <w:multiLevelType w:val="hybridMultilevel"/>
    <w:tmpl w:val="B11E4866"/>
    <w:lvl w:ilvl="0" w:tplc="68027816">
      <w:start w:val="1"/>
      <w:numFmt w:val="bullet"/>
      <w:lvlText w:val=""/>
      <w:lvlJc w:val="left"/>
      <w:pPr>
        <w:ind w:left="360" w:hanging="360"/>
      </w:pPr>
      <w:rPr>
        <w:rFonts w:ascii="Symbol" w:hAnsi="Symbol" w:hint="default"/>
        <w:sz w:val="18"/>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3" w15:restartNumberingAfterBreak="0">
    <w:nsid w:val="52903376"/>
    <w:multiLevelType w:val="hybridMultilevel"/>
    <w:tmpl w:val="CD68BA34"/>
    <w:lvl w:ilvl="0" w:tplc="8F40130A">
      <w:numFmt w:val="bullet"/>
      <w:lvlText w:val="-"/>
      <w:lvlJc w:val="left"/>
      <w:pPr>
        <w:ind w:left="720" w:hanging="360"/>
      </w:pPr>
      <w:rPr>
        <w:rFonts w:ascii="Calibri" w:eastAsia="Calibri" w:hAnsi="Calibri" w:cs="Calibri" w:hint="default"/>
      </w:rPr>
    </w:lvl>
    <w:lvl w:ilvl="1" w:tplc="04060019" w:tentative="1">
      <w:start w:val="1"/>
      <w:numFmt w:val="bullet"/>
      <w:lvlText w:val="o"/>
      <w:lvlJc w:val="left"/>
      <w:pPr>
        <w:ind w:left="1440" w:hanging="360"/>
      </w:pPr>
      <w:rPr>
        <w:rFonts w:ascii="Courier New" w:hAnsi="Courier New" w:cs="Courier New" w:hint="default"/>
      </w:rPr>
    </w:lvl>
    <w:lvl w:ilvl="2" w:tplc="0406001B" w:tentative="1">
      <w:start w:val="1"/>
      <w:numFmt w:val="bullet"/>
      <w:lvlText w:val=""/>
      <w:lvlJc w:val="left"/>
      <w:pPr>
        <w:ind w:left="2160" w:hanging="360"/>
      </w:pPr>
      <w:rPr>
        <w:rFonts w:ascii="Wingdings" w:hAnsi="Wingdings" w:hint="default"/>
      </w:rPr>
    </w:lvl>
    <w:lvl w:ilvl="3" w:tplc="0406000F" w:tentative="1">
      <w:start w:val="1"/>
      <w:numFmt w:val="bullet"/>
      <w:lvlText w:val=""/>
      <w:lvlJc w:val="left"/>
      <w:pPr>
        <w:ind w:left="2880" w:hanging="360"/>
      </w:pPr>
      <w:rPr>
        <w:rFonts w:ascii="Symbol" w:hAnsi="Symbol" w:hint="default"/>
      </w:rPr>
    </w:lvl>
    <w:lvl w:ilvl="4" w:tplc="04060019" w:tentative="1">
      <w:start w:val="1"/>
      <w:numFmt w:val="bullet"/>
      <w:lvlText w:val="o"/>
      <w:lvlJc w:val="left"/>
      <w:pPr>
        <w:ind w:left="3600" w:hanging="360"/>
      </w:pPr>
      <w:rPr>
        <w:rFonts w:ascii="Courier New" w:hAnsi="Courier New" w:cs="Courier New" w:hint="default"/>
      </w:rPr>
    </w:lvl>
    <w:lvl w:ilvl="5" w:tplc="0406001B" w:tentative="1">
      <w:start w:val="1"/>
      <w:numFmt w:val="bullet"/>
      <w:lvlText w:val=""/>
      <w:lvlJc w:val="left"/>
      <w:pPr>
        <w:ind w:left="4320" w:hanging="360"/>
      </w:pPr>
      <w:rPr>
        <w:rFonts w:ascii="Wingdings" w:hAnsi="Wingdings" w:hint="default"/>
      </w:rPr>
    </w:lvl>
    <w:lvl w:ilvl="6" w:tplc="0406000F" w:tentative="1">
      <w:start w:val="1"/>
      <w:numFmt w:val="bullet"/>
      <w:lvlText w:val=""/>
      <w:lvlJc w:val="left"/>
      <w:pPr>
        <w:ind w:left="5040" w:hanging="360"/>
      </w:pPr>
      <w:rPr>
        <w:rFonts w:ascii="Symbol" w:hAnsi="Symbol" w:hint="default"/>
      </w:rPr>
    </w:lvl>
    <w:lvl w:ilvl="7" w:tplc="04060019" w:tentative="1">
      <w:start w:val="1"/>
      <w:numFmt w:val="bullet"/>
      <w:lvlText w:val="o"/>
      <w:lvlJc w:val="left"/>
      <w:pPr>
        <w:ind w:left="5760" w:hanging="360"/>
      </w:pPr>
      <w:rPr>
        <w:rFonts w:ascii="Courier New" w:hAnsi="Courier New" w:cs="Courier New" w:hint="default"/>
      </w:rPr>
    </w:lvl>
    <w:lvl w:ilvl="8" w:tplc="0406001B" w:tentative="1">
      <w:start w:val="1"/>
      <w:numFmt w:val="bullet"/>
      <w:lvlText w:val=""/>
      <w:lvlJc w:val="left"/>
      <w:pPr>
        <w:ind w:left="6480" w:hanging="360"/>
      </w:pPr>
      <w:rPr>
        <w:rFonts w:ascii="Wingdings" w:hAnsi="Wingdings" w:hint="default"/>
      </w:rPr>
    </w:lvl>
  </w:abstractNum>
  <w:abstractNum w:abstractNumId="64" w15:restartNumberingAfterBreak="0">
    <w:nsid w:val="52F41AC9"/>
    <w:multiLevelType w:val="hybridMultilevel"/>
    <w:tmpl w:val="A7D4EAAC"/>
    <w:lvl w:ilvl="0" w:tplc="68027816">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5" w15:restartNumberingAfterBreak="0">
    <w:nsid w:val="58771FBF"/>
    <w:multiLevelType w:val="hybridMultilevel"/>
    <w:tmpl w:val="361E95F0"/>
    <w:lvl w:ilvl="0" w:tplc="68027816">
      <w:start w:val="1"/>
      <w:numFmt w:val="decimal"/>
      <w:lvlText w:val="%1."/>
      <w:lvlJc w:val="left"/>
      <w:pPr>
        <w:ind w:left="360" w:hanging="360"/>
      </w:pPr>
      <w:rPr>
        <w:rFonts w:hint="default"/>
        <w:sz w:val="24"/>
      </w:rPr>
    </w:lvl>
    <w:lvl w:ilvl="1" w:tplc="04060003" w:tentative="1">
      <w:start w:val="1"/>
      <w:numFmt w:val="lowerLetter"/>
      <w:lvlText w:val="%2."/>
      <w:lvlJc w:val="left"/>
      <w:pPr>
        <w:ind w:left="1080" w:hanging="360"/>
      </w:pPr>
    </w:lvl>
    <w:lvl w:ilvl="2" w:tplc="04060005" w:tentative="1">
      <w:start w:val="1"/>
      <w:numFmt w:val="lowerRoman"/>
      <w:lvlText w:val="%3."/>
      <w:lvlJc w:val="right"/>
      <w:pPr>
        <w:ind w:left="1800" w:hanging="180"/>
      </w:pPr>
    </w:lvl>
    <w:lvl w:ilvl="3" w:tplc="04060001" w:tentative="1">
      <w:start w:val="1"/>
      <w:numFmt w:val="decimal"/>
      <w:lvlText w:val="%4."/>
      <w:lvlJc w:val="left"/>
      <w:pPr>
        <w:ind w:left="2520" w:hanging="360"/>
      </w:pPr>
    </w:lvl>
    <w:lvl w:ilvl="4" w:tplc="04060003" w:tentative="1">
      <w:start w:val="1"/>
      <w:numFmt w:val="lowerLetter"/>
      <w:lvlText w:val="%5."/>
      <w:lvlJc w:val="left"/>
      <w:pPr>
        <w:ind w:left="3240" w:hanging="360"/>
      </w:pPr>
    </w:lvl>
    <w:lvl w:ilvl="5" w:tplc="04060005" w:tentative="1">
      <w:start w:val="1"/>
      <w:numFmt w:val="lowerRoman"/>
      <w:lvlText w:val="%6."/>
      <w:lvlJc w:val="right"/>
      <w:pPr>
        <w:ind w:left="3960" w:hanging="180"/>
      </w:pPr>
    </w:lvl>
    <w:lvl w:ilvl="6" w:tplc="04060001" w:tentative="1">
      <w:start w:val="1"/>
      <w:numFmt w:val="decimal"/>
      <w:lvlText w:val="%7."/>
      <w:lvlJc w:val="left"/>
      <w:pPr>
        <w:ind w:left="4680" w:hanging="360"/>
      </w:pPr>
    </w:lvl>
    <w:lvl w:ilvl="7" w:tplc="04060003" w:tentative="1">
      <w:start w:val="1"/>
      <w:numFmt w:val="lowerLetter"/>
      <w:lvlText w:val="%8."/>
      <w:lvlJc w:val="left"/>
      <w:pPr>
        <w:ind w:left="5400" w:hanging="360"/>
      </w:pPr>
    </w:lvl>
    <w:lvl w:ilvl="8" w:tplc="04060005" w:tentative="1">
      <w:start w:val="1"/>
      <w:numFmt w:val="lowerRoman"/>
      <w:lvlText w:val="%9."/>
      <w:lvlJc w:val="right"/>
      <w:pPr>
        <w:ind w:left="6120" w:hanging="180"/>
      </w:pPr>
    </w:lvl>
  </w:abstractNum>
  <w:abstractNum w:abstractNumId="66" w15:restartNumberingAfterBreak="0">
    <w:nsid w:val="58C956D4"/>
    <w:multiLevelType w:val="multilevel"/>
    <w:tmpl w:val="DC204A44"/>
    <w:lvl w:ilvl="0">
      <w:start w:val="1"/>
      <w:numFmt w:val="decimal"/>
      <w:pStyle w:val="punkt1a"/>
      <w:lvlText w:val="%1)"/>
      <w:lvlJc w:val="left"/>
      <w:pPr>
        <w:ind w:left="717" w:hanging="360"/>
      </w:pPr>
      <w:rPr>
        <w:rFonts w:cs="Times New Roman" w:hint="default"/>
      </w:rPr>
    </w:lvl>
    <w:lvl w:ilvl="1">
      <w:start w:val="1"/>
      <w:numFmt w:val="lowerLetter"/>
      <w:lvlText w:val="%2)"/>
      <w:lvlJc w:val="left"/>
      <w:pPr>
        <w:ind w:left="1077" w:hanging="360"/>
      </w:pPr>
      <w:rPr>
        <w:rFonts w:cs="Times New Roman" w:hint="default"/>
      </w:rPr>
    </w:lvl>
    <w:lvl w:ilvl="2">
      <w:start w:val="1"/>
      <w:numFmt w:val="lowerRoman"/>
      <w:lvlText w:val="%3)"/>
      <w:lvlJc w:val="left"/>
      <w:pPr>
        <w:ind w:left="1437" w:hanging="360"/>
      </w:pPr>
      <w:rPr>
        <w:rFonts w:cs="Times New Roman" w:hint="default"/>
      </w:rPr>
    </w:lvl>
    <w:lvl w:ilvl="3">
      <w:start w:val="1"/>
      <w:numFmt w:val="decimal"/>
      <w:lvlText w:val="(%4)"/>
      <w:lvlJc w:val="left"/>
      <w:pPr>
        <w:ind w:left="1797" w:hanging="360"/>
      </w:pPr>
      <w:rPr>
        <w:rFonts w:cs="Times New Roman" w:hint="default"/>
      </w:rPr>
    </w:lvl>
    <w:lvl w:ilvl="4">
      <w:start w:val="1"/>
      <w:numFmt w:val="lowerLetter"/>
      <w:lvlText w:val="(%5)"/>
      <w:lvlJc w:val="left"/>
      <w:pPr>
        <w:ind w:left="2157" w:hanging="360"/>
      </w:pPr>
      <w:rPr>
        <w:rFonts w:cs="Times New Roman" w:hint="default"/>
      </w:rPr>
    </w:lvl>
    <w:lvl w:ilvl="5">
      <w:start w:val="1"/>
      <w:numFmt w:val="lowerRoman"/>
      <w:lvlText w:val="(%6)"/>
      <w:lvlJc w:val="left"/>
      <w:pPr>
        <w:ind w:left="2517" w:hanging="360"/>
      </w:pPr>
      <w:rPr>
        <w:rFonts w:cs="Times New Roman" w:hint="default"/>
      </w:rPr>
    </w:lvl>
    <w:lvl w:ilvl="6">
      <w:start w:val="1"/>
      <w:numFmt w:val="decimal"/>
      <w:lvlText w:val="%7."/>
      <w:lvlJc w:val="left"/>
      <w:pPr>
        <w:ind w:left="2877" w:hanging="360"/>
      </w:pPr>
      <w:rPr>
        <w:rFonts w:cs="Times New Roman" w:hint="default"/>
      </w:rPr>
    </w:lvl>
    <w:lvl w:ilvl="7">
      <w:start w:val="1"/>
      <w:numFmt w:val="lowerLetter"/>
      <w:lvlText w:val="%8."/>
      <w:lvlJc w:val="left"/>
      <w:pPr>
        <w:ind w:left="3237" w:hanging="360"/>
      </w:pPr>
      <w:rPr>
        <w:rFonts w:cs="Times New Roman" w:hint="default"/>
      </w:rPr>
    </w:lvl>
    <w:lvl w:ilvl="8">
      <w:start w:val="1"/>
      <w:numFmt w:val="lowerRoman"/>
      <w:lvlText w:val="%9."/>
      <w:lvlJc w:val="left"/>
      <w:pPr>
        <w:ind w:left="3597" w:hanging="360"/>
      </w:pPr>
      <w:rPr>
        <w:rFonts w:cs="Times New Roman" w:hint="default"/>
      </w:rPr>
    </w:lvl>
  </w:abstractNum>
  <w:abstractNum w:abstractNumId="67" w15:restartNumberingAfterBreak="0">
    <w:nsid w:val="599E5BA7"/>
    <w:multiLevelType w:val="hybridMultilevel"/>
    <w:tmpl w:val="C90A138E"/>
    <w:lvl w:ilvl="0" w:tplc="0860BA44">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8" w15:restartNumberingAfterBreak="0">
    <w:nsid w:val="5ADA37EA"/>
    <w:multiLevelType w:val="hybridMultilevel"/>
    <w:tmpl w:val="9B76A70E"/>
    <w:lvl w:ilvl="0" w:tplc="15E2BEA2">
      <w:numFmt w:val="bullet"/>
      <w:lvlText w:val="-"/>
      <w:lvlJc w:val="left"/>
      <w:pPr>
        <w:ind w:left="720" w:hanging="360"/>
      </w:pPr>
      <w:rPr>
        <w:rFonts w:ascii="Calibri" w:eastAsia="Calibri" w:hAnsi="Calibri" w:cs="Calibri" w:hint="default"/>
        <w:sz w:val="18"/>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9" w15:restartNumberingAfterBreak="0">
    <w:nsid w:val="5AE719A1"/>
    <w:multiLevelType w:val="hybridMultilevel"/>
    <w:tmpl w:val="BF5A78F8"/>
    <w:lvl w:ilvl="0" w:tplc="C00E540C">
      <w:start w:val="1"/>
      <w:numFmt w:val="bullet"/>
      <w:lvlText w:val=""/>
      <w:lvlJc w:val="left"/>
      <w:pPr>
        <w:ind w:left="360" w:hanging="360"/>
      </w:pPr>
      <w:rPr>
        <w:rFonts w:ascii="Symbol" w:hAnsi="Symbol" w:hint="default"/>
        <w:sz w:val="18"/>
      </w:rPr>
    </w:lvl>
    <w:lvl w:ilvl="1" w:tplc="B82C2842" w:tentative="1">
      <w:start w:val="1"/>
      <w:numFmt w:val="bullet"/>
      <w:lvlText w:val="o"/>
      <w:lvlJc w:val="left"/>
      <w:pPr>
        <w:ind w:left="1080" w:hanging="360"/>
      </w:pPr>
      <w:rPr>
        <w:rFonts w:ascii="Courier New" w:hAnsi="Courier New" w:cs="Courier New" w:hint="default"/>
      </w:rPr>
    </w:lvl>
    <w:lvl w:ilvl="2" w:tplc="C2C80636" w:tentative="1">
      <w:start w:val="1"/>
      <w:numFmt w:val="bullet"/>
      <w:lvlText w:val=""/>
      <w:lvlJc w:val="left"/>
      <w:pPr>
        <w:ind w:left="1800" w:hanging="360"/>
      </w:pPr>
      <w:rPr>
        <w:rFonts w:ascii="Wingdings" w:hAnsi="Wingdings" w:hint="default"/>
      </w:rPr>
    </w:lvl>
    <w:lvl w:ilvl="3" w:tplc="A1A0FC2C" w:tentative="1">
      <w:start w:val="1"/>
      <w:numFmt w:val="bullet"/>
      <w:lvlText w:val=""/>
      <w:lvlJc w:val="left"/>
      <w:pPr>
        <w:ind w:left="2520" w:hanging="360"/>
      </w:pPr>
      <w:rPr>
        <w:rFonts w:ascii="Symbol" w:hAnsi="Symbol" w:hint="default"/>
      </w:rPr>
    </w:lvl>
    <w:lvl w:ilvl="4" w:tplc="AB380B86" w:tentative="1">
      <w:start w:val="1"/>
      <w:numFmt w:val="bullet"/>
      <w:lvlText w:val="o"/>
      <w:lvlJc w:val="left"/>
      <w:pPr>
        <w:ind w:left="3240" w:hanging="360"/>
      </w:pPr>
      <w:rPr>
        <w:rFonts w:ascii="Courier New" w:hAnsi="Courier New" w:cs="Courier New" w:hint="default"/>
      </w:rPr>
    </w:lvl>
    <w:lvl w:ilvl="5" w:tplc="6AD25B90" w:tentative="1">
      <w:start w:val="1"/>
      <w:numFmt w:val="bullet"/>
      <w:lvlText w:val=""/>
      <w:lvlJc w:val="left"/>
      <w:pPr>
        <w:ind w:left="3960" w:hanging="360"/>
      </w:pPr>
      <w:rPr>
        <w:rFonts w:ascii="Wingdings" w:hAnsi="Wingdings" w:hint="default"/>
      </w:rPr>
    </w:lvl>
    <w:lvl w:ilvl="6" w:tplc="289EA392" w:tentative="1">
      <w:start w:val="1"/>
      <w:numFmt w:val="bullet"/>
      <w:lvlText w:val=""/>
      <w:lvlJc w:val="left"/>
      <w:pPr>
        <w:ind w:left="4680" w:hanging="360"/>
      </w:pPr>
      <w:rPr>
        <w:rFonts w:ascii="Symbol" w:hAnsi="Symbol" w:hint="default"/>
      </w:rPr>
    </w:lvl>
    <w:lvl w:ilvl="7" w:tplc="C7CEA58E" w:tentative="1">
      <w:start w:val="1"/>
      <w:numFmt w:val="bullet"/>
      <w:lvlText w:val="o"/>
      <w:lvlJc w:val="left"/>
      <w:pPr>
        <w:ind w:left="5400" w:hanging="360"/>
      </w:pPr>
      <w:rPr>
        <w:rFonts w:ascii="Courier New" w:hAnsi="Courier New" w:cs="Courier New" w:hint="default"/>
      </w:rPr>
    </w:lvl>
    <w:lvl w:ilvl="8" w:tplc="CE52BEC6" w:tentative="1">
      <w:start w:val="1"/>
      <w:numFmt w:val="bullet"/>
      <w:lvlText w:val=""/>
      <w:lvlJc w:val="left"/>
      <w:pPr>
        <w:ind w:left="6120" w:hanging="360"/>
      </w:pPr>
      <w:rPr>
        <w:rFonts w:ascii="Wingdings" w:hAnsi="Wingdings" w:hint="default"/>
      </w:rPr>
    </w:lvl>
  </w:abstractNum>
  <w:abstractNum w:abstractNumId="70" w15:restartNumberingAfterBreak="0">
    <w:nsid w:val="5B0D4E69"/>
    <w:multiLevelType w:val="hybridMultilevel"/>
    <w:tmpl w:val="AF6E8672"/>
    <w:lvl w:ilvl="0" w:tplc="68027816">
      <w:numFmt w:val="bullet"/>
      <w:lvlText w:val="-"/>
      <w:lvlJc w:val="left"/>
      <w:pPr>
        <w:ind w:left="360" w:hanging="360"/>
      </w:pPr>
      <w:rPr>
        <w:rFonts w:ascii="Calibri" w:eastAsia="Calibri" w:hAnsi="Calibri" w:cs="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1" w15:restartNumberingAfterBreak="0">
    <w:nsid w:val="5C590DE7"/>
    <w:multiLevelType w:val="multilevel"/>
    <w:tmpl w:val="057A929A"/>
    <w:lvl w:ilvl="0">
      <w:start w:val="1"/>
      <w:numFmt w:val="decimal"/>
      <w:lvlText w:val="%1)"/>
      <w:lvlJc w:val="left"/>
      <w:pPr>
        <w:ind w:left="717" w:hanging="360"/>
      </w:pPr>
      <w:rPr>
        <w:rFonts w:hint="default"/>
      </w:rPr>
    </w:lvl>
    <w:lvl w:ilvl="1">
      <w:start w:val="1"/>
      <w:numFmt w:val="bullet"/>
      <w:lvlText w:val=""/>
      <w:lvlJc w:val="left"/>
      <w:pPr>
        <w:ind w:left="1077" w:hanging="360"/>
      </w:pPr>
      <w:rPr>
        <w:rFonts w:ascii="Symbol" w:hAnsi="Symbol" w:hint="default"/>
      </w:rPr>
    </w:lvl>
    <w:lvl w:ilvl="2">
      <w:start w:val="1"/>
      <w:numFmt w:val="lowerRoman"/>
      <w:lvlText w:val="%3)"/>
      <w:lvlJc w:val="left"/>
      <w:pPr>
        <w:ind w:left="1437" w:hanging="360"/>
      </w:pPr>
      <w:rPr>
        <w:rFonts w:hint="default"/>
      </w:rPr>
    </w:lvl>
    <w:lvl w:ilvl="3">
      <w:start w:val="1"/>
      <w:numFmt w:val="decimal"/>
      <w:lvlText w:val="(%4)"/>
      <w:lvlJc w:val="left"/>
      <w:pPr>
        <w:ind w:left="1797" w:hanging="360"/>
      </w:pPr>
      <w:rPr>
        <w:rFonts w:hint="default"/>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72" w15:restartNumberingAfterBreak="0">
    <w:nsid w:val="5E1E7472"/>
    <w:multiLevelType w:val="hybridMultilevel"/>
    <w:tmpl w:val="08727B7A"/>
    <w:lvl w:ilvl="0" w:tplc="68027816">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3" w15:restartNumberingAfterBreak="0">
    <w:nsid w:val="5F273103"/>
    <w:multiLevelType w:val="multilevel"/>
    <w:tmpl w:val="057A929A"/>
    <w:lvl w:ilvl="0">
      <w:start w:val="1"/>
      <w:numFmt w:val="decimal"/>
      <w:lvlText w:val="%1)"/>
      <w:lvlJc w:val="left"/>
      <w:pPr>
        <w:ind w:left="717" w:hanging="360"/>
      </w:pPr>
      <w:rPr>
        <w:rFonts w:hint="default"/>
      </w:rPr>
    </w:lvl>
    <w:lvl w:ilvl="1">
      <w:start w:val="1"/>
      <w:numFmt w:val="bullet"/>
      <w:lvlText w:val=""/>
      <w:lvlJc w:val="left"/>
      <w:pPr>
        <w:ind w:left="1077" w:hanging="360"/>
      </w:pPr>
      <w:rPr>
        <w:rFonts w:ascii="Symbol" w:hAnsi="Symbol" w:hint="default"/>
      </w:rPr>
    </w:lvl>
    <w:lvl w:ilvl="2">
      <w:start w:val="1"/>
      <w:numFmt w:val="lowerRoman"/>
      <w:lvlText w:val="%3)"/>
      <w:lvlJc w:val="left"/>
      <w:pPr>
        <w:ind w:left="1437" w:hanging="360"/>
      </w:pPr>
      <w:rPr>
        <w:rFonts w:hint="default"/>
      </w:rPr>
    </w:lvl>
    <w:lvl w:ilvl="3">
      <w:start w:val="1"/>
      <w:numFmt w:val="decimal"/>
      <w:lvlText w:val="(%4)"/>
      <w:lvlJc w:val="left"/>
      <w:pPr>
        <w:ind w:left="1797" w:hanging="360"/>
      </w:pPr>
      <w:rPr>
        <w:rFonts w:hint="default"/>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74" w15:restartNumberingAfterBreak="0">
    <w:nsid w:val="5FBD15D4"/>
    <w:multiLevelType w:val="multilevel"/>
    <w:tmpl w:val="485C446C"/>
    <w:lvl w:ilvl="0">
      <w:start w:val="1"/>
      <w:numFmt w:val="decimal"/>
      <w:pStyle w:val="punkt-toniveauer"/>
      <w:lvlText w:val="%1)"/>
      <w:lvlJc w:val="left"/>
      <w:pPr>
        <w:ind w:left="717" w:hanging="360"/>
      </w:pPr>
      <w:rPr>
        <w:rFonts w:hint="default"/>
      </w:rPr>
    </w:lvl>
    <w:lvl w:ilvl="1">
      <w:start w:val="1"/>
      <w:numFmt w:val="lowerLetter"/>
      <w:lvlText w:val="%2)"/>
      <w:lvlJc w:val="left"/>
      <w:pPr>
        <w:ind w:left="1077" w:hanging="360"/>
      </w:pPr>
      <w:rPr>
        <w:rFonts w:hint="default"/>
      </w:rPr>
    </w:lvl>
    <w:lvl w:ilvl="2">
      <w:start w:val="1"/>
      <w:numFmt w:val="lowerRoman"/>
      <w:lvlText w:val="%3)"/>
      <w:lvlJc w:val="left"/>
      <w:pPr>
        <w:ind w:left="1437" w:hanging="360"/>
      </w:pPr>
      <w:rPr>
        <w:rFonts w:hint="default"/>
      </w:rPr>
    </w:lvl>
    <w:lvl w:ilvl="3">
      <w:start w:val="1"/>
      <w:numFmt w:val="decimal"/>
      <w:lvlText w:val="(%4)"/>
      <w:lvlJc w:val="left"/>
      <w:pPr>
        <w:ind w:left="1797" w:hanging="360"/>
      </w:pPr>
      <w:rPr>
        <w:rFonts w:hint="default"/>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75" w15:restartNumberingAfterBreak="0">
    <w:nsid w:val="61845D60"/>
    <w:multiLevelType w:val="hybridMultilevel"/>
    <w:tmpl w:val="3B8E229C"/>
    <w:lvl w:ilvl="0" w:tplc="E2E29B00">
      <w:start w:val="1"/>
      <w:numFmt w:val="decimal"/>
      <w:pStyle w:val="punkttal"/>
      <w:lvlText w:val="%1."/>
      <w:lvlJc w:val="left"/>
      <w:pPr>
        <w:ind w:left="360" w:hanging="360"/>
      </w:pPr>
      <w:rPr>
        <w:rFonts w:hint="default"/>
      </w:rPr>
    </w:lvl>
    <w:lvl w:ilvl="1" w:tplc="F06AD786">
      <w:start w:val="1"/>
      <w:numFmt w:val="bullet"/>
      <w:lvlText w:val="o"/>
      <w:lvlJc w:val="left"/>
      <w:pPr>
        <w:ind w:left="1080" w:hanging="360"/>
      </w:pPr>
      <w:rPr>
        <w:rFonts w:ascii="Courier New" w:hAnsi="Courier New" w:cs="Courier New" w:hint="default"/>
      </w:rPr>
    </w:lvl>
    <w:lvl w:ilvl="2" w:tplc="BC2C99A2" w:tentative="1">
      <w:start w:val="1"/>
      <w:numFmt w:val="bullet"/>
      <w:lvlText w:val=""/>
      <w:lvlJc w:val="left"/>
      <w:pPr>
        <w:ind w:left="1800" w:hanging="360"/>
      </w:pPr>
      <w:rPr>
        <w:rFonts w:ascii="Wingdings" w:hAnsi="Wingdings" w:hint="default"/>
      </w:rPr>
    </w:lvl>
    <w:lvl w:ilvl="3" w:tplc="6D107ED8" w:tentative="1">
      <w:start w:val="1"/>
      <w:numFmt w:val="bullet"/>
      <w:lvlText w:val=""/>
      <w:lvlJc w:val="left"/>
      <w:pPr>
        <w:ind w:left="2520" w:hanging="360"/>
      </w:pPr>
      <w:rPr>
        <w:rFonts w:ascii="Symbol" w:hAnsi="Symbol" w:hint="default"/>
      </w:rPr>
    </w:lvl>
    <w:lvl w:ilvl="4" w:tplc="A89C12E4" w:tentative="1">
      <w:start w:val="1"/>
      <w:numFmt w:val="bullet"/>
      <w:lvlText w:val="o"/>
      <w:lvlJc w:val="left"/>
      <w:pPr>
        <w:ind w:left="3240" w:hanging="360"/>
      </w:pPr>
      <w:rPr>
        <w:rFonts w:ascii="Courier New" w:hAnsi="Courier New" w:cs="Courier New" w:hint="default"/>
      </w:rPr>
    </w:lvl>
    <w:lvl w:ilvl="5" w:tplc="0A4450E0" w:tentative="1">
      <w:start w:val="1"/>
      <w:numFmt w:val="bullet"/>
      <w:lvlText w:val=""/>
      <w:lvlJc w:val="left"/>
      <w:pPr>
        <w:ind w:left="3960" w:hanging="360"/>
      </w:pPr>
      <w:rPr>
        <w:rFonts w:ascii="Wingdings" w:hAnsi="Wingdings" w:hint="default"/>
      </w:rPr>
    </w:lvl>
    <w:lvl w:ilvl="6" w:tplc="2FA65554" w:tentative="1">
      <w:start w:val="1"/>
      <w:numFmt w:val="bullet"/>
      <w:lvlText w:val=""/>
      <w:lvlJc w:val="left"/>
      <w:pPr>
        <w:ind w:left="4680" w:hanging="360"/>
      </w:pPr>
      <w:rPr>
        <w:rFonts w:ascii="Symbol" w:hAnsi="Symbol" w:hint="default"/>
      </w:rPr>
    </w:lvl>
    <w:lvl w:ilvl="7" w:tplc="F3EE9984" w:tentative="1">
      <w:start w:val="1"/>
      <w:numFmt w:val="bullet"/>
      <w:lvlText w:val="o"/>
      <w:lvlJc w:val="left"/>
      <w:pPr>
        <w:ind w:left="5400" w:hanging="360"/>
      </w:pPr>
      <w:rPr>
        <w:rFonts w:ascii="Courier New" w:hAnsi="Courier New" w:cs="Courier New" w:hint="default"/>
      </w:rPr>
    </w:lvl>
    <w:lvl w:ilvl="8" w:tplc="CA04B87E" w:tentative="1">
      <w:start w:val="1"/>
      <w:numFmt w:val="bullet"/>
      <w:lvlText w:val=""/>
      <w:lvlJc w:val="left"/>
      <w:pPr>
        <w:ind w:left="6120" w:hanging="360"/>
      </w:pPr>
      <w:rPr>
        <w:rFonts w:ascii="Wingdings" w:hAnsi="Wingdings" w:hint="default"/>
      </w:rPr>
    </w:lvl>
  </w:abstractNum>
  <w:abstractNum w:abstractNumId="76" w15:restartNumberingAfterBreak="0">
    <w:nsid w:val="63A049C7"/>
    <w:multiLevelType w:val="hybridMultilevel"/>
    <w:tmpl w:val="4EFA2B4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7" w15:restartNumberingAfterBreak="0">
    <w:nsid w:val="650368AF"/>
    <w:multiLevelType w:val="hybridMultilevel"/>
    <w:tmpl w:val="A7C6E680"/>
    <w:lvl w:ilvl="0" w:tplc="68027816">
      <w:numFmt w:val="bullet"/>
      <w:lvlText w:val="-"/>
      <w:lvlJc w:val="left"/>
      <w:pPr>
        <w:ind w:left="360" w:hanging="360"/>
      </w:pPr>
      <w:rPr>
        <w:rFonts w:ascii="Calibri" w:eastAsia="Calibri" w:hAnsi="Calibri" w:cs="Calibri"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8" w15:restartNumberingAfterBreak="0">
    <w:nsid w:val="651C201E"/>
    <w:multiLevelType w:val="multilevel"/>
    <w:tmpl w:val="2960C34C"/>
    <w:lvl w:ilvl="0">
      <w:start w:val="1"/>
      <w:numFmt w:val="lowerLetter"/>
      <w:pStyle w:val="punktbogstav"/>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66E404B5"/>
    <w:multiLevelType w:val="hybridMultilevel"/>
    <w:tmpl w:val="6EFE783C"/>
    <w:lvl w:ilvl="0" w:tplc="68027816">
      <w:start w:val="1"/>
      <w:numFmt w:val="bullet"/>
      <w:lvlText w:val=""/>
      <w:lvlJc w:val="left"/>
      <w:pPr>
        <w:ind w:left="360" w:hanging="360"/>
      </w:pPr>
      <w:rPr>
        <w:rFonts w:ascii="Symbol" w:hAnsi="Symbol" w:hint="default"/>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6A823C54"/>
    <w:multiLevelType w:val="hybridMultilevel"/>
    <w:tmpl w:val="3118C704"/>
    <w:lvl w:ilvl="0" w:tplc="68027816">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1" w15:restartNumberingAfterBreak="0">
    <w:nsid w:val="6D2F6A3D"/>
    <w:multiLevelType w:val="hybridMultilevel"/>
    <w:tmpl w:val="F38A9AAC"/>
    <w:lvl w:ilvl="0" w:tplc="8F40130A">
      <w:start w:val="1"/>
      <w:numFmt w:val="bullet"/>
      <w:lvlText w:val=""/>
      <w:lvlJc w:val="left"/>
      <w:pPr>
        <w:ind w:left="360" w:hanging="360"/>
      </w:pPr>
      <w:rPr>
        <w:rFonts w:ascii="Wingdings" w:hAnsi="Wingdings" w:hint="default"/>
        <w:sz w:val="18"/>
      </w:rPr>
    </w:lvl>
    <w:lvl w:ilvl="1" w:tplc="04060019">
      <w:start w:val="1"/>
      <w:numFmt w:val="bullet"/>
      <w:lvlText w:val="o"/>
      <w:lvlJc w:val="left"/>
      <w:pPr>
        <w:ind w:left="1080" w:hanging="360"/>
      </w:pPr>
      <w:rPr>
        <w:rFonts w:ascii="Courier New" w:hAnsi="Courier New" w:cs="Courier New" w:hint="default"/>
      </w:rPr>
    </w:lvl>
    <w:lvl w:ilvl="2" w:tplc="0406001B">
      <w:start w:val="9"/>
      <w:numFmt w:val="bullet"/>
      <w:lvlText w:val="•"/>
      <w:lvlJc w:val="left"/>
      <w:pPr>
        <w:ind w:left="1800" w:hanging="360"/>
      </w:pPr>
      <w:rPr>
        <w:rFonts w:ascii="Calibri" w:eastAsia="Calibri" w:hAnsi="Calibri" w:cs="Calibri" w:hint="default"/>
      </w:rPr>
    </w:lvl>
    <w:lvl w:ilvl="3" w:tplc="0406000F" w:tentative="1">
      <w:start w:val="1"/>
      <w:numFmt w:val="bullet"/>
      <w:lvlText w:val=""/>
      <w:lvlJc w:val="left"/>
      <w:pPr>
        <w:ind w:left="2520" w:hanging="360"/>
      </w:pPr>
      <w:rPr>
        <w:rFonts w:ascii="Symbol" w:hAnsi="Symbol" w:hint="default"/>
      </w:rPr>
    </w:lvl>
    <w:lvl w:ilvl="4" w:tplc="04060019" w:tentative="1">
      <w:start w:val="1"/>
      <w:numFmt w:val="bullet"/>
      <w:lvlText w:val="o"/>
      <w:lvlJc w:val="left"/>
      <w:pPr>
        <w:ind w:left="3240" w:hanging="360"/>
      </w:pPr>
      <w:rPr>
        <w:rFonts w:ascii="Courier New" w:hAnsi="Courier New" w:cs="Courier New" w:hint="default"/>
      </w:rPr>
    </w:lvl>
    <w:lvl w:ilvl="5" w:tplc="0406001B" w:tentative="1">
      <w:start w:val="1"/>
      <w:numFmt w:val="bullet"/>
      <w:lvlText w:val=""/>
      <w:lvlJc w:val="left"/>
      <w:pPr>
        <w:ind w:left="3960" w:hanging="360"/>
      </w:pPr>
      <w:rPr>
        <w:rFonts w:ascii="Wingdings" w:hAnsi="Wingdings" w:hint="default"/>
      </w:rPr>
    </w:lvl>
    <w:lvl w:ilvl="6" w:tplc="0406000F" w:tentative="1">
      <w:start w:val="1"/>
      <w:numFmt w:val="bullet"/>
      <w:lvlText w:val=""/>
      <w:lvlJc w:val="left"/>
      <w:pPr>
        <w:ind w:left="4680" w:hanging="360"/>
      </w:pPr>
      <w:rPr>
        <w:rFonts w:ascii="Symbol" w:hAnsi="Symbol" w:hint="default"/>
      </w:rPr>
    </w:lvl>
    <w:lvl w:ilvl="7" w:tplc="04060019" w:tentative="1">
      <w:start w:val="1"/>
      <w:numFmt w:val="bullet"/>
      <w:lvlText w:val="o"/>
      <w:lvlJc w:val="left"/>
      <w:pPr>
        <w:ind w:left="5400" w:hanging="360"/>
      </w:pPr>
      <w:rPr>
        <w:rFonts w:ascii="Courier New" w:hAnsi="Courier New" w:cs="Courier New" w:hint="default"/>
      </w:rPr>
    </w:lvl>
    <w:lvl w:ilvl="8" w:tplc="0406001B" w:tentative="1">
      <w:start w:val="1"/>
      <w:numFmt w:val="bullet"/>
      <w:lvlText w:val=""/>
      <w:lvlJc w:val="left"/>
      <w:pPr>
        <w:ind w:left="6120" w:hanging="360"/>
      </w:pPr>
      <w:rPr>
        <w:rFonts w:ascii="Wingdings" w:hAnsi="Wingdings" w:hint="default"/>
      </w:rPr>
    </w:lvl>
  </w:abstractNum>
  <w:abstractNum w:abstractNumId="82" w15:restartNumberingAfterBreak="0">
    <w:nsid w:val="73A311C2"/>
    <w:multiLevelType w:val="hybridMultilevel"/>
    <w:tmpl w:val="E7B2471A"/>
    <w:lvl w:ilvl="0" w:tplc="0860BA44">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3" w15:restartNumberingAfterBreak="0">
    <w:nsid w:val="74F07040"/>
    <w:multiLevelType w:val="hybridMultilevel"/>
    <w:tmpl w:val="3D704596"/>
    <w:lvl w:ilvl="0" w:tplc="0860BA44">
      <w:start w:val="1"/>
      <w:numFmt w:val="decimal"/>
      <w:lvlText w:val="%1."/>
      <w:lvlJc w:val="left"/>
      <w:pPr>
        <w:ind w:left="360" w:hanging="360"/>
      </w:pPr>
      <w:rPr>
        <w:rFonts w:hint="default"/>
        <w:sz w:val="20"/>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4" w15:restartNumberingAfterBreak="0">
    <w:nsid w:val="75B16199"/>
    <w:multiLevelType w:val="hybridMultilevel"/>
    <w:tmpl w:val="E5686F96"/>
    <w:lvl w:ilvl="0" w:tplc="0860BA44">
      <w:numFmt w:val="bullet"/>
      <w:lvlText w:val="-"/>
      <w:lvlJc w:val="left"/>
      <w:pPr>
        <w:ind w:left="360" w:hanging="360"/>
      </w:pPr>
      <w:rPr>
        <w:rFonts w:ascii="Calibri" w:eastAsia="Calibri" w:hAnsi="Calibri" w:cs="Calibri"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5" w15:restartNumberingAfterBreak="0">
    <w:nsid w:val="765F6DEF"/>
    <w:multiLevelType w:val="multilevel"/>
    <w:tmpl w:val="61C678BA"/>
    <w:lvl w:ilvl="0">
      <w:start w:val="1"/>
      <w:numFmt w:val="bullet"/>
      <w:lvlText w:val=""/>
      <w:lvlJc w:val="left"/>
      <w:pPr>
        <w:ind w:left="1074" w:hanging="360"/>
      </w:pPr>
      <w:rPr>
        <w:rFonts w:ascii="Symbol" w:hAnsi="Symbol" w:hint="default"/>
      </w:rPr>
    </w:lvl>
    <w:lvl w:ilvl="1">
      <w:start w:val="1"/>
      <w:numFmt w:val="bullet"/>
      <w:lvlText w:val=""/>
      <w:lvlJc w:val="left"/>
      <w:pPr>
        <w:ind w:left="1434" w:hanging="360"/>
      </w:pPr>
      <w:rPr>
        <w:rFonts w:ascii="Symbol" w:hAnsi="Symbol" w:hint="default"/>
      </w:rPr>
    </w:lvl>
    <w:lvl w:ilvl="2">
      <w:start w:val="1"/>
      <w:numFmt w:val="lowerRoman"/>
      <w:lvlText w:val="%3)"/>
      <w:lvlJc w:val="left"/>
      <w:pPr>
        <w:ind w:left="1794" w:hanging="360"/>
      </w:pPr>
      <w:rPr>
        <w:rFonts w:hint="default"/>
      </w:rPr>
    </w:lvl>
    <w:lvl w:ilvl="3">
      <w:start w:val="1"/>
      <w:numFmt w:val="decimal"/>
      <w:lvlText w:val="(%4)"/>
      <w:lvlJc w:val="left"/>
      <w:pPr>
        <w:ind w:left="2154" w:hanging="360"/>
      </w:pPr>
      <w:rPr>
        <w:rFonts w:hint="default"/>
      </w:rPr>
    </w:lvl>
    <w:lvl w:ilvl="4">
      <w:start w:val="1"/>
      <w:numFmt w:val="lowerLetter"/>
      <w:lvlText w:val="(%5)"/>
      <w:lvlJc w:val="left"/>
      <w:pPr>
        <w:ind w:left="2514" w:hanging="360"/>
      </w:pPr>
      <w:rPr>
        <w:rFonts w:hint="default"/>
      </w:rPr>
    </w:lvl>
    <w:lvl w:ilvl="5">
      <w:start w:val="1"/>
      <w:numFmt w:val="lowerRoman"/>
      <w:lvlText w:val="(%6)"/>
      <w:lvlJc w:val="left"/>
      <w:pPr>
        <w:ind w:left="2874" w:hanging="360"/>
      </w:pPr>
      <w:rPr>
        <w:rFonts w:hint="default"/>
      </w:rPr>
    </w:lvl>
    <w:lvl w:ilvl="6">
      <w:start w:val="1"/>
      <w:numFmt w:val="decimal"/>
      <w:lvlText w:val="%7."/>
      <w:lvlJc w:val="left"/>
      <w:pPr>
        <w:ind w:left="3234" w:hanging="360"/>
      </w:pPr>
      <w:rPr>
        <w:rFonts w:hint="default"/>
      </w:rPr>
    </w:lvl>
    <w:lvl w:ilvl="7">
      <w:start w:val="1"/>
      <w:numFmt w:val="lowerLetter"/>
      <w:lvlText w:val="%8."/>
      <w:lvlJc w:val="left"/>
      <w:pPr>
        <w:ind w:left="3594" w:hanging="360"/>
      </w:pPr>
      <w:rPr>
        <w:rFonts w:hint="default"/>
      </w:rPr>
    </w:lvl>
    <w:lvl w:ilvl="8">
      <w:start w:val="1"/>
      <w:numFmt w:val="lowerRoman"/>
      <w:lvlText w:val="%9."/>
      <w:lvlJc w:val="left"/>
      <w:pPr>
        <w:ind w:left="3954" w:hanging="360"/>
      </w:pPr>
      <w:rPr>
        <w:rFonts w:hint="default"/>
      </w:rPr>
    </w:lvl>
  </w:abstractNum>
  <w:abstractNum w:abstractNumId="86" w15:restartNumberingAfterBreak="0">
    <w:nsid w:val="76F84F38"/>
    <w:multiLevelType w:val="hybridMultilevel"/>
    <w:tmpl w:val="A4722E3A"/>
    <w:lvl w:ilvl="0" w:tplc="68027816">
      <w:start w:val="1"/>
      <w:numFmt w:val="bullet"/>
      <w:lvlText w:val=""/>
      <w:lvlJc w:val="left"/>
      <w:pPr>
        <w:ind w:left="360" w:hanging="360"/>
      </w:pPr>
      <w:rPr>
        <w:rFonts w:ascii="Symbol" w:hAnsi="Symbol" w:hint="default"/>
        <w:sz w:val="18"/>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7" w15:restartNumberingAfterBreak="0">
    <w:nsid w:val="76FF55B9"/>
    <w:multiLevelType w:val="hybridMultilevel"/>
    <w:tmpl w:val="AB4C1020"/>
    <w:lvl w:ilvl="0" w:tplc="4BA0992C">
      <w:start w:val="1"/>
      <w:numFmt w:val="bullet"/>
      <w:lvlText w:val=""/>
      <w:lvlJc w:val="left"/>
      <w:pPr>
        <w:ind w:left="717" w:hanging="360"/>
      </w:pPr>
      <w:rPr>
        <w:rFonts w:ascii="Wingdings" w:hAnsi="Wingdings" w:hint="default"/>
      </w:rPr>
    </w:lvl>
    <w:lvl w:ilvl="1" w:tplc="D8C80E0A">
      <w:start w:val="1"/>
      <w:numFmt w:val="bullet"/>
      <w:lvlText w:val="o"/>
      <w:lvlJc w:val="left"/>
      <w:pPr>
        <w:ind w:left="1437" w:hanging="360"/>
      </w:pPr>
      <w:rPr>
        <w:rFonts w:ascii="Courier New" w:hAnsi="Courier New" w:cs="Courier New" w:hint="default"/>
      </w:rPr>
    </w:lvl>
    <w:lvl w:ilvl="2" w:tplc="1BE8D500" w:tentative="1">
      <w:start w:val="1"/>
      <w:numFmt w:val="bullet"/>
      <w:lvlText w:val=""/>
      <w:lvlJc w:val="left"/>
      <w:pPr>
        <w:ind w:left="2157" w:hanging="360"/>
      </w:pPr>
      <w:rPr>
        <w:rFonts w:ascii="Wingdings" w:hAnsi="Wingdings" w:hint="default"/>
      </w:rPr>
    </w:lvl>
    <w:lvl w:ilvl="3" w:tplc="1890972A" w:tentative="1">
      <w:start w:val="1"/>
      <w:numFmt w:val="bullet"/>
      <w:lvlText w:val=""/>
      <w:lvlJc w:val="left"/>
      <w:pPr>
        <w:ind w:left="2877" w:hanging="360"/>
      </w:pPr>
      <w:rPr>
        <w:rFonts w:ascii="Symbol" w:hAnsi="Symbol" w:hint="default"/>
      </w:rPr>
    </w:lvl>
    <w:lvl w:ilvl="4" w:tplc="A386B322" w:tentative="1">
      <w:start w:val="1"/>
      <w:numFmt w:val="bullet"/>
      <w:lvlText w:val="o"/>
      <w:lvlJc w:val="left"/>
      <w:pPr>
        <w:ind w:left="3597" w:hanging="360"/>
      </w:pPr>
      <w:rPr>
        <w:rFonts w:ascii="Courier New" w:hAnsi="Courier New" w:cs="Courier New" w:hint="default"/>
      </w:rPr>
    </w:lvl>
    <w:lvl w:ilvl="5" w:tplc="C1B61AE0" w:tentative="1">
      <w:start w:val="1"/>
      <w:numFmt w:val="bullet"/>
      <w:lvlText w:val=""/>
      <w:lvlJc w:val="left"/>
      <w:pPr>
        <w:ind w:left="4317" w:hanging="360"/>
      </w:pPr>
      <w:rPr>
        <w:rFonts w:ascii="Wingdings" w:hAnsi="Wingdings" w:hint="default"/>
      </w:rPr>
    </w:lvl>
    <w:lvl w:ilvl="6" w:tplc="52B8D072" w:tentative="1">
      <w:start w:val="1"/>
      <w:numFmt w:val="bullet"/>
      <w:lvlText w:val=""/>
      <w:lvlJc w:val="left"/>
      <w:pPr>
        <w:ind w:left="5037" w:hanging="360"/>
      </w:pPr>
      <w:rPr>
        <w:rFonts w:ascii="Symbol" w:hAnsi="Symbol" w:hint="default"/>
      </w:rPr>
    </w:lvl>
    <w:lvl w:ilvl="7" w:tplc="2B2EFFAA" w:tentative="1">
      <w:start w:val="1"/>
      <w:numFmt w:val="bullet"/>
      <w:lvlText w:val="o"/>
      <w:lvlJc w:val="left"/>
      <w:pPr>
        <w:ind w:left="5757" w:hanging="360"/>
      </w:pPr>
      <w:rPr>
        <w:rFonts w:ascii="Courier New" w:hAnsi="Courier New" w:cs="Courier New" w:hint="default"/>
      </w:rPr>
    </w:lvl>
    <w:lvl w:ilvl="8" w:tplc="B7E8C90A" w:tentative="1">
      <w:start w:val="1"/>
      <w:numFmt w:val="bullet"/>
      <w:lvlText w:val=""/>
      <w:lvlJc w:val="left"/>
      <w:pPr>
        <w:ind w:left="6477" w:hanging="360"/>
      </w:pPr>
      <w:rPr>
        <w:rFonts w:ascii="Wingdings" w:hAnsi="Wingdings" w:hint="default"/>
      </w:rPr>
    </w:lvl>
  </w:abstractNum>
  <w:abstractNum w:abstractNumId="88" w15:restartNumberingAfterBreak="0">
    <w:nsid w:val="792E2718"/>
    <w:multiLevelType w:val="hybridMultilevel"/>
    <w:tmpl w:val="10A259EA"/>
    <w:lvl w:ilvl="0" w:tplc="0860BA44">
      <w:numFmt w:val="bullet"/>
      <w:lvlText w:val="-"/>
      <w:lvlJc w:val="left"/>
      <w:pPr>
        <w:ind w:left="360" w:hanging="360"/>
      </w:pPr>
      <w:rPr>
        <w:rFonts w:ascii="Calibri" w:eastAsia="Calibri" w:hAnsi="Calibri" w:cs="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9" w15:restartNumberingAfterBreak="0">
    <w:nsid w:val="7ABF41EC"/>
    <w:multiLevelType w:val="hybridMultilevel"/>
    <w:tmpl w:val="6F50AD64"/>
    <w:lvl w:ilvl="0" w:tplc="8F40130A">
      <w:numFmt w:val="bullet"/>
      <w:lvlText w:val="-"/>
      <w:lvlJc w:val="left"/>
      <w:pPr>
        <w:ind w:left="360" w:hanging="360"/>
      </w:pPr>
      <w:rPr>
        <w:rFonts w:ascii="Calibri" w:eastAsia="Calibri" w:hAnsi="Calibri" w:cs="Calibri" w:hint="default"/>
      </w:rPr>
    </w:lvl>
    <w:lvl w:ilvl="1" w:tplc="04060019" w:tentative="1">
      <w:start w:val="1"/>
      <w:numFmt w:val="bullet"/>
      <w:lvlText w:val="o"/>
      <w:lvlJc w:val="left"/>
      <w:pPr>
        <w:ind w:left="1080" w:hanging="360"/>
      </w:pPr>
      <w:rPr>
        <w:rFonts w:ascii="Courier New" w:hAnsi="Courier New" w:cs="Courier New" w:hint="default"/>
      </w:rPr>
    </w:lvl>
    <w:lvl w:ilvl="2" w:tplc="0406001B" w:tentative="1">
      <w:start w:val="1"/>
      <w:numFmt w:val="bullet"/>
      <w:lvlText w:val=""/>
      <w:lvlJc w:val="left"/>
      <w:pPr>
        <w:ind w:left="1800" w:hanging="360"/>
      </w:pPr>
      <w:rPr>
        <w:rFonts w:ascii="Wingdings" w:hAnsi="Wingdings" w:hint="default"/>
      </w:rPr>
    </w:lvl>
    <w:lvl w:ilvl="3" w:tplc="0406000F" w:tentative="1">
      <w:start w:val="1"/>
      <w:numFmt w:val="bullet"/>
      <w:lvlText w:val=""/>
      <w:lvlJc w:val="left"/>
      <w:pPr>
        <w:ind w:left="2520" w:hanging="360"/>
      </w:pPr>
      <w:rPr>
        <w:rFonts w:ascii="Symbol" w:hAnsi="Symbol" w:hint="default"/>
      </w:rPr>
    </w:lvl>
    <w:lvl w:ilvl="4" w:tplc="04060019" w:tentative="1">
      <w:start w:val="1"/>
      <w:numFmt w:val="bullet"/>
      <w:lvlText w:val="o"/>
      <w:lvlJc w:val="left"/>
      <w:pPr>
        <w:ind w:left="3240" w:hanging="360"/>
      </w:pPr>
      <w:rPr>
        <w:rFonts w:ascii="Courier New" w:hAnsi="Courier New" w:cs="Courier New" w:hint="default"/>
      </w:rPr>
    </w:lvl>
    <w:lvl w:ilvl="5" w:tplc="0406001B" w:tentative="1">
      <w:start w:val="1"/>
      <w:numFmt w:val="bullet"/>
      <w:lvlText w:val=""/>
      <w:lvlJc w:val="left"/>
      <w:pPr>
        <w:ind w:left="3960" w:hanging="360"/>
      </w:pPr>
      <w:rPr>
        <w:rFonts w:ascii="Wingdings" w:hAnsi="Wingdings" w:hint="default"/>
      </w:rPr>
    </w:lvl>
    <w:lvl w:ilvl="6" w:tplc="0406000F" w:tentative="1">
      <w:start w:val="1"/>
      <w:numFmt w:val="bullet"/>
      <w:lvlText w:val=""/>
      <w:lvlJc w:val="left"/>
      <w:pPr>
        <w:ind w:left="4680" w:hanging="360"/>
      </w:pPr>
      <w:rPr>
        <w:rFonts w:ascii="Symbol" w:hAnsi="Symbol" w:hint="default"/>
      </w:rPr>
    </w:lvl>
    <w:lvl w:ilvl="7" w:tplc="04060019" w:tentative="1">
      <w:start w:val="1"/>
      <w:numFmt w:val="bullet"/>
      <w:lvlText w:val="o"/>
      <w:lvlJc w:val="left"/>
      <w:pPr>
        <w:ind w:left="5400" w:hanging="360"/>
      </w:pPr>
      <w:rPr>
        <w:rFonts w:ascii="Courier New" w:hAnsi="Courier New" w:cs="Courier New" w:hint="default"/>
      </w:rPr>
    </w:lvl>
    <w:lvl w:ilvl="8" w:tplc="0406001B" w:tentative="1">
      <w:start w:val="1"/>
      <w:numFmt w:val="bullet"/>
      <w:lvlText w:val=""/>
      <w:lvlJc w:val="left"/>
      <w:pPr>
        <w:ind w:left="6120" w:hanging="360"/>
      </w:pPr>
      <w:rPr>
        <w:rFonts w:ascii="Wingdings" w:hAnsi="Wingdings" w:hint="default"/>
      </w:rPr>
    </w:lvl>
  </w:abstractNum>
  <w:abstractNum w:abstractNumId="90" w15:restartNumberingAfterBreak="0">
    <w:nsid w:val="7BCC0E9E"/>
    <w:multiLevelType w:val="hybridMultilevel"/>
    <w:tmpl w:val="04C2D4C0"/>
    <w:lvl w:ilvl="0" w:tplc="68027816">
      <w:numFmt w:val="bullet"/>
      <w:lvlText w:val="-"/>
      <w:lvlJc w:val="left"/>
      <w:pPr>
        <w:ind w:left="360" w:hanging="360"/>
      </w:pPr>
      <w:rPr>
        <w:rFonts w:ascii="Calibri" w:eastAsia="Calibri" w:hAnsi="Calibri" w:cs="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1" w15:restartNumberingAfterBreak="0">
    <w:nsid w:val="7CF04727"/>
    <w:multiLevelType w:val="hybridMultilevel"/>
    <w:tmpl w:val="EF38D388"/>
    <w:lvl w:ilvl="0" w:tplc="68027816">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2" w15:restartNumberingAfterBreak="0">
    <w:nsid w:val="7DE93861"/>
    <w:multiLevelType w:val="hybridMultilevel"/>
    <w:tmpl w:val="50D0AF54"/>
    <w:lvl w:ilvl="0" w:tplc="0860BA44">
      <w:start w:val="1"/>
      <w:numFmt w:val="bullet"/>
      <w:lvlText w:val=""/>
      <w:lvlJc w:val="left"/>
      <w:pPr>
        <w:ind w:left="360" w:hanging="360"/>
      </w:pPr>
      <w:rPr>
        <w:rFonts w:ascii="Symbol" w:hAnsi="Symbol" w:hint="default"/>
        <w:sz w:val="18"/>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3" w15:restartNumberingAfterBreak="0">
    <w:nsid w:val="7F0E0A6D"/>
    <w:multiLevelType w:val="hybridMultilevel"/>
    <w:tmpl w:val="314A2F12"/>
    <w:lvl w:ilvl="0" w:tplc="68027816">
      <w:numFmt w:val="bullet"/>
      <w:lvlText w:val="-"/>
      <w:lvlJc w:val="left"/>
      <w:pPr>
        <w:ind w:left="717" w:hanging="360"/>
      </w:pPr>
      <w:rPr>
        <w:rFonts w:ascii="Calibri" w:eastAsia="Calibri" w:hAnsi="Calibri" w:cs="Calibri" w:hint="default"/>
      </w:rPr>
    </w:lvl>
    <w:lvl w:ilvl="1" w:tplc="04060003">
      <w:start w:val="1"/>
      <w:numFmt w:val="bullet"/>
      <w:lvlText w:val="o"/>
      <w:lvlJc w:val="left"/>
      <w:pPr>
        <w:ind w:left="1437" w:hanging="360"/>
      </w:pPr>
      <w:rPr>
        <w:rFonts w:ascii="Courier New" w:hAnsi="Courier New" w:cs="Courier New" w:hint="default"/>
      </w:rPr>
    </w:lvl>
    <w:lvl w:ilvl="2" w:tplc="04060005" w:tentative="1">
      <w:start w:val="1"/>
      <w:numFmt w:val="bullet"/>
      <w:lvlText w:val=""/>
      <w:lvlJc w:val="left"/>
      <w:pPr>
        <w:ind w:left="2157" w:hanging="360"/>
      </w:pPr>
      <w:rPr>
        <w:rFonts w:ascii="Wingdings" w:hAnsi="Wingdings" w:hint="default"/>
      </w:rPr>
    </w:lvl>
    <w:lvl w:ilvl="3" w:tplc="04060001" w:tentative="1">
      <w:start w:val="1"/>
      <w:numFmt w:val="bullet"/>
      <w:lvlText w:val=""/>
      <w:lvlJc w:val="left"/>
      <w:pPr>
        <w:ind w:left="2877" w:hanging="360"/>
      </w:pPr>
      <w:rPr>
        <w:rFonts w:ascii="Symbol" w:hAnsi="Symbol" w:hint="default"/>
      </w:rPr>
    </w:lvl>
    <w:lvl w:ilvl="4" w:tplc="04060003" w:tentative="1">
      <w:start w:val="1"/>
      <w:numFmt w:val="bullet"/>
      <w:lvlText w:val="o"/>
      <w:lvlJc w:val="left"/>
      <w:pPr>
        <w:ind w:left="3597" w:hanging="360"/>
      </w:pPr>
      <w:rPr>
        <w:rFonts w:ascii="Courier New" w:hAnsi="Courier New" w:cs="Courier New" w:hint="default"/>
      </w:rPr>
    </w:lvl>
    <w:lvl w:ilvl="5" w:tplc="04060005" w:tentative="1">
      <w:start w:val="1"/>
      <w:numFmt w:val="bullet"/>
      <w:lvlText w:val=""/>
      <w:lvlJc w:val="left"/>
      <w:pPr>
        <w:ind w:left="4317" w:hanging="360"/>
      </w:pPr>
      <w:rPr>
        <w:rFonts w:ascii="Wingdings" w:hAnsi="Wingdings" w:hint="default"/>
      </w:rPr>
    </w:lvl>
    <w:lvl w:ilvl="6" w:tplc="04060001" w:tentative="1">
      <w:start w:val="1"/>
      <w:numFmt w:val="bullet"/>
      <w:lvlText w:val=""/>
      <w:lvlJc w:val="left"/>
      <w:pPr>
        <w:ind w:left="5037" w:hanging="360"/>
      </w:pPr>
      <w:rPr>
        <w:rFonts w:ascii="Symbol" w:hAnsi="Symbol" w:hint="default"/>
      </w:rPr>
    </w:lvl>
    <w:lvl w:ilvl="7" w:tplc="04060003" w:tentative="1">
      <w:start w:val="1"/>
      <w:numFmt w:val="bullet"/>
      <w:lvlText w:val="o"/>
      <w:lvlJc w:val="left"/>
      <w:pPr>
        <w:ind w:left="5757" w:hanging="360"/>
      </w:pPr>
      <w:rPr>
        <w:rFonts w:ascii="Courier New" w:hAnsi="Courier New" w:cs="Courier New" w:hint="default"/>
      </w:rPr>
    </w:lvl>
    <w:lvl w:ilvl="8" w:tplc="04060005" w:tentative="1">
      <w:start w:val="1"/>
      <w:numFmt w:val="bullet"/>
      <w:lvlText w:val=""/>
      <w:lvlJc w:val="left"/>
      <w:pPr>
        <w:ind w:left="6477" w:hanging="360"/>
      </w:pPr>
      <w:rPr>
        <w:rFonts w:ascii="Wingdings" w:hAnsi="Wingdings" w:hint="default"/>
      </w:rPr>
    </w:lvl>
  </w:abstractNum>
  <w:num w:numId="1">
    <w:abstractNumId w:val="75"/>
  </w:num>
  <w:num w:numId="2">
    <w:abstractNumId w:val="39"/>
  </w:num>
  <w:num w:numId="3">
    <w:abstractNumId w:val="19"/>
  </w:num>
  <w:num w:numId="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6"/>
  </w:num>
  <w:num w:numId="6">
    <w:abstractNumId w:val="4"/>
  </w:num>
  <w:num w:numId="7">
    <w:abstractNumId w:val="50"/>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7"/>
  </w:num>
  <w:num w:numId="11">
    <w:abstractNumId w:val="58"/>
  </w:num>
  <w:num w:numId="12">
    <w:abstractNumId w:val="74"/>
  </w:num>
  <w:num w:numId="13">
    <w:abstractNumId w:val="5"/>
  </w:num>
  <w:num w:numId="14">
    <w:abstractNumId w:val="13"/>
  </w:num>
  <w:num w:numId="15">
    <w:abstractNumId w:val="57"/>
  </w:num>
  <w:num w:numId="16">
    <w:abstractNumId w:val="73"/>
  </w:num>
  <w:num w:numId="17">
    <w:abstractNumId w:val="71"/>
  </w:num>
  <w:num w:numId="18">
    <w:abstractNumId w:val="11"/>
  </w:num>
  <w:num w:numId="19">
    <w:abstractNumId w:val="27"/>
  </w:num>
  <w:num w:numId="20">
    <w:abstractNumId w:val="85"/>
  </w:num>
  <w:num w:numId="21">
    <w:abstractNumId w:val="55"/>
  </w:num>
  <w:num w:numId="22">
    <w:abstractNumId w:val="84"/>
  </w:num>
  <w:num w:numId="23">
    <w:abstractNumId w:val="14"/>
  </w:num>
  <w:num w:numId="24">
    <w:abstractNumId w:val="26"/>
  </w:num>
  <w:num w:numId="25">
    <w:abstractNumId w:val="59"/>
  </w:num>
  <w:num w:numId="26">
    <w:abstractNumId w:val="76"/>
  </w:num>
  <w:num w:numId="27">
    <w:abstractNumId w:val="31"/>
  </w:num>
  <w:num w:numId="28">
    <w:abstractNumId w:val="77"/>
  </w:num>
  <w:num w:numId="29">
    <w:abstractNumId w:val="90"/>
  </w:num>
  <w:num w:numId="30">
    <w:abstractNumId w:val="15"/>
  </w:num>
  <w:num w:numId="31">
    <w:abstractNumId w:val="88"/>
  </w:num>
  <w:num w:numId="32">
    <w:abstractNumId w:val="72"/>
  </w:num>
  <w:num w:numId="33">
    <w:abstractNumId w:val="18"/>
  </w:num>
  <w:num w:numId="34">
    <w:abstractNumId w:val="70"/>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17"/>
  </w:num>
  <w:num w:numId="40">
    <w:abstractNumId w:val="68"/>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num>
  <w:num w:numId="45">
    <w:abstractNumId w:val="52"/>
  </w:num>
  <w:num w:numId="46">
    <w:abstractNumId w:val="40"/>
  </w:num>
  <w:num w:numId="47">
    <w:abstractNumId w:val="36"/>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1"/>
  </w:num>
  <w:num w:numId="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6"/>
  </w:num>
  <w:num w:numId="53">
    <w:abstractNumId w:val="63"/>
  </w:num>
  <w:num w:numId="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4"/>
  </w:num>
  <w:num w:numId="56">
    <w:abstractNumId w:val="42"/>
  </w:num>
  <w:num w:numId="57">
    <w:abstractNumId w:val="91"/>
  </w:num>
  <w:num w:numId="58">
    <w:abstractNumId w:val="56"/>
  </w:num>
  <w:num w:numId="59">
    <w:abstractNumId w:val="35"/>
  </w:num>
  <w:num w:numId="60">
    <w:abstractNumId w:val="60"/>
  </w:num>
  <w:num w:numId="61">
    <w:abstractNumId w:val="93"/>
  </w:num>
  <w:num w:numId="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8"/>
  </w:num>
  <w:num w:numId="64">
    <w:abstractNumId w:val="34"/>
  </w:num>
  <w:num w:numId="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
  </w:num>
  <w:num w:numId="68">
    <w:abstractNumId w:val="43"/>
  </w:num>
  <w:num w:numId="69">
    <w:abstractNumId w:val="3"/>
  </w:num>
  <w:num w:numId="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2"/>
  </w:num>
  <w:num w:numId="72">
    <w:abstractNumId w:val="37"/>
  </w:num>
  <w:num w:numId="73">
    <w:abstractNumId w:val="30"/>
  </w:num>
  <w:num w:numId="74">
    <w:abstractNumId w:val="2"/>
  </w:num>
  <w:num w:numId="75">
    <w:abstractNumId w:val="81"/>
  </w:num>
  <w:num w:numId="76">
    <w:abstractNumId w:val="92"/>
  </w:num>
  <w:num w:numId="77">
    <w:abstractNumId w:val="48"/>
  </w:num>
  <w:num w:numId="78">
    <w:abstractNumId w:val="79"/>
  </w:num>
  <w:num w:numId="79">
    <w:abstractNumId w:val="62"/>
  </w:num>
  <w:num w:numId="80">
    <w:abstractNumId w:val="69"/>
  </w:num>
  <w:num w:numId="81">
    <w:abstractNumId w:val="86"/>
  </w:num>
  <w:num w:numId="82">
    <w:abstractNumId w:val="41"/>
  </w:num>
  <w:num w:numId="83">
    <w:abstractNumId w:val="65"/>
  </w:num>
  <w:num w:numId="84">
    <w:abstractNumId w:val="10"/>
  </w:num>
  <w:num w:numId="85">
    <w:abstractNumId w:val="6"/>
  </w:num>
  <w:num w:numId="86">
    <w:abstractNumId w:val="22"/>
  </w:num>
  <w:num w:numId="87">
    <w:abstractNumId w:val="80"/>
  </w:num>
  <w:num w:numId="88">
    <w:abstractNumId w:val="28"/>
  </w:num>
  <w:num w:numId="89">
    <w:abstractNumId w:val="1"/>
  </w:num>
  <w:num w:numId="90">
    <w:abstractNumId w:val="20"/>
  </w:num>
  <w:num w:numId="91">
    <w:abstractNumId w:val="32"/>
  </w:num>
  <w:num w:numId="92">
    <w:abstractNumId w:val="83"/>
  </w:num>
  <w:num w:numId="93">
    <w:abstractNumId w:val="61"/>
  </w:num>
  <w:num w:numId="94">
    <w:abstractNumId w:val="89"/>
  </w:num>
  <w:num w:numId="95">
    <w:abstractNumId w:val="45"/>
  </w:num>
  <w:num w:numId="96">
    <w:abstractNumId w:val="44"/>
  </w:num>
  <w:num w:numId="97">
    <w:abstractNumId w:val="9"/>
  </w:num>
  <w:num w:numId="98">
    <w:abstractNumId w:val="53"/>
  </w:num>
  <w:num w:numId="99">
    <w:abstractNumId w:val="87"/>
  </w:num>
  <w:num w:numId="100">
    <w:abstractNumId w:val="8"/>
  </w:num>
  <w:num w:numId="101">
    <w:abstractNumId w:val="49"/>
  </w:num>
  <w:num w:numId="102">
    <w:abstractNumId w:val="16"/>
  </w:num>
  <w:num w:numId="103">
    <w:abstractNumId w:val="24"/>
  </w:num>
  <w:num w:numId="104">
    <w:abstractNumId w:val="67"/>
  </w:num>
  <w:num w:numId="105">
    <w:abstractNumId w:val="25"/>
  </w:num>
  <w:num w:numId="106">
    <w:abstractNumId w:val="23"/>
  </w:num>
  <w:num w:numId="107">
    <w:abstractNumId w:val="64"/>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ctiveWritingStyle w:appName="MSWord" w:lang="da-DK" w:vendorID="22" w:dllVersion="513" w:checkStyle="1"/>
  <w:proofState w:spelling="clean" w:grammar="clean"/>
  <w:defaultTabStop w:val="1304"/>
  <w:autoHyphenation/>
  <w:hyphenationZone w:val="567"/>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5C90"/>
    <w:rsid w:val="000003FF"/>
    <w:rsid w:val="00000467"/>
    <w:rsid w:val="0000115E"/>
    <w:rsid w:val="00001A48"/>
    <w:rsid w:val="000026B2"/>
    <w:rsid w:val="00002740"/>
    <w:rsid w:val="000027F2"/>
    <w:rsid w:val="00004869"/>
    <w:rsid w:val="00004A07"/>
    <w:rsid w:val="0000580C"/>
    <w:rsid w:val="00011880"/>
    <w:rsid w:val="00012951"/>
    <w:rsid w:val="00012DE5"/>
    <w:rsid w:val="00013D3A"/>
    <w:rsid w:val="00015282"/>
    <w:rsid w:val="00015E87"/>
    <w:rsid w:val="00015F25"/>
    <w:rsid w:val="00016B5F"/>
    <w:rsid w:val="00016BE6"/>
    <w:rsid w:val="00016CCB"/>
    <w:rsid w:val="00016E78"/>
    <w:rsid w:val="0001730D"/>
    <w:rsid w:val="0001774C"/>
    <w:rsid w:val="00020126"/>
    <w:rsid w:val="000203E5"/>
    <w:rsid w:val="00020C0C"/>
    <w:rsid w:val="0002150E"/>
    <w:rsid w:val="00021D04"/>
    <w:rsid w:val="0002372B"/>
    <w:rsid w:val="0002424A"/>
    <w:rsid w:val="00024B6A"/>
    <w:rsid w:val="0002515A"/>
    <w:rsid w:val="00025CC7"/>
    <w:rsid w:val="000265DF"/>
    <w:rsid w:val="00026725"/>
    <w:rsid w:val="00026EE8"/>
    <w:rsid w:val="00026FE9"/>
    <w:rsid w:val="0002701D"/>
    <w:rsid w:val="00027053"/>
    <w:rsid w:val="00030B9A"/>
    <w:rsid w:val="000311C8"/>
    <w:rsid w:val="0003168C"/>
    <w:rsid w:val="00031DD4"/>
    <w:rsid w:val="0003261E"/>
    <w:rsid w:val="000351FE"/>
    <w:rsid w:val="00035910"/>
    <w:rsid w:val="00035BE6"/>
    <w:rsid w:val="000366F0"/>
    <w:rsid w:val="00037214"/>
    <w:rsid w:val="00037275"/>
    <w:rsid w:val="0003727A"/>
    <w:rsid w:val="00037777"/>
    <w:rsid w:val="000378C1"/>
    <w:rsid w:val="00040492"/>
    <w:rsid w:val="000408FF"/>
    <w:rsid w:val="00040CBA"/>
    <w:rsid w:val="00040EA5"/>
    <w:rsid w:val="00041589"/>
    <w:rsid w:val="0004168D"/>
    <w:rsid w:val="00041905"/>
    <w:rsid w:val="0004207A"/>
    <w:rsid w:val="0004325C"/>
    <w:rsid w:val="000432C0"/>
    <w:rsid w:val="00045672"/>
    <w:rsid w:val="00045B17"/>
    <w:rsid w:val="00045C86"/>
    <w:rsid w:val="00045FF2"/>
    <w:rsid w:val="000461DC"/>
    <w:rsid w:val="00046CFA"/>
    <w:rsid w:val="0005175E"/>
    <w:rsid w:val="00052258"/>
    <w:rsid w:val="00052291"/>
    <w:rsid w:val="00052C59"/>
    <w:rsid w:val="00052C5E"/>
    <w:rsid w:val="00052CC0"/>
    <w:rsid w:val="00052E51"/>
    <w:rsid w:val="0005379D"/>
    <w:rsid w:val="00055B92"/>
    <w:rsid w:val="00056054"/>
    <w:rsid w:val="0005627B"/>
    <w:rsid w:val="0005708D"/>
    <w:rsid w:val="00060149"/>
    <w:rsid w:val="0006033C"/>
    <w:rsid w:val="00061680"/>
    <w:rsid w:val="00062291"/>
    <w:rsid w:val="00062A20"/>
    <w:rsid w:val="00063A17"/>
    <w:rsid w:val="00063C03"/>
    <w:rsid w:val="00064752"/>
    <w:rsid w:val="00064F64"/>
    <w:rsid w:val="00065B14"/>
    <w:rsid w:val="00066304"/>
    <w:rsid w:val="00067C86"/>
    <w:rsid w:val="0007051C"/>
    <w:rsid w:val="00070E1F"/>
    <w:rsid w:val="0007129C"/>
    <w:rsid w:val="00071469"/>
    <w:rsid w:val="000714A6"/>
    <w:rsid w:val="0007159C"/>
    <w:rsid w:val="0007175C"/>
    <w:rsid w:val="0007299F"/>
    <w:rsid w:val="00073C81"/>
    <w:rsid w:val="0007424B"/>
    <w:rsid w:val="00074C3E"/>
    <w:rsid w:val="00074CA2"/>
    <w:rsid w:val="00075764"/>
    <w:rsid w:val="00075F28"/>
    <w:rsid w:val="00076462"/>
    <w:rsid w:val="0007648A"/>
    <w:rsid w:val="00076FC3"/>
    <w:rsid w:val="0007776D"/>
    <w:rsid w:val="00077E19"/>
    <w:rsid w:val="0008055D"/>
    <w:rsid w:val="000811DB"/>
    <w:rsid w:val="00082509"/>
    <w:rsid w:val="00082F64"/>
    <w:rsid w:val="00082FFD"/>
    <w:rsid w:val="00083106"/>
    <w:rsid w:val="00083177"/>
    <w:rsid w:val="000836D1"/>
    <w:rsid w:val="0008406E"/>
    <w:rsid w:val="000841CC"/>
    <w:rsid w:val="00084233"/>
    <w:rsid w:val="000851A8"/>
    <w:rsid w:val="000851DA"/>
    <w:rsid w:val="00085F4C"/>
    <w:rsid w:val="000860C1"/>
    <w:rsid w:val="00086B67"/>
    <w:rsid w:val="000876BE"/>
    <w:rsid w:val="00087EE2"/>
    <w:rsid w:val="00092207"/>
    <w:rsid w:val="00093614"/>
    <w:rsid w:val="000939D6"/>
    <w:rsid w:val="00094AF6"/>
    <w:rsid w:val="00094C99"/>
    <w:rsid w:val="00095287"/>
    <w:rsid w:val="0009572A"/>
    <w:rsid w:val="00095B31"/>
    <w:rsid w:val="00096D18"/>
    <w:rsid w:val="000979E2"/>
    <w:rsid w:val="00097EE5"/>
    <w:rsid w:val="000A145A"/>
    <w:rsid w:val="000A19F6"/>
    <w:rsid w:val="000A2156"/>
    <w:rsid w:val="000A24AD"/>
    <w:rsid w:val="000A2D69"/>
    <w:rsid w:val="000A356A"/>
    <w:rsid w:val="000A35A1"/>
    <w:rsid w:val="000A367B"/>
    <w:rsid w:val="000A45D9"/>
    <w:rsid w:val="000A4B7D"/>
    <w:rsid w:val="000A6D5E"/>
    <w:rsid w:val="000B06B2"/>
    <w:rsid w:val="000B15FC"/>
    <w:rsid w:val="000B1840"/>
    <w:rsid w:val="000B2246"/>
    <w:rsid w:val="000B26E5"/>
    <w:rsid w:val="000B26FE"/>
    <w:rsid w:val="000B3661"/>
    <w:rsid w:val="000B3A23"/>
    <w:rsid w:val="000B42C4"/>
    <w:rsid w:val="000B65F6"/>
    <w:rsid w:val="000B7584"/>
    <w:rsid w:val="000B7663"/>
    <w:rsid w:val="000C00BC"/>
    <w:rsid w:val="000C18C1"/>
    <w:rsid w:val="000C2CD8"/>
    <w:rsid w:val="000C2D5F"/>
    <w:rsid w:val="000C429F"/>
    <w:rsid w:val="000C4AEC"/>
    <w:rsid w:val="000C5175"/>
    <w:rsid w:val="000C52ED"/>
    <w:rsid w:val="000C53A9"/>
    <w:rsid w:val="000C563B"/>
    <w:rsid w:val="000C6BC6"/>
    <w:rsid w:val="000C72A2"/>
    <w:rsid w:val="000C739B"/>
    <w:rsid w:val="000C73B3"/>
    <w:rsid w:val="000C7C9D"/>
    <w:rsid w:val="000D0C62"/>
    <w:rsid w:val="000D2241"/>
    <w:rsid w:val="000D2628"/>
    <w:rsid w:val="000D31D9"/>
    <w:rsid w:val="000D3AA1"/>
    <w:rsid w:val="000D531A"/>
    <w:rsid w:val="000D56E0"/>
    <w:rsid w:val="000D605D"/>
    <w:rsid w:val="000D63C6"/>
    <w:rsid w:val="000E039E"/>
    <w:rsid w:val="000E03B2"/>
    <w:rsid w:val="000E0CA2"/>
    <w:rsid w:val="000E1B47"/>
    <w:rsid w:val="000E2411"/>
    <w:rsid w:val="000E27C3"/>
    <w:rsid w:val="000E46AB"/>
    <w:rsid w:val="000E503E"/>
    <w:rsid w:val="000E544D"/>
    <w:rsid w:val="000E6DD0"/>
    <w:rsid w:val="000E7437"/>
    <w:rsid w:val="000E785F"/>
    <w:rsid w:val="000E7BE8"/>
    <w:rsid w:val="000F19E0"/>
    <w:rsid w:val="000F362F"/>
    <w:rsid w:val="000F378B"/>
    <w:rsid w:val="000F53AC"/>
    <w:rsid w:val="000F5524"/>
    <w:rsid w:val="000F585C"/>
    <w:rsid w:val="000F5DC5"/>
    <w:rsid w:val="000F6081"/>
    <w:rsid w:val="000F6EF3"/>
    <w:rsid w:val="000F72F5"/>
    <w:rsid w:val="000F7AB2"/>
    <w:rsid w:val="00101548"/>
    <w:rsid w:val="001020FD"/>
    <w:rsid w:val="00102822"/>
    <w:rsid w:val="00102FE8"/>
    <w:rsid w:val="001034A3"/>
    <w:rsid w:val="0010355C"/>
    <w:rsid w:val="00105633"/>
    <w:rsid w:val="00106782"/>
    <w:rsid w:val="001074B2"/>
    <w:rsid w:val="001079E0"/>
    <w:rsid w:val="00112FDF"/>
    <w:rsid w:val="00113FB3"/>
    <w:rsid w:val="001147ED"/>
    <w:rsid w:val="00115635"/>
    <w:rsid w:val="00115F8F"/>
    <w:rsid w:val="00115FED"/>
    <w:rsid w:val="0011629F"/>
    <w:rsid w:val="001166AD"/>
    <w:rsid w:val="00116BEF"/>
    <w:rsid w:val="00116C45"/>
    <w:rsid w:val="0012015C"/>
    <w:rsid w:val="001209D6"/>
    <w:rsid w:val="00120F9C"/>
    <w:rsid w:val="00121090"/>
    <w:rsid w:val="00121A4F"/>
    <w:rsid w:val="00121E7D"/>
    <w:rsid w:val="00122653"/>
    <w:rsid w:val="00122AE5"/>
    <w:rsid w:val="00123AF8"/>
    <w:rsid w:val="00123F40"/>
    <w:rsid w:val="001246C4"/>
    <w:rsid w:val="00124FA1"/>
    <w:rsid w:val="001250A0"/>
    <w:rsid w:val="00125E50"/>
    <w:rsid w:val="00126A90"/>
    <w:rsid w:val="00126F26"/>
    <w:rsid w:val="00127A46"/>
    <w:rsid w:val="00127D33"/>
    <w:rsid w:val="00127EE0"/>
    <w:rsid w:val="00130D6B"/>
    <w:rsid w:val="0013148E"/>
    <w:rsid w:val="00133DB0"/>
    <w:rsid w:val="0013429E"/>
    <w:rsid w:val="0013537F"/>
    <w:rsid w:val="00135C7B"/>
    <w:rsid w:val="00140A3C"/>
    <w:rsid w:val="001410AB"/>
    <w:rsid w:val="00141325"/>
    <w:rsid w:val="0014301C"/>
    <w:rsid w:val="001431BD"/>
    <w:rsid w:val="00144416"/>
    <w:rsid w:val="00144A17"/>
    <w:rsid w:val="00144A6B"/>
    <w:rsid w:val="00145FDD"/>
    <w:rsid w:val="00147239"/>
    <w:rsid w:val="00147DE5"/>
    <w:rsid w:val="00150B08"/>
    <w:rsid w:val="00153217"/>
    <w:rsid w:val="00153AC9"/>
    <w:rsid w:val="001543F2"/>
    <w:rsid w:val="00154849"/>
    <w:rsid w:val="001548FE"/>
    <w:rsid w:val="00154FCC"/>
    <w:rsid w:val="001564AC"/>
    <w:rsid w:val="00156A4D"/>
    <w:rsid w:val="00156AF7"/>
    <w:rsid w:val="0016015B"/>
    <w:rsid w:val="001613F2"/>
    <w:rsid w:val="00162759"/>
    <w:rsid w:val="001627D8"/>
    <w:rsid w:val="00162B81"/>
    <w:rsid w:val="00163275"/>
    <w:rsid w:val="00163B64"/>
    <w:rsid w:val="00163E84"/>
    <w:rsid w:val="0016456A"/>
    <w:rsid w:val="00164BF3"/>
    <w:rsid w:val="001657BE"/>
    <w:rsid w:val="00167691"/>
    <w:rsid w:val="001679C7"/>
    <w:rsid w:val="0017057A"/>
    <w:rsid w:val="0017064B"/>
    <w:rsid w:val="00170772"/>
    <w:rsid w:val="00170FE0"/>
    <w:rsid w:val="001716E3"/>
    <w:rsid w:val="00172C45"/>
    <w:rsid w:val="001746FB"/>
    <w:rsid w:val="0017532C"/>
    <w:rsid w:val="00175F32"/>
    <w:rsid w:val="00176AAD"/>
    <w:rsid w:val="001773CE"/>
    <w:rsid w:val="001801D1"/>
    <w:rsid w:val="00180BB5"/>
    <w:rsid w:val="0018160D"/>
    <w:rsid w:val="00182A45"/>
    <w:rsid w:val="0018432B"/>
    <w:rsid w:val="001844DC"/>
    <w:rsid w:val="0018519A"/>
    <w:rsid w:val="00185268"/>
    <w:rsid w:val="00185C63"/>
    <w:rsid w:val="00186943"/>
    <w:rsid w:val="001874B2"/>
    <w:rsid w:val="0018791A"/>
    <w:rsid w:val="00191BF8"/>
    <w:rsid w:val="00193C28"/>
    <w:rsid w:val="00193F22"/>
    <w:rsid w:val="00195B06"/>
    <w:rsid w:val="00195F4B"/>
    <w:rsid w:val="00196050"/>
    <w:rsid w:val="00196808"/>
    <w:rsid w:val="001968A9"/>
    <w:rsid w:val="001978E7"/>
    <w:rsid w:val="001A0251"/>
    <w:rsid w:val="001A05CD"/>
    <w:rsid w:val="001A1A04"/>
    <w:rsid w:val="001A1FFD"/>
    <w:rsid w:val="001A437C"/>
    <w:rsid w:val="001A44B8"/>
    <w:rsid w:val="001A44F8"/>
    <w:rsid w:val="001A4501"/>
    <w:rsid w:val="001A4AAD"/>
    <w:rsid w:val="001A63D5"/>
    <w:rsid w:val="001A683B"/>
    <w:rsid w:val="001A7566"/>
    <w:rsid w:val="001B0C06"/>
    <w:rsid w:val="001B0D70"/>
    <w:rsid w:val="001B0E41"/>
    <w:rsid w:val="001B0EF5"/>
    <w:rsid w:val="001B1CD7"/>
    <w:rsid w:val="001B2A01"/>
    <w:rsid w:val="001B2A67"/>
    <w:rsid w:val="001B3998"/>
    <w:rsid w:val="001B3AD7"/>
    <w:rsid w:val="001B5410"/>
    <w:rsid w:val="001B6EFE"/>
    <w:rsid w:val="001B7002"/>
    <w:rsid w:val="001B7AB6"/>
    <w:rsid w:val="001B7CD6"/>
    <w:rsid w:val="001C0722"/>
    <w:rsid w:val="001C0B13"/>
    <w:rsid w:val="001C1D44"/>
    <w:rsid w:val="001C2D42"/>
    <w:rsid w:val="001C3B46"/>
    <w:rsid w:val="001C4EB2"/>
    <w:rsid w:val="001C62D1"/>
    <w:rsid w:val="001C66C3"/>
    <w:rsid w:val="001C6CD5"/>
    <w:rsid w:val="001C6ECE"/>
    <w:rsid w:val="001C73BC"/>
    <w:rsid w:val="001C78AA"/>
    <w:rsid w:val="001C7D2E"/>
    <w:rsid w:val="001C7D40"/>
    <w:rsid w:val="001D0047"/>
    <w:rsid w:val="001D0396"/>
    <w:rsid w:val="001D07BA"/>
    <w:rsid w:val="001D080B"/>
    <w:rsid w:val="001D0A01"/>
    <w:rsid w:val="001D0F5A"/>
    <w:rsid w:val="001D17D2"/>
    <w:rsid w:val="001D1A1B"/>
    <w:rsid w:val="001D1C50"/>
    <w:rsid w:val="001D25E8"/>
    <w:rsid w:val="001D3162"/>
    <w:rsid w:val="001D3F6F"/>
    <w:rsid w:val="001D4892"/>
    <w:rsid w:val="001D48BD"/>
    <w:rsid w:val="001D5782"/>
    <w:rsid w:val="001D61FC"/>
    <w:rsid w:val="001D65B4"/>
    <w:rsid w:val="001E06BA"/>
    <w:rsid w:val="001E0785"/>
    <w:rsid w:val="001E0825"/>
    <w:rsid w:val="001E0EEB"/>
    <w:rsid w:val="001E0F54"/>
    <w:rsid w:val="001E1325"/>
    <w:rsid w:val="001E15A9"/>
    <w:rsid w:val="001E2122"/>
    <w:rsid w:val="001E32C5"/>
    <w:rsid w:val="001E334E"/>
    <w:rsid w:val="001E3A65"/>
    <w:rsid w:val="001E3EF9"/>
    <w:rsid w:val="001E4309"/>
    <w:rsid w:val="001E43CA"/>
    <w:rsid w:val="001E4966"/>
    <w:rsid w:val="001E4DFC"/>
    <w:rsid w:val="001E4EDB"/>
    <w:rsid w:val="001E51BA"/>
    <w:rsid w:val="001E7582"/>
    <w:rsid w:val="001F01D7"/>
    <w:rsid w:val="001F14DB"/>
    <w:rsid w:val="001F1649"/>
    <w:rsid w:val="001F1E48"/>
    <w:rsid w:val="001F385B"/>
    <w:rsid w:val="001F40E4"/>
    <w:rsid w:val="001F48EE"/>
    <w:rsid w:val="001F4BAC"/>
    <w:rsid w:val="001F4F89"/>
    <w:rsid w:val="001F536A"/>
    <w:rsid w:val="001F5B3B"/>
    <w:rsid w:val="001F5D48"/>
    <w:rsid w:val="001F740B"/>
    <w:rsid w:val="0020046F"/>
    <w:rsid w:val="00200D4F"/>
    <w:rsid w:val="0020169F"/>
    <w:rsid w:val="00201AF5"/>
    <w:rsid w:val="00202A06"/>
    <w:rsid w:val="00203FB8"/>
    <w:rsid w:val="0020468B"/>
    <w:rsid w:val="00204BA7"/>
    <w:rsid w:val="002053F9"/>
    <w:rsid w:val="00206643"/>
    <w:rsid w:val="0020760F"/>
    <w:rsid w:val="0020784D"/>
    <w:rsid w:val="00207884"/>
    <w:rsid w:val="002100EE"/>
    <w:rsid w:val="00210669"/>
    <w:rsid w:val="00210739"/>
    <w:rsid w:val="0021207B"/>
    <w:rsid w:val="002136E2"/>
    <w:rsid w:val="00213E5E"/>
    <w:rsid w:val="002141A1"/>
    <w:rsid w:val="002141F0"/>
    <w:rsid w:val="00214FAD"/>
    <w:rsid w:val="00215514"/>
    <w:rsid w:val="0021580D"/>
    <w:rsid w:val="002162D9"/>
    <w:rsid w:val="00216CD1"/>
    <w:rsid w:val="00217A1F"/>
    <w:rsid w:val="00217CDF"/>
    <w:rsid w:val="002200E4"/>
    <w:rsid w:val="002201FA"/>
    <w:rsid w:val="002224AB"/>
    <w:rsid w:val="002229BA"/>
    <w:rsid w:val="00222E86"/>
    <w:rsid w:val="00224A3E"/>
    <w:rsid w:val="00226932"/>
    <w:rsid w:val="002273F5"/>
    <w:rsid w:val="002277FE"/>
    <w:rsid w:val="00230BC9"/>
    <w:rsid w:val="002321E2"/>
    <w:rsid w:val="00232A1B"/>
    <w:rsid w:val="0023503B"/>
    <w:rsid w:val="002358F2"/>
    <w:rsid w:val="002359DE"/>
    <w:rsid w:val="00235A3A"/>
    <w:rsid w:val="00235E1D"/>
    <w:rsid w:val="00236330"/>
    <w:rsid w:val="00236802"/>
    <w:rsid w:val="00236C42"/>
    <w:rsid w:val="00236F65"/>
    <w:rsid w:val="00237EB6"/>
    <w:rsid w:val="0024023E"/>
    <w:rsid w:val="0024030D"/>
    <w:rsid w:val="00240DB4"/>
    <w:rsid w:val="002410B8"/>
    <w:rsid w:val="00241AC6"/>
    <w:rsid w:val="002421B9"/>
    <w:rsid w:val="00242204"/>
    <w:rsid w:val="00244071"/>
    <w:rsid w:val="002458B6"/>
    <w:rsid w:val="00245AD5"/>
    <w:rsid w:val="00245E31"/>
    <w:rsid w:val="0024731D"/>
    <w:rsid w:val="00247339"/>
    <w:rsid w:val="00250A84"/>
    <w:rsid w:val="002517DD"/>
    <w:rsid w:val="00251BAC"/>
    <w:rsid w:val="00251D4E"/>
    <w:rsid w:val="002525CD"/>
    <w:rsid w:val="00253013"/>
    <w:rsid w:val="00254AA6"/>
    <w:rsid w:val="00254B6B"/>
    <w:rsid w:val="0025559D"/>
    <w:rsid w:val="002559CA"/>
    <w:rsid w:val="00255C53"/>
    <w:rsid w:val="0025650E"/>
    <w:rsid w:val="00256F60"/>
    <w:rsid w:val="002573CB"/>
    <w:rsid w:val="002574A0"/>
    <w:rsid w:val="002577D9"/>
    <w:rsid w:val="00260DC1"/>
    <w:rsid w:val="0026142B"/>
    <w:rsid w:val="0026160A"/>
    <w:rsid w:val="00262448"/>
    <w:rsid w:val="0026246B"/>
    <w:rsid w:val="0026249E"/>
    <w:rsid w:val="00263836"/>
    <w:rsid w:val="00264204"/>
    <w:rsid w:val="00264F91"/>
    <w:rsid w:val="00265679"/>
    <w:rsid w:val="0026706C"/>
    <w:rsid w:val="0027003E"/>
    <w:rsid w:val="002702A9"/>
    <w:rsid w:val="00270399"/>
    <w:rsid w:val="00270705"/>
    <w:rsid w:val="00270CE9"/>
    <w:rsid w:val="002712CE"/>
    <w:rsid w:val="00271A97"/>
    <w:rsid w:val="00272459"/>
    <w:rsid w:val="00272BAE"/>
    <w:rsid w:val="002735D5"/>
    <w:rsid w:val="002743DA"/>
    <w:rsid w:val="00275081"/>
    <w:rsid w:val="0027664D"/>
    <w:rsid w:val="00276D52"/>
    <w:rsid w:val="00276F85"/>
    <w:rsid w:val="002805D5"/>
    <w:rsid w:val="00280EB2"/>
    <w:rsid w:val="002814AE"/>
    <w:rsid w:val="00281DF4"/>
    <w:rsid w:val="00282110"/>
    <w:rsid w:val="0028276C"/>
    <w:rsid w:val="0028385E"/>
    <w:rsid w:val="00284B36"/>
    <w:rsid w:val="0028564E"/>
    <w:rsid w:val="002878FE"/>
    <w:rsid w:val="00287A8C"/>
    <w:rsid w:val="00287ABE"/>
    <w:rsid w:val="0029004D"/>
    <w:rsid w:val="0029213D"/>
    <w:rsid w:val="00292227"/>
    <w:rsid w:val="002922D6"/>
    <w:rsid w:val="00293472"/>
    <w:rsid w:val="0029367B"/>
    <w:rsid w:val="00293C21"/>
    <w:rsid w:val="0029414F"/>
    <w:rsid w:val="002947B8"/>
    <w:rsid w:val="00296C55"/>
    <w:rsid w:val="0029720F"/>
    <w:rsid w:val="0029740F"/>
    <w:rsid w:val="002974FC"/>
    <w:rsid w:val="00297BFC"/>
    <w:rsid w:val="00297CBC"/>
    <w:rsid w:val="002A0110"/>
    <w:rsid w:val="002A0BD7"/>
    <w:rsid w:val="002A0DF9"/>
    <w:rsid w:val="002A1DB5"/>
    <w:rsid w:val="002A2D90"/>
    <w:rsid w:val="002A4033"/>
    <w:rsid w:val="002A67FE"/>
    <w:rsid w:val="002A6B4A"/>
    <w:rsid w:val="002B0EC8"/>
    <w:rsid w:val="002B1030"/>
    <w:rsid w:val="002B179B"/>
    <w:rsid w:val="002B31AD"/>
    <w:rsid w:val="002B34BB"/>
    <w:rsid w:val="002B36A6"/>
    <w:rsid w:val="002B449E"/>
    <w:rsid w:val="002B48A2"/>
    <w:rsid w:val="002B5322"/>
    <w:rsid w:val="002B546A"/>
    <w:rsid w:val="002B5FAD"/>
    <w:rsid w:val="002B65A2"/>
    <w:rsid w:val="002B6839"/>
    <w:rsid w:val="002B6F0F"/>
    <w:rsid w:val="002B73C7"/>
    <w:rsid w:val="002B7477"/>
    <w:rsid w:val="002B76DD"/>
    <w:rsid w:val="002B7CE0"/>
    <w:rsid w:val="002C0C31"/>
    <w:rsid w:val="002C1689"/>
    <w:rsid w:val="002C47B1"/>
    <w:rsid w:val="002C48A7"/>
    <w:rsid w:val="002C5A45"/>
    <w:rsid w:val="002C6805"/>
    <w:rsid w:val="002C7556"/>
    <w:rsid w:val="002C7699"/>
    <w:rsid w:val="002C7F77"/>
    <w:rsid w:val="002D1889"/>
    <w:rsid w:val="002D2502"/>
    <w:rsid w:val="002D3200"/>
    <w:rsid w:val="002D334C"/>
    <w:rsid w:val="002D5349"/>
    <w:rsid w:val="002D769F"/>
    <w:rsid w:val="002E2459"/>
    <w:rsid w:val="002E26B2"/>
    <w:rsid w:val="002E4194"/>
    <w:rsid w:val="002E4453"/>
    <w:rsid w:val="002E4B58"/>
    <w:rsid w:val="002E4E3B"/>
    <w:rsid w:val="002E5D63"/>
    <w:rsid w:val="002E5DBB"/>
    <w:rsid w:val="002E5E1B"/>
    <w:rsid w:val="002E606C"/>
    <w:rsid w:val="002E655C"/>
    <w:rsid w:val="002E6BCE"/>
    <w:rsid w:val="002E6FEF"/>
    <w:rsid w:val="002E7F22"/>
    <w:rsid w:val="002F0A26"/>
    <w:rsid w:val="002F1688"/>
    <w:rsid w:val="002F2105"/>
    <w:rsid w:val="002F2A59"/>
    <w:rsid w:val="002F2E03"/>
    <w:rsid w:val="002F35AB"/>
    <w:rsid w:val="002F4E5D"/>
    <w:rsid w:val="002F5C25"/>
    <w:rsid w:val="002F649A"/>
    <w:rsid w:val="002F716A"/>
    <w:rsid w:val="002F76CF"/>
    <w:rsid w:val="002F7D3B"/>
    <w:rsid w:val="002F7EBA"/>
    <w:rsid w:val="00300A60"/>
    <w:rsid w:val="00300FF8"/>
    <w:rsid w:val="003015E3"/>
    <w:rsid w:val="00301F18"/>
    <w:rsid w:val="00301FA6"/>
    <w:rsid w:val="003024B7"/>
    <w:rsid w:val="0030349E"/>
    <w:rsid w:val="00305E71"/>
    <w:rsid w:val="00305F6E"/>
    <w:rsid w:val="003063AA"/>
    <w:rsid w:val="00310510"/>
    <w:rsid w:val="00310BAF"/>
    <w:rsid w:val="00311354"/>
    <w:rsid w:val="00311F22"/>
    <w:rsid w:val="00311F3C"/>
    <w:rsid w:val="003123F5"/>
    <w:rsid w:val="003137FD"/>
    <w:rsid w:val="0031397E"/>
    <w:rsid w:val="00314BA3"/>
    <w:rsid w:val="003169FA"/>
    <w:rsid w:val="003177F7"/>
    <w:rsid w:val="0032053B"/>
    <w:rsid w:val="00321657"/>
    <w:rsid w:val="00321AA1"/>
    <w:rsid w:val="00321AF4"/>
    <w:rsid w:val="00322DA9"/>
    <w:rsid w:val="00322E72"/>
    <w:rsid w:val="003233EF"/>
    <w:rsid w:val="00323B62"/>
    <w:rsid w:val="00323C8B"/>
    <w:rsid w:val="00324161"/>
    <w:rsid w:val="00324A42"/>
    <w:rsid w:val="0032599D"/>
    <w:rsid w:val="00325B2D"/>
    <w:rsid w:val="0032624E"/>
    <w:rsid w:val="0032648F"/>
    <w:rsid w:val="003265C2"/>
    <w:rsid w:val="00326888"/>
    <w:rsid w:val="00326925"/>
    <w:rsid w:val="0032738A"/>
    <w:rsid w:val="00327778"/>
    <w:rsid w:val="0032795C"/>
    <w:rsid w:val="00327C1E"/>
    <w:rsid w:val="003301FD"/>
    <w:rsid w:val="003349AF"/>
    <w:rsid w:val="00334BBB"/>
    <w:rsid w:val="00334CBC"/>
    <w:rsid w:val="003360FE"/>
    <w:rsid w:val="0033693C"/>
    <w:rsid w:val="00340E64"/>
    <w:rsid w:val="003423DE"/>
    <w:rsid w:val="00343DCB"/>
    <w:rsid w:val="00344900"/>
    <w:rsid w:val="003450B7"/>
    <w:rsid w:val="00345816"/>
    <w:rsid w:val="003474E1"/>
    <w:rsid w:val="00347AE8"/>
    <w:rsid w:val="00347E00"/>
    <w:rsid w:val="00351A73"/>
    <w:rsid w:val="00351F4B"/>
    <w:rsid w:val="00352982"/>
    <w:rsid w:val="003530B7"/>
    <w:rsid w:val="003537A3"/>
    <w:rsid w:val="003544C3"/>
    <w:rsid w:val="00354686"/>
    <w:rsid w:val="003556D7"/>
    <w:rsid w:val="00355A51"/>
    <w:rsid w:val="00355F01"/>
    <w:rsid w:val="003579E3"/>
    <w:rsid w:val="00357B0A"/>
    <w:rsid w:val="00360054"/>
    <w:rsid w:val="00360109"/>
    <w:rsid w:val="00360FF0"/>
    <w:rsid w:val="0036198B"/>
    <w:rsid w:val="00362174"/>
    <w:rsid w:val="00362208"/>
    <w:rsid w:val="003635E8"/>
    <w:rsid w:val="00364675"/>
    <w:rsid w:val="00364864"/>
    <w:rsid w:val="00365385"/>
    <w:rsid w:val="00365412"/>
    <w:rsid w:val="003657AF"/>
    <w:rsid w:val="00366119"/>
    <w:rsid w:val="00366804"/>
    <w:rsid w:val="00366930"/>
    <w:rsid w:val="00366FE7"/>
    <w:rsid w:val="003671D1"/>
    <w:rsid w:val="00367AD1"/>
    <w:rsid w:val="00367D5C"/>
    <w:rsid w:val="00367DC3"/>
    <w:rsid w:val="00370FAC"/>
    <w:rsid w:val="003718D3"/>
    <w:rsid w:val="00371D8F"/>
    <w:rsid w:val="0037384A"/>
    <w:rsid w:val="00373976"/>
    <w:rsid w:val="00373FF9"/>
    <w:rsid w:val="00374E9C"/>
    <w:rsid w:val="0037577B"/>
    <w:rsid w:val="00375B4A"/>
    <w:rsid w:val="0037620E"/>
    <w:rsid w:val="00376E93"/>
    <w:rsid w:val="00377D9E"/>
    <w:rsid w:val="00377DD8"/>
    <w:rsid w:val="00380A7C"/>
    <w:rsid w:val="00380FB6"/>
    <w:rsid w:val="003833DE"/>
    <w:rsid w:val="0038351D"/>
    <w:rsid w:val="00383B58"/>
    <w:rsid w:val="00383FE7"/>
    <w:rsid w:val="00384049"/>
    <w:rsid w:val="0038444E"/>
    <w:rsid w:val="00385921"/>
    <w:rsid w:val="00386091"/>
    <w:rsid w:val="003865DE"/>
    <w:rsid w:val="00386705"/>
    <w:rsid w:val="00386B54"/>
    <w:rsid w:val="00386BD9"/>
    <w:rsid w:val="00387B8C"/>
    <w:rsid w:val="00387EC9"/>
    <w:rsid w:val="003902BF"/>
    <w:rsid w:val="00391942"/>
    <w:rsid w:val="003926F9"/>
    <w:rsid w:val="00392B2F"/>
    <w:rsid w:val="00392C8B"/>
    <w:rsid w:val="00393239"/>
    <w:rsid w:val="003935CE"/>
    <w:rsid w:val="00393698"/>
    <w:rsid w:val="003939D5"/>
    <w:rsid w:val="00393ECE"/>
    <w:rsid w:val="003952C8"/>
    <w:rsid w:val="003A0760"/>
    <w:rsid w:val="003A204B"/>
    <w:rsid w:val="003A257D"/>
    <w:rsid w:val="003A26CE"/>
    <w:rsid w:val="003A2A01"/>
    <w:rsid w:val="003A3D06"/>
    <w:rsid w:val="003A44FF"/>
    <w:rsid w:val="003A542B"/>
    <w:rsid w:val="003A56FF"/>
    <w:rsid w:val="003A6A9A"/>
    <w:rsid w:val="003A72C4"/>
    <w:rsid w:val="003A7C25"/>
    <w:rsid w:val="003B066E"/>
    <w:rsid w:val="003B071E"/>
    <w:rsid w:val="003B0F7C"/>
    <w:rsid w:val="003B31A4"/>
    <w:rsid w:val="003B3C9F"/>
    <w:rsid w:val="003B4FD8"/>
    <w:rsid w:val="003B5EE3"/>
    <w:rsid w:val="003B6551"/>
    <w:rsid w:val="003B6935"/>
    <w:rsid w:val="003B7006"/>
    <w:rsid w:val="003C0053"/>
    <w:rsid w:val="003C14C4"/>
    <w:rsid w:val="003C21FF"/>
    <w:rsid w:val="003C2615"/>
    <w:rsid w:val="003C2A3D"/>
    <w:rsid w:val="003C2EFE"/>
    <w:rsid w:val="003C30AF"/>
    <w:rsid w:val="003C36DC"/>
    <w:rsid w:val="003C511E"/>
    <w:rsid w:val="003C52C2"/>
    <w:rsid w:val="003C54E3"/>
    <w:rsid w:val="003C60BD"/>
    <w:rsid w:val="003C75D6"/>
    <w:rsid w:val="003C78B3"/>
    <w:rsid w:val="003C7F62"/>
    <w:rsid w:val="003C7FAE"/>
    <w:rsid w:val="003D0254"/>
    <w:rsid w:val="003D0610"/>
    <w:rsid w:val="003D14B2"/>
    <w:rsid w:val="003D19AB"/>
    <w:rsid w:val="003D2662"/>
    <w:rsid w:val="003D294C"/>
    <w:rsid w:val="003D2B9F"/>
    <w:rsid w:val="003D36A3"/>
    <w:rsid w:val="003D4A49"/>
    <w:rsid w:val="003D4B62"/>
    <w:rsid w:val="003D4D34"/>
    <w:rsid w:val="003D4E16"/>
    <w:rsid w:val="003D6DD3"/>
    <w:rsid w:val="003D77F7"/>
    <w:rsid w:val="003D7924"/>
    <w:rsid w:val="003E027E"/>
    <w:rsid w:val="003E071D"/>
    <w:rsid w:val="003E0BBF"/>
    <w:rsid w:val="003E1365"/>
    <w:rsid w:val="003E140D"/>
    <w:rsid w:val="003E1FA4"/>
    <w:rsid w:val="003E35D9"/>
    <w:rsid w:val="003E391D"/>
    <w:rsid w:val="003E3CC2"/>
    <w:rsid w:val="003E5B86"/>
    <w:rsid w:val="003E6BAB"/>
    <w:rsid w:val="003E6DB6"/>
    <w:rsid w:val="003E72C6"/>
    <w:rsid w:val="003F1F76"/>
    <w:rsid w:val="003F2149"/>
    <w:rsid w:val="003F280F"/>
    <w:rsid w:val="003F38E4"/>
    <w:rsid w:val="003F543E"/>
    <w:rsid w:val="003F5BC0"/>
    <w:rsid w:val="003F619E"/>
    <w:rsid w:val="003F6647"/>
    <w:rsid w:val="003F74DD"/>
    <w:rsid w:val="003F759B"/>
    <w:rsid w:val="004008DE"/>
    <w:rsid w:val="00401112"/>
    <w:rsid w:val="00401395"/>
    <w:rsid w:val="0040183C"/>
    <w:rsid w:val="00401F91"/>
    <w:rsid w:val="00402485"/>
    <w:rsid w:val="00403050"/>
    <w:rsid w:val="0040367C"/>
    <w:rsid w:val="00403F0F"/>
    <w:rsid w:val="0040467C"/>
    <w:rsid w:val="00404AA2"/>
    <w:rsid w:val="00404ECB"/>
    <w:rsid w:val="0040739B"/>
    <w:rsid w:val="00407964"/>
    <w:rsid w:val="00407AE0"/>
    <w:rsid w:val="004103B8"/>
    <w:rsid w:val="00410EC7"/>
    <w:rsid w:val="004114FB"/>
    <w:rsid w:val="00411A5D"/>
    <w:rsid w:val="00412196"/>
    <w:rsid w:val="004131D8"/>
    <w:rsid w:val="0041369B"/>
    <w:rsid w:val="0041474B"/>
    <w:rsid w:val="004152FC"/>
    <w:rsid w:val="004159C5"/>
    <w:rsid w:val="00415A1C"/>
    <w:rsid w:val="00415DC9"/>
    <w:rsid w:val="004161BF"/>
    <w:rsid w:val="00416EC2"/>
    <w:rsid w:val="004178C0"/>
    <w:rsid w:val="00417C94"/>
    <w:rsid w:val="0042099B"/>
    <w:rsid w:val="0042164E"/>
    <w:rsid w:val="00421BBF"/>
    <w:rsid w:val="00422652"/>
    <w:rsid w:val="00422B28"/>
    <w:rsid w:val="00423246"/>
    <w:rsid w:val="004234CE"/>
    <w:rsid w:val="00424BCA"/>
    <w:rsid w:val="004270E0"/>
    <w:rsid w:val="00430C36"/>
    <w:rsid w:val="00431C84"/>
    <w:rsid w:val="00431D24"/>
    <w:rsid w:val="00432FEE"/>
    <w:rsid w:val="004333E9"/>
    <w:rsid w:val="00434FC5"/>
    <w:rsid w:val="0043694A"/>
    <w:rsid w:val="00437BBC"/>
    <w:rsid w:val="00437E76"/>
    <w:rsid w:val="00441683"/>
    <w:rsid w:val="00441C69"/>
    <w:rsid w:val="0044270A"/>
    <w:rsid w:val="00444872"/>
    <w:rsid w:val="00444F9E"/>
    <w:rsid w:val="00445DD4"/>
    <w:rsid w:val="00445F21"/>
    <w:rsid w:val="00446798"/>
    <w:rsid w:val="004475C9"/>
    <w:rsid w:val="004478E0"/>
    <w:rsid w:val="00447A2F"/>
    <w:rsid w:val="00447A40"/>
    <w:rsid w:val="00450743"/>
    <w:rsid w:val="0045087B"/>
    <w:rsid w:val="00451134"/>
    <w:rsid w:val="00451E1D"/>
    <w:rsid w:val="00452162"/>
    <w:rsid w:val="00453708"/>
    <w:rsid w:val="00454526"/>
    <w:rsid w:val="00454A55"/>
    <w:rsid w:val="00455F2D"/>
    <w:rsid w:val="00456686"/>
    <w:rsid w:val="00456713"/>
    <w:rsid w:val="00456A26"/>
    <w:rsid w:val="0045711B"/>
    <w:rsid w:val="0045719D"/>
    <w:rsid w:val="004575E6"/>
    <w:rsid w:val="004578C3"/>
    <w:rsid w:val="004579EA"/>
    <w:rsid w:val="00457B04"/>
    <w:rsid w:val="00457E1F"/>
    <w:rsid w:val="00457E86"/>
    <w:rsid w:val="00460BD8"/>
    <w:rsid w:val="00461E64"/>
    <w:rsid w:val="00461FEE"/>
    <w:rsid w:val="00462561"/>
    <w:rsid w:val="00462DCB"/>
    <w:rsid w:val="004636D4"/>
    <w:rsid w:val="00464A27"/>
    <w:rsid w:val="00465426"/>
    <w:rsid w:val="00465F60"/>
    <w:rsid w:val="00467297"/>
    <w:rsid w:val="00470736"/>
    <w:rsid w:val="004711DE"/>
    <w:rsid w:val="004715AD"/>
    <w:rsid w:val="004762F8"/>
    <w:rsid w:val="00476581"/>
    <w:rsid w:val="00477B79"/>
    <w:rsid w:val="00477EFA"/>
    <w:rsid w:val="004801D3"/>
    <w:rsid w:val="004802A7"/>
    <w:rsid w:val="00480543"/>
    <w:rsid w:val="00480FA5"/>
    <w:rsid w:val="004811D2"/>
    <w:rsid w:val="00482CBE"/>
    <w:rsid w:val="00482F3A"/>
    <w:rsid w:val="00483F7E"/>
    <w:rsid w:val="004870BA"/>
    <w:rsid w:val="0048739C"/>
    <w:rsid w:val="00491668"/>
    <w:rsid w:val="004916A8"/>
    <w:rsid w:val="00492461"/>
    <w:rsid w:val="00493253"/>
    <w:rsid w:val="00494256"/>
    <w:rsid w:val="004947C3"/>
    <w:rsid w:val="00494E90"/>
    <w:rsid w:val="00495801"/>
    <w:rsid w:val="00496ED3"/>
    <w:rsid w:val="00497602"/>
    <w:rsid w:val="00497972"/>
    <w:rsid w:val="00497A9C"/>
    <w:rsid w:val="00497F29"/>
    <w:rsid w:val="004A0569"/>
    <w:rsid w:val="004A0EDF"/>
    <w:rsid w:val="004A2493"/>
    <w:rsid w:val="004A2CBF"/>
    <w:rsid w:val="004A2F5E"/>
    <w:rsid w:val="004A3422"/>
    <w:rsid w:val="004A3568"/>
    <w:rsid w:val="004A37A4"/>
    <w:rsid w:val="004A43B3"/>
    <w:rsid w:val="004A5014"/>
    <w:rsid w:val="004A5A77"/>
    <w:rsid w:val="004A6135"/>
    <w:rsid w:val="004A6EC2"/>
    <w:rsid w:val="004A782D"/>
    <w:rsid w:val="004A7DC6"/>
    <w:rsid w:val="004A7FA7"/>
    <w:rsid w:val="004B12E1"/>
    <w:rsid w:val="004B1A6E"/>
    <w:rsid w:val="004B5180"/>
    <w:rsid w:val="004B57BB"/>
    <w:rsid w:val="004B5DD5"/>
    <w:rsid w:val="004B604C"/>
    <w:rsid w:val="004B65AB"/>
    <w:rsid w:val="004B7443"/>
    <w:rsid w:val="004C0EC8"/>
    <w:rsid w:val="004C18E7"/>
    <w:rsid w:val="004C1D17"/>
    <w:rsid w:val="004C2097"/>
    <w:rsid w:val="004C2C64"/>
    <w:rsid w:val="004C2C67"/>
    <w:rsid w:val="004C399F"/>
    <w:rsid w:val="004C4C51"/>
    <w:rsid w:val="004C4E04"/>
    <w:rsid w:val="004C51FC"/>
    <w:rsid w:val="004C54B2"/>
    <w:rsid w:val="004C5D6E"/>
    <w:rsid w:val="004C6F5D"/>
    <w:rsid w:val="004C747D"/>
    <w:rsid w:val="004C79D3"/>
    <w:rsid w:val="004C7FB3"/>
    <w:rsid w:val="004D0289"/>
    <w:rsid w:val="004D02E7"/>
    <w:rsid w:val="004D0B72"/>
    <w:rsid w:val="004D1480"/>
    <w:rsid w:val="004D1B6F"/>
    <w:rsid w:val="004D1D27"/>
    <w:rsid w:val="004D30BE"/>
    <w:rsid w:val="004D3482"/>
    <w:rsid w:val="004D431A"/>
    <w:rsid w:val="004D4869"/>
    <w:rsid w:val="004D4A46"/>
    <w:rsid w:val="004D5411"/>
    <w:rsid w:val="004D5A1F"/>
    <w:rsid w:val="004D7656"/>
    <w:rsid w:val="004E0190"/>
    <w:rsid w:val="004E02D1"/>
    <w:rsid w:val="004E0678"/>
    <w:rsid w:val="004E0BB7"/>
    <w:rsid w:val="004E195A"/>
    <w:rsid w:val="004E1CDF"/>
    <w:rsid w:val="004E2B6A"/>
    <w:rsid w:val="004E31AA"/>
    <w:rsid w:val="004E37D5"/>
    <w:rsid w:val="004E564D"/>
    <w:rsid w:val="004E599D"/>
    <w:rsid w:val="004E5BF1"/>
    <w:rsid w:val="004E5C97"/>
    <w:rsid w:val="004E5F12"/>
    <w:rsid w:val="004E64B9"/>
    <w:rsid w:val="004E6CF0"/>
    <w:rsid w:val="004E7658"/>
    <w:rsid w:val="004F029F"/>
    <w:rsid w:val="004F16E0"/>
    <w:rsid w:val="004F1832"/>
    <w:rsid w:val="004F1F7F"/>
    <w:rsid w:val="004F1FF2"/>
    <w:rsid w:val="004F26F0"/>
    <w:rsid w:val="004F3705"/>
    <w:rsid w:val="004F5245"/>
    <w:rsid w:val="0050083F"/>
    <w:rsid w:val="00500CF7"/>
    <w:rsid w:val="005011DE"/>
    <w:rsid w:val="0050169A"/>
    <w:rsid w:val="00502564"/>
    <w:rsid w:val="00502F54"/>
    <w:rsid w:val="005036BC"/>
    <w:rsid w:val="00503EEB"/>
    <w:rsid w:val="00504281"/>
    <w:rsid w:val="0050536F"/>
    <w:rsid w:val="0050543F"/>
    <w:rsid w:val="005059A8"/>
    <w:rsid w:val="00506E92"/>
    <w:rsid w:val="005070E1"/>
    <w:rsid w:val="005075DC"/>
    <w:rsid w:val="005075EC"/>
    <w:rsid w:val="00507633"/>
    <w:rsid w:val="005077CC"/>
    <w:rsid w:val="00507890"/>
    <w:rsid w:val="00507DDE"/>
    <w:rsid w:val="00510529"/>
    <w:rsid w:val="00510913"/>
    <w:rsid w:val="00511E11"/>
    <w:rsid w:val="00511EB6"/>
    <w:rsid w:val="005130E8"/>
    <w:rsid w:val="0051348B"/>
    <w:rsid w:val="00513F7B"/>
    <w:rsid w:val="005151A9"/>
    <w:rsid w:val="005177FD"/>
    <w:rsid w:val="00517D17"/>
    <w:rsid w:val="005204D0"/>
    <w:rsid w:val="00521D70"/>
    <w:rsid w:val="00521E41"/>
    <w:rsid w:val="0052237B"/>
    <w:rsid w:val="005232AE"/>
    <w:rsid w:val="00523561"/>
    <w:rsid w:val="00523989"/>
    <w:rsid w:val="00523DC4"/>
    <w:rsid w:val="00523E95"/>
    <w:rsid w:val="00524977"/>
    <w:rsid w:val="00524C06"/>
    <w:rsid w:val="005251CA"/>
    <w:rsid w:val="00525C58"/>
    <w:rsid w:val="00525D44"/>
    <w:rsid w:val="0052617E"/>
    <w:rsid w:val="00526988"/>
    <w:rsid w:val="00526CB5"/>
    <w:rsid w:val="0052775F"/>
    <w:rsid w:val="00527F8E"/>
    <w:rsid w:val="00530204"/>
    <w:rsid w:val="00530214"/>
    <w:rsid w:val="005305C2"/>
    <w:rsid w:val="0053154B"/>
    <w:rsid w:val="00531E25"/>
    <w:rsid w:val="00531F5C"/>
    <w:rsid w:val="00532D55"/>
    <w:rsid w:val="00532DC6"/>
    <w:rsid w:val="00533724"/>
    <w:rsid w:val="00533A8F"/>
    <w:rsid w:val="0053445C"/>
    <w:rsid w:val="00535BAA"/>
    <w:rsid w:val="00535F82"/>
    <w:rsid w:val="00536A5A"/>
    <w:rsid w:val="00536B7E"/>
    <w:rsid w:val="00536F64"/>
    <w:rsid w:val="00537195"/>
    <w:rsid w:val="00537789"/>
    <w:rsid w:val="005379C2"/>
    <w:rsid w:val="00537B34"/>
    <w:rsid w:val="00537EE9"/>
    <w:rsid w:val="0054075D"/>
    <w:rsid w:val="00542342"/>
    <w:rsid w:val="00542657"/>
    <w:rsid w:val="00543E1C"/>
    <w:rsid w:val="00545140"/>
    <w:rsid w:val="00546302"/>
    <w:rsid w:val="00546C9B"/>
    <w:rsid w:val="005475C1"/>
    <w:rsid w:val="00547EB0"/>
    <w:rsid w:val="00550161"/>
    <w:rsid w:val="00550794"/>
    <w:rsid w:val="005512A4"/>
    <w:rsid w:val="00551D39"/>
    <w:rsid w:val="0055231E"/>
    <w:rsid w:val="005526D5"/>
    <w:rsid w:val="00552712"/>
    <w:rsid w:val="005529A2"/>
    <w:rsid w:val="00552D38"/>
    <w:rsid w:val="00553E79"/>
    <w:rsid w:val="00554C30"/>
    <w:rsid w:val="005550D8"/>
    <w:rsid w:val="0055701B"/>
    <w:rsid w:val="005577A2"/>
    <w:rsid w:val="00561844"/>
    <w:rsid w:val="00561DB0"/>
    <w:rsid w:val="00561E7E"/>
    <w:rsid w:val="00562ABD"/>
    <w:rsid w:val="00562B03"/>
    <w:rsid w:val="00562B94"/>
    <w:rsid w:val="00562EDE"/>
    <w:rsid w:val="00564BCD"/>
    <w:rsid w:val="00565AEE"/>
    <w:rsid w:val="00566D86"/>
    <w:rsid w:val="005671D3"/>
    <w:rsid w:val="00567A38"/>
    <w:rsid w:val="00567FC7"/>
    <w:rsid w:val="005707C0"/>
    <w:rsid w:val="005724F5"/>
    <w:rsid w:val="0057283A"/>
    <w:rsid w:val="00573766"/>
    <w:rsid w:val="005737E4"/>
    <w:rsid w:val="0057391C"/>
    <w:rsid w:val="005742F1"/>
    <w:rsid w:val="00574320"/>
    <w:rsid w:val="00574CB7"/>
    <w:rsid w:val="00575BE7"/>
    <w:rsid w:val="00576091"/>
    <w:rsid w:val="00576260"/>
    <w:rsid w:val="0057757A"/>
    <w:rsid w:val="005802AA"/>
    <w:rsid w:val="00580E82"/>
    <w:rsid w:val="00582445"/>
    <w:rsid w:val="00582483"/>
    <w:rsid w:val="005832CC"/>
    <w:rsid w:val="00583EA5"/>
    <w:rsid w:val="00585289"/>
    <w:rsid w:val="00586085"/>
    <w:rsid w:val="005866ED"/>
    <w:rsid w:val="00587647"/>
    <w:rsid w:val="005879F3"/>
    <w:rsid w:val="0059001E"/>
    <w:rsid w:val="00590D37"/>
    <w:rsid w:val="0059181C"/>
    <w:rsid w:val="00592479"/>
    <w:rsid w:val="005924CF"/>
    <w:rsid w:val="00593FA2"/>
    <w:rsid w:val="00594197"/>
    <w:rsid w:val="00594D34"/>
    <w:rsid w:val="00595926"/>
    <w:rsid w:val="00595A51"/>
    <w:rsid w:val="00595AF4"/>
    <w:rsid w:val="00595BA8"/>
    <w:rsid w:val="00595F51"/>
    <w:rsid w:val="0059799F"/>
    <w:rsid w:val="00597FAC"/>
    <w:rsid w:val="005A1E6C"/>
    <w:rsid w:val="005A2593"/>
    <w:rsid w:val="005A2AC8"/>
    <w:rsid w:val="005A3478"/>
    <w:rsid w:val="005A4008"/>
    <w:rsid w:val="005A4E8C"/>
    <w:rsid w:val="005A4E9C"/>
    <w:rsid w:val="005A629D"/>
    <w:rsid w:val="005A6C83"/>
    <w:rsid w:val="005A6DE0"/>
    <w:rsid w:val="005A7390"/>
    <w:rsid w:val="005B03C6"/>
    <w:rsid w:val="005B1ADD"/>
    <w:rsid w:val="005B32C9"/>
    <w:rsid w:val="005B4091"/>
    <w:rsid w:val="005B5311"/>
    <w:rsid w:val="005B5578"/>
    <w:rsid w:val="005B5693"/>
    <w:rsid w:val="005B672E"/>
    <w:rsid w:val="005B687F"/>
    <w:rsid w:val="005C0327"/>
    <w:rsid w:val="005C164A"/>
    <w:rsid w:val="005C3AAD"/>
    <w:rsid w:val="005C4510"/>
    <w:rsid w:val="005C4EB1"/>
    <w:rsid w:val="005C52B1"/>
    <w:rsid w:val="005C5A04"/>
    <w:rsid w:val="005C5EB6"/>
    <w:rsid w:val="005C6A7B"/>
    <w:rsid w:val="005C7314"/>
    <w:rsid w:val="005C7FBD"/>
    <w:rsid w:val="005D19F9"/>
    <w:rsid w:val="005D2467"/>
    <w:rsid w:val="005D446A"/>
    <w:rsid w:val="005D4656"/>
    <w:rsid w:val="005D4B99"/>
    <w:rsid w:val="005D55E8"/>
    <w:rsid w:val="005D570F"/>
    <w:rsid w:val="005D61A2"/>
    <w:rsid w:val="005D6530"/>
    <w:rsid w:val="005D6B9C"/>
    <w:rsid w:val="005D7024"/>
    <w:rsid w:val="005D7FD9"/>
    <w:rsid w:val="005E183C"/>
    <w:rsid w:val="005E2711"/>
    <w:rsid w:val="005E2C2B"/>
    <w:rsid w:val="005E3B34"/>
    <w:rsid w:val="005E4341"/>
    <w:rsid w:val="005E4669"/>
    <w:rsid w:val="005E4A9B"/>
    <w:rsid w:val="005E5298"/>
    <w:rsid w:val="005E568B"/>
    <w:rsid w:val="005E6BE0"/>
    <w:rsid w:val="005E6DED"/>
    <w:rsid w:val="005E6E8E"/>
    <w:rsid w:val="005E7CBA"/>
    <w:rsid w:val="005F0697"/>
    <w:rsid w:val="005F0E1D"/>
    <w:rsid w:val="005F1A58"/>
    <w:rsid w:val="005F1DA4"/>
    <w:rsid w:val="005F2C2F"/>
    <w:rsid w:val="005F2C53"/>
    <w:rsid w:val="005F3067"/>
    <w:rsid w:val="005F42E5"/>
    <w:rsid w:val="005F455E"/>
    <w:rsid w:val="005F4B50"/>
    <w:rsid w:val="005F4D0E"/>
    <w:rsid w:val="005F54A8"/>
    <w:rsid w:val="005F5DAC"/>
    <w:rsid w:val="005F6C5D"/>
    <w:rsid w:val="005F6DF5"/>
    <w:rsid w:val="005F780E"/>
    <w:rsid w:val="005F7A16"/>
    <w:rsid w:val="0060012C"/>
    <w:rsid w:val="006003E5"/>
    <w:rsid w:val="006006A2"/>
    <w:rsid w:val="00600D07"/>
    <w:rsid w:val="00600E3B"/>
    <w:rsid w:val="0060149B"/>
    <w:rsid w:val="00601E3D"/>
    <w:rsid w:val="006029DC"/>
    <w:rsid w:val="006032F9"/>
    <w:rsid w:val="00603E65"/>
    <w:rsid w:val="0060498C"/>
    <w:rsid w:val="006054E4"/>
    <w:rsid w:val="00605619"/>
    <w:rsid w:val="00605BEA"/>
    <w:rsid w:val="006061F2"/>
    <w:rsid w:val="006063F7"/>
    <w:rsid w:val="006073B3"/>
    <w:rsid w:val="00607AB4"/>
    <w:rsid w:val="00607CC3"/>
    <w:rsid w:val="00607E3C"/>
    <w:rsid w:val="006104B7"/>
    <w:rsid w:val="006109C4"/>
    <w:rsid w:val="00610C38"/>
    <w:rsid w:val="0061162E"/>
    <w:rsid w:val="006136C7"/>
    <w:rsid w:val="00613A18"/>
    <w:rsid w:val="00613F52"/>
    <w:rsid w:val="00615B55"/>
    <w:rsid w:val="006161D1"/>
    <w:rsid w:val="006172E5"/>
    <w:rsid w:val="00620547"/>
    <w:rsid w:val="00620B4E"/>
    <w:rsid w:val="00620D37"/>
    <w:rsid w:val="00621C1D"/>
    <w:rsid w:val="006224E7"/>
    <w:rsid w:val="006225D9"/>
    <w:rsid w:val="0062367F"/>
    <w:rsid w:val="00624B2C"/>
    <w:rsid w:val="00624F24"/>
    <w:rsid w:val="00625436"/>
    <w:rsid w:val="00625A3E"/>
    <w:rsid w:val="00625CFA"/>
    <w:rsid w:val="00626F17"/>
    <w:rsid w:val="006272F5"/>
    <w:rsid w:val="0062784C"/>
    <w:rsid w:val="00627EC8"/>
    <w:rsid w:val="00630ABA"/>
    <w:rsid w:val="006311B4"/>
    <w:rsid w:val="006311FF"/>
    <w:rsid w:val="0063131E"/>
    <w:rsid w:val="0063261E"/>
    <w:rsid w:val="00632C0B"/>
    <w:rsid w:val="006353E7"/>
    <w:rsid w:val="006356DF"/>
    <w:rsid w:val="00635F89"/>
    <w:rsid w:val="006366DD"/>
    <w:rsid w:val="006377C4"/>
    <w:rsid w:val="00637DA0"/>
    <w:rsid w:val="006402FE"/>
    <w:rsid w:val="0064069F"/>
    <w:rsid w:val="0064070E"/>
    <w:rsid w:val="00640CE4"/>
    <w:rsid w:val="00640E5F"/>
    <w:rsid w:val="006421F4"/>
    <w:rsid w:val="006444F0"/>
    <w:rsid w:val="006446D1"/>
    <w:rsid w:val="00644BD2"/>
    <w:rsid w:val="00645070"/>
    <w:rsid w:val="006457A6"/>
    <w:rsid w:val="00645FAF"/>
    <w:rsid w:val="0064655E"/>
    <w:rsid w:val="006467D8"/>
    <w:rsid w:val="00646A90"/>
    <w:rsid w:val="00646DE9"/>
    <w:rsid w:val="00647BF6"/>
    <w:rsid w:val="00647C1E"/>
    <w:rsid w:val="0065010D"/>
    <w:rsid w:val="00650FFF"/>
    <w:rsid w:val="00651257"/>
    <w:rsid w:val="006515E4"/>
    <w:rsid w:val="0065210C"/>
    <w:rsid w:val="006526ED"/>
    <w:rsid w:val="00653605"/>
    <w:rsid w:val="00654247"/>
    <w:rsid w:val="006558C4"/>
    <w:rsid w:val="006568EA"/>
    <w:rsid w:val="00657142"/>
    <w:rsid w:val="006573EE"/>
    <w:rsid w:val="00660743"/>
    <w:rsid w:val="006607D0"/>
    <w:rsid w:val="00660BF7"/>
    <w:rsid w:val="006620AB"/>
    <w:rsid w:val="00663327"/>
    <w:rsid w:val="00665B07"/>
    <w:rsid w:val="00665D5E"/>
    <w:rsid w:val="006662B2"/>
    <w:rsid w:val="00666DE1"/>
    <w:rsid w:val="00667BD4"/>
    <w:rsid w:val="00667F79"/>
    <w:rsid w:val="006718E9"/>
    <w:rsid w:val="006719BE"/>
    <w:rsid w:val="00672524"/>
    <w:rsid w:val="0067262D"/>
    <w:rsid w:val="0067283E"/>
    <w:rsid w:val="00673ACF"/>
    <w:rsid w:val="00673E3C"/>
    <w:rsid w:val="00673FE2"/>
    <w:rsid w:val="00674014"/>
    <w:rsid w:val="0067522A"/>
    <w:rsid w:val="00675715"/>
    <w:rsid w:val="00676073"/>
    <w:rsid w:val="0068169D"/>
    <w:rsid w:val="00681FDE"/>
    <w:rsid w:val="00683360"/>
    <w:rsid w:val="00683555"/>
    <w:rsid w:val="00683A18"/>
    <w:rsid w:val="00683E05"/>
    <w:rsid w:val="00685FF7"/>
    <w:rsid w:val="0068608C"/>
    <w:rsid w:val="006878B4"/>
    <w:rsid w:val="0069023D"/>
    <w:rsid w:val="0069170C"/>
    <w:rsid w:val="00691FB1"/>
    <w:rsid w:val="006932BB"/>
    <w:rsid w:val="0069386B"/>
    <w:rsid w:val="00693ED0"/>
    <w:rsid w:val="00694076"/>
    <w:rsid w:val="0069457C"/>
    <w:rsid w:val="00695176"/>
    <w:rsid w:val="00695A8D"/>
    <w:rsid w:val="00695DD3"/>
    <w:rsid w:val="00695E99"/>
    <w:rsid w:val="0069620B"/>
    <w:rsid w:val="00696D24"/>
    <w:rsid w:val="006974AA"/>
    <w:rsid w:val="00697FFD"/>
    <w:rsid w:val="006A1277"/>
    <w:rsid w:val="006A3C54"/>
    <w:rsid w:val="006A4DCF"/>
    <w:rsid w:val="006A6892"/>
    <w:rsid w:val="006A76BC"/>
    <w:rsid w:val="006A7D72"/>
    <w:rsid w:val="006B00A5"/>
    <w:rsid w:val="006B0343"/>
    <w:rsid w:val="006B04E9"/>
    <w:rsid w:val="006B094D"/>
    <w:rsid w:val="006B0FF5"/>
    <w:rsid w:val="006B14B4"/>
    <w:rsid w:val="006B1BBE"/>
    <w:rsid w:val="006B2847"/>
    <w:rsid w:val="006B32A2"/>
    <w:rsid w:val="006B352F"/>
    <w:rsid w:val="006B3F4C"/>
    <w:rsid w:val="006B42E6"/>
    <w:rsid w:val="006B4E1B"/>
    <w:rsid w:val="006B571D"/>
    <w:rsid w:val="006C0C2E"/>
    <w:rsid w:val="006C13E1"/>
    <w:rsid w:val="006C220D"/>
    <w:rsid w:val="006C23DA"/>
    <w:rsid w:val="006C4371"/>
    <w:rsid w:val="006C4D27"/>
    <w:rsid w:val="006C5819"/>
    <w:rsid w:val="006C60AE"/>
    <w:rsid w:val="006C68C6"/>
    <w:rsid w:val="006C7FC5"/>
    <w:rsid w:val="006D03B1"/>
    <w:rsid w:val="006D2205"/>
    <w:rsid w:val="006D2935"/>
    <w:rsid w:val="006D2B49"/>
    <w:rsid w:val="006D3471"/>
    <w:rsid w:val="006D46C7"/>
    <w:rsid w:val="006D48A3"/>
    <w:rsid w:val="006D4CFF"/>
    <w:rsid w:val="006D6DBB"/>
    <w:rsid w:val="006D747C"/>
    <w:rsid w:val="006E07BF"/>
    <w:rsid w:val="006E0E92"/>
    <w:rsid w:val="006E1E6D"/>
    <w:rsid w:val="006E3412"/>
    <w:rsid w:val="006E375C"/>
    <w:rsid w:val="006E5116"/>
    <w:rsid w:val="006E5948"/>
    <w:rsid w:val="006E6043"/>
    <w:rsid w:val="006E666E"/>
    <w:rsid w:val="006E66A6"/>
    <w:rsid w:val="006E7C82"/>
    <w:rsid w:val="006E7E29"/>
    <w:rsid w:val="006F003E"/>
    <w:rsid w:val="006F1030"/>
    <w:rsid w:val="006F1400"/>
    <w:rsid w:val="006F18BA"/>
    <w:rsid w:val="006F1B3A"/>
    <w:rsid w:val="006F1D35"/>
    <w:rsid w:val="006F281F"/>
    <w:rsid w:val="006F2876"/>
    <w:rsid w:val="006F2934"/>
    <w:rsid w:val="006F2E0C"/>
    <w:rsid w:val="006F3D58"/>
    <w:rsid w:val="006F3FFB"/>
    <w:rsid w:val="006F512E"/>
    <w:rsid w:val="006F5F77"/>
    <w:rsid w:val="006F68D7"/>
    <w:rsid w:val="006F72CF"/>
    <w:rsid w:val="0070027F"/>
    <w:rsid w:val="00701101"/>
    <w:rsid w:val="007013B9"/>
    <w:rsid w:val="007018D4"/>
    <w:rsid w:val="00701EE2"/>
    <w:rsid w:val="00701F41"/>
    <w:rsid w:val="00702537"/>
    <w:rsid w:val="007028DF"/>
    <w:rsid w:val="00703256"/>
    <w:rsid w:val="0070327A"/>
    <w:rsid w:val="007032CD"/>
    <w:rsid w:val="00704646"/>
    <w:rsid w:val="0070516C"/>
    <w:rsid w:val="00705429"/>
    <w:rsid w:val="00705757"/>
    <w:rsid w:val="007058D1"/>
    <w:rsid w:val="00706FF7"/>
    <w:rsid w:val="0070714E"/>
    <w:rsid w:val="0071029F"/>
    <w:rsid w:val="00712316"/>
    <w:rsid w:val="00712927"/>
    <w:rsid w:val="00712982"/>
    <w:rsid w:val="0071355E"/>
    <w:rsid w:val="007137C7"/>
    <w:rsid w:val="00714F7D"/>
    <w:rsid w:val="00715588"/>
    <w:rsid w:val="007156D2"/>
    <w:rsid w:val="00715C23"/>
    <w:rsid w:val="007168F7"/>
    <w:rsid w:val="00716983"/>
    <w:rsid w:val="00717928"/>
    <w:rsid w:val="00717E4B"/>
    <w:rsid w:val="00717F72"/>
    <w:rsid w:val="00720FB9"/>
    <w:rsid w:val="00721190"/>
    <w:rsid w:val="00721564"/>
    <w:rsid w:val="007222AD"/>
    <w:rsid w:val="00722C82"/>
    <w:rsid w:val="00722F64"/>
    <w:rsid w:val="00723079"/>
    <w:rsid w:val="00724F50"/>
    <w:rsid w:val="00725F6A"/>
    <w:rsid w:val="00726E9F"/>
    <w:rsid w:val="00730716"/>
    <w:rsid w:val="00731146"/>
    <w:rsid w:val="00731240"/>
    <w:rsid w:val="0073189D"/>
    <w:rsid w:val="00731A3B"/>
    <w:rsid w:val="00732212"/>
    <w:rsid w:val="0073314F"/>
    <w:rsid w:val="00734213"/>
    <w:rsid w:val="00735D62"/>
    <w:rsid w:val="0073668E"/>
    <w:rsid w:val="00737E36"/>
    <w:rsid w:val="00740119"/>
    <w:rsid w:val="00740346"/>
    <w:rsid w:val="007416D1"/>
    <w:rsid w:val="00743F60"/>
    <w:rsid w:val="00744219"/>
    <w:rsid w:val="00744C41"/>
    <w:rsid w:val="00745C28"/>
    <w:rsid w:val="00745C5B"/>
    <w:rsid w:val="00745C90"/>
    <w:rsid w:val="00745F65"/>
    <w:rsid w:val="00746013"/>
    <w:rsid w:val="007466DA"/>
    <w:rsid w:val="00746B6E"/>
    <w:rsid w:val="00746D1C"/>
    <w:rsid w:val="0074729F"/>
    <w:rsid w:val="00747CF3"/>
    <w:rsid w:val="00747D0E"/>
    <w:rsid w:val="00747D9D"/>
    <w:rsid w:val="00750249"/>
    <w:rsid w:val="007530C8"/>
    <w:rsid w:val="00753F27"/>
    <w:rsid w:val="00755E4A"/>
    <w:rsid w:val="00757300"/>
    <w:rsid w:val="007573A5"/>
    <w:rsid w:val="00760BD1"/>
    <w:rsid w:val="0076108A"/>
    <w:rsid w:val="0076142E"/>
    <w:rsid w:val="00762BAB"/>
    <w:rsid w:val="00762E83"/>
    <w:rsid w:val="0076372D"/>
    <w:rsid w:val="00764105"/>
    <w:rsid w:val="00764448"/>
    <w:rsid w:val="00765244"/>
    <w:rsid w:val="007654E6"/>
    <w:rsid w:val="0076572E"/>
    <w:rsid w:val="007657CF"/>
    <w:rsid w:val="00767E43"/>
    <w:rsid w:val="00770C62"/>
    <w:rsid w:val="00770EEE"/>
    <w:rsid w:val="00771111"/>
    <w:rsid w:val="007726DE"/>
    <w:rsid w:val="007726ED"/>
    <w:rsid w:val="00773707"/>
    <w:rsid w:val="00773A6A"/>
    <w:rsid w:val="00773E65"/>
    <w:rsid w:val="00773FF7"/>
    <w:rsid w:val="0077430A"/>
    <w:rsid w:val="00774B40"/>
    <w:rsid w:val="00776F51"/>
    <w:rsid w:val="00777650"/>
    <w:rsid w:val="00780800"/>
    <w:rsid w:val="00780CCF"/>
    <w:rsid w:val="00781E83"/>
    <w:rsid w:val="007830BD"/>
    <w:rsid w:val="00783386"/>
    <w:rsid w:val="00784B7D"/>
    <w:rsid w:val="00784C36"/>
    <w:rsid w:val="007854B4"/>
    <w:rsid w:val="00787164"/>
    <w:rsid w:val="007873B7"/>
    <w:rsid w:val="0079191D"/>
    <w:rsid w:val="00791E07"/>
    <w:rsid w:val="007936BB"/>
    <w:rsid w:val="007936D3"/>
    <w:rsid w:val="007936EA"/>
    <w:rsid w:val="00793B4E"/>
    <w:rsid w:val="00793EFE"/>
    <w:rsid w:val="007940C0"/>
    <w:rsid w:val="0079468A"/>
    <w:rsid w:val="0079518D"/>
    <w:rsid w:val="00795DA9"/>
    <w:rsid w:val="00797B6E"/>
    <w:rsid w:val="007A09F7"/>
    <w:rsid w:val="007A2202"/>
    <w:rsid w:val="007A4823"/>
    <w:rsid w:val="007A62D8"/>
    <w:rsid w:val="007A6ACF"/>
    <w:rsid w:val="007A6AF6"/>
    <w:rsid w:val="007A6B9A"/>
    <w:rsid w:val="007A6C5B"/>
    <w:rsid w:val="007B1037"/>
    <w:rsid w:val="007B196D"/>
    <w:rsid w:val="007B19CD"/>
    <w:rsid w:val="007B22B3"/>
    <w:rsid w:val="007B2671"/>
    <w:rsid w:val="007B27C0"/>
    <w:rsid w:val="007B3BF3"/>
    <w:rsid w:val="007B4885"/>
    <w:rsid w:val="007B4C30"/>
    <w:rsid w:val="007B55FC"/>
    <w:rsid w:val="007B58CA"/>
    <w:rsid w:val="007B7FEF"/>
    <w:rsid w:val="007C13D8"/>
    <w:rsid w:val="007C1E55"/>
    <w:rsid w:val="007C2700"/>
    <w:rsid w:val="007C66F7"/>
    <w:rsid w:val="007C71AD"/>
    <w:rsid w:val="007C7320"/>
    <w:rsid w:val="007C7422"/>
    <w:rsid w:val="007D0861"/>
    <w:rsid w:val="007D104E"/>
    <w:rsid w:val="007D124E"/>
    <w:rsid w:val="007D2FBB"/>
    <w:rsid w:val="007D3E72"/>
    <w:rsid w:val="007D4577"/>
    <w:rsid w:val="007D4921"/>
    <w:rsid w:val="007D4C8D"/>
    <w:rsid w:val="007D60F3"/>
    <w:rsid w:val="007D63B9"/>
    <w:rsid w:val="007D7A44"/>
    <w:rsid w:val="007E07EC"/>
    <w:rsid w:val="007E2030"/>
    <w:rsid w:val="007E25A7"/>
    <w:rsid w:val="007E2F04"/>
    <w:rsid w:val="007E30A5"/>
    <w:rsid w:val="007E31B2"/>
    <w:rsid w:val="007E3FDB"/>
    <w:rsid w:val="007E4109"/>
    <w:rsid w:val="007E416E"/>
    <w:rsid w:val="007E5657"/>
    <w:rsid w:val="007E6987"/>
    <w:rsid w:val="007E7061"/>
    <w:rsid w:val="007E71FE"/>
    <w:rsid w:val="007E73E5"/>
    <w:rsid w:val="007E7B05"/>
    <w:rsid w:val="007E7B32"/>
    <w:rsid w:val="007F070C"/>
    <w:rsid w:val="007F13C0"/>
    <w:rsid w:val="007F1BEF"/>
    <w:rsid w:val="007F21B8"/>
    <w:rsid w:val="007F2B29"/>
    <w:rsid w:val="007F2C58"/>
    <w:rsid w:val="007F3B76"/>
    <w:rsid w:val="007F3C28"/>
    <w:rsid w:val="007F3F49"/>
    <w:rsid w:val="007F48E1"/>
    <w:rsid w:val="007F4E02"/>
    <w:rsid w:val="007F6FB2"/>
    <w:rsid w:val="007F7014"/>
    <w:rsid w:val="007F7986"/>
    <w:rsid w:val="008013E6"/>
    <w:rsid w:val="00804A8D"/>
    <w:rsid w:val="00804D37"/>
    <w:rsid w:val="008050DA"/>
    <w:rsid w:val="0080517F"/>
    <w:rsid w:val="00805CD9"/>
    <w:rsid w:val="00805F9F"/>
    <w:rsid w:val="00810400"/>
    <w:rsid w:val="00810D78"/>
    <w:rsid w:val="00812E9A"/>
    <w:rsid w:val="008135D7"/>
    <w:rsid w:val="00813EB2"/>
    <w:rsid w:val="008155DA"/>
    <w:rsid w:val="00816105"/>
    <w:rsid w:val="00816D37"/>
    <w:rsid w:val="00816D39"/>
    <w:rsid w:val="00817036"/>
    <w:rsid w:val="0082025C"/>
    <w:rsid w:val="0082050B"/>
    <w:rsid w:val="00820C1B"/>
    <w:rsid w:val="0082291C"/>
    <w:rsid w:val="00822D9C"/>
    <w:rsid w:val="00823DCC"/>
    <w:rsid w:val="008255A5"/>
    <w:rsid w:val="00825640"/>
    <w:rsid w:val="00825AFA"/>
    <w:rsid w:val="00825D1B"/>
    <w:rsid w:val="00825FD7"/>
    <w:rsid w:val="00826028"/>
    <w:rsid w:val="0082662C"/>
    <w:rsid w:val="00827F3F"/>
    <w:rsid w:val="00831AF6"/>
    <w:rsid w:val="00831F70"/>
    <w:rsid w:val="00832007"/>
    <w:rsid w:val="008320EA"/>
    <w:rsid w:val="0083274F"/>
    <w:rsid w:val="008342DF"/>
    <w:rsid w:val="008345AC"/>
    <w:rsid w:val="00834BCF"/>
    <w:rsid w:val="00835274"/>
    <w:rsid w:val="00835704"/>
    <w:rsid w:val="00835A1A"/>
    <w:rsid w:val="00836118"/>
    <w:rsid w:val="008361BC"/>
    <w:rsid w:val="00837134"/>
    <w:rsid w:val="00841745"/>
    <w:rsid w:val="0084233C"/>
    <w:rsid w:val="00842C85"/>
    <w:rsid w:val="00844E5A"/>
    <w:rsid w:val="00845018"/>
    <w:rsid w:val="00845920"/>
    <w:rsid w:val="00845F78"/>
    <w:rsid w:val="008460FE"/>
    <w:rsid w:val="00846691"/>
    <w:rsid w:val="00846A92"/>
    <w:rsid w:val="00847119"/>
    <w:rsid w:val="00847671"/>
    <w:rsid w:val="0085064E"/>
    <w:rsid w:val="00850BF9"/>
    <w:rsid w:val="00850FA9"/>
    <w:rsid w:val="00851038"/>
    <w:rsid w:val="0085169F"/>
    <w:rsid w:val="008525A6"/>
    <w:rsid w:val="00852AF0"/>
    <w:rsid w:val="00853C27"/>
    <w:rsid w:val="00855988"/>
    <w:rsid w:val="0085647C"/>
    <w:rsid w:val="008567DC"/>
    <w:rsid w:val="00856A1A"/>
    <w:rsid w:val="00856D76"/>
    <w:rsid w:val="00856D7B"/>
    <w:rsid w:val="00856E1A"/>
    <w:rsid w:val="0085726F"/>
    <w:rsid w:val="008575C6"/>
    <w:rsid w:val="00857C7E"/>
    <w:rsid w:val="00857F35"/>
    <w:rsid w:val="00860253"/>
    <w:rsid w:val="0086029C"/>
    <w:rsid w:val="0086042A"/>
    <w:rsid w:val="00860D56"/>
    <w:rsid w:val="00861851"/>
    <w:rsid w:val="008631FD"/>
    <w:rsid w:val="0086633F"/>
    <w:rsid w:val="00866506"/>
    <w:rsid w:val="0086684C"/>
    <w:rsid w:val="0086703A"/>
    <w:rsid w:val="008674ED"/>
    <w:rsid w:val="00871057"/>
    <w:rsid w:val="00872123"/>
    <w:rsid w:val="00872F01"/>
    <w:rsid w:val="00873469"/>
    <w:rsid w:val="00873CA0"/>
    <w:rsid w:val="008750C3"/>
    <w:rsid w:val="00876D0E"/>
    <w:rsid w:val="00876DE9"/>
    <w:rsid w:val="00877A1E"/>
    <w:rsid w:val="00877D8F"/>
    <w:rsid w:val="00880243"/>
    <w:rsid w:val="00880C77"/>
    <w:rsid w:val="00881CAC"/>
    <w:rsid w:val="008827F5"/>
    <w:rsid w:val="00882FA4"/>
    <w:rsid w:val="00883BF2"/>
    <w:rsid w:val="00883EC5"/>
    <w:rsid w:val="00884075"/>
    <w:rsid w:val="008851FC"/>
    <w:rsid w:val="008857C7"/>
    <w:rsid w:val="00886324"/>
    <w:rsid w:val="008867F1"/>
    <w:rsid w:val="008868DD"/>
    <w:rsid w:val="00887028"/>
    <w:rsid w:val="00887B31"/>
    <w:rsid w:val="0089060C"/>
    <w:rsid w:val="00890F01"/>
    <w:rsid w:val="008914ED"/>
    <w:rsid w:val="00891B16"/>
    <w:rsid w:val="00891BF4"/>
    <w:rsid w:val="00892064"/>
    <w:rsid w:val="00892642"/>
    <w:rsid w:val="0089394B"/>
    <w:rsid w:val="008962B5"/>
    <w:rsid w:val="008968C3"/>
    <w:rsid w:val="00896C63"/>
    <w:rsid w:val="00896D95"/>
    <w:rsid w:val="008971A4"/>
    <w:rsid w:val="0089776A"/>
    <w:rsid w:val="008A0196"/>
    <w:rsid w:val="008A0C97"/>
    <w:rsid w:val="008A0DDD"/>
    <w:rsid w:val="008A2AE1"/>
    <w:rsid w:val="008A3C02"/>
    <w:rsid w:val="008A55A0"/>
    <w:rsid w:val="008A5D51"/>
    <w:rsid w:val="008A5F8E"/>
    <w:rsid w:val="008A66E6"/>
    <w:rsid w:val="008A760A"/>
    <w:rsid w:val="008A7C43"/>
    <w:rsid w:val="008B02FD"/>
    <w:rsid w:val="008B045F"/>
    <w:rsid w:val="008B0A3C"/>
    <w:rsid w:val="008B0B7F"/>
    <w:rsid w:val="008B0C7F"/>
    <w:rsid w:val="008B126D"/>
    <w:rsid w:val="008B1E50"/>
    <w:rsid w:val="008B2192"/>
    <w:rsid w:val="008B21F2"/>
    <w:rsid w:val="008B2354"/>
    <w:rsid w:val="008B2737"/>
    <w:rsid w:val="008B2F41"/>
    <w:rsid w:val="008B3D98"/>
    <w:rsid w:val="008B6487"/>
    <w:rsid w:val="008B6953"/>
    <w:rsid w:val="008B70A0"/>
    <w:rsid w:val="008B7634"/>
    <w:rsid w:val="008B7761"/>
    <w:rsid w:val="008B7A78"/>
    <w:rsid w:val="008B7CA5"/>
    <w:rsid w:val="008B7E33"/>
    <w:rsid w:val="008C1CC2"/>
    <w:rsid w:val="008C2DC0"/>
    <w:rsid w:val="008C3789"/>
    <w:rsid w:val="008C39AC"/>
    <w:rsid w:val="008C3B83"/>
    <w:rsid w:val="008C3B9E"/>
    <w:rsid w:val="008C3F74"/>
    <w:rsid w:val="008C53FB"/>
    <w:rsid w:val="008C688E"/>
    <w:rsid w:val="008C7491"/>
    <w:rsid w:val="008C79D5"/>
    <w:rsid w:val="008C7E86"/>
    <w:rsid w:val="008D00DF"/>
    <w:rsid w:val="008D0B75"/>
    <w:rsid w:val="008D0CFA"/>
    <w:rsid w:val="008D0E20"/>
    <w:rsid w:val="008D1D1B"/>
    <w:rsid w:val="008D2B15"/>
    <w:rsid w:val="008D2F36"/>
    <w:rsid w:val="008D31B8"/>
    <w:rsid w:val="008D370E"/>
    <w:rsid w:val="008D3929"/>
    <w:rsid w:val="008D3966"/>
    <w:rsid w:val="008D3D62"/>
    <w:rsid w:val="008D6456"/>
    <w:rsid w:val="008D664C"/>
    <w:rsid w:val="008D6F6E"/>
    <w:rsid w:val="008D73DF"/>
    <w:rsid w:val="008E053E"/>
    <w:rsid w:val="008E0FC1"/>
    <w:rsid w:val="008E173D"/>
    <w:rsid w:val="008E1CDD"/>
    <w:rsid w:val="008E27F1"/>
    <w:rsid w:val="008E4E9D"/>
    <w:rsid w:val="008E5437"/>
    <w:rsid w:val="008E6286"/>
    <w:rsid w:val="008E62EE"/>
    <w:rsid w:val="008E6D08"/>
    <w:rsid w:val="008E74AB"/>
    <w:rsid w:val="008E7DAF"/>
    <w:rsid w:val="008E7F06"/>
    <w:rsid w:val="008F0686"/>
    <w:rsid w:val="008F138C"/>
    <w:rsid w:val="008F23CB"/>
    <w:rsid w:val="008F351B"/>
    <w:rsid w:val="008F49E0"/>
    <w:rsid w:val="008F57D3"/>
    <w:rsid w:val="008F58C9"/>
    <w:rsid w:val="008F5F8A"/>
    <w:rsid w:val="008F6571"/>
    <w:rsid w:val="008F7557"/>
    <w:rsid w:val="009005DE"/>
    <w:rsid w:val="00900843"/>
    <w:rsid w:val="0090152F"/>
    <w:rsid w:val="009015D3"/>
    <w:rsid w:val="00901C0F"/>
    <w:rsid w:val="00901E5D"/>
    <w:rsid w:val="009020E9"/>
    <w:rsid w:val="00902433"/>
    <w:rsid w:val="0090248D"/>
    <w:rsid w:val="00903102"/>
    <w:rsid w:val="009035DC"/>
    <w:rsid w:val="00903A18"/>
    <w:rsid w:val="00904351"/>
    <w:rsid w:val="009050FC"/>
    <w:rsid w:val="00905275"/>
    <w:rsid w:val="00905515"/>
    <w:rsid w:val="00905601"/>
    <w:rsid w:val="00906054"/>
    <w:rsid w:val="00906C70"/>
    <w:rsid w:val="00906EAB"/>
    <w:rsid w:val="00907A3D"/>
    <w:rsid w:val="009106A6"/>
    <w:rsid w:val="00911D20"/>
    <w:rsid w:val="00911E4D"/>
    <w:rsid w:val="00912239"/>
    <w:rsid w:val="00912265"/>
    <w:rsid w:val="009123E7"/>
    <w:rsid w:val="0091387F"/>
    <w:rsid w:val="00914323"/>
    <w:rsid w:val="00914431"/>
    <w:rsid w:val="00916128"/>
    <w:rsid w:val="00917628"/>
    <w:rsid w:val="00917643"/>
    <w:rsid w:val="0092009D"/>
    <w:rsid w:val="00921BCB"/>
    <w:rsid w:val="0092209D"/>
    <w:rsid w:val="00922168"/>
    <w:rsid w:val="00922E31"/>
    <w:rsid w:val="009238E5"/>
    <w:rsid w:val="00923C69"/>
    <w:rsid w:val="00924095"/>
    <w:rsid w:val="00925EB5"/>
    <w:rsid w:val="0092631E"/>
    <w:rsid w:val="009264A5"/>
    <w:rsid w:val="00926B87"/>
    <w:rsid w:val="00926D4F"/>
    <w:rsid w:val="00927BB3"/>
    <w:rsid w:val="009304EB"/>
    <w:rsid w:val="00930C70"/>
    <w:rsid w:val="00930E24"/>
    <w:rsid w:val="00931547"/>
    <w:rsid w:val="009315B3"/>
    <w:rsid w:val="00931BD0"/>
    <w:rsid w:val="0093263A"/>
    <w:rsid w:val="009329A4"/>
    <w:rsid w:val="00932E2C"/>
    <w:rsid w:val="00934061"/>
    <w:rsid w:val="00934486"/>
    <w:rsid w:val="009349A4"/>
    <w:rsid w:val="009352F6"/>
    <w:rsid w:val="00935F3E"/>
    <w:rsid w:val="00937A5F"/>
    <w:rsid w:val="00940557"/>
    <w:rsid w:val="00940A5A"/>
    <w:rsid w:val="00940AAE"/>
    <w:rsid w:val="00940DE3"/>
    <w:rsid w:val="00941CA8"/>
    <w:rsid w:val="00942330"/>
    <w:rsid w:val="009423A7"/>
    <w:rsid w:val="0094290D"/>
    <w:rsid w:val="00943023"/>
    <w:rsid w:val="009448C2"/>
    <w:rsid w:val="00944C70"/>
    <w:rsid w:val="0094546C"/>
    <w:rsid w:val="00945AC1"/>
    <w:rsid w:val="00946110"/>
    <w:rsid w:val="00946225"/>
    <w:rsid w:val="009469C4"/>
    <w:rsid w:val="00946A13"/>
    <w:rsid w:val="0095018D"/>
    <w:rsid w:val="009512F7"/>
    <w:rsid w:val="00952569"/>
    <w:rsid w:val="00952748"/>
    <w:rsid w:val="00952FCB"/>
    <w:rsid w:val="0095369B"/>
    <w:rsid w:val="00954F75"/>
    <w:rsid w:val="009556C4"/>
    <w:rsid w:val="009566BB"/>
    <w:rsid w:val="009575E6"/>
    <w:rsid w:val="009577B2"/>
    <w:rsid w:val="00960478"/>
    <w:rsid w:val="0096062B"/>
    <w:rsid w:val="00960AF6"/>
    <w:rsid w:val="00960B4B"/>
    <w:rsid w:val="00960BCD"/>
    <w:rsid w:val="00961ADC"/>
    <w:rsid w:val="00962A60"/>
    <w:rsid w:val="0096381E"/>
    <w:rsid w:val="00963BB5"/>
    <w:rsid w:val="00964102"/>
    <w:rsid w:val="00964377"/>
    <w:rsid w:val="009645AA"/>
    <w:rsid w:val="0096483B"/>
    <w:rsid w:val="009672B7"/>
    <w:rsid w:val="00967337"/>
    <w:rsid w:val="00967CB4"/>
    <w:rsid w:val="00970651"/>
    <w:rsid w:val="00970E52"/>
    <w:rsid w:val="00971377"/>
    <w:rsid w:val="00971392"/>
    <w:rsid w:val="009717A1"/>
    <w:rsid w:val="00971DEC"/>
    <w:rsid w:val="00971E45"/>
    <w:rsid w:val="0097241D"/>
    <w:rsid w:val="0097435C"/>
    <w:rsid w:val="00974ED4"/>
    <w:rsid w:val="00975E96"/>
    <w:rsid w:val="00976D4C"/>
    <w:rsid w:val="00976DD7"/>
    <w:rsid w:val="00976F2C"/>
    <w:rsid w:val="00977084"/>
    <w:rsid w:val="00977B97"/>
    <w:rsid w:val="00980036"/>
    <w:rsid w:val="009800E3"/>
    <w:rsid w:val="00982EA4"/>
    <w:rsid w:val="00983850"/>
    <w:rsid w:val="00983D54"/>
    <w:rsid w:val="009844CE"/>
    <w:rsid w:val="0098497E"/>
    <w:rsid w:val="00985C54"/>
    <w:rsid w:val="00986FC8"/>
    <w:rsid w:val="00987921"/>
    <w:rsid w:val="00987B15"/>
    <w:rsid w:val="00987FEA"/>
    <w:rsid w:val="00990253"/>
    <w:rsid w:val="009904BA"/>
    <w:rsid w:val="009911C8"/>
    <w:rsid w:val="009912A9"/>
    <w:rsid w:val="00991637"/>
    <w:rsid w:val="00991CA3"/>
    <w:rsid w:val="009928A1"/>
    <w:rsid w:val="00992F0A"/>
    <w:rsid w:val="009931D3"/>
    <w:rsid w:val="0099336A"/>
    <w:rsid w:val="0099367C"/>
    <w:rsid w:val="00994490"/>
    <w:rsid w:val="00994F98"/>
    <w:rsid w:val="009951A6"/>
    <w:rsid w:val="009956E0"/>
    <w:rsid w:val="00996A4A"/>
    <w:rsid w:val="00997981"/>
    <w:rsid w:val="00997C88"/>
    <w:rsid w:val="00997D40"/>
    <w:rsid w:val="009A19A0"/>
    <w:rsid w:val="009A202C"/>
    <w:rsid w:val="009A2D85"/>
    <w:rsid w:val="009A2DEC"/>
    <w:rsid w:val="009A2E47"/>
    <w:rsid w:val="009A31FF"/>
    <w:rsid w:val="009A3633"/>
    <w:rsid w:val="009A3783"/>
    <w:rsid w:val="009A4B26"/>
    <w:rsid w:val="009A57DA"/>
    <w:rsid w:val="009A5E64"/>
    <w:rsid w:val="009A67BB"/>
    <w:rsid w:val="009A7058"/>
    <w:rsid w:val="009A7745"/>
    <w:rsid w:val="009A7DED"/>
    <w:rsid w:val="009A7E29"/>
    <w:rsid w:val="009B07B5"/>
    <w:rsid w:val="009B2305"/>
    <w:rsid w:val="009B3940"/>
    <w:rsid w:val="009B407B"/>
    <w:rsid w:val="009B499D"/>
    <w:rsid w:val="009B694F"/>
    <w:rsid w:val="009B7745"/>
    <w:rsid w:val="009B7772"/>
    <w:rsid w:val="009B7AB5"/>
    <w:rsid w:val="009B7B1B"/>
    <w:rsid w:val="009B7BCF"/>
    <w:rsid w:val="009B7D10"/>
    <w:rsid w:val="009C00BA"/>
    <w:rsid w:val="009C0982"/>
    <w:rsid w:val="009C0C8A"/>
    <w:rsid w:val="009C0EA9"/>
    <w:rsid w:val="009C0FB7"/>
    <w:rsid w:val="009C1372"/>
    <w:rsid w:val="009C2161"/>
    <w:rsid w:val="009C30EA"/>
    <w:rsid w:val="009C3AAB"/>
    <w:rsid w:val="009C4AAB"/>
    <w:rsid w:val="009C51E1"/>
    <w:rsid w:val="009C557D"/>
    <w:rsid w:val="009C5618"/>
    <w:rsid w:val="009C5663"/>
    <w:rsid w:val="009C579E"/>
    <w:rsid w:val="009C60EE"/>
    <w:rsid w:val="009C75FB"/>
    <w:rsid w:val="009C7B07"/>
    <w:rsid w:val="009D0BFE"/>
    <w:rsid w:val="009D1C50"/>
    <w:rsid w:val="009D33BD"/>
    <w:rsid w:val="009D367A"/>
    <w:rsid w:val="009D5AB6"/>
    <w:rsid w:val="009D66E3"/>
    <w:rsid w:val="009D69D0"/>
    <w:rsid w:val="009D71D0"/>
    <w:rsid w:val="009D743A"/>
    <w:rsid w:val="009D7DA0"/>
    <w:rsid w:val="009E0F26"/>
    <w:rsid w:val="009E1CFA"/>
    <w:rsid w:val="009E2A72"/>
    <w:rsid w:val="009E3209"/>
    <w:rsid w:val="009E33D1"/>
    <w:rsid w:val="009E3BD3"/>
    <w:rsid w:val="009E3FBB"/>
    <w:rsid w:val="009E4013"/>
    <w:rsid w:val="009E4DC7"/>
    <w:rsid w:val="009E59B6"/>
    <w:rsid w:val="009E6AFD"/>
    <w:rsid w:val="009E74EF"/>
    <w:rsid w:val="009E7B34"/>
    <w:rsid w:val="009E7FBC"/>
    <w:rsid w:val="009F02F6"/>
    <w:rsid w:val="009F309B"/>
    <w:rsid w:val="009F3E3F"/>
    <w:rsid w:val="009F51FA"/>
    <w:rsid w:val="00A01E3C"/>
    <w:rsid w:val="00A02DDE"/>
    <w:rsid w:val="00A036D2"/>
    <w:rsid w:val="00A04ADE"/>
    <w:rsid w:val="00A04ED5"/>
    <w:rsid w:val="00A06609"/>
    <w:rsid w:val="00A067BE"/>
    <w:rsid w:val="00A06AAF"/>
    <w:rsid w:val="00A07977"/>
    <w:rsid w:val="00A07FF1"/>
    <w:rsid w:val="00A1001B"/>
    <w:rsid w:val="00A11BF5"/>
    <w:rsid w:val="00A120B1"/>
    <w:rsid w:val="00A121CC"/>
    <w:rsid w:val="00A125B0"/>
    <w:rsid w:val="00A12BAA"/>
    <w:rsid w:val="00A13345"/>
    <w:rsid w:val="00A13B76"/>
    <w:rsid w:val="00A13FFF"/>
    <w:rsid w:val="00A151E8"/>
    <w:rsid w:val="00A15749"/>
    <w:rsid w:val="00A1678E"/>
    <w:rsid w:val="00A173AC"/>
    <w:rsid w:val="00A2083C"/>
    <w:rsid w:val="00A216EB"/>
    <w:rsid w:val="00A232A8"/>
    <w:rsid w:val="00A2362E"/>
    <w:rsid w:val="00A24169"/>
    <w:rsid w:val="00A26DDC"/>
    <w:rsid w:val="00A271D4"/>
    <w:rsid w:val="00A30AD9"/>
    <w:rsid w:val="00A31679"/>
    <w:rsid w:val="00A317E6"/>
    <w:rsid w:val="00A3240A"/>
    <w:rsid w:val="00A32467"/>
    <w:rsid w:val="00A32772"/>
    <w:rsid w:val="00A32795"/>
    <w:rsid w:val="00A37A39"/>
    <w:rsid w:val="00A41A6A"/>
    <w:rsid w:val="00A41E54"/>
    <w:rsid w:val="00A4330F"/>
    <w:rsid w:val="00A46243"/>
    <w:rsid w:val="00A46DA6"/>
    <w:rsid w:val="00A50F11"/>
    <w:rsid w:val="00A5224A"/>
    <w:rsid w:val="00A523D7"/>
    <w:rsid w:val="00A52DCE"/>
    <w:rsid w:val="00A52E04"/>
    <w:rsid w:val="00A5365A"/>
    <w:rsid w:val="00A53752"/>
    <w:rsid w:val="00A53EC9"/>
    <w:rsid w:val="00A54CB9"/>
    <w:rsid w:val="00A54EEB"/>
    <w:rsid w:val="00A55ADB"/>
    <w:rsid w:val="00A57A7E"/>
    <w:rsid w:val="00A607BB"/>
    <w:rsid w:val="00A61CDB"/>
    <w:rsid w:val="00A61FE6"/>
    <w:rsid w:val="00A63A8E"/>
    <w:rsid w:val="00A6475F"/>
    <w:rsid w:val="00A65705"/>
    <w:rsid w:val="00A663E4"/>
    <w:rsid w:val="00A672EA"/>
    <w:rsid w:val="00A706F3"/>
    <w:rsid w:val="00A70CE3"/>
    <w:rsid w:val="00A70EDA"/>
    <w:rsid w:val="00A71A38"/>
    <w:rsid w:val="00A73AAC"/>
    <w:rsid w:val="00A73C8F"/>
    <w:rsid w:val="00A76FF9"/>
    <w:rsid w:val="00A77A44"/>
    <w:rsid w:val="00A80ABA"/>
    <w:rsid w:val="00A81A22"/>
    <w:rsid w:val="00A830B7"/>
    <w:rsid w:val="00A8357A"/>
    <w:rsid w:val="00A8621D"/>
    <w:rsid w:val="00A86406"/>
    <w:rsid w:val="00A869F3"/>
    <w:rsid w:val="00A86B81"/>
    <w:rsid w:val="00A90362"/>
    <w:rsid w:val="00A9068D"/>
    <w:rsid w:val="00A90C10"/>
    <w:rsid w:val="00A911A4"/>
    <w:rsid w:val="00A92DEF"/>
    <w:rsid w:val="00A93198"/>
    <w:rsid w:val="00A9319B"/>
    <w:rsid w:val="00A93271"/>
    <w:rsid w:val="00A9332F"/>
    <w:rsid w:val="00A93779"/>
    <w:rsid w:val="00A94C91"/>
    <w:rsid w:val="00A976C4"/>
    <w:rsid w:val="00A97F77"/>
    <w:rsid w:val="00AA09FC"/>
    <w:rsid w:val="00AA0A6E"/>
    <w:rsid w:val="00AA0DFD"/>
    <w:rsid w:val="00AA119E"/>
    <w:rsid w:val="00AA1E10"/>
    <w:rsid w:val="00AA1FF9"/>
    <w:rsid w:val="00AA2190"/>
    <w:rsid w:val="00AA2611"/>
    <w:rsid w:val="00AA28F8"/>
    <w:rsid w:val="00AA3CCE"/>
    <w:rsid w:val="00AA4F33"/>
    <w:rsid w:val="00AA5CDC"/>
    <w:rsid w:val="00AA5E59"/>
    <w:rsid w:val="00AA625E"/>
    <w:rsid w:val="00AA74C7"/>
    <w:rsid w:val="00AA74CF"/>
    <w:rsid w:val="00AA7599"/>
    <w:rsid w:val="00AA7738"/>
    <w:rsid w:val="00AB0667"/>
    <w:rsid w:val="00AB09F1"/>
    <w:rsid w:val="00AB17C1"/>
    <w:rsid w:val="00AB2F1A"/>
    <w:rsid w:val="00AB31BE"/>
    <w:rsid w:val="00AB325B"/>
    <w:rsid w:val="00AB4A18"/>
    <w:rsid w:val="00AB4AAB"/>
    <w:rsid w:val="00AB5532"/>
    <w:rsid w:val="00AB5C77"/>
    <w:rsid w:val="00AB5D90"/>
    <w:rsid w:val="00AB5F8A"/>
    <w:rsid w:val="00AB608A"/>
    <w:rsid w:val="00AB6AB9"/>
    <w:rsid w:val="00AC053B"/>
    <w:rsid w:val="00AC14ED"/>
    <w:rsid w:val="00AC1EF3"/>
    <w:rsid w:val="00AC1F00"/>
    <w:rsid w:val="00AC2682"/>
    <w:rsid w:val="00AC2ACB"/>
    <w:rsid w:val="00AC2FC9"/>
    <w:rsid w:val="00AC3203"/>
    <w:rsid w:val="00AC3895"/>
    <w:rsid w:val="00AC4EF6"/>
    <w:rsid w:val="00AC5A4A"/>
    <w:rsid w:val="00AC74BC"/>
    <w:rsid w:val="00AC75D3"/>
    <w:rsid w:val="00AC7960"/>
    <w:rsid w:val="00AD0095"/>
    <w:rsid w:val="00AD11F1"/>
    <w:rsid w:val="00AD2CBC"/>
    <w:rsid w:val="00AD3B49"/>
    <w:rsid w:val="00AD4044"/>
    <w:rsid w:val="00AD424F"/>
    <w:rsid w:val="00AD4D84"/>
    <w:rsid w:val="00AD522F"/>
    <w:rsid w:val="00AD5D7A"/>
    <w:rsid w:val="00AE1299"/>
    <w:rsid w:val="00AE17C5"/>
    <w:rsid w:val="00AE24AD"/>
    <w:rsid w:val="00AE2A6A"/>
    <w:rsid w:val="00AE2D4D"/>
    <w:rsid w:val="00AE3B66"/>
    <w:rsid w:val="00AE3F84"/>
    <w:rsid w:val="00AE4690"/>
    <w:rsid w:val="00AE46D1"/>
    <w:rsid w:val="00AE4957"/>
    <w:rsid w:val="00AE5881"/>
    <w:rsid w:val="00AE5E12"/>
    <w:rsid w:val="00AE6A35"/>
    <w:rsid w:val="00AE6AD5"/>
    <w:rsid w:val="00AE7514"/>
    <w:rsid w:val="00AE77C3"/>
    <w:rsid w:val="00AE7D4B"/>
    <w:rsid w:val="00AF0313"/>
    <w:rsid w:val="00AF2068"/>
    <w:rsid w:val="00AF2C38"/>
    <w:rsid w:val="00AF4342"/>
    <w:rsid w:val="00AF4AB1"/>
    <w:rsid w:val="00AF4FC2"/>
    <w:rsid w:val="00AF5B7A"/>
    <w:rsid w:val="00AF6531"/>
    <w:rsid w:val="00AF6985"/>
    <w:rsid w:val="00AF6FE9"/>
    <w:rsid w:val="00AF6FFE"/>
    <w:rsid w:val="00B011FB"/>
    <w:rsid w:val="00B0191F"/>
    <w:rsid w:val="00B019DA"/>
    <w:rsid w:val="00B02FCC"/>
    <w:rsid w:val="00B03397"/>
    <w:rsid w:val="00B03528"/>
    <w:rsid w:val="00B03B86"/>
    <w:rsid w:val="00B040D9"/>
    <w:rsid w:val="00B05559"/>
    <w:rsid w:val="00B05C9D"/>
    <w:rsid w:val="00B06066"/>
    <w:rsid w:val="00B063DF"/>
    <w:rsid w:val="00B0644E"/>
    <w:rsid w:val="00B06C9A"/>
    <w:rsid w:val="00B0725A"/>
    <w:rsid w:val="00B106B4"/>
    <w:rsid w:val="00B10B80"/>
    <w:rsid w:val="00B12276"/>
    <w:rsid w:val="00B12B2F"/>
    <w:rsid w:val="00B134EC"/>
    <w:rsid w:val="00B13C6A"/>
    <w:rsid w:val="00B14FB7"/>
    <w:rsid w:val="00B153A4"/>
    <w:rsid w:val="00B166FA"/>
    <w:rsid w:val="00B16DE4"/>
    <w:rsid w:val="00B17218"/>
    <w:rsid w:val="00B2066B"/>
    <w:rsid w:val="00B21A44"/>
    <w:rsid w:val="00B21FCC"/>
    <w:rsid w:val="00B220EF"/>
    <w:rsid w:val="00B22BE1"/>
    <w:rsid w:val="00B232DE"/>
    <w:rsid w:val="00B232FC"/>
    <w:rsid w:val="00B24074"/>
    <w:rsid w:val="00B24FF4"/>
    <w:rsid w:val="00B250A5"/>
    <w:rsid w:val="00B2547E"/>
    <w:rsid w:val="00B25DC6"/>
    <w:rsid w:val="00B25E63"/>
    <w:rsid w:val="00B2654C"/>
    <w:rsid w:val="00B26C37"/>
    <w:rsid w:val="00B26F78"/>
    <w:rsid w:val="00B27D86"/>
    <w:rsid w:val="00B30A7A"/>
    <w:rsid w:val="00B30B23"/>
    <w:rsid w:val="00B311AB"/>
    <w:rsid w:val="00B31E29"/>
    <w:rsid w:val="00B31E4E"/>
    <w:rsid w:val="00B3292F"/>
    <w:rsid w:val="00B33A91"/>
    <w:rsid w:val="00B341F6"/>
    <w:rsid w:val="00B35031"/>
    <w:rsid w:val="00B354AA"/>
    <w:rsid w:val="00B357EF"/>
    <w:rsid w:val="00B35EC8"/>
    <w:rsid w:val="00B35FB9"/>
    <w:rsid w:val="00B372B0"/>
    <w:rsid w:val="00B378BD"/>
    <w:rsid w:val="00B37F38"/>
    <w:rsid w:val="00B40D94"/>
    <w:rsid w:val="00B415FB"/>
    <w:rsid w:val="00B41B16"/>
    <w:rsid w:val="00B42024"/>
    <w:rsid w:val="00B424BE"/>
    <w:rsid w:val="00B426C3"/>
    <w:rsid w:val="00B42836"/>
    <w:rsid w:val="00B43B35"/>
    <w:rsid w:val="00B44484"/>
    <w:rsid w:val="00B448C1"/>
    <w:rsid w:val="00B449C9"/>
    <w:rsid w:val="00B44E6C"/>
    <w:rsid w:val="00B46904"/>
    <w:rsid w:val="00B47023"/>
    <w:rsid w:val="00B47527"/>
    <w:rsid w:val="00B476A2"/>
    <w:rsid w:val="00B476BF"/>
    <w:rsid w:val="00B47F4C"/>
    <w:rsid w:val="00B47FAC"/>
    <w:rsid w:val="00B50A9F"/>
    <w:rsid w:val="00B50C81"/>
    <w:rsid w:val="00B537BF"/>
    <w:rsid w:val="00B5422A"/>
    <w:rsid w:val="00B54B7D"/>
    <w:rsid w:val="00B551E0"/>
    <w:rsid w:val="00B56EDF"/>
    <w:rsid w:val="00B57304"/>
    <w:rsid w:val="00B57364"/>
    <w:rsid w:val="00B57454"/>
    <w:rsid w:val="00B57B9E"/>
    <w:rsid w:val="00B628E7"/>
    <w:rsid w:val="00B63572"/>
    <w:rsid w:val="00B63A60"/>
    <w:rsid w:val="00B640A9"/>
    <w:rsid w:val="00B64217"/>
    <w:rsid w:val="00B64987"/>
    <w:rsid w:val="00B65386"/>
    <w:rsid w:val="00B65940"/>
    <w:rsid w:val="00B65AC1"/>
    <w:rsid w:val="00B65D11"/>
    <w:rsid w:val="00B662A2"/>
    <w:rsid w:val="00B665CF"/>
    <w:rsid w:val="00B676AF"/>
    <w:rsid w:val="00B67E2A"/>
    <w:rsid w:val="00B7070B"/>
    <w:rsid w:val="00B70C16"/>
    <w:rsid w:val="00B7186A"/>
    <w:rsid w:val="00B730EF"/>
    <w:rsid w:val="00B74718"/>
    <w:rsid w:val="00B7526C"/>
    <w:rsid w:val="00B75E2D"/>
    <w:rsid w:val="00B76268"/>
    <w:rsid w:val="00B7652F"/>
    <w:rsid w:val="00B76D17"/>
    <w:rsid w:val="00B77F13"/>
    <w:rsid w:val="00B80D0D"/>
    <w:rsid w:val="00B81055"/>
    <w:rsid w:val="00B826E5"/>
    <w:rsid w:val="00B82D82"/>
    <w:rsid w:val="00B838CB"/>
    <w:rsid w:val="00B84E7B"/>
    <w:rsid w:val="00B84EB0"/>
    <w:rsid w:val="00B857EC"/>
    <w:rsid w:val="00B866FE"/>
    <w:rsid w:val="00B8681A"/>
    <w:rsid w:val="00B90629"/>
    <w:rsid w:val="00B907B0"/>
    <w:rsid w:val="00B90C1A"/>
    <w:rsid w:val="00B91362"/>
    <w:rsid w:val="00B91EAE"/>
    <w:rsid w:val="00B929CE"/>
    <w:rsid w:val="00B932BC"/>
    <w:rsid w:val="00B93AD8"/>
    <w:rsid w:val="00B93B97"/>
    <w:rsid w:val="00B941C2"/>
    <w:rsid w:val="00B967E0"/>
    <w:rsid w:val="00B96B8E"/>
    <w:rsid w:val="00B96CC7"/>
    <w:rsid w:val="00BA0103"/>
    <w:rsid w:val="00BA0C5B"/>
    <w:rsid w:val="00BA176C"/>
    <w:rsid w:val="00BA18FB"/>
    <w:rsid w:val="00BA1F35"/>
    <w:rsid w:val="00BA21B2"/>
    <w:rsid w:val="00BA4019"/>
    <w:rsid w:val="00BA5124"/>
    <w:rsid w:val="00BA56FB"/>
    <w:rsid w:val="00BA5CA0"/>
    <w:rsid w:val="00BA6184"/>
    <w:rsid w:val="00BA6288"/>
    <w:rsid w:val="00BA7351"/>
    <w:rsid w:val="00BA797A"/>
    <w:rsid w:val="00BB1201"/>
    <w:rsid w:val="00BB2587"/>
    <w:rsid w:val="00BB2A44"/>
    <w:rsid w:val="00BB309B"/>
    <w:rsid w:val="00BB33EC"/>
    <w:rsid w:val="00BB3491"/>
    <w:rsid w:val="00BB3EF8"/>
    <w:rsid w:val="00BB4E70"/>
    <w:rsid w:val="00BB638B"/>
    <w:rsid w:val="00BB6CB2"/>
    <w:rsid w:val="00BB78CA"/>
    <w:rsid w:val="00BC0622"/>
    <w:rsid w:val="00BC0BF7"/>
    <w:rsid w:val="00BC100F"/>
    <w:rsid w:val="00BC2A0D"/>
    <w:rsid w:val="00BC2D08"/>
    <w:rsid w:val="00BC375B"/>
    <w:rsid w:val="00BC3A0B"/>
    <w:rsid w:val="00BC41EF"/>
    <w:rsid w:val="00BC6627"/>
    <w:rsid w:val="00BC6A6C"/>
    <w:rsid w:val="00BC6D2F"/>
    <w:rsid w:val="00BD0BE0"/>
    <w:rsid w:val="00BD1DF1"/>
    <w:rsid w:val="00BD2022"/>
    <w:rsid w:val="00BD3A1F"/>
    <w:rsid w:val="00BD40F2"/>
    <w:rsid w:val="00BD585E"/>
    <w:rsid w:val="00BD59C0"/>
    <w:rsid w:val="00BD5E1B"/>
    <w:rsid w:val="00BD66C7"/>
    <w:rsid w:val="00BD7E04"/>
    <w:rsid w:val="00BD7E10"/>
    <w:rsid w:val="00BE0672"/>
    <w:rsid w:val="00BE1CF8"/>
    <w:rsid w:val="00BE1DE8"/>
    <w:rsid w:val="00BE3230"/>
    <w:rsid w:val="00BE3EE9"/>
    <w:rsid w:val="00BE42EA"/>
    <w:rsid w:val="00BE4C83"/>
    <w:rsid w:val="00BE6AF4"/>
    <w:rsid w:val="00BE7907"/>
    <w:rsid w:val="00BF0100"/>
    <w:rsid w:val="00BF0E60"/>
    <w:rsid w:val="00BF0F2C"/>
    <w:rsid w:val="00BF182C"/>
    <w:rsid w:val="00BF1BE9"/>
    <w:rsid w:val="00BF3260"/>
    <w:rsid w:val="00BF3476"/>
    <w:rsid w:val="00BF5EBD"/>
    <w:rsid w:val="00BF6678"/>
    <w:rsid w:val="00BF75AE"/>
    <w:rsid w:val="00C005F4"/>
    <w:rsid w:val="00C018EB"/>
    <w:rsid w:val="00C023CF"/>
    <w:rsid w:val="00C0288E"/>
    <w:rsid w:val="00C046FF"/>
    <w:rsid w:val="00C05A3C"/>
    <w:rsid w:val="00C05AD5"/>
    <w:rsid w:val="00C05C43"/>
    <w:rsid w:val="00C0650C"/>
    <w:rsid w:val="00C100B0"/>
    <w:rsid w:val="00C10B9D"/>
    <w:rsid w:val="00C124BE"/>
    <w:rsid w:val="00C12795"/>
    <w:rsid w:val="00C13444"/>
    <w:rsid w:val="00C13A4F"/>
    <w:rsid w:val="00C141AA"/>
    <w:rsid w:val="00C146B1"/>
    <w:rsid w:val="00C151FE"/>
    <w:rsid w:val="00C15929"/>
    <w:rsid w:val="00C16BB1"/>
    <w:rsid w:val="00C16FA1"/>
    <w:rsid w:val="00C17384"/>
    <w:rsid w:val="00C2074F"/>
    <w:rsid w:val="00C20BCD"/>
    <w:rsid w:val="00C2124A"/>
    <w:rsid w:val="00C2128B"/>
    <w:rsid w:val="00C21367"/>
    <w:rsid w:val="00C21AB1"/>
    <w:rsid w:val="00C2264A"/>
    <w:rsid w:val="00C2280A"/>
    <w:rsid w:val="00C231E7"/>
    <w:rsid w:val="00C241A2"/>
    <w:rsid w:val="00C24C84"/>
    <w:rsid w:val="00C265AD"/>
    <w:rsid w:val="00C26BBF"/>
    <w:rsid w:val="00C26D4C"/>
    <w:rsid w:val="00C271CF"/>
    <w:rsid w:val="00C27C7C"/>
    <w:rsid w:val="00C3079D"/>
    <w:rsid w:val="00C313A1"/>
    <w:rsid w:val="00C33656"/>
    <w:rsid w:val="00C3499B"/>
    <w:rsid w:val="00C34A61"/>
    <w:rsid w:val="00C34ACC"/>
    <w:rsid w:val="00C362DE"/>
    <w:rsid w:val="00C365C5"/>
    <w:rsid w:val="00C376FC"/>
    <w:rsid w:val="00C3787E"/>
    <w:rsid w:val="00C37D48"/>
    <w:rsid w:val="00C40AA3"/>
    <w:rsid w:val="00C40E90"/>
    <w:rsid w:val="00C4117B"/>
    <w:rsid w:val="00C43B3F"/>
    <w:rsid w:val="00C455DF"/>
    <w:rsid w:val="00C45943"/>
    <w:rsid w:val="00C463FB"/>
    <w:rsid w:val="00C4716A"/>
    <w:rsid w:val="00C47586"/>
    <w:rsid w:val="00C4786B"/>
    <w:rsid w:val="00C500F0"/>
    <w:rsid w:val="00C5086D"/>
    <w:rsid w:val="00C5128C"/>
    <w:rsid w:val="00C53586"/>
    <w:rsid w:val="00C53835"/>
    <w:rsid w:val="00C5481D"/>
    <w:rsid w:val="00C57687"/>
    <w:rsid w:val="00C60EB2"/>
    <w:rsid w:val="00C6120E"/>
    <w:rsid w:val="00C61EB0"/>
    <w:rsid w:val="00C63504"/>
    <w:rsid w:val="00C63CFE"/>
    <w:rsid w:val="00C64A09"/>
    <w:rsid w:val="00C672E6"/>
    <w:rsid w:val="00C67C3E"/>
    <w:rsid w:val="00C71264"/>
    <w:rsid w:val="00C713B9"/>
    <w:rsid w:val="00C718AD"/>
    <w:rsid w:val="00C7211F"/>
    <w:rsid w:val="00C722F9"/>
    <w:rsid w:val="00C72B74"/>
    <w:rsid w:val="00C74355"/>
    <w:rsid w:val="00C743D5"/>
    <w:rsid w:val="00C7648B"/>
    <w:rsid w:val="00C77C88"/>
    <w:rsid w:val="00C80973"/>
    <w:rsid w:val="00C809EC"/>
    <w:rsid w:val="00C80B41"/>
    <w:rsid w:val="00C81132"/>
    <w:rsid w:val="00C8122D"/>
    <w:rsid w:val="00C81C5F"/>
    <w:rsid w:val="00C81CFE"/>
    <w:rsid w:val="00C82562"/>
    <w:rsid w:val="00C82C00"/>
    <w:rsid w:val="00C84773"/>
    <w:rsid w:val="00C8488C"/>
    <w:rsid w:val="00C85EA7"/>
    <w:rsid w:val="00C86287"/>
    <w:rsid w:val="00C86DA7"/>
    <w:rsid w:val="00C86ECD"/>
    <w:rsid w:val="00C87ACC"/>
    <w:rsid w:val="00C87BCA"/>
    <w:rsid w:val="00C900D2"/>
    <w:rsid w:val="00C90792"/>
    <w:rsid w:val="00C909AE"/>
    <w:rsid w:val="00C90FAF"/>
    <w:rsid w:val="00C91022"/>
    <w:rsid w:val="00C91245"/>
    <w:rsid w:val="00C9159E"/>
    <w:rsid w:val="00C91770"/>
    <w:rsid w:val="00C91B42"/>
    <w:rsid w:val="00C9261C"/>
    <w:rsid w:val="00C93723"/>
    <w:rsid w:val="00C95494"/>
    <w:rsid w:val="00C958F7"/>
    <w:rsid w:val="00C9599D"/>
    <w:rsid w:val="00C9628C"/>
    <w:rsid w:val="00C967A2"/>
    <w:rsid w:val="00C96854"/>
    <w:rsid w:val="00C96FB0"/>
    <w:rsid w:val="00C971A8"/>
    <w:rsid w:val="00CA056A"/>
    <w:rsid w:val="00CA0FBD"/>
    <w:rsid w:val="00CA16CA"/>
    <w:rsid w:val="00CA22A4"/>
    <w:rsid w:val="00CA26F3"/>
    <w:rsid w:val="00CA2E44"/>
    <w:rsid w:val="00CA346B"/>
    <w:rsid w:val="00CA3827"/>
    <w:rsid w:val="00CA3C70"/>
    <w:rsid w:val="00CA43A8"/>
    <w:rsid w:val="00CA4975"/>
    <w:rsid w:val="00CA5577"/>
    <w:rsid w:val="00CA59AF"/>
    <w:rsid w:val="00CA5C16"/>
    <w:rsid w:val="00CA63D6"/>
    <w:rsid w:val="00CA7114"/>
    <w:rsid w:val="00CA759B"/>
    <w:rsid w:val="00CA77D2"/>
    <w:rsid w:val="00CA7927"/>
    <w:rsid w:val="00CB188E"/>
    <w:rsid w:val="00CB218F"/>
    <w:rsid w:val="00CB24C6"/>
    <w:rsid w:val="00CB2736"/>
    <w:rsid w:val="00CB29C4"/>
    <w:rsid w:val="00CB2C11"/>
    <w:rsid w:val="00CB332F"/>
    <w:rsid w:val="00CB3850"/>
    <w:rsid w:val="00CB3C8E"/>
    <w:rsid w:val="00CB3E5F"/>
    <w:rsid w:val="00CB48E0"/>
    <w:rsid w:val="00CB5B4B"/>
    <w:rsid w:val="00CB64EB"/>
    <w:rsid w:val="00CB6F86"/>
    <w:rsid w:val="00CB7BEB"/>
    <w:rsid w:val="00CC01BF"/>
    <w:rsid w:val="00CC03A3"/>
    <w:rsid w:val="00CC1C62"/>
    <w:rsid w:val="00CC326F"/>
    <w:rsid w:val="00CC3454"/>
    <w:rsid w:val="00CC396D"/>
    <w:rsid w:val="00CC39CE"/>
    <w:rsid w:val="00CC425B"/>
    <w:rsid w:val="00CC5886"/>
    <w:rsid w:val="00CC600B"/>
    <w:rsid w:val="00CC7577"/>
    <w:rsid w:val="00CC798C"/>
    <w:rsid w:val="00CD052D"/>
    <w:rsid w:val="00CD0C95"/>
    <w:rsid w:val="00CD115D"/>
    <w:rsid w:val="00CD124B"/>
    <w:rsid w:val="00CD3212"/>
    <w:rsid w:val="00CD368C"/>
    <w:rsid w:val="00CD37A0"/>
    <w:rsid w:val="00CD4A66"/>
    <w:rsid w:val="00CD5493"/>
    <w:rsid w:val="00CD6684"/>
    <w:rsid w:val="00CD6B99"/>
    <w:rsid w:val="00CD6BED"/>
    <w:rsid w:val="00CD7391"/>
    <w:rsid w:val="00CD7E6C"/>
    <w:rsid w:val="00CE0827"/>
    <w:rsid w:val="00CE09A5"/>
    <w:rsid w:val="00CE0EB9"/>
    <w:rsid w:val="00CE169F"/>
    <w:rsid w:val="00CE1C10"/>
    <w:rsid w:val="00CE1E64"/>
    <w:rsid w:val="00CE3555"/>
    <w:rsid w:val="00CE4246"/>
    <w:rsid w:val="00CE54CD"/>
    <w:rsid w:val="00CE6B86"/>
    <w:rsid w:val="00CE7E5A"/>
    <w:rsid w:val="00CF0319"/>
    <w:rsid w:val="00CF04E0"/>
    <w:rsid w:val="00CF0F54"/>
    <w:rsid w:val="00CF22C6"/>
    <w:rsid w:val="00CF2493"/>
    <w:rsid w:val="00CF37C5"/>
    <w:rsid w:val="00CF4036"/>
    <w:rsid w:val="00CF4089"/>
    <w:rsid w:val="00CF43C1"/>
    <w:rsid w:val="00CF5313"/>
    <w:rsid w:val="00CF544C"/>
    <w:rsid w:val="00CF5F18"/>
    <w:rsid w:val="00CF6CAC"/>
    <w:rsid w:val="00CF74B4"/>
    <w:rsid w:val="00CF74CE"/>
    <w:rsid w:val="00D00015"/>
    <w:rsid w:val="00D0082D"/>
    <w:rsid w:val="00D0220F"/>
    <w:rsid w:val="00D02C54"/>
    <w:rsid w:val="00D032C8"/>
    <w:rsid w:val="00D03631"/>
    <w:rsid w:val="00D0448A"/>
    <w:rsid w:val="00D04A47"/>
    <w:rsid w:val="00D0502F"/>
    <w:rsid w:val="00D052DC"/>
    <w:rsid w:val="00D05C5C"/>
    <w:rsid w:val="00D06A36"/>
    <w:rsid w:val="00D104D3"/>
    <w:rsid w:val="00D108F9"/>
    <w:rsid w:val="00D115AC"/>
    <w:rsid w:val="00D121A3"/>
    <w:rsid w:val="00D12613"/>
    <w:rsid w:val="00D127B0"/>
    <w:rsid w:val="00D12F76"/>
    <w:rsid w:val="00D130A5"/>
    <w:rsid w:val="00D1404F"/>
    <w:rsid w:val="00D14542"/>
    <w:rsid w:val="00D15159"/>
    <w:rsid w:val="00D162A7"/>
    <w:rsid w:val="00D16D03"/>
    <w:rsid w:val="00D17374"/>
    <w:rsid w:val="00D17D6C"/>
    <w:rsid w:val="00D2046F"/>
    <w:rsid w:val="00D21214"/>
    <w:rsid w:val="00D212A8"/>
    <w:rsid w:val="00D21E29"/>
    <w:rsid w:val="00D22876"/>
    <w:rsid w:val="00D23956"/>
    <w:rsid w:val="00D24ADF"/>
    <w:rsid w:val="00D25D69"/>
    <w:rsid w:val="00D2776F"/>
    <w:rsid w:val="00D31304"/>
    <w:rsid w:val="00D31369"/>
    <w:rsid w:val="00D34C35"/>
    <w:rsid w:val="00D358AF"/>
    <w:rsid w:val="00D35B20"/>
    <w:rsid w:val="00D35F54"/>
    <w:rsid w:val="00D3762D"/>
    <w:rsid w:val="00D40FE5"/>
    <w:rsid w:val="00D41399"/>
    <w:rsid w:val="00D42042"/>
    <w:rsid w:val="00D42BFB"/>
    <w:rsid w:val="00D4344B"/>
    <w:rsid w:val="00D44A89"/>
    <w:rsid w:val="00D44F7E"/>
    <w:rsid w:val="00D45546"/>
    <w:rsid w:val="00D4620F"/>
    <w:rsid w:val="00D462AC"/>
    <w:rsid w:val="00D463C1"/>
    <w:rsid w:val="00D468F4"/>
    <w:rsid w:val="00D50341"/>
    <w:rsid w:val="00D52630"/>
    <w:rsid w:val="00D52974"/>
    <w:rsid w:val="00D53833"/>
    <w:rsid w:val="00D555F9"/>
    <w:rsid w:val="00D56A50"/>
    <w:rsid w:val="00D57B39"/>
    <w:rsid w:val="00D57C03"/>
    <w:rsid w:val="00D57C32"/>
    <w:rsid w:val="00D6004F"/>
    <w:rsid w:val="00D60662"/>
    <w:rsid w:val="00D60706"/>
    <w:rsid w:val="00D60AF8"/>
    <w:rsid w:val="00D61C99"/>
    <w:rsid w:val="00D62723"/>
    <w:rsid w:val="00D62D7D"/>
    <w:rsid w:val="00D62F1D"/>
    <w:rsid w:val="00D636D2"/>
    <w:rsid w:val="00D63998"/>
    <w:rsid w:val="00D640F3"/>
    <w:rsid w:val="00D645E3"/>
    <w:rsid w:val="00D65572"/>
    <w:rsid w:val="00D65C0F"/>
    <w:rsid w:val="00D6646D"/>
    <w:rsid w:val="00D66716"/>
    <w:rsid w:val="00D66C0B"/>
    <w:rsid w:val="00D67640"/>
    <w:rsid w:val="00D71361"/>
    <w:rsid w:val="00D7186D"/>
    <w:rsid w:val="00D73746"/>
    <w:rsid w:val="00D75D61"/>
    <w:rsid w:val="00D76EDA"/>
    <w:rsid w:val="00D77671"/>
    <w:rsid w:val="00D804FC"/>
    <w:rsid w:val="00D80516"/>
    <w:rsid w:val="00D807A9"/>
    <w:rsid w:val="00D80869"/>
    <w:rsid w:val="00D82EC7"/>
    <w:rsid w:val="00D836F4"/>
    <w:rsid w:val="00D83778"/>
    <w:rsid w:val="00D837A8"/>
    <w:rsid w:val="00D83AB5"/>
    <w:rsid w:val="00D83ACD"/>
    <w:rsid w:val="00D84262"/>
    <w:rsid w:val="00D85609"/>
    <w:rsid w:val="00D8561C"/>
    <w:rsid w:val="00D85B6B"/>
    <w:rsid w:val="00D85C15"/>
    <w:rsid w:val="00D87420"/>
    <w:rsid w:val="00D87959"/>
    <w:rsid w:val="00D9019E"/>
    <w:rsid w:val="00D90C84"/>
    <w:rsid w:val="00D91400"/>
    <w:rsid w:val="00D916F1"/>
    <w:rsid w:val="00D9233D"/>
    <w:rsid w:val="00D923C1"/>
    <w:rsid w:val="00D9285F"/>
    <w:rsid w:val="00D93267"/>
    <w:rsid w:val="00D93758"/>
    <w:rsid w:val="00D93D11"/>
    <w:rsid w:val="00D94FF7"/>
    <w:rsid w:val="00D95B40"/>
    <w:rsid w:val="00D9691D"/>
    <w:rsid w:val="00DA0885"/>
    <w:rsid w:val="00DA17F4"/>
    <w:rsid w:val="00DA1949"/>
    <w:rsid w:val="00DA2190"/>
    <w:rsid w:val="00DA2EFC"/>
    <w:rsid w:val="00DA30B3"/>
    <w:rsid w:val="00DA3FEA"/>
    <w:rsid w:val="00DA486C"/>
    <w:rsid w:val="00DA4B71"/>
    <w:rsid w:val="00DA76FA"/>
    <w:rsid w:val="00DA7ECB"/>
    <w:rsid w:val="00DB07F7"/>
    <w:rsid w:val="00DB21A8"/>
    <w:rsid w:val="00DB2789"/>
    <w:rsid w:val="00DB2ED3"/>
    <w:rsid w:val="00DB2F44"/>
    <w:rsid w:val="00DB3319"/>
    <w:rsid w:val="00DB36DC"/>
    <w:rsid w:val="00DB445C"/>
    <w:rsid w:val="00DB4C04"/>
    <w:rsid w:val="00DB4EF9"/>
    <w:rsid w:val="00DB5561"/>
    <w:rsid w:val="00DB6A70"/>
    <w:rsid w:val="00DB6C4C"/>
    <w:rsid w:val="00DB7551"/>
    <w:rsid w:val="00DB7803"/>
    <w:rsid w:val="00DB788F"/>
    <w:rsid w:val="00DB7E82"/>
    <w:rsid w:val="00DC0534"/>
    <w:rsid w:val="00DC15DC"/>
    <w:rsid w:val="00DC1C5C"/>
    <w:rsid w:val="00DC2F07"/>
    <w:rsid w:val="00DC3A3E"/>
    <w:rsid w:val="00DC4E36"/>
    <w:rsid w:val="00DC63C4"/>
    <w:rsid w:val="00DC75CE"/>
    <w:rsid w:val="00DC7645"/>
    <w:rsid w:val="00DC7A3C"/>
    <w:rsid w:val="00DD0212"/>
    <w:rsid w:val="00DD15DF"/>
    <w:rsid w:val="00DD258A"/>
    <w:rsid w:val="00DD28C0"/>
    <w:rsid w:val="00DD3194"/>
    <w:rsid w:val="00DD3503"/>
    <w:rsid w:val="00DD3733"/>
    <w:rsid w:val="00DD6294"/>
    <w:rsid w:val="00DD6EBC"/>
    <w:rsid w:val="00DD799A"/>
    <w:rsid w:val="00DD7F53"/>
    <w:rsid w:val="00DD7FC9"/>
    <w:rsid w:val="00DE0129"/>
    <w:rsid w:val="00DE014C"/>
    <w:rsid w:val="00DE025C"/>
    <w:rsid w:val="00DE1EB0"/>
    <w:rsid w:val="00DE1F4E"/>
    <w:rsid w:val="00DE2AA9"/>
    <w:rsid w:val="00DE348B"/>
    <w:rsid w:val="00DE60FE"/>
    <w:rsid w:val="00DE631A"/>
    <w:rsid w:val="00DE6EA1"/>
    <w:rsid w:val="00DE7454"/>
    <w:rsid w:val="00DF0AE2"/>
    <w:rsid w:val="00DF1E84"/>
    <w:rsid w:val="00DF2026"/>
    <w:rsid w:val="00DF27E2"/>
    <w:rsid w:val="00DF28CE"/>
    <w:rsid w:val="00DF4B19"/>
    <w:rsid w:val="00DF528D"/>
    <w:rsid w:val="00DF5C4B"/>
    <w:rsid w:val="00DF609B"/>
    <w:rsid w:val="00DF6510"/>
    <w:rsid w:val="00E0047B"/>
    <w:rsid w:val="00E0100C"/>
    <w:rsid w:val="00E011C9"/>
    <w:rsid w:val="00E0170F"/>
    <w:rsid w:val="00E01AF4"/>
    <w:rsid w:val="00E038DB"/>
    <w:rsid w:val="00E03926"/>
    <w:rsid w:val="00E045BE"/>
    <w:rsid w:val="00E04EF7"/>
    <w:rsid w:val="00E04F6D"/>
    <w:rsid w:val="00E05449"/>
    <w:rsid w:val="00E05715"/>
    <w:rsid w:val="00E06221"/>
    <w:rsid w:val="00E07519"/>
    <w:rsid w:val="00E07720"/>
    <w:rsid w:val="00E10029"/>
    <w:rsid w:val="00E101A7"/>
    <w:rsid w:val="00E10545"/>
    <w:rsid w:val="00E11090"/>
    <w:rsid w:val="00E11AF9"/>
    <w:rsid w:val="00E11C6B"/>
    <w:rsid w:val="00E11CAB"/>
    <w:rsid w:val="00E127AF"/>
    <w:rsid w:val="00E137A7"/>
    <w:rsid w:val="00E13B81"/>
    <w:rsid w:val="00E153F1"/>
    <w:rsid w:val="00E16679"/>
    <w:rsid w:val="00E170DE"/>
    <w:rsid w:val="00E208FD"/>
    <w:rsid w:val="00E20A29"/>
    <w:rsid w:val="00E2282E"/>
    <w:rsid w:val="00E22B41"/>
    <w:rsid w:val="00E22F28"/>
    <w:rsid w:val="00E2431B"/>
    <w:rsid w:val="00E2482B"/>
    <w:rsid w:val="00E25A8F"/>
    <w:rsid w:val="00E25DED"/>
    <w:rsid w:val="00E26A03"/>
    <w:rsid w:val="00E278C5"/>
    <w:rsid w:val="00E279B1"/>
    <w:rsid w:val="00E3073D"/>
    <w:rsid w:val="00E30C10"/>
    <w:rsid w:val="00E31214"/>
    <w:rsid w:val="00E31216"/>
    <w:rsid w:val="00E321C4"/>
    <w:rsid w:val="00E3221B"/>
    <w:rsid w:val="00E32619"/>
    <w:rsid w:val="00E3461E"/>
    <w:rsid w:val="00E3573D"/>
    <w:rsid w:val="00E36634"/>
    <w:rsid w:val="00E36824"/>
    <w:rsid w:val="00E36ED5"/>
    <w:rsid w:val="00E36F4A"/>
    <w:rsid w:val="00E378F1"/>
    <w:rsid w:val="00E401C1"/>
    <w:rsid w:val="00E40F77"/>
    <w:rsid w:val="00E416E8"/>
    <w:rsid w:val="00E41BF8"/>
    <w:rsid w:val="00E41EBB"/>
    <w:rsid w:val="00E42088"/>
    <w:rsid w:val="00E42190"/>
    <w:rsid w:val="00E422F2"/>
    <w:rsid w:val="00E430B8"/>
    <w:rsid w:val="00E43540"/>
    <w:rsid w:val="00E4389D"/>
    <w:rsid w:val="00E442AF"/>
    <w:rsid w:val="00E44720"/>
    <w:rsid w:val="00E45A08"/>
    <w:rsid w:val="00E45D8B"/>
    <w:rsid w:val="00E47562"/>
    <w:rsid w:val="00E47E6E"/>
    <w:rsid w:val="00E47F19"/>
    <w:rsid w:val="00E47F48"/>
    <w:rsid w:val="00E50103"/>
    <w:rsid w:val="00E50BDE"/>
    <w:rsid w:val="00E51657"/>
    <w:rsid w:val="00E5198C"/>
    <w:rsid w:val="00E51EC3"/>
    <w:rsid w:val="00E534F1"/>
    <w:rsid w:val="00E536FC"/>
    <w:rsid w:val="00E54104"/>
    <w:rsid w:val="00E54579"/>
    <w:rsid w:val="00E54AC3"/>
    <w:rsid w:val="00E553BE"/>
    <w:rsid w:val="00E561AC"/>
    <w:rsid w:val="00E5626D"/>
    <w:rsid w:val="00E565CE"/>
    <w:rsid w:val="00E572E7"/>
    <w:rsid w:val="00E60B28"/>
    <w:rsid w:val="00E60FD7"/>
    <w:rsid w:val="00E6147A"/>
    <w:rsid w:val="00E614C5"/>
    <w:rsid w:val="00E616A5"/>
    <w:rsid w:val="00E618FE"/>
    <w:rsid w:val="00E61EAA"/>
    <w:rsid w:val="00E626FE"/>
    <w:rsid w:val="00E62BF6"/>
    <w:rsid w:val="00E632B5"/>
    <w:rsid w:val="00E63D6A"/>
    <w:rsid w:val="00E640E0"/>
    <w:rsid w:val="00E641BD"/>
    <w:rsid w:val="00E643EC"/>
    <w:rsid w:val="00E64495"/>
    <w:rsid w:val="00E6513D"/>
    <w:rsid w:val="00E66CD7"/>
    <w:rsid w:val="00E6762C"/>
    <w:rsid w:val="00E71ED8"/>
    <w:rsid w:val="00E71F16"/>
    <w:rsid w:val="00E720D1"/>
    <w:rsid w:val="00E7233C"/>
    <w:rsid w:val="00E73F52"/>
    <w:rsid w:val="00E74BF7"/>
    <w:rsid w:val="00E752AC"/>
    <w:rsid w:val="00E75667"/>
    <w:rsid w:val="00E7659E"/>
    <w:rsid w:val="00E770AE"/>
    <w:rsid w:val="00E7712D"/>
    <w:rsid w:val="00E77444"/>
    <w:rsid w:val="00E77CD0"/>
    <w:rsid w:val="00E77E3D"/>
    <w:rsid w:val="00E812EA"/>
    <w:rsid w:val="00E846AE"/>
    <w:rsid w:val="00E8496A"/>
    <w:rsid w:val="00E84B9D"/>
    <w:rsid w:val="00E84C97"/>
    <w:rsid w:val="00E85B46"/>
    <w:rsid w:val="00E85CAC"/>
    <w:rsid w:val="00E869D1"/>
    <w:rsid w:val="00E86AA7"/>
    <w:rsid w:val="00E87279"/>
    <w:rsid w:val="00E87C9C"/>
    <w:rsid w:val="00E90709"/>
    <w:rsid w:val="00E90E87"/>
    <w:rsid w:val="00E9173B"/>
    <w:rsid w:val="00E91BB2"/>
    <w:rsid w:val="00E92BC1"/>
    <w:rsid w:val="00E9304B"/>
    <w:rsid w:val="00E9352F"/>
    <w:rsid w:val="00E9595B"/>
    <w:rsid w:val="00E96380"/>
    <w:rsid w:val="00EA0BCC"/>
    <w:rsid w:val="00EA28A5"/>
    <w:rsid w:val="00EA34E2"/>
    <w:rsid w:val="00EA3878"/>
    <w:rsid w:val="00EA46A5"/>
    <w:rsid w:val="00EA5FB9"/>
    <w:rsid w:val="00EA63B2"/>
    <w:rsid w:val="00EA72CE"/>
    <w:rsid w:val="00EB02BA"/>
    <w:rsid w:val="00EB0577"/>
    <w:rsid w:val="00EB1396"/>
    <w:rsid w:val="00EB13B2"/>
    <w:rsid w:val="00EB1604"/>
    <w:rsid w:val="00EB1871"/>
    <w:rsid w:val="00EB1931"/>
    <w:rsid w:val="00EB1BF3"/>
    <w:rsid w:val="00EB2578"/>
    <w:rsid w:val="00EB2BA0"/>
    <w:rsid w:val="00EB3495"/>
    <w:rsid w:val="00EB4422"/>
    <w:rsid w:val="00EB4612"/>
    <w:rsid w:val="00EB46BD"/>
    <w:rsid w:val="00EB6050"/>
    <w:rsid w:val="00EB6C77"/>
    <w:rsid w:val="00EC094F"/>
    <w:rsid w:val="00EC0AEC"/>
    <w:rsid w:val="00EC2690"/>
    <w:rsid w:val="00EC2F63"/>
    <w:rsid w:val="00EC385A"/>
    <w:rsid w:val="00EC3E9D"/>
    <w:rsid w:val="00EC468A"/>
    <w:rsid w:val="00EC493E"/>
    <w:rsid w:val="00EC6038"/>
    <w:rsid w:val="00EC6A61"/>
    <w:rsid w:val="00EC77DF"/>
    <w:rsid w:val="00EC79F4"/>
    <w:rsid w:val="00ED07E2"/>
    <w:rsid w:val="00ED1631"/>
    <w:rsid w:val="00ED1C73"/>
    <w:rsid w:val="00ED3824"/>
    <w:rsid w:val="00ED3945"/>
    <w:rsid w:val="00ED5DA6"/>
    <w:rsid w:val="00ED5DDE"/>
    <w:rsid w:val="00ED653B"/>
    <w:rsid w:val="00ED6BB6"/>
    <w:rsid w:val="00ED7AAA"/>
    <w:rsid w:val="00ED7FCA"/>
    <w:rsid w:val="00EE05E6"/>
    <w:rsid w:val="00EE1C7A"/>
    <w:rsid w:val="00EE20AF"/>
    <w:rsid w:val="00EE2D41"/>
    <w:rsid w:val="00EE388B"/>
    <w:rsid w:val="00EE38BC"/>
    <w:rsid w:val="00EE4873"/>
    <w:rsid w:val="00EE4D2C"/>
    <w:rsid w:val="00EE4FFB"/>
    <w:rsid w:val="00EE58DB"/>
    <w:rsid w:val="00EE59E4"/>
    <w:rsid w:val="00EE69E6"/>
    <w:rsid w:val="00EE6ED1"/>
    <w:rsid w:val="00EE6EE6"/>
    <w:rsid w:val="00EE76AD"/>
    <w:rsid w:val="00EE7BE8"/>
    <w:rsid w:val="00EF0981"/>
    <w:rsid w:val="00EF0B55"/>
    <w:rsid w:val="00EF0EB8"/>
    <w:rsid w:val="00EF19C0"/>
    <w:rsid w:val="00EF1D94"/>
    <w:rsid w:val="00EF3617"/>
    <w:rsid w:val="00EF3F54"/>
    <w:rsid w:val="00EF547D"/>
    <w:rsid w:val="00F00723"/>
    <w:rsid w:val="00F007E7"/>
    <w:rsid w:val="00F02355"/>
    <w:rsid w:val="00F02E0E"/>
    <w:rsid w:val="00F02E95"/>
    <w:rsid w:val="00F031CF"/>
    <w:rsid w:val="00F034C6"/>
    <w:rsid w:val="00F04AEA"/>
    <w:rsid w:val="00F0508A"/>
    <w:rsid w:val="00F05385"/>
    <w:rsid w:val="00F06068"/>
    <w:rsid w:val="00F06110"/>
    <w:rsid w:val="00F062C7"/>
    <w:rsid w:val="00F064C1"/>
    <w:rsid w:val="00F069F7"/>
    <w:rsid w:val="00F06E0A"/>
    <w:rsid w:val="00F07865"/>
    <w:rsid w:val="00F10926"/>
    <w:rsid w:val="00F1199A"/>
    <w:rsid w:val="00F126E2"/>
    <w:rsid w:val="00F12F0F"/>
    <w:rsid w:val="00F13368"/>
    <w:rsid w:val="00F1345A"/>
    <w:rsid w:val="00F13EA6"/>
    <w:rsid w:val="00F14F53"/>
    <w:rsid w:val="00F160BA"/>
    <w:rsid w:val="00F16427"/>
    <w:rsid w:val="00F16BF1"/>
    <w:rsid w:val="00F171F9"/>
    <w:rsid w:val="00F1767E"/>
    <w:rsid w:val="00F178C9"/>
    <w:rsid w:val="00F17A9F"/>
    <w:rsid w:val="00F22B21"/>
    <w:rsid w:val="00F2555B"/>
    <w:rsid w:val="00F26705"/>
    <w:rsid w:val="00F2675C"/>
    <w:rsid w:val="00F271A5"/>
    <w:rsid w:val="00F273AA"/>
    <w:rsid w:val="00F30A78"/>
    <w:rsid w:val="00F3195C"/>
    <w:rsid w:val="00F345AC"/>
    <w:rsid w:val="00F35B34"/>
    <w:rsid w:val="00F36680"/>
    <w:rsid w:val="00F36914"/>
    <w:rsid w:val="00F36D57"/>
    <w:rsid w:val="00F37691"/>
    <w:rsid w:val="00F37725"/>
    <w:rsid w:val="00F37982"/>
    <w:rsid w:val="00F40159"/>
    <w:rsid w:val="00F43650"/>
    <w:rsid w:val="00F44B65"/>
    <w:rsid w:val="00F44EB1"/>
    <w:rsid w:val="00F451F0"/>
    <w:rsid w:val="00F45B5F"/>
    <w:rsid w:val="00F45C66"/>
    <w:rsid w:val="00F5055B"/>
    <w:rsid w:val="00F50608"/>
    <w:rsid w:val="00F514A1"/>
    <w:rsid w:val="00F51FDC"/>
    <w:rsid w:val="00F520C1"/>
    <w:rsid w:val="00F528B6"/>
    <w:rsid w:val="00F5421C"/>
    <w:rsid w:val="00F543E7"/>
    <w:rsid w:val="00F5570D"/>
    <w:rsid w:val="00F569C2"/>
    <w:rsid w:val="00F56AB1"/>
    <w:rsid w:val="00F571E4"/>
    <w:rsid w:val="00F5776B"/>
    <w:rsid w:val="00F57938"/>
    <w:rsid w:val="00F607B0"/>
    <w:rsid w:val="00F644B4"/>
    <w:rsid w:val="00F65785"/>
    <w:rsid w:val="00F659C8"/>
    <w:rsid w:val="00F65B73"/>
    <w:rsid w:val="00F6630C"/>
    <w:rsid w:val="00F67271"/>
    <w:rsid w:val="00F67973"/>
    <w:rsid w:val="00F67D4B"/>
    <w:rsid w:val="00F67DBC"/>
    <w:rsid w:val="00F721C8"/>
    <w:rsid w:val="00F73CB4"/>
    <w:rsid w:val="00F74304"/>
    <w:rsid w:val="00F74D53"/>
    <w:rsid w:val="00F755CB"/>
    <w:rsid w:val="00F7568C"/>
    <w:rsid w:val="00F75B67"/>
    <w:rsid w:val="00F76655"/>
    <w:rsid w:val="00F7696B"/>
    <w:rsid w:val="00F77B53"/>
    <w:rsid w:val="00F80018"/>
    <w:rsid w:val="00F802B8"/>
    <w:rsid w:val="00F80479"/>
    <w:rsid w:val="00F813AD"/>
    <w:rsid w:val="00F813EB"/>
    <w:rsid w:val="00F829AF"/>
    <w:rsid w:val="00F836D0"/>
    <w:rsid w:val="00F83B43"/>
    <w:rsid w:val="00F84951"/>
    <w:rsid w:val="00F85311"/>
    <w:rsid w:val="00F87488"/>
    <w:rsid w:val="00F8751D"/>
    <w:rsid w:val="00F87546"/>
    <w:rsid w:val="00F87FB9"/>
    <w:rsid w:val="00F922DA"/>
    <w:rsid w:val="00F92E10"/>
    <w:rsid w:val="00F94106"/>
    <w:rsid w:val="00F96731"/>
    <w:rsid w:val="00F96E5C"/>
    <w:rsid w:val="00FA15F1"/>
    <w:rsid w:val="00FA1747"/>
    <w:rsid w:val="00FA18AC"/>
    <w:rsid w:val="00FA2163"/>
    <w:rsid w:val="00FA4A52"/>
    <w:rsid w:val="00FA512E"/>
    <w:rsid w:val="00FA5276"/>
    <w:rsid w:val="00FA55F4"/>
    <w:rsid w:val="00FA6536"/>
    <w:rsid w:val="00FA79B3"/>
    <w:rsid w:val="00FA7EFC"/>
    <w:rsid w:val="00FB190E"/>
    <w:rsid w:val="00FB1AEC"/>
    <w:rsid w:val="00FB2BAE"/>
    <w:rsid w:val="00FB34C7"/>
    <w:rsid w:val="00FB3F77"/>
    <w:rsid w:val="00FB490E"/>
    <w:rsid w:val="00FB5A8D"/>
    <w:rsid w:val="00FB5DB0"/>
    <w:rsid w:val="00FB785B"/>
    <w:rsid w:val="00FB7FBA"/>
    <w:rsid w:val="00FC1755"/>
    <w:rsid w:val="00FC1F9C"/>
    <w:rsid w:val="00FC2590"/>
    <w:rsid w:val="00FC3338"/>
    <w:rsid w:val="00FC3878"/>
    <w:rsid w:val="00FC3F3C"/>
    <w:rsid w:val="00FC4014"/>
    <w:rsid w:val="00FC468B"/>
    <w:rsid w:val="00FC4BDB"/>
    <w:rsid w:val="00FC6F52"/>
    <w:rsid w:val="00FC7350"/>
    <w:rsid w:val="00FC7809"/>
    <w:rsid w:val="00FD0133"/>
    <w:rsid w:val="00FD0874"/>
    <w:rsid w:val="00FD0C00"/>
    <w:rsid w:val="00FD0E91"/>
    <w:rsid w:val="00FD1899"/>
    <w:rsid w:val="00FD32AE"/>
    <w:rsid w:val="00FD3504"/>
    <w:rsid w:val="00FD4089"/>
    <w:rsid w:val="00FD468F"/>
    <w:rsid w:val="00FD550A"/>
    <w:rsid w:val="00FD59DD"/>
    <w:rsid w:val="00FD6634"/>
    <w:rsid w:val="00FD66B3"/>
    <w:rsid w:val="00FE1064"/>
    <w:rsid w:val="00FE1333"/>
    <w:rsid w:val="00FE2B80"/>
    <w:rsid w:val="00FE3012"/>
    <w:rsid w:val="00FE3205"/>
    <w:rsid w:val="00FE478D"/>
    <w:rsid w:val="00FE572B"/>
    <w:rsid w:val="00FE6A4C"/>
    <w:rsid w:val="00FE6CBD"/>
    <w:rsid w:val="00FE7DA5"/>
    <w:rsid w:val="00FE7EAC"/>
    <w:rsid w:val="00FF0E31"/>
    <w:rsid w:val="00FF16C2"/>
    <w:rsid w:val="00FF1C9B"/>
    <w:rsid w:val="00FF26D1"/>
    <w:rsid w:val="00FF2722"/>
    <w:rsid w:val="00FF27FA"/>
    <w:rsid w:val="00FF2B02"/>
    <w:rsid w:val="00FF3B67"/>
    <w:rsid w:val="00FF3C66"/>
    <w:rsid w:val="00FF3CF9"/>
    <w:rsid w:val="00FF4612"/>
    <w:rsid w:val="00FF4D30"/>
    <w:rsid w:val="00FF5135"/>
    <w:rsid w:val="00FF5D8D"/>
    <w:rsid w:val="00FF6EE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4765B"/>
  <w15:docId w15:val="{F2B66F4B-2B3E-4D1E-81A8-342E72C1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6DC"/>
    <w:pPr>
      <w:tabs>
        <w:tab w:val="left" w:pos="357"/>
        <w:tab w:val="left" w:pos="714"/>
      </w:tabs>
      <w:autoSpaceDE w:val="0"/>
      <w:autoSpaceDN w:val="0"/>
      <w:adjustRightInd w:val="0"/>
      <w:spacing w:line="264" w:lineRule="auto"/>
    </w:pPr>
    <w:rPr>
      <w:rFonts w:cs="Calibri"/>
      <w:sz w:val="22"/>
      <w:szCs w:val="22"/>
      <w:lang w:val="en-GB"/>
    </w:rPr>
  </w:style>
  <w:style w:type="paragraph" w:styleId="Overskrift1">
    <w:name w:val="heading 1"/>
    <w:basedOn w:val="Normal"/>
    <w:next w:val="Normal"/>
    <w:link w:val="Overskrift1Tegn"/>
    <w:uiPriority w:val="9"/>
    <w:qFormat/>
    <w:rsid w:val="009A7E29"/>
    <w:pPr>
      <w:keepNext/>
      <w:keepLines/>
      <w:spacing w:before="360" w:after="60"/>
      <w:jc w:val="both"/>
      <w:outlineLvl w:val="0"/>
    </w:pPr>
    <w:rPr>
      <w:rFonts w:ascii="Arial" w:eastAsia="Times New Roman" w:hAnsi="Arial" w:cs="Arial"/>
      <w:b/>
      <w:bCs/>
      <w:color w:val="1F497D"/>
      <w:sz w:val="36"/>
      <w:szCs w:val="36"/>
    </w:rPr>
  </w:style>
  <w:style w:type="paragraph" w:styleId="Overskrift2">
    <w:name w:val="heading 2"/>
    <w:basedOn w:val="Normal"/>
    <w:next w:val="Normal"/>
    <w:link w:val="Overskrift2Tegn"/>
    <w:uiPriority w:val="9"/>
    <w:unhideWhenUsed/>
    <w:qFormat/>
    <w:rsid w:val="0065210C"/>
    <w:pPr>
      <w:keepNext/>
      <w:keepLines/>
      <w:spacing w:before="300" w:after="60"/>
      <w:outlineLvl w:val="1"/>
    </w:pPr>
    <w:rPr>
      <w:rFonts w:ascii="Arial" w:eastAsia="Times New Roman" w:hAnsi="Arial"/>
      <w:b/>
      <w:bCs/>
      <w:color w:val="1F497D"/>
      <w:w w:val="95"/>
      <w:sz w:val="28"/>
      <w:szCs w:val="28"/>
    </w:rPr>
  </w:style>
  <w:style w:type="paragraph" w:styleId="Overskrift3">
    <w:name w:val="heading 3"/>
    <w:basedOn w:val="Normal"/>
    <w:next w:val="Normal"/>
    <w:link w:val="Overskrift3Tegn"/>
    <w:uiPriority w:val="9"/>
    <w:unhideWhenUsed/>
    <w:qFormat/>
    <w:rsid w:val="00D02C54"/>
    <w:pPr>
      <w:spacing w:before="240" w:line="276" w:lineRule="auto"/>
      <w:outlineLvl w:val="2"/>
    </w:pPr>
    <w:rPr>
      <w:rFonts w:ascii="Arial" w:hAnsi="Arial" w:cs="Arial"/>
      <w:b/>
      <w:color w:val="E36C0A"/>
    </w:rPr>
  </w:style>
  <w:style w:type="paragraph" w:styleId="Overskrift4">
    <w:name w:val="heading 4"/>
    <w:basedOn w:val="Normal"/>
    <w:next w:val="Normal"/>
    <w:link w:val="Overskrift4Tegn"/>
    <w:uiPriority w:val="9"/>
    <w:unhideWhenUsed/>
    <w:qFormat/>
    <w:rsid w:val="00744C41"/>
    <w:pPr>
      <w:spacing w:before="180" w:after="60"/>
      <w:outlineLvl w:val="3"/>
    </w:pPr>
    <w:rPr>
      <w:rFonts w:ascii="Arial" w:hAnsi="Arial" w:cs="Arial"/>
      <w:b/>
      <w:color w:val="00B050"/>
      <w:sz w:val="21"/>
      <w:szCs w:val="21"/>
    </w:rPr>
  </w:style>
  <w:style w:type="paragraph" w:styleId="Overskrift5">
    <w:name w:val="heading 5"/>
    <w:basedOn w:val="Normal"/>
    <w:next w:val="Normal"/>
    <w:link w:val="Overskrift5Tegn"/>
    <w:uiPriority w:val="9"/>
    <w:unhideWhenUsed/>
    <w:qFormat/>
    <w:rsid w:val="00847119"/>
    <w:pPr>
      <w:spacing w:before="240"/>
      <w:outlineLvl w:val="4"/>
    </w:pPr>
    <w:rPr>
      <w:rFonts w:ascii="Arial" w:eastAsia="Times New Roman" w:hAnsi="Arial" w:cs="Arial"/>
      <w:b/>
      <w:bCs/>
      <w:iCs/>
      <w:color w:val="1F497D"/>
      <w:sz w:val="21"/>
      <w:szCs w:val="21"/>
    </w:rPr>
  </w:style>
  <w:style w:type="paragraph" w:styleId="Overskrift6">
    <w:name w:val="heading 6"/>
    <w:basedOn w:val="Normal"/>
    <w:next w:val="Normal"/>
    <w:link w:val="Overskrift6Tegn"/>
    <w:uiPriority w:val="9"/>
    <w:semiHidden/>
    <w:unhideWhenUsed/>
    <w:qFormat/>
    <w:rsid w:val="00272BAE"/>
    <w:pPr>
      <w:spacing w:before="240" w:after="60"/>
      <w:outlineLvl w:val="5"/>
    </w:pPr>
    <w:rPr>
      <w:rFonts w:eastAsia="Times New Roman" w:cs="Times New Roman"/>
      <w:b/>
      <w:bCs/>
    </w:rPr>
  </w:style>
  <w:style w:type="paragraph" w:styleId="Overskrift8">
    <w:name w:val="heading 8"/>
    <w:basedOn w:val="Normal"/>
    <w:next w:val="Normal"/>
    <w:link w:val="Overskrift8Tegn"/>
    <w:uiPriority w:val="9"/>
    <w:semiHidden/>
    <w:unhideWhenUsed/>
    <w:qFormat/>
    <w:rsid w:val="001A44B8"/>
    <w:pPr>
      <w:spacing w:before="240" w:after="60"/>
      <w:outlineLvl w:val="7"/>
    </w:pPr>
    <w:rPr>
      <w:rFonts w:eastAsia="Times New Roman" w:cs="Times New Roman"/>
      <w:i/>
      <w:iCs/>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A7E29"/>
    <w:rPr>
      <w:rFonts w:ascii="Arial" w:eastAsia="Times New Roman" w:hAnsi="Arial" w:cs="Arial"/>
      <w:b/>
      <w:bCs/>
      <w:color w:val="1F497D"/>
      <w:sz w:val="36"/>
      <w:szCs w:val="36"/>
      <w:lang w:val="en-GB"/>
    </w:rPr>
  </w:style>
  <w:style w:type="character" w:customStyle="1" w:styleId="Overskrift2Tegn">
    <w:name w:val="Overskrift 2 Tegn"/>
    <w:basedOn w:val="Standardskrifttypeiafsnit"/>
    <w:link w:val="Overskrift2"/>
    <w:uiPriority w:val="9"/>
    <w:rsid w:val="0065210C"/>
    <w:rPr>
      <w:rFonts w:ascii="Arial" w:eastAsia="Times New Roman" w:hAnsi="Arial" w:cs="Calibri"/>
      <w:b/>
      <w:bCs/>
      <w:color w:val="1F497D"/>
      <w:w w:val="95"/>
      <w:sz w:val="28"/>
      <w:szCs w:val="28"/>
      <w:lang w:val="en-GB"/>
    </w:rPr>
  </w:style>
  <w:style w:type="character" w:customStyle="1" w:styleId="Overskrift3Tegn">
    <w:name w:val="Overskrift 3 Tegn"/>
    <w:basedOn w:val="Standardskrifttypeiafsnit"/>
    <w:link w:val="Overskrift3"/>
    <w:uiPriority w:val="9"/>
    <w:rsid w:val="00D02C54"/>
    <w:rPr>
      <w:rFonts w:ascii="Arial" w:hAnsi="Arial" w:cs="Arial"/>
      <w:b/>
      <w:color w:val="E36C0A"/>
      <w:sz w:val="22"/>
      <w:szCs w:val="22"/>
      <w:lang w:val="en-GB"/>
    </w:rPr>
  </w:style>
  <w:style w:type="character" w:customStyle="1" w:styleId="Overskrift4Tegn">
    <w:name w:val="Overskrift 4 Tegn"/>
    <w:basedOn w:val="Standardskrifttypeiafsnit"/>
    <w:link w:val="Overskrift4"/>
    <w:uiPriority w:val="9"/>
    <w:rsid w:val="00744C41"/>
    <w:rPr>
      <w:rFonts w:ascii="Arial" w:hAnsi="Arial" w:cs="Arial"/>
      <w:b/>
      <w:color w:val="00B050"/>
      <w:sz w:val="21"/>
      <w:szCs w:val="21"/>
      <w:lang w:val="en-GB"/>
    </w:rPr>
  </w:style>
  <w:style w:type="character" w:customStyle="1" w:styleId="Overskrift5Tegn">
    <w:name w:val="Overskrift 5 Tegn"/>
    <w:basedOn w:val="Standardskrifttypeiafsnit"/>
    <w:link w:val="Overskrift5"/>
    <w:uiPriority w:val="9"/>
    <w:rsid w:val="00847119"/>
    <w:rPr>
      <w:rFonts w:ascii="Arial" w:eastAsia="Times New Roman" w:hAnsi="Arial" w:cs="Arial"/>
      <w:b/>
      <w:bCs/>
      <w:iCs/>
      <w:color w:val="1F497D"/>
      <w:sz w:val="21"/>
      <w:szCs w:val="21"/>
      <w:lang w:val="en-GB"/>
    </w:rPr>
  </w:style>
  <w:style w:type="character" w:customStyle="1" w:styleId="Overskrift6Tegn">
    <w:name w:val="Overskrift 6 Tegn"/>
    <w:basedOn w:val="Standardskrifttypeiafsnit"/>
    <w:link w:val="Overskrift6"/>
    <w:uiPriority w:val="9"/>
    <w:semiHidden/>
    <w:rsid w:val="00272BAE"/>
    <w:rPr>
      <w:rFonts w:ascii="Calibri" w:eastAsia="Times New Roman" w:hAnsi="Calibri" w:cs="Times New Roman"/>
      <w:b/>
      <w:bCs/>
      <w:sz w:val="22"/>
      <w:szCs w:val="22"/>
      <w:lang w:eastAsia="en-US"/>
    </w:rPr>
  </w:style>
  <w:style w:type="paragraph" w:styleId="Indholdsfortegnelse2">
    <w:name w:val="toc 2"/>
    <w:basedOn w:val="Normal"/>
    <w:next w:val="Normal"/>
    <w:autoRedefine/>
    <w:uiPriority w:val="39"/>
    <w:qFormat/>
    <w:rsid w:val="000F5DC5"/>
    <w:pPr>
      <w:tabs>
        <w:tab w:val="clear" w:pos="357"/>
        <w:tab w:val="clear" w:pos="714"/>
      </w:tabs>
      <w:spacing w:before="60" w:line="240" w:lineRule="auto"/>
      <w:ind w:left="221"/>
    </w:pPr>
    <w:rPr>
      <w:smallCaps/>
      <w:sz w:val="20"/>
      <w:szCs w:val="20"/>
    </w:rPr>
  </w:style>
  <w:style w:type="paragraph" w:styleId="Indholdsfortegnelse3">
    <w:name w:val="toc 3"/>
    <w:basedOn w:val="Normal"/>
    <w:next w:val="Normal"/>
    <w:autoRedefine/>
    <w:uiPriority w:val="39"/>
    <w:unhideWhenUsed/>
    <w:qFormat/>
    <w:rsid w:val="005E2711"/>
    <w:pPr>
      <w:tabs>
        <w:tab w:val="clear" w:pos="357"/>
        <w:tab w:val="clear" w:pos="714"/>
      </w:tabs>
      <w:spacing w:line="240" w:lineRule="auto"/>
      <w:ind w:left="442"/>
    </w:pPr>
    <w:rPr>
      <w:i/>
      <w:iCs/>
      <w:sz w:val="20"/>
      <w:szCs w:val="20"/>
    </w:rPr>
  </w:style>
  <w:style w:type="paragraph" w:styleId="Listeafsnit">
    <w:name w:val="List Paragraph"/>
    <w:basedOn w:val="Normal"/>
    <w:link w:val="ListeafsnitTegn"/>
    <w:uiPriority w:val="34"/>
    <w:qFormat/>
    <w:rsid w:val="00015282"/>
    <w:pPr>
      <w:ind w:left="720"/>
      <w:contextualSpacing/>
    </w:pPr>
  </w:style>
  <w:style w:type="character" w:customStyle="1" w:styleId="ListeafsnitTegn">
    <w:name w:val="Listeafsnit Tegn"/>
    <w:basedOn w:val="Standardskrifttypeiafsnit"/>
    <w:link w:val="Listeafsnit"/>
    <w:uiPriority w:val="34"/>
    <w:rsid w:val="00CC600B"/>
  </w:style>
  <w:style w:type="paragraph" w:styleId="Overskrift">
    <w:name w:val="TOC Heading"/>
    <w:basedOn w:val="Overskrift1"/>
    <w:next w:val="Normal"/>
    <w:uiPriority w:val="39"/>
    <w:unhideWhenUsed/>
    <w:qFormat/>
    <w:rsid w:val="008B2737"/>
    <w:pPr>
      <w:outlineLvl w:val="9"/>
    </w:pPr>
  </w:style>
  <w:style w:type="character" w:styleId="Hyperlink">
    <w:name w:val="Hyperlink"/>
    <w:basedOn w:val="Standardskrifttypeiafsnit"/>
    <w:uiPriority w:val="99"/>
    <w:unhideWhenUsed/>
    <w:rsid w:val="008B2737"/>
    <w:rPr>
      <w:color w:val="0000FF"/>
      <w:u w:val="single"/>
    </w:rPr>
  </w:style>
  <w:style w:type="paragraph" w:styleId="Markeringsbobletekst">
    <w:name w:val="Balloon Text"/>
    <w:basedOn w:val="Normal"/>
    <w:link w:val="MarkeringsbobletekstTegn"/>
    <w:uiPriority w:val="99"/>
    <w:semiHidden/>
    <w:unhideWhenUsed/>
    <w:rsid w:val="008B273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B2737"/>
    <w:rPr>
      <w:rFonts w:ascii="Tahoma" w:hAnsi="Tahoma" w:cs="Tahoma"/>
      <w:sz w:val="16"/>
      <w:szCs w:val="16"/>
    </w:rPr>
  </w:style>
  <w:style w:type="paragraph" w:styleId="Indholdsfortegnelse1">
    <w:name w:val="toc 1"/>
    <w:basedOn w:val="Normal"/>
    <w:next w:val="Normal"/>
    <w:autoRedefine/>
    <w:uiPriority w:val="39"/>
    <w:unhideWhenUsed/>
    <w:rsid w:val="00D60706"/>
    <w:pPr>
      <w:tabs>
        <w:tab w:val="clear" w:pos="357"/>
        <w:tab w:val="clear" w:pos="714"/>
      </w:tabs>
      <w:spacing w:before="120"/>
    </w:pPr>
    <w:rPr>
      <w:b/>
      <w:bCs/>
      <w:caps/>
      <w:sz w:val="20"/>
      <w:szCs w:val="20"/>
    </w:rPr>
  </w:style>
  <w:style w:type="paragraph" w:styleId="Indholdsfortegnelse4">
    <w:name w:val="toc 4"/>
    <w:basedOn w:val="Normal"/>
    <w:next w:val="Normal"/>
    <w:autoRedefine/>
    <w:uiPriority w:val="39"/>
    <w:unhideWhenUsed/>
    <w:rsid w:val="00366119"/>
    <w:pPr>
      <w:tabs>
        <w:tab w:val="clear" w:pos="357"/>
        <w:tab w:val="clear" w:pos="714"/>
      </w:tabs>
      <w:ind w:left="660"/>
    </w:pPr>
    <w:rPr>
      <w:sz w:val="18"/>
      <w:szCs w:val="18"/>
    </w:rPr>
  </w:style>
  <w:style w:type="paragraph" w:styleId="Indholdsfortegnelse5">
    <w:name w:val="toc 5"/>
    <w:basedOn w:val="Normal"/>
    <w:next w:val="Normal"/>
    <w:autoRedefine/>
    <w:uiPriority w:val="39"/>
    <w:unhideWhenUsed/>
    <w:rsid w:val="00366119"/>
    <w:pPr>
      <w:tabs>
        <w:tab w:val="clear" w:pos="357"/>
        <w:tab w:val="clear" w:pos="714"/>
      </w:tabs>
      <w:ind w:left="880"/>
    </w:pPr>
    <w:rPr>
      <w:sz w:val="18"/>
      <w:szCs w:val="18"/>
    </w:rPr>
  </w:style>
  <w:style w:type="paragraph" w:styleId="Indholdsfortegnelse6">
    <w:name w:val="toc 6"/>
    <w:basedOn w:val="Normal"/>
    <w:next w:val="Normal"/>
    <w:autoRedefine/>
    <w:uiPriority w:val="39"/>
    <w:unhideWhenUsed/>
    <w:rsid w:val="00480543"/>
    <w:pPr>
      <w:tabs>
        <w:tab w:val="clear" w:pos="357"/>
        <w:tab w:val="clear" w:pos="714"/>
      </w:tabs>
      <w:ind w:left="1100"/>
    </w:pPr>
    <w:rPr>
      <w:sz w:val="18"/>
      <w:szCs w:val="18"/>
    </w:rPr>
  </w:style>
  <w:style w:type="paragraph" w:styleId="Indholdsfortegnelse7">
    <w:name w:val="toc 7"/>
    <w:basedOn w:val="Normal"/>
    <w:next w:val="Normal"/>
    <w:autoRedefine/>
    <w:uiPriority w:val="39"/>
    <w:unhideWhenUsed/>
    <w:rsid w:val="00480543"/>
    <w:pPr>
      <w:tabs>
        <w:tab w:val="clear" w:pos="357"/>
        <w:tab w:val="clear" w:pos="714"/>
      </w:tabs>
      <w:ind w:left="1320"/>
    </w:pPr>
    <w:rPr>
      <w:sz w:val="18"/>
      <w:szCs w:val="18"/>
    </w:rPr>
  </w:style>
  <w:style w:type="paragraph" w:styleId="Indholdsfortegnelse8">
    <w:name w:val="toc 8"/>
    <w:basedOn w:val="Normal"/>
    <w:next w:val="Normal"/>
    <w:autoRedefine/>
    <w:uiPriority w:val="39"/>
    <w:unhideWhenUsed/>
    <w:rsid w:val="00480543"/>
    <w:pPr>
      <w:tabs>
        <w:tab w:val="clear" w:pos="357"/>
        <w:tab w:val="clear" w:pos="714"/>
      </w:tabs>
      <w:ind w:left="1540"/>
    </w:pPr>
    <w:rPr>
      <w:sz w:val="18"/>
      <w:szCs w:val="18"/>
    </w:rPr>
  </w:style>
  <w:style w:type="paragraph" w:styleId="Indholdsfortegnelse9">
    <w:name w:val="toc 9"/>
    <w:basedOn w:val="Normal"/>
    <w:next w:val="Normal"/>
    <w:autoRedefine/>
    <w:uiPriority w:val="39"/>
    <w:unhideWhenUsed/>
    <w:rsid w:val="00480543"/>
    <w:pPr>
      <w:tabs>
        <w:tab w:val="clear" w:pos="357"/>
        <w:tab w:val="clear" w:pos="714"/>
      </w:tabs>
      <w:ind w:left="1760"/>
    </w:pPr>
    <w:rPr>
      <w:sz w:val="18"/>
      <w:szCs w:val="18"/>
    </w:rPr>
  </w:style>
  <w:style w:type="paragraph" w:customStyle="1" w:styleId="punkttal1">
    <w:name w:val="punkt tal1"/>
    <w:basedOn w:val="Listeafsnit"/>
    <w:link w:val="punkttal1Tegn"/>
    <w:rsid w:val="00CC600B"/>
    <w:pPr>
      <w:numPr>
        <w:numId w:val="2"/>
      </w:numPr>
    </w:pPr>
  </w:style>
  <w:style w:type="character" w:customStyle="1" w:styleId="punkttal1Tegn">
    <w:name w:val="punkt tal1 Tegn"/>
    <w:basedOn w:val="ListeafsnitTegn"/>
    <w:link w:val="punkttal1"/>
    <w:rsid w:val="00CC600B"/>
    <w:rPr>
      <w:rFonts w:cs="Calibri"/>
      <w:sz w:val="22"/>
      <w:szCs w:val="22"/>
      <w:lang w:val="en-GB"/>
    </w:rPr>
  </w:style>
  <w:style w:type="paragraph" w:customStyle="1" w:styleId="punkt1">
    <w:name w:val="punkt 1"/>
    <w:aliases w:val="2"/>
    <w:basedOn w:val="Normal"/>
    <w:link w:val="punkt1Tegn"/>
    <w:qFormat/>
    <w:rsid w:val="003833DE"/>
    <w:pPr>
      <w:numPr>
        <w:numId w:val="6"/>
      </w:numPr>
      <w:tabs>
        <w:tab w:val="clear" w:pos="357"/>
        <w:tab w:val="clear" w:pos="714"/>
        <w:tab w:val="left" w:pos="191"/>
      </w:tabs>
      <w:ind w:left="198" w:hanging="198"/>
    </w:pPr>
    <w:rPr>
      <w:sz w:val="20"/>
      <w:szCs w:val="20"/>
    </w:rPr>
  </w:style>
  <w:style w:type="character" w:customStyle="1" w:styleId="punkt1Tegn">
    <w:name w:val="punkt 1 Tegn"/>
    <w:aliases w:val="2 Tegn"/>
    <w:basedOn w:val="Standardskrifttypeiafsnit"/>
    <w:link w:val="punkt1"/>
    <w:rsid w:val="003833DE"/>
    <w:rPr>
      <w:rFonts w:cs="Calibri"/>
      <w:lang w:val="en-GB"/>
    </w:rPr>
  </w:style>
  <w:style w:type="paragraph" w:customStyle="1" w:styleId="punkttal">
    <w:name w:val="punkt tal"/>
    <w:basedOn w:val="Normal"/>
    <w:link w:val="punkttalTegn"/>
    <w:qFormat/>
    <w:rsid w:val="00B63A60"/>
    <w:pPr>
      <w:numPr>
        <w:numId w:val="1"/>
      </w:numPr>
      <w:tabs>
        <w:tab w:val="clear" w:pos="714"/>
      </w:tabs>
      <w:spacing w:before="60"/>
    </w:pPr>
  </w:style>
  <w:style w:type="character" w:customStyle="1" w:styleId="punkttalTegn">
    <w:name w:val="punkt tal Tegn"/>
    <w:basedOn w:val="Standardskrifttypeiafsnit"/>
    <w:link w:val="punkttal"/>
    <w:rsid w:val="00B63A60"/>
    <w:rPr>
      <w:rFonts w:cs="Calibri"/>
      <w:sz w:val="22"/>
      <w:szCs w:val="22"/>
      <w:lang w:val="en-GB"/>
    </w:rPr>
  </w:style>
  <w:style w:type="paragraph" w:styleId="NormalWeb">
    <w:name w:val="Normal (Web)"/>
    <w:basedOn w:val="Normal"/>
    <w:link w:val="NormalWebTegn"/>
    <w:uiPriority w:val="99"/>
    <w:unhideWhenUsed/>
    <w:rsid w:val="00270399"/>
    <w:pPr>
      <w:tabs>
        <w:tab w:val="clear" w:pos="714"/>
      </w:tabs>
    </w:pPr>
    <w:rPr>
      <w:rFonts w:eastAsia="Times New Roman"/>
      <w:color w:val="000000"/>
      <w:lang w:val="da-DK"/>
    </w:rPr>
  </w:style>
  <w:style w:type="character" w:customStyle="1" w:styleId="NormalWebTegn">
    <w:name w:val="Normal (Web) Tegn"/>
    <w:basedOn w:val="Standardskrifttypeiafsnit"/>
    <w:link w:val="NormalWeb"/>
    <w:rsid w:val="00270399"/>
    <w:rPr>
      <w:rFonts w:eastAsia="Times New Roman" w:cs="Arial"/>
      <w:color w:val="000000"/>
      <w:sz w:val="22"/>
      <w:szCs w:val="22"/>
    </w:rPr>
  </w:style>
  <w:style w:type="character" w:styleId="Strk">
    <w:name w:val="Strong"/>
    <w:basedOn w:val="Standardskrifttypeiafsnit"/>
    <w:uiPriority w:val="22"/>
    <w:qFormat/>
    <w:rsid w:val="0027003E"/>
    <w:rPr>
      <w:b/>
      <w:bCs/>
    </w:rPr>
  </w:style>
  <w:style w:type="character" w:styleId="BesgtLink">
    <w:name w:val="FollowedHyperlink"/>
    <w:basedOn w:val="Standardskrifttypeiafsnit"/>
    <w:uiPriority w:val="99"/>
    <w:semiHidden/>
    <w:unhideWhenUsed/>
    <w:rsid w:val="0027003E"/>
    <w:rPr>
      <w:color w:val="800080"/>
      <w:u w:val="single"/>
    </w:rPr>
  </w:style>
  <w:style w:type="character" w:styleId="Fremhv">
    <w:name w:val="Emphasis"/>
    <w:basedOn w:val="Standardskrifttypeiafsnit"/>
    <w:uiPriority w:val="20"/>
    <w:qFormat/>
    <w:rsid w:val="00393698"/>
    <w:rPr>
      <w:i/>
      <w:iCs/>
    </w:rPr>
  </w:style>
  <w:style w:type="paragraph" w:customStyle="1" w:styleId="h2">
    <w:name w:val="h2"/>
    <w:basedOn w:val="Normal"/>
    <w:rsid w:val="009A67BB"/>
    <w:pPr>
      <w:tabs>
        <w:tab w:val="clear" w:pos="357"/>
        <w:tab w:val="clear" w:pos="714"/>
      </w:tabs>
    </w:pPr>
    <w:rPr>
      <w:rFonts w:ascii="Arial" w:eastAsia="Times New Roman" w:hAnsi="Arial" w:cs="Arial"/>
      <w:b/>
      <w:bCs/>
      <w:color w:val="000000"/>
      <w:sz w:val="18"/>
      <w:szCs w:val="18"/>
      <w:lang w:eastAsia="en-GB"/>
    </w:rPr>
  </w:style>
  <w:style w:type="paragraph" w:customStyle="1" w:styleId="h1">
    <w:name w:val="h1"/>
    <w:basedOn w:val="Normal"/>
    <w:rsid w:val="009A67BB"/>
    <w:pPr>
      <w:tabs>
        <w:tab w:val="clear" w:pos="357"/>
        <w:tab w:val="clear" w:pos="714"/>
      </w:tabs>
      <w:spacing w:before="75"/>
    </w:pPr>
    <w:rPr>
      <w:rFonts w:ascii="Arial" w:eastAsia="Times New Roman" w:hAnsi="Arial" w:cs="Arial"/>
      <w:b/>
      <w:bCs/>
      <w:color w:val="000000"/>
      <w:sz w:val="21"/>
      <w:szCs w:val="21"/>
      <w:lang w:eastAsia="en-GB"/>
    </w:rPr>
  </w:style>
  <w:style w:type="paragraph" w:customStyle="1" w:styleId="artikel">
    <w:name w:val="artikel"/>
    <w:basedOn w:val="Normal"/>
    <w:rsid w:val="00EC79F4"/>
    <w:pPr>
      <w:tabs>
        <w:tab w:val="clear" w:pos="357"/>
        <w:tab w:val="clear" w:pos="714"/>
      </w:tabs>
      <w:spacing w:before="15" w:after="15" w:line="312" w:lineRule="atLeast"/>
    </w:pPr>
    <w:rPr>
      <w:rFonts w:ascii="Arial" w:eastAsia="Times New Roman" w:hAnsi="Arial" w:cs="Arial"/>
      <w:color w:val="000000"/>
      <w:sz w:val="18"/>
      <w:szCs w:val="18"/>
      <w:lang w:eastAsia="en-GB"/>
    </w:rPr>
  </w:style>
  <w:style w:type="paragraph" w:styleId="Titel">
    <w:name w:val="Title"/>
    <w:basedOn w:val="Normal"/>
    <w:next w:val="Normal"/>
    <w:link w:val="TitelTegn"/>
    <w:uiPriority w:val="10"/>
    <w:qFormat/>
    <w:rsid w:val="00CB7BEB"/>
    <w:pPr>
      <w:outlineLvl w:val="0"/>
    </w:pPr>
    <w:rPr>
      <w:rFonts w:ascii="Arial" w:eastAsia="Times New Roman" w:hAnsi="Arial" w:cs="Arial"/>
      <w:b/>
      <w:bCs/>
      <w:kern w:val="28"/>
      <w:sz w:val="36"/>
      <w:szCs w:val="36"/>
    </w:rPr>
  </w:style>
  <w:style w:type="character" w:customStyle="1" w:styleId="TitelTegn">
    <w:name w:val="Titel Tegn"/>
    <w:basedOn w:val="Standardskrifttypeiafsnit"/>
    <w:link w:val="Titel"/>
    <w:uiPriority w:val="10"/>
    <w:rsid w:val="00CB7BEB"/>
    <w:rPr>
      <w:rFonts w:ascii="Arial" w:eastAsia="Times New Roman" w:hAnsi="Arial" w:cs="Arial"/>
      <w:b/>
      <w:bCs/>
      <w:kern w:val="28"/>
      <w:sz w:val="36"/>
      <w:szCs w:val="36"/>
      <w:lang w:val="da-DK" w:eastAsia="en-US"/>
    </w:rPr>
  </w:style>
  <w:style w:type="paragraph" w:customStyle="1" w:styleId="Titel1">
    <w:name w:val="Titel1"/>
    <w:basedOn w:val="Titel"/>
    <w:link w:val="Titel1Tegn"/>
    <w:rsid w:val="004103B8"/>
    <w:rPr>
      <w:sz w:val="28"/>
      <w:szCs w:val="28"/>
    </w:rPr>
  </w:style>
  <w:style w:type="character" w:customStyle="1" w:styleId="Titel1Tegn">
    <w:name w:val="Titel1 Tegn"/>
    <w:basedOn w:val="TitelTegn"/>
    <w:link w:val="Titel1"/>
    <w:rsid w:val="004103B8"/>
    <w:rPr>
      <w:rFonts w:ascii="Arial" w:eastAsia="Times New Roman" w:hAnsi="Arial" w:cs="Arial"/>
      <w:b/>
      <w:bCs/>
      <w:kern w:val="28"/>
      <w:sz w:val="28"/>
      <w:szCs w:val="28"/>
      <w:lang w:val="da-DK" w:eastAsia="en-US"/>
    </w:rPr>
  </w:style>
  <w:style w:type="paragraph" w:customStyle="1" w:styleId="TitelI">
    <w:name w:val="TitelI"/>
    <w:basedOn w:val="Normal"/>
    <w:link w:val="TitelITegn"/>
    <w:qFormat/>
    <w:rsid w:val="004103B8"/>
    <w:rPr>
      <w:rFonts w:ascii="Arial" w:hAnsi="Arial" w:cs="Arial"/>
      <w:b/>
      <w:sz w:val="32"/>
      <w:szCs w:val="32"/>
    </w:rPr>
  </w:style>
  <w:style w:type="character" w:customStyle="1" w:styleId="TitelITegn">
    <w:name w:val="TitelI Tegn"/>
    <w:basedOn w:val="Standardskrifttypeiafsnit"/>
    <w:link w:val="TitelI"/>
    <w:rsid w:val="004103B8"/>
    <w:rPr>
      <w:rFonts w:ascii="Arial" w:hAnsi="Arial" w:cs="Arial"/>
      <w:b/>
      <w:sz w:val="32"/>
      <w:szCs w:val="32"/>
      <w:lang w:val="da-DK" w:eastAsia="en-US"/>
    </w:rPr>
  </w:style>
  <w:style w:type="table" w:styleId="Tabel-Gitter">
    <w:name w:val="Table Grid"/>
    <w:basedOn w:val="Tabel-Normal"/>
    <w:uiPriority w:val="59"/>
    <w:rsid w:val="00B14F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dehoved">
    <w:name w:val="header"/>
    <w:basedOn w:val="Normal"/>
    <w:link w:val="SidehovedTegn"/>
    <w:uiPriority w:val="99"/>
    <w:unhideWhenUsed/>
    <w:rsid w:val="00987B15"/>
    <w:pPr>
      <w:tabs>
        <w:tab w:val="clear" w:pos="357"/>
        <w:tab w:val="clear" w:pos="714"/>
        <w:tab w:val="center" w:pos="4819"/>
        <w:tab w:val="right" w:pos="9638"/>
      </w:tabs>
    </w:pPr>
  </w:style>
  <w:style w:type="character" w:customStyle="1" w:styleId="SidehovedTegn">
    <w:name w:val="Sidehoved Tegn"/>
    <w:basedOn w:val="Standardskrifttypeiafsnit"/>
    <w:link w:val="Sidehoved"/>
    <w:uiPriority w:val="99"/>
    <w:rsid w:val="00987B15"/>
    <w:rPr>
      <w:rFonts w:ascii="Times New Roman" w:hAnsi="Times New Roman"/>
      <w:sz w:val="24"/>
      <w:szCs w:val="24"/>
      <w:lang w:val="da-DK" w:eastAsia="en-US"/>
    </w:rPr>
  </w:style>
  <w:style w:type="paragraph" w:styleId="Sidefod">
    <w:name w:val="footer"/>
    <w:basedOn w:val="Normal"/>
    <w:link w:val="SidefodTegn"/>
    <w:uiPriority w:val="99"/>
    <w:unhideWhenUsed/>
    <w:rsid w:val="00987B15"/>
    <w:pPr>
      <w:tabs>
        <w:tab w:val="clear" w:pos="357"/>
        <w:tab w:val="clear" w:pos="714"/>
        <w:tab w:val="center" w:pos="4819"/>
        <w:tab w:val="right" w:pos="9638"/>
      </w:tabs>
    </w:pPr>
  </w:style>
  <w:style w:type="character" w:customStyle="1" w:styleId="SidefodTegn">
    <w:name w:val="Sidefod Tegn"/>
    <w:basedOn w:val="Standardskrifttypeiafsnit"/>
    <w:link w:val="Sidefod"/>
    <w:uiPriority w:val="99"/>
    <w:rsid w:val="00987B15"/>
    <w:rPr>
      <w:rFonts w:ascii="Times New Roman" w:hAnsi="Times New Roman"/>
      <w:sz w:val="24"/>
      <w:szCs w:val="24"/>
      <w:lang w:val="da-DK" w:eastAsia="en-US"/>
    </w:rPr>
  </w:style>
  <w:style w:type="paragraph" w:styleId="Fodnotetekst">
    <w:name w:val="footnote text"/>
    <w:basedOn w:val="Normal"/>
    <w:link w:val="FodnotetekstTegn"/>
    <w:uiPriority w:val="99"/>
    <w:unhideWhenUsed/>
    <w:rsid w:val="002B36A6"/>
    <w:rPr>
      <w:sz w:val="20"/>
      <w:szCs w:val="20"/>
    </w:rPr>
  </w:style>
  <w:style w:type="character" w:customStyle="1" w:styleId="FodnotetekstTegn">
    <w:name w:val="Fodnotetekst Tegn"/>
    <w:basedOn w:val="Standardskrifttypeiafsnit"/>
    <w:link w:val="Fodnotetekst"/>
    <w:uiPriority w:val="99"/>
    <w:rsid w:val="002B36A6"/>
    <w:rPr>
      <w:rFonts w:ascii="Arial" w:hAnsi="Arial" w:cs="Arial"/>
      <w:lang w:eastAsia="en-US"/>
    </w:rPr>
  </w:style>
  <w:style w:type="character" w:styleId="Fodnotehenvisning">
    <w:name w:val="footnote reference"/>
    <w:basedOn w:val="Standardskrifttypeiafsnit"/>
    <w:uiPriority w:val="99"/>
    <w:semiHidden/>
    <w:unhideWhenUsed/>
    <w:rsid w:val="002B36A6"/>
    <w:rPr>
      <w:vertAlign w:val="superscript"/>
    </w:rPr>
  </w:style>
  <w:style w:type="character" w:customStyle="1" w:styleId="smallheader">
    <w:name w:val="smallheader"/>
    <w:basedOn w:val="Standardskrifttypeiafsnit"/>
    <w:rsid w:val="001B7CD6"/>
  </w:style>
  <w:style w:type="character" w:customStyle="1" w:styleId="smallprice">
    <w:name w:val="smallprice"/>
    <w:basedOn w:val="Standardskrifttypeiafsnit"/>
    <w:rsid w:val="001B7CD6"/>
  </w:style>
  <w:style w:type="paragraph" w:customStyle="1" w:styleId="airlinedate">
    <w:name w:val="airlinedate"/>
    <w:basedOn w:val="Normal"/>
    <w:rsid w:val="0020760F"/>
    <w:pPr>
      <w:tabs>
        <w:tab w:val="clear" w:pos="357"/>
        <w:tab w:val="clear" w:pos="714"/>
      </w:tabs>
      <w:spacing w:before="150" w:after="75"/>
    </w:pPr>
    <w:rPr>
      <w:rFonts w:eastAsia="Times New Roman"/>
      <w:b/>
      <w:bCs/>
      <w:sz w:val="26"/>
      <w:szCs w:val="26"/>
    </w:rPr>
  </w:style>
  <w:style w:type="character" w:customStyle="1" w:styleId="flightroutingitem">
    <w:name w:val="flightroutingitem"/>
    <w:basedOn w:val="Standardskrifttypeiafsnit"/>
    <w:rsid w:val="0020760F"/>
  </w:style>
  <w:style w:type="character" w:customStyle="1" w:styleId="flightovernight">
    <w:name w:val="flightovernight"/>
    <w:basedOn w:val="Standardskrifttypeiafsnit"/>
    <w:rsid w:val="0020760F"/>
  </w:style>
  <w:style w:type="character" w:customStyle="1" w:styleId="tablepricefigure1">
    <w:name w:val="tablepricefigure1"/>
    <w:basedOn w:val="Standardskrifttypeiafsnit"/>
    <w:rsid w:val="0020760F"/>
    <w:rPr>
      <w:b/>
      <w:bCs/>
      <w:color w:val="FF0099"/>
      <w:sz w:val="34"/>
      <w:szCs w:val="34"/>
    </w:rPr>
  </w:style>
  <w:style w:type="character" w:customStyle="1" w:styleId="hand">
    <w:name w:val="hand"/>
    <w:basedOn w:val="Standardskrifttypeiafsnit"/>
    <w:rsid w:val="00BB2A44"/>
  </w:style>
  <w:style w:type="character" w:customStyle="1" w:styleId="text1">
    <w:name w:val="text1"/>
    <w:basedOn w:val="Standardskrifttypeiafsnit"/>
    <w:rsid w:val="007F3F49"/>
    <w:rPr>
      <w:rFonts w:ascii="Helvetica" w:hAnsi="Helvetica" w:cs="Helvetica" w:hint="default"/>
      <w:b w:val="0"/>
      <w:bCs w:val="0"/>
      <w:strike w:val="0"/>
      <w:dstrike w:val="0"/>
      <w:color w:val="000000"/>
      <w:sz w:val="17"/>
      <w:szCs w:val="17"/>
      <w:u w:val="none"/>
      <w:effect w:val="none"/>
    </w:rPr>
  </w:style>
  <w:style w:type="paragraph" w:styleId="Almindeligtekst">
    <w:name w:val="Plain Text"/>
    <w:basedOn w:val="Normal"/>
    <w:link w:val="AlmindeligtekstTegn"/>
    <w:uiPriority w:val="99"/>
    <w:unhideWhenUsed/>
    <w:rsid w:val="00323C8B"/>
    <w:pPr>
      <w:tabs>
        <w:tab w:val="clear" w:pos="357"/>
        <w:tab w:val="clear" w:pos="714"/>
      </w:tabs>
    </w:pPr>
    <w:rPr>
      <w:rFonts w:ascii="Consolas" w:hAnsi="Consolas" w:cs="Times New Roman"/>
      <w:sz w:val="21"/>
      <w:szCs w:val="21"/>
    </w:rPr>
  </w:style>
  <w:style w:type="character" w:customStyle="1" w:styleId="AlmindeligtekstTegn">
    <w:name w:val="Almindelig tekst Tegn"/>
    <w:basedOn w:val="Standardskrifttypeiafsnit"/>
    <w:link w:val="Almindeligtekst"/>
    <w:uiPriority w:val="99"/>
    <w:rsid w:val="00323C8B"/>
    <w:rPr>
      <w:rFonts w:ascii="Consolas" w:eastAsia="Calibri" w:hAnsi="Consolas" w:cs="Times New Roman"/>
      <w:sz w:val="21"/>
      <w:szCs w:val="21"/>
      <w:lang w:eastAsia="en-US"/>
    </w:rPr>
  </w:style>
  <w:style w:type="character" w:customStyle="1" w:styleId="headline1">
    <w:name w:val="headline1"/>
    <w:basedOn w:val="Standardskrifttypeiafsnit"/>
    <w:rsid w:val="00BA18FB"/>
    <w:rPr>
      <w:rFonts w:ascii="Helvetica" w:hAnsi="Helvetica" w:cs="Helvetica" w:hint="default"/>
      <w:b/>
      <w:bCs/>
      <w:color w:val="092985"/>
      <w:sz w:val="23"/>
      <w:szCs w:val="23"/>
    </w:rPr>
  </w:style>
  <w:style w:type="character" w:customStyle="1" w:styleId="innholdshead">
    <w:name w:val="innholdshead"/>
    <w:basedOn w:val="Standardskrifttypeiafsnit"/>
    <w:rsid w:val="00BA18FB"/>
  </w:style>
  <w:style w:type="character" w:customStyle="1" w:styleId="tekst">
    <w:name w:val="tekst"/>
    <w:basedOn w:val="Standardskrifttypeiafsnit"/>
    <w:rsid w:val="00BA18FB"/>
  </w:style>
  <w:style w:type="paragraph" w:customStyle="1" w:styleId="paragraftekst">
    <w:name w:val="paragraftekst"/>
    <w:basedOn w:val="Normal"/>
    <w:rsid w:val="00542342"/>
    <w:pPr>
      <w:tabs>
        <w:tab w:val="clear" w:pos="357"/>
        <w:tab w:val="clear" w:pos="714"/>
      </w:tabs>
      <w:spacing w:before="240"/>
      <w:ind w:firstLine="170"/>
    </w:pPr>
    <w:rPr>
      <w:rFonts w:eastAsia="Times New Roman"/>
    </w:rPr>
  </w:style>
  <w:style w:type="paragraph" w:customStyle="1" w:styleId="kapiteloverskrift">
    <w:name w:val="kapiteloverskrift"/>
    <w:basedOn w:val="Normal"/>
    <w:rsid w:val="00542342"/>
    <w:pPr>
      <w:keepNext/>
      <w:tabs>
        <w:tab w:val="clear" w:pos="357"/>
        <w:tab w:val="clear" w:pos="714"/>
      </w:tabs>
      <w:spacing w:before="120"/>
      <w:jc w:val="center"/>
    </w:pPr>
    <w:rPr>
      <w:rFonts w:eastAsia="Times New Roman"/>
      <w:i/>
      <w:iCs/>
    </w:rPr>
  </w:style>
  <w:style w:type="paragraph" w:customStyle="1" w:styleId="stk">
    <w:name w:val="stk"/>
    <w:basedOn w:val="Normal"/>
    <w:rsid w:val="00542342"/>
    <w:pPr>
      <w:tabs>
        <w:tab w:val="clear" w:pos="357"/>
        <w:tab w:val="clear" w:pos="714"/>
      </w:tabs>
      <w:ind w:firstLine="170"/>
    </w:pPr>
    <w:rPr>
      <w:rFonts w:eastAsia="Times New Roman"/>
    </w:rPr>
  </w:style>
  <w:style w:type="paragraph" w:customStyle="1" w:styleId="Litra9">
    <w:name w:val="Litra9"/>
    <w:basedOn w:val="Normal"/>
    <w:rsid w:val="00542342"/>
    <w:pPr>
      <w:tabs>
        <w:tab w:val="clear" w:pos="357"/>
        <w:tab w:val="clear" w:pos="714"/>
        <w:tab w:val="left" w:pos="397"/>
      </w:tabs>
      <w:ind w:left="794" w:hanging="397"/>
    </w:pPr>
    <w:rPr>
      <w:rFonts w:eastAsia="Times New Roman"/>
      <w:szCs w:val="20"/>
    </w:rPr>
  </w:style>
  <w:style w:type="paragraph" w:customStyle="1" w:styleId="Nummer9">
    <w:name w:val="Nummer9"/>
    <w:basedOn w:val="Normal"/>
    <w:rsid w:val="00542342"/>
    <w:pPr>
      <w:tabs>
        <w:tab w:val="clear" w:pos="357"/>
        <w:tab w:val="clear" w:pos="714"/>
        <w:tab w:val="left" w:pos="397"/>
        <w:tab w:val="left" w:pos="992"/>
      </w:tabs>
      <w:ind w:left="397" w:hanging="397"/>
    </w:pPr>
    <w:rPr>
      <w:rFonts w:eastAsia="Times New Roman"/>
      <w:szCs w:val="20"/>
    </w:rPr>
  </w:style>
  <w:style w:type="paragraph" w:customStyle="1" w:styleId="Tekst9">
    <w:name w:val="Tekst9"/>
    <w:basedOn w:val="Normal"/>
    <w:link w:val="Tekst9Tegn"/>
    <w:rsid w:val="00997981"/>
    <w:pPr>
      <w:tabs>
        <w:tab w:val="clear" w:pos="357"/>
        <w:tab w:val="clear" w:pos="714"/>
      </w:tabs>
      <w:spacing w:before="60" w:after="60"/>
      <w:ind w:firstLine="170"/>
      <w:jc w:val="both"/>
    </w:pPr>
    <w:rPr>
      <w:rFonts w:eastAsia="Times New Roman"/>
      <w:szCs w:val="20"/>
    </w:rPr>
  </w:style>
  <w:style w:type="character" w:customStyle="1" w:styleId="Tekst9Tegn">
    <w:name w:val="Tekst9 Tegn"/>
    <w:basedOn w:val="Standardskrifttypeiafsnit"/>
    <w:link w:val="Tekst9"/>
    <w:locked/>
    <w:rsid w:val="00997981"/>
    <w:rPr>
      <w:rFonts w:ascii="Times New Roman" w:eastAsia="Times New Roman" w:hAnsi="Times New Roman"/>
      <w:sz w:val="22"/>
      <w:lang w:eastAsia="en-US"/>
    </w:rPr>
  </w:style>
  <w:style w:type="paragraph" w:customStyle="1" w:styleId="TekstoverskriftVenstreBm">
    <w:name w:val="TekstoverskriftVenstreBm"/>
    <w:basedOn w:val="Normal"/>
    <w:next w:val="Normal"/>
    <w:rsid w:val="00997981"/>
    <w:pPr>
      <w:keepNext/>
      <w:tabs>
        <w:tab w:val="clear" w:pos="357"/>
        <w:tab w:val="clear" w:pos="714"/>
      </w:tabs>
      <w:suppressAutoHyphens/>
      <w:spacing w:before="240"/>
    </w:pPr>
    <w:rPr>
      <w:rFonts w:eastAsia="Times New Roman"/>
      <w:i/>
      <w:szCs w:val="20"/>
    </w:rPr>
  </w:style>
  <w:style w:type="paragraph" w:customStyle="1" w:styleId="artdato">
    <w:name w:val="artdato"/>
    <w:basedOn w:val="Normal"/>
    <w:rsid w:val="00386091"/>
    <w:pPr>
      <w:tabs>
        <w:tab w:val="clear" w:pos="357"/>
        <w:tab w:val="clear" w:pos="714"/>
      </w:tabs>
    </w:pPr>
    <w:rPr>
      <w:rFonts w:ascii="Arial" w:eastAsia="Times New Roman" w:hAnsi="Arial" w:cs="Arial"/>
      <w:color w:val="666666"/>
      <w:sz w:val="15"/>
      <w:szCs w:val="15"/>
    </w:rPr>
  </w:style>
  <w:style w:type="paragraph" w:customStyle="1" w:styleId="pmanchet">
    <w:name w:val="p_manchet"/>
    <w:basedOn w:val="Normal"/>
    <w:rsid w:val="00386091"/>
    <w:pPr>
      <w:tabs>
        <w:tab w:val="clear" w:pos="357"/>
        <w:tab w:val="clear" w:pos="714"/>
      </w:tabs>
      <w:spacing w:after="240"/>
    </w:pPr>
    <w:rPr>
      <w:rFonts w:ascii="Arial" w:eastAsia="Times New Roman" w:hAnsi="Arial" w:cs="Arial"/>
      <w:b/>
      <w:bCs/>
      <w:sz w:val="18"/>
      <w:szCs w:val="18"/>
    </w:rPr>
  </w:style>
  <w:style w:type="character" w:customStyle="1" w:styleId="apple-style-span">
    <w:name w:val="apple-style-span"/>
    <w:basedOn w:val="Standardskrifttypeiafsnit"/>
    <w:rsid w:val="001E3A65"/>
  </w:style>
  <w:style w:type="character" w:customStyle="1" w:styleId="ekrannaslovi1">
    <w:name w:val="ekrannaslovi1"/>
    <w:basedOn w:val="Standardskrifttypeiafsnit"/>
    <w:rsid w:val="002E5DBB"/>
    <w:rPr>
      <w:rFonts w:ascii="Century Gothic" w:hAnsi="Century Gothic" w:hint="default"/>
      <w:b/>
      <w:bCs/>
      <w:color w:val="333399"/>
      <w:sz w:val="36"/>
      <w:szCs w:val="36"/>
    </w:rPr>
  </w:style>
  <w:style w:type="character" w:customStyle="1" w:styleId="ekrannaslovi21">
    <w:name w:val="ekrannaslovi21"/>
    <w:basedOn w:val="Standardskrifttypeiafsnit"/>
    <w:rsid w:val="002E5DBB"/>
    <w:rPr>
      <w:rFonts w:ascii="Verdana" w:hAnsi="Verdana" w:hint="default"/>
      <w:b/>
      <w:bCs/>
      <w:sz w:val="20"/>
      <w:szCs w:val="20"/>
    </w:rPr>
  </w:style>
  <w:style w:type="paragraph" w:customStyle="1" w:styleId="estilo61">
    <w:name w:val="estilo61"/>
    <w:basedOn w:val="Normal"/>
    <w:rsid w:val="007A6AF6"/>
    <w:pPr>
      <w:tabs>
        <w:tab w:val="clear" w:pos="357"/>
        <w:tab w:val="clear" w:pos="714"/>
      </w:tabs>
      <w:spacing w:before="100" w:beforeAutospacing="1" w:after="100" w:afterAutospacing="1"/>
    </w:pPr>
    <w:rPr>
      <w:rFonts w:eastAsia="Times New Roman"/>
      <w:sz w:val="27"/>
      <w:szCs w:val="27"/>
    </w:rPr>
  </w:style>
  <w:style w:type="paragraph" w:styleId="Brdtekstindrykning">
    <w:name w:val="Body Text Indent"/>
    <w:basedOn w:val="Normal"/>
    <w:link w:val="BrdtekstindrykningTegn"/>
    <w:uiPriority w:val="99"/>
    <w:unhideWhenUsed/>
    <w:rsid w:val="0036198B"/>
    <w:pPr>
      <w:tabs>
        <w:tab w:val="clear" w:pos="357"/>
        <w:tab w:val="clear" w:pos="714"/>
      </w:tabs>
      <w:spacing w:before="30" w:after="90"/>
    </w:pPr>
    <w:rPr>
      <w:rFonts w:eastAsia="Times New Roman"/>
      <w:color w:val="000000"/>
    </w:rPr>
  </w:style>
  <w:style w:type="character" w:customStyle="1" w:styleId="BrdtekstindrykningTegn">
    <w:name w:val="Brødtekstindrykning Tegn"/>
    <w:basedOn w:val="Standardskrifttypeiafsnit"/>
    <w:link w:val="Brdtekstindrykning"/>
    <w:uiPriority w:val="99"/>
    <w:rsid w:val="0036198B"/>
    <w:rPr>
      <w:rFonts w:ascii="Times New Roman" w:eastAsia="Times New Roman" w:hAnsi="Times New Roman"/>
      <w:color w:val="000000"/>
      <w:sz w:val="24"/>
      <w:szCs w:val="24"/>
    </w:rPr>
  </w:style>
  <w:style w:type="character" w:customStyle="1" w:styleId="txt">
    <w:name w:val="txt"/>
    <w:basedOn w:val="Standardskrifttypeiafsnit"/>
    <w:rsid w:val="00441683"/>
  </w:style>
  <w:style w:type="character" w:customStyle="1" w:styleId="small">
    <w:name w:val="small"/>
    <w:basedOn w:val="Standardskrifttypeiafsnit"/>
    <w:rsid w:val="00441683"/>
  </w:style>
  <w:style w:type="character" w:styleId="HTML-citat">
    <w:name w:val="HTML Cite"/>
    <w:basedOn w:val="Standardskrifttypeiafsnit"/>
    <w:uiPriority w:val="99"/>
    <w:semiHidden/>
    <w:unhideWhenUsed/>
    <w:rsid w:val="00441683"/>
    <w:rPr>
      <w:i/>
      <w:iCs/>
    </w:rPr>
  </w:style>
  <w:style w:type="paragraph" w:styleId="HTML-adresse">
    <w:name w:val="HTML Address"/>
    <w:basedOn w:val="Normal"/>
    <w:link w:val="HTML-adresseTegn"/>
    <w:uiPriority w:val="99"/>
    <w:semiHidden/>
    <w:unhideWhenUsed/>
    <w:rsid w:val="0007648A"/>
    <w:pPr>
      <w:tabs>
        <w:tab w:val="clear" w:pos="357"/>
        <w:tab w:val="clear" w:pos="714"/>
      </w:tabs>
    </w:pPr>
    <w:rPr>
      <w:rFonts w:ascii="Times New Roman" w:eastAsia="Times New Roman" w:hAnsi="Times New Roman" w:cs="Times New Roman"/>
      <w:i/>
      <w:iCs/>
      <w:sz w:val="24"/>
      <w:szCs w:val="24"/>
      <w:lang w:val="da-DK"/>
    </w:rPr>
  </w:style>
  <w:style w:type="character" w:customStyle="1" w:styleId="HTML-adresseTegn">
    <w:name w:val="HTML-adresse Tegn"/>
    <w:basedOn w:val="Standardskrifttypeiafsnit"/>
    <w:link w:val="HTML-adresse"/>
    <w:uiPriority w:val="99"/>
    <w:semiHidden/>
    <w:rsid w:val="0007648A"/>
    <w:rPr>
      <w:rFonts w:ascii="Times New Roman" w:eastAsia="Times New Roman" w:hAnsi="Times New Roman"/>
      <w:i/>
      <w:iCs/>
      <w:sz w:val="24"/>
      <w:szCs w:val="24"/>
    </w:rPr>
  </w:style>
  <w:style w:type="character" w:customStyle="1" w:styleId="article-author1">
    <w:name w:val="article-author1"/>
    <w:basedOn w:val="Standardskrifttypeiafsnit"/>
    <w:rsid w:val="00D108F9"/>
    <w:rPr>
      <w:caps/>
    </w:rPr>
  </w:style>
  <w:style w:type="character" w:customStyle="1" w:styleId="article-date">
    <w:name w:val="article-date"/>
    <w:basedOn w:val="Standardskrifttypeiafsnit"/>
    <w:rsid w:val="00D108F9"/>
  </w:style>
  <w:style w:type="character" w:customStyle="1" w:styleId="article-history-link">
    <w:name w:val="article-history-link"/>
    <w:basedOn w:val="Standardskrifttypeiafsnit"/>
    <w:rsid w:val="00D108F9"/>
  </w:style>
  <w:style w:type="character" w:customStyle="1" w:styleId="dquo1">
    <w:name w:val="dquo1"/>
    <w:basedOn w:val="Standardskrifttypeiafsnit"/>
    <w:rsid w:val="00D108F9"/>
  </w:style>
  <w:style w:type="character" w:customStyle="1" w:styleId="caps1">
    <w:name w:val="caps1"/>
    <w:basedOn w:val="Standardskrifttypeiafsnit"/>
    <w:rsid w:val="00D108F9"/>
    <w:rPr>
      <w:sz w:val="22"/>
      <w:szCs w:val="22"/>
    </w:rPr>
  </w:style>
  <w:style w:type="paragraph" w:customStyle="1" w:styleId="Pa12">
    <w:name w:val="Pa12"/>
    <w:basedOn w:val="Normal"/>
    <w:next w:val="Normal"/>
    <w:uiPriority w:val="99"/>
    <w:rsid w:val="00404AA2"/>
    <w:pPr>
      <w:tabs>
        <w:tab w:val="clear" w:pos="357"/>
        <w:tab w:val="clear" w:pos="714"/>
      </w:tabs>
      <w:spacing w:line="185" w:lineRule="atLeast"/>
    </w:pPr>
    <w:rPr>
      <w:rFonts w:ascii="Corbel" w:hAnsi="Corbel" w:cs="Times New Roman"/>
      <w:sz w:val="24"/>
      <w:szCs w:val="24"/>
      <w:lang w:val="da-DK"/>
    </w:rPr>
  </w:style>
  <w:style w:type="paragraph" w:customStyle="1" w:styleId="documentdescription">
    <w:name w:val="documentdescription"/>
    <w:basedOn w:val="Normal"/>
    <w:rsid w:val="001A437C"/>
    <w:pPr>
      <w:tabs>
        <w:tab w:val="clear" w:pos="357"/>
        <w:tab w:val="clear" w:pos="714"/>
      </w:tabs>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Standardskrifttypeiafsnit"/>
    <w:rsid w:val="003530B7"/>
  </w:style>
  <w:style w:type="paragraph" w:customStyle="1" w:styleId="Punkttalniveau">
    <w:name w:val="Punkt tal niveau"/>
    <w:basedOn w:val="Normal"/>
    <w:link w:val="PunkttalniveauTegn"/>
    <w:qFormat/>
    <w:rsid w:val="0064655E"/>
    <w:pPr>
      <w:numPr>
        <w:ilvl w:val="1"/>
        <w:numId w:val="3"/>
      </w:numPr>
      <w:tabs>
        <w:tab w:val="clear" w:pos="714"/>
        <w:tab w:val="left" w:pos="993"/>
      </w:tabs>
    </w:pPr>
    <w:rPr>
      <w:rFonts w:ascii="Times New Roman" w:hAnsi="Times New Roman" w:cs="Times New Roman"/>
      <w:sz w:val="24"/>
      <w:szCs w:val="24"/>
      <w:lang w:val="da-DK" w:eastAsia="en-US"/>
    </w:rPr>
  </w:style>
  <w:style w:type="character" w:customStyle="1" w:styleId="PunkttalniveauTegn">
    <w:name w:val="Punkt tal niveau Tegn"/>
    <w:basedOn w:val="Standardskrifttypeiafsnit"/>
    <w:link w:val="Punkttalniveau"/>
    <w:rsid w:val="0064655E"/>
    <w:rPr>
      <w:rFonts w:ascii="Times New Roman" w:hAnsi="Times New Roman"/>
      <w:sz w:val="24"/>
      <w:szCs w:val="24"/>
      <w:lang w:eastAsia="en-US"/>
    </w:rPr>
  </w:style>
  <w:style w:type="character" w:styleId="Sidetal">
    <w:name w:val="page number"/>
    <w:basedOn w:val="Standardskrifttypeiafsnit"/>
    <w:rsid w:val="00F3195C"/>
  </w:style>
  <w:style w:type="character" w:customStyle="1" w:styleId="clstxtnormalc1">
    <w:name w:val="clstxtnormalc1"/>
    <w:basedOn w:val="Standardskrifttypeiafsnit"/>
    <w:rsid w:val="00EB6050"/>
    <w:rPr>
      <w:b w:val="0"/>
      <w:bCs w:val="0"/>
      <w:sz w:val="18"/>
      <w:szCs w:val="18"/>
    </w:rPr>
  </w:style>
  <w:style w:type="paragraph" w:customStyle="1" w:styleId="Billedtekst1">
    <w:name w:val="Billedtekst1"/>
    <w:basedOn w:val="Normal"/>
    <w:rsid w:val="00DE0129"/>
    <w:pPr>
      <w:tabs>
        <w:tab w:val="clear" w:pos="714"/>
      </w:tabs>
      <w:ind w:left="244"/>
      <w:jc w:val="both"/>
    </w:pPr>
    <w:rPr>
      <w:rFonts w:ascii="Times New Roman" w:eastAsia="Times New Roman" w:hAnsi="Times New Roman" w:cs="Times New Roman"/>
      <w:sz w:val="19"/>
      <w:szCs w:val="19"/>
      <w:lang w:val="da-DK"/>
    </w:rPr>
  </w:style>
  <w:style w:type="paragraph" w:customStyle="1" w:styleId="text">
    <w:name w:val="text"/>
    <w:basedOn w:val="Normal"/>
    <w:rsid w:val="00DE0129"/>
    <w:pPr>
      <w:tabs>
        <w:tab w:val="clear" w:pos="714"/>
      </w:tabs>
      <w:spacing w:before="240" w:after="240"/>
      <w:jc w:val="both"/>
    </w:pPr>
    <w:rPr>
      <w:rFonts w:ascii="Garamond" w:eastAsia="Times New Roman" w:hAnsi="Garamond" w:cs="Times New Roman"/>
      <w:sz w:val="24"/>
      <w:szCs w:val="24"/>
      <w:lang w:val="da-DK"/>
    </w:rPr>
  </w:style>
  <w:style w:type="paragraph" w:customStyle="1" w:styleId="left-aligned-text">
    <w:name w:val="left-aligned-text"/>
    <w:basedOn w:val="Normal"/>
    <w:rsid w:val="00DE0129"/>
    <w:pPr>
      <w:tabs>
        <w:tab w:val="clear" w:pos="714"/>
      </w:tabs>
      <w:spacing w:before="240" w:after="240"/>
    </w:pPr>
    <w:rPr>
      <w:rFonts w:ascii="Garamond" w:eastAsia="Times New Roman" w:hAnsi="Garamond" w:cs="Times New Roman"/>
      <w:sz w:val="24"/>
      <w:szCs w:val="24"/>
      <w:lang w:val="da-DK"/>
    </w:rPr>
  </w:style>
  <w:style w:type="character" w:customStyle="1" w:styleId="pricefield11">
    <w:name w:val="pricefield11"/>
    <w:basedOn w:val="Standardskrifttypeiafsnit"/>
    <w:rsid w:val="003B066E"/>
    <w:rPr>
      <w:b/>
      <w:bCs/>
      <w:spacing w:val="-17"/>
      <w:sz w:val="60"/>
      <w:szCs w:val="60"/>
    </w:rPr>
  </w:style>
  <w:style w:type="character" w:customStyle="1" w:styleId="spamfilter">
    <w:name w:val="spamfilter"/>
    <w:basedOn w:val="Standardskrifttypeiafsnit"/>
    <w:rsid w:val="00270399"/>
    <w:rPr>
      <w:vanish/>
      <w:webHidden w:val="0"/>
      <w:specVanish w:val="0"/>
    </w:rPr>
  </w:style>
  <w:style w:type="character" w:customStyle="1" w:styleId="heading1">
    <w:name w:val="heading1"/>
    <w:basedOn w:val="Standardskrifttypeiafsnit"/>
    <w:rsid w:val="00270399"/>
    <w:rPr>
      <w:rFonts w:ascii="Georgia" w:hAnsi="Georgia" w:hint="default"/>
      <w:b/>
      <w:bCs/>
      <w:vanish w:val="0"/>
      <w:webHidden w:val="0"/>
      <w:color w:val="323232"/>
      <w:sz w:val="26"/>
      <w:szCs w:val="26"/>
      <w:specVanish w:val="0"/>
    </w:rPr>
  </w:style>
  <w:style w:type="paragraph" w:customStyle="1" w:styleId="cntdateandauthor">
    <w:name w:val="cntdateandauthor"/>
    <w:basedOn w:val="Normal"/>
    <w:rsid w:val="005F54A8"/>
    <w:pPr>
      <w:tabs>
        <w:tab w:val="clear" w:pos="714"/>
      </w:tabs>
      <w:spacing w:after="300"/>
    </w:pPr>
    <w:rPr>
      <w:rFonts w:ascii="Times New Roman" w:eastAsia="Times New Roman" w:hAnsi="Times New Roman" w:cs="Times New Roman"/>
      <w:b/>
      <w:bCs/>
      <w:sz w:val="24"/>
      <w:szCs w:val="24"/>
      <w:lang w:val="da-DK"/>
    </w:rPr>
  </w:style>
  <w:style w:type="character" w:customStyle="1" w:styleId="h22">
    <w:name w:val="h22"/>
    <w:basedOn w:val="Standardskrifttypeiafsnit"/>
    <w:rsid w:val="005F54A8"/>
    <w:rPr>
      <w:rFonts w:ascii="Times New Roman" w:hAnsi="Times New Roman" w:cs="Times New Roman" w:hint="default"/>
      <w:b/>
      <w:bCs/>
      <w:caps w:val="0"/>
      <w:sz w:val="23"/>
      <w:szCs w:val="23"/>
    </w:rPr>
  </w:style>
  <w:style w:type="character" w:customStyle="1" w:styleId="h12">
    <w:name w:val="h12"/>
    <w:basedOn w:val="Standardskrifttypeiafsnit"/>
    <w:rsid w:val="005F54A8"/>
    <w:rPr>
      <w:rFonts w:ascii="Arial" w:hAnsi="Arial" w:cs="Arial" w:hint="default"/>
      <w:b/>
      <w:bCs/>
      <w:caps/>
      <w:sz w:val="36"/>
      <w:szCs w:val="36"/>
    </w:rPr>
  </w:style>
  <w:style w:type="character" w:customStyle="1" w:styleId="accession1">
    <w:name w:val="accession1"/>
    <w:basedOn w:val="Standardskrifttypeiafsnit"/>
    <w:rsid w:val="00CD7391"/>
    <w:rPr>
      <w:vanish w:val="0"/>
      <w:webHidden w:val="0"/>
      <w:specVanish w:val="0"/>
    </w:rPr>
  </w:style>
  <w:style w:type="character" w:customStyle="1" w:styleId="organisation1">
    <w:name w:val="organisation1"/>
    <w:basedOn w:val="Standardskrifttypeiafsnit"/>
    <w:rsid w:val="00CD7391"/>
    <w:rPr>
      <w:vanish w:val="0"/>
      <w:webHidden w:val="0"/>
      <w:specVanish w:val="0"/>
    </w:rPr>
  </w:style>
  <w:style w:type="character" w:customStyle="1" w:styleId="label5">
    <w:name w:val="label5"/>
    <w:basedOn w:val="Standardskrifttypeiafsnit"/>
    <w:rsid w:val="00CD7391"/>
    <w:rPr>
      <w:vanish w:val="0"/>
      <w:webHidden w:val="0"/>
      <w:specVanish w:val="0"/>
    </w:rPr>
  </w:style>
  <w:style w:type="character" w:customStyle="1" w:styleId="label6">
    <w:name w:val="label6"/>
    <w:basedOn w:val="Standardskrifttypeiafsnit"/>
    <w:rsid w:val="00CD7391"/>
    <w:rPr>
      <w:vanish/>
      <w:webHidden w:val="0"/>
      <w:specVanish w:val="0"/>
    </w:rPr>
  </w:style>
  <w:style w:type="character" w:customStyle="1" w:styleId="value">
    <w:name w:val="value"/>
    <w:basedOn w:val="Standardskrifttypeiafsnit"/>
    <w:rsid w:val="00CD7391"/>
  </w:style>
  <w:style w:type="paragraph" w:customStyle="1" w:styleId="sidefod0">
    <w:name w:val="sidefod"/>
    <w:basedOn w:val="Sidehoved"/>
    <w:link w:val="sidefodTegn0"/>
    <w:qFormat/>
    <w:rsid w:val="00102822"/>
    <w:rPr>
      <w:rFonts w:ascii="Arial" w:eastAsia="Times New Roman" w:hAnsi="Arial" w:cs="Times New Roman"/>
      <w:b/>
      <w:color w:val="17365D"/>
      <w:sz w:val="18"/>
      <w:szCs w:val="18"/>
      <w:lang w:val="en-US" w:eastAsia="en-US" w:bidi="en-US"/>
    </w:rPr>
  </w:style>
  <w:style w:type="character" w:customStyle="1" w:styleId="sidefodTegn0">
    <w:name w:val="sidefod Tegn"/>
    <w:basedOn w:val="SidehovedTegn"/>
    <w:link w:val="sidefod0"/>
    <w:rsid w:val="00102822"/>
    <w:rPr>
      <w:rFonts w:ascii="Arial" w:eastAsia="Times New Roman" w:hAnsi="Arial"/>
      <w:b/>
      <w:color w:val="17365D"/>
      <w:sz w:val="18"/>
      <w:szCs w:val="18"/>
      <w:lang w:val="en-US" w:eastAsia="en-US" w:bidi="en-US"/>
    </w:rPr>
  </w:style>
  <w:style w:type="paragraph" w:customStyle="1" w:styleId="brevhoved">
    <w:name w:val="brevhoved"/>
    <w:basedOn w:val="Normal"/>
    <w:link w:val="brevhovedTegn"/>
    <w:rsid w:val="00BF0E60"/>
    <w:pPr>
      <w:jc w:val="right"/>
    </w:pPr>
    <w:rPr>
      <w:sz w:val="18"/>
      <w:szCs w:val="18"/>
    </w:rPr>
  </w:style>
  <w:style w:type="character" w:customStyle="1" w:styleId="brevhovedTegn">
    <w:name w:val="brevhoved Tegn"/>
    <w:basedOn w:val="Standardskrifttypeiafsnit"/>
    <w:link w:val="brevhoved"/>
    <w:rsid w:val="00BF0E60"/>
    <w:rPr>
      <w:rFonts w:cs="Arial"/>
      <w:sz w:val="18"/>
      <w:szCs w:val="18"/>
      <w:lang w:val="en-GB"/>
    </w:rPr>
  </w:style>
  <w:style w:type="paragraph" w:customStyle="1" w:styleId="brevhoved11">
    <w:name w:val="brevhoved11"/>
    <w:basedOn w:val="brevhoved"/>
    <w:link w:val="brevhoved11Tegn"/>
    <w:rsid w:val="00BF0E60"/>
    <w:rPr>
      <w:b/>
      <w:sz w:val="22"/>
      <w:szCs w:val="22"/>
    </w:rPr>
  </w:style>
  <w:style w:type="character" w:customStyle="1" w:styleId="brevhoved11Tegn">
    <w:name w:val="brevhoved11 Tegn"/>
    <w:basedOn w:val="brevhovedTegn"/>
    <w:link w:val="brevhoved11"/>
    <w:rsid w:val="00BF0E60"/>
    <w:rPr>
      <w:rFonts w:cs="Arial"/>
      <w:b/>
      <w:sz w:val="22"/>
      <w:szCs w:val="22"/>
      <w:lang w:val="en-GB"/>
    </w:rPr>
  </w:style>
  <w:style w:type="paragraph" w:customStyle="1" w:styleId="brevhoved18">
    <w:name w:val="brevhoved18"/>
    <w:basedOn w:val="brevhoved11"/>
    <w:link w:val="brevhoved18Tegn"/>
    <w:rsid w:val="00BF0E60"/>
    <w:rPr>
      <w:rFonts w:ascii="Arial Rounded MT Bold" w:hAnsi="Arial Rounded MT Bold"/>
      <w:sz w:val="36"/>
      <w:szCs w:val="36"/>
    </w:rPr>
  </w:style>
  <w:style w:type="character" w:customStyle="1" w:styleId="brevhoved18Tegn">
    <w:name w:val="brevhoved18 Tegn"/>
    <w:basedOn w:val="brevhoved11Tegn"/>
    <w:link w:val="brevhoved18"/>
    <w:rsid w:val="00BF0E60"/>
    <w:rPr>
      <w:rFonts w:ascii="Arial Rounded MT Bold" w:hAnsi="Arial Rounded MT Bold" w:cs="Arial"/>
      <w:b/>
      <w:sz w:val="36"/>
      <w:szCs w:val="36"/>
      <w:lang w:val="en-GB"/>
    </w:rPr>
  </w:style>
  <w:style w:type="paragraph" w:customStyle="1" w:styleId="hjvpunkt1">
    <w:name w:val="hjv punkt1"/>
    <w:basedOn w:val="Normal"/>
    <w:link w:val="hjvpunkt1Tegn"/>
    <w:qFormat/>
    <w:rsid w:val="0005627B"/>
    <w:pPr>
      <w:numPr>
        <w:numId w:val="106"/>
      </w:numPr>
      <w:spacing w:before="60"/>
      <w:jc w:val="both"/>
    </w:pPr>
    <w:rPr>
      <w:rFonts w:eastAsia="Times New Roman" w:cs="Times New Roman"/>
    </w:rPr>
  </w:style>
  <w:style w:type="character" w:customStyle="1" w:styleId="hjvpunkt1Tegn">
    <w:name w:val="hjv punkt1 Tegn"/>
    <w:basedOn w:val="Standardskrifttypeiafsnit"/>
    <w:link w:val="hjvpunkt1"/>
    <w:rsid w:val="0005627B"/>
    <w:rPr>
      <w:rFonts w:eastAsia="Times New Roman"/>
      <w:sz w:val="22"/>
      <w:szCs w:val="22"/>
      <w:lang w:val="en-GB"/>
    </w:rPr>
  </w:style>
  <w:style w:type="paragraph" w:customStyle="1" w:styleId="Pa25">
    <w:name w:val="Pa25"/>
    <w:basedOn w:val="Normal"/>
    <w:next w:val="Normal"/>
    <w:uiPriority w:val="99"/>
    <w:rsid w:val="005B4091"/>
    <w:pPr>
      <w:tabs>
        <w:tab w:val="clear" w:pos="714"/>
      </w:tabs>
      <w:spacing w:line="201" w:lineRule="atLeast"/>
    </w:pPr>
    <w:rPr>
      <w:rFonts w:ascii="Trade Gothic CE Std Cn20" w:hAnsi="Trade Gothic CE Std Cn20" w:cs="Times New Roman"/>
      <w:sz w:val="24"/>
      <w:szCs w:val="24"/>
      <w:lang w:val="da-DK"/>
    </w:rPr>
  </w:style>
  <w:style w:type="paragraph" w:customStyle="1" w:styleId="Pa10">
    <w:name w:val="Pa10"/>
    <w:basedOn w:val="Normal"/>
    <w:next w:val="Normal"/>
    <w:uiPriority w:val="99"/>
    <w:rsid w:val="005B4091"/>
    <w:pPr>
      <w:tabs>
        <w:tab w:val="clear" w:pos="714"/>
      </w:tabs>
      <w:spacing w:line="201" w:lineRule="atLeast"/>
    </w:pPr>
    <w:rPr>
      <w:rFonts w:ascii="Trade Gothic CE Std Cn20" w:hAnsi="Trade Gothic CE Std Cn20" w:cs="Times New Roman"/>
      <w:sz w:val="24"/>
      <w:szCs w:val="24"/>
      <w:lang w:val="da-DK"/>
    </w:rPr>
  </w:style>
  <w:style w:type="paragraph" w:customStyle="1" w:styleId="Pa11">
    <w:name w:val="Pa11"/>
    <w:basedOn w:val="Normal"/>
    <w:next w:val="Normal"/>
    <w:uiPriority w:val="99"/>
    <w:rsid w:val="005B4091"/>
    <w:pPr>
      <w:tabs>
        <w:tab w:val="clear" w:pos="714"/>
      </w:tabs>
      <w:spacing w:line="201" w:lineRule="atLeast"/>
    </w:pPr>
    <w:rPr>
      <w:rFonts w:ascii="Trade Gothic CE Std Cn20" w:hAnsi="Trade Gothic CE Std Cn20" w:cs="Times New Roman"/>
      <w:sz w:val="24"/>
      <w:szCs w:val="24"/>
      <w:lang w:val="da-DK"/>
    </w:rPr>
  </w:style>
  <w:style w:type="character" w:customStyle="1" w:styleId="A6">
    <w:name w:val="A6"/>
    <w:uiPriority w:val="99"/>
    <w:rsid w:val="005B4091"/>
    <w:rPr>
      <w:rFonts w:ascii="ITC Zapf Dingbats" w:eastAsia="ITC Zapf Dingbats" w:cs="ITC Zapf Dingbats"/>
      <w:color w:val="FDB910"/>
      <w:sz w:val="14"/>
      <w:szCs w:val="14"/>
    </w:rPr>
  </w:style>
  <w:style w:type="character" w:customStyle="1" w:styleId="A8">
    <w:name w:val="A8"/>
    <w:uiPriority w:val="99"/>
    <w:rsid w:val="005B4091"/>
    <w:rPr>
      <w:rFonts w:ascii="Berater Copy" w:hAnsi="Berater Copy" w:cs="Berater Copy"/>
      <w:b/>
      <w:bCs/>
      <w:color w:val="211D1E"/>
      <w:sz w:val="16"/>
      <w:szCs w:val="16"/>
    </w:rPr>
  </w:style>
  <w:style w:type="character" w:customStyle="1" w:styleId="A29">
    <w:name w:val="A29"/>
    <w:uiPriority w:val="99"/>
    <w:rsid w:val="005B4091"/>
    <w:rPr>
      <w:rFonts w:ascii="Berater Copy" w:hAnsi="Berater Copy" w:cs="Berater Copy"/>
      <w:color w:val="211D1E"/>
      <w:sz w:val="10"/>
      <w:szCs w:val="10"/>
    </w:rPr>
  </w:style>
  <w:style w:type="paragraph" w:customStyle="1" w:styleId="Pa100">
    <w:name w:val="Pa100"/>
    <w:basedOn w:val="Normal"/>
    <w:next w:val="Normal"/>
    <w:uiPriority w:val="99"/>
    <w:rsid w:val="005B4091"/>
    <w:pPr>
      <w:tabs>
        <w:tab w:val="clear" w:pos="714"/>
      </w:tabs>
      <w:spacing w:line="201" w:lineRule="atLeast"/>
    </w:pPr>
    <w:rPr>
      <w:rFonts w:ascii="Trade Gothic CE Std Cn20" w:hAnsi="Trade Gothic CE Std Cn20" w:cs="Times New Roman"/>
      <w:sz w:val="24"/>
      <w:szCs w:val="24"/>
      <w:lang w:val="da-DK"/>
    </w:rPr>
  </w:style>
  <w:style w:type="paragraph" w:customStyle="1" w:styleId="Pa101">
    <w:name w:val="Pa101"/>
    <w:basedOn w:val="Normal"/>
    <w:next w:val="Normal"/>
    <w:uiPriority w:val="99"/>
    <w:rsid w:val="005B4091"/>
    <w:pPr>
      <w:tabs>
        <w:tab w:val="clear" w:pos="714"/>
      </w:tabs>
      <w:spacing w:line="201" w:lineRule="atLeast"/>
    </w:pPr>
    <w:rPr>
      <w:rFonts w:ascii="Trade Gothic CE Std Cn20" w:hAnsi="Trade Gothic CE Std Cn20" w:cs="Times New Roman"/>
      <w:sz w:val="24"/>
      <w:szCs w:val="24"/>
      <w:lang w:val="da-DK"/>
    </w:rPr>
  </w:style>
  <w:style w:type="character" w:customStyle="1" w:styleId="A30">
    <w:name w:val="A30"/>
    <w:uiPriority w:val="99"/>
    <w:rsid w:val="005B4091"/>
    <w:rPr>
      <w:rFonts w:ascii="Wingdings" w:hAnsi="Wingdings" w:cs="Wingdings"/>
      <w:color w:val="211D1E"/>
      <w:sz w:val="7"/>
      <w:szCs w:val="7"/>
    </w:rPr>
  </w:style>
  <w:style w:type="paragraph" w:customStyle="1" w:styleId="Pa34">
    <w:name w:val="Pa34"/>
    <w:basedOn w:val="Normal"/>
    <w:next w:val="Normal"/>
    <w:uiPriority w:val="99"/>
    <w:rsid w:val="005B4091"/>
    <w:pPr>
      <w:tabs>
        <w:tab w:val="clear" w:pos="714"/>
      </w:tabs>
      <w:spacing w:line="201" w:lineRule="atLeast"/>
    </w:pPr>
    <w:rPr>
      <w:rFonts w:ascii="Trade Gothic CE Std Cn20" w:hAnsi="Trade Gothic CE Std Cn20" w:cs="Times New Roman"/>
      <w:sz w:val="24"/>
      <w:szCs w:val="24"/>
      <w:lang w:val="da-DK"/>
    </w:rPr>
  </w:style>
  <w:style w:type="character" w:styleId="HTML-akronym">
    <w:name w:val="HTML Acronym"/>
    <w:basedOn w:val="Standardskrifttypeiafsnit"/>
    <w:uiPriority w:val="99"/>
    <w:semiHidden/>
    <w:unhideWhenUsed/>
    <w:rsid w:val="006E375C"/>
  </w:style>
  <w:style w:type="paragraph" w:customStyle="1" w:styleId="nyside">
    <w:name w:val="nyside"/>
    <w:basedOn w:val="Normal"/>
    <w:rsid w:val="002E5D63"/>
    <w:pPr>
      <w:pageBreakBefore/>
      <w:tabs>
        <w:tab w:val="clear" w:pos="714"/>
      </w:tabs>
      <w:spacing w:before="100" w:beforeAutospacing="1" w:after="100" w:afterAutospacing="1"/>
    </w:pPr>
    <w:rPr>
      <w:rFonts w:ascii="Arial" w:eastAsia="Times New Roman" w:hAnsi="Arial"/>
      <w:sz w:val="20"/>
      <w:szCs w:val="20"/>
      <w:lang w:val="da-DK"/>
    </w:rPr>
  </w:style>
  <w:style w:type="character" w:customStyle="1" w:styleId="editsection">
    <w:name w:val="editsection"/>
    <w:basedOn w:val="Standardskrifttypeiafsnit"/>
    <w:rsid w:val="00976DD7"/>
  </w:style>
  <w:style w:type="character" w:customStyle="1" w:styleId="mw-headline">
    <w:name w:val="mw-headline"/>
    <w:basedOn w:val="Standardskrifttypeiafsnit"/>
    <w:rsid w:val="00976DD7"/>
  </w:style>
  <w:style w:type="character" w:customStyle="1" w:styleId="citation">
    <w:name w:val="citation"/>
    <w:basedOn w:val="Standardskrifttypeiafsnit"/>
    <w:rsid w:val="00976DD7"/>
    <w:rPr>
      <w:i w:val="0"/>
      <w:iCs w:val="0"/>
    </w:rPr>
  </w:style>
  <w:style w:type="character" w:customStyle="1" w:styleId="toctoggle">
    <w:name w:val="toctoggle"/>
    <w:basedOn w:val="Standardskrifttypeiafsnit"/>
    <w:rsid w:val="00976DD7"/>
  </w:style>
  <w:style w:type="character" w:customStyle="1" w:styleId="tocnumber2">
    <w:name w:val="tocnumber2"/>
    <w:basedOn w:val="Standardskrifttypeiafsnit"/>
    <w:rsid w:val="00976DD7"/>
  </w:style>
  <w:style w:type="character" w:customStyle="1" w:styleId="toctext">
    <w:name w:val="toctext"/>
    <w:basedOn w:val="Standardskrifttypeiafsnit"/>
    <w:rsid w:val="00976DD7"/>
  </w:style>
  <w:style w:type="character" w:customStyle="1" w:styleId="z3988">
    <w:name w:val="z3988"/>
    <w:basedOn w:val="Standardskrifttypeiafsnit"/>
    <w:rsid w:val="00976DD7"/>
  </w:style>
  <w:style w:type="paragraph" w:customStyle="1" w:styleId="regularcontent">
    <w:name w:val="regularcontent"/>
    <w:basedOn w:val="Normal"/>
    <w:rsid w:val="00706FF7"/>
    <w:pPr>
      <w:tabs>
        <w:tab w:val="clear" w:pos="714"/>
      </w:tabs>
      <w:spacing w:before="100" w:beforeAutospacing="1" w:after="100" w:afterAutospacing="1"/>
    </w:pPr>
    <w:rPr>
      <w:rFonts w:ascii="Verdana" w:eastAsia="Times New Roman" w:hAnsi="Verdana" w:cs="Times New Roman"/>
      <w:color w:val="000000"/>
      <w:sz w:val="17"/>
      <w:szCs w:val="17"/>
      <w:lang w:val="da-DK"/>
    </w:rPr>
  </w:style>
  <w:style w:type="character" w:customStyle="1" w:styleId="style31">
    <w:name w:val="style31"/>
    <w:basedOn w:val="Standardskrifttypeiafsnit"/>
    <w:rsid w:val="00706FF7"/>
    <w:rPr>
      <w:b/>
      <w:bCs/>
      <w:color w:val="0000FF"/>
      <w:sz w:val="27"/>
      <w:szCs w:val="27"/>
    </w:rPr>
  </w:style>
  <w:style w:type="paragraph" w:customStyle="1" w:styleId="nobox">
    <w:name w:val="nobox"/>
    <w:basedOn w:val="Normal"/>
    <w:rsid w:val="00706FF7"/>
    <w:pPr>
      <w:tabs>
        <w:tab w:val="clear" w:pos="714"/>
      </w:tabs>
      <w:spacing w:before="100" w:beforeAutospacing="1" w:after="100" w:afterAutospacing="1"/>
    </w:pPr>
    <w:rPr>
      <w:rFonts w:ascii="Verdana" w:eastAsia="Times New Roman" w:hAnsi="Verdana" w:cs="Times New Roman"/>
      <w:color w:val="000000"/>
      <w:sz w:val="17"/>
      <w:szCs w:val="17"/>
      <w:lang w:val="da-DK"/>
    </w:rPr>
  </w:style>
  <w:style w:type="paragraph" w:customStyle="1" w:styleId="Titel2">
    <w:name w:val="Titel2"/>
    <w:basedOn w:val="Normal"/>
    <w:link w:val="Titel2Tegn"/>
    <w:qFormat/>
    <w:rsid w:val="007F070C"/>
    <w:pPr>
      <w:tabs>
        <w:tab w:val="clear" w:pos="714"/>
      </w:tabs>
    </w:pPr>
    <w:rPr>
      <w:rFonts w:eastAsia="Times New Roman" w:cs="Times New Roman"/>
      <w:b/>
      <w:sz w:val="40"/>
      <w:szCs w:val="40"/>
      <w:lang w:val="da-DK"/>
    </w:rPr>
  </w:style>
  <w:style w:type="character" w:customStyle="1" w:styleId="Titel2Tegn">
    <w:name w:val="Titel2 Tegn"/>
    <w:basedOn w:val="Standardskrifttypeiafsnit"/>
    <w:link w:val="Titel2"/>
    <w:rsid w:val="007F070C"/>
    <w:rPr>
      <w:rFonts w:eastAsia="Times New Roman"/>
      <w:b/>
      <w:sz w:val="40"/>
      <w:szCs w:val="40"/>
    </w:rPr>
  </w:style>
  <w:style w:type="character" w:customStyle="1" w:styleId="hps">
    <w:name w:val="hps"/>
    <w:basedOn w:val="Standardskrifttypeiafsnit"/>
    <w:rsid w:val="00C05C43"/>
  </w:style>
  <w:style w:type="paragraph" w:customStyle="1" w:styleId="punkt1niveau">
    <w:name w:val="punkt 1 niveau"/>
    <w:basedOn w:val="Punkttalniveau"/>
    <w:link w:val="punkt1niveauTegn"/>
    <w:qFormat/>
    <w:rsid w:val="00AB4AAB"/>
    <w:pPr>
      <w:numPr>
        <w:ilvl w:val="0"/>
        <w:numId w:val="8"/>
      </w:numPr>
      <w:spacing w:before="60"/>
      <w:jc w:val="both"/>
    </w:pPr>
    <w:rPr>
      <w:rFonts w:ascii="Calibri" w:hAnsi="Calibri"/>
      <w:sz w:val="22"/>
      <w:szCs w:val="22"/>
      <w:lang w:val="en-GB"/>
    </w:rPr>
  </w:style>
  <w:style w:type="character" w:customStyle="1" w:styleId="punkt1niveauTegn">
    <w:name w:val="punkt 1 niveau Tegn"/>
    <w:basedOn w:val="PunkttalniveauTegn"/>
    <w:link w:val="punkt1niveau"/>
    <w:rsid w:val="00AB4AAB"/>
    <w:rPr>
      <w:rFonts w:ascii="Times New Roman" w:hAnsi="Times New Roman"/>
      <w:sz w:val="22"/>
      <w:szCs w:val="22"/>
      <w:lang w:val="en-GB" w:eastAsia="en-US"/>
    </w:rPr>
  </w:style>
  <w:style w:type="paragraph" w:customStyle="1" w:styleId="punkt2niveau">
    <w:name w:val="punkt 2 niveau"/>
    <w:basedOn w:val="Punkttalniveau"/>
    <w:link w:val="punkt2niveauTegn"/>
    <w:qFormat/>
    <w:rsid w:val="00991637"/>
    <w:pPr>
      <w:numPr>
        <w:numId w:val="7"/>
      </w:numPr>
      <w:tabs>
        <w:tab w:val="clear" w:pos="993"/>
        <w:tab w:val="left" w:pos="851"/>
      </w:tabs>
      <w:spacing w:before="60"/>
    </w:pPr>
    <w:rPr>
      <w:rFonts w:ascii="Calibri" w:hAnsi="Calibri"/>
      <w:sz w:val="22"/>
      <w:szCs w:val="22"/>
      <w:lang w:val="en-GB"/>
    </w:rPr>
  </w:style>
  <w:style w:type="character" w:customStyle="1" w:styleId="punkt2niveauTegn">
    <w:name w:val="punkt 2 niveau Tegn"/>
    <w:basedOn w:val="PunkttalniveauTegn"/>
    <w:link w:val="punkt2niveau"/>
    <w:rsid w:val="00991637"/>
    <w:rPr>
      <w:rFonts w:ascii="Times New Roman" w:hAnsi="Times New Roman"/>
      <w:sz w:val="22"/>
      <w:szCs w:val="22"/>
      <w:lang w:val="en-GB" w:eastAsia="en-US"/>
    </w:rPr>
  </w:style>
  <w:style w:type="paragraph" w:customStyle="1" w:styleId="punktfase">
    <w:name w:val="punkt fase"/>
    <w:basedOn w:val="Normal"/>
    <w:link w:val="punktfaseTegn"/>
    <w:qFormat/>
    <w:rsid w:val="009A202C"/>
    <w:pPr>
      <w:spacing w:before="120"/>
    </w:pPr>
    <w:rPr>
      <w:b/>
      <w:u w:val="single"/>
      <w:lang w:val="da-DK"/>
    </w:rPr>
  </w:style>
  <w:style w:type="character" w:customStyle="1" w:styleId="punktfaseTegn">
    <w:name w:val="punkt fase Tegn"/>
    <w:basedOn w:val="Standardskrifttypeiafsnit"/>
    <w:link w:val="punktfase"/>
    <w:rsid w:val="009A202C"/>
    <w:rPr>
      <w:rFonts w:cs="Arial"/>
      <w:b/>
      <w:sz w:val="22"/>
      <w:szCs w:val="22"/>
      <w:u w:val="single"/>
    </w:rPr>
  </w:style>
  <w:style w:type="character" w:customStyle="1" w:styleId="longtext1">
    <w:name w:val="long_text1"/>
    <w:basedOn w:val="Standardskrifttypeiafsnit"/>
    <w:rsid w:val="009A202C"/>
    <w:rPr>
      <w:sz w:val="20"/>
      <w:szCs w:val="20"/>
    </w:rPr>
  </w:style>
  <w:style w:type="paragraph" w:customStyle="1" w:styleId="bodytext">
    <w:name w:val="bodytext"/>
    <w:basedOn w:val="Normal"/>
    <w:rsid w:val="00573766"/>
    <w:pPr>
      <w:tabs>
        <w:tab w:val="clear" w:pos="714"/>
      </w:tabs>
      <w:spacing w:before="100" w:beforeAutospacing="1" w:after="100" w:afterAutospacing="1"/>
    </w:pPr>
    <w:rPr>
      <w:rFonts w:ascii="Verdana" w:eastAsia="Times New Roman" w:hAnsi="Verdana" w:cs="Times New Roman"/>
      <w:color w:val="333333"/>
      <w:sz w:val="17"/>
      <w:szCs w:val="17"/>
      <w:lang w:val="da-DK"/>
    </w:rPr>
  </w:style>
  <w:style w:type="paragraph" w:styleId="Brdtekst">
    <w:name w:val="Body Text"/>
    <w:basedOn w:val="Normal"/>
    <w:link w:val="BrdtekstTegn"/>
    <w:uiPriority w:val="99"/>
    <w:semiHidden/>
    <w:unhideWhenUsed/>
    <w:rsid w:val="00BF1BE9"/>
    <w:pPr>
      <w:spacing w:before="120" w:after="120"/>
    </w:pPr>
  </w:style>
  <w:style w:type="character" w:customStyle="1" w:styleId="BrdtekstTegn">
    <w:name w:val="Brødtekst Tegn"/>
    <w:basedOn w:val="Standardskrifttypeiafsnit"/>
    <w:link w:val="Brdtekst"/>
    <w:uiPriority w:val="99"/>
    <w:semiHidden/>
    <w:rsid w:val="00BF1BE9"/>
    <w:rPr>
      <w:rFonts w:cs="Arial"/>
      <w:sz w:val="22"/>
      <w:szCs w:val="22"/>
      <w:lang w:val="en-GB"/>
    </w:rPr>
  </w:style>
  <w:style w:type="paragraph" w:customStyle="1" w:styleId="punktbogstav">
    <w:name w:val="punkt bogstav"/>
    <w:basedOn w:val="punkttal"/>
    <w:link w:val="punktbogstavTegn"/>
    <w:qFormat/>
    <w:rsid w:val="0099367C"/>
    <w:pPr>
      <w:numPr>
        <w:numId w:val="4"/>
      </w:numPr>
      <w:spacing w:before="0"/>
    </w:pPr>
    <w:rPr>
      <w:rFonts w:ascii="Times New Roman" w:hAnsi="Times New Roman" w:cs="Times New Roman"/>
    </w:rPr>
  </w:style>
  <w:style w:type="character" w:customStyle="1" w:styleId="punktbogstavTegn">
    <w:name w:val="punkt bogstav Tegn"/>
    <w:basedOn w:val="punkttalTegn"/>
    <w:link w:val="punktbogstav"/>
    <w:rsid w:val="0099367C"/>
    <w:rPr>
      <w:rFonts w:ascii="Times New Roman" w:hAnsi="Times New Roman" w:cs="Calibri"/>
      <w:sz w:val="22"/>
      <w:szCs w:val="22"/>
      <w:lang w:val="en-GB"/>
    </w:rPr>
  </w:style>
  <w:style w:type="character" w:customStyle="1" w:styleId="googqs-tidbit-0">
    <w:name w:val="goog_qs-tidbit-0"/>
    <w:basedOn w:val="Standardskrifttypeiafsnit"/>
    <w:rsid w:val="00781E83"/>
  </w:style>
  <w:style w:type="character" w:customStyle="1" w:styleId="googqs-tidbit1">
    <w:name w:val="goog_qs-tidbit1"/>
    <w:basedOn w:val="Standardskrifttypeiafsnit"/>
    <w:rsid w:val="00BD7E04"/>
    <w:rPr>
      <w:vanish w:val="0"/>
      <w:webHidden w:val="0"/>
      <w:specVanish w:val="0"/>
    </w:rPr>
  </w:style>
  <w:style w:type="paragraph" w:customStyle="1" w:styleId="punkt-toniveauer">
    <w:name w:val="punkt - to niveauer"/>
    <w:basedOn w:val="Normal"/>
    <w:link w:val="punkt-toniveauerTegn"/>
    <w:qFormat/>
    <w:rsid w:val="00922E31"/>
    <w:pPr>
      <w:numPr>
        <w:numId w:val="12"/>
      </w:numPr>
      <w:spacing w:before="60"/>
    </w:pPr>
    <w:rPr>
      <w:rFonts w:cs="Times New Roman"/>
      <w:lang w:eastAsia="en-US"/>
    </w:rPr>
  </w:style>
  <w:style w:type="character" w:customStyle="1" w:styleId="punkt-toniveauerTegn">
    <w:name w:val="punkt - to niveauer Tegn"/>
    <w:basedOn w:val="Standardskrifttypeiafsnit"/>
    <w:link w:val="punkt-toniveauer"/>
    <w:rsid w:val="00922E31"/>
    <w:rPr>
      <w:sz w:val="22"/>
      <w:szCs w:val="22"/>
      <w:lang w:val="en-GB" w:eastAsia="en-US"/>
    </w:rPr>
  </w:style>
  <w:style w:type="paragraph" w:customStyle="1" w:styleId="Default">
    <w:name w:val="Default"/>
    <w:rsid w:val="00FF3B67"/>
    <w:pPr>
      <w:autoSpaceDE w:val="0"/>
      <w:autoSpaceDN w:val="0"/>
      <w:adjustRightInd w:val="0"/>
    </w:pPr>
    <w:rPr>
      <w:rFonts w:ascii="FHAJI K+ Trade Gothic" w:hAnsi="FHAJI K+ Trade Gothic" w:cs="FHAJI K+ Trade Gothic"/>
      <w:color w:val="000000"/>
      <w:sz w:val="24"/>
      <w:szCs w:val="24"/>
    </w:rPr>
  </w:style>
  <w:style w:type="character" w:customStyle="1" w:styleId="A0">
    <w:name w:val="A0"/>
    <w:uiPriority w:val="99"/>
    <w:rsid w:val="0040467C"/>
    <w:rPr>
      <w:color w:val="000000"/>
    </w:rPr>
  </w:style>
  <w:style w:type="paragraph" w:customStyle="1" w:styleId="subheadline">
    <w:name w:val="subheadline"/>
    <w:basedOn w:val="Normal"/>
    <w:rsid w:val="0024030D"/>
    <w:pPr>
      <w:tabs>
        <w:tab w:val="clear" w:pos="714"/>
      </w:tabs>
      <w:spacing w:before="100" w:beforeAutospacing="1" w:after="100" w:afterAutospacing="1"/>
    </w:pPr>
    <w:rPr>
      <w:rFonts w:ascii="Times New Roman" w:eastAsia="Times New Roman" w:hAnsi="Times New Roman" w:cs="Times New Roman"/>
      <w:sz w:val="24"/>
      <w:szCs w:val="24"/>
      <w:lang w:eastAsia="en-GB"/>
    </w:rPr>
  </w:style>
  <w:style w:type="character" w:customStyle="1" w:styleId="item-number">
    <w:name w:val="item-number"/>
    <w:basedOn w:val="Standardskrifttypeiafsnit"/>
    <w:rsid w:val="0024030D"/>
  </w:style>
  <w:style w:type="paragraph" w:customStyle="1" w:styleId="litteraturliste">
    <w:name w:val="litteraturliste"/>
    <w:basedOn w:val="Normal"/>
    <w:link w:val="litteraturlisteTegn"/>
    <w:qFormat/>
    <w:rsid w:val="000F72F5"/>
    <w:pPr>
      <w:tabs>
        <w:tab w:val="clear" w:pos="714"/>
        <w:tab w:val="left" w:pos="170"/>
        <w:tab w:val="left" w:pos="284"/>
      </w:tabs>
      <w:spacing w:before="60" w:line="165" w:lineRule="atLeast"/>
      <w:ind w:left="227" w:hanging="227"/>
      <w:jc w:val="both"/>
    </w:pPr>
    <w:rPr>
      <w:rFonts w:ascii="Cambria" w:hAnsi="Cambria" w:cs="Berater Copy"/>
      <w:color w:val="000000"/>
      <w:sz w:val="20"/>
      <w:szCs w:val="20"/>
    </w:rPr>
  </w:style>
  <w:style w:type="character" w:customStyle="1" w:styleId="litteraturlisteTegn">
    <w:name w:val="litteraturliste Tegn"/>
    <w:basedOn w:val="Standardskrifttypeiafsnit"/>
    <w:link w:val="litteraturliste"/>
    <w:rsid w:val="000F72F5"/>
    <w:rPr>
      <w:rFonts w:ascii="Cambria" w:hAnsi="Cambria" w:cs="Berater Copy"/>
      <w:color w:val="000000"/>
      <w:lang w:val="en-GB"/>
    </w:rPr>
  </w:style>
  <w:style w:type="character" w:customStyle="1" w:styleId="pris1">
    <w:name w:val="pris1"/>
    <w:basedOn w:val="Standardskrifttypeiafsnit"/>
    <w:rsid w:val="0020784D"/>
    <w:rPr>
      <w:vanish/>
      <w:webHidden w:val="0"/>
      <w:specVanish w:val="0"/>
    </w:rPr>
  </w:style>
  <w:style w:type="paragraph" w:customStyle="1" w:styleId="mealtext">
    <w:name w:val="mealtext"/>
    <w:basedOn w:val="Normal"/>
    <w:rsid w:val="00CA3827"/>
    <w:pPr>
      <w:tabs>
        <w:tab w:val="clear" w:pos="357"/>
        <w:tab w:val="clear" w:pos="714"/>
      </w:tabs>
      <w:spacing w:before="100" w:beforeAutospacing="1" w:after="100" w:afterAutospacing="1"/>
    </w:pPr>
    <w:rPr>
      <w:rFonts w:ascii="Times New Roman" w:eastAsia="Times New Roman" w:hAnsi="Times New Roman" w:cs="Times New Roman"/>
      <w:sz w:val="21"/>
      <w:szCs w:val="21"/>
    </w:rPr>
  </w:style>
  <w:style w:type="paragraph" w:customStyle="1" w:styleId="mealtexthead">
    <w:name w:val="mealtexthead"/>
    <w:basedOn w:val="Normal"/>
    <w:rsid w:val="00CA3827"/>
    <w:pPr>
      <w:tabs>
        <w:tab w:val="clear" w:pos="357"/>
        <w:tab w:val="clear" w:pos="714"/>
      </w:tabs>
      <w:spacing w:before="100" w:beforeAutospacing="1" w:after="100" w:afterAutospacing="1"/>
    </w:pPr>
    <w:rPr>
      <w:rFonts w:ascii="Times New Roman" w:eastAsia="Times New Roman" w:hAnsi="Times New Roman" w:cs="Times New Roman"/>
      <w:sz w:val="24"/>
      <w:szCs w:val="24"/>
    </w:rPr>
  </w:style>
  <w:style w:type="paragraph" w:customStyle="1" w:styleId="recipe">
    <w:name w:val="recipe"/>
    <w:basedOn w:val="Normal"/>
    <w:rsid w:val="00542657"/>
    <w:pPr>
      <w:tabs>
        <w:tab w:val="clear" w:pos="357"/>
        <w:tab w:val="clear" w:pos="714"/>
      </w:tabs>
      <w:spacing w:before="100" w:beforeAutospacing="1" w:after="100" w:afterAutospacing="1"/>
    </w:pPr>
    <w:rPr>
      <w:rFonts w:ascii="Times New Roman" w:eastAsia="Times New Roman" w:hAnsi="Times New Roman" w:cs="Times New Roman"/>
      <w:sz w:val="24"/>
      <w:szCs w:val="24"/>
    </w:rPr>
  </w:style>
  <w:style w:type="paragraph" w:customStyle="1" w:styleId="Underskrift1">
    <w:name w:val="Underskrift1"/>
    <w:basedOn w:val="Normal"/>
    <w:rsid w:val="00542657"/>
    <w:pPr>
      <w:tabs>
        <w:tab w:val="clear" w:pos="357"/>
        <w:tab w:val="clear" w:pos="714"/>
      </w:tabs>
      <w:spacing w:before="100" w:beforeAutospacing="1" w:after="100" w:afterAutospacing="1"/>
    </w:pPr>
    <w:rPr>
      <w:rFonts w:ascii="Times New Roman" w:eastAsia="Times New Roman" w:hAnsi="Times New Roman" w:cs="Times New Roman"/>
      <w:sz w:val="24"/>
      <w:szCs w:val="24"/>
    </w:rPr>
  </w:style>
  <w:style w:type="paragraph" w:customStyle="1" w:styleId="Text10">
    <w:name w:val="Text 1"/>
    <w:basedOn w:val="Default"/>
    <w:next w:val="Default"/>
    <w:uiPriority w:val="99"/>
    <w:rsid w:val="008B0A3C"/>
    <w:rPr>
      <w:rFonts w:ascii="Times New Roman" w:hAnsi="Times New Roman" w:cs="Times New Roman"/>
      <w:color w:val="auto"/>
    </w:rPr>
  </w:style>
  <w:style w:type="paragraph" w:customStyle="1" w:styleId="punkt1a">
    <w:name w:val="punkt 1a"/>
    <w:basedOn w:val="hjvpunkt1"/>
    <w:link w:val="punkt1aTegn"/>
    <w:qFormat/>
    <w:rsid w:val="003D2662"/>
    <w:pPr>
      <w:numPr>
        <w:numId w:val="5"/>
      </w:numPr>
    </w:pPr>
  </w:style>
  <w:style w:type="character" w:customStyle="1" w:styleId="punkt1aTegn">
    <w:name w:val="punkt 1a Tegn"/>
    <w:basedOn w:val="hjvpunkt1Tegn"/>
    <w:link w:val="punkt1a"/>
    <w:locked/>
    <w:rsid w:val="003D2662"/>
    <w:rPr>
      <w:rFonts w:eastAsia="Times New Roman"/>
      <w:sz w:val="22"/>
      <w:szCs w:val="22"/>
      <w:lang w:val="en-GB"/>
    </w:rPr>
  </w:style>
  <w:style w:type="paragraph" w:customStyle="1" w:styleId="justify">
    <w:name w:val="justify"/>
    <w:basedOn w:val="Normal"/>
    <w:rsid w:val="00BA7351"/>
    <w:pPr>
      <w:tabs>
        <w:tab w:val="clear" w:pos="357"/>
        <w:tab w:val="clear" w:pos="714"/>
      </w:tabs>
      <w:spacing w:before="100" w:beforeAutospacing="1" w:after="100" w:afterAutospacing="1" w:line="336" w:lineRule="atLeast"/>
      <w:jc w:val="both"/>
    </w:pPr>
    <w:rPr>
      <w:rFonts w:ascii="Times New Roman" w:eastAsia="Times New Roman" w:hAnsi="Times New Roman" w:cs="Times New Roman"/>
      <w:sz w:val="24"/>
      <w:szCs w:val="24"/>
      <w:lang w:eastAsia="en-GB"/>
    </w:rPr>
  </w:style>
  <w:style w:type="character" w:customStyle="1" w:styleId="clstabletext1">
    <w:name w:val="clstabletext1"/>
    <w:basedOn w:val="Standardskrifttypeiafsnit"/>
    <w:rsid w:val="00C672E6"/>
    <w:rPr>
      <w:rFonts w:ascii="Arial" w:hAnsi="Arial" w:cs="Arial" w:hint="default"/>
      <w:b w:val="0"/>
      <w:bCs w:val="0"/>
      <w:color w:val="3C3C30"/>
      <w:sz w:val="18"/>
      <w:szCs w:val="18"/>
      <w:bdr w:val="single" w:sz="2" w:space="0" w:color="D2D2C6" w:frame="1"/>
      <w:shd w:val="clear" w:color="auto" w:fill="auto"/>
    </w:rPr>
  </w:style>
  <w:style w:type="character" w:customStyle="1" w:styleId="clstabletextwhitebold1">
    <w:name w:val="clstabletextwhitebold1"/>
    <w:basedOn w:val="Standardskrifttypeiafsnit"/>
    <w:rsid w:val="00C672E6"/>
    <w:rPr>
      <w:rFonts w:ascii="Arial" w:hAnsi="Arial" w:cs="Arial" w:hint="default"/>
      <w:b/>
      <w:bCs/>
      <w:color w:val="3C3C30"/>
      <w:sz w:val="18"/>
      <w:szCs w:val="18"/>
      <w:bdr w:val="single" w:sz="2" w:space="0" w:color="D2D2C6" w:frame="1"/>
      <w:shd w:val="clear" w:color="auto" w:fill="FFFFFF"/>
    </w:rPr>
  </w:style>
  <w:style w:type="paragraph" w:styleId="z-verstiformularen">
    <w:name w:val="HTML Top of Form"/>
    <w:basedOn w:val="Normal"/>
    <w:next w:val="Normal"/>
    <w:link w:val="z-verstiformularenTegn"/>
    <w:hidden/>
    <w:uiPriority w:val="99"/>
    <w:semiHidden/>
    <w:unhideWhenUsed/>
    <w:rsid w:val="00C672E6"/>
    <w:pPr>
      <w:pBdr>
        <w:bottom w:val="single" w:sz="6" w:space="1" w:color="auto"/>
      </w:pBdr>
      <w:tabs>
        <w:tab w:val="clear" w:pos="357"/>
        <w:tab w:val="clear" w:pos="714"/>
      </w:tabs>
      <w:jc w:val="center"/>
    </w:pPr>
    <w:rPr>
      <w:rFonts w:ascii="Arial" w:eastAsia="Times New Roman" w:hAnsi="Arial"/>
      <w:vanish/>
      <w:sz w:val="16"/>
      <w:szCs w:val="16"/>
      <w:lang w:eastAsia="en-GB"/>
    </w:rPr>
  </w:style>
  <w:style w:type="character" w:customStyle="1" w:styleId="z-verstiformularenTegn">
    <w:name w:val="z-Øverst i formularen Tegn"/>
    <w:basedOn w:val="Standardskrifttypeiafsnit"/>
    <w:link w:val="z-verstiformularen"/>
    <w:uiPriority w:val="99"/>
    <w:semiHidden/>
    <w:rsid w:val="00C672E6"/>
    <w:rPr>
      <w:rFonts w:ascii="Arial" w:eastAsia="Times New Roman" w:hAnsi="Arial" w:cs="Arial"/>
      <w:vanish/>
      <w:sz w:val="16"/>
      <w:szCs w:val="16"/>
    </w:rPr>
  </w:style>
  <w:style w:type="paragraph" w:styleId="z-Nederstiformularen">
    <w:name w:val="HTML Bottom of Form"/>
    <w:basedOn w:val="Normal"/>
    <w:next w:val="Normal"/>
    <w:link w:val="z-NederstiformularenTegn"/>
    <w:hidden/>
    <w:uiPriority w:val="99"/>
    <w:semiHidden/>
    <w:unhideWhenUsed/>
    <w:rsid w:val="00C672E6"/>
    <w:pPr>
      <w:pBdr>
        <w:top w:val="single" w:sz="6" w:space="1" w:color="auto"/>
      </w:pBdr>
      <w:tabs>
        <w:tab w:val="clear" w:pos="357"/>
        <w:tab w:val="clear" w:pos="714"/>
      </w:tabs>
      <w:jc w:val="center"/>
    </w:pPr>
    <w:rPr>
      <w:rFonts w:ascii="Arial" w:eastAsia="Times New Roman" w:hAnsi="Arial"/>
      <w:vanish/>
      <w:sz w:val="16"/>
      <w:szCs w:val="16"/>
      <w:lang w:eastAsia="en-GB"/>
    </w:rPr>
  </w:style>
  <w:style w:type="character" w:customStyle="1" w:styleId="z-NederstiformularenTegn">
    <w:name w:val="z-Nederst i formularen Tegn"/>
    <w:basedOn w:val="Standardskrifttypeiafsnit"/>
    <w:link w:val="z-Nederstiformularen"/>
    <w:uiPriority w:val="99"/>
    <w:semiHidden/>
    <w:rsid w:val="00C672E6"/>
    <w:rPr>
      <w:rFonts w:ascii="Arial" w:eastAsia="Times New Roman" w:hAnsi="Arial" w:cs="Arial"/>
      <w:vanish/>
      <w:sz w:val="16"/>
      <w:szCs w:val="16"/>
    </w:rPr>
  </w:style>
  <w:style w:type="character" w:customStyle="1" w:styleId="siteregion-redaktion-rub2">
    <w:name w:val="siteregion-redaktion-rub2"/>
    <w:basedOn w:val="Standardskrifttypeiafsnit"/>
    <w:rsid w:val="006B00A5"/>
  </w:style>
  <w:style w:type="character" w:customStyle="1" w:styleId="siteregion-text">
    <w:name w:val="siteregion-text"/>
    <w:basedOn w:val="Standardskrifttypeiafsnit"/>
    <w:rsid w:val="006B00A5"/>
  </w:style>
  <w:style w:type="character" w:customStyle="1" w:styleId="redaktions-tid1">
    <w:name w:val="redaktions-tid1"/>
    <w:basedOn w:val="Standardskrifttypeiafsnit"/>
    <w:rsid w:val="006B00A5"/>
    <w:rPr>
      <w:rFonts w:ascii="Signika Negative" w:hAnsi="Signika Negative" w:hint="default"/>
      <w:b w:val="0"/>
      <w:bCs w:val="0"/>
      <w:caps/>
      <w:color w:val="B5B5B5"/>
      <w:sz w:val="24"/>
      <w:szCs w:val="24"/>
    </w:rPr>
  </w:style>
  <w:style w:type="character" w:customStyle="1" w:styleId="username4">
    <w:name w:val="username4"/>
    <w:basedOn w:val="Standardskrifttypeiafsnit"/>
    <w:rsid w:val="006B00A5"/>
  </w:style>
  <w:style w:type="paragraph" w:customStyle="1" w:styleId="paragrafgruppeoverskrift">
    <w:name w:val="paragrafgruppeoverskrift"/>
    <w:basedOn w:val="Normal"/>
    <w:rsid w:val="004947C3"/>
    <w:pPr>
      <w:tabs>
        <w:tab w:val="clear" w:pos="357"/>
        <w:tab w:val="clear" w:pos="714"/>
      </w:tabs>
      <w:spacing w:before="300" w:after="100"/>
      <w:jc w:val="center"/>
    </w:pPr>
    <w:rPr>
      <w:rFonts w:ascii="Tahoma" w:eastAsia="Times New Roman" w:hAnsi="Tahoma" w:cs="Tahoma"/>
      <w:i/>
      <w:iCs/>
      <w:color w:val="000000"/>
      <w:sz w:val="24"/>
      <w:szCs w:val="24"/>
      <w:lang w:eastAsia="en-GB"/>
    </w:rPr>
  </w:style>
  <w:style w:type="paragraph" w:customStyle="1" w:styleId="paragraf">
    <w:name w:val="paragraf"/>
    <w:basedOn w:val="Normal"/>
    <w:rsid w:val="004947C3"/>
    <w:pPr>
      <w:tabs>
        <w:tab w:val="clear" w:pos="357"/>
        <w:tab w:val="clear" w:pos="714"/>
      </w:tabs>
      <w:spacing w:before="200"/>
      <w:ind w:firstLine="240"/>
    </w:pPr>
    <w:rPr>
      <w:rFonts w:ascii="Tahoma" w:eastAsia="Times New Roman" w:hAnsi="Tahoma" w:cs="Tahoma"/>
      <w:color w:val="000000"/>
      <w:sz w:val="24"/>
      <w:szCs w:val="24"/>
      <w:lang w:eastAsia="en-GB"/>
    </w:rPr>
  </w:style>
  <w:style w:type="paragraph" w:customStyle="1" w:styleId="stk2">
    <w:name w:val="stk2"/>
    <w:basedOn w:val="Normal"/>
    <w:rsid w:val="004947C3"/>
    <w:pPr>
      <w:tabs>
        <w:tab w:val="clear" w:pos="357"/>
        <w:tab w:val="clear" w:pos="714"/>
      </w:tabs>
      <w:ind w:firstLine="240"/>
    </w:pPr>
    <w:rPr>
      <w:rFonts w:ascii="Tahoma" w:eastAsia="Times New Roman" w:hAnsi="Tahoma" w:cs="Tahoma"/>
      <w:color w:val="000000"/>
      <w:sz w:val="24"/>
      <w:szCs w:val="24"/>
      <w:lang w:eastAsia="en-GB"/>
    </w:rPr>
  </w:style>
  <w:style w:type="character" w:customStyle="1" w:styleId="paragrafnr1">
    <w:name w:val="paragrafnr1"/>
    <w:basedOn w:val="Standardskrifttypeiafsnit"/>
    <w:rsid w:val="004947C3"/>
    <w:rPr>
      <w:rFonts w:ascii="Tahoma" w:hAnsi="Tahoma" w:cs="Tahoma" w:hint="default"/>
      <w:b/>
      <w:bCs/>
      <w:color w:val="000000"/>
      <w:sz w:val="24"/>
      <w:szCs w:val="24"/>
      <w:shd w:val="clear" w:color="auto" w:fill="auto"/>
    </w:rPr>
  </w:style>
  <w:style w:type="character" w:customStyle="1" w:styleId="stknr1">
    <w:name w:val="stknr1"/>
    <w:basedOn w:val="Standardskrifttypeiafsnit"/>
    <w:rsid w:val="004947C3"/>
    <w:rPr>
      <w:rFonts w:ascii="Tahoma" w:hAnsi="Tahoma" w:cs="Tahoma" w:hint="default"/>
      <w:i/>
      <w:iCs/>
      <w:color w:val="000000"/>
      <w:sz w:val="24"/>
      <w:szCs w:val="24"/>
      <w:shd w:val="clear" w:color="auto" w:fill="auto"/>
    </w:rPr>
  </w:style>
  <w:style w:type="character" w:customStyle="1" w:styleId="paragrafnr2">
    <w:name w:val="paragrafnr2"/>
    <w:basedOn w:val="Standardskrifttypeiafsnit"/>
    <w:rsid w:val="004947C3"/>
    <w:rPr>
      <w:rFonts w:ascii="Tahoma" w:hAnsi="Tahoma" w:cs="Tahoma" w:hint="default"/>
      <w:b/>
      <w:bCs/>
      <w:color w:val="000000"/>
      <w:sz w:val="24"/>
      <w:szCs w:val="24"/>
      <w:shd w:val="clear" w:color="auto" w:fill="auto"/>
    </w:rPr>
  </w:style>
  <w:style w:type="character" w:customStyle="1" w:styleId="paragrafnr3">
    <w:name w:val="paragrafnr3"/>
    <w:basedOn w:val="Standardskrifttypeiafsnit"/>
    <w:rsid w:val="004947C3"/>
    <w:rPr>
      <w:rFonts w:ascii="Tahoma" w:hAnsi="Tahoma" w:cs="Tahoma" w:hint="default"/>
      <w:b/>
      <w:bCs/>
      <w:color w:val="000000"/>
      <w:sz w:val="24"/>
      <w:szCs w:val="24"/>
      <w:shd w:val="clear" w:color="auto" w:fill="auto"/>
    </w:rPr>
  </w:style>
  <w:style w:type="character" w:customStyle="1" w:styleId="paragrafnr4">
    <w:name w:val="paragrafnr4"/>
    <w:basedOn w:val="Standardskrifttypeiafsnit"/>
    <w:rsid w:val="004947C3"/>
    <w:rPr>
      <w:rFonts w:ascii="Tahoma" w:hAnsi="Tahoma" w:cs="Tahoma" w:hint="default"/>
      <w:b/>
      <w:bCs/>
      <w:color w:val="000000"/>
      <w:sz w:val="24"/>
      <w:szCs w:val="24"/>
      <w:shd w:val="clear" w:color="auto" w:fill="auto"/>
    </w:rPr>
  </w:style>
  <w:style w:type="character" w:customStyle="1" w:styleId="paragrafnr5">
    <w:name w:val="paragrafnr5"/>
    <w:basedOn w:val="Standardskrifttypeiafsnit"/>
    <w:rsid w:val="004947C3"/>
    <w:rPr>
      <w:rFonts w:ascii="Tahoma" w:hAnsi="Tahoma" w:cs="Tahoma" w:hint="default"/>
      <w:b/>
      <w:bCs/>
      <w:color w:val="000000"/>
      <w:sz w:val="24"/>
      <w:szCs w:val="24"/>
      <w:shd w:val="clear" w:color="auto" w:fill="auto"/>
    </w:rPr>
  </w:style>
  <w:style w:type="character" w:customStyle="1" w:styleId="subheader">
    <w:name w:val="subheader"/>
    <w:basedOn w:val="Standardskrifttypeiafsnit"/>
    <w:rsid w:val="00B35FB9"/>
  </w:style>
  <w:style w:type="character" w:customStyle="1" w:styleId="date2">
    <w:name w:val="date2"/>
    <w:basedOn w:val="Standardskrifttypeiafsnit"/>
    <w:rsid w:val="00B35FB9"/>
    <w:rPr>
      <w:b/>
      <w:bCs/>
      <w:color w:val="595959"/>
      <w:sz w:val="14"/>
      <w:szCs w:val="14"/>
    </w:rPr>
  </w:style>
  <w:style w:type="character" w:customStyle="1" w:styleId="show-text-discreet">
    <w:name w:val="show-text-discreet"/>
    <w:basedOn w:val="Standardskrifttypeiafsnit"/>
    <w:rsid w:val="00EB1396"/>
  </w:style>
  <w:style w:type="character" w:customStyle="1" w:styleId="show-text-private">
    <w:name w:val="show-text-private"/>
    <w:basedOn w:val="Standardskrifttypeiafsnit"/>
    <w:rsid w:val="00EB1396"/>
  </w:style>
  <w:style w:type="paragraph" w:styleId="Opstilling-punkttegn5">
    <w:name w:val="List Bullet 5"/>
    <w:basedOn w:val="Normal"/>
    <w:uiPriority w:val="99"/>
    <w:semiHidden/>
    <w:unhideWhenUsed/>
    <w:rsid w:val="00EB1396"/>
    <w:pPr>
      <w:tabs>
        <w:tab w:val="clear" w:pos="357"/>
        <w:tab w:val="clear" w:pos="714"/>
      </w:tabs>
      <w:spacing w:before="100" w:beforeAutospacing="1" w:after="100" w:afterAutospacing="1"/>
    </w:pPr>
    <w:rPr>
      <w:rFonts w:ascii="Arial" w:eastAsia="Times New Roman" w:hAnsi="Arial"/>
      <w:color w:val="000000"/>
      <w:sz w:val="16"/>
      <w:szCs w:val="16"/>
      <w:lang w:eastAsia="en-GB"/>
    </w:rPr>
  </w:style>
  <w:style w:type="character" w:customStyle="1" w:styleId="text-class-21">
    <w:name w:val="text-class-21"/>
    <w:basedOn w:val="Standardskrifttypeiafsnit"/>
    <w:rsid w:val="005D4656"/>
    <w:rPr>
      <w:rFonts w:ascii="Arial" w:hAnsi="Arial" w:cs="Arial" w:hint="default"/>
      <w:color w:val="2E3092"/>
      <w:sz w:val="20"/>
      <w:szCs w:val="20"/>
    </w:rPr>
  </w:style>
  <w:style w:type="character" w:customStyle="1" w:styleId="listprice4">
    <w:name w:val="listprice4"/>
    <w:basedOn w:val="Standardskrifttypeiafsnit"/>
    <w:rsid w:val="00455F2D"/>
    <w:rPr>
      <w:sz w:val="22"/>
      <w:szCs w:val="22"/>
    </w:rPr>
  </w:style>
  <w:style w:type="character" w:customStyle="1" w:styleId="vatinfo1">
    <w:name w:val="vatinfo1"/>
    <w:basedOn w:val="Standardskrifttypeiafsnit"/>
    <w:rsid w:val="00455F2D"/>
    <w:rPr>
      <w:sz w:val="22"/>
      <w:szCs w:val="22"/>
    </w:rPr>
  </w:style>
  <w:style w:type="character" w:customStyle="1" w:styleId="shorttext">
    <w:name w:val="short_text"/>
    <w:basedOn w:val="Standardskrifttypeiafsnit"/>
    <w:rsid w:val="00FF27FA"/>
  </w:style>
  <w:style w:type="character" w:customStyle="1" w:styleId="pic">
    <w:name w:val="pic"/>
    <w:basedOn w:val="Standardskrifttypeiafsnit"/>
    <w:rsid w:val="001C0B13"/>
  </w:style>
  <w:style w:type="character" w:customStyle="1" w:styleId="fn">
    <w:name w:val="fn"/>
    <w:basedOn w:val="Standardskrifttypeiafsnit"/>
    <w:rsid w:val="00031DD4"/>
  </w:style>
  <w:style w:type="paragraph" w:customStyle="1" w:styleId="credit">
    <w:name w:val="credit"/>
    <w:basedOn w:val="Normal"/>
    <w:rsid w:val="00031DD4"/>
    <w:pPr>
      <w:tabs>
        <w:tab w:val="clear" w:pos="357"/>
        <w:tab w:val="clear" w:pos="714"/>
      </w:tabs>
      <w:spacing w:line="420" w:lineRule="atLeast"/>
    </w:pPr>
    <w:rPr>
      <w:rFonts w:ascii="Times New Roman" w:eastAsia="Times New Roman" w:hAnsi="Times New Roman" w:cs="Times New Roman"/>
      <w:sz w:val="24"/>
      <w:szCs w:val="24"/>
      <w:lang w:eastAsia="en-GB"/>
    </w:rPr>
  </w:style>
  <w:style w:type="paragraph" w:customStyle="1" w:styleId="pullout">
    <w:name w:val="pullout"/>
    <w:basedOn w:val="Normal"/>
    <w:rsid w:val="00031DD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character" w:customStyle="1" w:styleId="author1">
    <w:name w:val="author1"/>
    <w:basedOn w:val="Standardskrifttypeiafsnit"/>
    <w:rsid w:val="0011629F"/>
    <w:rPr>
      <w:color w:val="AAAAAA"/>
    </w:rPr>
  </w:style>
  <w:style w:type="character" w:customStyle="1" w:styleId="day">
    <w:name w:val="day"/>
    <w:basedOn w:val="Standardskrifttypeiafsnit"/>
    <w:rsid w:val="0011629F"/>
  </w:style>
  <w:style w:type="character" w:customStyle="1" w:styleId="month">
    <w:name w:val="month"/>
    <w:basedOn w:val="Standardskrifttypeiafsnit"/>
    <w:rsid w:val="0011629F"/>
  </w:style>
  <w:style w:type="character" w:customStyle="1" w:styleId="year">
    <w:name w:val="year"/>
    <w:basedOn w:val="Standardskrifttypeiafsnit"/>
    <w:rsid w:val="0011629F"/>
  </w:style>
  <w:style w:type="character" w:customStyle="1" w:styleId="comments2">
    <w:name w:val="comments2"/>
    <w:basedOn w:val="Standardskrifttypeiafsnit"/>
    <w:rsid w:val="0011629F"/>
  </w:style>
  <w:style w:type="character" w:customStyle="1" w:styleId="icon28">
    <w:name w:val="icon28"/>
    <w:basedOn w:val="Standardskrifttypeiafsnit"/>
    <w:rsid w:val="0011629F"/>
  </w:style>
  <w:style w:type="character" w:customStyle="1" w:styleId="post-format-icon2">
    <w:name w:val="post-format-icon2"/>
    <w:basedOn w:val="Standardskrifttypeiafsnit"/>
    <w:rsid w:val="0011629F"/>
  </w:style>
  <w:style w:type="paragraph" w:customStyle="1" w:styleId="first-para">
    <w:name w:val="first-para"/>
    <w:basedOn w:val="Normal"/>
    <w:rsid w:val="0011629F"/>
    <w:pPr>
      <w:tabs>
        <w:tab w:val="clear" w:pos="357"/>
        <w:tab w:val="clear" w:pos="714"/>
      </w:tabs>
      <w:spacing w:before="100" w:beforeAutospacing="1" w:after="360"/>
    </w:pPr>
    <w:rPr>
      <w:rFonts w:ascii="Times New Roman" w:eastAsia="Times New Roman" w:hAnsi="Times New Roman" w:cs="Times New Roman"/>
      <w:sz w:val="24"/>
      <w:szCs w:val="24"/>
      <w:lang w:eastAsia="en-GB"/>
    </w:rPr>
  </w:style>
  <w:style w:type="character" w:customStyle="1" w:styleId="reviewed-by">
    <w:name w:val="reviewed-by"/>
    <w:basedOn w:val="Standardskrifttypeiafsnit"/>
    <w:rsid w:val="00270705"/>
  </w:style>
  <w:style w:type="paragraph" w:customStyle="1" w:styleId="ndprbodytext0">
    <w:name w:val="ndprbodytext0"/>
    <w:basedOn w:val="Normal"/>
    <w:rsid w:val="00270705"/>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character" w:styleId="Slutnotehenvisning">
    <w:name w:val="endnote reference"/>
    <w:basedOn w:val="Standardskrifttypeiafsnit"/>
    <w:uiPriority w:val="99"/>
    <w:semiHidden/>
    <w:unhideWhenUsed/>
    <w:rsid w:val="00270705"/>
  </w:style>
  <w:style w:type="character" w:customStyle="1" w:styleId="mw-cite-backlink">
    <w:name w:val="mw-cite-backlink"/>
    <w:basedOn w:val="Standardskrifttypeiafsnit"/>
    <w:rsid w:val="00CF6CAC"/>
  </w:style>
  <w:style w:type="character" w:customStyle="1" w:styleId="reference-text">
    <w:name w:val="reference-text"/>
    <w:basedOn w:val="Standardskrifttypeiafsnit"/>
    <w:rsid w:val="00CF6CAC"/>
  </w:style>
  <w:style w:type="paragraph" w:customStyle="1" w:styleId="style2">
    <w:name w:val="style2"/>
    <w:basedOn w:val="Normal"/>
    <w:rsid w:val="00C13444"/>
    <w:pPr>
      <w:tabs>
        <w:tab w:val="clear" w:pos="357"/>
        <w:tab w:val="clear" w:pos="714"/>
      </w:tabs>
      <w:spacing w:before="100" w:beforeAutospacing="1" w:after="100" w:afterAutospacing="1"/>
      <w:ind w:left="240"/>
    </w:pPr>
    <w:rPr>
      <w:rFonts w:ascii="Times New Roman" w:eastAsia="Times New Roman" w:hAnsi="Times New Roman" w:cs="Times New Roman"/>
      <w:lang w:eastAsia="en-GB"/>
    </w:rPr>
  </w:style>
  <w:style w:type="paragraph" w:customStyle="1" w:styleId="style4">
    <w:name w:val="style4"/>
    <w:basedOn w:val="Normal"/>
    <w:rsid w:val="00C13444"/>
    <w:pPr>
      <w:tabs>
        <w:tab w:val="clear" w:pos="357"/>
        <w:tab w:val="clear" w:pos="714"/>
      </w:tabs>
      <w:spacing w:before="180" w:after="360"/>
      <w:ind w:left="240"/>
    </w:pPr>
    <w:rPr>
      <w:rFonts w:ascii="Times New Roman" w:eastAsia="Times New Roman" w:hAnsi="Times New Roman" w:cs="Times New Roman"/>
      <w:lang w:eastAsia="en-GB"/>
    </w:rPr>
  </w:style>
  <w:style w:type="paragraph" w:customStyle="1" w:styleId="style9">
    <w:name w:val="style9"/>
    <w:basedOn w:val="Normal"/>
    <w:rsid w:val="00C13444"/>
    <w:pPr>
      <w:tabs>
        <w:tab w:val="clear" w:pos="357"/>
        <w:tab w:val="clear" w:pos="714"/>
      </w:tabs>
      <w:ind w:left="240"/>
    </w:pPr>
    <w:rPr>
      <w:rFonts w:ascii="Times New Roman" w:eastAsia="Times New Roman" w:hAnsi="Times New Roman" w:cs="Times New Roman"/>
      <w:lang w:eastAsia="en-GB"/>
    </w:rPr>
  </w:style>
  <w:style w:type="paragraph" w:customStyle="1" w:styleId="style10">
    <w:name w:val="style10"/>
    <w:basedOn w:val="Normal"/>
    <w:rsid w:val="00C13444"/>
    <w:pPr>
      <w:tabs>
        <w:tab w:val="clear" w:pos="357"/>
        <w:tab w:val="clear" w:pos="714"/>
      </w:tabs>
      <w:spacing w:before="180"/>
      <w:ind w:left="240"/>
    </w:pPr>
    <w:rPr>
      <w:rFonts w:ascii="Times New Roman" w:eastAsia="Times New Roman" w:hAnsi="Times New Roman" w:cs="Times New Roman"/>
      <w:lang w:eastAsia="en-GB"/>
    </w:rPr>
  </w:style>
  <w:style w:type="paragraph" w:customStyle="1" w:styleId="style11">
    <w:name w:val="style11"/>
    <w:basedOn w:val="Normal"/>
    <w:rsid w:val="00C13444"/>
    <w:pPr>
      <w:tabs>
        <w:tab w:val="clear" w:pos="357"/>
        <w:tab w:val="clear" w:pos="714"/>
      </w:tabs>
      <w:spacing w:after="240"/>
      <w:ind w:left="240"/>
    </w:pPr>
    <w:rPr>
      <w:rFonts w:ascii="Times New Roman" w:eastAsia="Times New Roman" w:hAnsi="Times New Roman" w:cs="Times New Roman"/>
      <w:lang w:eastAsia="en-GB"/>
    </w:rPr>
  </w:style>
  <w:style w:type="character" w:customStyle="1" w:styleId="style81">
    <w:name w:val="style81"/>
    <w:basedOn w:val="Standardskrifttypeiafsnit"/>
    <w:rsid w:val="00C13444"/>
    <w:rPr>
      <w:i/>
      <w:iCs/>
      <w:sz w:val="22"/>
      <w:szCs w:val="22"/>
    </w:rPr>
  </w:style>
  <w:style w:type="character" w:customStyle="1" w:styleId="style621">
    <w:name w:val="style621"/>
    <w:basedOn w:val="Standardskrifttypeiafsnit"/>
    <w:rsid w:val="00C13444"/>
    <w:rPr>
      <w:rFonts w:ascii="NewAthenaUnicode" w:hAnsi="NewAthenaUnicode" w:hint="default"/>
    </w:rPr>
  </w:style>
  <w:style w:type="paragraph" w:styleId="FormateretHTML">
    <w:name w:val="HTML Preformatted"/>
    <w:basedOn w:val="Normal"/>
    <w:link w:val="FormateretHTMLTegn"/>
    <w:uiPriority w:val="99"/>
    <w:semiHidden/>
    <w:unhideWhenUsed/>
    <w:rsid w:val="00D836F4"/>
    <w:pPr>
      <w:tabs>
        <w:tab w:val="clear" w:pos="357"/>
        <w:tab w:val="clear" w:pos="71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FormateretHTMLTegn">
    <w:name w:val="Formateret HTML Tegn"/>
    <w:basedOn w:val="Standardskrifttypeiafsnit"/>
    <w:link w:val="FormateretHTML"/>
    <w:uiPriority w:val="99"/>
    <w:semiHidden/>
    <w:rsid w:val="00D836F4"/>
    <w:rPr>
      <w:rFonts w:ascii="Courier New" w:eastAsia="Times New Roman" w:hAnsi="Courier New" w:cs="Courier New"/>
    </w:rPr>
  </w:style>
  <w:style w:type="paragraph" w:customStyle="1" w:styleId="referencetooltip">
    <w:name w:val="referencetooltip"/>
    <w:basedOn w:val="Normal"/>
    <w:rsid w:val="00D836F4"/>
    <w:pPr>
      <w:tabs>
        <w:tab w:val="clear" w:pos="357"/>
        <w:tab w:val="clear" w:pos="714"/>
      </w:tabs>
    </w:pPr>
    <w:rPr>
      <w:rFonts w:ascii="Times New Roman" w:eastAsia="Times New Roman" w:hAnsi="Times New Roman" w:cs="Times New Roman"/>
      <w:sz w:val="15"/>
      <w:szCs w:val="15"/>
      <w:lang w:eastAsia="en-GB"/>
    </w:rPr>
  </w:style>
  <w:style w:type="paragraph" w:customStyle="1" w:styleId="rtflipped">
    <w:name w:val="rtflipped"/>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rtsettings">
    <w:name w:val="rtsettings"/>
    <w:basedOn w:val="Normal"/>
    <w:rsid w:val="00D836F4"/>
    <w:pPr>
      <w:tabs>
        <w:tab w:val="clear" w:pos="357"/>
        <w:tab w:val="clear" w:pos="714"/>
      </w:tabs>
      <w:spacing w:after="100" w:afterAutospacing="1"/>
      <w:ind w:right="-105"/>
    </w:pPr>
    <w:rPr>
      <w:rFonts w:ascii="Times New Roman" w:eastAsia="Times New Roman" w:hAnsi="Times New Roman" w:cs="Times New Roman"/>
      <w:sz w:val="24"/>
      <w:szCs w:val="24"/>
      <w:lang w:eastAsia="en-GB"/>
    </w:rPr>
  </w:style>
  <w:style w:type="paragraph" w:customStyle="1" w:styleId="wp-teahouse-question-form">
    <w:name w:val="wp-teahouse-question-form"/>
    <w:basedOn w:val="Normal"/>
    <w:rsid w:val="00D836F4"/>
    <w:pPr>
      <w:pBdr>
        <w:top w:val="single" w:sz="6" w:space="12" w:color="A7D7F9"/>
        <w:left w:val="single" w:sz="6" w:space="12" w:color="A7D7F9"/>
        <w:bottom w:val="single" w:sz="6" w:space="12" w:color="A7D7F9"/>
        <w:right w:val="single" w:sz="6" w:space="12" w:color="A7D7F9"/>
      </w:pBdr>
      <w:shd w:val="clear" w:color="auto" w:fill="F4F3F0"/>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mw-hiero-table">
    <w:name w:val="mw-hiero-table"/>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mw-hiero-outer">
    <w:name w:val="mw-hiero-outer"/>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mw-hiero-box">
    <w:name w:val="mw-hiero-box"/>
    <w:basedOn w:val="Normal"/>
    <w:rsid w:val="00D836F4"/>
    <w:pPr>
      <w:shd w:val="clear" w:color="auto" w:fill="000000"/>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editoptions">
    <w:name w:val="editoptions"/>
    <w:basedOn w:val="Normal"/>
    <w:rsid w:val="00D836F4"/>
    <w:pPr>
      <w:pBdr>
        <w:left w:val="single" w:sz="6" w:space="12" w:color="C0C0C0"/>
        <w:bottom w:val="single" w:sz="6" w:space="18" w:color="C0C0C0"/>
        <w:right w:val="single" w:sz="6" w:space="12" w:color="C0C0C0"/>
      </w:pBdr>
      <w:shd w:val="clear" w:color="auto" w:fill="F0F0F0"/>
      <w:tabs>
        <w:tab w:val="clear" w:pos="357"/>
        <w:tab w:val="clear" w:pos="714"/>
      </w:tabs>
      <w:spacing w:before="100" w:beforeAutospacing="1" w:after="480"/>
      <w:ind w:right="-30"/>
    </w:pPr>
    <w:rPr>
      <w:rFonts w:ascii="Times New Roman" w:eastAsia="Times New Roman" w:hAnsi="Times New Roman" w:cs="Times New Roman"/>
      <w:sz w:val="24"/>
      <w:szCs w:val="24"/>
      <w:lang w:eastAsia="en-GB"/>
    </w:rPr>
  </w:style>
  <w:style w:type="paragraph" w:customStyle="1" w:styleId="collapsible-list">
    <w:name w:val="collapsible-list"/>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editcheckboxes">
    <w:name w:val="editcheckboxes"/>
    <w:basedOn w:val="Normal"/>
    <w:rsid w:val="00D836F4"/>
    <w:pPr>
      <w:tabs>
        <w:tab w:val="clear" w:pos="357"/>
        <w:tab w:val="clear" w:pos="714"/>
      </w:tabs>
      <w:spacing w:before="100" w:beforeAutospacing="1" w:after="240"/>
    </w:pPr>
    <w:rPr>
      <w:rFonts w:ascii="Times New Roman" w:eastAsia="Times New Roman" w:hAnsi="Times New Roman" w:cs="Times New Roman"/>
      <w:sz w:val="24"/>
      <w:szCs w:val="24"/>
      <w:lang w:eastAsia="en-GB"/>
    </w:rPr>
  </w:style>
  <w:style w:type="paragraph" w:customStyle="1" w:styleId="cancellink">
    <w:name w:val="cancellink"/>
    <w:basedOn w:val="Normal"/>
    <w:rsid w:val="00D836F4"/>
    <w:pPr>
      <w:tabs>
        <w:tab w:val="clear" w:pos="357"/>
        <w:tab w:val="clear" w:pos="714"/>
      </w:tabs>
      <w:ind w:left="120" w:right="120"/>
    </w:pPr>
    <w:rPr>
      <w:rFonts w:ascii="Times New Roman" w:eastAsia="Times New Roman" w:hAnsi="Times New Roman" w:cs="Times New Roman"/>
      <w:sz w:val="24"/>
      <w:szCs w:val="24"/>
      <w:lang w:eastAsia="en-GB"/>
    </w:rPr>
  </w:style>
  <w:style w:type="paragraph" w:customStyle="1" w:styleId="cancellinkpipespace">
    <w:name w:val="cancellinkpipespace"/>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postedit-container">
    <w:name w:val="postedit-container"/>
    <w:basedOn w:val="Normal"/>
    <w:rsid w:val="00D836F4"/>
    <w:pPr>
      <w:tabs>
        <w:tab w:val="clear" w:pos="357"/>
        <w:tab w:val="clear" w:pos="714"/>
      </w:tabs>
    </w:pPr>
    <w:rPr>
      <w:rFonts w:ascii="Times New Roman" w:eastAsia="Times New Roman" w:hAnsi="Times New Roman" w:cs="Times New Roman"/>
      <w:sz w:val="24"/>
      <w:szCs w:val="24"/>
      <w:lang w:eastAsia="en-GB"/>
    </w:rPr>
  </w:style>
  <w:style w:type="paragraph" w:customStyle="1" w:styleId="postedit">
    <w:name w:val="postedit"/>
    <w:basedOn w:val="Normal"/>
    <w:rsid w:val="00D836F4"/>
    <w:pPr>
      <w:pBdr>
        <w:top w:val="single" w:sz="6" w:space="7" w:color="DCD9D9"/>
        <w:left w:val="single" w:sz="6" w:space="13" w:color="DCD9D9"/>
        <w:bottom w:val="single" w:sz="6" w:space="7" w:color="DCD9D9"/>
        <w:right w:val="single" w:sz="6" w:space="31" w:color="DCD9D9"/>
      </w:pBdr>
      <w:shd w:val="clear" w:color="auto" w:fill="EEEEEE"/>
      <w:tabs>
        <w:tab w:val="clear" w:pos="357"/>
        <w:tab w:val="clear" w:pos="714"/>
      </w:tabs>
      <w:spacing w:before="100" w:beforeAutospacing="1" w:after="100" w:afterAutospacing="1" w:line="374" w:lineRule="atLeast"/>
    </w:pPr>
    <w:rPr>
      <w:rFonts w:ascii="Helvetica" w:eastAsia="Times New Roman" w:hAnsi="Helvetica" w:cs="Helvetica"/>
      <w:color w:val="626465"/>
      <w:sz w:val="19"/>
      <w:szCs w:val="19"/>
      <w:lang w:eastAsia="en-GB"/>
    </w:rPr>
  </w:style>
  <w:style w:type="paragraph" w:customStyle="1" w:styleId="postedit-icon">
    <w:name w:val="postedit-icon"/>
    <w:basedOn w:val="Normal"/>
    <w:rsid w:val="00D836F4"/>
    <w:pPr>
      <w:tabs>
        <w:tab w:val="clear" w:pos="357"/>
        <w:tab w:val="clear" w:pos="714"/>
      </w:tabs>
      <w:spacing w:before="100" w:beforeAutospacing="1" w:after="100" w:afterAutospacing="1" w:line="375" w:lineRule="atLeast"/>
    </w:pPr>
    <w:rPr>
      <w:rFonts w:ascii="Times New Roman" w:eastAsia="Times New Roman" w:hAnsi="Times New Roman" w:cs="Times New Roman"/>
      <w:sz w:val="24"/>
      <w:szCs w:val="24"/>
      <w:lang w:eastAsia="en-GB"/>
    </w:rPr>
  </w:style>
  <w:style w:type="paragraph" w:customStyle="1" w:styleId="postedit-icon-checkmark">
    <w:name w:val="postedit-icon-checkmark"/>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postedit-close">
    <w:name w:val="postedit-close"/>
    <w:basedOn w:val="Normal"/>
    <w:rsid w:val="00D836F4"/>
    <w:pPr>
      <w:tabs>
        <w:tab w:val="clear" w:pos="357"/>
        <w:tab w:val="clear" w:pos="714"/>
      </w:tabs>
      <w:spacing w:before="100" w:beforeAutospacing="1" w:after="100" w:afterAutospacing="1" w:line="264" w:lineRule="atLeast"/>
    </w:pPr>
    <w:rPr>
      <w:rFonts w:ascii="Times New Roman" w:eastAsia="Times New Roman" w:hAnsi="Times New Roman" w:cs="Times New Roman"/>
      <w:b/>
      <w:bCs/>
      <w:color w:val="000000"/>
      <w:sz w:val="30"/>
      <w:szCs w:val="30"/>
      <w:lang w:eastAsia="en-GB"/>
    </w:rPr>
  </w:style>
  <w:style w:type="paragraph" w:customStyle="1" w:styleId="suggestions">
    <w:name w:val="suggestions"/>
    <w:basedOn w:val="Normal"/>
    <w:rsid w:val="00D836F4"/>
    <w:pPr>
      <w:tabs>
        <w:tab w:val="clear" w:pos="357"/>
        <w:tab w:val="clear" w:pos="714"/>
      </w:tabs>
      <w:ind w:right="-15"/>
    </w:pPr>
    <w:rPr>
      <w:rFonts w:ascii="Times New Roman" w:eastAsia="Times New Roman" w:hAnsi="Times New Roman" w:cs="Times New Roman"/>
      <w:sz w:val="24"/>
      <w:szCs w:val="24"/>
      <w:lang w:eastAsia="en-GB"/>
    </w:rPr>
  </w:style>
  <w:style w:type="paragraph" w:customStyle="1" w:styleId="suggestions-special">
    <w:name w:val="suggestions-special"/>
    <w:basedOn w:val="Normal"/>
    <w:rsid w:val="00D836F4"/>
    <w:pPr>
      <w:pBdr>
        <w:top w:val="single" w:sz="6" w:space="3" w:color="AAAAAA"/>
        <w:left w:val="single" w:sz="6" w:space="3" w:color="AAAAAA"/>
        <w:bottom w:val="single" w:sz="6" w:space="3" w:color="AAAAAA"/>
        <w:right w:val="single" w:sz="6" w:space="3" w:color="AAAAAA"/>
      </w:pBdr>
      <w:shd w:val="clear" w:color="auto" w:fill="FFFFFF"/>
      <w:tabs>
        <w:tab w:val="clear" w:pos="357"/>
        <w:tab w:val="clear" w:pos="714"/>
      </w:tabs>
      <w:spacing w:line="300" w:lineRule="atLeast"/>
    </w:pPr>
    <w:rPr>
      <w:rFonts w:ascii="Times New Roman" w:eastAsia="Times New Roman" w:hAnsi="Times New Roman" w:cs="Times New Roman"/>
      <w:vanish/>
      <w:sz w:val="24"/>
      <w:szCs w:val="24"/>
      <w:lang w:eastAsia="en-GB"/>
    </w:rPr>
  </w:style>
  <w:style w:type="paragraph" w:customStyle="1" w:styleId="suggestions-results">
    <w:name w:val="suggestions-results"/>
    <w:basedOn w:val="Normal"/>
    <w:rsid w:val="00D836F4"/>
    <w:pPr>
      <w:pBdr>
        <w:top w:val="single" w:sz="6" w:space="0" w:color="AAAAAA"/>
        <w:left w:val="single" w:sz="6" w:space="0" w:color="AAAAAA"/>
        <w:bottom w:val="single" w:sz="6" w:space="0" w:color="AAAAAA"/>
        <w:right w:val="single" w:sz="6" w:space="0" w:color="AAAAAA"/>
      </w:pBdr>
      <w:shd w:val="clear" w:color="auto" w:fill="FFFFFF"/>
      <w:tabs>
        <w:tab w:val="clear" w:pos="357"/>
        <w:tab w:val="clear" w:pos="714"/>
      </w:tabs>
    </w:pPr>
    <w:rPr>
      <w:rFonts w:ascii="Times New Roman" w:eastAsia="Times New Roman" w:hAnsi="Times New Roman" w:cs="Times New Roman"/>
      <w:sz w:val="24"/>
      <w:szCs w:val="24"/>
      <w:lang w:eastAsia="en-GB"/>
    </w:rPr>
  </w:style>
  <w:style w:type="paragraph" w:customStyle="1" w:styleId="suggestions-result">
    <w:name w:val="suggestions-result"/>
    <w:basedOn w:val="Normal"/>
    <w:rsid w:val="00D836F4"/>
    <w:pPr>
      <w:tabs>
        <w:tab w:val="clear" w:pos="357"/>
        <w:tab w:val="clear" w:pos="714"/>
      </w:tabs>
      <w:spacing w:line="360" w:lineRule="atLeast"/>
    </w:pPr>
    <w:rPr>
      <w:rFonts w:ascii="Times New Roman" w:eastAsia="Times New Roman" w:hAnsi="Times New Roman" w:cs="Times New Roman"/>
      <w:color w:val="000000"/>
      <w:sz w:val="24"/>
      <w:szCs w:val="24"/>
      <w:lang w:eastAsia="en-GB"/>
    </w:rPr>
  </w:style>
  <w:style w:type="paragraph" w:customStyle="1" w:styleId="suggestions-result-current">
    <w:name w:val="suggestions-result-current"/>
    <w:basedOn w:val="Normal"/>
    <w:rsid w:val="00D836F4"/>
    <w:pPr>
      <w:shd w:val="clear" w:color="auto" w:fill="4C59A6"/>
      <w:tabs>
        <w:tab w:val="clear" w:pos="357"/>
        <w:tab w:val="clear" w:pos="714"/>
      </w:tabs>
      <w:spacing w:before="100" w:beforeAutospacing="1" w:after="100" w:afterAutospacing="1"/>
    </w:pPr>
    <w:rPr>
      <w:rFonts w:ascii="Times New Roman" w:eastAsia="Times New Roman" w:hAnsi="Times New Roman" w:cs="Times New Roman"/>
      <w:color w:val="FFFFFF"/>
      <w:sz w:val="24"/>
      <w:szCs w:val="24"/>
      <w:lang w:eastAsia="en-GB"/>
    </w:rPr>
  </w:style>
  <w:style w:type="paragraph" w:customStyle="1" w:styleId="autoellipsis-matched">
    <w:name w:val="autoellipsis-matched"/>
    <w:basedOn w:val="Normal"/>
    <w:rsid w:val="00D836F4"/>
    <w:pPr>
      <w:tabs>
        <w:tab w:val="clear" w:pos="357"/>
        <w:tab w:val="clear" w:pos="714"/>
      </w:tabs>
      <w:spacing w:before="100" w:beforeAutospacing="1" w:after="100" w:afterAutospacing="1"/>
    </w:pPr>
    <w:rPr>
      <w:rFonts w:ascii="Times New Roman" w:eastAsia="Times New Roman" w:hAnsi="Times New Roman" w:cs="Times New Roman"/>
      <w:b/>
      <w:bCs/>
      <w:sz w:val="24"/>
      <w:szCs w:val="24"/>
      <w:lang w:eastAsia="en-GB"/>
    </w:rPr>
  </w:style>
  <w:style w:type="paragraph" w:customStyle="1" w:styleId="highlight">
    <w:name w:val="highlight"/>
    <w:basedOn w:val="Normal"/>
    <w:rsid w:val="00D836F4"/>
    <w:pPr>
      <w:tabs>
        <w:tab w:val="clear" w:pos="357"/>
        <w:tab w:val="clear" w:pos="714"/>
      </w:tabs>
      <w:spacing w:before="100" w:beforeAutospacing="1" w:after="100" w:afterAutospacing="1"/>
    </w:pPr>
    <w:rPr>
      <w:rFonts w:ascii="Times New Roman" w:eastAsia="Times New Roman" w:hAnsi="Times New Roman" w:cs="Times New Roman"/>
      <w:b/>
      <w:bCs/>
      <w:sz w:val="24"/>
      <w:szCs w:val="24"/>
      <w:lang w:eastAsia="en-GB"/>
    </w:rPr>
  </w:style>
  <w:style w:type="paragraph" w:customStyle="1" w:styleId="ui-helper-hidden">
    <w:name w:val="ui-helper-hidden"/>
    <w:basedOn w:val="Normal"/>
    <w:rsid w:val="00D836F4"/>
    <w:pPr>
      <w:tabs>
        <w:tab w:val="clear" w:pos="357"/>
        <w:tab w:val="clear" w:pos="714"/>
      </w:tabs>
      <w:spacing w:before="100" w:beforeAutospacing="1" w:after="100" w:afterAutospacing="1"/>
    </w:pPr>
    <w:rPr>
      <w:rFonts w:ascii="Times New Roman" w:eastAsia="Times New Roman" w:hAnsi="Times New Roman" w:cs="Times New Roman"/>
      <w:vanish/>
      <w:sz w:val="24"/>
      <w:szCs w:val="24"/>
      <w:lang w:eastAsia="en-GB"/>
    </w:rPr>
  </w:style>
  <w:style w:type="paragraph" w:customStyle="1" w:styleId="ui-helper-reset">
    <w:name w:val="ui-helper-reset"/>
    <w:basedOn w:val="Normal"/>
    <w:rsid w:val="00D836F4"/>
    <w:pPr>
      <w:tabs>
        <w:tab w:val="clear" w:pos="357"/>
        <w:tab w:val="clear" w:pos="714"/>
      </w:tabs>
    </w:pPr>
    <w:rPr>
      <w:rFonts w:ascii="Times New Roman" w:eastAsia="Times New Roman" w:hAnsi="Times New Roman" w:cs="Times New Roman"/>
      <w:sz w:val="24"/>
      <w:szCs w:val="24"/>
      <w:lang w:eastAsia="en-GB"/>
    </w:rPr>
  </w:style>
  <w:style w:type="paragraph" w:customStyle="1" w:styleId="ui-helper-clearfix">
    <w:name w:val="ui-helper-clearfix"/>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ui-helper-zfix">
    <w:name w:val="ui-helper-zfix"/>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ui-icon">
    <w:name w:val="ui-icon"/>
    <w:basedOn w:val="Normal"/>
    <w:rsid w:val="00D836F4"/>
    <w:pPr>
      <w:tabs>
        <w:tab w:val="clear" w:pos="357"/>
        <w:tab w:val="clear" w:pos="714"/>
      </w:tabs>
      <w:spacing w:before="100" w:beforeAutospacing="1" w:after="100" w:afterAutospacing="1"/>
      <w:ind w:firstLine="7343"/>
    </w:pPr>
    <w:rPr>
      <w:rFonts w:ascii="Times New Roman" w:eastAsia="Times New Roman" w:hAnsi="Times New Roman" w:cs="Times New Roman"/>
      <w:sz w:val="24"/>
      <w:szCs w:val="24"/>
      <w:lang w:eastAsia="en-GB"/>
    </w:rPr>
  </w:style>
  <w:style w:type="paragraph" w:customStyle="1" w:styleId="ui-widget-overlay">
    <w:name w:val="ui-widget-overlay"/>
    <w:basedOn w:val="Normal"/>
    <w:rsid w:val="00D836F4"/>
    <w:pPr>
      <w:shd w:val="clear" w:color="auto" w:fill="000000"/>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ui-widget">
    <w:name w:val="ui-widget"/>
    <w:basedOn w:val="Normal"/>
    <w:rsid w:val="00D836F4"/>
    <w:pPr>
      <w:tabs>
        <w:tab w:val="clear" w:pos="357"/>
        <w:tab w:val="clear" w:pos="714"/>
      </w:tabs>
      <w:spacing w:before="100" w:beforeAutospacing="1" w:after="100" w:afterAutospacing="1"/>
    </w:pPr>
    <w:rPr>
      <w:rFonts w:ascii="Arial" w:eastAsia="Times New Roman" w:hAnsi="Arial"/>
      <w:sz w:val="19"/>
      <w:szCs w:val="19"/>
      <w:lang w:eastAsia="en-GB"/>
    </w:rPr>
  </w:style>
  <w:style w:type="paragraph" w:customStyle="1" w:styleId="ui-widget-content">
    <w:name w:val="ui-widget-content"/>
    <w:basedOn w:val="Normal"/>
    <w:rsid w:val="00D836F4"/>
    <w:pPr>
      <w:pBdr>
        <w:top w:val="single" w:sz="6" w:space="0" w:color="CCCCCC"/>
        <w:left w:val="single" w:sz="6" w:space="0" w:color="CCCCCC"/>
        <w:bottom w:val="single" w:sz="6" w:space="0" w:color="CCCCCC"/>
        <w:right w:val="single" w:sz="6" w:space="0" w:color="CCCCCC"/>
      </w:pBdr>
      <w:tabs>
        <w:tab w:val="clear" w:pos="357"/>
        <w:tab w:val="clear" w:pos="714"/>
      </w:tabs>
      <w:spacing w:before="100" w:beforeAutospacing="1" w:after="100" w:afterAutospacing="1"/>
    </w:pPr>
    <w:rPr>
      <w:rFonts w:ascii="Times New Roman" w:eastAsia="Times New Roman" w:hAnsi="Times New Roman" w:cs="Times New Roman"/>
      <w:color w:val="362B36"/>
      <w:sz w:val="24"/>
      <w:szCs w:val="24"/>
      <w:lang w:eastAsia="en-GB"/>
    </w:rPr>
  </w:style>
  <w:style w:type="paragraph" w:customStyle="1" w:styleId="ui-widget-header">
    <w:name w:val="ui-widget-header"/>
    <w:basedOn w:val="Normal"/>
    <w:rsid w:val="00D836F4"/>
    <w:pPr>
      <w:pBdr>
        <w:bottom w:val="single" w:sz="6" w:space="0" w:color="BBBBBB"/>
      </w:pBdr>
      <w:shd w:val="clear" w:color="auto" w:fill="FFFFFF"/>
      <w:tabs>
        <w:tab w:val="clear" w:pos="357"/>
        <w:tab w:val="clear" w:pos="714"/>
      </w:tabs>
      <w:spacing w:before="100" w:beforeAutospacing="1" w:after="100" w:afterAutospacing="1" w:line="240" w:lineRule="atLeast"/>
    </w:pPr>
    <w:rPr>
      <w:rFonts w:ascii="Times New Roman" w:eastAsia="Times New Roman" w:hAnsi="Times New Roman" w:cs="Times New Roman"/>
      <w:b/>
      <w:bCs/>
      <w:color w:val="222222"/>
      <w:sz w:val="24"/>
      <w:szCs w:val="24"/>
      <w:lang w:eastAsia="en-GB"/>
    </w:rPr>
  </w:style>
  <w:style w:type="paragraph" w:customStyle="1" w:styleId="ui-state-default">
    <w:name w:val="ui-state-default"/>
    <w:basedOn w:val="Normal"/>
    <w:rsid w:val="00D836F4"/>
    <w:pPr>
      <w:pBdr>
        <w:top w:val="single" w:sz="6" w:space="0" w:color="AED0EA"/>
        <w:left w:val="single" w:sz="6" w:space="0" w:color="AED0EA"/>
        <w:bottom w:val="single" w:sz="6" w:space="0" w:color="AED0EA"/>
        <w:right w:val="single" w:sz="6" w:space="0" w:color="AED0EA"/>
      </w:pBdr>
      <w:shd w:val="clear" w:color="auto" w:fill="D7EBF9"/>
      <w:tabs>
        <w:tab w:val="clear" w:pos="357"/>
        <w:tab w:val="clear" w:pos="714"/>
      </w:tabs>
      <w:spacing w:before="100" w:beforeAutospacing="1" w:after="100" w:afterAutospacing="1"/>
    </w:pPr>
    <w:rPr>
      <w:rFonts w:ascii="Times New Roman" w:eastAsia="Times New Roman" w:hAnsi="Times New Roman" w:cs="Times New Roman"/>
      <w:color w:val="2779AA"/>
      <w:sz w:val="24"/>
      <w:szCs w:val="24"/>
      <w:lang w:eastAsia="en-GB"/>
    </w:rPr>
  </w:style>
  <w:style w:type="paragraph" w:customStyle="1" w:styleId="ui-state-hover">
    <w:name w:val="ui-state-hover"/>
    <w:basedOn w:val="Normal"/>
    <w:rsid w:val="00D836F4"/>
    <w:pPr>
      <w:pBdr>
        <w:top w:val="single" w:sz="6" w:space="0" w:color="74B2E2"/>
        <w:left w:val="single" w:sz="6" w:space="0" w:color="74B2E2"/>
        <w:bottom w:val="single" w:sz="6" w:space="0" w:color="74B2E2"/>
        <w:right w:val="single" w:sz="6" w:space="0" w:color="74B2E2"/>
      </w:pBdr>
      <w:shd w:val="clear" w:color="auto" w:fill="E4F1FB"/>
      <w:tabs>
        <w:tab w:val="clear" w:pos="357"/>
        <w:tab w:val="clear" w:pos="714"/>
      </w:tabs>
      <w:spacing w:before="100" w:beforeAutospacing="1" w:after="100" w:afterAutospacing="1"/>
    </w:pPr>
    <w:rPr>
      <w:rFonts w:ascii="Times New Roman" w:eastAsia="Times New Roman" w:hAnsi="Times New Roman" w:cs="Times New Roman"/>
      <w:color w:val="0070A3"/>
      <w:sz w:val="24"/>
      <w:szCs w:val="24"/>
      <w:lang w:eastAsia="en-GB"/>
    </w:rPr>
  </w:style>
  <w:style w:type="paragraph" w:customStyle="1" w:styleId="ui-state-focus">
    <w:name w:val="ui-state-focus"/>
    <w:basedOn w:val="Normal"/>
    <w:rsid w:val="00D836F4"/>
    <w:pPr>
      <w:pBdr>
        <w:top w:val="single" w:sz="6" w:space="0" w:color="74B2E2"/>
        <w:left w:val="single" w:sz="6" w:space="0" w:color="74B2E2"/>
        <w:bottom w:val="single" w:sz="6" w:space="0" w:color="74B2E2"/>
        <w:right w:val="single" w:sz="6" w:space="0" w:color="74B2E2"/>
      </w:pBdr>
      <w:shd w:val="clear" w:color="auto" w:fill="E4F1FB"/>
      <w:tabs>
        <w:tab w:val="clear" w:pos="357"/>
        <w:tab w:val="clear" w:pos="714"/>
      </w:tabs>
      <w:spacing w:before="100" w:beforeAutospacing="1" w:after="100" w:afterAutospacing="1"/>
    </w:pPr>
    <w:rPr>
      <w:rFonts w:ascii="Times New Roman" w:eastAsia="Times New Roman" w:hAnsi="Times New Roman" w:cs="Times New Roman"/>
      <w:color w:val="0070A3"/>
      <w:sz w:val="24"/>
      <w:szCs w:val="24"/>
      <w:lang w:eastAsia="en-GB"/>
    </w:rPr>
  </w:style>
  <w:style w:type="paragraph" w:customStyle="1" w:styleId="ui-state-active">
    <w:name w:val="ui-state-active"/>
    <w:basedOn w:val="Normal"/>
    <w:rsid w:val="00D836F4"/>
    <w:pPr>
      <w:pBdr>
        <w:top w:val="single" w:sz="6" w:space="0" w:color="CCCCCC"/>
        <w:left w:val="single" w:sz="6" w:space="0" w:color="CCCCCC"/>
        <w:bottom w:val="single" w:sz="6" w:space="0" w:color="CCCCCC"/>
        <w:right w:val="single" w:sz="6" w:space="0" w:color="CCCCCC"/>
      </w:pBdr>
      <w:shd w:val="clear" w:color="auto" w:fill="F0F0F0"/>
      <w:tabs>
        <w:tab w:val="clear" w:pos="357"/>
        <w:tab w:val="clear" w:pos="714"/>
      </w:tabs>
      <w:spacing w:before="100" w:beforeAutospacing="1" w:after="100" w:afterAutospacing="1"/>
    </w:pPr>
    <w:rPr>
      <w:rFonts w:ascii="Times New Roman" w:eastAsia="Times New Roman" w:hAnsi="Times New Roman" w:cs="Times New Roman"/>
      <w:color w:val="000000"/>
      <w:sz w:val="24"/>
      <w:szCs w:val="24"/>
      <w:lang w:eastAsia="en-GB"/>
    </w:rPr>
  </w:style>
  <w:style w:type="paragraph" w:customStyle="1" w:styleId="ui-state-highlight">
    <w:name w:val="ui-state-highlight"/>
    <w:basedOn w:val="Normal"/>
    <w:rsid w:val="00D836F4"/>
    <w:pPr>
      <w:pBdr>
        <w:top w:val="single" w:sz="6" w:space="0" w:color="F9DD34"/>
        <w:left w:val="single" w:sz="6" w:space="0" w:color="F9DD34"/>
        <w:bottom w:val="single" w:sz="6" w:space="0" w:color="F9DD34"/>
        <w:right w:val="single" w:sz="6" w:space="0" w:color="F9DD34"/>
      </w:pBdr>
      <w:tabs>
        <w:tab w:val="clear" w:pos="357"/>
        <w:tab w:val="clear" w:pos="714"/>
      </w:tabs>
      <w:spacing w:before="100" w:beforeAutospacing="1" w:after="100" w:afterAutospacing="1"/>
    </w:pPr>
    <w:rPr>
      <w:rFonts w:ascii="Times New Roman" w:eastAsia="Times New Roman" w:hAnsi="Times New Roman" w:cs="Times New Roman"/>
      <w:color w:val="363636"/>
      <w:sz w:val="24"/>
      <w:szCs w:val="24"/>
      <w:lang w:eastAsia="en-GB"/>
    </w:rPr>
  </w:style>
  <w:style w:type="paragraph" w:customStyle="1" w:styleId="ui-state-error">
    <w:name w:val="ui-state-error"/>
    <w:basedOn w:val="Normal"/>
    <w:rsid w:val="00D836F4"/>
    <w:pPr>
      <w:pBdr>
        <w:top w:val="single" w:sz="6" w:space="0" w:color="CD0A0A"/>
        <w:left w:val="single" w:sz="6" w:space="0" w:color="CD0A0A"/>
        <w:bottom w:val="single" w:sz="6" w:space="0" w:color="CD0A0A"/>
        <w:right w:val="single" w:sz="6" w:space="0" w:color="CD0A0A"/>
      </w:pBdr>
      <w:shd w:val="clear" w:color="auto" w:fill="CD0A0A"/>
      <w:tabs>
        <w:tab w:val="clear" w:pos="357"/>
        <w:tab w:val="clear" w:pos="714"/>
      </w:tabs>
      <w:spacing w:before="100" w:beforeAutospacing="1" w:after="100" w:afterAutospacing="1"/>
    </w:pPr>
    <w:rPr>
      <w:rFonts w:ascii="Times New Roman" w:eastAsia="Times New Roman" w:hAnsi="Times New Roman" w:cs="Times New Roman"/>
      <w:color w:val="FFFFFF"/>
      <w:sz w:val="24"/>
      <w:szCs w:val="24"/>
      <w:lang w:eastAsia="en-GB"/>
    </w:rPr>
  </w:style>
  <w:style w:type="paragraph" w:customStyle="1" w:styleId="ui-state-error-text">
    <w:name w:val="ui-state-error-text"/>
    <w:basedOn w:val="Normal"/>
    <w:rsid w:val="00D836F4"/>
    <w:pPr>
      <w:tabs>
        <w:tab w:val="clear" w:pos="357"/>
        <w:tab w:val="clear" w:pos="714"/>
      </w:tabs>
      <w:spacing w:before="100" w:beforeAutospacing="1" w:after="100" w:afterAutospacing="1"/>
    </w:pPr>
    <w:rPr>
      <w:rFonts w:ascii="Times New Roman" w:eastAsia="Times New Roman" w:hAnsi="Times New Roman" w:cs="Times New Roman"/>
      <w:color w:val="FFFFFF"/>
      <w:sz w:val="24"/>
      <w:szCs w:val="24"/>
      <w:lang w:eastAsia="en-GB"/>
    </w:rPr>
  </w:style>
  <w:style w:type="paragraph" w:customStyle="1" w:styleId="ui-priority-primary">
    <w:name w:val="ui-priority-primary"/>
    <w:basedOn w:val="Normal"/>
    <w:rsid w:val="00D836F4"/>
    <w:pPr>
      <w:tabs>
        <w:tab w:val="clear" w:pos="357"/>
        <w:tab w:val="clear" w:pos="714"/>
      </w:tabs>
      <w:spacing w:before="100" w:beforeAutospacing="1" w:after="100" w:afterAutospacing="1"/>
    </w:pPr>
    <w:rPr>
      <w:rFonts w:ascii="Times New Roman" w:eastAsia="Times New Roman" w:hAnsi="Times New Roman" w:cs="Times New Roman"/>
      <w:b/>
      <w:bCs/>
      <w:sz w:val="24"/>
      <w:szCs w:val="24"/>
      <w:lang w:eastAsia="en-GB"/>
    </w:rPr>
  </w:style>
  <w:style w:type="paragraph" w:customStyle="1" w:styleId="ui-priority-secondary">
    <w:name w:val="ui-priority-secondary"/>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ui-state-disabled">
    <w:name w:val="ui-state-disabled"/>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ui-widget-shadow">
    <w:name w:val="ui-widget-shadow"/>
    <w:basedOn w:val="Normal"/>
    <w:rsid w:val="00D836F4"/>
    <w:pPr>
      <w:shd w:val="clear" w:color="auto" w:fill="000000"/>
      <w:tabs>
        <w:tab w:val="clear" w:pos="357"/>
        <w:tab w:val="clear" w:pos="714"/>
      </w:tabs>
      <w:ind w:left="-105"/>
    </w:pPr>
    <w:rPr>
      <w:rFonts w:ascii="Times New Roman" w:eastAsia="Times New Roman" w:hAnsi="Times New Roman" w:cs="Times New Roman"/>
      <w:sz w:val="24"/>
      <w:szCs w:val="24"/>
      <w:lang w:eastAsia="en-GB"/>
    </w:rPr>
  </w:style>
  <w:style w:type="paragraph" w:customStyle="1" w:styleId="ui-button">
    <w:name w:val="ui-button"/>
    <w:basedOn w:val="Normal"/>
    <w:rsid w:val="00D836F4"/>
    <w:pPr>
      <w:tabs>
        <w:tab w:val="clear" w:pos="357"/>
        <w:tab w:val="clear" w:pos="714"/>
      </w:tabs>
      <w:spacing w:before="100" w:beforeAutospacing="1" w:after="100" w:afterAutospacing="1"/>
      <w:ind w:right="24"/>
      <w:jc w:val="center"/>
    </w:pPr>
    <w:rPr>
      <w:rFonts w:ascii="Times New Roman" w:eastAsia="Times New Roman" w:hAnsi="Times New Roman" w:cs="Times New Roman"/>
      <w:sz w:val="24"/>
      <w:szCs w:val="24"/>
      <w:lang w:eastAsia="en-GB"/>
    </w:rPr>
  </w:style>
  <w:style w:type="paragraph" w:customStyle="1" w:styleId="ui-button-icon-only">
    <w:name w:val="ui-button-icon-only"/>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ui-button-icons-only">
    <w:name w:val="ui-button-icons-only"/>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ui-buttonset">
    <w:name w:val="ui-buttonset"/>
    <w:basedOn w:val="Normal"/>
    <w:rsid w:val="00D836F4"/>
    <w:pPr>
      <w:tabs>
        <w:tab w:val="clear" w:pos="357"/>
        <w:tab w:val="clear" w:pos="714"/>
      </w:tabs>
      <w:spacing w:before="100" w:beforeAutospacing="1" w:after="100" w:afterAutospacing="1"/>
      <w:ind w:right="105"/>
    </w:pPr>
    <w:rPr>
      <w:rFonts w:ascii="Times New Roman" w:eastAsia="Times New Roman" w:hAnsi="Times New Roman" w:cs="Times New Roman"/>
      <w:sz w:val="24"/>
      <w:szCs w:val="24"/>
      <w:lang w:eastAsia="en-GB"/>
    </w:rPr>
  </w:style>
  <w:style w:type="paragraph" w:customStyle="1" w:styleId="navbox">
    <w:name w:val="navbox"/>
    <w:basedOn w:val="Normal"/>
    <w:rsid w:val="00D836F4"/>
    <w:pPr>
      <w:pBdr>
        <w:top w:val="single" w:sz="6" w:space="1" w:color="AAAAAA"/>
        <w:left w:val="single" w:sz="6" w:space="1" w:color="AAAAAA"/>
        <w:bottom w:val="single" w:sz="6" w:space="1" w:color="AAAAAA"/>
        <w:right w:val="single" w:sz="6" w:space="1" w:color="AAAAAA"/>
      </w:pBdr>
      <w:shd w:val="clear" w:color="auto" w:fill="FDFDFD"/>
      <w:tabs>
        <w:tab w:val="clear" w:pos="357"/>
        <w:tab w:val="clear" w:pos="714"/>
      </w:tabs>
      <w:spacing w:before="100" w:beforeAutospacing="1" w:after="100" w:afterAutospacing="1"/>
      <w:jc w:val="center"/>
    </w:pPr>
    <w:rPr>
      <w:rFonts w:ascii="Times New Roman" w:eastAsia="Times New Roman" w:hAnsi="Times New Roman" w:cs="Times New Roman"/>
      <w:sz w:val="21"/>
      <w:szCs w:val="21"/>
      <w:lang w:eastAsia="en-GB"/>
    </w:rPr>
  </w:style>
  <w:style w:type="paragraph" w:customStyle="1" w:styleId="navbox-inner">
    <w:name w:val="navbox-inner"/>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navbox-subgroup">
    <w:name w:val="navbox-subgroup"/>
    <w:basedOn w:val="Normal"/>
    <w:rsid w:val="00D836F4"/>
    <w:pPr>
      <w:shd w:val="clear" w:color="auto" w:fill="FDFDFD"/>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navbox-title">
    <w:name w:val="navbox-title"/>
    <w:basedOn w:val="Normal"/>
    <w:rsid w:val="00D836F4"/>
    <w:pPr>
      <w:shd w:val="clear" w:color="auto" w:fill="CCCCFF"/>
      <w:tabs>
        <w:tab w:val="clear" w:pos="357"/>
        <w:tab w:val="clear" w:pos="714"/>
      </w:tabs>
      <w:spacing w:before="100" w:beforeAutospacing="1" w:after="100" w:afterAutospacing="1"/>
      <w:jc w:val="center"/>
    </w:pPr>
    <w:rPr>
      <w:rFonts w:ascii="Times New Roman" w:eastAsia="Times New Roman" w:hAnsi="Times New Roman" w:cs="Times New Roman"/>
      <w:sz w:val="24"/>
      <w:szCs w:val="24"/>
      <w:lang w:eastAsia="en-GB"/>
    </w:rPr>
  </w:style>
  <w:style w:type="paragraph" w:customStyle="1" w:styleId="navbox-abovebelow">
    <w:name w:val="navbox-abovebelow"/>
    <w:basedOn w:val="Normal"/>
    <w:rsid w:val="00D836F4"/>
    <w:pPr>
      <w:shd w:val="clear" w:color="auto" w:fill="DDDDFF"/>
      <w:tabs>
        <w:tab w:val="clear" w:pos="357"/>
        <w:tab w:val="clear" w:pos="714"/>
      </w:tabs>
      <w:spacing w:before="100" w:beforeAutospacing="1" w:after="100" w:afterAutospacing="1"/>
      <w:jc w:val="center"/>
    </w:pPr>
    <w:rPr>
      <w:rFonts w:ascii="Times New Roman" w:eastAsia="Times New Roman" w:hAnsi="Times New Roman" w:cs="Times New Roman"/>
      <w:sz w:val="24"/>
      <w:szCs w:val="24"/>
      <w:lang w:eastAsia="en-GB"/>
    </w:rPr>
  </w:style>
  <w:style w:type="paragraph" w:customStyle="1" w:styleId="navbox-list">
    <w:name w:val="navbox-list"/>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navbox-even">
    <w:name w:val="navbox-even"/>
    <w:basedOn w:val="Normal"/>
    <w:rsid w:val="00D836F4"/>
    <w:pPr>
      <w:shd w:val="clear" w:color="auto" w:fill="F7F7F7"/>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navbox-odd">
    <w:name w:val="navbox-odd"/>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navbar">
    <w:name w:val="navbar"/>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1"/>
      <w:szCs w:val="21"/>
      <w:lang w:eastAsia="en-GB"/>
    </w:rPr>
  </w:style>
  <w:style w:type="paragraph" w:customStyle="1" w:styleId="collapsebutton">
    <w:name w:val="collapsebutton"/>
    <w:basedOn w:val="Normal"/>
    <w:rsid w:val="00D836F4"/>
    <w:pPr>
      <w:tabs>
        <w:tab w:val="clear" w:pos="357"/>
        <w:tab w:val="clear" w:pos="714"/>
      </w:tabs>
      <w:spacing w:before="100" w:beforeAutospacing="1" w:after="100" w:afterAutospacing="1"/>
      <w:ind w:left="120"/>
      <w:jc w:val="right"/>
    </w:pPr>
    <w:rPr>
      <w:rFonts w:ascii="Times New Roman" w:eastAsia="Times New Roman" w:hAnsi="Times New Roman" w:cs="Times New Roman"/>
      <w:sz w:val="24"/>
      <w:szCs w:val="24"/>
      <w:lang w:eastAsia="en-GB"/>
    </w:rPr>
  </w:style>
  <w:style w:type="paragraph" w:customStyle="1" w:styleId="mw-collapsible-toggle">
    <w:name w:val="mw-collapsible-toggle"/>
    <w:basedOn w:val="Normal"/>
    <w:rsid w:val="00D836F4"/>
    <w:pPr>
      <w:tabs>
        <w:tab w:val="clear" w:pos="357"/>
        <w:tab w:val="clear" w:pos="714"/>
      </w:tabs>
      <w:spacing w:before="100" w:beforeAutospacing="1" w:after="100" w:afterAutospacing="1"/>
      <w:jc w:val="right"/>
    </w:pPr>
    <w:rPr>
      <w:rFonts w:ascii="Times New Roman" w:eastAsia="Times New Roman" w:hAnsi="Times New Roman" w:cs="Times New Roman"/>
      <w:sz w:val="24"/>
      <w:szCs w:val="24"/>
      <w:lang w:eastAsia="en-GB"/>
    </w:rPr>
  </w:style>
  <w:style w:type="paragraph" w:customStyle="1" w:styleId="infobox">
    <w:name w:val="infobox"/>
    <w:basedOn w:val="Normal"/>
    <w:rsid w:val="00D836F4"/>
    <w:pPr>
      <w:pBdr>
        <w:top w:val="single" w:sz="6" w:space="2" w:color="AAAAAA"/>
        <w:left w:val="single" w:sz="6" w:space="2" w:color="AAAAAA"/>
        <w:bottom w:val="single" w:sz="6" w:space="2" w:color="AAAAAA"/>
        <w:right w:val="single" w:sz="6" w:space="2" w:color="AAAAAA"/>
      </w:pBdr>
      <w:shd w:val="clear" w:color="auto" w:fill="F9F9F9"/>
      <w:tabs>
        <w:tab w:val="clear" w:pos="357"/>
        <w:tab w:val="clear" w:pos="714"/>
      </w:tabs>
      <w:spacing w:after="120" w:line="360" w:lineRule="atLeast"/>
      <w:ind w:left="240"/>
    </w:pPr>
    <w:rPr>
      <w:rFonts w:ascii="Times New Roman" w:eastAsia="Times New Roman" w:hAnsi="Times New Roman" w:cs="Times New Roman"/>
      <w:color w:val="000000"/>
      <w:sz w:val="21"/>
      <w:szCs w:val="21"/>
      <w:lang w:eastAsia="en-GB"/>
    </w:rPr>
  </w:style>
  <w:style w:type="paragraph" w:customStyle="1" w:styleId="messagebox">
    <w:name w:val="messagebox"/>
    <w:basedOn w:val="Normal"/>
    <w:rsid w:val="00D836F4"/>
    <w:pPr>
      <w:pBdr>
        <w:top w:val="single" w:sz="6" w:space="2" w:color="AAAAAA"/>
        <w:left w:val="single" w:sz="6" w:space="2" w:color="AAAAAA"/>
        <w:bottom w:val="single" w:sz="6" w:space="2" w:color="AAAAAA"/>
        <w:right w:val="single" w:sz="6" w:space="2" w:color="AAAAAA"/>
      </w:pBdr>
      <w:shd w:val="clear" w:color="auto" w:fill="F9F9F9"/>
      <w:tabs>
        <w:tab w:val="clear" w:pos="357"/>
        <w:tab w:val="clear" w:pos="714"/>
      </w:tabs>
      <w:spacing w:after="240"/>
    </w:pPr>
    <w:rPr>
      <w:rFonts w:ascii="Times New Roman" w:eastAsia="Times New Roman" w:hAnsi="Times New Roman" w:cs="Times New Roman"/>
      <w:sz w:val="24"/>
      <w:szCs w:val="24"/>
      <w:lang w:eastAsia="en-GB"/>
    </w:rPr>
  </w:style>
  <w:style w:type="paragraph" w:customStyle="1" w:styleId="hiddenstructure">
    <w:name w:val="hiddenstructure"/>
    <w:basedOn w:val="Normal"/>
    <w:rsid w:val="00D836F4"/>
    <w:pPr>
      <w:shd w:val="clear" w:color="auto" w:fill="00FF00"/>
      <w:tabs>
        <w:tab w:val="clear" w:pos="357"/>
        <w:tab w:val="clear" w:pos="714"/>
      </w:tabs>
      <w:spacing w:before="100" w:beforeAutospacing="1" w:after="100" w:afterAutospacing="1"/>
    </w:pPr>
    <w:rPr>
      <w:rFonts w:ascii="Times New Roman" w:eastAsia="Times New Roman" w:hAnsi="Times New Roman" w:cs="Times New Roman"/>
      <w:color w:val="FF0000"/>
      <w:sz w:val="24"/>
      <w:szCs w:val="24"/>
      <w:lang w:eastAsia="en-GB"/>
    </w:rPr>
  </w:style>
  <w:style w:type="paragraph" w:customStyle="1" w:styleId="rellink">
    <w:name w:val="rellink"/>
    <w:basedOn w:val="Normal"/>
    <w:rsid w:val="00D836F4"/>
    <w:pPr>
      <w:tabs>
        <w:tab w:val="clear" w:pos="357"/>
        <w:tab w:val="clear" w:pos="714"/>
      </w:tabs>
      <w:spacing w:before="100" w:beforeAutospacing="1" w:after="120"/>
    </w:pPr>
    <w:rPr>
      <w:rFonts w:ascii="Times New Roman" w:eastAsia="Times New Roman" w:hAnsi="Times New Roman" w:cs="Times New Roman"/>
      <w:i/>
      <w:iCs/>
      <w:sz w:val="24"/>
      <w:szCs w:val="24"/>
      <w:lang w:eastAsia="en-GB"/>
    </w:rPr>
  </w:style>
  <w:style w:type="paragraph" w:customStyle="1" w:styleId="dablink">
    <w:name w:val="dablink"/>
    <w:basedOn w:val="Normal"/>
    <w:rsid w:val="00D836F4"/>
    <w:pPr>
      <w:tabs>
        <w:tab w:val="clear" w:pos="357"/>
        <w:tab w:val="clear" w:pos="714"/>
      </w:tabs>
      <w:spacing w:before="100" w:beforeAutospacing="1" w:after="120"/>
    </w:pPr>
    <w:rPr>
      <w:rFonts w:ascii="Times New Roman" w:eastAsia="Times New Roman" w:hAnsi="Times New Roman" w:cs="Times New Roman"/>
      <w:i/>
      <w:iCs/>
      <w:sz w:val="24"/>
      <w:szCs w:val="24"/>
      <w:lang w:eastAsia="en-GB"/>
    </w:rPr>
  </w:style>
  <w:style w:type="paragraph" w:customStyle="1" w:styleId="geo-default">
    <w:name w:val="geo-default"/>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geo-dms">
    <w:name w:val="geo-dms"/>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geo-dec">
    <w:name w:val="geo-dec"/>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geo-nondefault">
    <w:name w:val="geo-nondefault"/>
    <w:basedOn w:val="Normal"/>
    <w:rsid w:val="00D836F4"/>
    <w:pPr>
      <w:tabs>
        <w:tab w:val="clear" w:pos="357"/>
        <w:tab w:val="clear" w:pos="714"/>
      </w:tabs>
      <w:spacing w:before="100" w:beforeAutospacing="1" w:after="100" w:afterAutospacing="1"/>
    </w:pPr>
    <w:rPr>
      <w:rFonts w:ascii="Times New Roman" w:eastAsia="Times New Roman" w:hAnsi="Times New Roman" w:cs="Times New Roman"/>
      <w:vanish/>
      <w:sz w:val="24"/>
      <w:szCs w:val="24"/>
      <w:lang w:eastAsia="en-GB"/>
    </w:rPr>
  </w:style>
  <w:style w:type="paragraph" w:customStyle="1" w:styleId="geo-multi-punct">
    <w:name w:val="geo-multi-punct"/>
    <w:basedOn w:val="Normal"/>
    <w:rsid w:val="00D836F4"/>
    <w:pPr>
      <w:tabs>
        <w:tab w:val="clear" w:pos="357"/>
        <w:tab w:val="clear" w:pos="714"/>
      </w:tabs>
      <w:spacing w:before="100" w:beforeAutospacing="1" w:after="100" w:afterAutospacing="1"/>
    </w:pPr>
    <w:rPr>
      <w:rFonts w:ascii="Times New Roman" w:eastAsia="Times New Roman" w:hAnsi="Times New Roman" w:cs="Times New Roman"/>
      <w:vanish/>
      <w:sz w:val="24"/>
      <w:szCs w:val="24"/>
      <w:lang w:eastAsia="en-GB"/>
    </w:rPr>
  </w:style>
  <w:style w:type="paragraph" w:customStyle="1" w:styleId="longitude">
    <w:name w:val="longitude"/>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latitude">
    <w:name w:val="latitude"/>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nowrap">
    <w:name w:val="nowrap"/>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template-documentation">
    <w:name w:val="template-documentation"/>
    <w:basedOn w:val="Normal"/>
    <w:rsid w:val="00D836F4"/>
    <w:pPr>
      <w:pBdr>
        <w:top w:val="single" w:sz="6" w:space="12" w:color="AAAAAA"/>
        <w:left w:val="single" w:sz="6" w:space="12" w:color="AAAAAA"/>
        <w:bottom w:val="single" w:sz="6" w:space="12" w:color="AAAAAA"/>
        <w:right w:val="single" w:sz="6" w:space="12" w:color="AAAAAA"/>
      </w:pBdr>
      <w:shd w:val="clear" w:color="auto" w:fill="ECFCF4"/>
      <w:tabs>
        <w:tab w:val="clear" w:pos="357"/>
        <w:tab w:val="clear" w:pos="714"/>
      </w:tabs>
      <w:spacing w:before="240"/>
    </w:pPr>
    <w:rPr>
      <w:rFonts w:ascii="Times New Roman" w:eastAsia="Times New Roman" w:hAnsi="Times New Roman" w:cs="Times New Roman"/>
      <w:sz w:val="24"/>
      <w:szCs w:val="24"/>
      <w:lang w:eastAsia="en-GB"/>
    </w:rPr>
  </w:style>
  <w:style w:type="paragraph" w:customStyle="1" w:styleId="categorytreechildren">
    <w:name w:val="categorytreechildren"/>
    <w:basedOn w:val="Normal"/>
    <w:rsid w:val="00D836F4"/>
    <w:pPr>
      <w:tabs>
        <w:tab w:val="clear" w:pos="357"/>
        <w:tab w:val="clear" w:pos="714"/>
      </w:tabs>
      <w:spacing w:before="100" w:beforeAutospacing="1" w:after="100" w:afterAutospacing="1"/>
      <w:ind w:left="300"/>
    </w:pPr>
    <w:rPr>
      <w:rFonts w:ascii="Times New Roman" w:eastAsia="Times New Roman" w:hAnsi="Times New Roman" w:cs="Times New Roman"/>
      <w:sz w:val="24"/>
      <w:szCs w:val="24"/>
      <w:lang w:eastAsia="en-GB"/>
    </w:rPr>
  </w:style>
  <w:style w:type="paragraph" w:customStyle="1" w:styleId="mw-tag-markers">
    <w:name w:val="mw-tag-markers"/>
    <w:basedOn w:val="Normal"/>
    <w:rsid w:val="00D836F4"/>
    <w:pPr>
      <w:tabs>
        <w:tab w:val="clear" w:pos="357"/>
        <w:tab w:val="clear" w:pos="714"/>
      </w:tabs>
      <w:spacing w:before="100" w:beforeAutospacing="1" w:after="100" w:afterAutospacing="1"/>
    </w:pPr>
    <w:rPr>
      <w:rFonts w:ascii="Arial" w:eastAsia="Times New Roman" w:hAnsi="Arial"/>
      <w:i/>
      <w:iCs/>
      <w:lang w:eastAsia="en-GB"/>
    </w:rPr>
  </w:style>
  <w:style w:type="paragraph" w:customStyle="1" w:styleId="sysop-show">
    <w:name w:val="sysop-show"/>
    <w:basedOn w:val="Normal"/>
    <w:rsid w:val="00D836F4"/>
    <w:pPr>
      <w:tabs>
        <w:tab w:val="clear" w:pos="357"/>
        <w:tab w:val="clear" w:pos="714"/>
      </w:tabs>
      <w:spacing w:before="100" w:beforeAutospacing="1" w:after="100" w:afterAutospacing="1"/>
    </w:pPr>
    <w:rPr>
      <w:rFonts w:ascii="Times New Roman" w:eastAsia="Times New Roman" w:hAnsi="Times New Roman" w:cs="Times New Roman"/>
      <w:vanish/>
      <w:sz w:val="24"/>
      <w:szCs w:val="24"/>
      <w:lang w:eastAsia="en-GB"/>
    </w:rPr>
  </w:style>
  <w:style w:type="paragraph" w:customStyle="1" w:styleId="accountcreator-show">
    <w:name w:val="accountcreator-show"/>
    <w:basedOn w:val="Normal"/>
    <w:rsid w:val="00D836F4"/>
    <w:pPr>
      <w:tabs>
        <w:tab w:val="clear" w:pos="357"/>
        <w:tab w:val="clear" w:pos="714"/>
      </w:tabs>
      <w:spacing w:before="100" w:beforeAutospacing="1" w:after="100" w:afterAutospacing="1"/>
    </w:pPr>
    <w:rPr>
      <w:rFonts w:ascii="Times New Roman" w:eastAsia="Times New Roman" w:hAnsi="Times New Roman" w:cs="Times New Roman"/>
      <w:vanish/>
      <w:sz w:val="24"/>
      <w:szCs w:val="24"/>
      <w:lang w:eastAsia="en-GB"/>
    </w:rPr>
  </w:style>
  <w:style w:type="paragraph" w:customStyle="1" w:styleId="portal-column-left">
    <w:name w:val="portal-column-left"/>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portal-column-right">
    <w:name w:val="portal-column-right"/>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portal-column-left-wide">
    <w:name w:val="portal-column-left-wide"/>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portal-column-right-narrow">
    <w:name w:val="portal-column-right-narrow"/>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portal-column-left-extra-wide">
    <w:name w:val="portal-column-left-extra-wide"/>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portal-column-right-extra-narrow">
    <w:name w:val="portal-column-right-extra-narrow"/>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redirecttext">
    <w:name w:val="redirecttext"/>
    <w:basedOn w:val="Normal"/>
    <w:rsid w:val="00D836F4"/>
    <w:pPr>
      <w:tabs>
        <w:tab w:val="clear" w:pos="357"/>
        <w:tab w:val="clear" w:pos="714"/>
      </w:tabs>
      <w:spacing w:before="75" w:after="75"/>
      <w:ind w:left="75" w:right="75"/>
    </w:pPr>
    <w:rPr>
      <w:rFonts w:ascii="Times New Roman" w:eastAsia="Times New Roman" w:hAnsi="Times New Roman" w:cs="Times New Roman"/>
      <w:sz w:val="36"/>
      <w:szCs w:val="36"/>
      <w:lang w:eastAsia="en-GB"/>
    </w:rPr>
  </w:style>
  <w:style w:type="paragraph" w:customStyle="1" w:styleId="ipa">
    <w:name w:val="ipa"/>
    <w:basedOn w:val="Normal"/>
    <w:rsid w:val="00D836F4"/>
    <w:pPr>
      <w:tabs>
        <w:tab w:val="clear" w:pos="357"/>
        <w:tab w:val="clear" w:pos="714"/>
      </w:tabs>
      <w:spacing w:before="100" w:beforeAutospacing="1" w:after="100" w:afterAutospacing="1"/>
    </w:pPr>
    <w:rPr>
      <w:rFonts w:ascii="Lucida Sans Unicode" w:eastAsia="Times New Roman" w:hAnsi="Lucida Sans Unicode" w:cs="Lucida Sans Unicode"/>
      <w:sz w:val="24"/>
      <w:szCs w:val="24"/>
      <w:lang w:eastAsia="en-GB"/>
    </w:rPr>
  </w:style>
  <w:style w:type="paragraph" w:customStyle="1" w:styleId="unicode">
    <w:name w:val="unicode"/>
    <w:basedOn w:val="Normal"/>
    <w:rsid w:val="00D836F4"/>
    <w:pPr>
      <w:tabs>
        <w:tab w:val="clear" w:pos="357"/>
        <w:tab w:val="clear" w:pos="714"/>
      </w:tabs>
      <w:spacing w:before="100" w:beforeAutospacing="1" w:after="100" w:afterAutospacing="1"/>
    </w:pPr>
    <w:rPr>
      <w:rFonts w:ascii="Arial Unicode MS" w:eastAsia="Arial Unicode MS" w:hAnsi="Arial Unicode MS" w:cs="Arial Unicode MS"/>
      <w:sz w:val="24"/>
      <w:szCs w:val="24"/>
      <w:lang w:eastAsia="en-GB"/>
    </w:rPr>
  </w:style>
  <w:style w:type="paragraph" w:customStyle="1" w:styleId="ui-button-large">
    <w:name w:val="ui-button-large"/>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mah-helpful-state">
    <w:name w:val="mah-helpful-state"/>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mah-helpful-marked-state">
    <w:name w:val="mah-helpful-marked-state"/>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special-label">
    <w:name w:val="special-label"/>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special-query">
    <w:name w:val="special-query"/>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special-hover">
    <w:name w:val="special-hover"/>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ui-button-text">
    <w:name w:val="ui-button-text"/>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navbox-group">
    <w:name w:val="navbox-group"/>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imbox">
    <w:name w:val="imbox"/>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tocnumber">
    <w:name w:val="tocnumber"/>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selflink">
    <w:name w:val="selflink"/>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wpb-header">
    <w:name w:val="wpb-header"/>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wpb-outside">
    <w:name w:val="wpb-outside"/>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hide-when-compact">
    <w:name w:val="hide-when-compact"/>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mbox-image">
    <w:name w:val="mbox-image"/>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mbox-imageright">
    <w:name w:val="mbox-imageright"/>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mbox-empty-cell">
    <w:name w:val="mbox-empty-cell"/>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mbox-text-span">
    <w:name w:val="mbox-text-span"/>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tmbox">
    <w:name w:val="tmbox"/>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mw-title">
    <w:name w:val="mw-title"/>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letterhead">
    <w:name w:val="letterhead"/>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mbox-text">
    <w:name w:val="mbox-text"/>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inputbox-element">
    <w:name w:val="inputbox-element"/>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character" w:customStyle="1" w:styleId="brokenref">
    <w:name w:val="brokenref"/>
    <w:basedOn w:val="Standardskrifttypeiafsnit"/>
    <w:rsid w:val="00D836F4"/>
    <w:rPr>
      <w:vanish/>
      <w:webHidden w:val="0"/>
      <w:specVanish w:val="0"/>
    </w:rPr>
  </w:style>
  <w:style w:type="character" w:customStyle="1" w:styleId="updatedmarker">
    <w:name w:val="updatedmarker"/>
    <w:basedOn w:val="Standardskrifttypeiafsnit"/>
    <w:rsid w:val="00D836F4"/>
    <w:rPr>
      <w:color w:val="006400"/>
      <w:shd w:val="clear" w:color="auto" w:fill="auto"/>
    </w:rPr>
  </w:style>
  <w:style w:type="character" w:customStyle="1" w:styleId="texhtml">
    <w:name w:val="texhtml"/>
    <w:basedOn w:val="Standardskrifttypeiafsnit"/>
    <w:rsid w:val="00D836F4"/>
    <w:rPr>
      <w:rFonts w:ascii="Times New Roman" w:hAnsi="Times New Roman" w:cs="Times New Roman" w:hint="default"/>
      <w:sz w:val="28"/>
      <w:szCs w:val="28"/>
    </w:rPr>
  </w:style>
  <w:style w:type="character" w:customStyle="1" w:styleId="mw-geshi">
    <w:name w:val="mw-geshi"/>
    <w:basedOn w:val="Standardskrifttypeiafsnit"/>
    <w:rsid w:val="00D836F4"/>
    <w:rPr>
      <w:rFonts w:ascii="Courier New" w:hAnsi="Courier New" w:cs="Courier New" w:hint="default"/>
    </w:rPr>
  </w:style>
  <w:style w:type="paragraph" w:customStyle="1" w:styleId="mah-helpful-state1">
    <w:name w:val="mah-helpful-state1"/>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mah-helpful-state2">
    <w:name w:val="mah-helpful-state2"/>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mah-helpful-marked-state1">
    <w:name w:val="mah-helpful-marked-state1"/>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special-label1">
    <w:name w:val="special-label1"/>
    <w:basedOn w:val="Normal"/>
    <w:rsid w:val="00D836F4"/>
    <w:pPr>
      <w:tabs>
        <w:tab w:val="clear" w:pos="357"/>
        <w:tab w:val="clear" w:pos="714"/>
      </w:tabs>
      <w:spacing w:before="100" w:beforeAutospacing="1" w:after="100" w:afterAutospacing="1"/>
    </w:pPr>
    <w:rPr>
      <w:rFonts w:ascii="Times New Roman" w:eastAsia="Times New Roman" w:hAnsi="Times New Roman" w:cs="Times New Roman"/>
      <w:color w:val="808080"/>
      <w:sz w:val="24"/>
      <w:szCs w:val="24"/>
      <w:lang w:eastAsia="en-GB"/>
    </w:rPr>
  </w:style>
  <w:style w:type="paragraph" w:customStyle="1" w:styleId="special-query1">
    <w:name w:val="special-query1"/>
    <w:basedOn w:val="Normal"/>
    <w:rsid w:val="00D836F4"/>
    <w:pPr>
      <w:tabs>
        <w:tab w:val="clear" w:pos="357"/>
        <w:tab w:val="clear" w:pos="714"/>
      </w:tabs>
      <w:spacing w:before="100" w:beforeAutospacing="1" w:after="100" w:afterAutospacing="1"/>
    </w:pPr>
    <w:rPr>
      <w:rFonts w:ascii="Times New Roman" w:eastAsia="Times New Roman" w:hAnsi="Times New Roman" w:cs="Times New Roman"/>
      <w:i/>
      <w:iCs/>
      <w:color w:val="000000"/>
      <w:sz w:val="24"/>
      <w:szCs w:val="24"/>
      <w:lang w:eastAsia="en-GB"/>
    </w:rPr>
  </w:style>
  <w:style w:type="paragraph" w:customStyle="1" w:styleId="special-hover1">
    <w:name w:val="special-hover1"/>
    <w:basedOn w:val="Normal"/>
    <w:rsid w:val="00D836F4"/>
    <w:pPr>
      <w:shd w:val="clear" w:color="auto" w:fill="C0C0C0"/>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special-label2">
    <w:name w:val="special-label2"/>
    <w:basedOn w:val="Normal"/>
    <w:rsid w:val="00D836F4"/>
    <w:pPr>
      <w:tabs>
        <w:tab w:val="clear" w:pos="357"/>
        <w:tab w:val="clear" w:pos="714"/>
      </w:tabs>
      <w:spacing w:before="100" w:beforeAutospacing="1" w:after="100" w:afterAutospacing="1"/>
    </w:pPr>
    <w:rPr>
      <w:rFonts w:ascii="Times New Roman" w:eastAsia="Times New Roman" w:hAnsi="Times New Roman" w:cs="Times New Roman"/>
      <w:color w:val="FFFFFF"/>
      <w:sz w:val="24"/>
      <w:szCs w:val="24"/>
      <w:lang w:eastAsia="en-GB"/>
    </w:rPr>
  </w:style>
  <w:style w:type="paragraph" w:customStyle="1" w:styleId="special-query2">
    <w:name w:val="special-query2"/>
    <w:basedOn w:val="Normal"/>
    <w:rsid w:val="00D836F4"/>
    <w:pPr>
      <w:tabs>
        <w:tab w:val="clear" w:pos="357"/>
        <w:tab w:val="clear" w:pos="714"/>
      </w:tabs>
      <w:spacing w:before="100" w:beforeAutospacing="1" w:after="100" w:afterAutospacing="1"/>
    </w:pPr>
    <w:rPr>
      <w:rFonts w:ascii="Times New Roman" w:eastAsia="Times New Roman" w:hAnsi="Times New Roman" w:cs="Times New Roman"/>
      <w:color w:val="FFFFFF"/>
      <w:sz w:val="24"/>
      <w:szCs w:val="24"/>
      <w:lang w:eastAsia="en-GB"/>
    </w:rPr>
  </w:style>
  <w:style w:type="paragraph" w:customStyle="1" w:styleId="ui-widget1">
    <w:name w:val="ui-widget1"/>
    <w:basedOn w:val="Normal"/>
    <w:rsid w:val="00D836F4"/>
    <w:pPr>
      <w:tabs>
        <w:tab w:val="clear" w:pos="357"/>
        <w:tab w:val="clear" w:pos="714"/>
      </w:tabs>
      <w:spacing w:before="100" w:beforeAutospacing="1" w:after="100" w:afterAutospacing="1"/>
    </w:pPr>
    <w:rPr>
      <w:rFonts w:ascii="Arial" w:eastAsia="Times New Roman" w:hAnsi="Arial"/>
      <w:sz w:val="24"/>
      <w:szCs w:val="24"/>
      <w:lang w:eastAsia="en-GB"/>
    </w:rPr>
  </w:style>
  <w:style w:type="paragraph" w:customStyle="1" w:styleId="ui-state-default1">
    <w:name w:val="ui-state-default1"/>
    <w:basedOn w:val="Normal"/>
    <w:rsid w:val="00D836F4"/>
    <w:pPr>
      <w:pBdr>
        <w:top w:val="single" w:sz="6" w:space="0" w:color="AED0EA"/>
        <w:left w:val="single" w:sz="6" w:space="0" w:color="AED0EA"/>
        <w:bottom w:val="single" w:sz="6" w:space="0" w:color="AED0EA"/>
        <w:right w:val="single" w:sz="6" w:space="0" w:color="AED0EA"/>
      </w:pBdr>
      <w:shd w:val="clear" w:color="auto" w:fill="D7EBF9"/>
      <w:tabs>
        <w:tab w:val="clear" w:pos="357"/>
        <w:tab w:val="clear" w:pos="714"/>
      </w:tabs>
      <w:spacing w:before="100" w:beforeAutospacing="1" w:after="100" w:afterAutospacing="1"/>
    </w:pPr>
    <w:rPr>
      <w:rFonts w:ascii="Times New Roman" w:eastAsia="Times New Roman" w:hAnsi="Times New Roman" w:cs="Times New Roman"/>
      <w:color w:val="2779AA"/>
      <w:sz w:val="24"/>
      <w:szCs w:val="24"/>
      <w:lang w:eastAsia="en-GB"/>
    </w:rPr>
  </w:style>
  <w:style w:type="paragraph" w:customStyle="1" w:styleId="ui-state-default2">
    <w:name w:val="ui-state-default2"/>
    <w:basedOn w:val="Normal"/>
    <w:rsid w:val="00D836F4"/>
    <w:pPr>
      <w:pBdr>
        <w:top w:val="single" w:sz="6" w:space="0" w:color="AED0EA"/>
        <w:left w:val="single" w:sz="6" w:space="0" w:color="AED0EA"/>
        <w:bottom w:val="single" w:sz="6" w:space="0" w:color="AED0EA"/>
        <w:right w:val="single" w:sz="6" w:space="0" w:color="AED0EA"/>
      </w:pBdr>
      <w:shd w:val="clear" w:color="auto" w:fill="D7EBF9"/>
      <w:tabs>
        <w:tab w:val="clear" w:pos="357"/>
        <w:tab w:val="clear" w:pos="714"/>
      </w:tabs>
      <w:spacing w:before="100" w:beforeAutospacing="1" w:after="100" w:afterAutospacing="1"/>
    </w:pPr>
    <w:rPr>
      <w:rFonts w:ascii="Times New Roman" w:eastAsia="Times New Roman" w:hAnsi="Times New Roman" w:cs="Times New Roman"/>
      <w:color w:val="2779AA"/>
      <w:sz w:val="24"/>
      <w:szCs w:val="24"/>
      <w:lang w:eastAsia="en-GB"/>
    </w:rPr>
  </w:style>
  <w:style w:type="paragraph" w:customStyle="1" w:styleId="ui-state-hover1">
    <w:name w:val="ui-state-hover1"/>
    <w:basedOn w:val="Normal"/>
    <w:rsid w:val="00D836F4"/>
    <w:pPr>
      <w:pBdr>
        <w:top w:val="single" w:sz="6" w:space="0" w:color="74B2E2"/>
        <w:left w:val="single" w:sz="6" w:space="0" w:color="74B2E2"/>
        <w:bottom w:val="single" w:sz="6" w:space="0" w:color="74B2E2"/>
        <w:right w:val="single" w:sz="6" w:space="0" w:color="74B2E2"/>
      </w:pBdr>
      <w:shd w:val="clear" w:color="auto" w:fill="E4F1FB"/>
      <w:tabs>
        <w:tab w:val="clear" w:pos="357"/>
        <w:tab w:val="clear" w:pos="714"/>
      </w:tabs>
      <w:spacing w:before="100" w:beforeAutospacing="1" w:after="100" w:afterAutospacing="1"/>
    </w:pPr>
    <w:rPr>
      <w:rFonts w:ascii="Times New Roman" w:eastAsia="Times New Roman" w:hAnsi="Times New Roman" w:cs="Times New Roman"/>
      <w:color w:val="0070A3"/>
      <w:sz w:val="24"/>
      <w:szCs w:val="24"/>
      <w:lang w:eastAsia="en-GB"/>
    </w:rPr>
  </w:style>
  <w:style w:type="paragraph" w:customStyle="1" w:styleId="ui-state-hover2">
    <w:name w:val="ui-state-hover2"/>
    <w:basedOn w:val="Normal"/>
    <w:rsid w:val="00D836F4"/>
    <w:pPr>
      <w:pBdr>
        <w:top w:val="single" w:sz="6" w:space="0" w:color="74B2E2"/>
        <w:left w:val="single" w:sz="6" w:space="0" w:color="74B2E2"/>
        <w:bottom w:val="single" w:sz="6" w:space="0" w:color="74B2E2"/>
        <w:right w:val="single" w:sz="6" w:space="0" w:color="74B2E2"/>
      </w:pBdr>
      <w:shd w:val="clear" w:color="auto" w:fill="E4F1FB"/>
      <w:tabs>
        <w:tab w:val="clear" w:pos="357"/>
        <w:tab w:val="clear" w:pos="714"/>
      </w:tabs>
      <w:spacing w:before="100" w:beforeAutospacing="1" w:after="100" w:afterAutospacing="1"/>
    </w:pPr>
    <w:rPr>
      <w:rFonts w:ascii="Times New Roman" w:eastAsia="Times New Roman" w:hAnsi="Times New Roman" w:cs="Times New Roman"/>
      <w:color w:val="0070A3"/>
      <w:sz w:val="24"/>
      <w:szCs w:val="24"/>
      <w:lang w:eastAsia="en-GB"/>
    </w:rPr>
  </w:style>
  <w:style w:type="paragraph" w:customStyle="1" w:styleId="ui-state-focus1">
    <w:name w:val="ui-state-focus1"/>
    <w:basedOn w:val="Normal"/>
    <w:rsid w:val="00D836F4"/>
    <w:pPr>
      <w:pBdr>
        <w:top w:val="single" w:sz="6" w:space="0" w:color="74B2E2"/>
        <w:left w:val="single" w:sz="6" w:space="0" w:color="74B2E2"/>
        <w:bottom w:val="single" w:sz="6" w:space="0" w:color="74B2E2"/>
        <w:right w:val="single" w:sz="6" w:space="0" w:color="74B2E2"/>
      </w:pBdr>
      <w:shd w:val="clear" w:color="auto" w:fill="E4F1FB"/>
      <w:tabs>
        <w:tab w:val="clear" w:pos="357"/>
        <w:tab w:val="clear" w:pos="714"/>
      </w:tabs>
      <w:spacing w:before="100" w:beforeAutospacing="1" w:after="100" w:afterAutospacing="1"/>
    </w:pPr>
    <w:rPr>
      <w:rFonts w:ascii="Times New Roman" w:eastAsia="Times New Roman" w:hAnsi="Times New Roman" w:cs="Times New Roman"/>
      <w:color w:val="0070A3"/>
      <w:sz w:val="24"/>
      <w:szCs w:val="24"/>
      <w:lang w:eastAsia="en-GB"/>
    </w:rPr>
  </w:style>
  <w:style w:type="paragraph" w:customStyle="1" w:styleId="ui-state-focus2">
    <w:name w:val="ui-state-focus2"/>
    <w:basedOn w:val="Normal"/>
    <w:rsid w:val="00D836F4"/>
    <w:pPr>
      <w:pBdr>
        <w:top w:val="single" w:sz="6" w:space="0" w:color="74B2E2"/>
        <w:left w:val="single" w:sz="6" w:space="0" w:color="74B2E2"/>
        <w:bottom w:val="single" w:sz="6" w:space="0" w:color="74B2E2"/>
        <w:right w:val="single" w:sz="6" w:space="0" w:color="74B2E2"/>
      </w:pBdr>
      <w:shd w:val="clear" w:color="auto" w:fill="E4F1FB"/>
      <w:tabs>
        <w:tab w:val="clear" w:pos="357"/>
        <w:tab w:val="clear" w:pos="714"/>
      </w:tabs>
      <w:spacing w:before="100" w:beforeAutospacing="1" w:after="100" w:afterAutospacing="1"/>
    </w:pPr>
    <w:rPr>
      <w:rFonts w:ascii="Times New Roman" w:eastAsia="Times New Roman" w:hAnsi="Times New Roman" w:cs="Times New Roman"/>
      <w:color w:val="0070A3"/>
      <w:sz w:val="24"/>
      <w:szCs w:val="24"/>
      <w:lang w:eastAsia="en-GB"/>
    </w:rPr>
  </w:style>
  <w:style w:type="paragraph" w:customStyle="1" w:styleId="ui-state-active1">
    <w:name w:val="ui-state-active1"/>
    <w:basedOn w:val="Normal"/>
    <w:rsid w:val="00D836F4"/>
    <w:pPr>
      <w:pBdr>
        <w:top w:val="single" w:sz="6" w:space="0" w:color="CCCCCC"/>
        <w:left w:val="single" w:sz="6" w:space="0" w:color="CCCCCC"/>
        <w:bottom w:val="single" w:sz="6" w:space="0" w:color="CCCCCC"/>
        <w:right w:val="single" w:sz="6" w:space="0" w:color="CCCCCC"/>
      </w:pBdr>
      <w:shd w:val="clear" w:color="auto" w:fill="F0F0F0"/>
      <w:tabs>
        <w:tab w:val="clear" w:pos="357"/>
        <w:tab w:val="clear" w:pos="714"/>
      </w:tabs>
      <w:spacing w:before="100" w:beforeAutospacing="1" w:after="100" w:afterAutospacing="1"/>
    </w:pPr>
    <w:rPr>
      <w:rFonts w:ascii="Times New Roman" w:eastAsia="Times New Roman" w:hAnsi="Times New Roman" w:cs="Times New Roman"/>
      <w:color w:val="000000"/>
      <w:sz w:val="24"/>
      <w:szCs w:val="24"/>
      <w:lang w:eastAsia="en-GB"/>
    </w:rPr>
  </w:style>
  <w:style w:type="paragraph" w:customStyle="1" w:styleId="ui-state-active2">
    <w:name w:val="ui-state-active2"/>
    <w:basedOn w:val="Normal"/>
    <w:rsid w:val="00D836F4"/>
    <w:pPr>
      <w:pBdr>
        <w:top w:val="single" w:sz="6" w:space="0" w:color="CCCCCC"/>
        <w:left w:val="single" w:sz="6" w:space="0" w:color="CCCCCC"/>
        <w:bottom w:val="single" w:sz="6" w:space="0" w:color="CCCCCC"/>
        <w:right w:val="single" w:sz="6" w:space="0" w:color="CCCCCC"/>
      </w:pBdr>
      <w:shd w:val="clear" w:color="auto" w:fill="F0F0F0"/>
      <w:tabs>
        <w:tab w:val="clear" w:pos="357"/>
        <w:tab w:val="clear" w:pos="714"/>
      </w:tabs>
      <w:spacing w:before="100" w:beforeAutospacing="1" w:after="100" w:afterAutospacing="1"/>
    </w:pPr>
    <w:rPr>
      <w:rFonts w:ascii="Times New Roman" w:eastAsia="Times New Roman" w:hAnsi="Times New Roman" w:cs="Times New Roman"/>
      <w:color w:val="000000"/>
      <w:sz w:val="24"/>
      <w:szCs w:val="24"/>
      <w:lang w:eastAsia="en-GB"/>
    </w:rPr>
  </w:style>
  <w:style w:type="paragraph" w:customStyle="1" w:styleId="ui-state-highlight1">
    <w:name w:val="ui-state-highlight1"/>
    <w:basedOn w:val="Normal"/>
    <w:rsid w:val="00D836F4"/>
    <w:pPr>
      <w:pBdr>
        <w:top w:val="single" w:sz="6" w:space="0" w:color="F9DD34"/>
        <w:left w:val="single" w:sz="6" w:space="0" w:color="F9DD34"/>
        <w:bottom w:val="single" w:sz="6" w:space="0" w:color="F9DD34"/>
        <w:right w:val="single" w:sz="6" w:space="0" w:color="F9DD34"/>
      </w:pBdr>
      <w:tabs>
        <w:tab w:val="clear" w:pos="357"/>
        <w:tab w:val="clear" w:pos="714"/>
      </w:tabs>
      <w:spacing w:before="100" w:beforeAutospacing="1" w:after="100" w:afterAutospacing="1"/>
    </w:pPr>
    <w:rPr>
      <w:rFonts w:ascii="Times New Roman" w:eastAsia="Times New Roman" w:hAnsi="Times New Roman" w:cs="Times New Roman"/>
      <w:color w:val="363636"/>
      <w:sz w:val="24"/>
      <w:szCs w:val="24"/>
      <w:lang w:eastAsia="en-GB"/>
    </w:rPr>
  </w:style>
  <w:style w:type="paragraph" w:customStyle="1" w:styleId="ui-state-highlight2">
    <w:name w:val="ui-state-highlight2"/>
    <w:basedOn w:val="Normal"/>
    <w:rsid w:val="00D836F4"/>
    <w:pPr>
      <w:pBdr>
        <w:top w:val="single" w:sz="6" w:space="0" w:color="F9DD34"/>
        <w:left w:val="single" w:sz="6" w:space="0" w:color="F9DD34"/>
        <w:bottom w:val="single" w:sz="6" w:space="0" w:color="F9DD34"/>
        <w:right w:val="single" w:sz="6" w:space="0" w:color="F9DD34"/>
      </w:pBdr>
      <w:tabs>
        <w:tab w:val="clear" w:pos="357"/>
        <w:tab w:val="clear" w:pos="714"/>
      </w:tabs>
      <w:spacing w:before="100" w:beforeAutospacing="1" w:after="100" w:afterAutospacing="1"/>
    </w:pPr>
    <w:rPr>
      <w:rFonts w:ascii="Times New Roman" w:eastAsia="Times New Roman" w:hAnsi="Times New Roman" w:cs="Times New Roman"/>
      <w:color w:val="363636"/>
      <w:sz w:val="24"/>
      <w:szCs w:val="24"/>
      <w:lang w:eastAsia="en-GB"/>
    </w:rPr>
  </w:style>
  <w:style w:type="paragraph" w:customStyle="1" w:styleId="ui-state-error1">
    <w:name w:val="ui-state-error1"/>
    <w:basedOn w:val="Normal"/>
    <w:rsid w:val="00D836F4"/>
    <w:pPr>
      <w:pBdr>
        <w:top w:val="single" w:sz="6" w:space="0" w:color="CD0A0A"/>
        <w:left w:val="single" w:sz="6" w:space="0" w:color="CD0A0A"/>
        <w:bottom w:val="single" w:sz="6" w:space="0" w:color="CD0A0A"/>
        <w:right w:val="single" w:sz="6" w:space="0" w:color="CD0A0A"/>
      </w:pBdr>
      <w:shd w:val="clear" w:color="auto" w:fill="CD0A0A"/>
      <w:tabs>
        <w:tab w:val="clear" w:pos="357"/>
        <w:tab w:val="clear" w:pos="714"/>
      </w:tabs>
      <w:spacing w:before="100" w:beforeAutospacing="1" w:after="100" w:afterAutospacing="1"/>
    </w:pPr>
    <w:rPr>
      <w:rFonts w:ascii="Times New Roman" w:eastAsia="Times New Roman" w:hAnsi="Times New Roman" w:cs="Times New Roman"/>
      <w:color w:val="FFFFFF"/>
      <w:sz w:val="24"/>
      <w:szCs w:val="24"/>
      <w:lang w:eastAsia="en-GB"/>
    </w:rPr>
  </w:style>
  <w:style w:type="paragraph" w:customStyle="1" w:styleId="ui-state-error2">
    <w:name w:val="ui-state-error2"/>
    <w:basedOn w:val="Normal"/>
    <w:rsid w:val="00D836F4"/>
    <w:pPr>
      <w:pBdr>
        <w:top w:val="single" w:sz="6" w:space="0" w:color="CD0A0A"/>
        <w:left w:val="single" w:sz="6" w:space="0" w:color="CD0A0A"/>
        <w:bottom w:val="single" w:sz="6" w:space="0" w:color="CD0A0A"/>
        <w:right w:val="single" w:sz="6" w:space="0" w:color="CD0A0A"/>
      </w:pBdr>
      <w:shd w:val="clear" w:color="auto" w:fill="CD0A0A"/>
      <w:tabs>
        <w:tab w:val="clear" w:pos="357"/>
        <w:tab w:val="clear" w:pos="714"/>
      </w:tabs>
      <w:spacing w:before="100" w:beforeAutospacing="1" w:after="100" w:afterAutospacing="1"/>
    </w:pPr>
    <w:rPr>
      <w:rFonts w:ascii="Times New Roman" w:eastAsia="Times New Roman" w:hAnsi="Times New Roman" w:cs="Times New Roman"/>
      <w:color w:val="FFFFFF"/>
      <w:sz w:val="24"/>
      <w:szCs w:val="24"/>
      <w:lang w:eastAsia="en-GB"/>
    </w:rPr>
  </w:style>
  <w:style w:type="paragraph" w:customStyle="1" w:styleId="ui-state-error-text1">
    <w:name w:val="ui-state-error-text1"/>
    <w:basedOn w:val="Normal"/>
    <w:rsid w:val="00D836F4"/>
    <w:pPr>
      <w:tabs>
        <w:tab w:val="clear" w:pos="357"/>
        <w:tab w:val="clear" w:pos="714"/>
      </w:tabs>
      <w:spacing w:before="100" w:beforeAutospacing="1" w:after="100" w:afterAutospacing="1"/>
    </w:pPr>
    <w:rPr>
      <w:rFonts w:ascii="Times New Roman" w:eastAsia="Times New Roman" w:hAnsi="Times New Roman" w:cs="Times New Roman"/>
      <w:color w:val="FFFFFF"/>
      <w:sz w:val="24"/>
      <w:szCs w:val="24"/>
      <w:lang w:eastAsia="en-GB"/>
    </w:rPr>
  </w:style>
  <w:style w:type="paragraph" w:customStyle="1" w:styleId="ui-state-error-text2">
    <w:name w:val="ui-state-error-text2"/>
    <w:basedOn w:val="Normal"/>
    <w:rsid w:val="00D836F4"/>
    <w:pPr>
      <w:tabs>
        <w:tab w:val="clear" w:pos="357"/>
        <w:tab w:val="clear" w:pos="714"/>
      </w:tabs>
      <w:spacing w:before="100" w:beforeAutospacing="1" w:after="100" w:afterAutospacing="1"/>
    </w:pPr>
    <w:rPr>
      <w:rFonts w:ascii="Times New Roman" w:eastAsia="Times New Roman" w:hAnsi="Times New Roman" w:cs="Times New Roman"/>
      <w:color w:val="FFFFFF"/>
      <w:sz w:val="24"/>
      <w:szCs w:val="24"/>
      <w:lang w:eastAsia="en-GB"/>
    </w:rPr>
  </w:style>
  <w:style w:type="paragraph" w:customStyle="1" w:styleId="ui-priority-primary1">
    <w:name w:val="ui-priority-primary1"/>
    <w:basedOn w:val="Normal"/>
    <w:rsid w:val="00D836F4"/>
    <w:pPr>
      <w:tabs>
        <w:tab w:val="clear" w:pos="357"/>
        <w:tab w:val="clear" w:pos="714"/>
      </w:tabs>
      <w:spacing w:before="100" w:beforeAutospacing="1" w:after="100" w:afterAutospacing="1"/>
    </w:pPr>
    <w:rPr>
      <w:rFonts w:ascii="Times New Roman" w:eastAsia="Times New Roman" w:hAnsi="Times New Roman" w:cs="Times New Roman"/>
      <w:b/>
      <w:bCs/>
      <w:sz w:val="24"/>
      <w:szCs w:val="24"/>
      <w:lang w:eastAsia="en-GB"/>
    </w:rPr>
  </w:style>
  <w:style w:type="paragraph" w:customStyle="1" w:styleId="ui-priority-primary2">
    <w:name w:val="ui-priority-primary2"/>
    <w:basedOn w:val="Normal"/>
    <w:rsid w:val="00D836F4"/>
    <w:pPr>
      <w:tabs>
        <w:tab w:val="clear" w:pos="357"/>
        <w:tab w:val="clear" w:pos="714"/>
      </w:tabs>
      <w:spacing w:before="100" w:beforeAutospacing="1" w:after="100" w:afterAutospacing="1"/>
    </w:pPr>
    <w:rPr>
      <w:rFonts w:ascii="Times New Roman" w:eastAsia="Times New Roman" w:hAnsi="Times New Roman" w:cs="Times New Roman"/>
      <w:b/>
      <w:bCs/>
      <w:sz w:val="24"/>
      <w:szCs w:val="24"/>
      <w:lang w:eastAsia="en-GB"/>
    </w:rPr>
  </w:style>
  <w:style w:type="paragraph" w:customStyle="1" w:styleId="ui-priority-secondary1">
    <w:name w:val="ui-priority-secondary1"/>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ui-priority-secondary2">
    <w:name w:val="ui-priority-secondary2"/>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ui-state-disabled1">
    <w:name w:val="ui-state-disabled1"/>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ui-state-disabled2">
    <w:name w:val="ui-state-disabled2"/>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ui-icon1">
    <w:name w:val="ui-icon1"/>
    <w:basedOn w:val="Normal"/>
    <w:rsid w:val="00D836F4"/>
    <w:pPr>
      <w:tabs>
        <w:tab w:val="clear" w:pos="357"/>
        <w:tab w:val="clear" w:pos="714"/>
      </w:tabs>
      <w:spacing w:before="100" w:beforeAutospacing="1" w:after="100" w:afterAutospacing="1"/>
      <w:ind w:firstLine="7343"/>
    </w:pPr>
    <w:rPr>
      <w:rFonts w:ascii="Times New Roman" w:eastAsia="Times New Roman" w:hAnsi="Times New Roman" w:cs="Times New Roman"/>
      <w:sz w:val="24"/>
      <w:szCs w:val="24"/>
      <w:lang w:eastAsia="en-GB"/>
    </w:rPr>
  </w:style>
  <w:style w:type="paragraph" w:customStyle="1" w:styleId="ui-icon2">
    <w:name w:val="ui-icon2"/>
    <w:basedOn w:val="Normal"/>
    <w:rsid w:val="00D836F4"/>
    <w:pPr>
      <w:tabs>
        <w:tab w:val="clear" w:pos="357"/>
        <w:tab w:val="clear" w:pos="714"/>
      </w:tabs>
      <w:spacing w:before="100" w:beforeAutospacing="1" w:after="100" w:afterAutospacing="1"/>
      <w:ind w:firstLine="7343"/>
    </w:pPr>
    <w:rPr>
      <w:rFonts w:ascii="Times New Roman" w:eastAsia="Times New Roman" w:hAnsi="Times New Roman" w:cs="Times New Roman"/>
      <w:sz w:val="24"/>
      <w:szCs w:val="24"/>
      <w:lang w:eastAsia="en-GB"/>
    </w:rPr>
  </w:style>
  <w:style w:type="paragraph" w:customStyle="1" w:styleId="ui-icon3">
    <w:name w:val="ui-icon3"/>
    <w:basedOn w:val="Normal"/>
    <w:rsid w:val="00D836F4"/>
    <w:pPr>
      <w:tabs>
        <w:tab w:val="clear" w:pos="357"/>
        <w:tab w:val="clear" w:pos="714"/>
      </w:tabs>
      <w:spacing w:before="100" w:beforeAutospacing="1" w:after="100" w:afterAutospacing="1"/>
      <w:ind w:firstLine="7343"/>
    </w:pPr>
    <w:rPr>
      <w:rFonts w:ascii="Times New Roman" w:eastAsia="Times New Roman" w:hAnsi="Times New Roman" w:cs="Times New Roman"/>
      <w:sz w:val="24"/>
      <w:szCs w:val="24"/>
      <w:lang w:eastAsia="en-GB"/>
    </w:rPr>
  </w:style>
  <w:style w:type="paragraph" w:customStyle="1" w:styleId="ui-icon4">
    <w:name w:val="ui-icon4"/>
    <w:basedOn w:val="Normal"/>
    <w:rsid w:val="00D836F4"/>
    <w:pPr>
      <w:tabs>
        <w:tab w:val="clear" w:pos="357"/>
        <w:tab w:val="clear" w:pos="714"/>
      </w:tabs>
      <w:spacing w:before="100" w:beforeAutospacing="1" w:after="100" w:afterAutospacing="1"/>
      <w:ind w:firstLine="7343"/>
    </w:pPr>
    <w:rPr>
      <w:rFonts w:ascii="Times New Roman" w:eastAsia="Times New Roman" w:hAnsi="Times New Roman" w:cs="Times New Roman"/>
      <w:sz w:val="24"/>
      <w:szCs w:val="24"/>
      <w:lang w:eastAsia="en-GB"/>
    </w:rPr>
  </w:style>
  <w:style w:type="paragraph" w:customStyle="1" w:styleId="ui-icon5">
    <w:name w:val="ui-icon5"/>
    <w:basedOn w:val="Normal"/>
    <w:rsid w:val="00D836F4"/>
    <w:pPr>
      <w:tabs>
        <w:tab w:val="clear" w:pos="357"/>
        <w:tab w:val="clear" w:pos="714"/>
      </w:tabs>
      <w:spacing w:before="100" w:beforeAutospacing="1" w:after="100" w:afterAutospacing="1"/>
      <w:ind w:firstLine="7343"/>
    </w:pPr>
    <w:rPr>
      <w:rFonts w:ascii="Times New Roman" w:eastAsia="Times New Roman" w:hAnsi="Times New Roman" w:cs="Times New Roman"/>
      <w:sz w:val="24"/>
      <w:szCs w:val="24"/>
      <w:lang w:eastAsia="en-GB"/>
    </w:rPr>
  </w:style>
  <w:style w:type="paragraph" w:customStyle="1" w:styleId="ui-icon6">
    <w:name w:val="ui-icon6"/>
    <w:basedOn w:val="Normal"/>
    <w:rsid w:val="00D836F4"/>
    <w:pPr>
      <w:tabs>
        <w:tab w:val="clear" w:pos="357"/>
        <w:tab w:val="clear" w:pos="714"/>
      </w:tabs>
      <w:spacing w:before="100" w:beforeAutospacing="1" w:after="100" w:afterAutospacing="1"/>
      <w:ind w:firstLine="7343"/>
    </w:pPr>
    <w:rPr>
      <w:rFonts w:ascii="Times New Roman" w:eastAsia="Times New Roman" w:hAnsi="Times New Roman" w:cs="Times New Roman"/>
      <w:sz w:val="24"/>
      <w:szCs w:val="24"/>
      <w:lang w:eastAsia="en-GB"/>
    </w:rPr>
  </w:style>
  <w:style w:type="paragraph" w:customStyle="1" w:styleId="ui-icon7">
    <w:name w:val="ui-icon7"/>
    <w:basedOn w:val="Normal"/>
    <w:rsid w:val="00D836F4"/>
    <w:pPr>
      <w:tabs>
        <w:tab w:val="clear" w:pos="357"/>
        <w:tab w:val="clear" w:pos="714"/>
      </w:tabs>
      <w:spacing w:before="100" w:beforeAutospacing="1" w:after="100" w:afterAutospacing="1"/>
      <w:ind w:firstLine="7343"/>
    </w:pPr>
    <w:rPr>
      <w:rFonts w:ascii="Times New Roman" w:eastAsia="Times New Roman" w:hAnsi="Times New Roman" w:cs="Times New Roman"/>
      <w:sz w:val="24"/>
      <w:szCs w:val="24"/>
      <w:lang w:eastAsia="en-GB"/>
    </w:rPr>
  </w:style>
  <w:style w:type="paragraph" w:customStyle="1" w:styleId="ui-icon8">
    <w:name w:val="ui-icon8"/>
    <w:basedOn w:val="Normal"/>
    <w:rsid w:val="00D836F4"/>
    <w:pPr>
      <w:tabs>
        <w:tab w:val="clear" w:pos="357"/>
        <w:tab w:val="clear" w:pos="714"/>
      </w:tabs>
      <w:spacing w:before="100" w:beforeAutospacing="1" w:after="100" w:afterAutospacing="1"/>
      <w:ind w:firstLine="7343"/>
    </w:pPr>
    <w:rPr>
      <w:rFonts w:ascii="Times New Roman" w:eastAsia="Times New Roman" w:hAnsi="Times New Roman" w:cs="Times New Roman"/>
      <w:sz w:val="24"/>
      <w:szCs w:val="24"/>
      <w:lang w:eastAsia="en-GB"/>
    </w:rPr>
  </w:style>
  <w:style w:type="paragraph" w:customStyle="1" w:styleId="ui-icon9">
    <w:name w:val="ui-icon9"/>
    <w:basedOn w:val="Normal"/>
    <w:rsid w:val="00D836F4"/>
    <w:pPr>
      <w:tabs>
        <w:tab w:val="clear" w:pos="357"/>
        <w:tab w:val="clear" w:pos="714"/>
      </w:tabs>
      <w:spacing w:before="100" w:beforeAutospacing="1" w:after="100" w:afterAutospacing="1"/>
      <w:ind w:firstLine="7343"/>
    </w:pPr>
    <w:rPr>
      <w:rFonts w:ascii="Times New Roman" w:eastAsia="Times New Roman" w:hAnsi="Times New Roman" w:cs="Times New Roman"/>
      <w:sz w:val="24"/>
      <w:szCs w:val="24"/>
      <w:lang w:eastAsia="en-GB"/>
    </w:rPr>
  </w:style>
  <w:style w:type="paragraph" w:customStyle="1" w:styleId="ui-button-text1">
    <w:name w:val="ui-button-text1"/>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ui-button-text2">
    <w:name w:val="ui-button-text2"/>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ui-button-text3">
    <w:name w:val="ui-button-text3"/>
    <w:basedOn w:val="Normal"/>
    <w:rsid w:val="00D836F4"/>
    <w:pPr>
      <w:tabs>
        <w:tab w:val="clear" w:pos="357"/>
        <w:tab w:val="clear" w:pos="714"/>
      </w:tabs>
      <w:spacing w:before="100" w:beforeAutospacing="1" w:after="100" w:afterAutospacing="1"/>
      <w:ind w:hanging="13107"/>
    </w:pPr>
    <w:rPr>
      <w:rFonts w:ascii="Times New Roman" w:eastAsia="Times New Roman" w:hAnsi="Times New Roman" w:cs="Times New Roman"/>
      <w:sz w:val="24"/>
      <w:szCs w:val="24"/>
      <w:lang w:eastAsia="en-GB"/>
    </w:rPr>
  </w:style>
  <w:style w:type="paragraph" w:customStyle="1" w:styleId="ui-button-text4">
    <w:name w:val="ui-button-text4"/>
    <w:basedOn w:val="Normal"/>
    <w:rsid w:val="00D836F4"/>
    <w:pPr>
      <w:tabs>
        <w:tab w:val="clear" w:pos="357"/>
        <w:tab w:val="clear" w:pos="714"/>
      </w:tabs>
      <w:spacing w:before="100" w:beforeAutospacing="1" w:after="100" w:afterAutospacing="1"/>
      <w:ind w:hanging="13107"/>
    </w:pPr>
    <w:rPr>
      <w:rFonts w:ascii="Times New Roman" w:eastAsia="Times New Roman" w:hAnsi="Times New Roman" w:cs="Times New Roman"/>
      <w:sz w:val="24"/>
      <w:szCs w:val="24"/>
      <w:lang w:eastAsia="en-GB"/>
    </w:rPr>
  </w:style>
  <w:style w:type="paragraph" w:customStyle="1" w:styleId="ui-button-text5">
    <w:name w:val="ui-button-text5"/>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ui-button-text6">
    <w:name w:val="ui-button-text6"/>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ui-button-text7">
    <w:name w:val="ui-button-text7"/>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ui-icon10">
    <w:name w:val="ui-icon10"/>
    <w:basedOn w:val="Normal"/>
    <w:rsid w:val="00D836F4"/>
    <w:pPr>
      <w:tabs>
        <w:tab w:val="clear" w:pos="357"/>
        <w:tab w:val="clear" w:pos="714"/>
      </w:tabs>
      <w:spacing w:after="100" w:afterAutospacing="1"/>
      <w:ind w:left="-120" w:firstLine="7343"/>
    </w:pPr>
    <w:rPr>
      <w:rFonts w:ascii="Times New Roman" w:eastAsia="Times New Roman" w:hAnsi="Times New Roman" w:cs="Times New Roman"/>
      <w:sz w:val="24"/>
      <w:szCs w:val="24"/>
      <w:lang w:eastAsia="en-GB"/>
    </w:rPr>
  </w:style>
  <w:style w:type="paragraph" w:customStyle="1" w:styleId="ui-icon11">
    <w:name w:val="ui-icon11"/>
    <w:basedOn w:val="Normal"/>
    <w:rsid w:val="00D836F4"/>
    <w:pPr>
      <w:tabs>
        <w:tab w:val="clear" w:pos="357"/>
        <w:tab w:val="clear" w:pos="714"/>
      </w:tabs>
      <w:spacing w:after="100" w:afterAutospacing="1"/>
      <w:ind w:firstLine="7343"/>
    </w:pPr>
    <w:rPr>
      <w:rFonts w:ascii="Times New Roman" w:eastAsia="Times New Roman" w:hAnsi="Times New Roman" w:cs="Times New Roman"/>
      <w:sz w:val="24"/>
      <w:szCs w:val="24"/>
      <w:lang w:eastAsia="en-GB"/>
    </w:rPr>
  </w:style>
  <w:style w:type="paragraph" w:customStyle="1" w:styleId="ui-icon12">
    <w:name w:val="ui-icon12"/>
    <w:basedOn w:val="Normal"/>
    <w:rsid w:val="00D836F4"/>
    <w:pPr>
      <w:tabs>
        <w:tab w:val="clear" w:pos="357"/>
        <w:tab w:val="clear" w:pos="714"/>
      </w:tabs>
      <w:spacing w:after="100" w:afterAutospacing="1"/>
      <w:ind w:firstLine="7343"/>
    </w:pPr>
    <w:rPr>
      <w:rFonts w:ascii="Times New Roman" w:eastAsia="Times New Roman" w:hAnsi="Times New Roman" w:cs="Times New Roman"/>
      <w:sz w:val="24"/>
      <w:szCs w:val="24"/>
      <w:lang w:eastAsia="en-GB"/>
    </w:rPr>
  </w:style>
  <w:style w:type="paragraph" w:customStyle="1" w:styleId="ui-icon13">
    <w:name w:val="ui-icon13"/>
    <w:basedOn w:val="Normal"/>
    <w:rsid w:val="00D836F4"/>
    <w:pPr>
      <w:tabs>
        <w:tab w:val="clear" w:pos="357"/>
        <w:tab w:val="clear" w:pos="714"/>
      </w:tabs>
      <w:spacing w:after="100" w:afterAutospacing="1"/>
      <w:ind w:firstLine="7343"/>
    </w:pPr>
    <w:rPr>
      <w:rFonts w:ascii="Times New Roman" w:eastAsia="Times New Roman" w:hAnsi="Times New Roman" w:cs="Times New Roman"/>
      <w:sz w:val="24"/>
      <w:szCs w:val="24"/>
      <w:lang w:eastAsia="en-GB"/>
    </w:rPr>
  </w:style>
  <w:style w:type="paragraph" w:customStyle="1" w:styleId="ui-icon14">
    <w:name w:val="ui-icon14"/>
    <w:basedOn w:val="Normal"/>
    <w:rsid w:val="00D836F4"/>
    <w:pPr>
      <w:tabs>
        <w:tab w:val="clear" w:pos="357"/>
        <w:tab w:val="clear" w:pos="714"/>
      </w:tabs>
      <w:spacing w:after="100" w:afterAutospacing="1"/>
      <w:ind w:firstLine="7343"/>
    </w:pPr>
    <w:rPr>
      <w:rFonts w:ascii="Times New Roman" w:eastAsia="Times New Roman" w:hAnsi="Times New Roman" w:cs="Times New Roman"/>
      <w:sz w:val="24"/>
      <w:szCs w:val="24"/>
      <w:lang w:eastAsia="en-GB"/>
    </w:rPr>
  </w:style>
  <w:style w:type="paragraph" w:customStyle="1" w:styleId="ui-icon15">
    <w:name w:val="ui-icon15"/>
    <w:basedOn w:val="Normal"/>
    <w:rsid w:val="00D836F4"/>
    <w:pPr>
      <w:tabs>
        <w:tab w:val="clear" w:pos="357"/>
        <w:tab w:val="clear" w:pos="714"/>
      </w:tabs>
      <w:spacing w:after="100" w:afterAutospacing="1"/>
      <w:ind w:firstLine="7343"/>
    </w:pPr>
    <w:rPr>
      <w:rFonts w:ascii="Times New Roman" w:eastAsia="Times New Roman" w:hAnsi="Times New Roman" w:cs="Times New Roman"/>
      <w:sz w:val="24"/>
      <w:szCs w:val="24"/>
      <w:lang w:eastAsia="en-GB"/>
    </w:rPr>
  </w:style>
  <w:style w:type="paragraph" w:customStyle="1" w:styleId="ui-button1">
    <w:name w:val="ui-button1"/>
    <w:basedOn w:val="Normal"/>
    <w:rsid w:val="00D836F4"/>
    <w:pPr>
      <w:tabs>
        <w:tab w:val="clear" w:pos="357"/>
        <w:tab w:val="clear" w:pos="714"/>
      </w:tabs>
      <w:spacing w:before="100" w:beforeAutospacing="1" w:after="100" w:afterAutospacing="1"/>
      <w:ind w:right="-72"/>
      <w:jc w:val="center"/>
    </w:pPr>
    <w:rPr>
      <w:rFonts w:ascii="Times New Roman" w:eastAsia="Times New Roman" w:hAnsi="Times New Roman" w:cs="Times New Roman"/>
      <w:sz w:val="24"/>
      <w:szCs w:val="24"/>
      <w:lang w:eastAsia="en-GB"/>
    </w:rPr>
  </w:style>
  <w:style w:type="paragraph" w:customStyle="1" w:styleId="ui-button2">
    <w:name w:val="ui-button2"/>
    <w:basedOn w:val="Normal"/>
    <w:rsid w:val="00D836F4"/>
    <w:pPr>
      <w:pBdr>
        <w:top w:val="single" w:sz="6" w:space="0" w:color="A6A6A6"/>
        <w:left w:val="single" w:sz="6" w:space="0" w:color="A6A6A6"/>
        <w:bottom w:val="single" w:sz="6" w:space="0" w:color="A6A6A6"/>
        <w:right w:val="single" w:sz="6" w:space="0" w:color="A6A6A6"/>
      </w:pBdr>
      <w:shd w:val="clear" w:color="auto" w:fill="F2F2F2"/>
      <w:tabs>
        <w:tab w:val="clear" w:pos="357"/>
        <w:tab w:val="clear" w:pos="714"/>
      </w:tabs>
      <w:spacing w:after="120" w:line="336" w:lineRule="atLeast"/>
      <w:ind w:left="96"/>
      <w:jc w:val="center"/>
    </w:pPr>
    <w:rPr>
      <w:rFonts w:ascii="Times New Roman" w:eastAsia="Times New Roman" w:hAnsi="Times New Roman" w:cs="Times New Roman"/>
      <w:sz w:val="24"/>
      <w:szCs w:val="24"/>
      <w:lang w:eastAsia="en-GB"/>
    </w:rPr>
  </w:style>
  <w:style w:type="paragraph" w:customStyle="1" w:styleId="ui-button3">
    <w:name w:val="ui-button3"/>
    <w:basedOn w:val="Normal"/>
    <w:rsid w:val="00D836F4"/>
    <w:pPr>
      <w:pBdr>
        <w:top w:val="single" w:sz="6" w:space="0" w:color="6E7273"/>
        <w:left w:val="single" w:sz="6" w:space="0" w:color="6E7273"/>
        <w:bottom w:val="single" w:sz="6" w:space="0" w:color="6E7273"/>
        <w:right w:val="single" w:sz="6" w:space="0" w:color="6E7273"/>
      </w:pBdr>
      <w:shd w:val="clear" w:color="auto" w:fill="E1E1E1"/>
      <w:tabs>
        <w:tab w:val="clear" w:pos="357"/>
        <w:tab w:val="clear" w:pos="714"/>
      </w:tabs>
      <w:spacing w:after="120" w:line="336" w:lineRule="atLeast"/>
      <w:ind w:left="96"/>
      <w:jc w:val="center"/>
    </w:pPr>
    <w:rPr>
      <w:rFonts w:ascii="Times New Roman" w:eastAsia="Times New Roman" w:hAnsi="Times New Roman" w:cs="Times New Roman"/>
      <w:sz w:val="24"/>
      <w:szCs w:val="24"/>
      <w:lang w:eastAsia="en-GB"/>
    </w:rPr>
  </w:style>
  <w:style w:type="paragraph" w:customStyle="1" w:styleId="ui-button-large1">
    <w:name w:val="ui-button-large1"/>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ui-icon16">
    <w:name w:val="ui-icon16"/>
    <w:basedOn w:val="Normal"/>
    <w:rsid w:val="00D836F4"/>
    <w:pPr>
      <w:tabs>
        <w:tab w:val="clear" w:pos="357"/>
        <w:tab w:val="clear" w:pos="714"/>
      </w:tabs>
      <w:spacing w:before="100" w:beforeAutospacing="1" w:after="100" w:afterAutospacing="1"/>
      <w:ind w:firstLine="7343"/>
    </w:pPr>
    <w:rPr>
      <w:rFonts w:ascii="Times New Roman" w:eastAsia="Times New Roman" w:hAnsi="Times New Roman" w:cs="Times New Roman"/>
      <w:sz w:val="24"/>
      <w:szCs w:val="24"/>
      <w:lang w:eastAsia="en-GB"/>
    </w:rPr>
  </w:style>
  <w:style w:type="paragraph" w:customStyle="1" w:styleId="ui-icon17">
    <w:name w:val="ui-icon17"/>
    <w:basedOn w:val="Normal"/>
    <w:rsid w:val="00D836F4"/>
    <w:pPr>
      <w:tabs>
        <w:tab w:val="clear" w:pos="357"/>
        <w:tab w:val="clear" w:pos="714"/>
      </w:tabs>
      <w:spacing w:before="100" w:beforeAutospacing="1" w:after="100" w:afterAutospacing="1"/>
      <w:ind w:firstLine="7343"/>
    </w:pPr>
    <w:rPr>
      <w:rFonts w:ascii="Times New Roman" w:eastAsia="Times New Roman" w:hAnsi="Times New Roman" w:cs="Times New Roman"/>
      <w:sz w:val="24"/>
      <w:szCs w:val="24"/>
      <w:lang w:eastAsia="en-GB"/>
    </w:rPr>
  </w:style>
  <w:style w:type="paragraph" w:customStyle="1" w:styleId="ui-icon18">
    <w:name w:val="ui-icon18"/>
    <w:basedOn w:val="Normal"/>
    <w:rsid w:val="00D836F4"/>
    <w:pPr>
      <w:tabs>
        <w:tab w:val="clear" w:pos="357"/>
        <w:tab w:val="clear" w:pos="714"/>
      </w:tabs>
      <w:spacing w:before="100" w:beforeAutospacing="1" w:after="100" w:afterAutospacing="1"/>
      <w:ind w:firstLine="7343"/>
    </w:pPr>
    <w:rPr>
      <w:rFonts w:ascii="Times New Roman" w:eastAsia="Times New Roman" w:hAnsi="Times New Roman" w:cs="Times New Roman"/>
      <w:sz w:val="24"/>
      <w:szCs w:val="24"/>
      <w:lang w:eastAsia="en-GB"/>
    </w:rPr>
  </w:style>
  <w:style w:type="paragraph" w:customStyle="1" w:styleId="ui-icon19">
    <w:name w:val="ui-icon19"/>
    <w:basedOn w:val="Normal"/>
    <w:rsid w:val="00D836F4"/>
    <w:pPr>
      <w:tabs>
        <w:tab w:val="clear" w:pos="357"/>
        <w:tab w:val="clear" w:pos="714"/>
      </w:tabs>
      <w:spacing w:before="100" w:beforeAutospacing="1" w:after="100" w:afterAutospacing="1"/>
      <w:ind w:firstLine="7343"/>
    </w:pPr>
    <w:rPr>
      <w:rFonts w:ascii="Times New Roman" w:eastAsia="Times New Roman" w:hAnsi="Times New Roman" w:cs="Times New Roman"/>
      <w:sz w:val="24"/>
      <w:szCs w:val="24"/>
      <w:lang w:eastAsia="en-GB"/>
    </w:rPr>
  </w:style>
  <w:style w:type="paragraph" w:customStyle="1" w:styleId="navbox-title1">
    <w:name w:val="navbox-title1"/>
    <w:basedOn w:val="Normal"/>
    <w:rsid w:val="00D836F4"/>
    <w:pPr>
      <w:shd w:val="clear" w:color="auto" w:fill="DDDDFF"/>
      <w:tabs>
        <w:tab w:val="clear" w:pos="357"/>
        <w:tab w:val="clear" w:pos="714"/>
      </w:tabs>
      <w:spacing w:before="100" w:beforeAutospacing="1" w:after="100" w:afterAutospacing="1"/>
      <w:jc w:val="center"/>
    </w:pPr>
    <w:rPr>
      <w:rFonts w:ascii="Times New Roman" w:eastAsia="Times New Roman" w:hAnsi="Times New Roman" w:cs="Times New Roman"/>
      <w:sz w:val="24"/>
      <w:szCs w:val="24"/>
      <w:lang w:eastAsia="en-GB"/>
    </w:rPr>
  </w:style>
  <w:style w:type="paragraph" w:customStyle="1" w:styleId="navbox-group1">
    <w:name w:val="navbox-group1"/>
    <w:basedOn w:val="Normal"/>
    <w:rsid w:val="00D836F4"/>
    <w:pPr>
      <w:shd w:val="clear" w:color="auto" w:fill="E6E6FF"/>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navbox-abovebelow1">
    <w:name w:val="navbox-abovebelow1"/>
    <w:basedOn w:val="Normal"/>
    <w:rsid w:val="00D836F4"/>
    <w:pPr>
      <w:shd w:val="clear" w:color="auto" w:fill="E6E6FF"/>
      <w:tabs>
        <w:tab w:val="clear" w:pos="357"/>
        <w:tab w:val="clear" w:pos="714"/>
      </w:tabs>
      <w:spacing w:before="100" w:beforeAutospacing="1" w:after="100" w:afterAutospacing="1"/>
      <w:jc w:val="center"/>
    </w:pPr>
    <w:rPr>
      <w:rFonts w:ascii="Times New Roman" w:eastAsia="Times New Roman" w:hAnsi="Times New Roman" w:cs="Times New Roman"/>
      <w:sz w:val="24"/>
      <w:szCs w:val="24"/>
      <w:lang w:eastAsia="en-GB"/>
    </w:rPr>
  </w:style>
  <w:style w:type="paragraph" w:customStyle="1" w:styleId="navbar1">
    <w:name w:val="navbar1"/>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navbar2">
    <w:name w:val="navbar2"/>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navbar3">
    <w:name w:val="navbar3"/>
    <w:basedOn w:val="Normal"/>
    <w:rsid w:val="00D836F4"/>
    <w:pPr>
      <w:tabs>
        <w:tab w:val="clear" w:pos="357"/>
        <w:tab w:val="clear" w:pos="714"/>
      </w:tabs>
      <w:spacing w:before="100" w:beforeAutospacing="1" w:after="100" w:afterAutospacing="1"/>
      <w:ind w:right="120"/>
    </w:pPr>
    <w:rPr>
      <w:rFonts w:ascii="Times New Roman" w:eastAsia="Times New Roman" w:hAnsi="Times New Roman" w:cs="Times New Roman"/>
      <w:sz w:val="21"/>
      <w:szCs w:val="21"/>
      <w:lang w:eastAsia="en-GB"/>
    </w:rPr>
  </w:style>
  <w:style w:type="paragraph" w:customStyle="1" w:styleId="collapsebutton1">
    <w:name w:val="collapsebutton1"/>
    <w:basedOn w:val="Normal"/>
    <w:rsid w:val="00D836F4"/>
    <w:pPr>
      <w:tabs>
        <w:tab w:val="clear" w:pos="357"/>
        <w:tab w:val="clear" w:pos="714"/>
      </w:tabs>
      <w:spacing w:before="100" w:beforeAutospacing="1" w:after="100" w:afterAutospacing="1"/>
      <w:ind w:left="120"/>
      <w:jc w:val="right"/>
    </w:pPr>
    <w:rPr>
      <w:rFonts w:ascii="Times New Roman" w:eastAsia="Times New Roman" w:hAnsi="Times New Roman" w:cs="Times New Roman"/>
      <w:sz w:val="24"/>
      <w:szCs w:val="24"/>
      <w:lang w:eastAsia="en-GB"/>
    </w:rPr>
  </w:style>
  <w:style w:type="paragraph" w:customStyle="1" w:styleId="mw-collapsible-toggle1">
    <w:name w:val="mw-collapsible-toggle1"/>
    <w:basedOn w:val="Normal"/>
    <w:rsid w:val="00D836F4"/>
    <w:pPr>
      <w:tabs>
        <w:tab w:val="clear" w:pos="357"/>
        <w:tab w:val="clear" w:pos="714"/>
      </w:tabs>
      <w:spacing w:before="100" w:beforeAutospacing="1" w:after="100" w:afterAutospacing="1"/>
      <w:jc w:val="right"/>
    </w:pPr>
    <w:rPr>
      <w:rFonts w:ascii="Times New Roman" w:eastAsia="Times New Roman" w:hAnsi="Times New Roman" w:cs="Times New Roman"/>
      <w:sz w:val="24"/>
      <w:szCs w:val="24"/>
      <w:lang w:eastAsia="en-GB"/>
    </w:rPr>
  </w:style>
  <w:style w:type="paragraph" w:customStyle="1" w:styleId="imbox1">
    <w:name w:val="imbox1"/>
    <w:basedOn w:val="Normal"/>
    <w:rsid w:val="00D836F4"/>
    <w:pPr>
      <w:tabs>
        <w:tab w:val="clear" w:pos="357"/>
        <w:tab w:val="clear" w:pos="714"/>
      </w:tabs>
      <w:ind w:left="-120" w:right="-120"/>
    </w:pPr>
    <w:rPr>
      <w:rFonts w:ascii="Times New Roman" w:eastAsia="Times New Roman" w:hAnsi="Times New Roman" w:cs="Times New Roman"/>
      <w:sz w:val="24"/>
      <w:szCs w:val="24"/>
      <w:lang w:eastAsia="en-GB"/>
    </w:rPr>
  </w:style>
  <w:style w:type="paragraph" w:customStyle="1" w:styleId="imbox2">
    <w:name w:val="imbox2"/>
    <w:basedOn w:val="Normal"/>
    <w:rsid w:val="00D836F4"/>
    <w:pPr>
      <w:tabs>
        <w:tab w:val="clear" w:pos="357"/>
        <w:tab w:val="clear" w:pos="714"/>
      </w:tabs>
      <w:spacing w:before="60" w:after="60"/>
      <w:ind w:left="60" w:right="60"/>
    </w:pPr>
    <w:rPr>
      <w:rFonts w:ascii="Times New Roman" w:eastAsia="Times New Roman" w:hAnsi="Times New Roman" w:cs="Times New Roman"/>
      <w:sz w:val="24"/>
      <w:szCs w:val="24"/>
      <w:lang w:eastAsia="en-GB"/>
    </w:rPr>
  </w:style>
  <w:style w:type="paragraph" w:customStyle="1" w:styleId="tmbox1">
    <w:name w:val="tmbox1"/>
    <w:basedOn w:val="Normal"/>
    <w:rsid w:val="00D836F4"/>
    <w:pPr>
      <w:tabs>
        <w:tab w:val="clear" w:pos="357"/>
        <w:tab w:val="clear" w:pos="714"/>
      </w:tabs>
      <w:spacing w:before="30" w:after="30"/>
    </w:pPr>
    <w:rPr>
      <w:rFonts w:ascii="Times New Roman" w:eastAsia="Times New Roman" w:hAnsi="Times New Roman" w:cs="Times New Roman"/>
      <w:sz w:val="24"/>
      <w:szCs w:val="24"/>
      <w:lang w:eastAsia="en-GB"/>
    </w:rPr>
  </w:style>
  <w:style w:type="paragraph" w:customStyle="1" w:styleId="tocnumber1">
    <w:name w:val="tocnumber1"/>
    <w:basedOn w:val="Normal"/>
    <w:rsid w:val="00D836F4"/>
    <w:pPr>
      <w:tabs>
        <w:tab w:val="clear" w:pos="357"/>
        <w:tab w:val="clear" w:pos="714"/>
      </w:tabs>
      <w:spacing w:before="100" w:beforeAutospacing="1" w:after="100" w:afterAutospacing="1"/>
    </w:pPr>
    <w:rPr>
      <w:rFonts w:ascii="Times New Roman" w:eastAsia="Times New Roman" w:hAnsi="Times New Roman" w:cs="Times New Roman"/>
      <w:vanish/>
      <w:sz w:val="24"/>
      <w:szCs w:val="24"/>
      <w:lang w:eastAsia="en-GB"/>
    </w:rPr>
  </w:style>
  <w:style w:type="paragraph" w:customStyle="1" w:styleId="selflink1">
    <w:name w:val="selflink1"/>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mw-title1">
    <w:name w:val="mw-title1"/>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wpb-header1">
    <w:name w:val="wpb-header1"/>
    <w:basedOn w:val="Normal"/>
    <w:rsid w:val="00D836F4"/>
    <w:pPr>
      <w:tabs>
        <w:tab w:val="clear" w:pos="357"/>
        <w:tab w:val="clear" w:pos="714"/>
      </w:tabs>
      <w:spacing w:before="100" w:beforeAutospacing="1" w:after="100" w:afterAutospacing="1"/>
    </w:pPr>
    <w:rPr>
      <w:rFonts w:ascii="Times New Roman" w:eastAsia="Times New Roman" w:hAnsi="Times New Roman" w:cs="Times New Roman"/>
      <w:vanish/>
      <w:sz w:val="24"/>
      <w:szCs w:val="24"/>
      <w:lang w:eastAsia="en-GB"/>
    </w:rPr>
  </w:style>
  <w:style w:type="paragraph" w:customStyle="1" w:styleId="wpb-header2">
    <w:name w:val="wpb-header2"/>
    <w:basedOn w:val="Normal"/>
    <w:rsid w:val="00D836F4"/>
    <w:pPr>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wpb-outside1">
    <w:name w:val="wpb-outside1"/>
    <w:basedOn w:val="Normal"/>
    <w:rsid w:val="00D836F4"/>
    <w:pPr>
      <w:tabs>
        <w:tab w:val="clear" w:pos="357"/>
        <w:tab w:val="clear" w:pos="714"/>
      </w:tabs>
      <w:spacing w:before="100" w:beforeAutospacing="1" w:after="100" w:afterAutospacing="1"/>
    </w:pPr>
    <w:rPr>
      <w:rFonts w:ascii="Times New Roman" w:eastAsia="Times New Roman" w:hAnsi="Times New Roman" w:cs="Times New Roman"/>
      <w:vanish/>
      <w:sz w:val="24"/>
      <w:szCs w:val="24"/>
      <w:lang w:eastAsia="en-GB"/>
    </w:rPr>
  </w:style>
  <w:style w:type="character" w:customStyle="1" w:styleId="texhtml1">
    <w:name w:val="texhtml1"/>
    <w:basedOn w:val="Standardskrifttypeiafsnit"/>
    <w:rsid w:val="00D836F4"/>
    <w:rPr>
      <w:rFonts w:ascii="Times New Roman" w:hAnsi="Times New Roman" w:cs="Times New Roman" w:hint="default"/>
      <w:sz w:val="24"/>
      <w:szCs w:val="24"/>
    </w:rPr>
  </w:style>
  <w:style w:type="character" w:customStyle="1" w:styleId="texhtml2">
    <w:name w:val="texhtml2"/>
    <w:basedOn w:val="Standardskrifttypeiafsnit"/>
    <w:rsid w:val="00D836F4"/>
    <w:rPr>
      <w:rFonts w:ascii="Times New Roman" w:hAnsi="Times New Roman" w:cs="Times New Roman" w:hint="default"/>
      <w:sz w:val="24"/>
      <w:szCs w:val="24"/>
    </w:rPr>
  </w:style>
  <w:style w:type="character" w:customStyle="1" w:styleId="texhtml3">
    <w:name w:val="texhtml3"/>
    <w:basedOn w:val="Standardskrifttypeiafsnit"/>
    <w:rsid w:val="00D836F4"/>
    <w:rPr>
      <w:rFonts w:ascii="Times New Roman" w:hAnsi="Times New Roman" w:cs="Times New Roman" w:hint="default"/>
      <w:sz w:val="24"/>
      <w:szCs w:val="24"/>
    </w:rPr>
  </w:style>
  <w:style w:type="paragraph" w:customStyle="1" w:styleId="letterhead1">
    <w:name w:val="letterhead1"/>
    <w:basedOn w:val="Normal"/>
    <w:rsid w:val="00D836F4"/>
    <w:pPr>
      <w:shd w:val="clear" w:color="auto" w:fill="FAF9F2"/>
      <w:tabs>
        <w:tab w:val="clear" w:pos="357"/>
        <w:tab w:val="clear" w:pos="714"/>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mbox-image1">
    <w:name w:val="mbox-image1"/>
    <w:basedOn w:val="Normal"/>
    <w:rsid w:val="00D836F4"/>
    <w:pPr>
      <w:tabs>
        <w:tab w:val="clear" w:pos="357"/>
        <w:tab w:val="clear" w:pos="714"/>
      </w:tabs>
      <w:spacing w:before="100" w:beforeAutospacing="1" w:after="100" w:afterAutospacing="1"/>
    </w:pPr>
    <w:rPr>
      <w:rFonts w:ascii="Times New Roman" w:eastAsia="Times New Roman" w:hAnsi="Times New Roman" w:cs="Times New Roman"/>
      <w:vanish/>
      <w:sz w:val="24"/>
      <w:szCs w:val="24"/>
      <w:lang w:eastAsia="en-GB"/>
    </w:rPr>
  </w:style>
  <w:style w:type="paragraph" w:customStyle="1" w:styleId="mbox-imageright1">
    <w:name w:val="mbox-imageright1"/>
    <w:basedOn w:val="Normal"/>
    <w:rsid w:val="00D836F4"/>
    <w:pPr>
      <w:tabs>
        <w:tab w:val="clear" w:pos="357"/>
        <w:tab w:val="clear" w:pos="714"/>
      </w:tabs>
      <w:spacing w:before="100" w:beforeAutospacing="1" w:after="100" w:afterAutospacing="1"/>
    </w:pPr>
    <w:rPr>
      <w:rFonts w:ascii="Times New Roman" w:eastAsia="Times New Roman" w:hAnsi="Times New Roman" w:cs="Times New Roman"/>
      <w:vanish/>
      <w:sz w:val="24"/>
      <w:szCs w:val="24"/>
      <w:lang w:eastAsia="en-GB"/>
    </w:rPr>
  </w:style>
  <w:style w:type="paragraph" w:customStyle="1" w:styleId="mbox-empty-cell1">
    <w:name w:val="mbox-empty-cell1"/>
    <w:basedOn w:val="Normal"/>
    <w:rsid w:val="00D836F4"/>
    <w:pPr>
      <w:tabs>
        <w:tab w:val="clear" w:pos="357"/>
        <w:tab w:val="clear" w:pos="714"/>
      </w:tabs>
      <w:spacing w:before="100" w:beforeAutospacing="1" w:after="100" w:afterAutospacing="1"/>
    </w:pPr>
    <w:rPr>
      <w:rFonts w:ascii="Times New Roman" w:eastAsia="Times New Roman" w:hAnsi="Times New Roman" w:cs="Times New Roman"/>
      <w:vanish/>
      <w:sz w:val="24"/>
      <w:szCs w:val="24"/>
      <w:lang w:eastAsia="en-GB"/>
    </w:rPr>
  </w:style>
  <w:style w:type="paragraph" w:customStyle="1" w:styleId="mbox-text1">
    <w:name w:val="mbox-text1"/>
    <w:basedOn w:val="Normal"/>
    <w:rsid w:val="00D836F4"/>
    <w:pPr>
      <w:tabs>
        <w:tab w:val="clear" w:pos="357"/>
        <w:tab w:val="clear" w:pos="714"/>
      </w:tabs>
    </w:pPr>
    <w:rPr>
      <w:rFonts w:ascii="Times New Roman" w:eastAsia="Times New Roman" w:hAnsi="Times New Roman" w:cs="Times New Roman"/>
      <w:sz w:val="24"/>
      <w:szCs w:val="24"/>
      <w:lang w:eastAsia="en-GB"/>
    </w:rPr>
  </w:style>
  <w:style w:type="paragraph" w:customStyle="1" w:styleId="mbox-text-span1">
    <w:name w:val="mbox-text-span1"/>
    <w:basedOn w:val="Normal"/>
    <w:rsid w:val="00D836F4"/>
    <w:pPr>
      <w:tabs>
        <w:tab w:val="clear" w:pos="357"/>
        <w:tab w:val="clear" w:pos="714"/>
      </w:tabs>
      <w:spacing w:before="100" w:beforeAutospacing="1" w:after="100" w:afterAutospacing="1" w:line="360" w:lineRule="atLeast"/>
    </w:pPr>
    <w:rPr>
      <w:rFonts w:ascii="Times New Roman" w:eastAsia="Times New Roman" w:hAnsi="Times New Roman" w:cs="Times New Roman"/>
      <w:sz w:val="24"/>
      <w:szCs w:val="24"/>
      <w:lang w:eastAsia="en-GB"/>
    </w:rPr>
  </w:style>
  <w:style w:type="paragraph" w:customStyle="1" w:styleId="hide-when-compact1">
    <w:name w:val="hide-when-compact1"/>
    <w:basedOn w:val="Normal"/>
    <w:rsid w:val="00D836F4"/>
    <w:pPr>
      <w:tabs>
        <w:tab w:val="clear" w:pos="357"/>
        <w:tab w:val="clear" w:pos="714"/>
      </w:tabs>
      <w:spacing w:before="100" w:beforeAutospacing="1" w:after="100" w:afterAutospacing="1"/>
    </w:pPr>
    <w:rPr>
      <w:rFonts w:ascii="Times New Roman" w:eastAsia="Times New Roman" w:hAnsi="Times New Roman" w:cs="Times New Roman"/>
      <w:vanish/>
      <w:sz w:val="24"/>
      <w:szCs w:val="24"/>
      <w:lang w:eastAsia="en-GB"/>
    </w:rPr>
  </w:style>
  <w:style w:type="paragraph" w:customStyle="1" w:styleId="inputbox-element1">
    <w:name w:val="inputbox-element1"/>
    <w:basedOn w:val="Normal"/>
    <w:rsid w:val="00D836F4"/>
    <w:pPr>
      <w:tabs>
        <w:tab w:val="clear" w:pos="357"/>
        <w:tab w:val="clear" w:pos="714"/>
      </w:tabs>
      <w:spacing w:before="100" w:beforeAutospacing="1" w:after="100" w:afterAutospacing="1"/>
    </w:pPr>
    <w:rPr>
      <w:rFonts w:ascii="Times New Roman" w:eastAsia="Times New Roman" w:hAnsi="Times New Roman" w:cs="Times New Roman"/>
      <w:vanish/>
      <w:sz w:val="24"/>
      <w:szCs w:val="24"/>
      <w:lang w:eastAsia="en-GB"/>
    </w:rPr>
  </w:style>
  <w:style w:type="character" w:customStyle="1" w:styleId="mbox-text-span2">
    <w:name w:val="mbox-text-span2"/>
    <w:basedOn w:val="Standardskrifttypeiafsnit"/>
    <w:rsid w:val="00D836F4"/>
  </w:style>
  <w:style w:type="character" w:customStyle="1" w:styleId="printonly">
    <w:name w:val="printonly"/>
    <w:basedOn w:val="Standardskrifttypeiafsnit"/>
    <w:rsid w:val="00D836F4"/>
  </w:style>
  <w:style w:type="character" w:customStyle="1" w:styleId="plainlinks">
    <w:name w:val="plainlinks"/>
    <w:basedOn w:val="Standardskrifttypeiafsnit"/>
    <w:rsid w:val="009E3BD3"/>
  </w:style>
  <w:style w:type="paragraph" w:customStyle="1" w:styleId="l4">
    <w:name w:val="l4"/>
    <w:basedOn w:val="Normal"/>
    <w:rsid w:val="004A6EC2"/>
    <w:pPr>
      <w:tabs>
        <w:tab w:val="clear" w:pos="357"/>
        <w:tab w:val="clear" w:pos="714"/>
      </w:tabs>
      <w:spacing w:before="150" w:after="100" w:afterAutospacing="1"/>
      <w:ind w:left="75" w:right="150"/>
      <w:jc w:val="center"/>
    </w:pPr>
    <w:rPr>
      <w:rFonts w:ascii="Arial" w:eastAsia="Times New Roman" w:hAnsi="Arial"/>
      <w:b/>
      <w:bCs/>
      <w:color w:val="20708F"/>
      <w:sz w:val="28"/>
      <w:szCs w:val="28"/>
      <w:lang w:eastAsia="en-GB"/>
    </w:rPr>
  </w:style>
  <w:style w:type="paragraph" w:customStyle="1" w:styleId="l">
    <w:name w:val="l"/>
    <w:basedOn w:val="Normal"/>
    <w:rsid w:val="004A6EC2"/>
    <w:pPr>
      <w:tabs>
        <w:tab w:val="clear" w:pos="357"/>
        <w:tab w:val="clear" w:pos="714"/>
      </w:tabs>
      <w:spacing w:before="300" w:after="100" w:afterAutospacing="1"/>
      <w:ind w:left="75" w:right="150"/>
    </w:pPr>
    <w:rPr>
      <w:rFonts w:ascii="Arial" w:eastAsia="Times New Roman" w:hAnsi="Arial"/>
      <w:b/>
      <w:bCs/>
      <w:color w:val="9C0000"/>
      <w:sz w:val="24"/>
      <w:szCs w:val="24"/>
      <w:lang w:eastAsia="en-GB"/>
    </w:rPr>
  </w:style>
  <w:style w:type="paragraph" w:customStyle="1" w:styleId="l3">
    <w:name w:val="l3"/>
    <w:basedOn w:val="Normal"/>
    <w:rsid w:val="004A6EC2"/>
    <w:pPr>
      <w:tabs>
        <w:tab w:val="clear" w:pos="357"/>
        <w:tab w:val="clear" w:pos="714"/>
      </w:tabs>
      <w:spacing w:before="150" w:after="100" w:afterAutospacing="1"/>
      <w:ind w:left="75" w:right="150"/>
    </w:pPr>
    <w:rPr>
      <w:rFonts w:ascii="Arial" w:eastAsia="Times New Roman" w:hAnsi="Arial"/>
      <w:b/>
      <w:bCs/>
      <w:color w:val="3297FF"/>
      <w:sz w:val="24"/>
      <w:szCs w:val="24"/>
      <w:lang w:eastAsia="en-GB"/>
    </w:rPr>
  </w:style>
  <w:style w:type="paragraph" w:customStyle="1" w:styleId="p">
    <w:name w:val="p"/>
    <w:basedOn w:val="Normal"/>
    <w:rsid w:val="004A6EC2"/>
    <w:pPr>
      <w:tabs>
        <w:tab w:val="clear" w:pos="357"/>
        <w:tab w:val="clear" w:pos="714"/>
      </w:tabs>
      <w:spacing w:before="100" w:beforeAutospacing="1" w:after="100" w:afterAutospacing="1"/>
      <w:ind w:left="75" w:right="150"/>
      <w:jc w:val="both"/>
    </w:pPr>
    <w:rPr>
      <w:rFonts w:ascii="Verdana" w:eastAsia="Times New Roman" w:hAnsi="Verdana" w:cs="Times New Roman"/>
      <w:color w:val="1C1C1C"/>
      <w:sz w:val="20"/>
      <w:szCs w:val="20"/>
      <w:lang w:eastAsia="en-GB"/>
    </w:rPr>
  </w:style>
  <w:style w:type="paragraph" w:customStyle="1" w:styleId="punkt1222">
    <w:name w:val="punkt 1222"/>
    <w:basedOn w:val="punkt1"/>
    <w:link w:val="punkt1222Tegn"/>
    <w:qFormat/>
    <w:rsid w:val="00974ED4"/>
    <w:pPr>
      <w:tabs>
        <w:tab w:val="clear" w:pos="191"/>
      </w:tabs>
      <w:autoSpaceDE/>
      <w:autoSpaceDN/>
      <w:adjustRightInd/>
      <w:ind w:left="284" w:hanging="284"/>
    </w:pPr>
    <w:rPr>
      <w:rFonts w:ascii="Tahoma" w:eastAsia="Times New Roman" w:hAnsi="Tahoma" w:cs="Tahoma"/>
      <w:lang w:eastAsia="en-GB"/>
    </w:rPr>
  </w:style>
  <w:style w:type="character" w:customStyle="1" w:styleId="punkt1222Tegn">
    <w:name w:val="punkt 1222 Tegn"/>
    <w:basedOn w:val="punkt1Tegn"/>
    <w:link w:val="punkt1222"/>
    <w:rsid w:val="00974ED4"/>
    <w:rPr>
      <w:rFonts w:ascii="Tahoma" w:eastAsia="Times New Roman" w:hAnsi="Tahoma" w:cs="Tahoma"/>
      <w:lang w:val="en-GB" w:eastAsia="en-GB"/>
    </w:rPr>
  </w:style>
  <w:style w:type="character" w:customStyle="1" w:styleId="longtext">
    <w:name w:val="long_text"/>
    <w:basedOn w:val="Standardskrifttypeiafsnit"/>
    <w:rsid w:val="00FD468F"/>
  </w:style>
  <w:style w:type="character" w:customStyle="1" w:styleId="st">
    <w:name w:val="st"/>
    <w:basedOn w:val="Standardskrifttypeiafsnit"/>
    <w:rsid w:val="00835704"/>
  </w:style>
  <w:style w:type="character" w:customStyle="1" w:styleId="ft">
    <w:name w:val="ft"/>
    <w:basedOn w:val="Standardskrifttypeiafsnit"/>
    <w:rsid w:val="00835704"/>
  </w:style>
  <w:style w:type="paragraph" w:styleId="Kommentartekst">
    <w:name w:val="annotation text"/>
    <w:basedOn w:val="Normal"/>
    <w:link w:val="KommentartekstTegn"/>
    <w:uiPriority w:val="99"/>
    <w:semiHidden/>
    <w:unhideWhenUsed/>
    <w:rsid w:val="00610C38"/>
    <w:rPr>
      <w:sz w:val="20"/>
      <w:szCs w:val="20"/>
    </w:rPr>
  </w:style>
  <w:style w:type="character" w:customStyle="1" w:styleId="KommentartekstTegn">
    <w:name w:val="Kommentartekst Tegn"/>
    <w:basedOn w:val="Standardskrifttypeiafsnit"/>
    <w:link w:val="Kommentartekst"/>
    <w:uiPriority w:val="99"/>
    <w:semiHidden/>
    <w:rsid w:val="00610C38"/>
    <w:rPr>
      <w:rFonts w:cs="Arial"/>
      <w:lang w:eastAsia="da-DK"/>
    </w:rPr>
  </w:style>
  <w:style w:type="paragraph" w:styleId="Kommentaremne">
    <w:name w:val="annotation subject"/>
    <w:basedOn w:val="Kommentartekst"/>
    <w:next w:val="Kommentartekst"/>
    <w:link w:val="KommentaremneTegn"/>
    <w:uiPriority w:val="99"/>
    <w:semiHidden/>
    <w:rsid w:val="00610C38"/>
    <w:pPr>
      <w:tabs>
        <w:tab w:val="clear" w:pos="357"/>
        <w:tab w:val="clear" w:pos="714"/>
      </w:tabs>
    </w:pPr>
    <w:rPr>
      <w:rFonts w:ascii="Times New Roman" w:eastAsia="Times New Roman" w:hAnsi="Times New Roman" w:cs="Times New Roman"/>
      <w:b/>
      <w:bCs/>
      <w:lang w:eastAsia="en-GB"/>
    </w:rPr>
  </w:style>
  <w:style w:type="character" w:customStyle="1" w:styleId="KommentaremneTegn">
    <w:name w:val="Kommentaremne Tegn"/>
    <w:basedOn w:val="KommentartekstTegn"/>
    <w:link w:val="Kommentaremne"/>
    <w:uiPriority w:val="99"/>
    <w:semiHidden/>
    <w:rsid w:val="00610C38"/>
    <w:rPr>
      <w:rFonts w:ascii="Times New Roman" w:eastAsia="Times New Roman" w:hAnsi="Times New Roman" w:cs="Arial"/>
      <w:b/>
      <w:bCs/>
      <w:lang w:eastAsia="da-DK"/>
    </w:rPr>
  </w:style>
  <w:style w:type="character" w:customStyle="1" w:styleId="atn">
    <w:name w:val="atn"/>
    <w:basedOn w:val="Standardskrifttypeiafsnit"/>
    <w:rsid w:val="00D837A8"/>
  </w:style>
  <w:style w:type="paragraph" w:customStyle="1" w:styleId="hjvnormal">
    <w:name w:val="hjv normal"/>
    <w:basedOn w:val="Normal"/>
    <w:link w:val="hjvnormalTegn"/>
    <w:qFormat/>
    <w:rsid w:val="008A55A0"/>
    <w:pPr>
      <w:tabs>
        <w:tab w:val="clear" w:pos="357"/>
        <w:tab w:val="clear" w:pos="714"/>
      </w:tabs>
    </w:pPr>
    <w:rPr>
      <w:rFonts w:ascii="Tahoma" w:eastAsia="Times New Roman" w:hAnsi="Tahoma" w:cs="Tahoma"/>
      <w:sz w:val="20"/>
      <w:szCs w:val="20"/>
      <w:lang w:eastAsia="en-GB"/>
    </w:rPr>
  </w:style>
  <w:style w:type="character" w:customStyle="1" w:styleId="hjvnormalTegn">
    <w:name w:val="hjv normal Tegn"/>
    <w:basedOn w:val="Standardskrifttypeiafsnit"/>
    <w:link w:val="hjvnormal"/>
    <w:rsid w:val="008A55A0"/>
    <w:rPr>
      <w:rFonts w:ascii="Tahoma" w:eastAsia="Times New Roman" w:hAnsi="Tahoma" w:cs="Tahoma"/>
    </w:rPr>
  </w:style>
  <w:style w:type="paragraph" w:customStyle="1" w:styleId="hjvindrykpunkt">
    <w:name w:val="hjv indryk punkt"/>
    <w:basedOn w:val="normalpunkt"/>
    <w:link w:val="hjvindrykpunktTegn"/>
    <w:qFormat/>
    <w:rsid w:val="00451E1D"/>
    <w:pPr>
      <w:spacing w:before="60"/>
    </w:pPr>
  </w:style>
  <w:style w:type="character" w:customStyle="1" w:styleId="hjvindrykpunktTegn">
    <w:name w:val="hjv indryk punkt Tegn"/>
    <w:basedOn w:val="hjvpunkt1Tegn"/>
    <w:link w:val="hjvindrykpunkt"/>
    <w:rsid w:val="00451E1D"/>
    <w:rPr>
      <w:rFonts w:eastAsia="Times New Roman" w:cs="Calibri"/>
      <w:sz w:val="22"/>
      <w:szCs w:val="22"/>
      <w:lang w:val="en-GB"/>
    </w:rPr>
  </w:style>
  <w:style w:type="paragraph" w:customStyle="1" w:styleId="rcomposer">
    <w:name w:val="rcomposer"/>
    <w:basedOn w:val="Normal"/>
    <w:rsid w:val="00CC5886"/>
    <w:pPr>
      <w:tabs>
        <w:tab w:val="clear" w:pos="357"/>
        <w:tab w:val="clear" w:pos="714"/>
      </w:tabs>
      <w:ind w:right="75"/>
      <w:jc w:val="right"/>
    </w:pPr>
    <w:rPr>
      <w:rFonts w:ascii="Times New Roman" w:eastAsia="Times New Roman" w:hAnsi="Times New Roman" w:cs="Times New Roman"/>
      <w:b/>
      <w:bCs/>
      <w:lang w:eastAsia="en-GB"/>
    </w:rPr>
  </w:style>
  <w:style w:type="paragraph" w:customStyle="1" w:styleId="rwork">
    <w:name w:val="rwork"/>
    <w:basedOn w:val="Normal"/>
    <w:rsid w:val="00CC5886"/>
    <w:pPr>
      <w:tabs>
        <w:tab w:val="clear" w:pos="357"/>
        <w:tab w:val="clear" w:pos="714"/>
      </w:tabs>
      <w:ind w:hanging="300"/>
    </w:pPr>
    <w:rPr>
      <w:rFonts w:ascii="Times New Roman" w:eastAsia="Times New Roman" w:hAnsi="Times New Roman" w:cs="Times New Roman"/>
      <w:b/>
      <w:bCs/>
      <w:lang w:eastAsia="en-GB"/>
    </w:rPr>
  </w:style>
  <w:style w:type="paragraph" w:customStyle="1" w:styleId="rworkartist">
    <w:name w:val="rworkartist"/>
    <w:basedOn w:val="Normal"/>
    <w:rsid w:val="00CC5886"/>
    <w:pPr>
      <w:tabs>
        <w:tab w:val="clear" w:pos="357"/>
        <w:tab w:val="clear" w:pos="714"/>
      </w:tabs>
    </w:pPr>
    <w:rPr>
      <w:rFonts w:ascii="Times New Roman" w:eastAsia="Times New Roman" w:hAnsi="Times New Roman" w:cs="Times New Roman"/>
      <w:lang w:eastAsia="en-GB"/>
    </w:rPr>
  </w:style>
  <w:style w:type="character" w:customStyle="1" w:styleId="googqs-tidbit">
    <w:name w:val="goog_qs-tidbit"/>
    <w:basedOn w:val="Standardskrifttypeiafsnit"/>
    <w:rsid w:val="00E720D1"/>
  </w:style>
  <w:style w:type="character" w:customStyle="1" w:styleId="price">
    <w:name w:val="price"/>
    <w:basedOn w:val="Standardskrifttypeiafsnit"/>
    <w:rsid w:val="00F44B65"/>
  </w:style>
  <w:style w:type="character" w:customStyle="1" w:styleId="title1">
    <w:name w:val="title1"/>
    <w:basedOn w:val="Standardskrifttypeiafsnit"/>
    <w:rsid w:val="003233EF"/>
    <w:rPr>
      <w:rFonts w:ascii="Arial" w:hAnsi="Arial" w:cs="Arial" w:hint="default"/>
      <w:b/>
      <w:bCs/>
      <w:color w:val="000000"/>
      <w:sz w:val="19"/>
      <w:szCs w:val="19"/>
    </w:rPr>
  </w:style>
  <w:style w:type="character" w:customStyle="1" w:styleId="subtitle1">
    <w:name w:val="subtitle1"/>
    <w:basedOn w:val="Standardskrifttypeiafsnit"/>
    <w:rsid w:val="003233EF"/>
    <w:rPr>
      <w:rFonts w:ascii="Arial" w:hAnsi="Arial" w:cs="Arial" w:hint="default"/>
      <w:b/>
      <w:bCs/>
      <w:color w:val="9196C1"/>
      <w:sz w:val="17"/>
      <w:szCs w:val="17"/>
    </w:rPr>
  </w:style>
  <w:style w:type="paragraph" w:customStyle="1" w:styleId="Typografi">
    <w:name w:val="Typografi"/>
    <w:rsid w:val="00527F8E"/>
    <w:pPr>
      <w:widowControl w:val="0"/>
      <w:tabs>
        <w:tab w:val="left" w:pos="357"/>
      </w:tabs>
      <w:autoSpaceDE w:val="0"/>
      <w:autoSpaceDN w:val="0"/>
      <w:adjustRightInd w:val="0"/>
      <w:spacing w:before="139" w:line="259" w:lineRule="exact"/>
      <w:ind w:left="10" w:right="32"/>
    </w:pPr>
    <w:rPr>
      <w:rFonts w:eastAsia="Times New Roman" w:cs="Calibri"/>
      <w:sz w:val="22"/>
      <w:szCs w:val="22"/>
      <w:lang w:val="en-GB"/>
    </w:rPr>
  </w:style>
  <w:style w:type="paragraph" w:customStyle="1" w:styleId="indrykcitat">
    <w:name w:val="indryk citat"/>
    <w:basedOn w:val="Normal"/>
    <w:link w:val="indrykcitatTegn"/>
    <w:rsid w:val="004A6135"/>
    <w:pPr>
      <w:ind w:left="357"/>
    </w:pPr>
    <w:rPr>
      <w:sz w:val="20"/>
      <w:szCs w:val="20"/>
    </w:rPr>
  </w:style>
  <w:style w:type="paragraph" w:customStyle="1" w:styleId="fodnote">
    <w:name w:val="fodnote"/>
    <w:basedOn w:val="Normal"/>
    <w:link w:val="fodnoteTegn"/>
    <w:qFormat/>
    <w:rsid w:val="00380A7C"/>
    <w:rPr>
      <w:sz w:val="18"/>
      <w:szCs w:val="18"/>
    </w:rPr>
  </w:style>
  <w:style w:type="character" w:customStyle="1" w:styleId="indrykcitatTegn">
    <w:name w:val="indryk citat Tegn"/>
    <w:basedOn w:val="Standardskrifttypeiafsnit"/>
    <w:link w:val="indrykcitat"/>
    <w:rsid w:val="004A6135"/>
    <w:rPr>
      <w:rFonts w:cs="Calibri"/>
      <w:lang w:val="en-GB"/>
    </w:rPr>
  </w:style>
  <w:style w:type="paragraph" w:customStyle="1" w:styleId="sdfootnote">
    <w:name w:val="sdfootnote"/>
    <w:basedOn w:val="Normal"/>
    <w:rsid w:val="00A523D7"/>
    <w:pPr>
      <w:tabs>
        <w:tab w:val="clear" w:pos="357"/>
        <w:tab w:val="clear" w:pos="714"/>
      </w:tabs>
      <w:autoSpaceDE/>
      <w:autoSpaceDN/>
      <w:adjustRightInd/>
      <w:spacing w:before="100" w:beforeAutospacing="1" w:after="100" w:afterAutospacing="1"/>
      <w:jc w:val="both"/>
    </w:pPr>
    <w:rPr>
      <w:rFonts w:ascii="Verdana" w:eastAsia="Times New Roman" w:hAnsi="Verdana" w:cs="Times New Roman"/>
      <w:color w:val="000000"/>
      <w:sz w:val="20"/>
      <w:szCs w:val="20"/>
      <w:lang w:val="da-DK"/>
    </w:rPr>
  </w:style>
  <w:style w:type="character" w:customStyle="1" w:styleId="fodnoteTegn">
    <w:name w:val="fodnote Tegn"/>
    <w:basedOn w:val="Standardskrifttypeiafsnit"/>
    <w:link w:val="fodnote"/>
    <w:rsid w:val="00380A7C"/>
    <w:rPr>
      <w:rFonts w:cs="Calibri"/>
      <w:sz w:val="18"/>
      <w:szCs w:val="18"/>
      <w:lang w:val="en-GB"/>
    </w:rPr>
  </w:style>
  <w:style w:type="paragraph" w:customStyle="1" w:styleId="sdfootnotesym">
    <w:name w:val="sdfootnotesym"/>
    <w:basedOn w:val="Normal"/>
    <w:rsid w:val="00A523D7"/>
    <w:pPr>
      <w:tabs>
        <w:tab w:val="clear" w:pos="357"/>
        <w:tab w:val="clear" w:pos="714"/>
      </w:tabs>
      <w:autoSpaceDE/>
      <w:autoSpaceDN/>
      <w:adjustRightInd/>
      <w:spacing w:before="100" w:beforeAutospacing="1" w:after="100" w:afterAutospacing="1"/>
      <w:jc w:val="both"/>
    </w:pPr>
    <w:rPr>
      <w:rFonts w:ascii="Verdana" w:eastAsia="Times New Roman" w:hAnsi="Verdana" w:cs="Times New Roman"/>
      <w:color w:val="000000"/>
      <w:sz w:val="20"/>
      <w:szCs w:val="20"/>
      <w:lang w:val="da-DK"/>
    </w:rPr>
  </w:style>
  <w:style w:type="paragraph" w:customStyle="1" w:styleId="ff3">
    <w:name w:val="ff3"/>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ff1">
    <w:name w:val="ff1"/>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ff2">
    <w:name w:val="ff2"/>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ff0">
    <w:name w:val="ff0"/>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ff4">
    <w:name w:val="ff4"/>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pj">
    <w:name w:val="pj"/>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pl">
    <w:name w:val="pl"/>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pr">
    <w:name w:val="pr"/>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pc">
    <w:name w:val="pc"/>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absimg">
    <w:name w:val="absimg"/>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pagemissingexplanation">
    <w:name w:val="page_missing_explanation"/>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pagertop">
    <w:name w:val="pager_top"/>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pagerbottom">
    <w:name w:val="pager_bottom"/>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hidezoomcontrols">
    <w:name w:val="hide_zoom_controls"/>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nextpage">
    <w:name w:val="next_page"/>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prevpage">
    <w:name w:val="prev_page"/>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pageinput">
    <w:name w:val="page_input"/>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decor">
    <w:name w:val="decor"/>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middle">
    <w:name w:val="middle"/>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row">
    <w:name w:val="row"/>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zoomin">
    <w:name w:val="zoom_in"/>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zoomout">
    <w:name w:val="zoom_out"/>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zoominicon">
    <w:name w:val="zoom_in_icon"/>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zoomouticon">
    <w:name w:val="zoom_out_icon"/>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enterfullscreen">
    <w:name w:val="enter_fullscreen"/>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exitfullscreen">
    <w:name w:val="exit_fullscreen"/>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btl">
    <w:name w:val="b_tl"/>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btr">
    <w:name w:val="b_tr"/>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bbr">
    <w:name w:val="b_br"/>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bbl">
    <w:name w:val="b_bl"/>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bt">
    <w:name w:val="b_t"/>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br">
    <w:name w:val="b_r"/>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bb">
    <w:name w:val="b_b"/>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bl">
    <w:name w:val="b_l"/>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pagemissingexplanationinner">
    <w:name w:val="page_missing_explanation_inner"/>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pagemissingexplanationcontents">
    <w:name w:val="page_missing_explanation_contents"/>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missingpagebuybutton">
    <w:name w:val="missing_page_buy_button"/>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container">
    <w:name w:val="container"/>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character" w:customStyle="1" w:styleId="ib">
    <w:name w:val="ib"/>
    <w:basedOn w:val="Standardskrifttypeiafsnit"/>
    <w:rsid w:val="00087EE2"/>
    <w:rPr>
      <w:spacing w:val="0"/>
    </w:rPr>
  </w:style>
  <w:style w:type="character" w:customStyle="1" w:styleId="nw">
    <w:name w:val="nw"/>
    <w:basedOn w:val="Standardskrifttypeiafsnit"/>
    <w:rsid w:val="00087EE2"/>
  </w:style>
  <w:style w:type="character" w:customStyle="1" w:styleId="jbr">
    <w:name w:val="jbr"/>
    <w:basedOn w:val="Standardskrifttypeiafsnit"/>
    <w:rsid w:val="00087EE2"/>
  </w:style>
  <w:style w:type="character" w:customStyle="1" w:styleId="g">
    <w:name w:val="g"/>
    <w:basedOn w:val="Standardskrifttypeiafsnit"/>
    <w:rsid w:val="00087EE2"/>
    <w:rPr>
      <w:bdr w:val="none" w:sz="0" w:space="0" w:color="auto" w:frame="1"/>
    </w:rPr>
  </w:style>
  <w:style w:type="character" w:customStyle="1" w:styleId="a">
    <w:name w:val="a"/>
    <w:basedOn w:val="Standardskrifttypeiafsnit"/>
    <w:rsid w:val="00087EE2"/>
    <w:rPr>
      <w:bdr w:val="none" w:sz="0" w:space="0" w:color="auto" w:frame="1"/>
    </w:rPr>
  </w:style>
  <w:style w:type="character" w:customStyle="1" w:styleId="ff31">
    <w:name w:val="ff31"/>
    <w:basedOn w:val="Standardskrifttypeiafsnit"/>
    <w:rsid w:val="00087EE2"/>
    <w:rPr>
      <w:vanish w:val="0"/>
      <w:webHidden w:val="0"/>
      <w:specVanish w:val="0"/>
    </w:rPr>
  </w:style>
  <w:style w:type="character" w:customStyle="1" w:styleId="ff11">
    <w:name w:val="ff11"/>
    <w:basedOn w:val="Standardskrifttypeiafsnit"/>
    <w:rsid w:val="00087EE2"/>
    <w:rPr>
      <w:vanish w:val="0"/>
      <w:webHidden w:val="0"/>
      <w:specVanish w:val="0"/>
    </w:rPr>
  </w:style>
  <w:style w:type="character" w:customStyle="1" w:styleId="ff21">
    <w:name w:val="ff21"/>
    <w:basedOn w:val="Standardskrifttypeiafsnit"/>
    <w:rsid w:val="00087EE2"/>
    <w:rPr>
      <w:vanish w:val="0"/>
      <w:webHidden w:val="0"/>
      <w:specVanish w:val="0"/>
    </w:rPr>
  </w:style>
  <w:style w:type="character" w:customStyle="1" w:styleId="ff01">
    <w:name w:val="ff01"/>
    <w:basedOn w:val="Standardskrifttypeiafsnit"/>
    <w:rsid w:val="00087EE2"/>
    <w:rPr>
      <w:vanish w:val="0"/>
      <w:webHidden w:val="0"/>
      <w:specVanish w:val="0"/>
    </w:rPr>
  </w:style>
  <w:style w:type="character" w:customStyle="1" w:styleId="ff41">
    <w:name w:val="ff41"/>
    <w:basedOn w:val="Standardskrifttypeiafsnit"/>
    <w:rsid w:val="00087EE2"/>
    <w:rPr>
      <w:vanish w:val="0"/>
      <w:webHidden w:val="0"/>
      <w:specVanish w:val="0"/>
    </w:rPr>
  </w:style>
  <w:style w:type="character" w:customStyle="1" w:styleId="w">
    <w:name w:val="w"/>
    <w:basedOn w:val="Standardskrifttypeiafsnit"/>
    <w:rsid w:val="00087EE2"/>
  </w:style>
  <w:style w:type="character" w:customStyle="1" w:styleId="l1">
    <w:name w:val="l1"/>
    <w:basedOn w:val="Standardskrifttypeiafsnit"/>
    <w:rsid w:val="00087EE2"/>
  </w:style>
  <w:style w:type="character" w:customStyle="1" w:styleId="l2">
    <w:name w:val="l2"/>
    <w:basedOn w:val="Standardskrifttypeiafsnit"/>
    <w:rsid w:val="00087EE2"/>
  </w:style>
  <w:style w:type="character" w:customStyle="1" w:styleId="l5">
    <w:name w:val="l5"/>
    <w:basedOn w:val="Standardskrifttypeiafsnit"/>
    <w:rsid w:val="00087EE2"/>
  </w:style>
  <w:style w:type="character" w:customStyle="1" w:styleId="l6">
    <w:name w:val="l6"/>
    <w:basedOn w:val="Standardskrifttypeiafsnit"/>
    <w:rsid w:val="00087EE2"/>
  </w:style>
  <w:style w:type="character" w:customStyle="1" w:styleId="l7">
    <w:name w:val="l7"/>
    <w:basedOn w:val="Standardskrifttypeiafsnit"/>
    <w:rsid w:val="00087EE2"/>
  </w:style>
  <w:style w:type="character" w:customStyle="1" w:styleId="l8">
    <w:name w:val="l8"/>
    <w:basedOn w:val="Standardskrifttypeiafsnit"/>
    <w:rsid w:val="00087EE2"/>
  </w:style>
  <w:style w:type="character" w:customStyle="1" w:styleId="l9">
    <w:name w:val="l9"/>
    <w:basedOn w:val="Standardskrifttypeiafsnit"/>
    <w:rsid w:val="00087EE2"/>
  </w:style>
  <w:style w:type="character" w:customStyle="1" w:styleId="l10">
    <w:name w:val="l10"/>
    <w:basedOn w:val="Standardskrifttypeiafsnit"/>
    <w:rsid w:val="00087EE2"/>
  </w:style>
  <w:style w:type="character" w:customStyle="1" w:styleId="l11">
    <w:name w:val="l11"/>
    <w:basedOn w:val="Standardskrifttypeiafsnit"/>
    <w:rsid w:val="00087EE2"/>
  </w:style>
  <w:style w:type="character" w:customStyle="1" w:styleId="l12">
    <w:name w:val="l12"/>
    <w:basedOn w:val="Standardskrifttypeiafsnit"/>
    <w:rsid w:val="00087EE2"/>
  </w:style>
  <w:style w:type="character" w:customStyle="1" w:styleId="w1">
    <w:name w:val="w1"/>
    <w:basedOn w:val="Standardskrifttypeiafsnit"/>
    <w:rsid w:val="00087EE2"/>
  </w:style>
  <w:style w:type="character" w:customStyle="1" w:styleId="w2">
    <w:name w:val="w2"/>
    <w:basedOn w:val="Standardskrifttypeiafsnit"/>
    <w:rsid w:val="00087EE2"/>
  </w:style>
  <w:style w:type="character" w:customStyle="1" w:styleId="w3">
    <w:name w:val="w3"/>
    <w:basedOn w:val="Standardskrifttypeiafsnit"/>
    <w:rsid w:val="00087EE2"/>
  </w:style>
  <w:style w:type="character" w:customStyle="1" w:styleId="w4">
    <w:name w:val="w4"/>
    <w:basedOn w:val="Standardskrifttypeiafsnit"/>
    <w:rsid w:val="00087EE2"/>
  </w:style>
  <w:style w:type="character" w:customStyle="1" w:styleId="w5">
    <w:name w:val="w5"/>
    <w:basedOn w:val="Standardskrifttypeiafsnit"/>
    <w:rsid w:val="00087EE2"/>
  </w:style>
  <w:style w:type="character" w:customStyle="1" w:styleId="w6">
    <w:name w:val="w6"/>
    <w:basedOn w:val="Standardskrifttypeiafsnit"/>
    <w:rsid w:val="00087EE2"/>
  </w:style>
  <w:style w:type="character" w:customStyle="1" w:styleId="w7">
    <w:name w:val="w7"/>
    <w:basedOn w:val="Standardskrifttypeiafsnit"/>
    <w:rsid w:val="00087EE2"/>
  </w:style>
  <w:style w:type="character" w:customStyle="1" w:styleId="w8">
    <w:name w:val="w8"/>
    <w:basedOn w:val="Standardskrifttypeiafsnit"/>
    <w:rsid w:val="00087EE2"/>
  </w:style>
  <w:style w:type="character" w:customStyle="1" w:styleId="w9">
    <w:name w:val="w9"/>
    <w:basedOn w:val="Standardskrifttypeiafsnit"/>
    <w:rsid w:val="00087EE2"/>
  </w:style>
  <w:style w:type="character" w:customStyle="1" w:styleId="w10">
    <w:name w:val="w10"/>
    <w:basedOn w:val="Standardskrifttypeiafsnit"/>
    <w:rsid w:val="00087EE2"/>
  </w:style>
  <w:style w:type="character" w:customStyle="1" w:styleId="w11">
    <w:name w:val="w11"/>
    <w:basedOn w:val="Standardskrifttypeiafsnit"/>
    <w:rsid w:val="00087EE2"/>
  </w:style>
  <w:style w:type="character" w:customStyle="1" w:styleId="w12">
    <w:name w:val="w12"/>
    <w:basedOn w:val="Standardskrifttypeiafsnit"/>
    <w:rsid w:val="00087EE2"/>
  </w:style>
  <w:style w:type="character" w:customStyle="1" w:styleId="missingpagenumbertitle">
    <w:name w:val="missing_page_number_title"/>
    <w:basedOn w:val="Standardskrifttypeiafsnit"/>
    <w:rsid w:val="00087EE2"/>
  </w:style>
  <w:style w:type="character" w:customStyle="1" w:styleId="missingpagenumber">
    <w:name w:val="missing_page_number"/>
    <w:basedOn w:val="Standardskrifttypeiafsnit"/>
    <w:rsid w:val="00087EE2"/>
  </w:style>
  <w:style w:type="paragraph" w:customStyle="1" w:styleId="pj1">
    <w:name w:val="pj1"/>
    <w:basedOn w:val="Normal"/>
    <w:rsid w:val="00087EE2"/>
    <w:pPr>
      <w:tabs>
        <w:tab w:val="clear" w:pos="357"/>
        <w:tab w:val="clear" w:pos="714"/>
      </w:tabs>
      <w:autoSpaceDE/>
      <w:autoSpaceDN/>
      <w:adjustRightInd/>
      <w:jc w:val="both"/>
    </w:pPr>
    <w:rPr>
      <w:rFonts w:ascii="Times New Roman" w:eastAsia="Times New Roman" w:hAnsi="Times New Roman" w:cs="Times New Roman"/>
      <w:sz w:val="24"/>
      <w:szCs w:val="24"/>
    </w:rPr>
  </w:style>
  <w:style w:type="paragraph" w:customStyle="1" w:styleId="pl1">
    <w:name w:val="pl1"/>
    <w:basedOn w:val="Normal"/>
    <w:rsid w:val="00087EE2"/>
    <w:pPr>
      <w:tabs>
        <w:tab w:val="clear" w:pos="357"/>
        <w:tab w:val="clear" w:pos="714"/>
      </w:tabs>
      <w:autoSpaceDE/>
      <w:autoSpaceDN/>
      <w:adjustRightInd/>
    </w:pPr>
    <w:rPr>
      <w:rFonts w:ascii="Times New Roman" w:eastAsia="Times New Roman" w:hAnsi="Times New Roman" w:cs="Times New Roman"/>
      <w:sz w:val="24"/>
      <w:szCs w:val="24"/>
    </w:rPr>
  </w:style>
  <w:style w:type="paragraph" w:customStyle="1" w:styleId="pr1">
    <w:name w:val="pr1"/>
    <w:basedOn w:val="Normal"/>
    <w:rsid w:val="00087EE2"/>
    <w:pPr>
      <w:tabs>
        <w:tab w:val="clear" w:pos="357"/>
        <w:tab w:val="clear" w:pos="714"/>
      </w:tabs>
      <w:autoSpaceDE/>
      <w:autoSpaceDN/>
      <w:adjustRightInd/>
      <w:jc w:val="right"/>
    </w:pPr>
    <w:rPr>
      <w:rFonts w:ascii="Times New Roman" w:eastAsia="Times New Roman" w:hAnsi="Times New Roman" w:cs="Times New Roman"/>
      <w:sz w:val="24"/>
      <w:szCs w:val="24"/>
    </w:rPr>
  </w:style>
  <w:style w:type="paragraph" w:customStyle="1" w:styleId="pc1">
    <w:name w:val="pc1"/>
    <w:basedOn w:val="Normal"/>
    <w:rsid w:val="00087EE2"/>
    <w:pPr>
      <w:tabs>
        <w:tab w:val="clear" w:pos="357"/>
        <w:tab w:val="clear" w:pos="714"/>
      </w:tabs>
      <w:autoSpaceDE/>
      <w:autoSpaceDN/>
      <w:adjustRightInd/>
      <w:jc w:val="center"/>
    </w:pPr>
    <w:rPr>
      <w:rFonts w:ascii="Times New Roman" w:eastAsia="Times New Roman" w:hAnsi="Times New Roman" w:cs="Times New Roman"/>
      <w:sz w:val="24"/>
      <w:szCs w:val="24"/>
    </w:rPr>
  </w:style>
  <w:style w:type="paragraph" w:customStyle="1" w:styleId="absimg1">
    <w:name w:val="absimg1"/>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character" w:customStyle="1" w:styleId="w13">
    <w:name w:val="w13"/>
    <w:basedOn w:val="Standardskrifttypeiafsnit"/>
    <w:rsid w:val="00087EE2"/>
    <w:rPr>
      <w:bdr w:val="none" w:sz="0" w:space="0" w:color="auto" w:frame="1"/>
    </w:rPr>
  </w:style>
  <w:style w:type="character" w:customStyle="1" w:styleId="l13">
    <w:name w:val="l13"/>
    <w:basedOn w:val="Standardskrifttypeiafsnit"/>
    <w:rsid w:val="00087EE2"/>
    <w:rPr>
      <w:vanish w:val="0"/>
      <w:webHidden w:val="0"/>
      <w:bdr w:val="none" w:sz="0" w:space="0" w:color="auto" w:frame="1"/>
      <w:specVanish w:val="0"/>
    </w:rPr>
  </w:style>
  <w:style w:type="character" w:customStyle="1" w:styleId="l14">
    <w:name w:val="l14"/>
    <w:basedOn w:val="Standardskrifttypeiafsnit"/>
    <w:rsid w:val="00087EE2"/>
    <w:rPr>
      <w:vanish w:val="0"/>
      <w:webHidden w:val="0"/>
      <w:bdr w:val="none" w:sz="0" w:space="0" w:color="auto" w:frame="1"/>
      <w:specVanish w:val="0"/>
    </w:rPr>
  </w:style>
  <w:style w:type="character" w:customStyle="1" w:styleId="l21">
    <w:name w:val="l21"/>
    <w:basedOn w:val="Standardskrifttypeiafsnit"/>
    <w:rsid w:val="00087EE2"/>
    <w:rPr>
      <w:vanish w:val="0"/>
      <w:webHidden w:val="0"/>
      <w:bdr w:val="none" w:sz="0" w:space="0" w:color="auto" w:frame="1"/>
      <w:specVanish w:val="0"/>
    </w:rPr>
  </w:style>
  <w:style w:type="character" w:customStyle="1" w:styleId="l31">
    <w:name w:val="l31"/>
    <w:basedOn w:val="Standardskrifttypeiafsnit"/>
    <w:rsid w:val="00087EE2"/>
    <w:rPr>
      <w:vanish w:val="0"/>
      <w:webHidden w:val="0"/>
      <w:bdr w:val="none" w:sz="0" w:space="0" w:color="auto" w:frame="1"/>
      <w:specVanish w:val="0"/>
    </w:rPr>
  </w:style>
  <w:style w:type="character" w:customStyle="1" w:styleId="l41">
    <w:name w:val="l41"/>
    <w:basedOn w:val="Standardskrifttypeiafsnit"/>
    <w:rsid w:val="00087EE2"/>
    <w:rPr>
      <w:vanish w:val="0"/>
      <w:webHidden w:val="0"/>
      <w:bdr w:val="none" w:sz="0" w:space="0" w:color="auto" w:frame="1"/>
      <w:specVanish w:val="0"/>
    </w:rPr>
  </w:style>
  <w:style w:type="character" w:customStyle="1" w:styleId="l51">
    <w:name w:val="l51"/>
    <w:basedOn w:val="Standardskrifttypeiafsnit"/>
    <w:rsid w:val="00087EE2"/>
    <w:rPr>
      <w:vanish w:val="0"/>
      <w:webHidden w:val="0"/>
      <w:bdr w:val="none" w:sz="0" w:space="0" w:color="auto" w:frame="1"/>
      <w:specVanish w:val="0"/>
    </w:rPr>
  </w:style>
  <w:style w:type="character" w:customStyle="1" w:styleId="l61">
    <w:name w:val="l61"/>
    <w:basedOn w:val="Standardskrifttypeiafsnit"/>
    <w:rsid w:val="00087EE2"/>
    <w:rPr>
      <w:vanish w:val="0"/>
      <w:webHidden w:val="0"/>
      <w:bdr w:val="none" w:sz="0" w:space="0" w:color="auto" w:frame="1"/>
      <w:specVanish w:val="0"/>
    </w:rPr>
  </w:style>
  <w:style w:type="character" w:customStyle="1" w:styleId="l71">
    <w:name w:val="l71"/>
    <w:basedOn w:val="Standardskrifttypeiafsnit"/>
    <w:rsid w:val="00087EE2"/>
    <w:rPr>
      <w:vanish w:val="0"/>
      <w:webHidden w:val="0"/>
      <w:bdr w:val="none" w:sz="0" w:space="0" w:color="auto" w:frame="1"/>
      <w:specVanish w:val="0"/>
    </w:rPr>
  </w:style>
  <w:style w:type="character" w:customStyle="1" w:styleId="l81">
    <w:name w:val="l81"/>
    <w:basedOn w:val="Standardskrifttypeiafsnit"/>
    <w:rsid w:val="00087EE2"/>
    <w:rPr>
      <w:vanish w:val="0"/>
      <w:webHidden w:val="0"/>
      <w:bdr w:val="none" w:sz="0" w:space="0" w:color="auto" w:frame="1"/>
      <w:specVanish w:val="0"/>
    </w:rPr>
  </w:style>
  <w:style w:type="character" w:customStyle="1" w:styleId="l91">
    <w:name w:val="l91"/>
    <w:basedOn w:val="Standardskrifttypeiafsnit"/>
    <w:rsid w:val="00087EE2"/>
    <w:rPr>
      <w:vanish w:val="0"/>
      <w:webHidden w:val="0"/>
      <w:bdr w:val="none" w:sz="0" w:space="0" w:color="auto" w:frame="1"/>
      <w:specVanish w:val="0"/>
    </w:rPr>
  </w:style>
  <w:style w:type="character" w:customStyle="1" w:styleId="l101">
    <w:name w:val="l101"/>
    <w:basedOn w:val="Standardskrifttypeiafsnit"/>
    <w:rsid w:val="00087EE2"/>
    <w:rPr>
      <w:vanish w:val="0"/>
      <w:webHidden w:val="0"/>
      <w:bdr w:val="none" w:sz="0" w:space="0" w:color="auto" w:frame="1"/>
      <w:specVanish w:val="0"/>
    </w:rPr>
  </w:style>
  <w:style w:type="character" w:customStyle="1" w:styleId="l111">
    <w:name w:val="l111"/>
    <w:basedOn w:val="Standardskrifttypeiafsnit"/>
    <w:rsid w:val="00087EE2"/>
    <w:rPr>
      <w:vanish w:val="0"/>
      <w:webHidden w:val="0"/>
      <w:bdr w:val="none" w:sz="0" w:space="0" w:color="auto" w:frame="1"/>
      <w:specVanish w:val="0"/>
    </w:rPr>
  </w:style>
  <w:style w:type="character" w:customStyle="1" w:styleId="l121">
    <w:name w:val="l121"/>
    <w:basedOn w:val="Standardskrifttypeiafsnit"/>
    <w:rsid w:val="00087EE2"/>
    <w:rPr>
      <w:vanish w:val="0"/>
      <w:webHidden w:val="0"/>
      <w:bdr w:val="none" w:sz="0" w:space="0" w:color="auto" w:frame="1"/>
      <w:specVanish w:val="0"/>
    </w:rPr>
  </w:style>
  <w:style w:type="character" w:customStyle="1" w:styleId="w14">
    <w:name w:val="w14"/>
    <w:basedOn w:val="Standardskrifttypeiafsnit"/>
    <w:rsid w:val="00087EE2"/>
    <w:rPr>
      <w:bdr w:val="none" w:sz="0" w:space="0" w:color="auto" w:frame="1"/>
    </w:rPr>
  </w:style>
  <w:style w:type="character" w:customStyle="1" w:styleId="w21">
    <w:name w:val="w21"/>
    <w:basedOn w:val="Standardskrifttypeiafsnit"/>
    <w:rsid w:val="00087EE2"/>
    <w:rPr>
      <w:bdr w:val="none" w:sz="0" w:space="0" w:color="auto" w:frame="1"/>
    </w:rPr>
  </w:style>
  <w:style w:type="character" w:customStyle="1" w:styleId="w31">
    <w:name w:val="w31"/>
    <w:basedOn w:val="Standardskrifttypeiafsnit"/>
    <w:rsid w:val="00087EE2"/>
    <w:rPr>
      <w:bdr w:val="none" w:sz="0" w:space="0" w:color="auto" w:frame="1"/>
    </w:rPr>
  </w:style>
  <w:style w:type="character" w:customStyle="1" w:styleId="w41">
    <w:name w:val="w41"/>
    <w:basedOn w:val="Standardskrifttypeiafsnit"/>
    <w:rsid w:val="00087EE2"/>
    <w:rPr>
      <w:bdr w:val="none" w:sz="0" w:space="0" w:color="auto" w:frame="1"/>
    </w:rPr>
  </w:style>
  <w:style w:type="character" w:customStyle="1" w:styleId="w51">
    <w:name w:val="w51"/>
    <w:basedOn w:val="Standardskrifttypeiafsnit"/>
    <w:rsid w:val="00087EE2"/>
    <w:rPr>
      <w:bdr w:val="none" w:sz="0" w:space="0" w:color="auto" w:frame="1"/>
    </w:rPr>
  </w:style>
  <w:style w:type="character" w:customStyle="1" w:styleId="w61">
    <w:name w:val="w61"/>
    <w:basedOn w:val="Standardskrifttypeiafsnit"/>
    <w:rsid w:val="00087EE2"/>
    <w:rPr>
      <w:bdr w:val="none" w:sz="0" w:space="0" w:color="auto" w:frame="1"/>
    </w:rPr>
  </w:style>
  <w:style w:type="character" w:customStyle="1" w:styleId="w71">
    <w:name w:val="w71"/>
    <w:basedOn w:val="Standardskrifttypeiafsnit"/>
    <w:rsid w:val="00087EE2"/>
    <w:rPr>
      <w:bdr w:val="none" w:sz="0" w:space="0" w:color="auto" w:frame="1"/>
    </w:rPr>
  </w:style>
  <w:style w:type="character" w:customStyle="1" w:styleId="w81">
    <w:name w:val="w81"/>
    <w:basedOn w:val="Standardskrifttypeiafsnit"/>
    <w:rsid w:val="00087EE2"/>
    <w:rPr>
      <w:bdr w:val="none" w:sz="0" w:space="0" w:color="auto" w:frame="1"/>
    </w:rPr>
  </w:style>
  <w:style w:type="character" w:customStyle="1" w:styleId="w91">
    <w:name w:val="w91"/>
    <w:basedOn w:val="Standardskrifttypeiafsnit"/>
    <w:rsid w:val="00087EE2"/>
    <w:rPr>
      <w:bdr w:val="none" w:sz="0" w:space="0" w:color="auto" w:frame="1"/>
    </w:rPr>
  </w:style>
  <w:style w:type="character" w:customStyle="1" w:styleId="w101">
    <w:name w:val="w101"/>
    <w:basedOn w:val="Standardskrifttypeiafsnit"/>
    <w:rsid w:val="00087EE2"/>
    <w:rPr>
      <w:bdr w:val="none" w:sz="0" w:space="0" w:color="auto" w:frame="1"/>
    </w:rPr>
  </w:style>
  <w:style w:type="character" w:customStyle="1" w:styleId="w111">
    <w:name w:val="w111"/>
    <w:basedOn w:val="Standardskrifttypeiafsnit"/>
    <w:rsid w:val="00087EE2"/>
    <w:rPr>
      <w:bdr w:val="none" w:sz="0" w:space="0" w:color="auto" w:frame="1"/>
    </w:rPr>
  </w:style>
  <w:style w:type="character" w:customStyle="1" w:styleId="w121">
    <w:name w:val="w121"/>
    <w:basedOn w:val="Standardskrifttypeiafsnit"/>
    <w:rsid w:val="00087EE2"/>
    <w:rPr>
      <w:bdr w:val="none" w:sz="0" w:space="0" w:color="auto" w:frame="1"/>
    </w:rPr>
  </w:style>
  <w:style w:type="paragraph" w:customStyle="1" w:styleId="btl1">
    <w:name w:val="b_tl1"/>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btr1">
    <w:name w:val="b_tr1"/>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bbr1">
    <w:name w:val="b_br1"/>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bbl1">
    <w:name w:val="b_bl1"/>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bt1">
    <w:name w:val="b_t1"/>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br1">
    <w:name w:val="b_r1"/>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bb1">
    <w:name w:val="b_b1"/>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bl1">
    <w:name w:val="b_l1"/>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pagemissingexplanation1">
    <w:name w:val="page_missing_explanation1"/>
    <w:basedOn w:val="Normal"/>
    <w:rsid w:val="00087EE2"/>
    <w:pPr>
      <w:pBdr>
        <w:top w:val="single" w:sz="8" w:space="5" w:color="CCCCCC"/>
        <w:left w:val="single" w:sz="8" w:space="8" w:color="CCCCCC"/>
        <w:bottom w:val="single" w:sz="8" w:space="0" w:color="CCCCCC"/>
        <w:right w:val="single" w:sz="8" w:space="8" w:color="CCCCCC"/>
      </w:pBdr>
      <w:shd w:val="clear" w:color="auto" w:fill="D2D6D8"/>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pagemissingexplanationinner1">
    <w:name w:val="page_missing_explanation_inner1"/>
    <w:basedOn w:val="Normal"/>
    <w:rsid w:val="00087EE2"/>
    <w:pPr>
      <w:tabs>
        <w:tab w:val="clear" w:pos="357"/>
        <w:tab w:val="clear" w:pos="714"/>
      </w:tabs>
      <w:autoSpaceDE/>
      <w:autoSpaceDN/>
      <w:adjustRightInd/>
      <w:spacing w:before="100" w:beforeAutospacing="1" w:after="100" w:afterAutospacing="1"/>
    </w:pPr>
    <w:rPr>
      <w:rFonts w:ascii="Arial" w:eastAsia="Times New Roman" w:hAnsi="Arial" w:cs="Arial"/>
      <w:color w:val="58554F"/>
      <w:sz w:val="14"/>
      <w:szCs w:val="14"/>
    </w:rPr>
  </w:style>
  <w:style w:type="character" w:customStyle="1" w:styleId="missingpagenumbertitle1">
    <w:name w:val="missing_page_number_title1"/>
    <w:basedOn w:val="Standardskrifttypeiafsnit"/>
    <w:rsid w:val="00087EE2"/>
    <w:rPr>
      <w:rFonts w:ascii="Times New Roman" w:hAnsi="Times New Roman" w:cs="Times New Roman" w:hint="default"/>
      <w:color w:val="255D79"/>
      <w:sz w:val="18"/>
      <w:szCs w:val="18"/>
    </w:rPr>
  </w:style>
  <w:style w:type="character" w:customStyle="1" w:styleId="missingpagenumber1">
    <w:name w:val="missing_page_number1"/>
    <w:basedOn w:val="Standardskrifttypeiafsnit"/>
    <w:rsid w:val="00087EE2"/>
    <w:rPr>
      <w:b/>
      <w:bCs/>
    </w:rPr>
  </w:style>
  <w:style w:type="paragraph" w:customStyle="1" w:styleId="pagemissingexplanationcontents1">
    <w:name w:val="page_missing_explanation_contents1"/>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missingpagebuybutton1">
    <w:name w:val="missing_page_buy_button1"/>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container1">
    <w:name w:val="container1"/>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pagertop1">
    <w:name w:val="pager_top1"/>
    <w:basedOn w:val="Normal"/>
    <w:rsid w:val="00087EE2"/>
    <w:pPr>
      <w:shd w:val="clear" w:color="auto" w:fill="333333"/>
      <w:tabs>
        <w:tab w:val="clear" w:pos="357"/>
        <w:tab w:val="clear" w:pos="714"/>
      </w:tabs>
      <w:autoSpaceDE/>
      <w:autoSpaceDN/>
      <w:adjustRightInd/>
      <w:spacing w:before="100" w:beforeAutospacing="1" w:after="60"/>
    </w:pPr>
    <w:rPr>
      <w:rFonts w:ascii="Times New Roman" w:eastAsia="Times New Roman" w:hAnsi="Times New Roman" w:cs="Times New Roman"/>
      <w:sz w:val="24"/>
      <w:szCs w:val="24"/>
    </w:rPr>
  </w:style>
  <w:style w:type="paragraph" w:customStyle="1" w:styleId="pagerbottom1">
    <w:name w:val="pager_bottom1"/>
    <w:basedOn w:val="Normal"/>
    <w:rsid w:val="00087EE2"/>
    <w:pPr>
      <w:shd w:val="clear" w:color="auto" w:fill="696969"/>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row1">
    <w:name w:val="row1"/>
    <w:basedOn w:val="Normal"/>
    <w:rsid w:val="00087EE2"/>
    <w:pPr>
      <w:pBdr>
        <w:bottom w:val="single" w:sz="4" w:space="0" w:color="878787"/>
      </w:pBdr>
      <w:tabs>
        <w:tab w:val="clear" w:pos="357"/>
        <w:tab w:val="clear" w:pos="714"/>
      </w:tabs>
      <w:autoSpaceDE/>
      <w:autoSpaceDN/>
      <w:adjustRightInd/>
      <w:spacing w:before="100" w:beforeAutospacing="1" w:after="60"/>
    </w:pPr>
    <w:rPr>
      <w:rFonts w:ascii="Times New Roman" w:eastAsia="Times New Roman" w:hAnsi="Times New Roman" w:cs="Times New Roman"/>
      <w:sz w:val="12"/>
      <w:szCs w:val="12"/>
    </w:rPr>
  </w:style>
  <w:style w:type="paragraph" w:customStyle="1" w:styleId="hidezoomcontrols1">
    <w:name w:val="hide_zoom_controls1"/>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row2">
    <w:name w:val="row2"/>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vanish/>
      <w:sz w:val="12"/>
      <w:szCs w:val="12"/>
    </w:rPr>
  </w:style>
  <w:style w:type="paragraph" w:customStyle="1" w:styleId="nextpage1">
    <w:name w:val="next_page1"/>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prevpage1">
    <w:name w:val="prev_page1"/>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pageinput1">
    <w:name w:val="page_input1"/>
    <w:basedOn w:val="Normal"/>
    <w:rsid w:val="00087EE2"/>
    <w:pPr>
      <w:pBdr>
        <w:top w:val="single" w:sz="4" w:space="0" w:color="494949"/>
        <w:left w:val="single" w:sz="4" w:space="0" w:color="494949"/>
        <w:bottom w:val="single" w:sz="4" w:space="0" w:color="494949"/>
        <w:right w:val="single" w:sz="4" w:space="0" w:color="494949"/>
      </w:pBdr>
      <w:shd w:val="clear" w:color="auto" w:fill="3A3A3A"/>
      <w:tabs>
        <w:tab w:val="clear" w:pos="357"/>
        <w:tab w:val="clear" w:pos="714"/>
      </w:tabs>
      <w:autoSpaceDE/>
      <w:autoSpaceDN/>
      <w:adjustRightInd/>
      <w:spacing w:before="100" w:beforeAutospacing="1" w:after="100" w:afterAutospacing="1"/>
      <w:jc w:val="right"/>
    </w:pPr>
    <w:rPr>
      <w:rFonts w:ascii="Times New Roman" w:eastAsia="Times New Roman" w:hAnsi="Times New Roman" w:cs="Times New Roman"/>
      <w:color w:val="FFFFFF"/>
      <w:sz w:val="12"/>
      <w:szCs w:val="12"/>
    </w:rPr>
  </w:style>
  <w:style w:type="paragraph" w:customStyle="1" w:styleId="decor1">
    <w:name w:val="decor1"/>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i/>
      <w:iCs/>
      <w:sz w:val="11"/>
      <w:szCs w:val="11"/>
    </w:rPr>
  </w:style>
  <w:style w:type="paragraph" w:customStyle="1" w:styleId="middle1">
    <w:name w:val="middle1"/>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row3">
    <w:name w:val="row3"/>
    <w:basedOn w:val="Normal"/>
    <w:rsid w:val="00087EE2"/>
    <w:pPr>
      <w:tabs>
        <w:tab w:val="clear" w:pos="357"/>
        <w:tab w:val="clear" w:pos="714"/>
      </w:tabs>
      <w:autoSpaceDE/>
      <w:autoSpaceDN/>
      <w:adjustRightInd/>
      <w:spacing w:before="30" w:after="30"/>
    </w:pPr>
    <w:rPr>
      <w:rFonts w:ascii="Times New Roman" w:eastAsia="Times New Roman" w:hAnsi="Times New Roman" w:cs="Times New Roman"/>
      <w:sz w:val="12"/>
      <w:szCs w:val="12"/>
    </w:rPr>
  </w:style>
  <w:style w:type="paragraph" w:customStyle="1" w:styleId="row4">
    <w:name w:val="row4"/>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12"/>
      <w:szCs w:val="12"/>
    </w:rPr>
  </w:style>
  <w:style w:type="paragraph" w:customStyle="1" w:styleId="zoomin1">
    <w:name w:val="zoom_in1"/>
    <w:basedOn w:val="Normal"/>
    <w:rsid w:val="00087EE2"/>
    <w:pPr>
      <w:pBdr>
        <w:right w:val="single" w:sz="4" w:space="0" w:color="878787"/>
      </w:pBd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zoomout1">
    <w:name w:val="zoom_out1"/>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zoominicon1">
    <w:name w:val="zoom_in_icon1"/>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zoomouticon1">
    <w:name w:val="zoom_out_icon1"/>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enterfullscreen1">
    <w:name w:val="enter_fullscreen1"/>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exitfullscreen1">
    <w:name w:val="exit_fullscreen1"/>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vanish/>
      <w:sz w:val="24"/>
      <w:szCs w:val="24"/>
    </w:rPr>
  </w:style>
  <w:style w:type="character" w:customStyle="1" w:styleId="a1">
    <w:name w:val="a1"/>
    <w:basedOn w:val="Standardskrifttypeiafsnit"/>
    <w:rsid w:val="00087EE2"/>
    <w:rPr>
      <w:rFonts w:ascii="Georgia" w:hAnsi="Georgia" w:hint="default"/>
      <w:b w:val="0"/>
      <w:bCs w:val="0"/>
      <w:i w:val="0"/>
      <w:iCs w:val="0"/>
      <w:bdr w:val="none" w:sz="0" w:space="0" w:color="auto" w:frame="1"/>
    </w:rPr>
  </w:style>
  <w:style w:type="character" w:customStyle="1" w:styleId="w62">
    <w:name w:val="w62"/>
    <w:basedOn w:val="Standardskrifttypeiafsnit"/>
    <w:rsid w:val="00087EE2"/>
    <w:rPr>
      <w:rFonts w:ascii="Georgia" w:hAnsi="Georgia" w:hint="default"/>
      <w:b w:val="0"/>
      <w:bCs w:val="0"/>
      <w:i w:val="0"/>
      <w:iCs w:val="0"/>
      <w:bdr w:val="none" w:sz="0" w:space="0" w:color="auto" w:frame="1"/>
    </w:rPr>
  </w:style>
  <w:style w:type="character" w:customStyle="1" w:styleId="l62">
    <w:name w:val="l62"/>
    <w:basedOn w:val="Standardskrifttypeiafsnit"/>
    <w:rsid w:val="00087EE2"/>
    <w:rPr>
      <w:rFonts w:ascii="Georgia" w:hAnsi="Georgia" w:hint="default"/>
      <w:b w:val="0"/>
      <w:bCs w:val="0"/>
      <w:i w:val="0"/>
      <w:iCs w:val="0"/>
      <w:vanish w:val="0"/>
      <w:webHidden w:val="0"/>
      <w:bdr w:val="none" w:sz="0" w:space="0" w:color="auto" w:frame="1"/>
      <w:specVanish w:val="0"/>
    </w:rPr>
  </w:style>
  <w:style w:type="character" w:customStyle="1" w:styleId="a2">
    <w:name w:val="a2"/>
    <w:basedOn w:val="Standardskrifttypeiafsnit"/>
    <w:rsid w:val="00087EE2"/>
    <w:rPr>
      <w:rFonts w:ascii="Times New Roman" w:hAnsi="Times New Roman" w:cs="Times New Roman" w:hint="default"/>
      <w:b w:val="0"/>
      <w:bCs w:val="0"/>
      <w:i/>
      <w:iCs/>
      <w:bdr w:val="none" w:sz="0" w:space="0" w:color="auto" w:frame="1"/>
    </w:rPr>
  </w:style>
  <w:style w:type="character" w:customStyle="1" w:styleId="w72">
    <w:name w:val="w72"/>
    <w:basedOn w:val="Standardskrifttypeiafsnit"/>
    <w:rsid w:val="00087EE2"/>
    <w:rPr>
      <w:rFonts w:ascii="Georgia" w:hAnsi="Georgia" w:hint="default"/>
      <w:b w:val="0"/>
      <w:bCs w:val="0"/>
      <w:i w:val="0"/>
      <w:iCs w:val="0"/>
      <w:bdr w:val="none" w:sz="0" w:space="0" w:color="auto" w:frame="1"/>
    </w:rPr>
  </w:style>
  <w:style w:type="character" w:customStyle="1" w:styleId="w92">
    <w:name w:val="w92"/>
    <w:basedOn w:val="Standardskrifttypeiafsnit"/>
    <w:rsid w:val="00087EE2"/>
    <w:rPr>
      <w:rFonts w:ascii="Georgia" w:hAnsi="Georgia" w:hint="default"/>
      <w:b w:val="0"/>
      <w:bCs w:val="0"/>
      <w:i w:val="0"/>
      <w:iCs w:val="0"/>
      <w:bdr w:val="none" w:sz="0" w:space="0" w:color="auto" w:frame="1"/>
    </w:rPr>
  </w:style>
  <w:style w:type="character" w:customStyle="1" w:styleId="w82">
    <w:name w:val="w82"/>
    <w:basedOn w:val="Standardskrifttypeiafsnit"/>
    <w:rsid w:val="00087EE2"/>
    <w:rPr>
      <w:rFonts w:ascii="Georgia" w:hAnsi="Georgia" w:hint="default"/>
      <w:b w:val="0"/>
      <w:bCs w:val="0"/>
      <w:i w:val="0"/>
      <w:iCs w:val="0"/>
      <w:bdr w:val="none" w:sz="0" w:space="0" w:color="auto" w:frame="1"/>
    </w:rPr>
  </w:style>
  <w:style w:type="character" w:customStyle="1" w:styleId="a3">
    <w:name w:val="a3"/>
    <w:basedOn w:val="Standardskrifttypeiafsnit"/>
    <w:rsid w:val="00087EE2"/>
    <w:rPr>
      <w:rFonts w:ascii="Helvetica" w:hAnsi="Helvetica" w:cs="Helvetica" w:hint="default"/>
      <w:b/>
      <w:bCs/>
      <w:i w:val="0"/>
      <w:iCs w:val="0"/>
      <w:bdr w:val="none" w:sz="0" w:space="0" w:color="auto" w:frame="1"/>
    </w:rPr>
  </w:style>
  <w:style w:type="character" w:customStyle="1" w:styleId="w63">
    <w:name w:val="w63"/>
    <w:basedOn w:val="Standardskrifttypeiafsnit"/>
    <w:rsid w:val="00087EE2"/>
    <w:rPr>
      <w:rFonts w:ascii="Helvetica" w:hAnsi="Helvetica" w:cs="Helvetica" w:hint="default"/>
      <w:b/>
      <w:bCs/>
      <w:i w:val="0"/>
      <w:iCs w:val="0"/>
      <w:bdr w:val="none" w:sz="0" w:space="0" w:color="auto" w:frame="1"/>
    </w:rPr>
  </w:style>
  <w:style w:type="character" w:customStyle="1" w:styleId="a4">
    <w:name w:val="a4"/>
    <w:basedOn w:val="Standardskrifttypeiafsnit"/>
    <w:rsid w:val="00087EE2"/>
    <w:rPr>
      <w:rFonts w:ascii="Helvetica" w:hAnsi="Helvetica" w:cs="Helvetica" w:hint="default"/>
      <w:b/>
      <w:bCs/>
      <w:i w:val="0"/>
      <w:iCs w:val="0"/>
      <w:bdr w:val="none" w:sz="0" w:space="0" w:color="auto" w:frame="1"/>
    </w:rPr>
  </w:style>
  <w:style w:type="character" w:customStyle="1" w:styleId="l82">
    <w:name w:val="l82"/>
    <w:basedOn w:val="Standardskrifttypeiafsnit"/>
    <w:rsid w:val="00087EE2"/>
    <w:rPr>
      <w:rFonts w:ascii="Helvetica" w:hAnsi="Helvetica" w:cs="Helvetica" w:hint="default"/>
      <w:b/>
      <w:bCs/>
      <w:i w:val="0"/>
      <w:iCs w:val="0"/>
      <w:vanish w:val="0"/>
      <w:webHidden w:val="0"/>
      <w:bdr w:val="none" w:sz="0" w:space="0" w:color="auto" w:frame="1"/>
      <w:specVanish w:val="0"/>
    </w:rPr>
  </w:style>
  <w:style w:type="character" w:customStyle="1" w:styleId="l72">
    <w:name w:val="l72"/>
    <w:basedOn w:val="Standardskrifttypeiafsnit"/>
    <w:rsid w:val="00087EE2"/>
    <w:rPr>
      <w:rFonts w:ascii="Helvetica" w:hAnsi="Helvetica" w:cs="Helvetica" w:hint="default"/>
      <w:b/>
      <w:bCs/>
      <w:i w:val="0"/>
      <w:iCs w:val="0"/>
      <w:vanish w:val="0"/>
      <w:webHidden w:val="0"/>
      <w:bdr w:val="none" w:sz="0" w:space="0" w:color="auto" w:frame="1"/>
      <w:specVanish w:val="0"/>
    </w:rPr>
  </w:style>
  <w:style w:type="character" w:customStyle="1" w:styleId="l63">
    <w:name w:val="l63"/>
    <w:basedOn w:val="Standardskrifttypeiafsnit"/>
    <w:rsid w:val="00087EE2"/>
    <w:rPr>
      <w:rFonts w:ascii="Helvetica" w:hAnsi="Helvetica" w:cs="Helvetica" w:hint="default"/>
      <w:b/>
      <w:bCs/>
      <w:i w:val="0"/>
      <w:iCs w:val="0"/>
      <w:vanish w:val="0"/>
      <w:webHidden w:val="0"/>
      <w:bdr w:val="none" w:sz="0" w:space="0" w:color="auto" w:frame="1"/>
      <w:specVanish w:val="0"/>
    </w:rPr>
  </w:style>
  <w:style w:type="character" w:customStyle="1" w:styleId="l92">
    <w:name w:val="l92"/>
    <w:basedOn w:val="Standardskrifttypeiafsnit"/>
    <w:rsid w:val="00087EE2"/>
    <w:rPr>
      <w:rFonts w:ascii="Helvetica" w:hAnsi="Helvetica" w:cs="Helvetica" w:hint="default"/>
      <w:b/>
      <w:bCs/>
      <w:i w:val="0"/>
      <w:iCs w:val="0"/>
      <w:vanish w:val="0"/>
      <w:webHidden w:val="0"/>
      <w:bdr w:val="none" w:sz="0" w:space="0" w:color="auto" w:frame="1"/>
      <w:specVanish w:val="0"/>
    </w:rPr>
  </w:style>
  <w:style w:type="character" w:customStyle="1" w:styleId="w15">
    <w:name w:val="w15"/>
    <w:basedOn w:val="Standardskrifttypeiafsnit"/>
    <w:rsid w:val="00087EE2"/>
    <w:rPr>
      <w:rFonts w:ascii="Helvetica" w:hAnsi="Helvetica" w:cs="Helvetica" w:hint="default"/>
      <w:b/>
      <w:bCs/>
      <w:i w:val="0"/>
      <w:iCs w:val="0"/>
      <w:bdr w:val="none" w:sz="0" w:space="0" w:color="auto" w:frame="1"/>
    </w:rPr>
  </w:style>
  <w:style w:type="character" w:customStyle="1" w:styleId="l64">
    <w:name w:val="l64"/>
    <w:basedOn w:val="Standardskrifttypeiafsnit"/>
    <w:rsid w:val="00087EE2"/>
    <w:rPr>
      <w:rFonts w:ascii="Helvetica" w:hAnsi="Helvetica" w:cs="Helvetica" w:hint="default"/>
      <w:b/>
      <w:bCs/>
      <w:i w:val="0"/>
      <w:iCs w:val="0"/>
      <w:vanish w:val="0"/>
      <w:webHidden w:val="0"/>
      <w:bdr w:val="none" w:sz="0" w:space="0" w:color="auto" w:frame="1"/>
      <w:specVanish w:val="0"/>
    </w:rPr>
  </w:style>
  <w:style w:type="character" w:customStyle="1" w:styleId="w16">
    <w:name w:val="w16"/>
    <w:basedOn w:val="Standardskrifttypeiafsnit"/>
    <w:rsid w:val="00087EE2"/>
    <w:rPr>
      <w:rFonts w:ascii="Georgia" w:hAnsi="Georgia" w:hint="default"/>
      <w:b w:val="0"/>
      <w:bCs w:val="0"/>
      <w:i w:val="0"/>
      <w:iCs w:val="0"/>
      <w:bdr w:val="none" w:sz="0" w:space="0" w:color="auto" w:frame="1"/>
    </w:rPr>
  </w:style>
  <w:style w:type="character" w:customStyle="1" w:styleId="l15">
    <w:name w:val="l15"/>
    <w:basedOn w:val="Standardskrifttypeiafsnit"/>
    <w:rsid w:val="00087EE2"/>
    <w:rPr>
      <w:rFonts w:ascii="Georgia" w:hAnsi="Georgia" w:hint="default"/>
      <w:b w:val="0"/>
      <w:bCs w:val="0"/>
      <w:i w:val="0"/>
      <w:iCs w:val="0"/>
      <w:vanish w:val="0"/>
      <w:webHidden w:val="0"/>
      <w:bdr w:val="none" w:sz="0" w:space="0" w:color="auto" w:frame="1"/>
      <w:specVanish w:val="0"/>
    </w:rPr>
  </w:style>
  <w:style w:type="character" w:customStyle="1" w:styleId="l83">
    <w:name w:val="l83"/>
    <w:basedOn w:val="Standardskrifttypeiafsnit"/>
    <w:rsid w:val="00087EE2"/>
    <w:rPr>
      <w:rFonts w:ascii="Georgia" w:hAnsi="Georgia" w:hint="default"/>
      <w:b w:val="0"/>
      <w:bCs w:val="0"/>
      <w:i w:val="0"/>
      <w:iCs w:val="0"/>
      <w:vanish w:val="0"/>
      <w:webHidden w:val="0"/>
      <w:bdr w:val="none" w:sz="0" w:space="0" w:color="auto" w:frame="1"/>
      <w:specVanish w:val="0"/>
    </w:rPr>
  </w:style>
  <w:style w:type="character" w:customStyle="1" w:styleId="l73">
    <w:name w:val="l73"/>
    <w:basedOn w:val="Standardskrifttypeiafsnit"/>
    <w:rsid w:val="00087EE2"/>
    <w:rPr>
      <w:rFonts w:ascii="Georgia" w:hAnsi="Georgia" w:hint="default"/>
      <w:b w:val="0"/>
      <w:bCs w:val="0"/>
      <w:i w:val="0"/>
      <w:iCs w:val="0"/>
      <w:vanish w:val="0"/>
      <w:webHidden w:val="0"/>
      <w:bdr w:val="none" w:sz="0" w:space="0" w:color="auto" w:frame="1"/>
      <w:specVanish w:val="0"/>
    </w:rPr>
  </w:style>
  <w:style w:type="character" w:customStyle="1" w:styleId="l122">
    <w:name w:val="l122"/>
    <w:basedOn w:val="Standardskrifttypeiafsnit"/>
    <w:rsid w:val="00087EE2"/>
    <w:rPr>
      <w:rFonts w:ascii="Georgia" w:hAnsi="Georgia" w:hint="default"/>
      <w:b w:val="0"/>
      <w:bCs w:val="0"/>
      <w:i w:val="0"/>
      <w:iCs w:val="0"/>
      <w:vanish w:val="0"/>
      <w:webHidden w:val="0"/>
      <w:bdr w:val="none" w:sz="0" w:space="0" w:color="auto" w:frame="1"/>
      <w:specVanish w:val="0"/>
    </w:rPr>
  </w:style>
  <w:style w:type="character" w:customStyle="1" w:styleId="w102">
    <w:name w:val="w102"/>
    <w:basedOn w:val="Standardskrifttypeiafsnit"/>
    <w:rsid w:val="00087EE2"/>
    <w:rPr>
      <w:rFonts w:ascii="Georgia" w:hAnsi="Georgia" w:hint="default"/>
      <w:b w:val="0"/>
      <w:bCs w:val="0"/>
      <w:i w:val="0"/>
      <w:iCs w:val="0"/>
      <w:bdr w:val="none" w:sz="0" w:space="0" w:color="auto" w:frame="1"/>
    </w:rPr>
  </w:style>
  <w:style w:type="character" w:customStyle="1" w:styleId="w122">
    <w:name w:val="w122"/>
    <w:basedOn w:val="Standardskrifttypeiafsnit"/>
    <w:rsid w:val="00087EE2"/>
    <w:rPr>
      <w:rFonts w:ascii="Georgia" w:hAnsi="Georgia" w:hint="default"/>
      <w:b w:val="0"/>
      <w:bCs w:val="0"/>
      <w:i w:val="0"/>
      <w:iCs w:val="0"/>
      <w:bdr w:val="none" w:sz="0" w:space="0" w:color="auto" w:frame="1"/>
    </w:rPr>
  </w:style>
  <w:style w:type="character" w:customStyle="1" w:styleId="w112">
    <w:name w:val="w112"/>
    <w:basedOn w:val="Standardskrifttypeiafsnit"/>
    <w:rsid w:val="00087EE2"/>
    <w:rPr>
      <w:rFonts w:ascii="Georgia" w:hAnsi="Georgia" w:hint="default"/>
      <w:b w:val="0"/>
      <w:bCs w:val="0"/>
      <w:i w:val="0"/>
      <w:iCs w:val="0"/>
      <w:bdr w:val="none" w:sz="0" w:space="0" w:color="auto" w:frame="1"/>
    </w:rPr>
  </w:style>
  <w:style w:type="character" w:customStyle="1" w:styleId="l112">
    <w:name w:val="l112"/>
    <w:basedOn w:val="Standardskrifttypeiafsnit"/>
    <w:rsid w:val="00087EE2"/>
    <w:rPr>
      <w:rFonts w:ascii="Georgia" w:hAnsi="Georgia" w:hint="default"/>
      <w:b w:val="0"/>
      <w:bCs w:val="0"/>
      <w:i w:val="0"/>
      <w:iCs w:val="0"/>
      <w:vanish w:val="0"/>
      <w:webHidden w:val="0"/>
      <w:bdr w:val="none" w:sz="0" w:space="0" w:color="auto" w:frame="1"/>
      <w:specVanish w:val="0"/>
    </w:rPr>
  </w:style>
  <w:style w:type="character" w:customStyle="1" w:styleId="l93">
    <w:name w:val="l93"/>
    <w:basedOn w:val="Standardskrifttypeiafsnit"/>
    <w:rsid w:val="00087EE2"/>
    <w:rPr>
      <w:rFonts w:ascii="Georgia" w:hAnsi="Georgia" w:hint="default"/>
      <w:b w:val="0"/>
      <w:bCs w:val="0"/>
      <w:i w:val="0"/>
      <w:iCs w:val="0"/>
      <w:vanish w:val="0"/>
      <w:webHidden w:val="0"/>
      <w:bdr w:val="none" w:sz="0" w:space="0" w:color="auto" w:frame="1"/>
      <w:specVanish w:val="0"/>
    </w:rPr>
  </w:style>
  <w:style w:type="character" w:customStyle="1" w:styleId="l102">
    <w:name w:val="l102"/>
    <w:basedOn w:val="Standardskrifttypeiafsnit"/>
    <w:rsid w:val="00087EE2"/>
    <w:rPr>
      <w:rFonts w:ascii="Georgia" w:hAnsi="Georgia" w:hint="default"/>
      <w:b w:val="0"/>
      <w:bCs w:val="0"/>
      <w:i w:val="0"/>
      <w:iCs w:val="0"/>
      <w:vanish w:val="0"/>
      <w:webHidden w:val="0"/>
      <w:bdr w:val="none" w:sz="0" w:space="0" w:color="auto" w:frame="1"/>
      <w:specVanish w:val="0"/>
    </w:rPr>
  </w:style>
  <w:style w:type="character" w:customStyle="1" w:styleId="l74">
    <w:name w:val="l74"/>
    <w:basedOn w:val="Standardskrifttypeiafsnit"/>
    <w:rsid w:val="00087EE2"/>
    <w:rPr>
      <w:rFonts w:ascii="Times New Roman" w:hAnsi="Times New Roman" w:cs="Times New Roman" w:hint="default"/>
      <w:b w:val="0"/>
      <w:bCs w:val="0"/>
      <w:i/>
      <w:iCs/>
      <w:vanish w:val="0"/>
      <w:webHidden w:val="0"/>
      <w:bdr w:val="none" w:sz="0" w:space="0" w:color="auto" w:frame="1"/>
      <w:specVanish w:val="0"/>
    </w:rPr>
  </w:style>
  <w:style w:type="character" w:customStyle="1" w:styleId="l65">
    <w:name w:val="l65"/>
    <w:basedOn w:val="Standardskrifttypeiafsnit"/>
    <w:rsid w:val="00087EE2"/>
    <w:rPr>
      <w:rFonts w:ascii="Times New Roman" w:hAnsi="Times New Roman" w:cs="Times New Roman" w:hint="default"/>
      <w:b w:val="0"/>
      <w:bCs w:val="0"/>
      <w:i/>
      <w:iCs/>
      <w:vanish w:val="0"/>
      <w:webHidden w:val="0"/>
      <w:bdr w:val="none" w:sz="0" w:space="0" w:color="auto" w:frame="1"/>
      <w:specVanish w:val="0"/>
    </w:rPr>
  </w:style>
  <w:style w:type="character" w:customStyle="1" w:styleId="a5">
    <w:name w:val="a5"/>
    <w:basedOn w:val="Standardskrifttypeiafsnit"/>
    <w:rsid w:val="00087EE2"/>
    <w:rPr>
      <w:rFonts w:ascii="Times New Roman" w:hAnsi="Times New Roman" w:cs="Times New Roman" w:hint="default"/>
      <w:b w:val="0"/>
      <w:bCs w:val="0"/>
      <w:i/>
      <w:iCs/>
      <w:bdr w:val="none" w:sz="0" w:space="0" w:color="auto" w:frame="1"/>
    </w:rPr>
  </w:style>
  <w:style w:type="character" w:customStyle="1" w:styleId="light">
    <w:name w:val="light"/>
    <w:basedOn w:val="Standardskrifttypeiafsnit"/>
    <w:rsid w:val="00087EE2"/>
  </w:style>
  <w:style w:type="paragraph" w:customStyle="1" w:styleId="signup-text">
    <w:name w:val="signup-text"/>
    <w:basedOn w:val="Normal"/>
    <w:rsid w:val="00087EE2"/>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character" w:customStyle="1" w:styleId="name">
    <w:name w:val="name"/>
    <w:basedOn w:val="Standardskrifttypeiafsnit"/>
    <w:rsid w:val="007530C8"/>
  </w:style>
  <w:style w:type="character" w:customStyle="1" w:styleId="bullet">
    <w:name w:val="bullet"/>
    <w:basedOn w:val="Standardskrifttypeiafsnit"/>
    <w:rsid w:val="007530C8"/>
  </w:style>
  <w:style w:type="character" w:customStyle="1" w:styleId="plainlinksneverexpand">
    <w:name w:val="plainlinksneverexpand"/>
    <w:basedOn w:val="Standardskrifttypeiafsnit"/>
    <w:rsid w:val="002D1889"/>
  </w:style>
  <w:style w:type="character" w:customStyle="1" w:styleId="textnormal">
    <w:name w:val="textnormal"/>
    <w:basedOn w:val="Standardskrifttypeiafsnit"/>
    <w:rsid w:val="009B7745"/>
  </w:style>
  <w:style w:type="character" w:customStyle="1" w:styleId="textheading32">
    <w:name w:val="textheading32"/>
    <w:basedOn w:val="Standardskrifttypeiafsnit"/>
    <w:rsid w:val="009B7745"/>
  </w:style>
  <w:style w:type="character" w:customStyle="1" w:styleId="smalltext">
    <w:name w:val="smalltext"/>
    <w:basedOn w:val="Standardskrifttypeiafsnit"/>
    <w:rsid w:val="000E544D"/>
  </w:style>
  <w:style w:type="character" w:customStyle="1" w:styleId="lv">
    <w:name w:val="lv"/>
    <w:basedOn w:val="Standardskrifttypeiafsnit"/>
    <w:rsid w:val="00CD3212"/>
  </w:style>
  <w:style w:type="character" w:customStyle="1" w:styleId="td">
    <w:name w:val="td"/>
    <w:basedOn w:val="Standardskrifttypeiafsnit"/>
    <w:rsid w:val="00CD3212"/>
  </w:style>
  <w:style w:type="paragraph" w:customStyle="1" w:styleId="highlighttext">
    <w:name w:val="highlighttext"/>
    <w:basedOn w:val="Normal"/>
    <w:rsid w:val="00DB2ED3"/>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character" w:customStyle="1" w:styleId="toggleshow">
    <w:name w:val="toggleshow"/>
    <w:basedOn w:val="Standardskrifttypeiafsnit"/>
    <w:rsid w:val="00DB2ED3"/>
  </w:style>
  <w:style w:type="character" w:customStyle="1" w:styleId="togglehide">
    <w:name w:val="togglehide"/>
    <w:basedOn w:val="Standardskrifttypeiafsnit"/>
    <w:rsid w:val="00DB2ED3"/>
  </w:style>
  <w:style w:type="character" w:customStyle="1" w:styleId="bold">
    <w:name w:val="bold"/>
    <w:basedOn w:val="Standardskrifttypeiafsnit"/>
    <w:rsid w:val="00DB2ED3"/>
  </w:style>
  <w:style w:type="paragraph" w:styleId="Liste">
    <w:name w:val="List"/>
    <w:basedOn w:val="Normal"/>
    <w:uiPriority w:val="99"/>
    <w:unhideWhenUsed/>
    <w:rsid w:val="008F58C9"/>
    <w:pPr>
      <w:tabs>
        <w:tab w:val="clear" w:pos="357"/>
        <w:tab w:val="clear" w:pos="714"/>
      </w:tabs>
      <w:autoSpaceDE/>
      <w:autoSpaceDN/>
      <w:adjustRightInd/>
      <w:spacing w:before="100" w:beforeAutospacing="1" w:after="100" w:afterAutospacing="1"/>
    </w:pPr>
    <w:rPr>
      <w:rFonts w:ascii="Times New Roman" w:eastAsia="Times New Roman" w:hAnsi="Times New Roman" w:cs="Times New Roman"/>
      <w:sz w:val="24"/>
      <w:szCs w:val="24"/>
    </w:rPr>
  </w:style>
  <w:style w:type="character" w:customStyle="1" w:styleId="recipetext">
    <w:name w:val="recipetext"/>
    <w:basedOn w:val="Standardskrifttypeiafsnit"/>
    <w:rsid w:val="00BB2587"/>
    <w:rPr>
      <w:rFonts w:ascii="Verdana" w:hAnsi="Verdana" w:hint="default"/>
      <w:i w:val="0"/>
      <w:iCs w:val="0"/>
      <w:color w:val="333333"/>
      <w:sz w:val="14"/>
      <w:szCs w:val="14"/>
    </w:rPr>
  </w:style>
  <w:style w:type="character" w:customStyle="1" w:styleId="readmoretext">
    <w:name w:val="readmoretext"/>
    <w:basedOn w:val="Standardskrifttypeiafsnit"/>
    <w:rsid w:val="004C5D6E"/>
  </w:style>
  <w:style w:type="paragraph" w:customStyle="1" w:styleId="desc">
    <w:name w:val="desc"/>
    <w:basedOn w:val="Normal"/>
    <w:rsid w:val="004C5D6E"/>
    <w:pPr>
      <w:tabs>
        <w:tab w:val="clear" w:pos="357"/>
        <w:tab w:val="clear" w:pos="714"/>
      </w:tabs>
      <w:autoSpaceDE/>
      <w:autoSpaceDN/>
      <w:adjustRightInd/>
      <w:spacing w:after="264"/>
    </w:pPr>
    <w:rPr>
      <w:rFonts w:ascii="Times New Roman" w:eastAsia="Times New Roman" w:hAnsi="Times New Roman" w:cs="Times New Roman"/>
      <w:sz w:val="24"/>
      <w:szCs w:val="24"/>
    </w:rPr>
  </w:style>
  <w:style w:type="paragraph" w:customStyle="1" w:styleId="CM29">
    <w:name w:val="CM29"/>
    <w:basedOn w:val="Default"/>
    <w:next w:val="Default"/>
    <w:uiPriority w:val="99"/>
    <w:rsid w:val="00E11CAB"/>
    <w:rPr>
      <w:rFonts w:ascii="Verdana" w:hAnsi="Verdana" w:cs="Times New Roman"/>
      <w:color w:val="auto"/>
    </w:rPr>
  </w:style>
  <w:style w:type="paragraph" w:customStyle="1" w:styleId="CM18">
    <w:name w:val="CM18"/>
    <w:basedOn w:val="Default"/>
    <w:next w:val="Default"/>
    <w:uiPriority w:val="99"/>
    <w:rsid w:val="00E11CAB"/>
    <w:rPr>
      <w:rFonts w:ascii="Verdana" w:hAnsi="Verdana" w:cs="Times New Roman"/>
      <w:color w:val="auto"/>
    </w:rPr>
  </w:style>
  <w:style w:type="character" w:customStyle="1" w:styleId="redstar">
    <w:name w:val="red_star"/>
    <w:basedOn w:val="Standardskrifttypeiafsnit"/>
    <w:rsid w:val="00A1001B"/>
    <w:rPr>
      <w:color w:val="FF0000"/>
    </w:rPr>
  </w:style>
  <w:style w:type="character" w:customStyle="1" w:styleId="Overskrift8Tegn">
    <w:name w:val="Overskrift 8 Tegn"/>
    <w:basedOn w:val="Standardskrifttypeiafsnit"/>
    <w:link w:val="Overskrift8"/>
    <w:uiPriority w:val="9"/>
    <w:semiHidden/>
    <w:rsid w:val="001A44B8"/>
    <w:rPr>
      <w:rFonts w:ascii="Calibri" w:eastAsia="Times New Roman" w:hAnsi="Calibri" w:cs="Times New Roman"/>
      <w:i/>
      <w:iCs/>
      <w:sz w:val="24"/>
      <w:szCs w:val="24"/>
      <w:lang w:val="en-GB"/>
    </w:rPr>
  </w:style>
  <w:style w:type="character" w:customStyle="1" w:styleId="highlightedsearchterm">
    <w:name w:val="highlightedsearchterm"/>
    <w:basedOn w:val="Standardskrifttypeiafsnit"/>
    <w:rsid w:val="00C26BBF"/>
    <w:rPr>
      <w:rFonts w:cs="Times New Roman"/>
    </w:rPr>
  </w:style>
  <w:style w:type="character" w:customStyle="1" w:styleId="alt-edited1">
    <w:name w:val="alt-edited1"/>
    <w:basedOn w:val="Standardskrifttypeiafsnit"/>
    <w:rsid w:val="00237EB6"/>
    <w:rPr>
      <w:color w:val="4D90F0"/>
    </w:rPr>
  </w:style>
  <w:style w:type="paragraph" w:customStyle="1" w:styleId="Pa29">
    <w:name w:val="Pa29"/>
    <w:basedOn w:val="Default"/>
    <w:next w:val="Default"/>
    <w:uiPriority w:val="99"/>
    <w:rsid w:val="006B0FF5"/>
    <w:pPr>
      <w:spacing w:line="201" w:lineRule="atLeast"/>
    </w:pPr>
    <w:rPr>
      <w:rFonts w:ascii="Berater Copy" w:hAnsi="Berater Copy" w:cs="Times New Roman"/>
      <w:color w:val="auto"/>
    </w:rPr>
  </w:style>
  <w:style w:type="paragraph" w:styleId="Opstilling-punkttegn">
    <w:name w:val="List Bullet"/>
    <w:basedOn w:val="Normal"/>
    <w:uiPriority w:val="99"/>
    <w:unhideWhenUsed/>
    <w:rsid w:val="00AA2611"/>
    <w:pPr>
      <w:numPr>
        <w:numId w:val="9"/>
      </w:numPr>
      <w:contextualSpacing/>
    </w:pPr>
  </w:style>
  <w:style w:type="paragraph" w:customStyle="1" w:styleId="punktmedindryk">
    <w:name w:val="punkt med indryk"/>
    <w:basedOn w:val="Normal"/>
    <w:rsid w:val="00701101"/>
    <w:pPr>
      <w:numPr>
        <w:numId w:val="10"/>
      </w:numPr>
    </w:pPr>
  </w:style>
  <w:style w:type="paragraph" w:styleId="Undertitel">
    <w:name w:val="Subtitle"/>
    <w:basedOn w:val="Normal"/>
    <w:next w:val="Normal"/>
    <w:link w:val="UndertitelTegn"/>
    <w:uiPriority w:val="11"/>
    <w:qFormat/>
    <w:rsid w:val="009C00BA"/>
    <w:pPr>
      <w:spacing w:after="60" w:line="276" w:lineRule="auto"/>
      <w:outlineLvl w:val="1"/>
    </w:pPr>
    <w:rPr>
      <w:rFonts w:ascii="Arial" w:eastAsia="Times New Roman" w:hAnsi="Arial" w:cs="Arial"/>
      <w:b/>
      <w:color w:val="1F497D"/>
      <w:sz w:val="20"/>
      <w:szCs w:val="20"/>
    </w:rPr>
  </w:style>
  <w:style w:type="character" w:customStyle="1" w:styleId="UndertitelTegn">
    <w:name w:val="Undertitel Tegn"/>
    <w:basedOn w:val="Standardskrifttypeiafsnit"/>
    <w:link w:val="Undertitel"/>
    <w:uiPriority w:val="11"/>
    <w:rsid w:val="009C00BA"/>
    <w:rPr>
      <w:rFonts w:ascii="Arial" w:eastAsia="Times New Roman" w:hAnsi="Arial" w:cs="Arial"/>
      <w:b/>
      <w:color w:val="1F497D"/>
      <w:lang w:val="en-GB"/>
    </w:rPr>
  </w:style>
  <w:style w:type="paragraph" w:customStyle="1" w:styleId="normalpunkt">
    <w:name w:val="normal punkt"/>
    <w:basedOn w:val="Normal"/>
    <w:rsid w:val="00451E1D"/>
    <w:pPr>
      <w:numPr>
        <w:numId w:val="11"/>
      </w:numPr>
    </w:pPr>
  </w:style>
  <w:style w:type="paragraph" w:customStyle="1" w:styleId="indryktotal">
    <w:name w:val="indryk to tal"/>
    <w:basedOn w:val="Normal"/>
    <w:link w:val="indryktotalTegn"/>
    <w:qFormat/>
    <w:rsid w:val="00345816"/>
    <w:pPr>
      <w:numPr>
        <w:ilvl w:val="1"/>
        <w:numId w:val="13"/>
      </w:numPr>
      <w:spacing w:before="60"/>
      <w:ind w:left="794" w:hanging="397"/>
    </w:pPr>
  </w:style>
  <w:style w:type="paragraph" w:customStyle="1" w:styleId="normal-skema">
    <w:name w:val="normal-skema"/>
    <w:basedOn w:val="Normal"/>
    <w:link w:val="normal-skemaTegn"/>
    <w:qFormat/>
    <w:rsid w:val="008F23CB"/>
    <w:pPr>
      <w:tabs>
        <w:tab w:val="clear" w:pos="357"/>
        <w:tab w:val="left" w:pos="1072"/>
      </w:tabs>
      <w:autoSpaceDE/>
      <w:autoSpaceDN/>
      <w:adjustRightInd/>
      <w:spacing w:line="252" w:lineRule="auto"/>
    </w:pPr>
    <w:rPr>
      <w:rFonts w:ascii="Arial Narrow" w:hAnsi="Arial Narrow" w:cs="Arial"/>
      <w:sz w:val="20"/>
      <w:szCs w:val="20"/>
    </w:rPr>
  </w:style>
  <w:style w:type="character" w:customStyle="1" w:styleId="indryktotalTegn">
    <w:name w:val="indryk to tal Tegn"/>
    <w:basedOn w:val="Standardskrifttypeiafsnit"/>
    <w:link w:val="indryktotal"/>
    <w:rsid w:val="00345816"/>
    <w:rPr>
      <w:rFonts w:cs="Calibri"/>
      <w:sz w:val="22"/>
      <w:szCs w:val="22"/>
      <w:lang w:val="en-GB"/>
    </w:rPr>
  </w:style>
  <w:style w:type="character" w:customStyle="1" w:styleId="normal-skemaTegn">
    <w:name w:val="normal-skema Tegn"/>
    <w:basedOn w:val="Standardskrifttypeiafsnit"/>
    <w:link w:val="normal-skema"/>
    <w:rsid w:val="008F23CB"/>
    <w:rPr>
      <w:rFonts w:ascii="Arial Narrow" w:hAnsi="Arial Narrow" w:cs="Arial"/>
      <w:lang w:val="en-GB"/>
    </w:rPr>
  </w:style>
  <w:style w:type="paragraph" w:customStyle="1" w:styleId="normalfed">
    <w:name w:val="normal fed"/>
    <w:basedOn w:val="Normal"/>
    <w:link w:val="normalfedTegn"/>
    <w:qFormat/>
    <w:rsid w:val="003C36DC"/>
    <w:pPr>
      <w:spacing w:before="120"/>
    </w:pPr>
    <w:rPr>
      <w:b/>
    </w:rPr>
  </w:style>
  <w:style w:type="paragraph" w:customStyle="1" w:styleId="normal3pkt">
    <w:name w:val="normal 3 pkt"/>
    <w:basedOn w:val="Normal"/>
    <w:link w:val="normal3pktTegn"/>
    <w:qFormat/>
    <w:rsid w:val="00615B55"/>
    <w:pPr>
      <w:spacing w:before="60"/>
    </w:pPr>
  </w:style>
  <w:style w:type="character" w:customStyle="1" w:styleId="normalfedTegn">
    <w:name w:val="normal fed Tegn"/>
    <w:basedOn w:val="Standardskrifttypeiafsnit"/>
    <w:link w:val="normalfed"/>
    <w:rsid w:val="003C36DC"/>
    <w:rPr>
      <w:rFonts w:cs="Calibri"/>
      <w:b/>
      <w:sz w:val="22"/>
      <w:szCs w:val="22"/>
      <w:lang w:val="en-GB"/>
    </w:rPr>
  </w:style>
  <w:style w:type="character" w:customStyle="1" w:styleId="normal3pktTegn">
    <w:name w:val="normal 3 pkt Tegn"/>
    <w:basedOn w:val="Standardskrifttypeiafsnit"/>
    <w:link w:val="normal3pkt"/>
    <w:rsid w:val="00615B55"/>
    <w:rPr>
      <w:rFonts w:cs="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57">
      <w:bodyDiv w:val="1"/>
      <w:marLeft w:val="0"/>
      <w:marRight w:val="0"/>
      <w:marTop w:val="0"/>
      <w:marBottom w:val="0"/>
      <w:divBdr>
        <w:top w:val="none" w:sz="0" w:space="0" w:color="auto"/>
        <w:left w:val="none" w:sz="0" w:space="0" w:color="auto"/>
        <w:bottom w:val="none" w:sz="0" w:space="0" w:color="auto"/>
        <w:right w:val="none" w:sz="0" w:space="0" w:color="auto"/>
      </w:divBdr>
      <w:divsChild>
        <w:div w:id="1204102527">
          <w:marLeft w:val="978"/>
          <w:marRight w:val="0"/>
          <w:marTop w:val="0"/>
          <w:marBottom w:val="0"/>
          <w:divBdr>
            <w:top w:val="none" w:sz="0" w:space="0" w:color="auto"/>
            <w:left w:val="none" w:sz="0" w:space="0" w:color="auto"/>
            <w:bottom w:val="none" w:sz="0" w:space="0" w:color="auto"/>
            <w:right w:val="none" w:sz="0" w:space="0" w:color="auto"/>
          </w:divBdr>
          <w:divsChild>
            <w:div w:id="178205421">
              <w:marLeft w:val="0"/>
              <w:marRight w:val="0"/>
              <w:marTop w:val="0"/>
              <w:marBottom w:val="0"/>
              <w:divBdr>
                <w:top w:val="none" w:sz="0" w:space="0" w:color="auto"/>
                <w:left w:val="none" w:sz="0" w:space="0" w:color="auto"/>
                <w:bottom w:val="none" w:sz="0" w:space="0" w:color="auto"/>
                <w:right w:val="none" w:sz="0" w:space="0" w:color="auto"/>
              </w:divBdr>
            </w:div>
            <w:div w:id="320693184">
              <w:marLeft w:val="0"/>
              <w:marRight w:val="0"/>
              <w:marTop w:val="0"/>
              <w:marBottom w:val="0"/>
              <w:divBdr>
                <w:top w:val="none" w:sz="0" w:space="0" w:color="auto"/>
                <w:left w:val="none" w:sz="0" w:space="0" w:color="auto"/>
                <w:bottom w:val="none" w:sz="0" w:space="0" w:color="auto"/>
                <w:right w:val="none" w:sz="0" w:space="0" w:color="auto"/>
              </w:divBdr>
            </w:div>
            <w:div w:id="863784432">
              <w:marLeft w:val="0"/>
              <w:marRight w:val="0"/>
              <w:marTop w:val="0"/>
              <w:marBottom w:val="0"/>
              <w:divBdr>
                <w:top w:val="none" w:sz="0" w:space="0" w:color="auto"/>
                <w:left w:val="none" w:sz="0" w:space="0" w:color="auto"/>
                <w:bottom w:val="none" w:sz="0" w:space="0" w:color="auto"/>
                <w:right w:val="none" w:sz="0" w:space="0" w:color="auto"/>
              </w:divBdr>
            </w:div>
            <w:div w:id="1103301753">
              <w:marLeft w:val="0"/>
              <w:marRight w:val="0"/>
              <w:marTop w:val="0"/>
              <w:marBottom w:val="0"/>
              <w:divBdr>
                <w:top w:val="none" w:sz="0" w:space="0" w:color="auto"/>
                <w:left w:val="none" w:sz="0" w:space="0" w:color="auto"/>
                <w:bottom w:val="none" w:sz="0" w:space="0" w:color="auto"/>
                <w:right w:val="none" w:sz="0" w:space="0" w:color="auto"/>
              </w:divBdr>
            </w:div>
            <w:div w:id="1855261852">
              <w:marLeft w:val="0"/>
              <w:marRight w:val="0"/>
              <w:marTop w:val="0"/>
              <w:marBottom w:val="0"/>
              <w:divBdr>
                <w:top w:val="none" w:sz="0" w:space="0" w:color="auto"/>
                <w:left w:val="none" w:sz="0" w:space="0" w:color="auto"/>
                <w:bottom w:val="none" w:sz="0" w:space="0" w:color="auto"/>
                <w:right w:val="none" w:sz="0" w:space="0" w:color="auto"/>
              </w:divBdr>
            </w:div>
            <w:div w:id="211513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04">
      <w:bodyDiv w:val="1"/>
      <w:marLeft w:val="0"/>
      <w:marRight w:val="0"/>
      <w:marTop w:val="0"/>
      <w:marBottom w:val="0"/>
      <w:divBdr>
        <w:top w:val="none" w:sz="0" w:space="0" w:color="auto"/>
        <w:left w:val="none" w:sz="0" w:space="0" w:color="auto"/>
        <w:bottom w:val="none" w:sz="0" w:space="0" w:color="auto"/>
        <w:right w:val="none" w:sz="0" w:space="0" w:color="auto"/>
      </w:divBdr>
    </w:div>
    <w:div w:id="3016313">
      <w:bodyDiv w:val="1"/>
      <w:marLeft w:val="0"/>
      <w:marRight w:val="0"/>
      <w:marTop w:val="0"/>
      <w:marBottom w:val="0"/>
      <w:divBdr>
        <w:top w:val="none" w:sz="0" w:space="0" w:color="auto"/>
        <w:left w:val="none" w:sz="0" w:space="0" w:color="auto"/>
        <w:bottom w:val="none" w:sz="0" w:space="0" w:color="auto"/>
        <w:right w:val="none" w:sz="0" w:space="0" w:color="auto"/>
      </w:divBdr>
    </w:div>
    <w:div w:id="3288076">
      <w:bodyDiv w:val="1"/>
      <w:marLeft w:val="0"/>
      <w:marRight w:val="0"/>
      <w:marTop w:val="0"/>
      <w:marBottom w:val="0"/>
      <w:divBdr>
        <w:top w:val="none" w:sz="0" w:space="0" w:color="auto"/>
        <w:left w:val="none" w:sz="0" w:space="0" w:color="auto"/>
        <w:bottom w:val="none" w:sz="0" w:space="0" w:color="auto"/>
        <w:right w:val="none" w:sz="0" w:space="0" w:color="auto"/>
      </w:divBdr>
      <w:divsChild>
        <w:div w:id="931858856">
          <w:marLeft w:val="0"/>
          <w:marRight w:val="0"/>
          <w:marTop w:val="0"/>
          <w:marBottom w:val="0"/>
          <w:divBdr>
            <w:top w:val="none" w:sz="0" w:space="0" w:color="auto"/>
            <w:left w:val="none" w:sz="0" w:space="0" w:color="auto"/>
            <w:bottom w:val="none" w:sz="0" w:space="0" w:color="auto"/>
            <w:right w:val="none" w:sz="0" w:space="0" w:color="auto"/>
          </w:divBdr>
          <w:divsChild>
            <w:div w:id="2073582396">
              <w:marLeft w:val="0"/>
              <w:marRight w:val="0"/>
              <w:marTop w:val="0"/>
              <w:marBottom w:val="0"/>
              <w:divBdr>
                <w:top w:val="none" w:sz="0" w:space="0" w:color="auto"/>
                <w:left w:val="none" w:sz="0" w:space="0" w:color="auto"/>
                <w:bottom w:val="none" w:sz="0" w:space="0" w:color="auto"/>
                <w:right w:val="none" w:sz="0" w:space="0" w:color="auto"/>
              </w:divBdr>
              <w:divsChild>
                <w:div w:id="276566220">
                  <w:marLeft w:val="0"/>
                  <w:marRight w:val="0"/>
                  <w:marTop w:val="0"/>
                  <w:marBottom w:val="0"/>
                  <w:divBdr>
                    <w:top w:val="none" w:sz="0" w:space="0" w:color="auto"/>
                    <w:left w:val="none" w:sz="0" w:space="0" w:color="auto"/>
                    <w:bottom w:val="none" w:sz="0" w:space="0" w:color="auto"/>
                    <w:right w:val="none" w:sz="0" w:space="0" w:color="auto"/>
                  </w:divBdr>
                  <w:divsChild>
                    <w:div w:id="1293755575">
                      <w:marLeft w:val="0"/>
                      <w:marRight w:val="0"/>
                      <w:marTop w:val="0"/>
                      <w:marBottom w:val="0"/>
                      <w:divBdr>
                        <w:top w:val="none" w:sz="0" w:space="0" w:color="auto"/>
                        <w:left w:val="none" w:sz="0" w:space="0" w:color="auto"/>
                        <w:bottom w:val="none" w:sz="0" w:space="0" w:color="auto"/>
                        <w:right w:val="none" w:sz="0" w:space="0" w:color="auto"/>
                      </w:divBdr>
                      <w:divsChild>
                        <w:div w:id="1996949813">
                          <w:marLeft w:val="0"/>
                          <w:marRight w:val="0"/>
                          <w:marTop w:val="0"/>
                          <w:marBottom w:val="0"/>
                          <w:divBdr>
                            <w:top w:val="none" w:sz="0" w:space="0" w:color="auto"/>
                            <w:left w:val="none" w:sz="0" w:space="0" w:color="auto"/>
                            <w:bottom w:val="none" w:sz="0" w:space="0" w:color="auto"/>
                            <w:right w:val="none" w:sz="0" w:space="0" w:color="auto"/>
                          </w:divBdr>
                        </w:div>
                      </w:divsChild>
                    </w:div>
                    <w:div w:id="1300261485">
                      <w:marLeft w:val="0"/>
                      <w:marRight w:val="0"/>
                      <w:marTop w:val="0"/>
                      <w:marBottom w:val="0"/>
                      <w:divBdr>
                        <w:top w:val="none" w:sz="0" w:space="0" w:color="auto"/>
                        <w:left w:val="none" w:sz="0" w:space="0" w:color="auto"/>
                        <w:bottom w:val="none" w:sz="0" w:space="0" w:color="auto"/>
                        <w:right w:val="none" w:sz="0" w:space="0" w:color="auto"/>
                      </w:divBdr>
                      <w:divsChild>
                        <w:div w:id="51376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2333">
      <w:bodyDiv w:val="1"/>
      <w:marLeft w:val="0"/>
      <w:marRight w:val="0"/>
      <w:marTop w:val="0"/>
      <w:marBottom w:val="0"/>
      <w:divBdr>
        <w:top w:val="none" w:sz="0" w:space="0" w:color="auto"/>
        <w:left w:val="none" w:sz="0" w:space="0" w:color="auto"/>
        <w:bottom w:val="none" w:sz="0" w:space="0" w:color="auto"/>
        <w:right w:val="none" w:sz="0" w:space="0" w:color="auto"/>
      </w:divBdr>
      <w:divsChild>
        <w:div w:id="700280393">
          <w:marLeft w:val="0"/>
          <w:marRight w:val="0"/>
          <w:marTop w:val="0"/>
          <w:marBottom w:val="0"/>
          <w:divBdr>
            <w:top w:val="none" w:sz="0" w:space="0" w:color="auto"/>
            <w:left w:val="none" w:sz="0" w:space="0" w:color="auto"/>
            <w:bottom w:val="none" w:sz="0" w:space="0" w:color="auto"/>
            <w:right w:val="none" w:sz="0" w:space="0" w:color="auto"/>
          </w:divBdr>
          <w:divsChild>
            <w:div w:id="1519810216">
              <w:marLeft w:val="0"/>
              <w:marRight w:val="0"/>
              <w:marTop w:val="0"/>
              <w:marBottom w:val="0"/>
              <w:divBdr>
                <w:top w:val="none" w:sz="0" w:space="0" w:color="auto"/>
                <w:left w:val="none" w:sz="0" w:space="0" w:color="auto"/>
                <w:bottom w:val="none" w:sz="0" w:space="0" w:color="auto"/>
                <w:right w:val="none" w:sz="0" w:space="0" w:color="auto"/>
              </w:divBdr>
              <w:divsChild>
                <w:div w:id="163266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0378">
      <w:bodyDiv w:val="1"/>
      <w:marLeft w:val="0"/>
      <w:marRight w:val="0"/>
      <w:marTop w:val="0"/>
      <w:marBottom w:val="0"/>
      <w:divBdr>
        <w:top w:val="none" w:sz="0" w:space="0" w:color="auto"/>
        <w:left w:val="none" w:sz="0" w:space="0" w:color="auto"/>
        <w:bottom w:val="none" w:sz="0" w:space="0" w:color="auto"/>
        <w:right w:val="none" w:sz="0" w:space="0" w:color="auto"/>
      </w:divBdr>
    </w:div>
    <w:div w:id="23796003">
      <w:bodyDiv w:val="1"/>
      <w:marLeft w:val="0"/>
      <w:marRight w:val="0"/>
      <w:marTop w:val="0"/>
      <w:marBottom w:val="0"/>
      <w:divBdr>
        <w:top w:val="none" w:sz="0" w:space="0" w:color="auto"/>
        <w:left w:val="none" w:sz="0" w:space="0" w:color="auto"/>
        <w:bottom w:val="none" w:sz="0" w:space="0" w:color="auto"/>
        <w:right w:val="none" w:sz="0" w:space="0" w:color="auto"/>
      </w:divBdr>
      <w:divsChild>
        <w:div w:id="827749481">
          <w:marLeft w:val="0"/>
          <w:marRight w:val="0"/>
          <w:marTop w:val="0"/>
          <w:marBottom w:val="0"/>
          <w:divBdr>
            <w:top w:val="none" w:sz="0" w:space="0" w:color="auto"/>
            <w:left w:val="none" w:sz="0" w:space="0" w:color="auto"/>
            <w:bottom w:val="none" w:sz="0" w:space="0" w:color="auto"/>
            <w:right w:val="none" w:sz="0" w:space="0" w:color="auto"/>
          </w:divBdr>
          <w:divsChild>
            <w:div w:id="267856180">
              <w:marLeft w:val="136"/>
              <w:marRight w:val="0"/>
              <w:marTop w:val="0"/>
              <w:marBottom w:val="0"/>
              <w:divBdr>
                <w:top w:val="none" w:sz="0" w:space="0" w:color="auto"/>
                <w:left w:val="none" w:sz="0" w:space="0" w:color="auto"/>
                <w:bottom w:val="none" w:sz="0" w:space="0" w:color="auto"/>
                <w:right w:val="none" w:sz="0" w:space="0" w:color="auto"/>
              </w:divBdr>
              <w:divsChild>
                <w:div w:id="32508817">
                  <w:marLeft w:val="0"/>
                  <w:marRight w:val="0"/>
                  <w:marTop w:val="0"/>
                  <w:marBottom w:val="0"/>
                  <w:divBdr>
                    <w:top w:val="none" w:sz="0" w:space="0" w:color="auto"/>
                    <w:left w:val="none" w:sz="0" w:space="0" w:color="auto"/>
                    <w:bottom w:val="none" w:sz="0" w:space="0" w:color="auto"/>
                    <w:right w:val="none" w:sz="0" w:space="0" w:color="auto"/>
                  </w:divBdr>
                </w:div>
                <w:div w:id="201092142">
                  <w:marLeft w:val="0"/>
                  <w:marRight w:val="0"/>
                  <w:marTop w:val="0"/>
                  <w:marBottom w:val="0"/>
                  <w:divBdr>
                    <w:top w:val="none" w:sz="0" w:space="0" w:color="auto"/>
                    <w:left w:val="none" w:sz="0" w:space="0" w:color="auto"/>
                    <w:bottom w:val="none" w:sz="0" w:space="0" w:color="auto"/>
                    <w:right w:val="none" w:sz="0" w:space="0" w:color="auto"/>
                  </w:divBdr>
                </w:div>
                <w:div w:id="487746094">
                  <w:marLeft w:val="0"/>
                  <w:marRight w:val="0"/>
                  <w:marTop w:val="0"/>
                  <w:marBottom w:val="0"/>
                  <w:divBdr>
                    <w:top w:val="none" w:sz="0" w:space="0" w:color="auto"/>
                    <w:left w:val="none" w:sz="0" w:space="0" w:color="auto"/>
                    <w:bottom w:val="none" w:sz="0" w:space="0" w:color="auto"/>
                    <w:right w:val="none" w:sz="0" w:space="0" w:color="auto"/>
                  </w:divBdr>
                  <w:divsChild>
                    <w:div w:id="82188731">
                      <w:marLeft w:val="0"/>
                      <w:marRight w:val="0"/>
                      <w:marTop w:val="0"/>
                      <w:marBottom w:val="0"/>
                      <w:divBdr>
                        <w:top w:val="none" w:sz="0" w:space="0" w:color="auto"/>
                        <w:left w:val="none" w:sz="0" w:space="0" w:color="auto"/>
                        <w:bottom w:val="none" w:sz="0" w:space="0" w:color="auto"/>
                        <w:right w:val="none" w:sz="0" w:space="0" w:color="auto"/>
                      </w:divBdr>
                    </w:div>
                    <w:div w:id="90321581">
                      <w:marLeft w:val="0"/>
                      <w:marRight w:val="0"/>
                      <w:marTop w:val="0"/>
                      <w:marBottom w:val="0"/>
                      <w:divBdr>
                        <w:top w:val="none" w:sz="0" w:space="0" w:color="auto"/>
                        <w:left w:val="none" w:sz="0" w:space="0" w:color="auto"/>
                        <w:bottom w:val="none" w:sz="0" w:space="0" w:color="auto"/>
                        <w:right w:val="none" w:sz="0" w:space="0" w:color="auto"/>
                      </w:divBdr>
                    </w:div>
                    <w:div w:id="388848950">
                      <w:marLeft w:val="0"/>
                      <w:marRight w:val="0"/>
                      <w:marTop w:val="0"/>
                      <w:marBottom w:val="0"/>
                      <w:divBdr>
                        <w:top w:val="none" w:sz="0" w:space="0" w:color="auto"/>
                        <w:left w:val="none" w:sz="0" w:space="0" w:color="auto"/>
                        <w:bottom w:val="none" w:sz="0" w:space="0" w:color="auto"/>
                        <w:right w:val="none" w:sz="0" w:space="0" w:color="auto"/>
                      </w:divBdr>
                    </w:div>
                    <w:div w:id="888414541">
                      <w:marLeft w:val="0"/>
                      <w:marRight w:val="0"/>
                      <w:marTop w:val="0"/>
                      <w:marBottom w:val="0"/>
                      <w:divBdr>
                        <w:top w:val="none" w:sz="0" w:space="0" w:color="auto"/>
                        <w:left w:val="none" w:sz="0" w:space="0" w:color="auto"/>
                        <w:bottom w:val="none" w:sz="0" w:space="0" w:color="auto"/>
                        <w:right w:val="none" w:sz="0" w:space="0" w:color="auto"/>
                      </w:divBdr>
                    </w:div>
                  </w:divsChild>
                </w:div>
                <w:div w:id="598175038">
                  <w:marLeft w:val="0"/>
                  <w:marRight w:val="0"/>
                  <w:marTop w:val="0"/>
                  <w:marBottom w:val="0"/>
                  <w:divBdr>
                    <w:top w:val="none" w:sz="0" w:space="0" w:color="auto"/>
                    <w:left w:val="none" w:sz="0" w:space="0" w:color="auto"/>
                    <w:bottom w:val="none" w:sz="0" w:space="0" w:color="auto"/>
                    <w:right w:val="none" w:sz="0" w:space="0" w:color="auto"/>
                  </w:divBdr>
                </w:div>
                <w:div w:id="929776895">
                  <w:marLeft w:val="0"/>
                  <w:marRight w:val="0"/>
                  <w:marTop w:val="0"/>
                  <w:marBottom w:val="0"/>
                  <w:divBdr>
                    <w:top w:val="none" w:sz="0" w:space="0" w:color="auto"/>
                    <w:left w:val="none" w:sz="0" w:space="0" w:color="auto"/>
                    <w:bottom w:val="none" w:sz="0" w:space="0" w:color="auto"/>
                    <w:right w:val="none" w:sz="0" w:space="0" w:color="auto"/>
                  </w:divBdr>
                </w:div>
                <w:div w:id="966855171">
                  <w:marLeft w:val="0"/>
                  <w:marRight w:val="0"/>
                  <w:marTop w:val="0"/>
                  <w:marBottom w:val="0"/>
                  <w:divBdr>
                    <w:top w:val="none" w:sz="0" w:space="0" w:color="auto"/>
                    <w:left w:val="none" w:sz="0" w:space="0" w:color="auto"/>
                    <w:bottom w:val="none" w:sz="0" w:space="0" w:color="auto"/>
                    <w:right w:val="none" w:sz="0" w:space="0" w:color="auto"/>
                  </w:divBdr>
                </w:div>
                <w:div w:id="996109448">
                  <w:marLeft w:val="0"/>
                  <w:marRight w:val="0"/>
                  <w:marTop w:val="0"/>
                  <w:marBottom w:val="0"/>
                  <w:divBdr>
                    <w:top w:val="none" w:sz="0" w:space="0" w:color="auto"/>
                    <w:left w:val="none" w:sz="0" w:space="0" w:color="auto"/>
                    <w:bottom w:val="none" w:sz="0" w:space="0" w:color="auto"/>
                    <w:right w:val="none" w:sz="0" w:space="0" w:color="auto"/>
                  </w:divBdr>
                </w:div>
                <w:div w:id="1136029598">
                  <w:marLeft w:val="0"/>
                  <w:marRight w:val="0"/>
                  <w:marTop w:val="0"/>
                  <w:marBottom w:val="0"/>
                  <w:divBdr>
                    <w:top w:val="none" w:sz="0" w:space="0" w:color="auto"/>
                    <w:left w:val="none" w:sz="0" w:space="0" w:color="auto"/>
                    <w:bottom w:val="none" w:sz="0" w:space="0" w:color="auto"/>
                    <w:right w:val="none" w:sz="0" w:space="0" w:color="auto"/>
                  </w:divBdr>
                </w:div>
                <w:div w:id="135241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30876">
      <w:bodyDiv w:val="1"/>
      <w:marLeft w:val="0"/>
      <w:marRight w:val="0"/>
      <w:marTop w:val="0"/>
      <w:marBottom w:val="0"/>
      <w:divBdr>
        <w:top w:val="none" w:sz="0" w:space="0" w:color="auto"/>
        <w:left w:val="none" w:sz="0" w:space="0" w:color="auto"/>
        <w:bottom w:val="none" w:sz="0" w:space="0" w:color="auto"/>
        <w:right w:val="none" w:sz="0" w:space="0" w:color="auto"/>
      </w:divBdr>
    </w:div>
    <w:div w:id="33236828">
      <w:bodyDiv w:val="1"/>
      <w:marLeft w:val="0"/>
      <w:marRight w:val="0"/>
      <w:marTop w:val="0"/>
      <w:marBottom w:val="0"/>
      <w:divBdr>
        <w:top w:val="none" w:sz="0" w:space="0" w:color="auto"/>
        <w:left w:val="none" w:sz="0" w:space="0" w:color="auto"/>
        <w:bottom w:val="none" w:sz="0" w:space="0" w:color="auto"/>
        <w:right w:val="none" w:sz="0" w:space="0" w:color="auto"/>
      </w:divBdr>
    </w:div>
    <w:div w:id="33385560">
      <w:bodyDiv w:val="1"/>
      <w:marLeft w:val="0"/>
      <w:marRight w:val="0"/>
      <w:marTop w:val="0"/>
      <w:marBottom w:val="0"/>
      <w:divBdr>
        <w:top w:val="none" w:sz="0" w:space="0" w:color="auto"/>
        <w:left w:val="none" w:sz="0" w:space="0" w:color="auto"/>
        <w:bottom w:val="none" w:sz="0" w:space="0" w:color="auto"/>
        <w:right w:val="none" w:sz="0" w:space="0" w:color="auto"/>
      </w:divBdr>
      <w:divsChild>
        <w:div w:id="1566986002">
          <w:marLeft w:val="0"/>
          <w:marRight w:val="0"/>
          <w:marTop w:val="0"/>
          <w:marBottom w:val="0"/>
          <w:divBdr>
            <w:top w:val="none" w:sz="0" w:space="0" w:color="auto"/>
            <w:left w:val="none" w:sz="0" w:space="0" w:color="auto"/>
            <w:bottom w:val="none" w:sz="0" w:space="0" w:color="auto"/>
            <w:right w:val="none" w:sz="0" w:space="0" w:color="auto"/>
          </w:divBdr>
        </w:div>
      </w:divsChild>
    </w:div>
    <w:div w:id="34812844">
      <w:bodyDiv w:val="1"/>
      <w:marLeft w:val="0"/>
      <w:marRight w:val="0"/>
      <w:marTop w:val="0"/>
      <w:marBottom w:val="0"/>
      <w:divBdr>
        <w:top w:val="none" w:sz="0" w:space="0" w:color="auto"/>
        <w:left w:val="none" w:sz="0" w:space="0" w:color="auto"/>
        <w:bottom w:val="none" w:sz="0" w:space="0" w:color="auto"/>
        <w:right w:val="none" w:sz="0" w:space="0" w:color="auto"/>
      </w:divBdr>
    </w:div>
    <w:div w:id="39282802">
      <w:bodyDiv w:val="1"/>
      <w:marLeft w:val="0"/>
      <w:marRight w:val="0"/>
      <w:marTop w:val="0"/>
      <w:marBottom w:val="0"/>
      <w:divBdr>
        <w:top w:val="none" w:sz="0" w:space="0" w:color="auto"/>
        <w:left w:val="none" w:sz="0" w:space="0" w:color="auto"/>
        <w:bottom w:val="none" w:sz="0" w:space="0" w:color="auto"/>
        <w:right w:val="none" w:sz="0" w:space="0" w:color="auto"/>
      </w:divBdr>
      <w:divsChild>
        <w:div w:id="501745805">
          <w:marLeft w:val="0"/>
          <w:marRight w:val="0"/>
          <w:marTop w:val="117"/>
          <w:marBottom w:val="117"/>
          <w:divBdr>
            <w:top w:val="none" w:sz="0" w:space="0" w:color="auto"/>
            <w:left w:val="none" w:sz="0" w:space="0" w:color="auto"/>
            <w:bottom w:val="none" w:sz="0" w:space="0" w:color="auto"/>
            <w:right w:val="none" w:sz="0" w:space="0" w:color="auto"/>
          </w:divBdr>
          <w:divsChild>
            <w:div w:id="1010059593">
              <w:marLeft w:val="0"/>
              <w:marRight w:val="0"/>
              <w:marTop w:val="0"/>
              <w:marBottom w:val="0"/>
              <w:divBdr>
                <w:top w:val="none" w:sz="0" w:space="0" w:color="auto"/>
                <w:left w:val="none" w:sz="0" w:space="0" w:color="auto"/>
                <w:bottom w:val="none" w:sz="0" w:space="0" w:color="auto"/>
                <w:right w:val="none" w:sz="0" w:space="0" w:color="auto"/>
              </w:divBdr>
              <w:divsChild>
                <w:div w:id="690185868">
                  <w:marLeft w:val="0"/>
                  <w:marRight w:val="0"/>
                  <w:marTop w:val="50"/>
                  <w:marBottom w:val="0"/>
                  <w:divBdr>
                    <w:top w:val="none" w:sz="0" w:space="0" w:color="auto"/>
                    <w:left w:val="none" w:sz="0" w:space="0" w:color="auto"/>
                    <w:bottom w:val="none" w:sz="0" w:space="0" w:color="auto"/>
                    <w:right w:val="none" w:sz="0" w:space="0" w:color="auto"/>
                  </w:divBdr>
                  <w:divsChild>
                    <w:div w:id="2098285150">
                      <w:marLeft w:val="0"/>
                      <w:marRight w:val="0"/>
                      <w:marTop w:val="526"/>
                      <w:marBottom w:val="0"/>
                      <w:divBdr>
                        <w:top w:val="none" w:sz="0" w:space="0" w:color="auto"/>
                        <w:left w:val="none" w:sz="0" w:space="0" w:color="auto"/>
                        <w:bottom w:val="none" w:sz="0" w:space="0" w:color="auto"/>
                        <w:right w:val="none" w:sz="0" w:space="0" w:color="auto"/>
                      </w:divBdr>
                      <w:divsChild>
                        <w:div w:id="1564481611">
                          <w:marLeft w:val="0"/>
                          <w:marRight w:val="0"/>
                          <w:marTop w:val="0"/>
                          <w:marBottom w:val="0"/>
                          <w:divBdr>
                            <w:top w:val="none" w:sz="0" w:space="0" w:color="auto"/>
                            <w:left w:val="none" w:sz="0" w:space="0" w:color="auto"/>
                            <w:bottom w:val="none" w:sz="0" w:space="0" w:color="auto"/>
                            <w:right w:val="none" w:sz="0" w:space="0" w:color="auto"/>
                          </w:divBdr>
                          <w:divsChild>
                            <w:div w:id="720903980">
                              <w:marLeft w:val="0"/>
                              <w:marRight w:val="0"/>
                              <w:marTop w:val="499"/>
                              <w:marBottom w:val="250"/>
                              <w:divBdr>
                                <w:top w:val="single" w:sz="6" w:space="0" w:color="EBE8D8"/>
                                <w:left w:val="none" w:sz="0" w:space="0" w:color="auto"/>
                                <w:bottom w:val="none" w:sz="0" w:space="0" w:color="auto"/>
                                <w:right w:val="none" w:sz="0" w:space="0" w:color="auto"/>
                              </w:divBdr>
                              <w:divsChild>
                                <w:div w:id="2014068288">
                                  <w:marLeft w:val="0"/>
                                  <w:marRight w:val="0"/>
                                  <w:marTop w:val="0"/>
                                  <w:marBottom w:val="0"/>
                                  <w:divBdr>
                                    <w:top w:val="none" w:sz="0" w:space="0" w:color="auto"/>
                                    <w:left w:val="none" w:sz="0" w:space="0" w:color="auto"/>
                                    <w:bottom w:val="none" w:sz="0" w:space="0" w:color="auto"/>
                                    <w:right w:val="none" w:sz="0" w:space="0" w:color="auto"/>
                                  </w:divBdr>
                                  <w:divsChild>
                                    <w:div w:id="607009219">
                                      <w:marLeft w:val="0"/>
                                      <w:marRight w:val="0"/>
                                      <w:marTop w:val="0"/>
                                      <w:marBottom w:val="0"/>
                                      <w:divBdr>
                                        <w:top w:val="none" w:sz="0" w:space="0" w:color="auto"/>
                                        <w:left w:val="none" w:sz="0" w:space="0" w:color="auto"/>
                                        <w:bottom w:val="none" w:sz="0" w:space="0" w:color="auto"/>
                                        <w:right w:val="none" w:sz="0" w:space="0" w:color="auto"/>
                                      </w:divBdr>
                                      <w:divsChild>
                                        <w:div w:id="731545173">
                                          <w:marLeft w:val="0"/>
                                          <w:marRight w:val="0"/>
                                          <w:marTop w:val="0"/>
                                          <w:marBottom w:val="250"/>
                                          <w:divBdr>
                                            <w:top w:val="none" w:sz="0" w:space="0" w:color="auto"/>
                                            <w:left w:val="none" w:sz="0" w:space="0" w:color="auto"/>
                                            <w:bottom w:val="none" w:sz="0" w:space="0" w:color="auto"/>
                                            <w:right w:val="none" w:sz="0" w:space="0" w:color="auto"/>
                                          </w:divBdr>
                                          <w:divsChild>
                                            <w:div w:id="789318125">
                                              <w:marLeft w:val="0"/>
                                              <w:marRight w:val="0"/>
                                              <w:marTop w:val="0"/>
                                              <w:marBottom w:val="218"/>
                                              <w:divBdr>
                                                <w:top w:val="none" w:sz="0" w:space="0" w:color="auto"/>
                                                <w:left w:val="none" w:sz="0" w:space="0" w:color="auto"/>
                                                <w:bottom w:val="none" w:sz="0" w:space="0" w:color="auto"/>
                                                <w:right w:val="none" w:sz="0" w:space="0" w:color="auto"/>
                                              </w:divBdr>
                                            </w:div>
                                            <w:div w:id="1721785261">
                                              <w:marLeft w:val="0"/>
                                              <w:marRight w:val="0"/>
                                              <w:marTop w:val="0"/>
                                              <w:marBottom w:val="0"/>
                                              <w:divBdr>
                                                <w:top w:val="none" w:sz="0" w:space="0" w:color="auto"/>
                                                <w:left w:val="none" w:sz="0" w:space="0" w:color="auto"/>
                                                <w:bottom w:val="none" w:sz="0" w:space="0" w:color="auto"/>
                                                <w:right w:val="none" w:sz="0" w:space="0" w:color="auto"/>
                                              </w:divBdr>
                                            </w:div>
                                          </w:divsChild>
                                        </w:div>
                                        <w:div w:id="1780485836">
                                          <w:marLeft w:val="0"/>
                                          <w:marRight w:val="0"/>
                                          <w:marTop w:val="0"/>
                                          <w:marBottom w:val="250"/>
                                          <w:divBdr>
                                            <w:top w:val="none" w:sz="0" w:space="0" w:color="auto"/>
                                            <w:left w:val="none" w:sz="0" w:space="0" w:color="auto"/>
                                            <w:bottom w:val="none" w:sz="0" w:space="0" w:color="auto"/>
                                            <w:right w:val="none" w:sz="0" w:space="0" w:color="auto"/>
                                          </w:divBdr>
                                          <w:divsChild>
                                            <w:div w:id="96680343">
                                              <w:marLeft w:val="0"/>
                                              <w:marRight w:val="0"/>
                                              <w:marTop w:val="0"/>
                                              <w:marBottom w:val="0"/>
                                              <w:divBdr>
                                                <w:top w:val="none" w:sz="0" w:space="0" w:color="auto"/>
                                                <w:left w:val="none" w:sz="0" w:space="0" w:color="auto"/>
                                                <w:bottom w:val="none" w:sz="0" w:space="0" w:color="auto"/>
                                                <w:right w:val="none" w:sz="0" w:space="0" w:color="auto"/>
                                              </w:divBdr>
                                            </w:div>
                                            <w:div w:id="1975527624">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915209">
      <w:bodyDiv w:val="1"/>
      <w:marLeft w:val="0"/>
      <w:marRight w:val="0"/>
      <w:marTop w:val="0"/>
      <w:marBottom w:val="0"/>
      <w:divBdr>
        <w:top w:val="none" w:sz="0" w:space="0" w:color="auto"/>
        <w:left w:val="none" w:sz="0" w:space="0" w:color="auto"/>
        <w:bottom w:val="none" w:sz="0" w:space="0" w:color="auto"/>
        <w:right w:val="none" w:sz="0" w:space="0" w:color="auto"/>
      </w:divBdr>
      <w:divsChild>
        <w:div w:id="485971647">
          <w:marLeft w:val="0"/>
          <w:marRight w:val="0"/>
          <w:marTop w:val="0"/>
          <w:marBottom w:val="0"/>
          <w:divBdr>
            <w:top w:val="none" w:sz="0" w:space="0" w:color="auto"/>
            <w:left w:val="none" w:sz="0" w:space="0" w:color="auto"/>
            <w:bottom w:val="none" w:sz="0" w:space="0" w:color="auto"/>
            <w:right w:val="none" w:sz="0" w:space="0" w:color="auto"/>
          </w:divBdr>
          <w:divsChild>
            <w:div w:id="1918320335">
              <w:marLeft w:val="0"/>
              <w:marRight w:val="0"/>
              <w:marTop w:val="0"/>
              <w:marBottom w:val="0"/>
              <w:divBdr>
                <w:top w:val="none" w:sz="0" w:space="0" w:color="auto"/>
                <w:left w:val="none" w:sz="0" w:space="0" w:color="auto"/>
                <w:bottom w:val="none" w:sz="0" w:space="0" w:color="auto"/>
                <w:right w:val="none" w:sz="0" w:space="0" w:color="auto"/>
              </w:divBdr>
              <w:divsChild>
                <w:div w:id="1775635603">
                  <w:marLeft w:val="0"/>
                  <w:marRight w:val="0"/>
                  <w:marTop w:val="0"/>
                  <w:marBottom w:val="0"/>
                  <w:divBdr>
                    <w:top w:val="none" w:sz="0" w:space="0" w:color="auto"/>
                    <w:left w:val="none" w:sz="0" w:space="0" w:color="auto"/>
                    <w:bottom w:val="none" w:sz="0" w:space="0" w:color="auto"/>
                    <w:right w:val="none" w:sz="0" w:space="0" w:color="auto"/>
                  </w:divBdr>
                  <w:divsChild>
                    <w:div w:id="1607034393">
                      <w:marLeft w:val="0"/>
                      <w:marRight w:val="0"/>
                      <w:marTop w:val="0"/>
                      <w:marBottom w:val="0"/>
                      <w:divBdr>
                        <w:top w:val="none" w:sz="0" w:space="0" w:color="auto"/>
                        <w:left w:val="none" w:sz="0" w:space="0" w:color="auto"/>
                        <w:bottom w:val="none" w:sz="0" w:space="0" w:color="auto"/>
                        <w:right w:val="none" w:sz="0" w:space="0" w:color="auto"/>
                      </w:divBdr>
                      <w:divsChild>
                        <w:div w:id="1295794203">
                          <w:marLeft w:val="0"/>
                          <w:marRight w:val="0"/>
                          <w:marTop w:val="0"/>
                          <w:marBottom w:val="0"/>
                          <w:divBdr>
                            <w:top w:val="none" w:sz="0" w:space="0" w:color="auto"/>
                            <w:left w:val="none" w:sz="0" w:space="0" w:color="auto"/>
                            <w:bottom w:val="none" w:sz="0" w:space="0" w:color="auto"/>
                            <w:right w:val="none" w:sz="0" w:space="0" w:color="auto"/>
                          </w:divBdr>
                          <w:divsChild>
                            <w:div w:id="465004868">
                              <w:marLeft w:val="0"/>
                              <w:marRight w:val="0"/>
                              <w:marTop w:val="0"/>
                              <w:marBottom w:val="0"/>
                              <w:divBdr>
                                <w:top w:val="none" w:sz="0" w:space="0" w:color="auto"/>
                                <w:left w:val="none" w:sz="0" w:space="0" w:color="auto"/>
                                <w:bottom w:val="none" w:sz="0" w:space="0" w:color="auto"/>
                                <w:right w:val="none" w:sz="0" w:space="0" w:color="auto"/>
                              </w:divBdr>
                            </w:div>
                            <w:div w:id="566887445">
                              <w:marLeft w:val="0"/>
                              <w:marRight w:val="0"/>
                              <w:marTop w:val="0"/>
                              <w:marBottom w:val="0"/>
                              <w:divBdr>
                                <w:top w:val="none" w:sz="0" w:space="0" w:color="auto"/>
                                <w:left w:val="none" w:sz="0" w:space="0" w:color="auto"/>
                                <w:bottom w:val="none" w:sz="0" w:space="0" w:color="auto"/>
                                <w:right w:val="none" w:sz="0" w:space="0" w:color="auto"/>
                              </w:divBdr>
                            </w:div>
                            <w:div w:id="187946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78914">
      <w:bodyDiv w:val="1"/>
      <w:marLeft w:val="0"/>
      <w:marRight w:val="0"/>
      <w:marTop w:val="0"/>
      <w:marBottom w:val="0"/>
      <w:divBdr>
        <w:top w:val="none" w:sz="0" w:space="0" w:color="auto"/>
        <w:left w:val="none" w:sz="0" w:space="0" w:color="auto"/>
        <w:bottom w:val="none" w:sz="0" w:space="0" w:color="auto"/>
        <w:right w:val="none" w:sz="0" w:space="0" w:color="auto"/>
      </w:divBdr>
      <w:divsChild>
        <w:div w:id="736443847">
          <w:marLeft w:val="0"/>
          <w:marRight w:val="0"/>
          <w:marTop w:val="0"/>
          <w:marBottom w:val="0"/>
          <w:divBdr>
            <w:top w:val="none" w:sz="0" w:space="0" w:color="auto"/>
            <w:left w:val="none" w:sz="0" w:space="0" w:color="auto"/>
            <w:bottom w:val="none" w:sz="0" w:space="0" w:color="auto"/>
            <w:right w:val="none" w:sz="0" w:space="0" w:color="auto"/>
          </w:divBdr>
          <w:divsChild>
            <w:div w:id="667487621">
              <w:marLeft w:val="0"/>
              <w:marRight w:val="0"/>
              <w:marTop w:val="0"/>
              <w:marBottom w:val="0"/>
              <w:divBdr>
                <w:top w:val="none" w:sz="0" w:space="0" w:color="auto"/>
                <w:left w:val="none" w:sz="0" w:space="0" w:color="auto"/>
                <w:bottom w:val="none" w:sz="0" w:space="0" w:color="auto"/>
                <w:right w:val="none" w:sz="0" w:space="0" w:color="auto"/>
              </w:divBdr>
              <w:divsChild>
                <w:div w:id="1098253894">
                  <w:marLeft w:val="0"/>
                  <w:marRight w:val="0"/>
                  <w:marTop w:val="0"/>
                  <w:marBottom w:val="300"/>
                  <w:divBdr>
                    <w:top w:val="none" w:sz="0" w:space="0" w:color="auto"/>
                    <w:left w:val="none" w:sz="0" w:space="0" w:color="auto"/>
                    <w:bottom w:val="none" w:sz="0" w:space="0" w:color="auto"/>
                    <w:right w:val="none" w:sz="0" w:space="0" w:color="auto"/>
                  </w:divBdr>
                  <w:divsChild>
                    <w:div w:id="1166362781">
                      <w:marLeft w:val="0"/>
                      <w:marRight w:val="0"/>
                      <w:marTop w:val="0"/>
                      <w:marBottom w:val="0"/>
                      <w:divBdr>
                        <w:top w:val="none" w:sz="0" w:space="0" w:color="auto"/>
                        <w:left w:val="none" w:sz="0" w:space="0" w:color="auto"/>
                        <w:bottom w:val="none" w:sz="0" w:space="0" w:color="auto"/>
                        <w:right w:val="none" w:sz="0" w:space="0" w:color="auto"/>
                      </w:divBdr>
                      <w:divsChild>
                        <w:div w:id="302588672">
                          <w:marLeft w:val="75"/>
                          <w:marRight w:val="0"/>
                          <w:marTop w:val="0"/>
                          <w:marBottom w:val="0"/>
                          <w:divBdr>
                            <w:top w:val="none" w:sz="0" w:space="0" w:color="auto"/>
                            <w:left w:val="none" w:sz="0" w:space="0" w:color="auto"/>
                            <w:bottom w:val="none" w:sz="0" w:space="0" w:color="auto"/>
                            <w:right w:val="single" w:sz="6" w:space="23" w:color="F2F1F2"/>
                          </w:divBdr>
                        </w:div>
                      </w:divsChild>
                    </w:div>
                  </w:divsChild>
                </w:div>
              </w:divsChild>
            </w:div>
          </w:divsChild>
        </w:div>
      </w:divsChild>
    </w:div>
    <w:div w:id="48576644">
      <w:bodyDiv w:val="1"/>
      <w:marLeft w:val="0"/>
      <w:marRight w:val="0"/>
      <w:marTop w:val="0"/>
      <w:marBottom w:val="0"/>
      <w:divBdr>
        <w:top w:val="none" w:sz="0" w:space="0" w:color="auto"/>
        <w:left w:val="none" w:sz="0" w:space="0" w:color="auto"/>
        <w:bottom w:val="none" w:sz="0" w:space="0" w:color="auto"/>
        <w:right w:val="none" w:sz="0" w:space="0" w:color="auto"/>
      </w:divBdr>
      <w:divsChild>
        <w:div w:id="2063211472">
          <w:marLeft w:val="0"/>
          <w:marRight w:val="0"/>
          <w:marTop w:val="0"/>
          <w:marBottom w:val="0"/>
          <w:divBdr>
            <w:top w:val="none" w:sz="0" w:space="0" w:color="auto"/>
            <w:left w:val="none" w:sz="0" w:space="0" w:color="auto"/>
            <w:bottom w:val="none" w:sz="0" w:space="0" w:color="auto"/>
            <w:right w:val="none" w:sz="0" w:space="0" w:color="auto"/>
          </w:divBdr>
          <w:divsChild>
            <w:div w:id="1290210174">
              <w:marLeft w:val="0"/>
              <w:marRight w:val="0"/>
              <w:marTop w:val="0"/>
              <w:marBottom w:val="0"/>
              <w:divBdr>
                <w:top w:val="none" w:sz="0" w:space="0" w:color="auto"/>
                <w:left w:val="none" w:sz="0" w:space="0" w:color="auto"/>
                <w:bottom w:val="none" w:sz="0" w:space="0" w:color="auto"/>
                <w:right w:val="none" w:sz="0" w:space="0" w:color="auto"/>
              </w:divBdr>
              <w:divsChild>
                <w:div w:id="88890797">
                  <w:marLeft w:val="0"/>
                  <w:marRight w:val="0"/>
                  <w:marTop w:val="0"/>
                  <w:marBottom w:val="0"/>
                  <w:divBdr>
                    <w:top w:val="none" w:sz="0" w:space="0" w:color="auto"/>
                    <w:left w:val="none" w:sz="0" w:space="0" w:color="auto"/>
                    <w:bottom w:val="none" w:sz="0" w:space="0" w:color="auto"/>
                    <w:right w:val="none" w:sz="0" w:space="0" w:color="auto"/>
                  </w:divBdr>
                  <w:divsChild>
                    <w:div w:id="823854694">
                      <w:marLeft w:val="0"/>
                      <w:marRight w:val="75"/>
                      <w:marTop w:val="0"/>
                      <w:marBottom w:val="0"/>
                      <w:divBdr>
                        <w:top w:val="single" w:sz="2" w:space="0" w:color="000000"/>
                        <w:left w:val="single" w:sz="2" w:space="0" w:color="000000"/>
                        <w:bottom w:val="single" w:sz="2" w:space="0" w:color="000000"/>
                        <w:right w:val="single" w:sz="2" w:space="0" w:color="000000"/>
                      </w:divBdr>
                      <w:divsChild>
                        <w:div w:id="465045242">
                          <w:marLeft w:val="0"/>
                          <w:marRight w:val="0"/>
                          <w:marTop w:val="0"/>
                          <w:marBottom w:val="0"/>
                          <w:divBdr>
                            <w:top w:val="none" w:sz="0" w:space="0" w:color="auto"/>
                            <w:left w:val="none" w:sz="0" w:space="0" w:color="auto"/>
                            <w:bottom w:val="none" w:sz="0" w:space="0" w:color="auto"/>
                            <w:right w:val="none" w:sz="0" w:space="0" w:color="auto"/>
                          </w:divBdr>
                          <w:divsChild>
                            <w:div w:id="8439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319294">
      <w:bodyDiv w:val="1"/>
      <w:marLeft w:val="0"/>
      <w:marRight w:val="0"/>
      <w:marTop w:val="0"/>
      <w:marBottom w:val="0"/>
      <w:divBdr>
        <w:top w:val="none" w:sz="0" w:space="0" w:color="auto"/>
        <w:left w:val="none" w:sz="0" w:space="0" w:color="auto"/>
        <w:bottom w:val="none" w:sz="0" w:space="0" w:color="auto"/>
        <w:right w:val="none" w:sz="0" w:space="0" w:color="auto"/>
      </w:divBdr>
      <w:divsChild>
        <w:div w:id="760102092">
          <w:marLeft w:val="0"/>
          <w:marRight w:val="0"/>
          <w:marTop w:val="0"/>
          <w:marBottom w:val="0"/>
          <w:divBdr>
            <w:top w:val="none" w:sz="0" w:space="0" w:color="auto"/>
            <w:left w:val="none" w:sz="0" w:space="0" w:color="auto"/>
            <w:bottom w:val="none" w:sz="0" w:space="0" w:color="auto"/>
            <w:right w:val="none" w:sz="0" w:space="0" w:color="auto"/>
          </w:divBdr>
          <w:divsChild>
            <w:div w:id="1330019037">
              <w:marLeft w:val="0"/>
              <w:marRight w:val="0"/>
              <w:marTop w:val="0"/>
              <w:marBottom w:val="0"/>
              <w:divBdr>
                <w:top w:val="none" w:sz="0" w:space="0" w:color="auto"/>
                <w:left w:val="none" w:sz="0" w:space="0" w:color="auto"/>
                <w:bottom w:val="none" w:sz="0" w:space="0" w:color="auto"/>
                <w:right w:val="none" w:sz="0" w:space="0" w:color="auto"/>
              </w:divBdr>
              <w:divsChild>
                <w:div w:id="1730110099">
                  <w:marLeft w:val="0"/>
                  <w:marRight w:val="0"/>
                  <w:marTop w:val="0"/>
                  <w:marBottom w:val="0"/>
                  <w:divBdr>
                    <w:top w:val="none" w:sz="0" w:space="0" w:color="auto"/>
                    <w:left w:val="none" w:sz="0" w:space="0" w:color="auto"/>
                    <w:bottom w:val="none" w:sz="0" w:space="0" w:color="auto"/>
                    <w:right w:val="none" w:sz="0" w:space="0" w:color="auto"/>
                  </w:divBdr>
                  <w:divsChild>
                    <w:div w:id="183206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61557">
      <w:bodyDiv w:val="1"/>
      <w:marLeft w:val="0"/>
      <w:marRight w:val="0"/>
      <w:marTop w:val="0"/>
      <w:marBottom w:val="0"/>
      <w:divBdr>
        <w:top w:val="none" w:sz="0" w:space="0" w:color="auto"/>
        <w:left w:val="none" w:sz="0" w:space="0" w:color="auto"/>
        <w:bottom w:val="none" w:sz="0" w:space="0" w:color="auto"/>
        <w:right w:val="none" w:sz="0" w:space="0" w:color="auto"/>
      </w:divBdr>
    </w:div>
    <w:div w:id="56055293">
      <w:bodyDiv w:val="1"/>
      <w:marLeft w:val="0"/>
      <w:marRight w:val="0"/>
      <w:marTop w:val="0"/>
      <w:marBottom w:val="0"/>
      <w:divBdr>
        <w:top w:val="none" w:sz="0" w:space="0" w:color="auto"/>
        <w:left w:val="none" w:sz="0" w:space="0" w:color="auto"/>
        <w:bottom w:val="none" w:sz="0" w:space="0" w:color="auto"/>
        <w:right w:val="none" w:sz="0" w:space="0" w:color="auto"/>
      </w:divBdr>
    </w:div>
    <w:div w:id="66080472">
      <w:bodyDiv w:val="1"/>
      <w:marLeft w:val="0"/>
      <w:marRight w:val="0"/>
      <w:marTop w:val="0"/>
      <w:marBottom w:val="0"/>
      <w:divBdr>
        <w:top w:val="none" w:sz="0" w:space="0" w:color="auto"/>
        <w:left w:val="none" w:sz="0" w:space="0" w:color="auto"/>
        <w:bottom w:val="none" w:sz="0" w:space="0" w:color="auto"/>
        <w:right w:val="none" w:sz="0" w:space="0" w:color="auto"/>
      </w:divBdr>
      <w:divsChild>
        <w:div w:id="157698216">
          <w:marLeft w:val="0"/>
          <w:marRight w:val="0"/>
          <w:marTop w:val="0"/>
          <w:marBottom w:val="0"/>
          <w:divBdr>
            <w:top w:val="none" w:sz="0" w:space="0" w:color="auto"/>
            <w:left w:val="none" w:sz="0" w:space="0" w:color="auto"/>
            <w:bottom w:val="none" w:sz="0" w:space="0" w:color="auto"/>
            <w:right w:val="none" w:sz="0" w:space="0" w:color="auto"/>
          </w:divBdr>
          <w:divsChild>
            <w:div w:id="1984115302">
              <w:marLeft w:val="0"/>
              <w:marRight w:val="0"/>
              <w:marTop w:val="0"/>
              <w:marBottom w:val="0"/>
              <w:divBdr>
                <w:top w:val="none" w:sz="0" w:space="0" w:color="auto"/>
                <w:left w:val="none" w:sz="0" w:space="0" w:color="auto"/>
                <w:bottom w:val="none" w:sz="0" w:space="0" w:color="auto"/>
                <w:right w:val="none" w:sz="0" w:space="0" w:color="auto"/>
              </w:divBdr>
              <w:divsChild>
                <w:div w:id="1207907675">
                  <w:marLeft w:val="0"/>
                  <w:marRight w:val="0"/>
                  <w:marTop w:val="0"/>
                  <w:marBottom w:val="0"/>
                  <w:divBdr>
                    <w:top w:val="none" w:sz="0" w:space="0" w:color="auto"/>
                    <w:left w:val="none" w:sz="0" w:space="0" w:color="auto"/>
                    <w:bottom w:val="none" w:sz="0" w:space="0" w:color="auto"/>
                    <w:right w:val="none" w:sz="0" w:space="0" w:color="auto"/>
                  </w:divBdr>
                  <w:divsChild>
                    <w:div w:id="174864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51645">
      <w:bodyDiv w:val="1"/>
      <w:marLeft w:val="0"/>
      <w:marRight w:val="0"/>
      <w:marTop w:val="0"/>
      <w:marBottom w:val="0"/>
      <w:divBdr>
        <w:top w:val="none" w:sz="0" w:space="0" w:color="auto"/>
        <w:left w:val="none" w:sz="0" w:space="0" w:color="auto"/>
        <w:bottom w:val="none" w:sz="0" w:space="0" w:color="auto"/>
        <w:right w:val="none" w:sz="0" w:space="0" w:color="auto"/>
      </w:divBdr>
    </w:div>
    <w:div w:id="72968049">
      <w:bodyDiv w:val="1"/>
      <w:marLeft w:val="0"/>
      <w:marRight w:val="0"/>
      <w:marTop w:val="0"/>
      <w:marBottom w:val="0"/>
      <w:divBdr>
        <w:top w:val="none" w:sz="0" w:space="0" w:color="auto"/>
        <w:left w:val="none" w:sz="0" w:space="0" w:color="auto"/>
        <w:bottom w:val="none" w:sz="0" w:space="0" w:color="auto"/>
        <w:right w:val="none" w:sz="0" w:space="0" w:color="auto"/>
      </w:divBdr>
      <w:divsChild>
        <w:div w:id="707992595">
          <w:marLeft w:val="0"/>
          <w:marRight w:val="0"/>
          <w:marTop w:val="0"/>
          <w:marBottom w:val="0"/>
          <w:divBdr>
            <w:top w:val="none" w:sz="0" w:space="0" w:color="auto"/>
            <w:left w:val="none" w:sz="0" w:space="0" w:color="auto"/>
            <w:bottom w:val="none" w:sz="0" w:space="0" w:color="auto"/>
            <w:right w:val="none" w:sz="0" w:space="0" w:color="auto"/>
          </w:divBdr>
          <w:divsChild>
            <w:div w:id="1404529115">
              <w:marLeft w:val="0"/>
              <w:marRight w:val="0"/>
              <w:marTop w:val="0"/>
              <w:marBottom w:val="0"/>
              <w:divBdr>
                <w:top w:val="none" w:sz="0" w:space="0" w:color="auto"/>
                <w:left w:val="none" w:sz="0" w:space="0" w:color="auto"/>
                <w:bottom w:val="none" w:sz="0" w:space="0" w:color="auto"/>
                <w:right w:val="none" w:sz="0" w:space="0" w:color="auto"/>
              </w:divBdr>
              <w:divsChild>
                <w:div w:id="921377856">
                  <w:marLeft w:val="0"/>
                  <w:marRight w:val="0"/>
                  <w:marTop w:val="0"/>
                  <w:marBottom w:val="0"/>
                  <w:divBdr>
                    <w:top w:val="none" w:sz="0" w:space="0" w:color="auto"/>
                    <w:left w:val="none" w:sz="0" w:space="0" w:color="auto"/>
                    <w:bottom w:val="none" w:sz="0" w:space="0" w:color="auto"/>
                    <w:right w:val="none" w:sz="0" w:space="0" w:color="auto"/>
                  </w:divBdr>
                  <w:divsChild>
                    <w:div w:id="168343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78682">
      <w:bodyDiv w:val="1"/>
      <w:marLeft w:val="0"/>
      <w:marRight w:val="0"/>
      <w:marTop w:val="0"/>
      <w:marBottom w:val="0"/>
      <w:divBdr>
        <w:top w:val="none" w:sz="0" w:space="0" w:color="auto"/>
        <w:left w:val="none" w:sz="0" w:space="0" w:color="auto"/>
        <w:bottom w:val="none" w:sz="0" w:space="0" w:color="auto"/>
        <w:right w:val="none" w:sz="0" w:space="0" w:color="auto"/>
      </w:divBdr>
      <w:divsChild>
        <w:div w:id="892154600">
          <w:marLeft w:val="0"/>
          <w:marRight w:val="0"/>
          <w:marTop w:val="0"/>
          <w:marBottom w:val="0"/>
          <w:divBdr>
            <w:top w:val="none" w:sz="0" w:space="0" w:color="auto"/>
            <w:left w:val="none" w:sz="0" w:space="0" w:color="auto"/>
            <w:bottom w:val="none" w:sz="0" w:space="0" w:color="auto"/>
            <w:right w:val="none" w:sz="0" w:space="0" w:color="auto"/>
          </w:divBdr>
          <w:divsChild>
            <w:div w:id="203248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2288">
      <w:bodyDiv w:val="1"/>
      <w:marLeft w:val="0"/>
      <w:marRight w:val="0"/>
      <w:marTop w:val="0"/>
      <w:marBottom w:val="0"/>
      <w:divBdr>
        <w:top w:val="none" w:sz="0" w:space="0" w:color="auto"/>
        <w:left w:val="none" w:sz="0" w:space="0" w:color="auto"/>
        <w:bottom w:val="none" w:sz="0" w:space="0" w:color="auto"/>
        <w:right w:val="none" w:sz="0" w:space="0" w:color="auto"/>
      </w:divBdr>
      <w:divsChild>
        <w:div w:id="1650399734">
          <w:marLeft w:val="0"/>
          <w:marRight w:val="0"/>
          <w:marTop w:val="0"/>
          <w:marBottom w:val="0"/>
          <w:divBdr>
            <w:top w:val="none" w:sz="0" w:space="0" w:color="auto"/>
            <w:left w:val="none" w:sz="0" w:space="0" w:color="auto"/>
            <w:bottom w:val="none" w:sz="0" w:space="0" w:color="auto"/>
            <w:right w:val="none" w:sz="0" w:space="0" w:color="auto"/>
          </w:divBdr>
          <w:divsChild>
            <w:div w:id="758252350">
              <w:marLeft w:val="0"/>
              <w:marRight w:val="0"/>
              <w:marTop w:val="0"/>
              <w:marBottom w:val="0"/>
              <w:divBdr>
                <w:top w:val="none" w:sz="0" w:space="0" w:color="auto"/>
                <w:left w:val="none" w:sz="0" w:space="0" w:color="auto"/>
                <w:bottom w:val="none" w:sz="0" w:space="0" w:color="auto"/>
                <w:right w:val="none" w:sz="0" w:space="0" w:color="auto"/>
              </w:divBdr>
              <w:divsChild>
                <w:div w:id="1204176418">
                  <w:marLeft w:val="0"/>
                  <w:marRight w:val="0"/>
                  <w:marTop w:val="0"/>
                  <w:marBottom w:val="1545"/>
                  <w:divBdr>
                    <w:top w:val="none" w:sz="0" w:space="0" w:color="auto"/>
                    <w:left w:val="none" w:sz="0" w:space="0" w:color="auto"/>
                    <w:bottom w:val="none" w:sz="0" w:space="0" w:color="auto"/>
                    <w:right w:val="none" w:sz="0" w:space="0" w:color="auto"/>
                  </w:divBdr>
                  <w:divsChild>
                    <w:div w:id="652872423">
                      <w:marLeft w:val="0"/>
                      <w:marRight w:val="0"/>
                      <w:marTop w:val="0"/>
                      <w:marBottom w:val="1545"/>
                      <w:divBdr>
                        <w:top w:val="none" w:sz="0" w:space="0" w:color="auto"/>
                        <w:left w:val="none" w:sz="0" w:space="0" w:color="auto"/>
                        <w:bottom w:val="none" w:sz="0" w:space="0" w:color="auto"/>
                        <w:right w:val="none" w:sz="0" w:space="0" w:color="auto"/>
                      </w:divBdr>
                      <w:divsChild>
                        <w:div w:id="1901281592">
                          <w:marLeft w:val="0"/>
                          <w:marRight w:val="150"/>
                          <w:marTop w:val="0"/>
                          <w:marBottom w:val="150"/>
                          <w:divBdr>
                            <w:top w:val="single" w:sz="6" w:space="4" w:color="DADADA"/>
                            <w:left w:val="single" w:sz="6" w:space="4" w:color="DADADA"/>
                            <w:bottom w:val="single" w:sz="6" w:space="4" w:color="DADADA"/>
                            <w:right w:val="single" w:sz="6" w:space="4" w:color="DADADA"/>
                          </w:divBdr>
                        </w:div>
                      </w:divsChild>
                    </w:div>
                  </w:divsChild>
                </w:div>
              </w:divsChild>
            </w:div>
          </w:divsChild>
        </w:div>
      </w:divsChild>
    </w:div>
    <w:div w:id="82067581">
      <w:bodyDiv w:val="1"/>
      <w:marLeft w:val="0"/>
      <w:marRight w:val="0"/>
      <w:marTop w:val="0"/>
      <w:marBottom w:val="0"/>
      <w:divBdr>
        <w:top w:val="none" w:sz="0" w:space="0" w:color="auto"/>
        <w:left w:val="none" w:sz="0" w:space="0" w:color="auto"/>
        <w:bottom w:val="none" w:sz="0" w:space="0" w:color="auto"/>
        <w:right w:val="none" w:sz="0" w:space="0" w:color="auto"/>
      </w:divBdr>
      <w:divsChild>
        <w:div w:id="1811751508">
          <w:marLeft w:val="0"/>
          <w:marRight w:val="0"/>
          <w:marTop w:val="0"/>
          <w:marBottom w:val="0"/>
          <w:divBdr>
            <w:top w:val="none" w:sz="0" w:space="0" w:color="auto"/>
            <w:left w:val="none" w:sz="0" w:space="0" w:color="auto"/>
            <w:bottom w:val="none" w:sz="0" w:space="0" w:color="auto"/>
            <w:right w:val="none" w:sz="0" w:space="0" w:color="auto"/>
          </w:divBdr>
          <w:divsChild>
            <w:div w:id="106126255">
              <w:marLeft w:val="0"/>
              <w:marRight w:val="0"/>
              <w:marTop w:val="0"/>
              <w:marBottom w:val="0"/>
              <w:divBdr>
                <w:top w:val="none" w:sz="0" w:space="0" w:color="auto"/>
                <w:left w:val="none" w:sz="0" w:space="0" w:color="auto"/>
                <w:bottom w:val="none" w:sz="0" w:space="0" w:color="auto"/>
                <w:right w:val="none" w:sz="0" w:space="0" w:color="auto"/>
              </w:divBdr>
              <w:divsChild>
                <w:div w:id="416250809">
                  <w:marLeft w:val="0"/>
                  <w:marRight w:val="0"/>
                  <w:marTop w:val="0"/>
                  <w:marBottom w:val="0"/>
                  <w:divBdr>
                    <w:top w:val="none" w:sz="0" w:space="0" w:color="auto"/>
                    <w:left w:val="none" w:sz="0" w:space="0" w:color="auto"/>
                    <w:bottom w:val="none" w:sz="0" w:space="0" w:color="auto"/>
                    <w:right w:val="none" w:sz="0" w:space="0" w:color="auto"/>
                  </w:divBdr>
                  <w:divsChild>
                    <w:div w:id="14888013">
                      <w:marLeft w:val="0"/>
                      <w:marRight w:val="185"/>
                      <w:marTop w:val="0"/>
                      <w:marBottom w:val="46"/>
                      <w:divBdr>
                        <w:top w:val="none" w:sz="0" w:space="0" w:color="auto"/>
                        <w:left w:val="none" w:sz="0" w:space="0" w:color="auto"/>
                        <w:bottom w:val="none" w:sz="0" w:space="0" w:color="auto"/>
                        <w:right w:val="none" w:sz="0" w:space="0" w:color="auto"/>
                      </w:divBdr>
                      <w:divsChild>
                        <w:div w:id="742265577">
                          <w:marLeft w:val="0"/>
                          <w:marRight w:val="0"/>
                          <w:marTop w:val="92"/>
                          <w:marBottom w:val="185"/>
                          <w:divBdr>
                            <w:top w:val="none" w:sz="0" w:space="0" w:color="auto"/>
                            <w:left w:val="none" w:sz="0" w:space="0" w:color="auto"/>
                            <w:bottom w:val="none" w:sz="0" w:space="0" w:color="auto"/>
                            <w:right w:val="none" w:sz="0" w:space="0" w:color="auto"/>
                          </w:divBdr>
                          <w:divsChild>
                            <w:div w:id="1042361208">
                              <w:marLeft w:val="0"/>
                              <w:marRight w:val="0"/>
                              <w:marTop w:val="0"/>
                              <w:marBottom w:val="0"/>
                              <w:divBdr>
                                <w:top w:val="none" w:sz="0" w:space="0" w:color="auto"/>
                                <w:left w:val="none" w:sz="0" w:space="0" w:color="auto"/>
                                <w:bottom w:val="none" w:sz="0" w:space="0" w:color="auto"/>
                                <w:right w:val="none" w:sz="0" w:space="0" w:color="auto"/>
                              </w:divBdr>
                              <w:divsChild>
                                <w:div w:id="2029981765">
                                  <w:marLeft w:val="0"/>
                                  <w:marRight w:val="0"/>
                                  <w:marTop w:val="0"/>
                                  <w:marBottom w:val="0"/>
                                  <w:divBdr>
                                    <w:top w:val="none" w:sz="0" w:space="0" w:color="auto"/>
                                    <w:left w:val="none" w:sz="0" w:space="0" w:color="auto"/>
                                    <w:bottom w:val="none" w:sz="0" w:space="0" w:color="auto"/>
                                    <w:right w:val="none" w:sz="0" w:space="0" w:color="auto"/>
                                  </w:divBdr>
                                  <w:divsChild>
                                    <w:div w:id="241259759">
                                      <w:marLeft w:val="0"/>
                                      <w:marRight w:val="0"/>
                                      <w:marTop w:val="0"/>
                                      <w:marBottom w:val="185"/>
                                      <w:divBdr>
                                        <w:top w:val="none" w:sz="0" w:space="0" w:color="auto"/>
                                        <w:left w:val="none" w:sz="0" w:space="0" w:color="auto"/>
                                        <w:bottom w:val="single" w:sz="4" w:space="9" w:color="EEEEEE"/>
                                        <w:right w:val="none" w:sz="0" w:space="0" w:color="auto"/>
                                      </w:divBdr>
                                      <w:divsChild>
                                        <w:div w:id="183255392">
                                          <w:marLeft w:val="0"/>
                                          <w:marRight w:val="0"/>
                                          <w:marTop w:val="92"/>
                                          <w:marBottom w:val="0"/>
                                          <w:divBdr>
                                            <w:top w:val="none" w:sz="0" w:space="0" w:color="auto"/>
                                            <w:left w:val="none" w:sz="0" w:space="0" w:color="auto"/>
                                            <w:bottom w:val="none" w:sz="0" w:space="0" w:color="auto"/>
                                            <w:right w:val="none" w:sz="0" w:space="0" w:color="auto"/>
                                          </w:divBdr>
                                        </w:div>
                                        <w:div w:id="1490831182">
                                          <w:marLeft w:val="0"/>
                                          <w:marRight w:val="0"/>
                                          <w:marTop w:val="0"/>
                                          <w:marBottom w:val="0"/>
                                          <w:divBdr>
                                            <w:top w:val="none" w:sz="0" w:space="0" w:color="auto"/>
                                            <w:left w:val="none" w:sz="0" w:space="0" w:color="auto"/>
                                            <w:bottom w:val="none" w:sz="0" w:space="0" w:color="auto"/>
                                            <w:right w:val="none" w:sz="0" w:space="0" w:color="auto"/>
                                          </w:divBdr>
                                        </w:div>
                                      </w:divsChild>
                                    </w:div>
                                    <w:div w:id="1225945864">
                                      <w:marLeft w:val="0"/>
                                      <w:marRight w:val="0"/>
                                      <w:marTop w:val="0"/>
                                      <w:marBottom w:val="185"/>
                                      <w:divBdr>
                                        <w:top w:val="none" w:sz="0" w:space="0" w:color="auto"/>
                                        <w:left w:val="none" w:sz="0" w:space="0" w:color="auto"/>
                                        <w:bottom w:val="single" w:sz="4" w:space="9" w:color="EEEEEE"/>
                                        <w:right w:val="none" w:sz="0" w:space="0" w:color="auto"/>
                                      </w:divBdr>
                                      <w:divsChild>
                                        <w:div w:id="998463606">
                                          <w:marLeft w:val="0"/>
                                          <w:marRight w:val="0"/>
                                          <w:marTop w:val="92"/>
                                          <w:marBottom w:val="0"/>
                                          <w:divBdr>
                                            <w:top w:val="none" w:sz="0" w:space="0" w:color="auto"/>
                                            <w:left w:val="none" w:sz="0" w:space="0" w:color="auto"/>
                                            <w:bottom w:val="none" w:sz="0" w:space="0" w:color="auto"/>
                                            <w:right w:val="none" w:sz="0" w:space="0" w:color="auto"/>
                                          </w:divBdr>
                                        </w:div>
                                        <w:div w:id="1916167256">
                                          <w:marLeft w:val="0"/>
                                          <w:marRight w:val="0"/>
                                          <w:marTop w:val="0"/>
                                          <w:marBottom w:val="0"/>
                                          <w:divBdr>
                                            <w:top w:val="none" w:sz="0" w:space="0" w:color="auto"/>
                                            <w:left w:val="none" w:sz="0" w:space="0" w:color="auto"/>
                                            <w:bottom w:val="none" w:sz="0" w:space="0" w:color="auto"/>
                                            <w:right w:val="none" w:sz="0" w:space="0" w:color="auto"/>
                                          </w:divBdr>
                                        </w:div>
                                      </w:divsChild>
                                    </w:div>
                                    <w:div w:id="1701858111">
                                      <w:marLeft w:val="0"/>
                                      <w:marRight w:val="0"/>
                                      <w:marTop w:val="0"/>
                                      <w:marBottom w:val="185"/>
                                      <w:divBdr>
                                        <w:top w:val="none" w:sz="0" w:space="0" w:color="auto"/>
                                        <w:left w:val="none" w:sz="0" w:space="0" w:color="auto"/>
                                        <w:bottom w:val="single" w:sz="4" w:space="9" w:color="EEEEEE"/>
                                        <w:right w:val="none" w:sz="0" w:space="0" w:color="auto"/>
                                      </w:divBdr>
                                      <w:divsChild>
                                        <w:div w:id="1955019663">
                                          <w:marLeft w:val="0"/>
                                          <w:marRight w:val="0"/>
                                          <w:marTop w:val="0"/>
                                          <w:marBottom w:val="0"/>
                                          <w:divBdr>
                                            <w:top w:val="none" w:sz="0" w:space="0" w:color="auto"/>
                                            <w:left w:val="none" w:sz="0" w:space="0" w:color="auto"/>
                                            <w:bottom w:val="none" w:sz="0" w:space="0" w:color="auto"/>
                                            <w:right w:val="none" w:sz="0" w:space="0" w:color="auto"/>
                                          </w:divBdr>
                                        </w:div>
                                        <w:div w:id="2024937803">
                                          <w:marLeft w:val="0"/>
                                          <w:marRight w:val="0"/>
                                          <w:marTop w:val="92"/>
                                          <w:marBottom w:val="0"/>
                                          <w:divBdr>
                                            <w:top w:val="none" w:sz="0" w:space="0" w:color="auto"/>
                                            <w:left w:val="none" w:sz="0" w:space="0" w:color="auto"/>
                                            <w:bottom w:val="none" w:sz="0" w:space="0" w:color="auto"/>
                                            <w:right w:val="none" w:sz="0" w:space="0" w:color="auto"/>
                                          </w:divBdr>
                                        </w:div>
                                      </w:divsChild>
                                    </w:div>
                                    <w:div w:id="1719892914">
                                      <w:marLeft w:val="0"/>
                                      <w:marRight w:val="0"/>
                                      <w:marTop w:val="0"/>
                                      <w:marBottom w:val="185"/>
                                      <w:divBdr>
                                        <w:top w:val="none" w:sz="0" w:space="0" w:color="auto"/>
                                        <w:left w:val="none" w:sz="0" w:space="0" w:color="auto"/>
                                        <w:bottom w:val="single" w:sz="4" w:space="9" w:color="EEEEEE"/>
                                        <w:right w:val="none" w:sz="0" w:space="0" w:color="auto"/>
                                      </w:divBdr>
                                      <w:divsChild>
                                        <w:div w:id="741485148">
                                          <w:marLeft w:val="0"/>
                                          <w:marRight w:val="0"/>
                                          <w:marTop w:val="0"/>
                                          <w:marBottom w:val="0"/>
                                          <w:divBdr>
                                            <w:top w:val="none" w:sz="0" w:space="0" w:color="auto"/>
                                            <w:left w:val="none" w:sz="0" w:space="0" w:color="auto"/>
                                            <w:bottom w:val="none" w:sz="0" w:space="0" w:color="auto"/>
                                            <w:right w:val="none" w:sz="0" w:space="0" w:color="auto"/>
                                          </w:divBdr>
                                        </w:div>
                                        <w:div w:id="784269531">
                                          <w:marLeft w:val="0"/>
                                          <w:marRight w:val="0"/>
                                          <w:marTop w:val="92"/>
                                          <w:marBottom w:val="0"/>
                                          <w:divBdr>
                                            <w:top w:val="none" w:sz="0" w:space="0" w:color="auto"/>
                                            <w:left w:val="none" w:sz="0" w:space="0" w:color="auto"/>
                                            <w:bottom w:val="none" w:sz="0" w:space="0" w:color="auto"/>
                                            <w:right w:val="none" w:sz="0" w:space="0" w:color="auto"/>
                                          </w:divBdr>
                                        </w:div>
                                      </w:divsChild>
                                    </w:div>
                                    <w:div w:id="1764372109">
                                      <w:marLeft w:val="0"/>
                                      <w:marRight w:val="0"/>
                                      <w:marTop w:val="0"/>
                                      <w:marBottom w:val="185"/>
                                      <w:divBdr>
                                        <w:top w:val="none" w:sz="0" w:space="0" w:color="auto"/>
                                        <w:left w:val="none" w:sz="0" w:space="0" w:color="auto"/>
                                        <w:bottom w:val="single" w:sz="4" w:space="9" w:color="EEEEEE"/>
                                        <w:right w:val="none" w:sz="0" w:space="0" w:color="auto"/>
                                      </w:divBdr>
                                      <w:divsChild>
                                        <w:div w:id="1157840512">
                                          <w:marLeft w:val="0"/>
                                          <w:marRight w:val="0"/>
                                          <w:marTop w:val="0"/>
                                          <w:marBottom w:val="0"/>
                                          <w:divBdr>
                                            <w:top w:val="none" w:sz="0" w:space="0" w:color="auto"/>
                                            <w:left w:val="none" w:sz="0" w:space="0" w:color="auto"/>
                                            <w:bottom w:val="none" w:sz="0" w:space="0" w:color="auto"/>
                                            <w:right w:val="none" w:sz="0" w:space="0" w:color="auto"/>
                                          </w:divBdr>
                                        </w:div>
                                        <w:div w:id="1508253811">
                                          <w:marLeft w:val="0"/>
                                          <w:marRight w:val="0"/>
                                          <w:marTop w:val="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308987">
      <w:bodyDiv w:val="1"/>
      <w:marLeft w:val="0"/>
      <w:marRight w:val="0"/>
      <w:marTop w:val="0"/>
      <w:marBottom w:val="0"/>
      <w:divBdr>
        <w:top w:val="none" w:sz="0" w:space="0" w:color="auto"/>
        <w:left w:val="none" w:sz="0" w:space="0" w:color="auto"/>
        <w:bottom w:val="none" w:sz="0" w:space="0" w:color="auto"/>
        <w:right w:val="none" w:sz="0" w:space="0" w:color="auto"/>
      </w:divBdr>
      <w:divsChild>
        <w:div w:id="284778349">
          <w:marLeft w:val="0"/>
          <w:marRight w:val="0"/>
          <w:marTop w:val="0"/>
          <w:marBottom w:val="0"/>
          <w:divBdr>
            <w:top w:val="none" w:sz="0" w:space="0" w:color="auto"/>
            <w:left w:val="none" w:sz="0" w:space="0" w:color="auto"/>
            <w:bottom w:val="none" w:sz="0" w:space="0" w:color="auto"/>
            <w:right w:val="none" w:sz="0" w:space="0" w:color="auto"/>
          </w:divBdr>
          <w:divsChild>
            <w:div w:id="515114015">
              <w:marLeft w:val="0"/>
              <w:marRight w:val="0"/>
              <w:marTop w:val="0"/>
              <w:marBottom w:val="0"/>
              <w:divBdr>
                <w:top w:val="none" w:sz="0" w:space="0" w:color="auto"/>
                <w:left w:val="none" w:sz="0" w:space="0" w:color="auto"/>
                <w:bottom w:val="none" w:sz="0" w:space="0" w:color="auto"/>
                <w:right w:val="none" w:sz="0" w:space="0" w:color="auto"/>
              </w:divBdr>
              <w:divsChild>
                <w:div w:id="1093555323">
                  <w:marLeft w:val="0"/>
                  <w:marRight w:val="0"/>
                  <w:marTop w:val="0"/>
                  <w:marBottom w:val="0"/>
                  <w:divBdr>
                    <w:top w:val="none" w:sz="0" w:space="0" w:color="auto"/>
                    <w:left w:val="none" w:sz="0" w:space="0" w:color="auto"/>
                    <w:bottom w:val="none" w:sz="0" w:space="0" w:color="auto"/>
                    <w:right w:val="none" w:sz="0" w:space="0" w:color="auto"/>
                  </w:divBdr>
                  <w:divsChild>
                    <w:div w:id="1386640130">
                      <w:marLeft w:val="0"/>
                      <w:marRight w:val="0"/>
                      <w:marTop w:val="0"/>
                      <w:marBottom w:val="0"/>
                      <w:divBdr>
                        <w:top w:val="none" w:sz="0" w:space="0" w:color="auto"/>
                        <w:left w:val="none" w:sz="0" w:space="0" w:color="auto"/>
                        <w:bottom w:val="none" w:sz="0" w:space="0" w:color="auto"/>
                        <w:right w:val="none" w:sz="0" w:space="0" w:color="auto"/>
                      </w:divBdr>
                      <w:divsChild>
                        <w:div w:id="1989362915">
                          <w:marLeft w:val="0"/>
                          <w:marRight w:val="0"/>
                          <w:marTop w:val="0"/>
                          <w:marBottom w:val="0"/>
                          <w:divBdr>
                            <w:top w:val="none" w:sz="0" w:space="0" w:color="auto"/>
                            <w:left w:val="none" w:sz="0" w:space="0" w:color="auto"/>
                            <w:bottom w:val="none" w:sz="0" w:space="0" w:color="auto"/>
                            <w:right w:val="none" w:sz="0" w:space="0" w:color="auto"/>
                          </w:divBdr>
                          <w:divsChild>
                            <w:div w:id="1472479903">
                              <w:marLeft w:val="0"/>
                              <w:marRight w:val="0"/>
                              <w:marTop w:val="0"/>
                              <w:marBottom w:val="0"/>
                              <w:divBdr>
                                <w:top w:val="none" w:sz="0" w:space="0" w:color="auto"/>
                                <w:left w:val="none" w:sz="0" w:space="0" w:color="auto"/>
                                <w:bottom w:val="none" w:sz="0" w:space="0" w:color="auto"/>
                                <w:right w:val="none" w:sz="0" w:space="0" w:color="auto"/>
                              </w:divBdr>
                              <w:divsChild>
                                <w:div w:id="61755008">
                                  <w:marLeft w:val="0"/>
                                  <w:marRight w:val="0"/>
                                  <w:marTop w:val="0"/>
                                  <w:marBottom w:val="0"/>
                                  <w:divBdr>
                                    <w:top w:val="none" w:sz="0" w:space="0" w:color="auto"/>
                                    <w:left w:val="none" w:sz="0" w:space="0" w:color="auto"/>
                                    <w:bottom w:val="none" w:sz="0" w:space="0" w:color="auto"/>
                                    <w:right w:val="none" w:sz="0" w:space="0" w:color="auto"/>
                                  </w:divBdr>
                                  <w:divsChild>
                                    <w:div w:id="215745805">
                                      <w:marLeft w:val="0"/>
                                      <w:marRight w:val="0"/>
                                      <w:marTop w:val="0"/>
                                      <w:marBottom w:val="0"/>
                                      <w:divBdr>
                                        <w:top w:val="none" w:sz="0" w:space="0" w:color="auto"/>
                                        <w:left w:val="none" w:sz="0" w:space="0" w:color="auto"/>
                                        <w:bottom w:val="none" w:sz="0" w:space="0" w:color="auto"/>
                                        <w:right w:val="none" w:sz="0" w:space="0" w:color="auto"/>
                                      </w:divBdr>
                                    </w:div>
                                    <w:div w:id="430511869">
                                      <w:marLeft w:val="0"/>
                                      <w:marRight w:val="0"/>
                                      <w:marTop w:val="0"/>
                                      <w:marBottom w:val="0"/>
                                      <w:divBdr>
                                        <w:top w:val="none" w:sz="0" w:space="0" w:color="auto"/>
                                        <w:left w:val="none" w:sz="0" w:space="0" w:color="auto"/>
                                        <w:bottom w:val="none" w:sz="0" w:space="0" w:color="auto"/>
                                        <w:right w:val="none" w:sz="0" w:space="0" w:color="auto"/>
                                      </w:divBdr>
                                      <w:divsChild>
                                        <w:div w:id="1361590693">
                                          <w:marLeft w:val="0"/>
                                          <w:marRight w:val="0"/>
                                          <w:marTop w:val="0"/>
                                          <w:marBottom w:val="0"/>
                                          <w:divBdr>
                                            <w:top w:val="none" w:sz="0" w:space="0" w:color="auto"/>
                                            <w:left w:val="none" w:sz="0" w:space="0" w:color="auto"/>
                                            <w:bottom w:val="none" w:sz="0" w:space="0" w:color="auto"/>
                                            <w:right w:val="none" w:sz="0" w:space="0" w:color="auto"/>
                                          </w:divBdr>
                                        </w:div>
                                        <w:div w:id="1645037143">
                                          <w:marLeft w:val="0"/>
                                          <w:marRight w:val="0"/>
                                          <w:marTop w:val="0"/>
                                          <w:marBottom w:val="0"/>
                                          <w:divBdr>
                                            <w:top w:val="none" w:sz="0" w:space="0" w:color="auto"/>
                                            <w:left w:val="none" w:sz="0" w:space="0" w:color="auto"/>
                                            <w:bottom w:val="none" w:sz="0" w:space="0" w:color="auto"/>
                                            <w:right w:val="none" w:sz="0" w:space="0" w:color="auto"/>
                                          </w:divBdr>
                                        </w:div>
                                        <w:div w:id="2038851724">
                                          <w:marLeft w:val="0"/>
                                          <w:marRight w:val="0"/>
                                          <w:marTop w:val="0"/>
                                          <w:marBottom w:val="0"/>
                                          <w:divBdr>
                                            <w:top w:val="none" w:sz="0" w:space="0" w:color="auto"/>
                                            <w:left w:val="none" w:sz="0" w:space="0" w:color="auto"/>
                                            <w:bottom w:val="none" w:sz="0" w:space="0" w:color="auto"/>
                                            <w:right w:val="none" w:sz="0" w:space="0" w:color="auto"/>
                                          </w:divBdr>
                                        </w:div>
                                      </w:divsChild>
                                    </w:div>
                                    <w:div w:id="965430529">
                                      <w:marLeft w:val="0"/>
                                      <w:marRight w:val="0"/>
                                      <w:marTop w:val="0"/>
                                      <w:marBottom w:val="0"/>
                                      <w:divBdr>
                                        <w:top w:val="none" w:sz="0" w:space="0" w:color="auto"/>
                                        <w:left w:val="none" w:sz="0" w:space="0" w:color="auto"/>
                                        <w:bottom w:val="none" w:sz="0" w:space="0" w:color="auto"/>
                                        <w:right w:val="none" w:sz="0" w:space="0" w:color="auto"/>
                                      </w:divBdr>
                                    </w:div>
                                    <w:div w:id="1012605734">
                                      <w:marLeft w:val="0"/>
                                      <w:marRight w:val="0"/>
                                      <w:marTop w:val="0"/>
                                      <w:marBottom w:val="0"/>
                                      <w:divBdr>
                                        <w:top w:val="none" w:sz="0" w:space="0" w:color="auto"/>
                                        <w:left w:val="none" w:sz="0" w:space="0" w:color="auto"/>
                                        <w:bottom w:val="none" w:sz="0" w:space="0" w:color="auto"/>
                                        <w:right w:val="none" w:sz="0" w:space="0" w:color="auto"/>
                                      </w:divBdr>
                                      <w:divsChild>
                                        <w:div w:id="282424738">
                                          <w:marLeft w:val="0"/>
                                          <w:marRight w:val="0"/>
                                          <w:marTop w:val="0"/>
                                          <w:marBottom w:val="0"/>
                                          <w:divBdr>
                                            <w:top w:val="none" w:sz="0" w:space="0" w:color="auto"/>
                                            <w:left w:val="none" w:sz="0" w:space="0" w:color="auto"/>
                                            <w:bottom w:val="none" w:sz="0" w:space="0" w:color="auto"/>
                                            <w:right w:val="none" w:sz="0" w:space="0" w:color="auto"/>
                                          </w:divBdr>
                                        </w:div>
                                        <w:div w:id="1461263486">
                                          <w:marLeft w:val="0"/>
                                          <w:marRight w:val="0"/>
                                          <w:marTop w:val="0"/>
                                          <w:marBottom w:val="0"/>
                                          <w:divBdr>
                                            <w:top w:val="none" w:sz="0" w:space="0" w:color="auto"/>
                                            <w:left w:val="none" w:sz="0" w:space="0" w:color="auto"/>
                                            <w:bottom w:val="none" w:sz="0" w:space="0" w:color="auto"/>
                                            <w:right w:val="none" w:sz="0" w:space="0" w:color="auto"/>
                                          </w:divBdr>
                                        </w:div>
                                        <w:div w:id="1754007661">
                                          <w:marLeft w:val="0"/>
                                          <w:marRight w:val="0"/>
                                          <w:marTop w:val="0"/>
                                          <w:marBottom w:val="0"/>
                                          <w:divBdr>
                                            <w:top w:val="none" w:sz="0" w:space="0" w:color="auto"/>
                                            <w:left w:val="none" w:sz="0" w:space="0" w:color="auto"/>
                                            <w:bottom w:val="none" w:sz="0" w:space="0" w:color="auto"/>
                                            <w:right w:val="none" w:sz="0" w:space="0" w:color="auto"/>
                                          </w:divBdr>
                                        </w:div>
                                      </w:divsChild>
                                    </w:div>
                                    <w:div w:id="1238637716">
                                      <w:marLeft w:val="0"/>
                                      <w:marRight w:val="0"/>
                                      <w:marTop w:val="0"/>
                                      <w:marBottom w:val="0"/>
                                      <w:divBdr>
                                        <w:top w:val="none" w:sz="0" w:space="0" w:color="auto"/>
                                        <w:left w:val="none" w:sz="0" w:space="0" w:color="auto"/>
                                        <w:bottom w:val="none" w:sz="0" w:space="0" w:color="auto"/>
                                        <w:right w:val="none" w:sz="0" w:space="0" w:color="auto"/>
                                      </w:divBdr>
                                    </w:div>
                                    <w:div w:id="1422794472">
                                      <w:marLeft w:val="0"/>
                                      <w:marRight w:val="0"/>
                                      <w:marTop w:val="0"/>
                                      <w:marBottom w:val="0"/>
                                      <w:divBdr>
                                        <w:top w:val="none" w:sz="0" w:space="0" w:color="auto"/>
                                        <w:left w:val="none" w:sz="0" w:space="0" w:color="auto"/>
                                        <w:bottom w:val="none" w:sz="0" w:space="0" w:color="auto"/>
                                        <w:right w:val="none" w:sz="0" w:space="0" w:color="auto"/>
                                      </w:divBdr>
                                    </w:div>
                                    <w:div w:id="1634672734">
                                      <w:marLeft w:val="0"/>
                                      <w:marRight w:val="0"/>
                                      <w:marTop w:val="0"/>
                                      <w:marBottom w:val="0"/>
                                      <w:divBdr>
                                        <w:top w:val="none" w:sz="0" w:space="0" w:color="auto"/>
                                        <w:left w:val="none" w:sz="0" w:space="0" w:color="auto"/>
                                        <w:bottom w:val="none" w:sz="0" w:space="0" w:color="auto"/>
                                        <w:right w:val="none" w:sz="0" w:space="0" w:color="auto"/>
                                      </w:divBdr>
                                    </w:div>
                                    <w:div w:id="1729918226">
                                      <w:marLeft w:val="0"/>
                                      <w:marRight w:val="0"/>
                                      <w:marTop w:val="0"/>
                                      <w:marBottom w:val="0"/>
                                      <w:divBdr>
                                        <w:top w:val="none" w:sz="0" w:space="0" w:color="auto"/>
                                        <w:left w:val="none" w:sz="0" w:space="0" w:color="auto"/>
                                        <w:bottom w:val="none" w:sz="0" w:space="0" w:color="auto"/>
                                        <w:right w:val="none" w:sz="0" w:space="0" w:color="auto"/>
                                      </w:divBdr>
                                    </w:div>
                                    <w:div w:id="2050111016">
                                      <w:marLeft w:val="0"/>
                                      <w:marRight w:val="0"/>
                                      <w:marTop w:val="0"/>
                                      <w:marBottom w:val="0"/>
                                      <w:divBdr>
                                        <w:top w:val="none" w:sz="0" w:space="0" w:color="auto"/>
                                        <w:left w:val="none" w:sz="0" w:space="0" w:color="auto"/>
                                        <w:bottom w:val="none" w:sz="0" w:space="0" w:color="auto"/>
                                        <w:right w:val="none" w:sz="0" w:space="0" w:color="auto"/>
                                      </w:divBdr>
                                      <w:divsChild>
                                        <w:div w:id="1389526852">
                                          <w:marLeft w:val="0"/>
                                          <w:marRight w:val="0"/>
                                          <w:marTop w:val="0"/>
                                          <w:marBottom w:val="0"/>
                                          <w:divBdr>
                                            <w:top w:val="none" w:sz="0" w:space="0" w:color="auto"/>
                                            <w:left w:val="none" w:sz="0" w:space="0" w:color="auto"/>
                                            <w:bottom w:val="none" w:sz="0" w:space="0" w:color="auto"/>
                                            <w:right w:val="none" w:sz="0" w:space="0" w:color="auto"/>
                                          </w:divBdr>
                                        </w:div>
                                      </w:divsChild>
                                    </w:div>
                                    <w:div w:id="2138595872">
                                      <w:marLeft w:val="0"/>
                                      <w:marRight w:val="0"/>
                                      <w:marTop w:val="0"/>
                                      <w:marBottom w:val="0"/>
                                      <w:divBdr>
                                        <w:top w:val="none" w:sz="0" w:space="0" w:color="auto"/>
                                        <w:left w:val="none" w:sz="0" w:space="0" w:color="auto"/>
                                        <w:bottom w:val="none" w:sz="0" w:space="0" w:color="auto"/>
                                        <w:right w:val="none" w:sz="0" w:space="0" w:color="auto"/>
                                      </w:divBdr>
                                    </w:div>
                                  </w:divsChild>
                                </w:div>
                                <w:div w:id="74404960">
                                  <w:marLeft w:val="0"/>
                                  <w:marRight w:val="0"/>
                                  <w:marTop w:val="0"/>
                                  <w:marBottom w:val="0"/>
                                  <w:divBdr>
                                    <w:top w:val="single" w:sz="6" w:space="0" w:color="7FC0FF"/>
                                    <w:left w:val="single" w:sz="6" w:space="0" w:color="7FC0FF"/>
                                    <w:bottom w:val="single" w:sz="6" w:space="0" w:color="7FC0FF"/>
                                    <w:right w:val="single" w:sz="6" w:space="0" w:color="7FC0FF"/>
                                  </w:divBdr>
                                  <w:divsChild>
                                    <w:div w:id="380832302">
                                      <w:marLeft w:val="0"/>
                                      <w:marRight w:val="0"/>
                                      <w:marTop w:val="0"/>
                                      <w:marBottom w:val="0"/>
                                      <w:divBdr>
                                        <w:top w:val="none" w:sz="0" w:space="0" w:color="auto"/>
                                        <w:left w:val="none" w:sz="0" w:space="0" w:color="auto"/>
                                        <w:bottom w:val="none" w:sz="0" w:space="0" w:color="auto"/>
                                        <w:right w:val="none" w:sz="0" w:space="0" w:color="auto"/>
                                      </w:divBdr>
                                      <w:divsChild>
                                        <w:div w:id="218249839">
                                          <w:marLeft w:val="0"/>
                                          <w:marRight w:val="0"/>
                                          <w:marTop w:val="0"/>
                                          <w:marBottom w:val="0"/>
                                          <w:divBdr>
                                            <w:top w:val="none" w:sz="0" w:space="0" w:color="auto"/>
                                            <w:left w:val="none" w:sz="0" w:space="0" w:color="auto"/>
                                            <w:bottom w:val="none" w:sz="0" w:space="0" w:color="auto"/>
                                            <w:right w:val="none" w:sz="0" w:space="0" w:color="auto"/>
                                          </w:divBdr>
                                        </w:div>
                                        <w:div w:id="365788162">
                                          <w:marLeft w:val="0"/>
                                          <w:marRight w:val="0"/>
                                          <w:marTop w:val="0"/>
                                          <w:marBottom w:val="0"/>
                                          <w:divBdr>
                                            <w:top w:val="none" w:sz="0" w:space="0" w:color="auto"/>
                                            <w:left w:val="none" w:sz="0" w:space="0" w:color="auto"/>
                                            <w:bottom w:val="none" w:sz="0" w:space="0" w:color="auto"/>
                                            <w:right w:val="none" w:sz="0" w:space="0" w:color="auto"/>
                                          </w:divBdr>
                                          <w:divsChild>
                                            <w:div w:id="224141820">
                                              <w:marLeft w:val="0"/>
                                              <w:marRight w:val="0"/>
                                              <w:marTop w:val="0"/>
                                              <w:marBottom w:val="0"/>
                                              <w:divBdr>
                                                <w:top w:val="none" w:sz="0" w:space="0" w:color="auto"/>
                                                <w:left w:val="none" w:sz="0" w:space="0" w:color="auto"/>
                                                <w:bottom w:val="none" w:sz="0" w:space="0" w:color="auto"/>
                                                <w:right w:val="none" w:sz="0" w:space="0" w:color="auto"/>
                                              </w:divBdr>
                                            </w:div>
                                            <w:div w:id="1386635718">
                                              <w:marLeft w:val="0"/>
                                              <w:marRight w:val="0"/>
                                              <w:marTop w:val="0"/>
                                              <w:marBottom w:val="0"/>
                                              <w:divBdr>
                                                <w:top w:val="none" w:sz="0" w:space="0" w:color="auto"/>
                                                <w:left w:val="none" w:sz="0" w:space="0" w:color="auto"/>
                                                <w:bottom w:val="none" w:sz="0" w:space="0" w:color="auto"/>
                                                <w:right w:val="none" w:sz="0" w:space="0" w:color="auto"/>
                                              </w:divBdr>
                                            </w:div>
                                          </w:divsChild>
                                        </w:div>
                                        <w:div w:id="536167594">
                                          <w:marLeft w:val="0"/>
                                          <w:marRight w:val="0"/>
                                          <w:marTop w:val="0"/>
                                          <w:marBottom w:val="0"/>
                                          <w:divBdr>
                                            <w:top w:val="none" w:sz="0" w:space="0" w:color="auto"/>
                                            <w:left w:val="none" w:sz="0" w:space="0" w:color="auto"/>
                                            <w:bottom w:val="none" w:sz="0" w:space="0" w:color="auto"/>
                                            <w:right w:val="none" w:sz="0" w:space="0" w:color="auto"/>
                                          </w:divBdr>
                                        </w:div>
                                        <w:div w:id="623776363">
                                          <w:marLeft w:val="0"/>
                                          <w:marRight w:val="0"/>
                                          <w:marTop w:val="0"/>
                                          <w:marBottom w:val="0"/>
                                          <w:divBdr>
                                            <w:top w:val="none" w:sz="0" w:space="0" w:color="auto"/>
                                            <w:left w:val="none" w:sz="0" w:space="0" w:color="auto"/>
                                            <w:bottom w:val="none" w:sz="0" w:space="0" w:color="auto"/>
                                            <w:right w:val="none" w:sz="0" w:space="0" w:color="auto"/>
                                          </w:divBdr>
                                        </w:div>
                                        <w:div w:id="732897340">
                                          <w:marLeft w:val="0"/>
                                          <w:marRight w:val="0"/>
                                          <w:marTop w:val="0"/>
                                          <w:marBottom w:val="0"/>
                                          <w:divBdr>
                                            <w:top w:val="none" w:sz="0" w:space="0" w:color="auto"/>
                                            <w:left w:val="none" w:sz="0" w:space="0" w:color="auto"/>
                                            <w:bottom w:val="none" w:sz="0" w:space="0" w:color="auto"/>
                                            <w:right w:val="none" w:sz="0" w:space="0" w:color="auto"/>
                                          </w:divBdr>
                                        </w:div>
                                        <w:div w:id="1066534996">
                                          <w:marLeft w:val="0"/>
                                          <w:marRight w:val="0"/>
                                          <w:marTop w:val="0"/>
                                          <w:marBottom w:val="0"/>
                                          <w:divBdr>
                                            <w:top w:val="none" w:sz="0" w:space="0" w:color="auto"/>
                                            <w:left w:val="none" w:sz="0" w:space="0" w:color="auto"/>
                                            <w:bottom w:val="none" w:sz="0" w:space="0" w:color="auto"/>
                                            <w:right w:val="none" w:sz="0" w:space="0" w:color="auto"/>
                                          </w:divBdr>
                                        </w:div>
                                        <w:div w:id="1142776412">
                                          <w:marLeft w:val="0"/>
                                          <w:marRight w:val="0"/>
                                          <w:marTop w:val="0"/>
                                          <w:marBottom w:val="0"/>
                                          <w:divBdr>
                                            <w:top w:val="none" w:sz="0" w:space="0" w:color="auto"/>
                                            <w:left w:val="none" w:sz="0" w:space="0" w:color="auto"/>
                                            <w:bottom w:val="none" w:sz="0" w:space="0" w:color="auto"/>
                                            <w:right w:val="none" w:sz="0" w:space="0" w:color="auto"/>
                                          </w:divBdr>
                                        </w:div>
                                        <w:div w:id="1224756220">
                                          <w:marLeft w:val="0"/>
                                          <w:marRight w:val="0"/>
                                          <w:marTop w:val="0"/>
                                          <w:marBottom w:val="0"/>
                                          <w:divBdr>
                                            <w:top w:val="none" w:sz="0" w:space="0" w:color="auto"/>
                                            <w:left w:val="none" w:sz="0" w:space="0" w:color="auto"/>
                                            <w:bottom w:val="none" w:sz="0" w:space="0" w:color="auto"/>
                                            <w:right w:val="none" w:sz="0" w:space="0" w:color="auto"/>
                                          </w:divBdr>
                                        </w:div>
                                        <w:div w:id="1229849002">
                                          <w:marLeft w:val="0"/>
                                          <w:marRight w:val="0"/>
                                          <w:marTop w:val="0"/>
                                          <w:marBottom w:val="0"/>
                                          <w:divBdr>
                                            <w:top w:val="none" w:sz="0" w:space="0" w:color="auto"/>
                                            <w:left w:val="none" w:sz="0" w:space="0" w:color="auto"/>
                                            <w:bottom w:val="none" w:sz="0" w:space="0" w:color="auto"/>
                                            <w:right w:val="none" w:sz="0" w:space="0" w:color="auto"/>
                                          </w:divBdr>
                                        </w:div>
                                        <w:div w:id="1386178272">
                                          <w:marLeft w:val="0"/>
                                          <w:marRight w:val="0"/>
                                          <w:marTop w:val="0"/>
                                          <w:marBottom w:val="0"/>
                                          <w:divBdr>
                                            <w:top w:val="none" w:sz="0" w:space="0" w:color="auto"/>
                                            <w:left w:val="none" w:sz="0" w:space="0" w:color="auto"/>
                                            <w:bottom w:val="none" w:sz="0" w:space="0" w:color="auto"/>
                                            <w:right w:val="none" w:sz="0" w:space="0" w:color="auto"/>
                                          </w:divBdr>
                                        </w:div>
                                        <w:div w:id="1551840807">
                                          <w:marLeft w:val="0"/>
                                          <w:marRight w:val="0"/>
                                          <w:marTop w:val="0"/>
                                          <w:marBottom w:val="0"/>
                                          <w:divBdr>
                                            <w:top w:val="none" w:sz="0" w:space="0" w:color="auto"/>
                                            <w:left w:val="none" w:sz="0" w:space="0" w:color="auto"/>
                                            <w:bottom w:val="none" w:sz="0" w:space="0" w:color="auto"/>
                                            <w:right w:val="none" w:sz="0" w:space="0" w:color="auto"/>
                                          </w:divBdr>
                                        </w:div>
                                        <w:div w:id="2055231263">
                                          <w:marLeft w:val="0"/>
                                          <w:marRight w:val="0"/>
                                          <w:marTop w:val="0"/>
                                          <w:marBottom w:val="0"/>
                                          <w:divBdr>
                                            <w:top w:val="none" w:sz="0" w:space="0" w:color="auto"/>
                                            <w:left w:val="none" w:sz="0" w:space="0" w:color="auto"/>
                                            <w:bottom w:val="none" w:sz="0" w:space="0" w:color="auto"/>
                                            <w:right w:val="none" w:sz="0" w:space="0" w:color="auto"/>
                                          </w:divBdr>
                                        </w:div>
                                        <w:div w:id="21413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93726">
                                  <w:marLeft w:val="0"/>
                                  <w:marRight w:val="0"/>
                                  <w:marTop w:val="0"/>
                                  <w:marBottom w:val="0"/>
                                  <w:divBdr>
                                    <w:top w:val="none" w:sz="0" w:space="0" w:color="auto"/>
                                    <w:left w:val="none" w:sz="0" w:space="0" w:color="auto"/>
                                    <w:bottom w:val="none" w:sz="0" w:space="0" w:color="auto"/>
                                    <w:right w:val="none" w:sz="0" w:space="0" w:color="auto"/>
                                  </w:divBdr>
                                </w:div>
                                <w:div w:id="12074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46239">
      <w:bodyDiv w:val="1"/>
      <w:marLeft w:val="0"/>
      <w:marRight w:val="0"/>
      <w:marTop w:val="0"/>
      <w:marBottom w:val="0"/>
      <w:divBdr>
        <w:top w:val="none" w:sz="0" w:space="0" w:color="auto"/>
        <w:left w:val="none" w:sz="0" w:space="0" w:color="auto"/>
        <w:bottom w:val="none" w:sz="0" w:space="0" w:color="auto"/>
        <w:right w:val="none" w:sz="0" w:space="0" w:color="auto"/>
      </w:divBdr>
    </w:div>
    <w:div w:id="91442869">
      <w:bodyDiv w:val="1"/>
      <w:marLeft w:val="0"/>
      <w:marRight w:val="0"/>
      <w:marTop w:val="0"/>
      <w:marBottom w:val="0"/>
      <w:divBdr>
        <w:top w:val="single" w:sz="24" w:space="0" w:color="383638"/>
        <w:left w:val="none" w:sz="0" w:space="0" w:color="auto"/>
        <w:bottom w:val="none" w:sz="0" w:space="0" w:color="auto"/>
        <w:right w:val="none" w:sz="0" w:space="0" w:color="auto"/>
      </w:divBdr>
      <w:divsChild>
        <w:div w:id="77407511">
          <w:marLeft w:val="0"/>
          <w:marRight w:val="0"/>
          <w:marTop w:val="300"/>
          <w:marBottom w:val="300"/>
          <w:divBdr>
            <w:top w:val="none" w:sz="0" w:space="0" w:color="auto"/>
            <w:left w:val="none" w:sz="0" w:space="0" w:color="auto"/>
            <w:bottom w:val="none" w:sz="0" w:space="0" w:color="auto"/>
            <w:right w:val="none" w:sz="0" w:space="0" w:color="auto"/>
          </w:divBdr>
          <w:divsChild>
            <w:div w:id="46925714">
              <w:marLeft w:val="0"/>
              <w:marRight w:val="0"/>
              <w:marTop w:val="0"/>
              <w:marBottom w:val="0"/>
              <w:divBdr>
                <w:top w:val="none" w:sz="0" w:space="0" w:color="auto"/>
                <w:left w:val="none" w:sz="0" w:space="0" w:color="auto"/>
                <w:bottom w:val="none" w:sz="0" w:space="0" w:color="auto"/>
                <w:right w:val="none" w:sz="0" w:space="0" w:color="auto"/>
              </w:divBdr>
              <w:divsChild>
                <w:div w:id="1421291330">
                  <w:marLeft w:val="0"/>
                  <w:marRight w:val="0"/>
                  <w:marTop w:val="0"/>
                  <w:marBottom w:val="0"/>
                  <w:divBdr>
                    <w:top w:val="none" w:sz="0" w:space="0" w:color="auto"/>
                    <w:left w:val="none" w:sz="0" w:space="0" w:color="auto"/>
                    <w:bottom w:val="none" w:sz="0" w:space="0" w:color="auto"/>
                    <w:right w:val="none" w:sz="0" w:space="0" w:color="auto"/>
                  </w:divBdr>
                  <w:divsChild>
                    <w:div w:id="1426655308">
                      <w:marLeft w:val="0"/>
                      <w:marRight w:val="0"/>
                      <w:marTop w:val="0"/>
                      <w:marBottom w:val="0"/>
                      <w:divBdr>
                        <w:top w:val="none" w:sz="0" w:space="0" w:color="auto"/>
                        <w:left w:val="none" w:sz="0" w:space="0" w:color="auto"/>
                        <w:bottom w:val="none" w:sz="0" w:space="0" w:color="auto"/>
                        <w:right w:val="none" w:sz="0" w:space="0" w:color="auto"/>
                      </w:divBdr>
                      <w:divsChild>
                        <w:div w:id="532839335">
                          <w:marLeft w:val="0"/>
                          <w:marRight w:val="0"/>
                          <w:marTop w:val="0"/>
                          <w:marBottom w:val="0"/>
                          <w:divBdr>
                            <w:top w:val="none" w:sz="0" w:space="0" w:color="auto"/>
                            <w:left w:val="none" w:sz="0" w:space="0" w:color="auto"/>
                            <w:bottom w:val="none" w:sz="0" w:space="0" w:color="auto"/>
                            <w:right w:val="none" w:sz="0" w:space="0" w:color="auto"/>
                          </w:divBdr>
                          <w:divsChild>
                            <w:div w:id="38803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32358">
      <w:bodyDiv w:val="1"/>
      <w:marLeft w:val="75"/>
      <w:marRight w:val="75"/>
      <w:marTop w:val="75"/>
      <w:marBottom w:val="75"/>
      <w:divBdr>
        <w:top w:val="none" w:sz="0" w:space="0" w:color="auto"/>
        <w:left w:val="none" w:sz="0" w:space="0" w:color="auto"/>
        <w:bottom w:val="none" w:sz="0" w:space="0" w:color="auto"/>
        <w:right w:val="none" w:sz="0" w:space="0" w:color="auto"/>
      </w:divBdr>
      <w:divsChild>
        <w:div w:id="1907915081">
          <w:marLeft w:val="0"/>
          <w:marRight w:val="0"/>
          <w:marTop w:val="0"/>
          <w:marBottom w:val="0"/>
          <w:divBdr>
            <w:top w:val="none" w:sz="0" w:space="0" w:color="auto"/>
            <w:left w:val="none" w:sz="0" w:space="0" w:color="auto"/>
            <w:bottom w:val="none" w:sz="0" w:space="0" w:color="auto"/>
            <w:right w:val="none" w:sz="0" w:space="0" w:color="auto"/>
          </w:divBdr>
          <w:divsChild>
            <w:div w:id="532502640">
              <w:marLeft w:val="0"/>
              <w:marRight w:val="0"/>
              <w:marTop w:val="0"/>
              <w:marBottom w:val="0"/>
              <w:divBdr>
                <w:top w:val="none" w:sz="0" w:space="0" w:color="auto"/>
                <w:left w:val="none" w:sz="0" w:space="0" w:color="auto"/>
                <w:bottom w:val="none" w:sz="0" w:space="0" w:color="auto"/>
                <w:right w:val="none" w:sz="0" w:space="0" w:color="auto"/>
              </w:divBdr>
              <w:divsChild>
                <w:div w:id="1095519632">
                  <w:marLeft w:val="0"/>
                  <w:marRight w:val="0"/>
                  <w:marTop w:val="0"/>
                  <w:marBottom w:val="0"/>
                  <w:divBdr>
                    <w:top w:val="none" w:sz="0" w:space="0" w:color="auto"/>
                    <w:left w:val="none" w:sz="0" w:space="0" w:color="auto"/>
                    <w:bottom w:val="none" w:sz="0" w:space="0" w:color="auto"/>
                    <w:right w:val="none" w:sz="0" w:space="0" w:color="auto"/>
                  </w:divBdr>
                  <w:divsChild>
                    <w:div w:id="210505717">
                      <w:marLeft w:val="195"/>
                      <w:marRight w:val="150"/>
                      <w:marTop w:val="0"/>
                      <w:marBottom w:val="0"/>
                      <w:divBdr>
                        <w:top w:val="none" w:sz="0" w:space="0" w:color="auto"/>
                        <w:left w:val="none" w:sz="0" w:space="0" w:color="auto"/>
                        <w:bottom w:val="none" w:sz="0" w:space="0" w:color="auto"/>
                        <w:right w:val="dotted" w:sz="6" w:space="8" w:color="C0C0C0"/>
                      </w:divBdr>
                    </w:div>
                  </w:divsChild>
                </w:div>
              </w:divsChild>
            </w:div>
          </w:divsChild>
        </w:div>
      </w:divsChild>
    </w:div>
    <w:div w:id="95486333">
      <w:bodyDiv w:val="1"/>
      <w:marLeft w:val="0"/>
      <w:marRight w:val="0"/>
      <w:marTop w:val="0"/>
      <w:marBottom w:val="0"/>
      <w:divBdr>
        <w:top w:val="none" w:sz="0" w:space="0" w:color="auto"/>
        <w:left w:val="none" w:sz="0" w:space="0" w:color="auto"/>
        <w:bottom w:val="none" w:sz="0" w:space="0" w:color="auto"/>
        <w:right w:val="none" w:sz="0" w:space="0" w:color="auto"/>
      </w:divBdr>
      <w:divsChild>
        <w:div w:id="751778136">
          <w:marLeft w:val="0"/>
          <w:marRight w:val="0"/>
          <w:marTop w:val="0"/>
          <w:marBottom w:val="0"/>
          <w:divBdr>
            <w:top w:val="none" w:sz="0" w:space="0" w:color="auto"/>
            <w:left w:val="none" w:sz="0" w:space="0" w:color="auto"/>
            <w:bottom w:val="none" w:sz="0" w:space="0" w:color="auto"/>
            <w:right w:val="none" w:sz="0" w:space="0" w:color="auto"/>
          </w:divBdr>
          <w:divsChild>
            <w:div w:id="1081218514">
              <w:marLeft w:val="0"/>
              <w:marRight w:val="0"/>
              <w:marTop w:val="0"/>
              <w:marBottom w:val="0"/>
              <w:divBdr>
                <w:top w:val="none" w:sz="0" w:space="0" w:color="auto"/>
                <w:left w:val="none" w:sz="0" w:space="0" w:color="auto"/>
                <w:bottom w:val="none" w:sz="0" w:space="0" w:color="auto"/>
                <w:right w:val="none" w:sz="0" w:space="0" w:color="auto"/>
              </w:divBdr>
              <w:divsChild>
                <w:div w:id="1765296528">
                  <w:marLeft w:val="0"/>
                  <w:marRight w:val="0"/>
                  <w:marTop w:val="0"/>
                  <w:marBottom w:val="0"/>
                  <w:divBdr>
                    <w:top w:val="none" w:sz="0" w:space="0" w:color="auto"/>
                    <w:left w:val="none" w:sz="0" w:space="0" w:color="auto"/>
                    <w:bottom w:val="none" w:sz="0" w:space="0" w:color="auto"/>
                    <w:right w:val="none" w:sz="0" w:space="0" w:color="auto"/>
                  </w:divBdr>
                  <w:divsChild>
                    <w:div w:id="1333217591">
                      <w:marLeft w:val="0"/>
                      <w:marRight w:val="180"/>
                      <w:marTop w:val="0"/>
                      <w:marBottom w:val="0"/>
                      <w:divBdr>
                        <w:top w:val="none" w:sz="0" w:space="0" w:color="auto"/>
                        <w:left w:val="none" w:sz="0" w:space="0" w:color="auto"/>
                        <w:bottom w:val="none" w:sz="0" w:space="0" w:color="auto"/>
                        <w:right w:val="none" w:sz="0" w:space="0" w:color="auto"/>
                      </w:divBdr>
                      <w:divsChild>
                        <w:div w:id="1700616847">
                          <w:marLeft w:val="0"/>
                          <w:marRight w:val="0"/>
                          <w:marTop w:val="105"/>
                          <w:marBottom w:val="0"/>
                          <w:divBdr>
                            <w:top w:val="none" w:sz="0" w:space="0" w:color="auto"/>
                            <w:left w:val="none" w:sz="0" w:space="0" w:color="auto"/>
                            <w:bottom w:val="none" w:sz="0" w:space="0" w:color="auto"/>
                            <w:right w:val="none" w:sz="0" w:space="0" w:color="auto"/>
                          </w:divBdr>
                          <w:divsChild>
                            <w:div w:id="1579242384">
                              <w:marLeft w:val="0"/>
                              <w:marRight w:val="0"/>
                              <w:marTop w:val="0"/>
                              <w:marBottom w:val="0"/>
                              <w:divBdr>
                                <w:top w:val="none" w:sz="0" w:space="0" w:color="auto"/>
                                <w:left w:val="none" w:sz="0" w:space="0" w:color="auto"/>
                                <w:bottom w:val="none" w:sz="0" w:space="0" w:color="auto"/>
                                <w:right w:val="none" w:sz="0" w:space="0" w:color="auto"/>
                              </w:divBdr>
                              <w:divsChild>
                                <w:div w:id="19670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75069">
      <w:bodyDiv w:val="1"/>
      <w:marLeft w:val="0"/>
      <w:marRight w:val="0"/>
      <w:marTop w:val="0"/>
      <w:marBottom w:val="0"/>
      <w:divBdr>
        <w:top w:val="none" w:sz="0" w:space="0" w:color="auto"/>
        <w:left w:val="none" w:sz="0" w:space="0" w:color="auto"/>
        <w:bottom w:val="none" w:sz="0" w:space="0" w:color="auto"/>
        <w:right w:val="none" w:sz="0" w:space="0" w:color="auto"/>
      </w:divBdr>
    </w:div>
    <w:div w:id="105276416">
      <w:bodyDiv w:val="1"/>
      <w:marLeft w:val="0"/>
      <w:marRight w:val="0"/>
      <w:marTop w:val="0"/>
      <w:marBottom w:val="0"/>
      <w:divBdr>
        <w:top w:val="none" w:sz="0" w:space="0" w:color="auto"/>
        <w:left w:val="none" w:sz="0" w:space="0" w:color="auto"/>
        <w:bottom w:val="none" w:sz="0" w:space="0" w:color="auto"/>
        <w:right w:val="none" w:sz="0" w:space="0" w:color="auto"/>
      </w:divBdr>
    </w:div>
    <w:div w:id="106123473">
      <w:bodyDiv w:val="1"/>
      <w:marLeft w:val="0"/>
      <w:marRight w:val="0"/>
      <w:marTop w:val="0"/>
      <w:marBottom w:val="0"/>
      <w:divBdr>
        <w:top w:val="none" w:sz="0" w:space="0" w:color="auto"/>
        <w:left w:val="none" w:sz="0" w:space="0" w:color="auto"/>
        <w:bottom w:val="none" w:sz="0" w:space="0" w:color="auto"/>
        <w:right w:val="none" w:sz="0" w:space="0" w:color="auto"/>
      </w:divBdr>
      <w:divsChild>
        <w:div w:id="1498616940">
          <w:marLeft w:val="0"/>
          <w:marRight w:val="0"/>
          <w:marTop w:val="0"/>
          <w:marBottom w:val="0"/>
          <w:divBdr>
            <w:top w:val="none" w:sz="0" w:space="0" w:color="auto"/>
            <w:left w:val="none" w:sz="0" w:space="0" w:color="auto"/>
            <w:bottom w:val="none" w:sz="0" w:space="0" w:color="auto"/>
            <w:right w:val="none" w:sz="0" w:space="0" w:color="auto"/>
          </w:divBdr>
          <w:divsChild>
            <w:div w:id="1162544227">
              <w:marLeft w:val="0"/>
              <w:marRight w:val="0"/>
              <w:marTop w:val="0"/>
              <w:marBottom w:val="0"/>
              <w:divBdr>
                <w:top w:val="none" w:sz="0" w:space="0" w:color="auto"/>
                <w:left w:val="none" w:sz="0" w:space="0" w:color="auto"/>
                <w:bottom w:val="none" w:sz="0" w:space="0" w:color="auto"/>
                <w:right w:val="none" w:sz="0" w:space="0" w:color="auto"/>
              </w:divBdr>
              <w:divsChild>
                <w:div w:id="11141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5180">
      <w:bodyDiv w:val="1"/>
      <w:marLeft w:val="0"/>
      <w:marRight w:val="0"/>
      <w:marTop w:val="0"/>
      <w:marBottom w:val="0"/>
      <w:divBdr>
        <w:top w:val="none" w:sz="0" w:space="0" w:color="auto"/>
        <w:left w:val="none" w:sz="0" w:space="0" w:color="auto"/>
        <w:bottom w:val="none" w:sz="0" w:space="0" w:color="auto"/>
        <w:right w:val="none" w:sz="0" w:space="0" w:color="auto"/>
      </w:divBdr>
      <w:divsChild>
        <w:div w:id="2102800251">
          <w:marLeft w:val="0"/>
          <w:marRight w:val="0"/>
          <w:marTop w:val="117"/>
          <w:marBottom w:val="117"/>
          <w:divBdr>
            <w:top w:val="none" w:sz="0" w:space="0" w:color="auto"/>
            <w:left w:val="none" w:sz="0" w:space="0" w:color="auto"/>
            <w:bottom w:val="none" w:sz="0" w:space="0" w:color="auto"/>
            <w:right w:val="none" w:sz="0" w:space="0" w:color="auto"/>
          </w:divBdr>
          <w:divsChild>
            <w:div w:id="1252274886">
              <w:marLeft w:val="0"/>
              <w:marRight w:val="0"/>
              <w:marTop w:val="0"/>
              <w:marBottom w:val="0"/>
              <w:divBdr>
                <w:top w:val="none" w:sz="0" w:space="0" w:color="auto"/>
                <w:left w:val="none" w:sz="0" w:space="0" w:color="auto"/>
                <w:bottom w:val="none" w:sz="0" w:space="0" w:color="auto"/>
                <w:right w:val="none" w:sz="0" w:space="0" w:color="auto"/>
              </w:divBdr>
              <w:divsChild>
                <w:div w:id="1804037003">
                  <w:marLeft w:val="0"/>
                  <w:marRight w:val="0"/>
                  <w:marTop w:val="50"/>
                  <w:marBottom w:val="0"/>
                  <w:divBdr>
                    <w:top w:val="none" w:sz="0" w:space="0" w:color="auto"/>
                    <w:left w:val="none" w:sz="0" w:space="0" w:color="auto"/>
                    <w:bottom w:val="none" w:sz="0" w:space="0" w:color="auto"/>
                    <w:right w:val="none" w:sz="0" w:space="0" w:color="auto"/>
                  </w:divBdr>
                  <w:divsChild>
                    <w:div w:id="415901922">
                      <w:marLeft w:val="0"/>
                      <w:marRight w:val="0"/>
                      <w:marTop w:val="526"/>
                      <w:marBottom w:val="0"/>
                      <w:divBdr>
                        <w:top w:val="none" w:sz="0" w:space="0" w:color="auto"/>
                        <w:left w:val="none" w:sz="0" w:space="0" w:color="auto"/>
                        <w:bottom w:val="none" w:sz="0" w:space="0" w:color="auto"/>
                        <w:right w:val="none" w:sz="0" w:space="0" w:color="auto"/>
                      </w:divBdr>
                      <w:divsChild>
                        <w:div w:id="717364056">
                          <w:marLeft w:val="0"/>
                          <w:marRight w:val="0"/>
                          <w:marTop w:val="0"/>
                          <w:marBottom w:val="0"/>
                          <w:divBdr>
                            <w:top w:val="none" w:sz="0" w:space="0" w:color="auto"/>
                            <w:left w:val="none" w:sz="0" w:space="0" w:color="auto"/>
                            <w:bottom w:val="none" w:sz="0" w:space="0" w:color="auto"/>
                            <w:right w:val="none" w:sz="0" w:space="0" w:color="auto"/>
                          </w:divBdr>
                          <w:divsChild>
                            <w:div w:id="854072683">
                              <w:marLeft w:val="0"/>
                              <w:marRight w:val="0"/>
                              <w:marTop w:val="0"/>
                              <w:marBottom w:val="0"/>
                              <w:divBdr>
                                <w:top w:val="none" w:sz="0" w:space="0" w:color="auto"/>
                                <w:left w:val="none" w:sz="0" w:space="0" w:color="auto"/>
                                <w:bottom w:val="none" w:sz="0" w:space="0" w:color="auto"/>
                                <w:right w:val="none" w:sz="0" w:space="0" w:color="auto"/>
                              </w:divBdr>
                              <w:divsChild>
                                <w:div w:id="509178215">
                                  <w:marLeft w:val="0"/>
                                  <w:marRight w:val="0"/>
                                  <w:marTop w:val="0"/>
                                  <w:marBottom w:val="325"/>
                                  <w:divBdr>
                                    <w:top w:val="none" w:sz="0" w:space="0" w:color="auto"/>
                                    <w:left w:val="none" w:sz="0" w:space="0" w:color="auto"/>
                                    <w:bottom w:val="none" w:sz="0" w:space="0" w:color="auto"/>
                                    <w:right w:val="none" w:sz="0" w:space="0" w:color="auto"/>
                                  </w:divBdr>
                                  <w:divsChild>
                                    <w:div w:id="1043212495">
                                      <w:marLeft w:val="0"/>
                                      <w:marRight w:val="0"/>
                                      <w:marTop w:val="0"/>
                                      <w:marBottom w:val="0"/>
                                      <w:divBdr>
                                        <w:top w:val="none" w:sz="0" w:space="0" w:color="auto"/>
                                        <w:left w:val="none" w:sz="0" w:space="0" w:color="auto"/>
                                        <w:bottom w:val="none" w:sz="0" w:space="0" w:color="auto"/>
                                        <w:right w:val="none" w:sz="0" w:space="0" w:color="auto"/>
                                      </w:divBdr>
                                      <w:divsChild>
                                        <w:div w:id="449666395">
                                          <w:marLeft w:val="0"/>
                                          <w:marRight w:val="0"/>
                                          <w:marTop w:val="69"/>
                                          <w:marBottom w:val="137"/>
                                          <w:divBdr>
                                            <w:top w:val="none" w:sz="0" w:space="0" w:color="auto"/>
                                            <w:left w:val="none" w:sz="0" w:space="0" w:color="auto"/>
                                            <w:bottom w:val="none" w:sz="0" w:space="0" w:color="auto"/>
                                            <w:right w:val="none" w:sz="0" w:space="0" w:color="auto"/>
                                          </w:divBdr>
                                        </w:div>
                                        <w:div w:id="775369038">
                                          <w:marLeft w:val="0"/>
                                          <w:marRight w:val="0"/>
                                          <w:marTop w:val="0"/>
                                          <w:marBottom w:val="0"/>
                                          <w:divBdr>
                                            <w:top w:val="none" w:sz="0" w:space="0" w:color="auto"/>
                                            <w:left w:val="none" w:sz="0" w:space="0" w:color="auto"/>
                                            <w:bottom w:val="none" w:sz="0" w:space="0" w:color="auto"/>
                                            <w:right w:val="none" w:sz="0" w:space="0" w:color="auto"/>
                                          </w:divBdr>
                                        </w:div>
                                        <w:div w:id="1002123602">
                                          <w:marLeft w:val="0"/>
                                          <w:marRight w:val="0"/>
                                          <w:marTop w:val="0"/>
                                          <w:marBottom w:val="0"/>
                                          <w:divBdr>
                                            <w:top w:val="none" w:sz="0" w:space="0" w:color="auto"/>
                                            <w:left w:val="none" w:sz="0" w:space="0" w:color="auto"/>
                                            <w:bottom w:val="none" w:sz="0" w:space="0" w:color="auto"/>
                                            <w:right w:val="none" w:sz="0" w:space="0" w:color="auto"/>
                                          </w:divBdr>
                                          <w:divsChild>
                                            <w:div w:id="441346940">
                                              <w:marLeft w:val="0"/>
                                              <w:marRight w:val="0"/>
                                              <w:marTop w:val="0"/>
                                              <w:marBottom w:val="0"/>
                                              <w:divBdr>
                                                <w:top w:val="none" w:sz="0" w:space="0" w:color="auto"/>
                                                <w:left w:val="none" w:sz="0" w:space="0" w:color="auto"/>
                                                <w:bottom w:val="none" w:sz="0" w:space="0" w:color="auto"/>
                                                <w:right w:val="none" w:sz="0" w:space="0" w:color="auto"/>
                                              </w:divBdr>
                                            </w:div>
                                            <w:div w:id="493228906">
                                              <w:marLeft w:val="0"/>
                                              <w:marRight w:val="0"/>
                                              <w:marTop w:val="0"/>
                                              <w:marBottom w:val="0"/>
                                              <w:divBdr>
                                                <w:top w:val="none" w:sz="0" w:space="0" w:color="auto"/>
                                                <w:left w:val="none" w:sz="0" w:space="0" w:color="auto"/>
                                                <w:bottom w:val="none" w:sz="0" w:space="0" w:color="auto"/>
                                                <w:right w:val="none" w:sz="0" w:space="0" w:color="auto"/>
                                              </w:divBdr>
                                            </w:div>
                                            <w:div w:id="178102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202294">
      <w:bodyDiv w:val="1"/>
      <w:marLeft w:val="0"/>
      <w:marRight w:val="0"/>
      <w:marTop w:val="0"/>
      <w:marBottom w:val="0"/>
      <w:divBdr>
        <w:top w:val="none" w:sz="0" w:space="0" w:color="auto"/>
        <w:left w:val="none" w:sz="0" w:space="0" w:color="auto"/>
        <w:bottom w:val="none" w:sz="0" w:space="0" w:color="auto"/>
        <w:right w:val="none" w:sz="0" w:space="0" w:color="auto"/>
      </w:divBdr>
      <w:divsChild>
        <w:div w:id="1147628702">
          <w:marLeft w:val="0"/>
          <w:marRight w:val="0"/>
          <w:marTop w:val="0"/>
          <w:marBottom w:val="0"/>
          <w:divBdr>
            <w:top w:val="none" w:sz="0" w:space="0" w:color="auto"/>
            <w:left w:val="none" w:sz="0" w:space="0" w:color="auto"/>
            <w:bottom w:val="none" w:sz="0" w:space="0" w:color="auto"/>
            <w:right w:val="none" w:sz="0" w:space="0" w:color="auto"/>
          </w:divBdr>
          <w:divsChild>
            <w:div w:id="449322371">
              <w:marLeft w:val="0"/>
              <w:marRight w:val="0"/>
              <w:marTop w:val="0"/>
              <w:marBottom w:val="0"/>
              <w:divBdr>
                <w:top w:val="none" w:sz="0" w:space="0" w:color="auto"/>
                <w:left w:val="none" w:sz="0" w:space="0" w:color="auto"/>
                <w:bottom w:val="none" w:sz="0" w:space="0" w:color="auto"/>
                <w:right w:val="none" w:sz="0" w:space="0" w:color="auto"/>
              </w:divBdr>
              <w:divsChild>
                <w:div w:id="934628128">
                  <w:marLeft w:val="0"/>
                  <w:marRight w:val="0"/>
                  <w:marTop w:val="0"/>
                  <w:marBottom w:val="0"/>
                  <w:divBdr>
                    <w:top w:val="none" w:sz="0" w:space="0" w:color="auto"/>
                    <w:left w:val="none" w:sz="0" w:space="0" w:color="auto"/>
                    <w:bottom w:val="none" w:sz="0" w:space="0" w:color="auto"/>
                    <w:right w:val="none" w:sz="0" w:space="0" w:color="auto"/>
                  </w:divBdr>
                  <w:divsChild>
                    <w:div w:id="1194735278">
                      <w:marLeft w:val="0"/>
                      <w:marRight w:val="0"/>
                      <w:marTop w:val="0"/>
                      <w:marBottom w:val="0"/>
                      <w:divBdr>
                        <w:top w:val="none" w:sz="0" w:space="0" w:color="auto"/>
                        <w:left w:val="none" w:sz="0" w:space="0" w:color="auto"/>
                        <w:bottom w:val="none" w:sz="0" w:space="0" w:color="auto"/>
                        <w:right w:val="none" w:sz="0" w:space="0" w:color="auto"/>
                      </w:divBdr>
                      <w:divsChild>
                        <w:div w:id="210895047">
                          <w:marLeft w:val="0"/>
                          <w:marRight w:val="0"/>
                          <w:marTop w:val="0"/>
                          <w:marBottom w:val="0"/>
                          <w:divBdr>
                            <w:top w:val="none" w:sz="0" w:space="0" w:color="auto"/>
                            <w:left w:val="none" w:sz="0" w:space="0" w:color="auto"/>
                            <w:bottom w:val="none" w:sz="0" w:space="0" w:color="auto"/>
                            <w:right w:val="none" w:sz="0" w:space="0" w:color="auto"/>
                          </w:divBdr>
                          <w:divsChild>
                            <w:div w:id="420493807">
                              <w:marLeft w:val="0"/>
                              <w:marRight w:val="0"/>
                              <w:marTop w:val="0"/>
                              <w:marBottom w:val="0"/>
                              <w:divBdr>
                                <w:top w:val="none" w:sz="0" w:space="0" w:color="auto"/>
                                <w:left w:val="none" w:sz="0" w:space="0" w:color="auto"/>
                                <w:bottom w:val="none" w:sz="0" w:space="0" w:color="auto"/>
                                <w:right w:val="none" w:sz="0" w:space="0" w:color="auto"/>
                              </w:divBdr>
                              <w:divsChild>
                                <w:div w:id="133484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226308">
      <w:bodyDiv w:val="1"/>
      <w:marLeft w:val="0"/>
      <w:marRight w:val="0"/>
      <w:marTop w:val="0"/>
      <w:marBottom w:val="0"/>
      <w:divBdr>
        <w:top w:val="none" w:sz="0" w:space="0" w:color="auto"/>
        <w:left w:val="none" w:sz="0" w:space="0" w:color="auto"/>
        <w:bottom w:val="none" w:sz="0" w:space="0" w:color="auto"/>
        <w:right w:val="none" w:sz="0" w:space="0" w:color="auto"/>
      </w:divBdr>
      <w:divsChild>
        <w:div w:id="430661575">
          <w:marLeft w:val="0"/>
          <w:marRight w:val="0"/>
          <w:marTop w:val="0"/>
          <w:marBottom w:val="300"/>
          <w:divBdr>
            <w:top w:val="none" w:sz="0" w:space="0" w:color="auto"/>
            <w:left w:val="none" w:sz="0" w:space="0" w:color="auto"/>
            <w:bottom w:val="none" w:sz="0" w:space="0" w:color="auto"/>
            <w:right w:val="none" w:sz="0" w:space="0" w:color="auto"/>
          </w:divBdr>
          <w:divsChild>
            <w:div w:id="1616402979">
              <w:marLeft w:val="0"/>
              <w:marRight w:val="0"/>
              <w:marTop w:val="0"/>
              <w:marBottom w:val="0"/>
              <w:divBdr>
                <w:top w:val="none" w:sz="0" w:space="0" w:color="auto"/>
                <w:left w:val="single" w:sz="6" w:space="1" w:color="FFFFFF"/>
                <w:bottom w:val="none" w:sz="0" w:space="0" w:color="auto"/>
                <w:right w:val="single" w:sz="6" w:space="1" w:color="FFFFFF"/>
              </w:divBdr>
              <w:divsChild>
                <w:div w:id="238904056">
                  <w:marLeft w:val="0"/>
                  <w:marRight w:val="0"/>
                  <w:marTop w:val="0"/>
                  <w:marBottom w:val="0"/>
                  <w:divBdr>
                    <w:top w:val="none" w:sz="0" w:space="0" w:color="auto"/>
                    <w:left w:val="none" w:sz="0" w:space="0" w:color="auto"/>
                    <w:bottom w:val="none" w:sz="0" w:space="0" w:color="auto"/>
                    <w:right w:val="none" w:sz="0" w:space="0" w:color="auto"/>
                  </w:divBdr>
                  <w:divsChild>
                    <w:div w:id="1758094156">
                      <w:marLeft w:val="0"/>
                      <w:marRight w:val="0"/>
                      <w:marTop w:val="0"/>
                      <w:marBottom w:val="0"/>
                      <w:divBdr>
                        <w:top w:val="none" w:sz="0" w:space="0" w:color="auto"/>
                        <w:left w:val="none" w:sz="0" w:space="0" w:color="auto"/>
                        <w:bottom w:val="none" w:sz="0" w:space="0" w:color="auto"/>
                        <w:right w:val="none" w:sz="0" w:space="0" w:color="auto"/>
                      </w:divBdr>
                      <w:divsChild>
                        <w:div w:id="86123438">
                          <w:marLeft w:val="0"/>
                          <w:marRight w:val="0"/>
                          <w:marTop w:val="0"/>
                          <w:marBottom w:val="0"/>
                          <w:divBdr>
                            <w:top w:val="none" w:sz="0" w:space="0" w:color="auto"/>
                            <w:left w:val="none" w:sz="0" w:space="0" w:color="auto"/>
                            <w:bottom w:val="none" w:sz="0" w:space="0" w:color="auto"/>
                            <w:right w:val="none" w:sz="0" w:space="0" w:color="auto"/>
                          </w:divBdr>
                          <w:divsChild>
                            <w:div w:id="1180316819">
                              <w:marLeft w:val="0"/>
                              <w:marRight w:val="0"/>
                              <w:marTop w:val="0"/>
                              <w:marBottom w:val="0"/>
                              <w:divBdr>
                                <w:top w:val="none" w:sz="0" w:space="0" w:color="auto"/>
                                <w:left w:val="none" w:sz="0" w:space="0" w:color="auto"/>
                                <w:bottom w:val="none" w:sz="0" w:space="0" w:color="auto"/>
                                <w:right w:val="none" w:sz="0" w:space="0" w:color="auto"/>
                              </w:divBdr>
                              <w:divsChild>
                                <w:div w:id="1053579585">
                                  <w:marLeft w:val="0"/>
                                  <w:marRight w:val="0"/>
                                  <w:marTop w:val="0"/>
                                  <w:marBottom w:val="0"/>
                                  <w:divBdr>
                                    <w:top w:val="none" w:sz="0" w:space="0" w:color="auto"/>
                                    <w:left w:val="none" w:sz="0" w:space="0" w:color="auto"/>
                                    <w:bottom w:val="none" w:sz="0" w:space="0" w:color="auto"/>
                                    <w:right w:val="none" w:sz="0" w:space="0" w:color="auto"/>
                                  </w:divBdr>
                                  <w:divsChild>
                                    <w:div w:id="214677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67457">
      <w:bodyDiv w:val="1"/>
      <w:marLeft w:val="0"/>
      <w:marRight w:val="0"/>
      <w:marTop w:val="0"/>
      <w:marBottom w:val="0"/>
      <w:divBdr>
        <w:top w:val="none" w:sz="0" w:space="0" w:color="auto"/>
        <w:left w:val="none" w:sz="0" w:space="0" w:color="auto"/>
        <w:bottom w:val="none" w:sz="0" w:space="0" w:color="auto"/>
        <w:right w:val="none" w:sz="0" w:space="0" w:color="auto"/>
      </w:divBdr>
    </w:div>
    <w:div w:id="136725882">
      <w:bodyDiv w:val="1"/>
      <w:marLeft w:val="0"/>
      <w:marRight w:val="0"/>
      <w:marTop w:val="0"/>
      <w:marBottom w:val="0"/>
      <w:divBdr>
        <w:top w:val="none" w:sz="0" w:space="0" w:color="auto"/>
        <w:left w:val="none" w:sz="0" w:space="0" w:color="auto"/>
        <w:bottom w:val="none" w:sz="0" w:space="0" w:color="auto"/>
        <w:right w:val="none" w:sz="0" w:space="0" w:color="auto"/>
      </w:divBdr>
      <w:divsChild>
        <w:div w:id="237248938">
          <w:marLeft w:val="0"/>
          <w:marRight w:val="0"/>
          <w:marTop w:val="240"/>
          <w:marBottom w:val="0"/>
          <w:divBdr>
            <w:top w:val="none" w:sz="0" w:space="0" w:color="auto"/>
            <w:left w:val="none" w:sz="0" w:space="0" w:color="auto"/>
            <w:bottom w:val="none" w:sz="0" w:space="0" w:color="auto"/>
            <w:right w:val="none" w:sz="0" w:space="0" w:color="auto"/>
          </w:divBdr>
          <w:divsChild>
            <w:div w:id="1167668948">
              <w:marLeft w:val="0"/>
              <w:marRight w:val="0"/>
              <w:marTop w:val="0"/>
              <w:marBottom w:val="0"/>
              <w:divBdr>
                <w:top w:val="none" w:sz="0" w:space="0" w:color="auto"/>
                <w:left w:val="none" w:sz="0" w:space="0" w:color="auto"/>
                <w:bottom w:val="none" w:sz="0" w:space="0" w:color="auto"/>
                <w:right w:val="none" w:sz="0" w:space="0" w:color="auto"/>
              </w:divBdr>
              <w:divsChild>
                <w:div w:id="1489321069">
                  <w:marLeft w:val="0"/>
                  <w:marRight w:val="0"/>
                  <w:marTop w:val="0"/>
                  <w:marBottom w:val="0"/>
                  <w:divBdr>
                    <w:top w:val="none" w:sz="0" w:space="0" w:color="auto"/>
                    <w:left w:val="none" w:sz="0" w:space="0" w:color="auto"/>
                    <w:bottom w:val="none" w:sz="0" w:space="0" w:color="auto"/>
                    <w:right w:val="none" w:sz="0" w:space="0" w:color="auto"/>
                  </w:divBdr>
                  <w:divsChild>
                    <w:div w:id="571699734">
                      <w:marLeft w:val="0"/>
                      <w:marRight w:val="0"/>
                      <w:marTop w:val="0"/>
                      <w:marBottom w:val="0"/>
                      <w:divBdr>
                        <w:top w:val="none" w:sz="0" w:space="0" w:color="auto"/>
                        <w:left w:val="none" w:sz="0" w:space="0" w:color="auto"/>
                        <w:bottom w:val="none" w:sz="0" w:space="0" w:color="auto"/>
                        <w:right w:val="none" w:sz="0" w:space="0" w:color="auto"/>
                      </w:divBdr>
                      <w:divsChild>
                        <w:div w:id="452789085">
                          <w:marLeft w:val="0"/>
                          <w:marRight w:val="0"/>
                          <w:marTop w:val="0"/>
                          <w:marBottom w:val="0"/>
                          <w:divBdr>
                            <w:top w:val="none" w:sz="0" w:space="0" w:color="auto"/>
                            <w:left w:val="none" w:sz="0" w:space="0" w:color="auto"/>
                            <w:bottom w:val="none" w:sz="0" w:space="0" w:color="auto"/>
                            <w:right w:val="none" w:sz="0" w:space="0" w:color="auto"/>
                          </w:divBdr>
                          <w:divsChild>
                            <w:div w:id="280888724">
                              <w:marLeft w:val="0"/>
                              <w:marRight w:val="0"/>
                              <w:marTop w:val="0"/>
                              <w:marBottom w:val="0"/>
                              <w:divBdr>
                                <w:top w:val="none" w:sz="0" w:space="0" w:color="auto"/>
                                <w:left w:val="none" w:sz="0" w:space="0" w:color="auto"/>
                                <w:bottom w:val="none" w:sz="0" w:space="0" w:color="auto"/>
                                <w:right w:val="none" w:sz="0" w:space="0" w:color="auto"/>
                              </w:divBdr>
                              <w:divsChild>
                                <w:div w:id="188817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69178">
      <w:bodyDiv w:val="1"/>
      <w:marLeft w:val="0"/>
      <w:marRight w:val="0"/>
      <w:marTop w:val="0"/>
      <w:marBottom w:val="0"/>
      <w:divBdr>
        <w:top w:val="none" w:sz="0" w:space="0" w:color="auto"/>
        <w:left w:val="none" w:sz="0" w:space="0" w:color="auto"/>
        <w:bottom w:val="none" w:sz="0" w:space="0" w:color="auto"/>
        <w:right w:val="none" w:sz="0" w:space="0" w:color="auto"/>
      </w:divBdr>
    </w:div>
    <w:div w:id="140318790">
      <w:bodyDiv w:val="1"/>
      <w:marLeft w:val="0"/>
      <w:marRight w:val="0"/>
      <w:marTop w:val="0"/>
      <w:marBottom w:val="0"/>
      <w:divBdr>
        <w:top w:val="none" w:sz="0" w:space="0" w:color="auto"/>
        <w:left w:val="none" w:sz="0" w:space="0" w:color="auto"/>
        <w:bottom w:val="none" w:sz="0" w:space="0" w:color="auto"/>
        <w:right w:val="none" w:sz="0" w:space="0" w:color="auto"/>
      </w:divBdr>
    </w:div>
    <w:div w:id="143010647">
      <w:bodyDiv w:val="1"/>
      <w:marLeft w:val="0"/>
      <w:marRight w:val="0"/>
      <w:marTop w:val="0"/>
      <w:marBottom w:val="0"/>
      <w:divBdr>
        <w:top w:val="none" w:sz="0" w:space="0" w:color="auto"/>
        <w:left w:val="none" w:sz="0" w:space="0" w:color="auto"/>
        <w:bottom w:val="none" w:sz="0" w:space="0" w:color="auto"/>
        <w:right w:val="none" w:sz="0" w:space="0" w:color="auto"/>
      </w:divBdr>
    </w:div>
    <w:div w:id="144201978">
      <w:bodyDiv w:val="1"/>
      <w:marLeft w:val="0"/>
      <w:marRight w:val="0"/>
      <w:marTop w:val="0"/>
      <w:marBottom w:val="0"/>
      <w:divBdr>
        <w:top w:val="none" w:sz="0" w:space="0" w:color="auto"/>
        <w:left w:val="none" w:sz="0" w:space="0" w:color="auto"/>
        <w:bottom w:val="none" w:sz="0" w:space="0" w:color="auto"/>
        <w:right w:val="none" w:sz="0" w:space="0" w:color="auto"/>
      </w:divBdr>
      <w:divsChild>
        <w:div w:id="1574120555">
          <w:marLeft w:val="0"/>
          <w:marRight w:val="0"/>
          <w:marTop w:val="0"/>
          <w:marBottom w:val="0"/>
          <w:divBdr>
            <w:top w:val="none" w:sz="0" w:space="0" w:color="auto"/>
            <w:left w:val="none" w:sz="0" w:space="0" w:color="auto"/>
            <w:bottom w:val="none" w:sz="0" w:space="0" w:color="auto"/>
            <w:right w:val="none" w:sz="0" w:space="0" w:color="auto"/>
          </w:divBdr>
          <w:divsChild>
            <w:div w:id="87819387">
              <w:marLeft w:val="0"/>
              <w:marRight w:val="0"/>
              <w:marTop w:val="0"/>
              <w:marBottom w:val="0"/>
              <w:divBdr>
                <w:top w:val="none" w:sz="0" w:space="0" w:color="auto"/>
                <w:left w:val="none" w:sz="0" w:space="0" w:color="auto"/>
                <w:bottom w:val="none" w:sz="0" w:space="0" w:color="auto"/>
                <w:right w:val="none" w:sz="0" w:space="0" w:color="auto"/>
              </w:divBdr>
              <w:divsChild>
                <w:div w:id="140390654">
                  <w:marLeft w:val="0"/>
                  <w:marRight w:val="0"/>
                  <w:marTop w:val="0"/>
                  <w:marBottom w:val="0"/>
                  <w:divBdr>
                    <w:top w:val="none" w:sz="0" w:space="0" w:color="auto"/>
                    <w:left w:val="none" w:sz="0" w:space="0" w:color="auto"/>
                    <w:bottom w:val="none" w:sz="0" w:space="0" w:color="auto"/>
                    <w:right w:val="none" w:sz="0" w:space="0" w:color="auto"/>
                  </w:divBdr>
                  <w:divsChild>
                    <w:div w:id="1601644840">
                      <w:marLeft w:val="0"/>
                      <w:marRight w:val="0"/>
                      <w:marTop w:val="0"/>
                      <w:marBottom w:val="0"/>
                      <w:divBdr>
                        <w:top w:val="none" w:sz="0" w:space="0" w:color="auto"/>
                        <w:left w:val="none" w:sz="0" w:space="0" w:color="auto"/>
                        <w:bottom w:val="none" w:sz="0" w:space="0" w:color="auto"/>
                        <w:right w:val="none" w:sz="0" w:space="0" w:color="auto"/>
                      </w:divBdr>
                      <w:divsChild>
                        <w:div w:id="1502163710">
                          <w:marLeft w:val="0"/>
                          <w:marRight w:val="0"/>
                          <w:marTop w:val="0"/>
                          <w:marBottom w:val="0"/>
                          <w:divBdr>
                            <w:top w:val="none" w:sz="0" w:space="0" w:color="auto"/>
                            <w:left w:val="none" w:sz="0" w:space="0" w:color="auto"/>
                            <w:bottom w:val="none" w:sz="0" w:space="0" w:color="auto"/>
                            <w:right w:val="none" w:sz="0" w:space="0" w:color="auto"/>
                          </w:divBdr>
                          <w:divsChild>
                            <w:div w:id="56977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52379">
      <w:bodyDiv w:val="1"/>
      <w:marLeft w:val="0"/>
      <w:marRight w:val="0"/>
      <w:marTop w:val="0"/>
      <w:marBottom w:val="0"/>
      <w:divBdr>
        <w:top w:val="none" w:sz="0" w:space="0" w:color="auto"/>
        <w:left w:val="none" w:sz="0" w:space="0" w:color="auto"/>
        <w:bottom w:val="none" w:sz="0" w:space="0" w:color="auto"/>
        <w:right w:val="none" w:sz="0" w:space="0" w:color="auto"/>
      </w:divBdr>
    </w:div>
    <w:div w:id="147282017">
      <w:bodyDiv w:val="1"/>
      <w:marLeft w:val="0"/>
      <w:marRight w:val="0"/>
      <w:marTop w:val="0"/>
      <w:marBottom w:val="0"/>
      <w:divBdr>
        <w:top w:val="none" w:sz="0" w:space="0" w:color="auto"/>
        <w:left w:val="none" w:sz="0" w:space="0" w:color="auto"/>
        <w:bottom w:val="none" w:sz="0" w:space="0" w:color="auto"/>
        <w:right w:val="none" w:sz="0" w:space="0" w:color="auto"/>
      </w:divBdr>
      <w:divsChild>
        <w:div w:id="1093476094">
          <w:marLeft w:val="0"/>
          <w:marRight w:val="0"/>
          <w:marTop w:val="0"/>
          <w:marBottom w:val="0"/>
          <w:divBdr>
            <w:top w:val="none" w:sz="0" w:space="0" w:color="auto"/>
            <w:left w:val="none" w:sz="0" w:space="0" w:color="auto"/>
            <w:bottom w:val="none" w:sz="0" w:space="0" w:color="auto"/>
            <w:right w:val="none" w:sz="0" w:space="0" w:color="auto"/>
          </w:divBdr>
          <w:divsChild>
            <w:div w:id="180296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9796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133905554">
          <w:marLeft w:val="0"/>
          <w:marRight w:val="0"/>
          <w:marTop w:val="0"/>
          <w:marBottom w:val="0"/>
          <w:divBdr>
            <w:top w:val="none" w:sz="0" w:space="0" w:color="auto"/>
            <w:left w:val="none" w:sz="0" w:space="0" w:color="auto"/>
            <w:bottom w:val="none" w:sz="0" w:space="0" w:color="auto"/>
            <w:right w:val="none" w:sz="0" w:space="0" w:color="auto"/>
          </w:divBdr>
          <w:divsChild>
            <w:div w:id="731586033">
              <w:marLeft w:val="0"/>
              <w:marRight w:val="0"/>
              <w:marTop w:val="0"/>
              <w:marBottom w:val="0"/>
              <w:divBdr>
                <w:top w:val="none" w:sz="0" w:space="0" w:color="auto"/>
                <w:left w:val="none" w:sz="0" w:space="0" w:color="auto"/>
                <w:bottom w:val="none" w:sz="0" w:space="0" w:color="auto"/>
                <w:right w:val="none" w:sz="0" w:space="0" w:color="auto"/>
              </w:divBdr>
              <w:divsChild>
                <w:div w:id="264311991">
                  <w:marLeft w:val="0"/>
                  <w:marRight w:val="0"/>
                  <w:marTop w:val="0"/>
                  <w:marBottom w:val="0"/>
                  <w:divBdr>
                    <w:top w:val="single" w:sz="6" w:space="0" w:color="7C7C7C"/>
                    <w:left w:val="none" w:sz="0" w:space="0" w:color="auto"/>
                    <w:bottom w:val="none" w:sz="0" w:space="0" w:color="auto"/>
                    <w:right w:val="none" w:sz="0" w:space="0" w:color="auto"/>
                  </w:divBdr>
                  <w:divsChild>
                    <w:div w:id="25644807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4139">
      <w:bodyDiv w:val="1"/>
      <w:marLeft w:val="0"/>
      <w:marRight w:val="0"/>
      <w:marTop w:val="0"/>
      <w:marBottom w:val="0"/>
      <w:divBdr>
        <w:top w:val="none" w:sz="0" w:space="0" w:color="auto"/>
        <w:left w:val="none" w:sz="0" w:space="0" w:color="auto"/>
        <w:bottom w:val="none" w:sz="0" w:space="0" w:color="auto"/>
        <w:right w:val="none" w:sz="0" w:space="0" w:color="auto"/>
      </w:divBdr>
      <w:divsChild>
        <w:div w:id="1395544610">
          <w:marLeft w:val="0"/>
          <w:marRight w:val="0"/>
          <w:marTop w:val="0"/>
          <w:marBottom w:val="0"/>
          <w:divBdr>
            <w:top w:val="none" w:sz="0" w:space="0" w:color="auto"/>
            <w:left w:val="none" w:sz="0" w:space="0" w:color="auto"/>
            <w:bottom w:val="none" w:sz="0" w:space="0" w:color="auto"/>
            <w:right w:val="none" w:sz="0" w:space="0" w:color="auto"/>
          </w:divBdr>
          <w:divsChild>
            <w:div w:id="1481268453">
              <w:marLeft w:val="0"/>
              <w:marRight w:val="0"/>
              <w:marTop w:val="0"/>
              <w:marBottom w:val="0"/>
              <w:divBdr>
                <w:top w:val="none" w:sz="0" w:space="0" w:color="auto"/>
                <w:left w:val="none" w:sz="0" w:space="0" w:color="auto"/>
                <w:bottom w:val="none" w:sz="0" w:space="0" w:color="auto"/>
                <w:right w:val="none" w:sz="0" w:space="0" w:color="auto"/>
              </w:divBdr>
              <w:divsChild>
                <w:div w:id="5132279">
                  <w:marLeft w:val="0"/>
                  <w:marRight w:val="0"/>
                  <w:marTop w:val="0"/>
                  <w:marBottom w:val="0"/>
                  <w:divBdr>
                    <w:top w:val="none" w:sz="0" w:space="0" w:color="auto"/>
                    <w:left w:val="none" w:sz="0" w:space="0" w:color="auto"/>
                    <w:bottom w:val="none" w:sz="0" w:space="0" w:color="auto"/>
                    <w:right w:val="none" w:sz="0" w:space="0" w:color="auto"/>
                  </w:divBdr>
                  <w:divsChild>
                    <w:div w:id="1254163529">
                      <w:marLeft w:val="0"/>
                      <w:marRight w:val="0"/>
                      <w:marTop w:val="0"/>
                      <w:marBottom w:val="0"/>
                      <w:divBdr>
                        <w:top w:val="none" w:sz="0" w:space="0" w:color="auto"/>
                        <w:left w:val="none" w:sz="0" w:space="0" w:color="auto"/>
                        <w:bottom w:val="none" w:sz="0" w:space="0" w:color="auto"/>
                        <w:right w:val="none" w:sz="0" w:space="0" w:color="auto"/>
                      </w:divBdr>
                      <w:divsChild>
                        <w:div w:id="2054574424">
                          <w:marLeft w:val="0"/>
                          <w:marRight w:val="0"/>
                          <w:marTop w:val="0"/>
                          <w:marBottom w:val="0"/>
                          <w:divBdr>
                            <w:top w:val="none" w:sz="0" w:space="0" w:color="auto"/>
                            <w:left w:val="none" w:sz="0" w:space="0" w:color="auto"/>
                            <w:bottom w:val="none" w:sz="0" w:space="0" w:color="auto"/>
                            <w:right w:val="none" w:sz="0" w:space="0" w:color="auto"/>
                          </w:divBdr>
                          <w:divsChild>
                            <w:div w:id="211692367">
                              <w:marLeft w:val="0"/>
                              <w:marRight w:val="0"/>
                              <w:marTop w:val="0"/>
                              <w:marBottom w:val="0"/>
                              <w:divBdr>
                                <w:top w:val="none" w:sz="0" w:space="0" w:color="auto"/>
                                <w:left w:val="none" w:sz="0" w:space="0" w:color="auto"/>
                                <w:bottom w:val="none" w:sz="0" w:space="0" w:color="auto"/>
                                <w:right w:val="none" w:sz="0" w:space="0" w:color="auto"/>
                              </w:divBdr>
                              <w:divsChild>
                                <w:div w:id="1543517438">
                                  <w:marLeft w:val="0"/>
                                  <w:marRight w:val="0"/>
                                  <w:marTop w:val="0"/>
                                  <w:marBottom w:val="0"/>
                                  <w:divBdr>
                                    <w:top w:val="none" w:sz="0" w:space="0" w:color="auto"/>
                                    <w:left w:val="none" w:sz="0" w:space="0" w:color="auto"/>
                                    <w:bottom w:val="none" w:sz="0" w:space="0" w:color="auto"/>
                                    <w:right w:val="none" w:sz="0" w:space="0" w:color="auto"/>
                                  </w:divBdr>
                                  <w:divsChild>
                                    <w:div w:id="2895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305091">
      <w:bodyDiv w:val="1"/>
      <w:marLeft w:val="0"/>
      <w:marRight w:val="0"/>
      <w:marTop w:val="0"/>
      <w:marBottom w:val="0"/>
      <w:divBdr>
        <w:top w:val="none" w:sz="0" w:space="0" w:color="auto"/>
        <w:left w:val="none" w:sz="0" w:space="0" w:color="auto"/>
        <w:bottom w:val="none" w:sz="0" w:space="0" w:color="auto"/>
        <w:right w:val="none" w:sz="0" w:space="0" w:color="auto"/>
      </w:divBdr>
      <w:divsChild>
        <w:div w:id="1589267458">
          <w:marLeft w:val="0"/>
          <w:marRight w:val="0"/>
          <w:marTop w:val="0"/>
          <w:marBottom w:val="0"/>
          <w:divBdr>
            <w:top w:val="none" w:sz="0" w:space="0" w:color="auto"/>
            <w:left w:val="none" w:sz="0" w:space="0" w:color="auto"/>
            <w:bottom w:val="none" w:sz="0" w:space="0" w:color="auto"/>
            <w:right w:val="none" w:sz="0" w:space="0" w:color="auto"/>
          </w:divBdr>
          <w:divsChild>
            <w:div w:id="1927223393">
              <w:marLeft w:val="0"/>
              <w:marRight w:val="0"/>
              <w:marTop w:val="0"/>
              <w:marBottom w:val="0"/>
              <w:divBdr>
                <w:top w:val="none" w:sz="0" w:space="0" w:color="auto"/>
                <w:left w:val="none" w:sz="0" w:space="0" w:color="auto"/>
                <w:bottom w:val="none" w:sz="0" w:space="0" w:color="auto"/>
                <w:right w:val="none" w:sz="0" w:space="0" w:color="auto"/>
              </w:divBdr>
              <w:divsChild>
                <w:div w:id="625353489">
                  <w:marLeft w:val="0"/>
                  <w:marRight w:val="0"/>
                  <w:marTop w:val="0"/>
                  <w:marBottom w:val="0"/>
                  <w:divBdr>
                    <w:top w:val="none" w:sz="0" w:space="0" w:color="auto"/>
                    <w:left w:val="none" w:sz="0" w:space="0" w:color="auto"/>
                    <w:bottom w:val="none" w:sz="0" w:space="0" w:color="auto"/>
                    <w:right w:val="none" w:sz="0" w:space="0" w:color="auto"/>
                  </w:divBdr>
                </w:div>
                <w:div w:id="1182012962">
                  <w:marLeft w:val="0"/>
                  <w:marRight w:val="0"/>
                  <w:marTop w:val="0"/>
                  <w:marBottom w:val="0"/>
                  <w:divBdr>
                    <w:top w:val="none" w:sz="0" w:space="0" w:color="auto"/>
                    <w:left w:val="none" w:sz="0" w:space="0" w:color="auto"/>
                    <w:bottom w:val="none" w:sz="0" w:space="0" w:color="auto"/>
                    <w:right w:val="none" w:sz="0" w:space="0" w:color="auto"/>
                  </w:divBdr>
                </w:div>
                <w:div w:id="214488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05380">
      <w:bodyDiv w:val="1"/>
      <w:marLeft w:val="0"/>
      <w:marRight w:val="0"/>
      <w:marTop w:val="0"/>
      <w:marBottom w:val="0"/>
      <w:divBdr>
        <w:top w:val="none" w:sz="0" w:space="0" w:color="auto"/>
        <w:left w:val="none" w:sz="0" w:space="0" w:color="auto"/>
        <w:bottom w:val="none" w:sz="0" w:space="0" w:color="auto"/>
        <w:right w:val="none" w:sz="0" w:space="0" w:color="auto"/>
      </w:divBdr>
    </w:div>
    <w:div w:id="173154623">
      <w:bodyDiv w:val="1"/>
      <w:marLeft w:val="0"/>
      <w:marRight w:val="0"/>
      <w:marTop w:val="0"/>
      <w:marBottom w:val="0"/>
      <w:divBdr>
        <w:top w:val="none" w:sz="0" w:space="0" w:color="auto"/>
        <w:left w:val="none" w:sz="0" w:space="0" w:color="auto"/>
        <w:bottom w:val="none" w:sz="0" w:space="0" w:color="auto"/>
        <w:right w:val="none" w:sz="0" w:space="0" w:color="auto"/>
      </w:divBdr>
      <w:divsChild>
        <w:div w:id="12537535">
          <w:marLeft w:val="0"/>
          <w:marRight w:val="0"/>
          <w:marTop w:val="0"/>
          <w:marBottom w:val="0"/>
          <w:divBdr>
            <w:top w:val="none" w:sz="0" w:space="0" w:color="auto"/>
            <w:left w:val="none" w:sz="0" w:space="0" w:color="auto"/>
            <w:bottom w:val="none" w:sz="0" w:space="0" w:color="auto"/>
            <w:right w:val="none" w:sz="0" w:space="0" w:color="auto"/>
          </w:divBdr>
          <w:divsChild>
            <w:div w:id="153618322">
              <w:marLeft w:val="0"/>
              <w:marRight w:val="0"/>
              <w:marTop w:val="0"/>
              <w:marBottom w:val="0"/>
              <w:divBdr>
                <w:top w:val="none" w:sz="0" w:space="0" w:color="auto"/>
                <w:left w:val="none" w:sz="0" w:space="0" w:color="auto"/>
                <w:bottom w:val="none" w:sz="0" w:space="0" w:color="auto"/>
                <w:right w:val="none" w:sz="0" w:space="0" w:color="auto"/>
              </w:divBdr>
              <w:divsChild>
                <w:div w:id="703553293">
                  <w:marLeft w:val="0"/>
                  <w:marRight w:val="0"/>
                  <w:marTop w:val="0"/>
                  <w:marBottom w:val="0"/>
                  <w:divBdr>
                    <w:top w:val="none" w:sz="0" w:space="0" w:color="auto"/>
                    <w:left w:val="none" w:sz="0" w:space="0" w:color="auto"/>
                    <w:bottom w:val="none" w:sz="0" w:space="0" w:color="auto"/>
                    <w:right w:val="none" w:sz="0" w:space="0" w:color="auto"/>
                  </w:divBdr>
                  <w:divsChild>
                    <w:div w:id="1658538063">
                      <w:marLeft w:val="0"/>
                      <w:marRight w:val="0"/>
                      <w:marTop w:val="0"/>
                      <w:marBottom w:val="0"/>
                      <w:divBdr>
                        <w:top w:val="none" w:sz="0" w:space="0" w:color="auto"/>
                        <w:left w:val="none" w:sz="0" w:space="0" w:color="auto"/>
                        <w:bottom w:val="none" w:sz="0" w:space="0" w:color="auto"/>
                        <w:right w:val="none" w:sz="0" w:space="0" w:color="auto"/>
                      </w:divBdr>
                      <w:divsChild>
                        <w:div w:id="627781861">
                          <w:marLeft w:val="0"/>
                          <w:marRight w:val="0"/>
                          <w:marTop w:val="0"/>
                          <w:marBottom w:val="0"/>
                          <w:divBdr>
                            <w:top w:val="none" w:sz="0" w:space="0" w:color="auto"/>
                            <w:left w:val="none" w:sz="0" w:space="0" w:color="auto"/>
                            <w:bottom w:val="none" w:sz="0" w:space="0" w:color="auto"/>
                            <w:right w:val="none" w:sz="0" w:space="0" w:color="auto"/>
                          </w:divBdr>
                          <w:divsChild>
                            <w:div w:id="734475399">
                              <w:marLeft w:val="0"/>
                              <w:marRight w:val="0"/>
                              <w:marTop w:val="0"/>
                              <w:marBottom w:val="0"/>
                              <w:divBdr>
                                <w:top w:val="none" w:sz="0" w:space="0" w:color="auto"/>
                                <w:left w:val="none" w:sz="0" w:space="0" w:color="auto"/>
                                <w:bottom w:val="none" w:sz="0" w:space="0" w:color="auto"/>
                                <w:right w:val="none" w:sz="0" w:space="0" w:color="auto"/>
                              </w:divBdr>
                              <w:divsChild>
                                <w:div w:id="119565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812678">
      <w:bodyDiv w:val="1"/>
      <w:marLeft w:val="0"/>
      <w:marRight w:val="0"/>
      <w:marTop w:val="0"/>
      <w:marBottom w:val="0"/>
      <w:divBdr>
        <w:top w:val="none" w:sz="0" w:space="0" w:color="auto"/>
        <w:left w:val="none" w:sz="0" w:space="0" w:color="auto"/>
        <w:bottom w:val="none" w:sz="0" w:space="0" w:color="auto"/>
        <w:right w:val="none" w:sz="0" w:space="0" w:color="auto"/>
      </w:divBdr>
      <w:divsChild>
        <w:div w:id="72163781">
          <w:marLeft w:val="0"/>
          <w:marRight w:val="0"/>
          <w:marTop w:val="0"/>
          <w:marBottom w:val="0"/>
          <w:divBdr>
            <w:top w:val="none" w:sz="0" w:space="0" w:color="auto"/>
            <w:left w:val="none" w:sz="0" w:space="0" w:color="auto"/>
            <w:bottom w:val="none" w:sz="0" w:space="0" w:color="auto"/>
            <w:right w:val="none" w:sz="0" w:space="0" w:color="auto"/>
          </w:divBdr>
          <w:divsChild>
            <w:div w:id="689918074">
              <w:marLeft w:val="0"/>
              <w:marRight w:val="0"/>
              <w:marTop w:val="0"/>
              <w:marBottom w:val="0"/>
              <w:divBdr>
                <w:top w:val="none" w:sz="0" w:space="0" w:color="auto"/>
                <w:left w:val="none" w:sz="0" w:space="0" w:color="auto"/>
                <w:bottom w:val="none" w:sz="0" w:space="0" w:color="auto"/>
                <w:right w:val="none" w:sz="0" w:space="0" w:color="auto"/>
              </w:divBdr>
              <w:divsChild>
                <w:div w:id="152983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95501">
      <w:bodyDiv w:val="1"/>
      <w:marLeft w:val="0"/>
      <w:marRight w:val="0"/>
      <w:marTop w:val="0"/>
      <w:marBottom w:val="0"/>
      <w:divBdr>
        <w:top w:val="none" w:sz="0" w:space="0" w:color="auto"/>
        <w:left w:val="none" w:sz="0" w:space="0" w:color="auto"/>
        <w:bottom w:val="none" w:sz="0" w:space="0" w:color="auto"/>
        <w:right w:val="none" w:sz="0" w:space="0" w:color="auto"/>
      </w:divBdr>
    </w:div>
    <w:div w:id="184100758">
      <w:bodyDiv w:val="1"/>
      <w:marLeft w:val="0"/>
      <w:marRight w:val="0"/>
      <w:marTop w:val="0"/>
      <w:marBottom w:val="0"/>
      <w:divBdr>
        <w:top w:val="none" w:sz="0" w:space="0" w:color="auto"/>
        <w:left w:val="none" w:sz="0" w:space="0" w:color="auto"/>
        <w:bottom w:val="none" w:sz="0" w:space="0" w:color="auto"/>
        <w:right w:val="none" w:sz="0" w:space="0" w:color="auto"/>
      </w:divBdr>
      <w:divsChild>
        <w:div w:id="287246744">
          <w:marLeft w:val="0"/>
          <w:marRight w:val="0"/>
          <w:marTop w:val="0"/>
          <w:marBottom w:val="0"/>
          <w:divBdr>
            <w:top w:val="none" w:sz="0" w:space="0" w:color="auto"/>
            <w:left w:val="none" w:sz="0" w:space="0" w:color="auto"/>
            <w:bottom w:val="none" w:sz="0" w:space="0" w:color="auto"/>
            <w:right w:val="none" w:sz="0" w:space="0" w:color="auto"/>
          </w:divBdr>
          <w:divsChild>
            <w:div w:id="1280408148">
              <w:marLeft w:val="0"/>
              <w:marRight w:val="0"/>
              <w:marTop w:val="0"/>
              <w:marBottom w:val="0"/>
              <w:divBdr>
                <w:top w:val="none" w:sz="0" w:space="0" w:color="auto"/>
                <w:left w:val="none" w:sz="0" w:space="0" w:color="auto"/>
                <w:bottom w:val="none" w:sz="0" w:space="0" w:color="auto"/>
                <w:right w:val="none" w:sz="0" w:space="0" w:color="auto"/>
              </w:divBdr>
              <w:divsChild>
                <w:div w:id="674068730">
                  <w:marLeft w:val="272"/>
                  <w:marRight w:val="0"/>
                  <w:marTop w:val="0"/>
                  <w:marBottom w:val="0"/>
                  <w:divBdr>
                    <w:top w:val="none" w:sz="0" w:space="0" w:color="auto"/>
                    <w:left w:val="none" w:sz="0" w:space="0" w:color="auto"/>
                    <w:bottom w:val="none" w:sz="0" w:space="0" w:color="auto"/>
                    <w:right w:val="none" w:sz="0" w:space="0" w:color="auto"/>
                  </w:divBdr>
                  <w:divsChild>
                    <w:div w:id="2081057250">
                      <w:marLeft w:val="0"/>
                      <w:marRight w:val="0"/>
                      <w:marTop w:val="0"/>
                      <w:marBottom w:val="0"/>
                      <w:divBdr>
                        <w:top w:val="none" w:sz="0" w:space="0" w:color="auto"/>
                        <w:left w:val="none" w:sz="0" w:space="0" w:color="auto"/>
                        <w:bottom w:val="none" w:sz="0" w:space="0" w:color="auto"/>
                        <w:right w:val="none" w:sz="0" w:space="0" w:color="auto"/>
                      </w:divBdr>
                      <w:divsChild>
                        <w:div w:id="812329526">
                          <w:marLeft w:val="0"/>
                          <w:marRight w:val="0"/>
                          <w:marTop w:val="0"/>
                          <w:marBottom w:val="0"/>
                          <w:divBdr>
                            <w:top w:val="none" w:sz="0" w:space="0" w:color="auto"/>
                            <w:left w:val="none" w:sz="0" w:space="0" w:color="auto"/>
                            <w:bottom w:val="none" w:sz="0" w:space="0" w:color="auto"/>
                            <w:right w:val="none" w:sz="0" w:space="0" w:color="auto"/>
                          </w:divBdr>
                          <w:divsChild>
                            <w:div w:id="945305488">
                              <w:marLeft w:val="0"/>
                              <w:marRight w:val="0"/>
                              <w:marTop w:val="0"/>
                              <w:marBottom w:val="0"/>
                              <w:divBdr>
                                <w:top w:val="none" w:sz="0" w:space="0" w:color="auto"/>
                                <w:left w:val="none" w:sz="0" w:space="0" w:color="auto"/>
                                <w:bottom w:val="none" w:sz="0" w:space="0" w:color="auto"/>
                                <w:right w:val="none" w:sz="0" w:space="0" w:color="auto"/>
                              </w:divBdr>
                              <w:divsChild>
                                <w:div w:id="87849377">
                                  <w:marLeft w:val="0"/>
                                  <w:marRight w:val="0"/>
                                  <w:marTop w:val="0"/>
                                  <w:marBottom w:val="0"/>
                                  <w:divBdr>
                                    <w:top w:val="none" w:sz="0" w:space="0" w:color="auto"/>
                                    <w:left w:val="none" w:sz="0" w:space="0" w:color="auto"/>
                                    <w:bottom w:val="none" w:sz="0" w:space="0" w:color="auto"/>
                                    <w:right w:val="none" w:sz="0" w:space="0" w:color="auto"/>
                                  </w:divBdr>
                                  <w:divsChild>
                                    <w:div w:id="1178695053">
                                      <w:marLeft w:val="0"/>
                                      <w:marRight w:val="0"/>
                                      <w:marTop w:val="0"/>
                                      <w:marBottom w:val="0"/>
                                      <w:divBdr>
                                        <w:top w:val="none" w:sz="0" w:space="0" w:color="auto"/>
                                        <w:left w:val="none" w:sz="0" w:space="0" w:color="auto"/>
                                        <w:bottom w:val="none" w:sz="0" w:space="0" w:color="auto"/>
                                        <w:right w:val="none" w:sz="0" w:space="0" w:color="auto"/>
                                      </w:divBdr>
                                    </w:div>
                                    <w:div w:id="1385955445">
                                      <w:marLeft w:val="0"/>
                                      <w:marRight w:val="0"/>
                                      <w:marTop w:val="0"/>
                                      <w:marBottom w:val="0"/>
                                      <w:divBdr>
                                        <w:top w:val="none" w:sz="0" w:space="0" w:color="auto"/>
                                        <w:left w:val="none" w:sz="0" w:space="0" w:color="auto"/>
                                        <w:bottom w:val="none" w:sz="0" w:space="0" w:color="auto"/>
                                        <w:right w:val="none" w:sz="0" w:space="0" w:color="auto"/>
                                      </w:divBdr>
                                    </w:div>
                                    <w:div w:id="149830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49580">
      <w:bodyDiv w:val="1"/>
      <w:marLeft w:val="0"/>
      <w:marRight w:val="0"/>
      <w:marTop w:val="0"/>
      <w:marBottom w:val="0"/>
      <w:divBdr>
        <w:top w:val="none" w:sz="0" w:space="0" w:color="auto"/>
        <w:left w:val="none" w:sz="0" w:space="0" w:color="auto"/>
        <w:bottom w:val="none" w:sz="0" w:space="0" w:color="auto"/>
        <w:right w:val="none" w:sz="0" w:space="0" w:color="auto"/>
      </w:divBdr>
      <w:divsChild>
        <w:div w:id="1172111854">
          <w:marLeft w:val="0"/>
          <w:marRight w:val="0"/>
          <w:marTop w:val="0"/>
          <w:marBottom w:val="0"/>
          <w:divBdr>
            <w:top w:val="none" w:sz="0" w:space="0" w:color="auto"/>
            <w:left w:val="none" w:sz="0" w:space="0" w:color="auto"/>
            <w:bottom w:val="none" w:sz="0" w:space="0" w:color="auto"/>
            <w:right w:val="none" w:sz="0" w:space="0" w:color="auto"/>
          </w:divBdr>
          <w:divsChild>
            <w:div w:id="871648076">
              <w:marLeft w:val="0"/>
              <w:marRight w:val="0"/>
              <w:marTop w:val="0"/>
              <w:marBottom w:val="0"/>
              <w:divBdr>
                <w:top w:val="none" w:sz="0" w:space="0" w:color="auto"/>
                <w:left w:val="none" w:sz="0" w:space="0" w:color="auto"/>
                <w:bottom w:val="none" w:sz="0" w:space="0" w:color="auto"/>
                <w:right w:val="none" w:sz="0" w:space="0" w:color="auto"/>
              </w:divBdr>
              <w:divsChild>
                <w:div w:id="123623645">
                  <w:marLeft w:val="0"/>
                  <w:marRight w:val="0"/>
                  <w:marTop w:val="0"/>
                  <w:marBottom w:val="0"/>
                  <w:divBdr>
                    <w:top w:val="none" w:sz="0" w:space="0" w:color="auto"/>
                    <w:left w:val="none" w:sz="0" w:space="0" w:color="auto"/>
                    <w:bottom w:val="none" w:sz="0" w:space="0" w:color="auto"/>
                    <w:right w:val="none" w:sz="0" w:space="0" w:color="auto"/>
                  </w:divBdr>
                  <w:divsChild>
                    <w:div w:id="164523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62818">
      <w:bodyDiv w:val="1"/>
      <w:marLeft w:val="0"/>
      <w:marRight w:val="0"/>
      <w:marTop w:val="0"/>
      <w:marBottom w:val="0"/>
      <w:divBdr>
        <w:top w:val="none" w:sz="0" w:space="0" w:color="auto"/>
        <w:left w:val="none" w:sz="0" w:space="0" w:color="auto"/>
        <w:bottom w:val="none" w:sz="0" w:space="0" w:color="auto"/>
        <w:right w:val="none" w:sz="0" w:space="0" w:color="auto"/>
      </w:divBdr>
      <w:divsChild>
        <w:div w:id="982808391">
          <w:marLeft w:val="0"/>
          <w:marRight w:val="0"/>
          <w:marTop w:val="240"/>
          <w:marBottom w:val="720"/>
          <w:divBdr>
            <w:top w:val="none" w:sz="0" w:space="0" w:color="auto"/>
            <w:left w:val="none" w:sz="0" w:space="0" w:color="auto"/>
            <w:bottom w:val="none" w:sz="0" w:space="0" w:color="auto"/>
            <w:right w:val="none" w:sz="0" w:space="0" w:color="auto"/>
          </w:divBdr>
          <w:divsChild>
            <w:div w:id="1253121318">
              <w:marLeft w:val="0"/>
              <w:marRight w:val="0"/>
              <w:marTop w:val="0"/>
              <w:marBottom w:val="0"/>
              <w:divBdr>
                <w:top w:val="none" w:sz="0" w:space="0" w:color="auto"/>
                <w:left w:val="none" w:sz="0" w:space="0" w:color="auto"/>
                <w:bottom w:val="none" w:sz="0" w:space="0" w:color="auto"/>
                <w:right w:val="none" w:sz="0" w:space="0" w:color="auto"/>
              </w:divBdr>
              <w:divsChild>
                <w:div w:id="1350182893">
                  <w:marLeft w:val="0"/>
                  <w:marRight w:val="0"/>
                  <w:marTop w:val="0"/>
                  <w:marBottom w:val="0"/>
                  <w:divBdr>
                    <w:top w:val="none" w:sz="0" w:space="0" w:color="auto"/>
                    <w:left w:val="none" w:sz="0" w:space="0" w:color="auto"/>
                    <w:bottom w:val="none" w:sz="0" w:space="0" w:color="auto"/>
                    <w:right w:val="none" w:sz="0" w:space="0" w:color="auto"/>
                  </w:divBdr>
                </w:div>
                <w:div w:id="161297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2494">
      <w:bodyDiv w:val="1"/>
      <w:marLeft w:val="0"/>
      <w:marRight w:val="0"/>
      <w:marTop w:val="0"/>
      <w:marBottom w:val="0"/>
      <w:divBdr>
        <w:top w:val="none" w:sz="0" w:space="0" w:color="auto"/>
        <w:left w:val="none" w:sz="0" w:space="0" w:color="auto"/>
        <w:bottom w:val="none" w:sz="0" w:space="0" w:color="auto"/>
        <w:right w:val="none" w:sz="0" w:space="0" w:color="auto"/>
      </w:divBdr>
      <w:divsChild>
        <w:div w:id="1143157197">
          <w:marLeft w:val="0"/>
          <w:marRight w:val="0"/>
          <w:marTop w:val="0"/>
          <w:marBottom w:val="0"/>
          <w:divBdr>
            <w:top w:val="none" w:sz="0" w:space="0" w:color="auto"/>
            <w:left w:val="none" w:sz="0" w:space="0" w:color="auto"/>
            <w:bottom w:val="none" w:sz="0" w:space="0" w:color="auto"/>
            <w:right w:val="none" w:sz="0" w:space="0" w:color="auto"/>
          </w:divBdr>
          <w:divsChild>
            <w:div w:id="384260598">
              <w:marLeft w:val="0"/>
              <w:marRight w:val="0"/>
              <w:marTop w:val="0"/>
              <w:marBottom w:val="0"/>
              <w:divBdr>
                <w:top w:val="none" w:sz="0" w:space="0" w:color="auto"/>
                <w:left w:val="none" w:sz="0" w:space="0" w:color="auto"/>
                <w:bottom w:val="none" w:sz="0" w:space="0" w:color="auto"/>
                <w:right w:val="none" w:sz="0" w:space="0" w:color="auto"/>
              </w:divBdr>
              <w:divsChild>
                <w:div w:id="197671153">
                  <w:marLeft w:val="0"/>
                  <w:marRight w:val="0"/>
                  <w:marTop w:val="0"/>
                  <w:marBottom w:val="0"/>
                  <w:divBdr>
                    <w:top w:val="none" w:sz="0" w:space="0" w:color="auto"/>
                    <w:left w:val="none" w:sz="0" w:space="0" w:color="auto"/>
                    <w:bottom w:val="none" w:sz="0" w:space="0" w:color="auto"/>
                    <w:right w:val="none" w:sz="0" w:space="0" w:color="auto"/>
                  </w:divBdr>
                  <w:divsChild>
                    <w:div w:id="1401638801">
                      <w:marLeft w:val="0"/>
                      <w:marRight w:val="180"/>
                      <w:marTop w:val="0"/>
                      <w:marBottom w:val="0"/>
                      <w:divBdr>
                        <w:top w:val="none" w:sz="0" w:space="0" w:color="auto"/>
                        <w:left w:val="none" w:sz="0" w:space="0" w:color="auto"/>
                        <w:bottom w:val="none" w:sz="0" w:space="0" w:color="auto"/>
                        <w:right w:val="none" w:sz="0" w:space="0" w:color="auto"/>
                      </w:divBdr>
                      <w:divsChild>
                        <w:div w:id="1821843233">
                          <w:marLeft w:val="0"/>
                          <w:marRight w:val="0"/>
                          <w:marTop w:val="105"/>
                          <w:marBottom w:val="0"/>
                          <w:divBdr>
                            <w:top w:val="none" w:sz="0" w:space="0" w:color="auto"/>
                            <w:left w:val="none" w:sz="0" w:space="0" w:color="auto"/>
                            <w:bottom w:val="none" w:sz="0" w:space="0" w:color="auto"/>
                            <w:right w:val="none" w:sz="0" w:space="0" w:color="auto"/>
                          </w:divBdr>
                          <w:divsChild>
                            <w:div w:id="45296252">
                              <w:marLeft w:val="0"/>
                              <w:marRight w:val="0"/>
                              <w:marTop w:val="0"/>
                              <w:marBottom w:val="0"/>
                              <w:divBdr>
                                <w:top w:val="none" w:sz="0" w:space="0" w:color="auto"/>
                                <w:left w:val="none" w:sz="0" w:space="0" w:color="auto"/>
                                <w:bottom w:val="none" w:sz="0" w:space="0" w:color="auto"/>
                                <w:right w:val="none" w:sz="0" w:space="0" w:color="auto"/>
                              </w:divBdr>
                              <w:divsChild>
                                <w:div w:id="628049745">
                                  <w:marLeft w:val="0"/>
                                  <w:marRight w:val="75"/>
                                  <w:marTop w:val="0"/>
                                  <w:marBottom w:val="0"/>
                                  <w:divBdr>
                                    <w:top w:val="single" w:sz="2" w:space="0" w:color="272727"/>
                                    <w:left w:val="single" w:sz="2" w:space="1" w:color="272727"/>
                                    <w:bottom w:val="single" w:sz="2" w:space="0" w:color="272727"/>
                                    <w:right w:val="single" w:sz="2" w:space="1" w:color="272727"/>
                                  </w:divBdr>
                                </w:div>
                                <w:div w:id="720638457">
                                  <w:marLeft w:val="0"/>
                                  <w:marRight w:val="0"/>
                                  <w:marTop w:val="0"/>
                                  <w:marBottom w:val="0"/>
                                  <w:divBdr>
                                    <w:top w:val="none" w:sz="0" w:space="0" w:color="auto"/>
                                    <w:left w:val="none" w:sz="0" w:space="0" w:color="auto"/>
                                    <w:bottom w:val="none" w:sz="0" w:space="0" w:color="auto"/>
                                    <w:right w:val="none" w:sz="0" w:space="0" w:color="auto"/>
                                  </w:divBdr>
                                </w:div>
                                <w:div w:id="186066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70771">
      <w:bodyDiv w:val="1"/>
      <w:marLeft w:val="0"/>
      <w:marRight w:val="0"/>
      <w:marTop w:val="0"/>
      <w:marBottom w:val="408"/>
      <w:divBdr>
        <w:top w:val="none" w:sz="0" w:space="0" w:color="auto"/>
        <w:left w:val="none" w:sz="0" w:space="0" w:color="auto"/>
        <w:bottom w:val="none" w:sz="0" w:space="0" w:color="auto"/>
        <w:right w:val="none" w:sz="0" w:space="0" w:color="auto"/>
      </w:divBdr>
      <w:divsChild>
        <w:div w:id="1596135496">
          <w:marLeft w:val="0"/>
          <w:marRight w:val="0"/>
          <w:marTop w:val="100"/>
          <w:marBottom w:val="100"/>
          <w:divBdr>
            <w:top w:val="none" w:sz="0" w:space="0" w:color="auto"/>
            <w:left w:val="none" w:sz="0" w:space="0" w:color="auto"/>
            <w:bottom w:val="none" w:sz="0" w:space="0" w:color="auto"/>
            <w:right w:val="none" w:sz="0" w:space="0" w:color="auto"/>
          </w:divBdr>
          <w:divsChild>
            <w:div w:id="165926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42066">
      <w:bodyDiv w:val="1"/>
      <w:marLeft w:val="0"/>
      <w:marRight w:val="0"/>
      <w:marTop w:val="0"/>
      <w:marBottom w:val="0"/>
      <w:divBdr>
        <w:top w:val="none" w:sz="0" w:space="0" w:color="auto"/>
        <w:left w:val="none" w:sz="0" w:space="0" w:color="auto"/>
        <w:bottom w:val="none" w:sz="0" w:space="0" w:color="auto"/>
        <w:right w:val="none" w:sz="0" w:space="0" w:color="auto"/>
      </w:divBdr>
      <w:divsChild>
        <w:div w:id="2050378314">
          <w:marLeft w:val="0"/>
          <w:marRight w:val="0"/>
          <w:marTop w:val="0"/>
          <w:marBottom w:val="0"/>
          <w:divBdr>
            <w:top w:val="single" w:sz="6" w:space="8" w:color="FFFFFF"/>
            <w:left w:val="single" w:sz="6" w:space="11" w:color="FFFFFF"/>
            <w:bottom w:val="none" w:sz="0" w:space="0" w:color="auto"/>
            <w:right w:val="single" w:sz="6" w:space="0" w:color="FFFFFF"/>
          </w:divBdr>
          <w:divsChild>
            <w:div w:id="996491700">
              <w:marLeft w:val="0"/>
              <w:marRight w:val="0"/>
              <w:marTop w:val="0"/>
              <w:marBottom w:val="0"/>
              <w:divBdr>
                <w:top w:val="single" w:sz="6" w:space="0" w:color="F3F3F3"/>
                <w:left w:val="none" w:sz="0" w:space="0" w:color="auto"/>
                <w:bottom w:val="none" w:sz="0" w:space="0" w:color="auto"/>
                <w:right w:val="none" w:sz="0" w:space="0" w:color="auto"/>
              </w:divBdr>
              <w:divsChild>
                <w:div w:id="495387316">
                  <w:marLeft w:val="0"/>
                  <w:marRight w:val="0"/>
                  <w:marTop w:val="0"/>
                  <w:marBottom w:val="0"/>
                  <w:divBdr>
                    <w:top w:val="none" w:sz="0" w:space="0" w:color="auto"/>
                    <w:left w:val="none" w:sz="0" w:space="0" w:color="auto"/>
                    <w:bottom w:val="none" w:sz="0" w:space="0" w:color="auto"/>
                    <w:right w:val="none" w:sz="0" w:space="0" w:color="auto"/>
                  </w:divBdr>
                  <w:divsChild>
                    <w:div w:id="530149882">
                      <w:marLeft w:val="0"/>
                      <w:marRight w:val="0"/>
                      <w:marTop w:val="0"/>
                      <w:marBottom w:val="0"/>
                      <w:divBdr>
                        <w:top w:val="none" w:sz="0" w:space="0" w:color="auto"/>
                        <w:left w:val="none" w:sz="0" w:space="0" w:color="auto"/>
                        <w:bottom w:val="none" w:sz="0" w:space="0" w:color="auto"/>
                        <w:right w:val="none" w:sz="0" w:space="0" w:color="auto"/>
                      </w:divBdr>
                      <w:divsChild>
                        <w:div w:id="1718818064">
                          <w:marLeft w:val="0"/>
                          <w:marRight w:val="0"/>
                          <w:marTop w:val="0"/>
                          <w:marBottom w:val="0"/>
                          <w:divBdr>
                            <w:top w:val="none" w:sz="0" w:space="0" w:color="auto"/>
                            <w:left w:val="none" w:sz="0" w:space="0" w:color="auto"/>
                            <w:bottom w:val="none" w:sz="0" w:space="0" w:color="auto"/>
                            <w:right w:val="none" w:sz="0" w:space="0" w:color="auto"/>
                          </w:divBdr>
                          <w:divsChild>
                            <w:div w:id="202185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371360">
              <w:marLeft w:val="0"/>
              <w:marRight w:val="300"/>
              <w:marTop w:val="0"/>
              <w:marBottom w:val="0"/>
              <w:divBdr>
                <w:top w:val="none" w:sz="0" w:space="0" w:color="auto"/>
                <w:left w:val="none" w:sz="0" w:space="0" w:color="auto"/>
                <w:bottom w:val="none" w:sz="0" w:space="0" w:color="auto"/>
                <w:right w:val="none" w:sz="0" w:space="0" w:color="auto"/>
              </w:divBdr>
              <w:divsChild>
                <w:div w:id="1563445305">
                  <w:marLeft w:val="0"/>
                  <w:marRight w:val="0"/>
                  <w:marTop w:val="0"/>
                  <w:marBottom w:val="0"/>
                  <w:divBdr>
                    <w:top w:val="none" w:sz="0" w:space="0" w:color="auto"/>
                    <w:left w:val="none" w:sz="0" w:space="0" w:color="auto"/>
                    <w:bottom w:val="none" w:sz="0" w:space="0" w:color="auto"/>
                    <w:right w:val="none" w:sz="0" w:space="0" w:color="auto"/>
                  </w:divBdr>
                  <w:divsChild>
                    <w:div w:id="1300381783">
                      <w:marLeft w:val="0"/>
                      <w:marRight w:val="0"/>
                      <w:marTop w:val="0"/>
                      <w:marBottom w:val="0"/>
                      <w:divBdr>
                        <w:top w:val="none" w:sz="0" w:space="0" w:color="auto"/>
                        <w:left w:val="none" w:sz="0" w:space="0" w:color="auto"/>
                        <w:bottom w:val="none" w:sz="0" w:space="0" w:color="auto"/>
                        <w:right w:val="none" w:sz="0" w:space="0" w:color="auto"/>
                      </w:divBdr>
                      <w:divsChild>
                        <w:div w:id="955059753">
                          <w:marLeft w:val="0"/>
                          <w:marRight w:val="0"/>
                          <w:marTop w:val="0"/>
                          <w:marBottom w:val="0"/>
                          <w:divBdr>
                            <w:top w:val="none" w:sz="0" w:space="0" w:color="auto"/>
                            <w:left w:val="none" w:sz="0" w:space="0" w:color="auto"/>
                            <w:bottom w:val="none" w:sz="0" w:space="0" w:color="auto"/>
                            <w:right w:val="none" w:sz="0" w:space="0" w:color="auto"/>
                          </w:divBdr>
                          <w:divsChild>
                            <w:div w:id="1078863396">
                              <w:marLeft w:val="0"/>
                              <w:marRight w:val="0"/>
                              <w:marTop w:val="0"/>
                              <w:marBottom w:val="0"/>
                              <w:divBdr>
                                <w:top w:val="none" w:sz="0" w:space="0" w:color="auto"/>
                                <w:left w:val="none" w:sz="0" w:space="0" w:color="auto"/>
                                <w:bottom w:val="none" w:sz="0" w:space="0" w:color="auto"/>
                                <w:right w:val="none" w:sz="0" w:space="0" w:color="auto"/>
                              </w:divBdr>
                              <w:divsChild>
                                <w:div w:id="50813026">
                                  <w:marLeft w:val="0"/>
                                  <w:marRight w:val="0"/>
                                  <w:marTop w:val="0"/>
                                  <w:marBottom w:val="0"/>
                                  <w:divBdr>
                                    <w:top w:val="none" w:sz="0" w:space="0" w:color="auto"/>
                                    <w:left w:val="none" w:sz="0" w:space="0" w:color="auto"/>
                                    <w:bottom w:val="none" w:sz="0" w:space="0" w:color="auto"/>
                                    <w:right w:val="none" w:sz="0" w:space="0" w:color="auto"/>
                                  </w:divBdr>
                                  <w:divsChild>
                                    <w:div w:id="454642779">
                                      <w:marLeft w:val="0"/>
                                      <w:marRight w:val="0"/>
                                      <w:marTop w:val="0"/>
                                      <w:marBottom w:val="0"/>
                                      <w:divBdr>
                                        <w:top w:val="none" w:sz="0" w:space="0" w:color="auto"/>
                                        <w:left w:val="none" w:sz="0" w:space="0" w:color="auto"/>
                                        <w:bottom w:val="none" w:sz="0" w:space="0" w:color="auto"/>
                                        <w:right w:val="none" w:sz="0" w:space="0" w:color="auto"/>
                                      </w:divBdr>
                                    </w:div>
                                    <w:div w:id="1060908409">
                                      <w:marLeft w:val="0"/>
                                      <w:marRight w:val="0"/>
                                      <w:marTop w:val="0"/>
                                      <w:marBottom w:val="0"/>
                                      <w:divBdr>
                                        <w:top w:val="none" w:sz="0" w:space="0" w:color="auto"/>
                                        <w:left w:val="none" w:sz="0" w:space="0" w:color="auto"/>
                                        <w:bottom w:val="none" w:sz="0" w:space="0" w:color="auto"/>
                                        <w:right w:val="none" w:sz="0" w:space="0" w:color="auto"/>
                                      </w:divBdr>
                                      <w:divsChild>
                                        <w:div w:id="922372670">
                                          <w:marLeft w:val="0"/>
                                          <w:marRight w:val="0"/>
                                          <w:marTop w:val="0"/>
                                          <w:marBottom w:val="0"/>
                                          <w:divBdr>
                                            <w:top w:val="none" w:sz="0" w:space="0" w:color="auto"/>
                                            <w:left w:val="none" w:sz="0" w:space="0" w:color="auto"/>
                                            <w:bottom w:val="none" w:sz="0" w:space="0" w:color="auto"/>
                                            <w:right w:val="none" w:sz="0" w:space="0" w:color="auto"/>
                                          </w:divBdr>
                                          <w:divsChild>
                                            <w:div w:id="148238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016099">
                                  <w:marLeft w:val="0"/>
                                  <w:marRight w:val="0"/>
                                  <w:marTop w:val="0"/>
                                  <w:marBottom w:val="0"/>
                                  <w:divBdr>
                                    <w:top w:val="none" w:sz="0" w:space="0" w:color="auto"/>
                                    <w:left w:val="none" w:sz="0" w:space="0" w:color="auto"/>
                                    <w:bottom w:val="none" w:sz="0" w:space="0" w:color="auto"/>
                                    <w:right w:val="none" w:sz="0" w:space="0" w:color="auto"/>
                                  </w:divBdr>
                                  <w:divsChild>
                                    <w:div w:id="2000958569">
                                      <w:marLeft w:val="0"/>
                                      <w:marRight w:val="0"/>
                                      <w:marTop w:val="0"/>
                                      <w:marBottom w:val="0"/>
                                      <w:divBdr>
                                        <w:top w:val="none" w:sz="0" w:space="0" w:color="auto"/>
                                        <w:left w:val="none" w:sz="0" w:space="0" w:color="auto"/>
                                        <w:bottom w:val="none" w:sz="0" w:space="0" w:color="auto"/>
                                        <w:right w:val="none" w:sz="0" w:space="0" w:color="auto"/>
                                      </w:divBdr>
                                      <w:divsChild>
                                        <w:div w:id="138983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08030">
                                  <w:marLeft w:val="0"/>
                                  <w:marRight w:val="0"/>
                                  <w:marTop w:val="0"/>
                                  <w:marBottom w:val="0"/>
                                  <w:divBdr>
                                    <w:top w:val="none" w:sz="0" w:space="0" w:color="auto"/>
                                    <w:left w:val="none" w:sz="0" w:space="0" w:color="auto"/>
                                    <w:bottom w:val="none" w:sz="0" w:space="0" w:color="auto"/>
                                    <w:right w:val="none" w:sz="0" w:space="0" w:color="auto"/>
                                  </w:divBdr>
                                  <w:divsChild>
                                    <w:div w:id="893467107">
                                      <w:marLeft w:val="0"/>
                                      <w:marRight w:val="0"/>
                                      <w:marTop w:val="0"/>
                                      <w:marBottom w:val="0"/>
                                      <w:divBdr>
                                        <w:top w:val="none" w:sz="0" w:space="0" w:color="auto"/>
                                        <w:left w:val="none" w:sz="0" w:space="0" w:color="auto"/>
                                        <w:bottom w:val="none" w:sz="0" w:space="0" w:color="auto"/>
                                        <w:right w:val="none" w:sz="0" w:space="0" w:color="auto"/>
                                      </w:divBdr>
                                      <w:divsChild>
                                        <w:div w:id="114990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905840">
                                  <w:marLeft w:val="0"/>
                                  <w:marRight w:val="0"/>
                                  <w:marTop w:val="0"/>
                                  <w:marBottom w:val="300"/>
                                  <w:divBdr>
                                    <w:top w:val="dotted" w:sz="6" w:space="26" w:color="DDDDDD"/>
                                    <w:left w:val="dotted" w:sz="6" w:space="26" w:color="DDDDDD"/>
                                    <w:bottom w:val="dotted" w:sz="6" w:space="26" w:color="DDDDDD"/>
                                    <w:right w:val="dotted" w:sz="6" w:space="26" w:color="DDDDDD"/>
                                  </w:divBdr>
                                </w:div>
                                <w:div w:id="2099061247">
                                  <w:marLeft w:val="0"/>
                                  <w:marRight w:val="0"/>
                                  <w:marTop w:val="0"/>
                                  <w:marBottom w:val="0"/>
                                  <w:divBdr>
                                    <w:top w:val="none" w:sz="0" w:space="0" w:color="auto"/>
                                    <w:left w:val="none" w:sz="0" w:space="0" w:color="auto"/>
                                    <w:bottom w:val="none" w:sz="0" w:space="0" w:color="auto"/>
                                    <w:right w:val="none" w:sz="0" w:space="0" w:color="auto"/>
                                  </w:divBdr>
                                  <w:divsChild>
                                    <w:div w:id="1281032332">
                                      <w:marLeft w:val="0"/>
                                      <w:marRight w:val="0"/>
                                      <w:marTop w:val="0"/>
                                      <w:marBottom w:val="0"/>
                                      <w:divBdr>
                                        <w:top w:val="none" w:sz="0" w:space="0" w:color="auto"/>
                                        <w:left w:val="none" w:sz="0" w:space="0" w:color="auto"/>
                                        <w:bottom w:val="none" w:sz="0" w:space="0" w:color="auto"/>
                                        <w:right w:val="none" w:sz="0" w:space="0" w:color="auto"/>
                                      </w:divBdr>
                                      <w:divsChild>
                                        <w:div w:id="149869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2133781">
      <w:bodyDiv w:val="1"/>
      <w:marLeft w:val="0"/>
      <w:marRight w:val="0"/>
      <w:marTop w:val="0"/>
      <w:marBottom w:val="0"/>
      <w:divBdr>
        <w:top w:val="none" w:sz="0" w:space="0" w:color="auto"/>
        <w:left w:val="none" w:sz="0" w:space="0" w:color="auto"/>
        <w:bottom w:val="none" w:sz="0" w:space="0" w:color="auto"/>
        <w:right w:val="none" w:sz="0" w:space="0" w:color="auto"/>
      </w:divBdr>
      <w:divsChild>
        <w:div w:id="2127238075">
          <w:marLeft w:val="0"/>
          <w:marRight w:val="0"/>
          <w:marTop w:val="0"/>
          <w:marBottom w:val="0"/>
          <w:divBdr>
            <w:top w:val="none" w:sz="0" w:space="0" w:color="auto"/>
            <w:left w:val="none" w:sz="0" w:space="0" w:color="auto"/>
            <w:bottom w:val="none" w:sz="0" w:space="0" w:color="auto"/>
            <w:right w:val="none" w:sz="0" w:space="0" w:color="auto"/>
          </w:divBdr>
          <w:divsChild>
            <w:div w:id="1586836687">
              <w:marLeft w:val="0"/>
              <w:marRight w:val="0"/>
              <w:marTop w:val="0"/>
              <w:marBottom w:val="0"/>
              <w:divBdr>
                <w:top w:val="none" w:sz="0" w:space="0" w:color="auto"/>
                <w:left w:val="none" w:sz="0" w:space="0" w:color="auto"/>
                <w:bottom w:val="none" w:sz="0" w:space="0" w:color="auto"/>
                <w:right w:val="none" w:sz="0" w:space="0" w:color="auto"/>
              </w:divBdr>
              <w:divsChild>
                <w:div w:id="67776284">
                  <w:marLeft w:val="0"/>
                  <w:marRight w:val="0"/>
                  <w:marTop w:val="0"/>
                  <w:marBottom w:val="0"/>
                  <w:divBdr>
                    <w:top w:val="none" w:sz="0" w:space="0" w:color="auto"/>
                    <w:left w:val="none" w:sz="0" w:space="0" w:color="auto"/>
                    <w:bottom w:val="none" w:sz="0" w:space="0" w:color="auto"/>
                    <w:right w:val="none" w:sz="0" w:space="0" w:color="auto"/>
                  </w:divBdr>
                  <w:divsChild>
                    <w:div w:id="714430417">
                      <w:marLeft w:val="0"/>
                      <w:marRight w:val="0"/>
                      <w:marTop w:val="0"/>
                      <w:marBottom w:val="0"/>
                      <w:divBdr>
                        <w:top w:val="none" w:sz="0" w:space="0" w:color="auto"/>
                        <w:left w:val="none" w:sz="0" w:space="0" w:color="auto"/>
                        <w:bottom w:val="none" w:sz="0" w:space="0" w:color="auto"/>
                        <w:right w:val="none" w:sz="0" w:space="0" w:color="auto"/>
                      </w:divBdr>
                      <w:divsChild>
                        <w:div w:id="2053924268">
                          <w:marLeft w:val="0"/>
                          <w:marRight w:val="0"/>
                          <w:marTop w:val="0"/>
                          <w:marBottom w:val="0"/>
                          <w:divBdr>
                            <w:top w:val="none" w:sz="0" w:space="0" w:color="auto"/>
                            <w:left w:val="none" w:sz="0" w:space="0" w:color="auto"/>
                            <w:bottom w:val="none" w:sz="0" w:space="0" w:color="auto"/>
                            <w:right w:val="none" w:sz="0" w:space="0" w:color="auto"/>
                          </w:divBdr>
                          <w:divsChild>
                            <w:div w:id="1568489850">
                              <w:marLeft w:val="0"/>
                              <w:marRight w:val="0"/>
                              <w:marTop w:val="0"/>
                              <w:marBottom w:val="0"/>
                              <w:divBdr>
                                <w:top w:val="none" w:sz="0" w:space="0" w:color="auto"/>
                                <w:left w:val="none" w:sz="0" w:space="0" w:color="auto"/>
                                <w:bottom w:val="none" w:sz="0" w:space="0" w:color="auto"/>
                                <w:right w:val="none" w:sz="0" w:space="0" w:color="auto"/>
                              </w:divBdr>
                              <w:divsChild>
                                <w:div w:id="687176031">
                                  <w:marLeft w:val="0"/>
                                  <w:marRight w:val="0"/>
                                  <w:marTop w:val="0"/>
                                  <w:marBottom w:val="0"/>
                                  <w:divBdr>
                                    <w:top w:val="none" w:sz="0" w:space="0" w:color="auto"/>
                                    <w:left w:val="none" w:sz="0" w:space="0" w:color="auto"/>
                                    <w:bottom w:val="none" w:sz="0" w:space="0" w:color="auto"/>
                                    <w:right w:val="none" w:sz="0" w:space="0" w:color="auto"/>
                                  </w:divBdr>
                                  <w:divsChild>
                                    <w:div w:id="1466237559">
                                      <w:marLeft w:val="0"/>
                                      <w:marRight w:val="0"/>
                                      <w:marTop w:val="0"/>
                                      <w:marBottom w:val="0"/>
                                      <w:divBdr>
                                        <w:top w:val="none" w:sz="0" w:space="0" w:color="auto"/>
                                        <w:left w:val="none" w:sz="0" w:space="0" w:color="auto"/>
                                        <w:bottom w:val="none" w:sz="0" w:space="0" w:color="auto"/>
                                        <w:right w:val="none" w:sz="0" w:space="0" w:color="auto"/>
                                      </w:divBdr>
                                      <w:divsChild>
                                        <w:div w:id="118516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0427231">
      <w:bodyDiv w:val="1"/>
      <w:marLeft w:val="0"/>
      <w:marRight w:val="0"/>
      <w:marTop w:val="0"/>
      <w:marBottom w:val="0"/>
      <w:divBdr>
        <w:top w:val="none" w:sz="0" w:space="0" w:color="auto"/>
        <w:left w:val="none" w:sz="0" w:space="0" w:color="auto"/>
        <w:bottom w:val="none" w:sz="0" w:space="0" w:color="auto"/>
        <w:right w:val="none" w:sz="0" w:space="0" w:color="auto"/>
      </w:divBdr>
    </w:div>
    <w:div w:id="237711836">
      <w:bodyDiv w:val="1"/>
      <w:marLeft w:val="0"/>
      <w:marRight w:val="0"/>
      <w:marTop w:val="0"/>
      <w:marBottom w:val="0"/>
      <w:divBdr>
        <w:top w:val="none" w:sz="0" w:space="0" w:color="auto"/>
        <w:left w:val="none" w:sz="0" w:space="0" w:color="auto"/>
        <w:bottom w:val="none" w:sz="0" w:space="0" w:color="auto"/>
        <w:right w:val="none" w:sz="0" w:space="0" w:color="auto"/>
      </w:divBdr>
      <w:divsChild>
        <w:div w:id="597443415">
          <w:marLeft w:val="0"/>
          <w:marRight w:val="0"/>
          <w:marTop w:val="117"/>
          <w:marBottom w:val="117"/>
          <w:divBdr>
            <w:top w:val="none" w:sz="0" w:space="0" w:color="auto"/>
            <w:left w:val="none" w:sz="0" w:space="0" w:color="auto"/>
            <w:bottom w:val="none" w:sz="0" w:space="0" w:color="auto"/>
            <w:right w:val="none" w:sz="0" w:space="0" w:color="auto"/>
          </w:divBdr>
          <w:divsChild>
            <w:div w:id="2111075327">
              <w:marLeft w:val="0"/>
              <w:marRight w:val="0"/>
              <w:marTop w:val="0"/>
              <w:marBottom w:val="0"/>
              <w:divBdr>
                <w:top w:val="none" w:sz="0" w:space="0" w:color="auto"/>
                <w:left w:val="none" w:sz="0" w:space="0" w:color="auto"/>
                <w:bottom w:val="none" w:sz="0" w:space="0" w:color="auto"/>
                <w:right w:val="none" w:sz="0" w:space="0" w:color="auto"/>
              </w:divBdr>
              <w:divsChild>
                <w:div w:id="1369405762">
                  <w:marLeft w:val="0"/>
                  <w:marRight w:val="0"/>
                  <w:marTop w:val="50"/>
                  <w:marBottom w:val="0"/>
                  <w:divBdr>
                    <w:top w:val="none" w:sz="0" w:space="0" w:color="auto"/>
                    <w:left w:val="none" w:sz="0" w:space="0" w:color="auto"/>
                    <w:bottom w:val="none" w:sz="0" w:space="0" w:color="auto"/>
                    <w:right w:val="none" w:sz="0" w:space="0" w:color="auto"/>
                  </w:divBdr>
                  <w:divsChild>
                    <w:div w:id="525101239">
                      <w:marLeft w:val="0"/>
                      <w:marRight w:val="0"/>
                      <w:marTop w:val="526"/>
                      <w:marBottom w:val="0"/>
                      <w:divBdr>
                        <w:top w:val="none" w:sz="0" w:space="0" w:color="auto"/>
                        <w:left w:val="none" w:sz="0" w:space="0" w:color="auto"/>
                        <w:bottom w:val="none" w:sz="0" w:space="0" w:color="auto"/>
                        <w:right w:val="none" w:sz="0" w:space="0" w:color="auto"/>
                      </w:divBdr>
                      <w:divsChild>
                        <w:div w:id="958293006">
                          <w:marLeft w:val="0"/>
                          <w:marRight w:val="0"/>
                          <w:marTop w:val="0"/>
                          <w:marBottom w:val="0"/>
                          <w:divBdr>
                            <w:top w:val="none" w:sz="0" w:space="0" w:color="auto"/>
                            <w:left w:val="none" w:sz="0" w:space="0" w:color="auto"/>
                            <w:bottom w:val="none" w:sz="0" w:space="0" w:color="auto"/>
                            <w:right w:val="none" w:sz="0" w:space="0" w:color="auto"/>
                          </w:divBdr>
                          <w:divsChild>
                            <w:div w:id="1782993867">
                              <w:marLeft w:val="0"/>
                              <w:marRight w:val="0"/>
                              <w:marTop w:val="499"/>
                              <w:marBottom w:val="250"/>
                              <w:divBdr>
                                <w:top w:val="single" w:sz="6" w:space="0" w:color="EBE8D8"/>
                                <w:left w:val="none" w:sz="0" w:space="0" w:color="auto"/>
                                <w:bottom w:val="none" w:sz="0" w:space="0" w:color="auto"/>
                                <w:right w:val="none" w:sz="0" w:space="0" w:color="auto"/>
                              </w:divBdr>
                              <w:divsChild>
                                <w:div w:id="137847798">
                                  <w:marLeft w:val="0"/>
                                  <w:marRight w:val="0"/>
                                  <w:marTop w:val="0"/>
                                  <w:marBottom w:val="0"/>
                                  <w:divBdr>
                                    <w:top w:val="none" w:sz="0" w:space="0" w:color="auto"/>
                                    <w:left w:val="none" w:sz="0" w:space="0" w:color="auto"/>
                                    <w:bottom w:val="none" w:sz="0" w:space="0" w:color="auto"/>
                                    <w:right w:val="none" w:sz="0" w:space="0" w:color="auto"/>
                                  </w:divBdr>
                                  <w:divsChild>
                                    <w:div w:id="129634275">
                                      <w:marLeft w:val="0"/>
                                      <w:marRight w:val="0"/>
                                      <w:marTop w:val="0"/>
                                      <w:marBottom w:val="0"/>
                                      <w:divBdr>
                                        <w:top w:val="none" w:sz="0" w:space="0" w:color="auto"/>
                                        <w:left w:val="none" w:sz="0" w:space="0" w:color="auto"/>
                                        <w:bottom w:val="none" w:sz="0" w:space="0" w:color="auto"/>
                                        <w:right w:val="none" w:sz="0" w:space="0" w:color="auto"/>
                                      </w:divBdr>
                                      <w:divsChild>
                                        <w:div w:id="82533424">
                                          <w:marLeft w:val="0"/>
                                          <w:marRight w:val="0"/>
                                          <w:marTop w:val="0"/>
                                          <w:marBottom w:val="250"/>
                                          <w:divBdr>
                                            <w:top w:val="none" w:sz="0" w:space="0" w:color="auto"/>
                                            <w:left w:val="none" w:sz="0" w:space="0" w:color="auto"/>
                                            <w:bottom w:val="none" w:sz="0" w:space="0" w:color="auto"/>
                                            <w:right w:val="none" w:sz="0" w:space="0" w:color="auto"/>
                                          </w:divBdr>
                                          <w:divsChild>
                                            <w:div w:id="996766818">
                                              <w:marLeft w:val="0"/>
                                              <w:marRight w:val="0"/>
                                              <w:marTop w:val="0"/>
                                              <w:marBottom w:val="0"/>
                                              <w:divBdr>
                                                <w:top w:val="none" w:sz="0" w:space="0" w:color="auto"/>
                                                <w:left w:val="none" w:sz="0" w:space="0" w:color="auto"/>
                                                <w:bottom w:val="none" w:sz="0" w:space="0" w:color="auto"/>
                                                <w:right w:val="none" w:sz="0" w:space="0" w:color="auto"/>
                                              </w:divBdr>
                                            </w:div>
                                            <w:div w:id="2078091942">
                                              <w:marLeft w:val="0"/>
                                              <w:marRight w:val="0"/>
                                              <w:marTop w:val="0"/>
                                              <w:marBottom w:val="218"/>
                                              <w:divBdr>
                                                <w:top w:val="none" w:sz="0" w:space="0" w:color="auto"/>
                                                <w:left w:val="none" w:sz="0" w:space="0" w:color="auto"/>
                                                <w:bottom w:val="none" w:sz="0" w:space="0" w:color="auto"/>
                                                <w:right w:val="none" w:sz="0" w:space="0" w:color="auto"/>
                                              </w:divBdr>
                                            </w:div>
                                          </w:divsChild>
                                        </w:div>
                                        <w:div w:id="1341082916">
                                          <w:marLeft w:val="0"/>
                                          <w:marRight w:val="0"/>
                                          <w:marTop w:val="0"/>
                                          <w:marBottom w:val="250"/>
                                          <w:divBdr>
                                            <w:top w:val="none" w:sz="0" w:space="0" w:color="auto"/>
                                            <w:left w:val="none" w:sz="0" w:space="0" w:color="auto"/>
                                            <w:bottom w:val="none" w:sz="0" w:space="0" w:color="auto"/>
                                            <w:right w:val="none" w:sz="0" w:space="0" w:color="auto"/>
                                          </w:divBdr>
                                          <w:divsChild>
                                            <w:div w:id="898050817">
                                              <w:marLeft w:val="0"/>
                                              <w:marRight w:val="0"/>
                                              <w:marTop w:val="0"/>
                                              <w:marBottom w:val="0"/>
                                              <w:divBdr>
                                                <w:top w:val="none" w:sz="0" w:space="0" w:color="auto"/>
                                                <w:left w:val="none" w:sz="0" w:space="0" w:color="auto"/>
                                                <w:bottom w:val="none" w:sz="0" w:space="0" w:color="auto"/>
                                                <w:right w:val="none" w:sz="0" w:space="0" w:color="auto"/>
                                              </w:divBdr>
                                            </w:div>
                                            <w:div w:id="1404984638">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7540832">
      <w:bodyDiv w:val="1"/>
      <w:marLeft w:val="0"/>
      <w:marRight w:val="0"/>
      <w:marTop w:val="0"/>
      <w:marBottom w:val="0"/>
      <w:divBdr>
        <w:top w:val="none" w:sz="0" w:space="0" w:color="auto"/>
        <w:left w:val="none" w:sz="0" w:space="0" w:color="auto"/>
        <w:bottom w:val="none" w:sz="0" w:space="0" w:color="auto"/>
        <w:right w:val="none" w:sz="0" w:space="0" w:color="auto"/>
      </w:divBdr>
      <w:divsChild>
        <w:div w:id="1260220114">
          <w:marLeft w:val="0"/>
          <w:marRight w:val="0"/>
          <w:marTop w:val="100"/>
          <w:marBottom w:val="100"/>
          <w:divBdr>
            <w:top w:val="none" w:sz="0" w:space="0" w:color="auto"/>
            <w:left w:val="none" w:sz="0" w:space="0" w:color="auto"/>
            <w:bottom w:val="none" w:sz="0" w:space="0" w:color="auto"/>
            <w:right w:val="none" w:sz="0" w:space="0" w:color="auto"/>
          </w:divBdr>
          <w:divsChild>
            <w:div w:id="447821039">
              <w:marLeft w:val="0"/>
              <w:marRight w:val="0"/>
              <w:marTop w:val="0"/>
              <w:marBottom w:val="0"/>
              <w:divBdr>
                <w:top w:val="none" w:sz="0" w:space="0" w:color="auto"/>
                <w:left w:val="none" w:sz="0" w:space="0" w:color="auto"/>
                <w:bottom w:val="none" w:sz="0" w:space="0" w:color="auto"/>
                <w:right w:val="none" w:sz="0" w:space="0" w:color="auto"/>
              </w:divBdr>
              <w:divsChild>
                <w:div w:id="2115980621">
                  <w:marLeft w:val="0"/>
                  <w:marRight w:val="0"/>
                  <w:marTop w:val="0"/>
                  <w:marBottom w:val="0"/>
                  <w:divBdr>
                    <w:top w:val="none" w:sz="0" w:space="0" w:color="auto"/>
                    <w:left w:val="none" w:sz="0" w:space="0" w:color="auto"/>
                    <w:bottom w:val="none" w:sz="0" w:space="0" w:color="auto"/>
                    <w:right w:val="none" w:sz="0" w:space="0" w:color="auto"/>
                  </w:divBdr>
                  <w:divsChild>
                    <w:div w:id="485902201">
                      <w:marLeft w:val="0"/>
                      <w:marRight w:val="0"/>
                      <w:marTop w:val="0"/>
                      <w:marBottom w:val="0"/>
                      <w:divBdr>
                        <w:top w:val="none" w:sz="0" w:space="0" w:color="auto"/>
                        <w:left w:val="none" w:sz="0" w:space="0" w:color="auto"/>
                        <w:bottom w:val="none" w:sz="0" w:space="0" w:color="auto"/>
                        <w:right w:val="none" w:sz="0" w:space="0" w:color="auto"/>
                      </w:divBdr>
                      <w:divsChild>
                        <w:div w:id="306014086">
                          <w:marLeft w:val="0"/>
                          <w:marRight w:val="0"/>
                          <w:marTop w:val="0"/>
                          <w:marBottom w:val="0"/>
                          <w:divBdr>
                            <w:top w:val="none" w:sz="0" w:space="0" w:color="auto"/>
                            <w:left w:val="none" w:sz="0" w:space="0" w:color="auto"/>
                            <w:bottom w:val="none" w:sz="0" w:space="0" w:color="auto"/>
                            <w:right w:val="none" w:sz="0" w:space="0" w:color="auto"/>
                          </w:divBdr>
                          <w:divsChild>
                            <w:div w:id="1098258708">
                              <w:marLeft w:val="0"/>
                              <w:marRight w:val="0"/>
                              <w:marTop w:val="0"/>
                              <w:marBottom w:val="0"/>
                              <w:divBdr>
                                <w:top w:val="none" w:sz="0" w:space="0" w:color="auto"/>
                                <w:left w:val="none" w:sz="0" w:space="0" w:color="auto"/>
                                <w:bottom w:val="none" w:sz="0" w:space="0" w:color="auto"/>
                                <w:right w:val="none" w:sz="0" w:space="0" w:color="auto"/>
                              </w:divBdr>
                              <w:divsChild>
                                <w:div w:id="237178175">
                                  <w:marLeft w:val="0"/>
                                  <w:marRight w:val="0"/>
                                  <w:marTop w:val="0"/>
                                  <w:marBottom w:val="0"/>
                                  <w:divBdr>
                                    <w:top w:val="none" w:sz="0" w:space="0" w:color="auto"/>
                                    <w:left w:val="none" w:sz="0" w:space="0" w:color="auto"/>
                                    <w:bottom w:val="none" w:sz="0" w:space="0" w:color="auto"/>
                                    <w:right w:val="none" w:sz="0" w:space="0" w:color="auto"/>
                                  </w:divBdr>
                                  <w:divsChild>
                                    <w:div w:id="1967853589">
                                      <w:marLeft w:val="0"/>
                                      <w:marRight w:val="0"/>
                                      <w:marTop w:val="0"/>
                                      <w:marBottom w:val="0"/>
                                      <w:divBdr>
                                        <w:top w:val="none" w:sz="0" w:space="0" w:color="auto"/>
                                        <w:left w:val="none" w:sz="0" w:space="0" w:color="auto"/>
                                        <w:bottom w:val="none" w:sz="0" w:space="0" w:color="auto"/>
                                        <w:right w:val="none" w:sz="0" w:space="0" w:color="auto"/>
                                      </w:divBdr>
                                      <w:divsChild>
                                        <w:div w:id="34620570">
                                          <w:marLeft w:val="0"/>
                                          <w:marRight w:val="0"/>
                                          <w:marTop w:val="0"/>
                                          <w:marBottom w:val="0"/>
                                          <w:divBdr>
                                            <w:top w:val="none" w:sz="0" w:space="0" w:color="auto"/>
                                            <w:left w:val="none" w:sz="0" w:space="0" w:color="auto"/>
                                            <w:bottom w:val="none" w:sz="0" w:space="0" w:color="auto"/>
                                            <w:right w:val="none" w:sz="0" w:space="0" w:color="auto"/>
                                          </w:divBdr>
                                          <w:divsChild>
                                            <w:div w:id="317194347">
                                              <w:marLeft w:val="0"/>
                                              <w:marRight w:val="0"/>
                                              <w:marTop w:val="0"/>
                                              <w:marBottom w:val="0"/>
                                              <w:divBdr>
                                                <w:top w:val="none" w:sz="0" w:space="0" w:color="auto"/>
                                                <w:left w:val="none" w:sz="0" w:space="0" w:color="auto"/>
                                                <w:bottom w:val="none" w:sz="0" w:space="0" w:color="auto"/>
                                                <w:right w:val="none" w:sz="0" w:space="0" w:color="auto"/>
                                              </w:divBdr>
                                              <w:divsChild>
                                                <w:div w:id="1192917111">
                                                  <w:marLeft w:val="0"/>
                                                  <w:marRight w:val="0"/>
                                                  <w:marTop w:val="0"/>
                                                  <w:marBottom w:val="0"/>
                                                  <w:divBdr>
                                                    <w:top w:val="none" w:sz="0" w:space="0" w:color="auto"/>
                                                    <w:left w:val="none" w:sz="0" w:space="0" w:color="auto"/>
                                                    <w:bottom w:val="none" w:sz="0" w:space="0" w:color="auto"/>
                                                    <w:right w:val="none" w:sz="0" w:space="0" w:color="auto"/>
                                                  </w:divBdr>
                                                  <w:divsChild>
                                                    <w:div w:id="1897083913">
                                                      <w:marLeft w:val="0"/>
                                                      <w:marRight w:val="0"/>
                                                      <w:marTop w:val="0"/>
                                                      <w:marBottom w:val="0"/>
                                                      <w:divBdr>
                                                        <w:top w:val="none" w:sz="0" w:space="0" w:color="auto"/>
                                                        <w:left w:val="none" w:sz="0" w:space="0" w:color="auto"/>
                                                        <w:bottom w:val="none" w:sz="0" w:space="0" w:color="auto"/>
                                                        <w:right w:val="none" w:sz="0" w:space="0" w:color="auto"/>
                                                      </w:divBdr>
                                                      <w:divsChild>
                                                        <w:div w:id="213975984">
                                                          <w:marLeft w:val="0"/>
                                                          <w:marRight w:val="0"/>
                                                          <w:marTop w:val="0"/>
                                                          <w:marBottom w:val="0"/>
                                                          <w:divBdr>
                                                            <w:top w:val="none" w:sz="0" w:space="0" w:color="auto"/>
                                                            <w:left w:val="none" w:sz="0" w:space="0" w:color="auto"/>
                                                            <w:bottom w:val="none" w:sz="0" w:space="0" w:color="auto"/>
                                                            <w:right w:val="none" w:sz="0" w:space="0" w:color="auto"/>
                                                          </w:divBdr>
                                                          <w:divsChild>
                                                            <w:div w:id="1859657073">
                                                              <w:marLeft w:val="0"/>
                                                              <w:marRight w:val="0"/>
                                                              <w:marTop w:val="0"/>
                                                              <w:marBottom w:val="0"/>
                                                              <w:divBdr>
                                                                <w:top w:val="none" w:sz="0" w:space="0" w:color="auto"/>
                                                                <w:left w:val="none" w:sz="0" w:space="0" w:color="auto"/>
                                                                <w:bottom w:val="none" w:sz="0" w:space="0" w:color="auto"/>
                                                                <w:right w:val="none" w:sz="0" w:space="0" w:color="auto"/>
                                                              </w:divBdr>
                                                              <w:divsChild>
                                                                <w:div w:id="1076514654">
                                                                  <w:marLeft w:val="0"/>
                                                                  <w:marRight w:val="0"/>
                                                                  <w:marTop w:val="0"/>
                                                                  <w:marBottom w:val="0"/>
                                                                  <w:divBdr>
                                                                    <w:top w:val="none" w:sz="0" w:space="0" w:color="auto"/>
                                                                    <w:left w:val="none" w:sz="0" w:space="0" w:color="auto"/>
                                                                    <w:bottom w:val="none" w:sz="0" w:space="0" w:color="auto"/>
                                                                    <w:right w:val="none" w:sz="0" w:space="0" w:color="auto"/>
                                                                  </w:divBdr>
                                                                  <w:divsChild>
                                                                    <w:div w:id="433093986">
                                                                      <w:marLeft w:val="0"/>
                                                                      <w:marRight w:val="0"/>
                                                                      <w:marTop w:val="0"/>
                                                                      <w:marBottom w:val="0"/>
                                                                      <w:divBdr>
                                                                        <w:top w:val="none" w:sz="0" w:space="0" w:color="auto"/>
                                                                        <w:left w:val="none" w:sz="0" w:space="0" w:color="auto"/>
                                                                        <w:bottom w:val="none" w:sz="0" w:space="0" w:color="auto"/>
                                                                        <w:right w:val="none" w:sz="0" w:space="0" w:color="auto"/>
                                                                      </w:divBdr>
                                                                      <w:divsChild>
                                                                        <w:div w:id="1256744447">
                                                                          <w:marLeft w:val="0"/>
                                                                          <w:marRight w:val="0"/>
                                                                          <w:marTop w:val="0"/>
                                                                          <w:marBottom w:val="0"/>
                                                                          <w:divBdr>
                                                                            <w:top w:val="none" w:sz="0" w:space="0" w:color="auto"/>
                                                                            <w:left w:val="none" w:sz="0" w:space="0" w:color="auto"/>
                                                                            <w:bottom w:val="none" w:sz="0" w:space="0" w:color="auto"/>
                                                                            <w:right w:val="none" w:sz="0" w:space="0" w:color="auto"/>
                                                                          </w:divBdr>
                                                                          <w:divsChild>
                                                                            <w:div w:id="1331526346">
                                                                              <w:marLeft w:val="0"/>
                                                                              <w:marRight w:val="0"/>
                                                                              <w:marTop w:val="0"/>
                                                                              <w:marBottom w:val="0"/>
                                                                              <w:divBdr>
                                                                                <w:top w:val="none" w:sz="0" w:space="0" w:color="auto"/>
                                                                                <w:left w:val="none" w:sz="0" w:space="0" w:color="auto"/>
                                                                                <w:bottom w:val="none" w:sz="0" w:space="0" w:color="auto"/>
                                                                                <w:right w:val="none" w:sz="0" w:space="0" w:color="auto"/>
                                                                              </w:divBdr>
                                                                              <w:divsChild>
                                                                                <w:div w:id="646209124">
                                                                                  <w:marLeft w:val="0"/>
                                                                                  <w:marRight w:val="0"/>
                                                                                  <w:marTop w:val="0"/>
                                                                                  <w:marBottom w:val="0"/>
                                                                                  <w:divBdr>
                                                                                    <w:top w:val="none" w:sz="0" w:space="0" w:color="auto"/>
                                                                                    <w:left w:val="none" w:sz="0" w:space="0" w:color="auto"/>
                                                                                    <w:bottom w:val="none" w:sz="0" w:space="0" w:color="auto"/>
                                                                                    <w:right w:val="none" w:sz="0" w:space="0" w:color="auto"/>
                                                                                  </w:divBdr>
                                                                                  <w:divsChild>
                                                                                    <w:div w:id="2024091449">
                                                                                      <w:marLeft w:val="0"/>
                                                                                      <w:marRight w:val="0"/>
                                                                                      <w:marTop w:val="0"/>
                                                                                      <w:marBottom w:val="0"/>
                                                                                      <w:divBdr>
                                                                                        <w:top w:val="none" w:sz="0" w:space="0" w:color="auto"/>
                                                                                        <w:left w:val="none" w:sz="0" w:space="0" w:color="auto"/>
                                                                                        <w:bottom w:val="none" w:sz="0" w:space="0" w:color="auto"/>
                                                                                        <w:right w:val="none" w:sz="0" w:space="0" w:color="auto"/>
                                                                                      </w:divBdr>
                                                                                      <w:divsChild>
                                                                                        <w:div w:id="1423604190">
                                                                                          <w:marLeft w:val="0"/>
                                                                                          <w:marRight w:val="0"/>
                                                                                          <w:marTop w:val="0"/>
                                                                                          <w:marBottom w:val="0"/>
                                                                                          <w:divBdr>
                                                                                            <w:top w:val="none" w:sz="0" w:space="0" w:color="auto"/>
                                                                                            <w:left w:val="none" w:sz="0" w:space="0" w:color="auto"/>
                                                                                            <w:bottom w:val="none" w:sz="0" w:space="0" w:color="auto"/>
                                                                                            <w:right w:val="none" w:sz="0" w:space="0" w:color="auto"/>
                                                                                          </w:divBdr>
                                                                                          <w:divsChild>
                                                                                            <w:div w:id="22819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2250946">
      <w:bodyDiv w:val="1"/>
      <w:marLeft w:val="0"/>
      <w:marRight w:val="0"/>
      <w:marTop w:val="0"/>
      <w:marBottom w:val="0"/>
      <w:divBdr>
        <w:top w:val="none" w:sz="0" w:space="0" w:color="auto"/>
        <w:left w:val="none" w:sz="0" w:space="0" w:color="auto"/>
        <w:bottom w:val="none" w:sz="0" w:space="0" w:color="auto"/>
        <w:right w:val="none" w:sz="0" w:space="0" w:color="auto"/>
      </w:divBdr>
      <w:divsChild>
        <w:div w:id="1981423498">
          <w:marLeft w:val="0"/>
          <w:marRight w:val="0"/>
          <w:marTop w:val="0"/>
          <w:marBottom w:val="0"/>
          <w:divBdr>
            <w:top w:val="none" w:sz="0" w:space="0" w:color="auto"/>
            <w:left w:val="none" w:sz="0" w:space="0" w:color="auto"/>
            <w:bottom w:val="none" w:sz="0" w:space="0" w:color="auto"/>
            <w:right w:val="none" w:sz="0" w:space="0" w:color="auto"/>
          </w:divBdr>
          <w:divsChild>
            <w:div w:id="2056809329">
              <w:marLeft w:val="0"/>
              <w:marRight w:val="0"/>
              <w:marTop w:val="0"/>
              <w:marBottom w:val="0"/>
              <w:divBdr>
                <w:top w:val="none" w:sz="0" w:space="0" w:color="auto"/>
                <w:left w:val="none" w:sz="0" w:space="0" w:color="auto"/>
                <w:bottom w:val="none" w:sz="0" w:space="0" w:color="auto"/>
                <w:right w:val="none" w:sz="0" w:space="0" w:color="auto"/>
              </w:divBdr>
              <w:divsChild>
                <w:div w:id="730272953">
                  <w:marLeft w:val="0"/>
                  <w:marRight w:val="0"/>
                  <w:marTop w:val="0"/>
                  <w:marBottom w:val="0"/>
                  <w:divBdr>
                    <w:top w:val="none" w:sz="0" w:space="0" w:color="auto"/>
                    <w:left w:val="none" w:sz="0" w:space="0" w:color="auto"/>
                    <w:bottom w:val="none" w:sz="0" w:space="0" w:color="auto"/>
                    <w:right w:val="none" w:sz="0" w:space="0" w:color="auto"/>
                  </w:divBdr>
                  <w:divsChild>
                    <w:div w:id="335615869">
                      <w:marLeft w:val="0"/>
                      <w:marRight w:val="0"/>
                      <w:marTop w:val="0"/>
                      <w:marBottom w:val="0"/>
                      <w:divBdr>
                        <w:top w:val="none" w:sz="0" w:space="0" w:color="auto"/>
                        <w:left w:val="none" w:sz="0" w:space="0" w:color="auto"/>
                        <w:bottom w:val="none" w:sz="0" w:space="0" w:color="auto"/>
                        <w:right w:val="none" w:sz="0" w:space="0" w:color="auto"/>
                      </w:divBdr>
                      <w:divsChild>
                        <w:div w:id="748891166">
                          <w:marLeft w:val="0"/>
                          <w:marRight w:val="0"/>
                          <w:marTop w:val="0"/>
                          <w:marBottom w:val="0"/>
                          <w:divBdr>
                            <w:top w:val="none" w:sz="0" w:space="0" w:color="auto"/>
                            <w:left w:val="none" w:sz="0" w:space="0" w:color="auto"/>
                            <w:bottom w:val="none" w:sz="0" w:space="0" w:color="auto"/>
                            <w:right w:val="none" w:sz="0" w:space="0" w:color="auto"/>
                          </w:divBdr>
                          <w:divsChild>
                            <w:div w:id="967315081">
                              <w:marLeft w:val="0"/>
                              <w:marRight w:val="0"/>
                              <w:marTop w:val="0"/>
                              <w:marBottom w:val="0"/>
                              <w:divBdr>
                                <w:top w:val="none" w:sz="0" w:space="0" w:color="auto"/>
                                <w:left w:val="none" w:sz="0" w:space="0" w:color="auto"/>
                                <w:bottom w:val="none" w:sz="0" w:space="0" w:color="auto"/>
                                <w:right w:val="none" w:sz="0" w:space="0" w:color="auto"/>
                              </w:divBdr>
                              <w:divsChild>
                                <w:div w:id="212495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359674">
      <w:bodyDiv w:val="1"/>
      <w:marLeft w:val="0"/>
      <w:marRight w:val="0"/>
      <w:marTop w:val="0"/>
      <w:marBottom w:val="0"/>
      <w:divBdr>
        <w:top w:val="none" w:sz="0" w:space="0" w:color="auto"/>
        <w:left w:val="none" w:sz="0" w:space="0" w:color="auto"/>
        <w:bottom w:val="none" w:sz="0" w:space="0" w:color="auto"/>
        <w:right w:val="none" w:sz="0" w:space="0" w:color="auto"/>
      </w:divBdr>
      <w:divsChild>
        <w:div w:id="1475756574">
          <w:marLeft w:val="0"/>
          <w:marRight w:val="0"/>
          <w:marTop w:val="117"/>
          <w:marBottom w:val="117"/>
          <w:divBdr>
            <w:top w:val="none" w:sz="0" w:space="0" w:color="auto"/>
            <w:left w:val="none" w:sz="0" w:space="0" w:color="auto"/>
            <w:bottom w:val="none" w:sz="0" w:space="0" w:color="auto"/>
            <w:right w:val="none" w:sz="0" w:space="0" w:color="auto"/>
          </w:divBdr>
          <w:divsChild>
            <w:div w:id="205259298">
              <w:marLeft w:val="0"/>
              <w:marRight w:val="0"/>
              <w:marTop w:val="0"/>
              <w:marBottom w:val="0"/>
              <w:divBdr>
                <w:top w:val="none" w:sz="0" w:space="0" w:color="auto"/>
                <w:left w:val="none" w:sz="0" w:space="0" w:color="auto"/>
                <w:bottom w:val="none" w:sz="0" w:space="0" w:color="auto"/>
                <w:right w:val="none" w:sz="0" w:space="0" w:color="auto"/>
              </w:divBdr>
              <w:divsChild>
                <w:div w:id="1693998127">
                  <w:marLeft w:val="0"/>
                  <w:marRight w:val="0"/>
                  <w:marTop w:val="50"/>
                  <w:marBottom w:val="0"/>
                  <w:divBdr>
                    <w:top w:val="none" w:sz="0" w:space="0" w:color="auto"/>
                    <w:left w:val="none" w:sz="0" w:space="0" w:color="auto"/>
                    <w:bottom w:val="none" w:sz="0" w:space="0" w:color="auto"/>
                    <w:right w:val="none" w:sz="0" w:space="0" w:color="auto"/>
                  </w:divBdr>
                  <w:divsChild>
                    <w:div w:id="925461718">
                      <w:marLeft w:val="0"/>
                      <w:marRight w:val="0"/>
                      <w:marTop w:val="526"/>
                      <w:marBottom w:val="0"/>
                      <w:divBdr>
                        <w:top w:val="none" w:sz="0" w:space="0" w:color="auto"/>
                        <w:left w:val="none" w:sz="0" w:space="0" w:color="auto"/>
                        <w:bottom w:val="none" w:sz="0" w:space="0" w:color="auto"/>
                        <w:right w:val="none" w:sz="0" w:space="0" w:color="auto"/>
                      </w:divBdr>
                      <w:divsChild>
                        <w:div w:id="51468032">
                          <w:marLeft w:val="0"/>
                          <w:marRight w:val="0"/>
                          <w:marTop w:val="0"/>
                          <w:marBottom w:val="0"/>
                          <w:divBdr>
                            <w:top w:val="none" w:sz="0" w:space="0" w:color="auto"/>
                            <w:left w:val="none" w:sz="0" w:space="0" w:color="auto"/>
                            <w:bottom w:val="none" w:sz="0" w:space="0" w:color="auto"/>
                            <w:right w:val="none" w:sz="0" w:space="0" w:color="auto"/>
                          </w:divBdr>
                          <w:divsChild>
                            <w:div w:id="487288333">
                              <w:marLeft w:val="0"/>
                              <w:marRight w:val="0"/>
                              <w:marTop w:val="499"/>
                              <w:marBottom w:val="250"/>
                              <w:divBdr>
                                <w:top w:val="single" w:sz="6" w:space="0" w:color="EBE8D8"/>
                                <w:left w:val="none" w:sz="0" w:space="0" w:color="auto"/>
                                <w:bottom w:val="none" w:sz="0" w:space="0" w:color="auto"/>
                                <w:right w:val="none" w:sz="0" w:space="0" w:color="auto"/>
                              </w:divBdr>
                              <w:divsChild>
                                <w:div w:id="1761949407">
                                  <w:marLeft w:val="0"/>
                                  <w:marRight w:val="0"/>
                                  <w:marTop w:val="0"/>
                                  <w:marBottom w:val="0"/>
                                  <w:divBdr>
                                    <w:top w:val="none" w:sz="0" w:space="0" w:color="auto"/>
                                    <w:left w:val="none" w:sz="0" w:space="0" w:color="auto"/>
                                    <w:bottom w:val="none" w:sz="0" w:space="0" w:color="auto"/>
                                    <w:right w:val="none" w:sz="0" w:space="0" w:color="auto"/>
                                  </w:divBdr>
                                  <w:divsChild>
                                    <w:div w:id="539559839">
                                      <w:marLeft w:val="0"/>
                                      <w:marRight w:val="0"/>
                                      <w:marTop w:val="0"/>
                                      <w:marBottom w:val="0"/>
                                      <w:divBdr>
                                        <w:top w:val="none" w:sz="0" w:space="0" w:color="auto"/>
                                        <w:left w:val="none" w:sz="0" w:space="0" w:color="auto"/>
                                        <w:bottom w:val="none" w:sz="0" w:space="0" w:color="auto"/>
                                        <w:right w:val="none" w:sz="0" w:space="0" w:color="auto"/>
                                      </w:divBdr>
                                      <w:divsChild>
                                        <w:div w:id="355350379">
                                          <w:marLeft w:val="0"/>
                                          <w:marRight w:val="0"/>
                                          <w:marTop w:val="0"/>
                                          <w:marBottom w:val="250"/>
                                          <w:divBdr>
                                            <w:top w:val="none" w:sz="0" w:space="0" w:color="auto"/>
                                            <w:left w:val="none" w:sz="0" w:space="0" w:color="auto"/>
                                            <w:bottom w:val="none" w:sz="0" w:space="0" w:color="auto"/>
                                            <w:right w:val="none" w:sz="0" w:space="0" w:color="auto"/>
                                          </w:divBdr>
                                          <w:divsChild>
                                            <w:div w:id="797138984">
                                              <w:marLeft w:val="0"/>
                                              <w:marRight w:val="0"/>
                                              <w:marTop w:val="0"/>
                                              <w:marBottom w:val="218"/>
                                              <w:divBdr>
                                                <w:top w:val="none" w:sz="0" w:space="0" w:color="auto"/>
                                                <w:left w:val="none" w:sz="0" w:space="0" w:color="auto"/>
                                                <w:bottom w:val="none" w:sz="0" w:space="0" w:color="auto"/>
                                                <w:right w:val="none" w:sz="0" w:space="0" w:color="auto"/>
                                              </w:divBdr>
                                            </w:div>
                                            <w:div w:id="2020965132">
                                              <w:marLeft w:val="0"/>
                                              <w:marRight w:val="0"/>
                                              <w:marTop w:val="0"/>
                                              <w:marBottom w:val="0"/>
                                              <w:divBdr>
                                                <w:top w:val="none" w:sz="0" w:space="0" w:color="auto"/>
                                                <w:left w:val="none" w:sz="0" w:space="0" w:color="auto"/>
                                                <w:bottom w:val="none" w:sz="0" w:space="0" w:color="auto"/>
                                                <w:right w:val="none" w:sz="0" w:space="0" w:color="auto"/>
                                              </w:divBdr>
                                            </w:div>
                                          </w:divsChild>
                                        </w:div>
                                        <w:div w:id="1213422945">
                                          <w:marLeft w:val="0"/>
                                          <w:marRight w:val="0"/>
                                          <w:marTop w:val="0"/>
                                          <w:marBottom w:val="250"/>
                                          <w:divBdr>
                                            <w:top w:val="none" w:sz="0" w:space="0" w:color="auto"/>
                                            <w:left w:val="none" w:sz="0" w:space="0" w:color="auto"/>
                                            <w:bottom w:val="none" w:sz="0" w:space="0" w:color="auto"/>
                                            <w:right w:val="none" w:sz="0" w:space="0" w:color="auto"/>
                                          </w:divBdr>
                                          <w:divsChild>
                                            <w:div w:id="227034465">
                                              <w:marLeft w:val="0"/>
                                              <w:marRight w:val="0"/>
                                              <w:marTop w:val="0"/>
                                              <w:marBottom w:val="0"/>
                                              <w:divBdr>
                                                <w:top w:val="none" w:sz="0" w:space="0" w:color="auto"/>
                                                <w:left w:val="none" w:sz="0" w:space="0" w:color="auto"/>
                                                <w:bottom w:val="none" w:sz="0" w:space="0" w:color="auto"/>
                                                <w:right w:val="none" w:sz="0" w:space="0" w:color="auto"/>
                                              </w:divBdr>
                                            </w:div>
                                            <w:div w:id="1237547974">
                                              <w:marLeft w:val="0"/>
                                              <w:marRight w:val="0"/>
                                              <w:marTop w:val="0"/>
                                              <w:marBottom w:val="218"/>
                                              <w:divBdr>
                                                <w:top w:val="none" w:sz="0" w:space="0" w:color="auto"/>
                                                <w:left w:val="none" w:sz="0" w:space="0" w:color="auto"/>
                                                <w:bottom w:val="none" w:sz="0" w:space="0" w:color="auto"/>
                                                <w:right w:val="none" w:sz="0" w:space="0" w:color="auto"/>
                                              </w:divBdr>
                                            </w:div>
                                          </w:divsChild>
                                        </w:div>
                                        <w:div w:id="1427075655">
                                          <w:marLeft w:val="0"/>
                                          <w:marRight w:val="0"/>
                                          <w:marTop w:val="0"/>
                                          <w:marBottom w:val="250"/>
                                          <w:divBdr>
                                            <w:top w:val="none" w:sz="0" w:space="0" w:color="auto"/>
                                            <w:left w:val="none" w:sz="0" w:space="0" w:color="auto"/>
                                            <w:bottom w:val="none" w:sz="0" w:space="0" w:color="auto"/>
                                            <w:right w:val="none" w:sz="0" w:space="0" w:color="auto"/>
                                          </w:divBdr>
                                          <w:divsChild>
                                            <w:div w:id="628322861">
                                              <w:marLeft w:val="0"/>
                                              <w:marRight w:val="0"/>
                                              <w:marTop w:val="0"/>
                                              <w:marBottom w:val="0"/>
                                              <w:divBdr>
                                                <w:top w:val="none" w:sz="0" w:space="0" w:color="auto"/>
                                                <w:left w:val="none" w:sz="0" w:space="0" w:color="auto"/>
                                                <w:bottom w:val="none" w:sz="0" w:space="0" w:color="auto"/>
                                                <w:right w:val="none" w:sz="0" w:space="0" w:color="auto"/>
                                              </w:divBdr>
                                            </w:div>
                                            <w:div w:id="1875458637">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6401012">
      <w:bodyDiv w:val="1"/>
      <w:marLeft w:val="0"/>
      <w:marRight w:val="0"/>
      <w:marTop w:val="150"/>
      <w:marBottom w:val="150"/>
      <w:divBdr>
        <w:top w:val="none" w:sz="0" w:space="0" w:color="auto"/>
        <w:left w:val="none" w:sz="0" w:space="0" w:color="auto"/>
        <w:bottom w:val="none" w:sz="0" w:space="0" w:color="auto"/>
        <w:right w:val="none" w:sz="0" w:space="0" w:color="auto"/>
      </w:divBdr>
      <w:divsChild>
        <w:div w:id="2026900394">
          <w:marLeft w:val="0"/>
          <w:marRight w:val="0"/>
          <w:marTop w:val="0"/>
          <w:marBottom w:val="0"/>
          <w:divBdr>
            <w:top w:val="none" w:sz="0" w:space="0" w:color="auto"/>
            <w:left w:val="none" w:sz="0" w:space="0" w:color="auto"/>
            <w:bottom w:val="single" w:sz="6" w:space="0" w:color="487087"/>
            <w:right w:val="none" w:sz="0" w:space="0" w:color="auto"/>
          </w:divBdr>
          <w:divsChild>
            <w:div w:id="1459572701">
              <w:marLeft w:val="0"/>
              <w:marRight w:val="0"/>
              <w:marTop w:val="0"/>
              <w:marBottom w:val="0"/>
              <w:divBdr>
                <w:top w:val="none" w:sz="0" w:space="0" w:color="auto"/>
                <w:left w:val="none" w:sz="0" w:space="0" w:color="auto"/>
                <w:bottom w:val="none" w:sz="0" w:space="0" w:color="auto"/>
                <w:right w:val="none" w:sz="0" w:space="0" w:color="auto"/>
              </w:divBdr>
              <w:divsChild>
                <w:div w:id="31031117">
                  <w:marLeft w:val="0"/>
                  <w:marRight w:val="0"/>
                  <w:marTop w:val="0"/>
                  <w:marBottom w:val="0"/>
                  <w:divBdr>
                    <w:top w:val="none" w:sz="0" w:space="0" w:color="auto"/>
                    <w:left w:val="none" w:sz="0" w:space="0" w:color="auto"/>
                    <w:bottom w:val="none" w:sz="0" w:space="0" w:color="auto"/>
                    <w:right w:val="none" w:sz="0" w:space="0" w:color="auto"/>
                  </w:divBdr>
                  <w:divsChild>
                    <w:div w:id="229850316">
                      <w:marLeft w:val="0"/>
                      <w:marRight w:val="0"/>
                      <w:marTop w:val="0"/>
                      <w:marBottom w:val="0"/>
                      <w:divBdr>
                        <w:top w:val="none" w:sz="0" w:space="0" w:color="auto"/>
                        <w:left w:val="none" w:sz="0" w:space="0" w:color="auto"/>
                        <w:bottom w:val="none" w:sz="0" w:space="0" w:color="auto"/>
                        <w:right w:val="none" w:sz="0" w:space="0" w:color="auto"/>
                      </w:divBdr>
                      <w:divsChild>
                        <w:div w:id="1468818433">
                          <w:marLeft w:val="0"/>
                          <w:marRight w:val="0"/>
                          <w:marTop w:val="0"/>
                          <w:marBottom w:val="0"/>
                          <w:divBdr>
                            <w:top w:val="none" w:sz="0" w:space="0" w:color="auto"/>
                            <w:left w:val="none" w:sz="0" w:space="0" w:color="auto"/>
                            <w:bottom w:val="none" w:sz="0" w:space="0" w:color="auto"/>
                            <w:right w:val="none" w:sz="0" w:space="0" w:color="auto"/>
                          </w:divBdr>
                          <w:divsChild>
                            <w:div w:id="586034271">
                              <w:marLeft w:val="0"/>
                              <w:marRight w:val="0"/>
                              <w:marTop w:val="0"/>
                              <w:marBottom w:val="0"/>
                              <w:divBdr>
                                <w:top w:val="none" w:sz="0" w:space="0" w:color="auto"/>
                                <w:left w:val="none" w:sz="0" w:space="0" w:color="auto"/>
                                <w:bottom w:val="none" w:sz="0" w:space="0" w:color="auto"/>
                                <w:right w:val="none" w:sz="0" w:space="0" w:color="auto"/>
                              </w:divBdr>
                              <w:divsChild>
                                <w:div w:id="1511987639">
                                  <w:marLeft w:val="0"/>
                                  <w:marRight w:val="0"/>
                                  <w:marTop w:val="0"/>
                                  <w:marBottom w:val="0"/>
                                  <w:divBdr>
                                    <w:top w:val="none" w:sz="0" w:space="0" w:color="auto"/>
                                    <w:left w:val="none" w:sz="0" w:space="0" w:color="auto"/>
                                    <w:bottom w:val="none" w:sz="0" w:space="0" w:color="auto"/>
                                    <w:right w:val="none" w:sz="0" w:space="0" w:color="auto"/>
                                  </w:divBdr>
                                  <w:divsChild>
                                    <w:div w:id="205496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2999350">
      <w:bodyDiv w:val="1"/>
      <w:marLeft w:val="0"/>
      <w:marRight w:val="0"/>
      <w:marTop w:val="0"/>
      <w:marBottom w:val="0"/>
      <w:divBdr>
        <w:top w:val="none" w:sz="0" w:space="0" w:color="auto"/>
        <w:left w:val="none" w:sz="0" w:space="0" w:color="auto"/>
        <w:bottom w:val="none" w:sz="0" w:space="0" w:color="auto"/>
        <w:right w:val="none" w:sz="0" w:space="0" w:color="auto"/>
      </w:divBdr>
      <w:divsChild>
        <w:div w:id="1870996336">
          <w:marLeft w:val="0"/>
          <w:marRight w:val="0"/>
          <w:marTop w:val="0"/>
          <w:marBottom w:val="0"/>
          <w:divBdr>
            <w:top w:val="none" w:sz="0" w:space="0" w:color="auto"/>
            <w:left w:val="none" w:sz="0" w:space="0" w:color="auto"/>
            <w:bottom w:val="none" w:sz="0" w:space="0" w:color="auto"/>
            <w:right w:val="none" w:sz="0" w:space="0" w:color="auto"/>
          </w:divBdr>
          <w:divsChild>
            <w:div w:id="264966665">
              <w:marLeft w:val="0"/>
              <w:marRight w:val="0"/>
              <w:marTop w:val="0"/>
              <w:marBottom w:val="0"/>
              <w:divBdr>
                <w:top w:val="none" w:sz="0" w:space="0" w:color="auto"/>
                <w:left w:val="none" w:sz="0" w:space="0" w:color="auto"/>
                <w:bottom w:val="none" w:sz="0" w:space="0" w:color="auto"/>
                <w:right w:val="none" w:sz="0" w:space="0" w:color="auto"/>
              </w:divBdr>
              <w:divsChild>
                <w:div w:id="139835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201891">
      <w:bodyDiv w:val="1"/>
      <w:marLeft w:val="0"/>
      <w:marRight w:val="0"/>
      <w:marTop w:val="0"/>
      <w:marBottom w:val="0"/>
      <w:divBdr>
        <w:top w:val="none" w:sz="0" w:space="0" w:color="auto"/>
        <w:left w:val="none" w:sz="0" w:space="0" w:color="auto"/>
        <w:bottom w:val="none" w:sz="0" w:space="0" w:color="auto"/>
        <w:right w:val="none" w:sz="0" w:space="0" w:color="auto"/>
      </w:divBdr>
      <w:divsChild>
        <w:div w:id="1565678248">
          <w:marLeft w:val="0"/>
          <w:marRight w:val="0"/>
          <w:marTop w:val="0"/>
          <w:marBottom w:val="0"/>
          <w:divBdr>
            <w:top w:val="none" w:sz="0" w:space="0" w:color="auto"/>
            <w:left w:val="none" w:sz="0" w:space="0" w:color="auto"/>
            <w:bottom w:val="none" w:sz="0" w:space="0" w:color="auto"/>
            <w:right w:val="none" w:sz="0" w:space="0" w:color="auto"/>
          </w:divBdr>
          <w:divsChild>
            <w:div w:id="1912959423">
              <w:marLeft w:val="0"/>
              <w:marRight w:val="0"/>
              <w:marTop w:val="0"/>
              <w:marBottom w:val="15"/>
              <w:divBdr>
                <w:top w:val="none" w:sz="0" w:space="0" w:color="auto"/>
                <w:left w:val="none" w:sz="0" w:space="0" w:color="auto"/>
                <w:bottom w:val="none" w:sz="0" w:space="0" w:color="auto"/>
                <w:right w:val="none" w:sz="0" w:space="0" w:color="auto"/>
              </w:divBdr>
              <w:divsChild>
                <w:div w:id="1136951031">
                  <w:marLeft w:val="0"/>
                  <w:marRight w:val="0"/>
                  <w:marTop w:val="0"/>
                  <w:marBottom w:val="0"/>
                  <w:divBdr>
                    <w:top w:val="none" w:sz="0" w:space="0" w:color="auto"/>
                    <w:left w:val="none" w:sz="0" w:space="0" w:color="auto"/>
                    <w:bottom w:val="none" w:sz="0" w:space="0" w:color="auto"/>
                    <w:right w:val="none" w:sz="0" w:space="0" w:color="auto"/>
                  </w:divBdr>
                  <w:divsChild>
                    <w:div w:id="1469856894">
                      <w:marLeft w:val="0"/>
                      <w:marRight w:val="0"/>
                      <w:marTop w:val="0"/>
                      <w:marBottom w:val="0"/>
                      <w:divBdr>
                        <w:top w:val="none" w:sz="0" w:space="0" w:color="auto"/>
                        <w:left w:val="none" w:sz="0" w:space="0" w:color="auto"/>
                        <w:bottom w:val="none" w:sz="0" w:space="0" w:color="auto"/>
                        <w:right w:val="none" w:sz="0" w:space="0" w:color="auto"/>
                      </w:divBdr>
                      <w:divsChild>
                        <w:div w:id="762070123">
                          <w:marLeft w:val="0"/>
                          <w:marRight w:val="0"/>
                          <w:marTop w:val="0"/>
                          <w:marBottom w:val="0"/>
                          <w:divBdr>
                            <w:top w:val="none" w:sz="0" w:space="0" w:color="auto"/>
                            <w:left w:val="none" w:sz="0" w:space="0" w:color="auto"/>
                            <w:bottom w:val="none" w:sz="0" w:space="0" w:color="auto"/>
                            <w:right w:val="none" w:sz="0" w:space="0" w:color="auto"/>
                          </w:divBdr>
                          <w:divsChild>
                            <w:div w:id="728962007">
                              <w:marLeft w:val="0"/>
                              <w:marRight w:val="0"/>
                              <w:marTop w:val="0"/>
                              <w:marBottom w:val="0"/>
                              <w:divBdr>
                                <w:top w:val="none" w:sz="0" w:space="0" w:color="auto"/>
                                <w:left w:val="none" w:sz="0" w:space="0" w:color="auto"/>
                                <w:bottom w:val="none" w:sz="0" w:space="0" w:color="auto"/>
                                <w:right w:val="none" w:sz="0" w:space="0" w:color="auto"/>
                              </w:divBdr>
                              <w:divsChild>
                                <w:div w:id="1150168989">
                                  <w:marLeft w:val="0"/>
                                  <w:marRight w:val="0"/>
                                  <w:marTop w:val="0"/>
                                  <w:marBottom w:val="0"/>
                                  <w:divBdr>
                                    <w:top w:val="single" w:sz="2" w:space="0" w:color="EEE5DD"/>
                                    <w:left w:val="none" w:sz="0" w:space="0" w:color="auto"/>
                                    <w:bottom w:val="none" w:sz="0" w:space="0" w:color="auto"/>
                                    <w:right w:val="none" w:sz="0" w:space="0" w:color="auto"/>
                                  </w:divBdr>
                                  <w:divsChild>
                                    <w:div w:id="450520630">
                                      <w:marLeft w:val="0"/>
                                      <w:marRight w:val="0"/>
                                      <w:marTop w:val="0"/>
                                      <w:marBottom w:val="0"/>
                                      <w:divBdr>
                                        <w:top w:val="none" w:sz="0" w:space="0" w:color="auto"/>
                                        <w:left w:val="none" w:sz="0" w:space="0" w:color="auto"/>
                                        <w:bottom w:val="none" w:sz="0" w:space="0" w:color="auto"/>
                                        <w:right w:val="none" w:sz="0" w:space="0" w:color="auto"/>
                                      </w:divBdr>
                                      <w:divsChild>
                                        <w:div w:id="781001691">
                                          <w:marLeft w:val="0"/>
                                          <w:marRight w:val="0"/>
                                          <w:marTop w:val="0"/>
                                          <w:marBottom w:val="0"/>
                                          <w:divBdr>
                                            <w:top w:val="none" w:sz="0" w:space="0" w:color="auto"/>
                                            <w:left w:val="none" w:sz="0" w:space="0" w:color="auto"/>
                                            <w:bottom w:val="none" w:sz="0" w:space="0" w:color="auto"/>
                                            <w:right w:val="none" w:sz="0" w:space="0" w:color="auto"/>
                                          </w:divBdr>
                                          <w:divsChild>
                                            <w:div w:id="1264191409">
                                              <w:marLeft w:val="0"/>
                                              <w:marRight w:val="0"/>
                                              <w:marTop w:val="0"/>
                                              <w:marBottom w:val="0"/>
                                              <w:divBdr>
                                                <w:top w:val="none" w:sz="0" w:space="0" w:color="auto"/>
                                                <w:left w:val="none" w:sz="0" w:space="0" w:color="auto"/>
                                                <w:bottom w:val="none" w:sz="0" w:space="0" w:color="auto"/>
                                                <w:right w:val="none" w:sz="0" w:space="0" w:color="auto"/>
                                              </w:divBdr>
                                              <w:divsChild>
                                                <w:div w:id="1189836056">
                                                  <w:marLeft w:val="0"/>
                                                  <w:marRight w:val="0"/>
                                                  <w:marTop w:val="0"/>
                                                  <w:marBottom w:val="0"/>
                                                  <w:divBdr>
                                                    <w:top w:val="none" w:sz="0" w:space="0" w:color="auto"/>
                                                    <w:left w:val="none" w:sz="0" w:space="0" w:color="auto"/>
                                                    <w:bottom w:val="none" w:sz="0" w:space="0" w:color="auto"/>
                                                    <w:right w:val="none" w:sz="0" w:space="0" w:color="auto"/>
                                                  </w:divBdr>
                                                  <w:divsChild>
                                                    <w:div w:id="1437363823">
                                                      <w:marLeft w:val="0"/>
                                                      <w:marRight w:val="0"/>
                                                      <w:marTop w:val="0"/>
                                                      <w:marBottom w:val="0"/>
                                                      <w:divBdr>
                                                        <w:top w:val="none" w:sz="0" w:space="0" w:color="auto"/>
                                                        <w:left w:val="none" w:sz="0" w:space="0" w:color="auto"/>
                                                        <w:bottom w:val="none" w:sz="0" w:space="0" w:color="auto"/>
                                                        <w:right w:val="none" w:sz="0" w:space="0" w:color="auto"/>
                                                      </w:divBdr>
                                                      <w:divsChild>
                                                        <w:div w:id="1752967240">
                                                          <w:marLeft w:val="0"/>
                                                          <w:marRight w:val="0"/>
                                                          <w:marTop w:val="0"/>
                                                          <w:marBottom w:val="0"/>
                                                          <w:divBdr>
                                                            <w:top w:val="none" w:sz="0" w:space="0" w:color="auto"/>
                                                            <w:left w:val="none" w:sz="0" w:space="0" w:color="auto"/>
                                                            <w:bottom w:val="none" w:sz="0" w:space="0" w:color="auto"/>
                                                            <w:right w:val="none" w:sz="0" w:space="0" w:color="auto"/>
                                                          </w:divBdr>
                                                          <w:divsChild>
                                                            <w:div w:id="1963339038">
                                                              <w:marLeft w:val="0"/>
                                                              <w:marRight w:val="0"/>
                                                              <w:marTop w:val="0"/>
                                                              <w:marBottom w:val="0"/>
                                                              <w:divBdr>
                                                                <w:top w:val="none" w:sz="0" w:space="0" w:color="auto"/>
                                                                <w:left w:val="none" w:sz="0" w:space="0" w:color="auto"/>
                                                                <w:bottom w:val="none" w:sz="0" w:space="0" w:color="auto"/>
                                                                <w:right w:val="none" w:sz="0" w:space="0" w:color="auto"/>
                                                              </w:divBdr>
                                                              <w:divsChild>
                                                                <w:div w:id="225385006">
                                                                  <w:marLeft w:val="0"/>
                                                                  <w:marRight w:val="0"/>
                                                                  <w:marTop w:val="450"/>
                                                                  <w:marBottom w:val="450"/>
                                                                  <w:divBdr>
                                                                    <w:top w:val="none" w:sz="0" w:space="0" w:color="auto"/>
                                                                    <w:left w:val="none" w:sz="0" w:space="0" w:color="auto"/>
                                                                    <w:bottom w:val="none" w:sz="0" w:space="0" w:color="auto"/>
                                                                    <w:right w:val="none" w:sz="0" w:space="0" w:color="auto"/>
                                                                  </w:divBdr>
                                                                  <w:divsChild>
                                                                    <w:div w:id="1981112891">
                                                                      <w:marLeft w:val="0"/>
                                                                      <w:marRight w:val="0"/>
                                                                      <w:marTop w:val="0"/>
                                                                      <w:marBottom w:val="0"/>
                                                                      <w:divBdr>
                                                                        <w:top w:val="none" w:sz="0" w:space="0" w:color="auto"/>
                                                                        <w:left w:val="none" w:sz="0" w:space="0" w:color="auto"/>
                                                                        <w:bottom w:val="none" w:sz="0" w:space="0" w:color="auto"/>
                                                                        <w:right w:val="none" w:sz="0" w:space="0" w:color="auto"/>
                                                                      </w:divBdr>
                                                                      <w:divsChild>
                                                                        <w:div w:id="852915431">
                                                                          <w:marLeft w:val="0"/>
                                                                          <w:marRight w:val="0"/>
                                                                          <w:marTop w:val="0"/>
                                                                          <w:marBottom w:val="0"/>
                                                                          <w:divBdr>
                                                                            <w:top w:val="none" w:sz="0" w:space="0" w:color="auto"/>
                                                                            <w:left w:val="none" w:sz="0" w:space="0" w:color="auto"/>
                                                                            <w:bottom w:val="none" w:sz="0" w:space="0" w:color="auto"/>
                                                                            <w:right w:val="none" w:sz="0" w:space="0" w:color="auto"/>
                                                                          </w:divBdr>
                                                                          <w:divsChild>
                                                                            <w:div w:id="355811430">
                                                                              <w:marLeft w:val="0"/>
                                                                              <w:marRight w:val="0"/>
                                                                              <w:marTop w:val="0"/>
                                                                              <w:marBottom w:val="0"/>
                                                                              <w:divBdr>
                                                                                <w:top w:val="none" w:sz="0" w:space="0" w:color="auto"/>
                                                                                <w:left w:val="none" w:sz="0" w:space="0" w:color="auto"/>
                                                                                <w:bottom w:val="none" w:sz="0" w:space="0" w:color="auto"/>
                                                                                <w:right w:val="none" w:sz="0" w:space="0" w:color="auto"/>
                                                                              </w:divBdr>
                                                                              <w:divsChild>
                                                                                <w:div w:id="141967942">
                                                                                  <w:marLeft w:val="0"/>
                                                                                  <w:marRight w:val="0"/>
                                                                                  <w:marTop w:val="0"/>
                                                                                  <w:marBottom w:val="0"/>
                                                                                  <w:divBdr>
                                                                                    <w:top w:val="none" w:sz="0" w:space="0" w:color="auto"/>
                                                                                    <w:left w:val="none" w:sz="0" w:space="0" w:color="auto"/>
                                                                                    <w:bottom w:val="none" w:sz="0" w:space="0" w:color="auto"/>
                                                                                    <w:right w:val="none" w:sz="0" w:space="0" w:color="auto"/>
                                                                                  </w:divBdr>
                                                                                  <w:divsChild>
                                                                                    <w:div w:id="1936554760">
                                                                                      <w:marLeft w:val="0"/>
                                                                                      <w:marRight w:val="0"/>
                                                                                      <w:marTop w:val="0"/>
                                                                                      <w:marBottom w:val="375"/>
                                                                                      <w:divBdr>
                                                                                        <w:top w:val="none" w:sz="0" w:space="0" w:color="auto"/>
                                                                                        <w:left w:val="none" w:sz="0" w:space="0" w:color="auto"/>
                                                                                        <w:bottom w:val="none" w:sz="0" w:space="0" w:color="auto"/>
                                                                                        <w:right w:val="none" w:sz="0" w:space="0" w:color="auto"/>
                                                                                      </w:divBdr>
                                                                                      <w:divsChild>
                                                                                        <w:div w:id="113174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9360506">
      <w:bodyDiv w:val="1"/>
      <w:marLeft w:val="0"/>
      <w:marRight w:val="0"/>
      <w:marTop w:val="0"/>
      <w:marBottom w:val="0"/>
      <w:divBdr>
        <w:top w:val="none" w:sz="0" w:space="0" w:color="auto"/>
        <w:left w:val="none" w:sz="0" w:space="0" w:color="auto"/>
        <w:bottom w:val="none" w:sz="0" w:space="0" w:color="auto"/>
        <w:right w:val="none" w:sz="0" w:space="0" w:color="auto"/>
      </w:divBdr>
      <w:divsChild>
        <w:div w:id="320357528">
          <w:marLeft w:val="450"/>
          <w:marRight w:val="0"/>
          <w:marTop w:val="0"/>
          <w:marBottom w:val="0"/>
          <w:divBdr>
            <w:top w:val="none" w:sz="0" w:space="0" w:color="auto"/>
            <w:left w:val="none" w:sz="0" w:space="0" w:color="auto"/>
            <w:bottom w:val="none" w:sz="0" w:space="0" w:color="auto"/>
            <w:right w:val="none" w:sz="0" w:space="0" w:color="auto"/>
          </w:divBdr>
          <w:divsChild>
            <w:div w:id="1769034301">
              <w:marLeft w:val="0"/>
              <w:marRight w:val="0"/>
              <w:marTop w:val="0"/>
              <w:marBottom w:val="0"/>
              <w:divBdr>
                <w:top w:val="none" w:sz="0" w:space="0" w:color="auto"/>
                <w:left w:val="none" w:sz="0" w:space="0" w:color="auto"/>
                <w:bottom w:val="none" w:sz="0" w:space="0" w:color="auto"/>
                <w:right w:val="none" w:sz="0" w:space="0" w:color="auto"/>
              </w:divBdr>
              <w:divsChild>
                <w:div w:id="1046176361">
                  <w:marLeft w:val="150"/>
                  <w:marRight w:val="150"/>
                  <w:marTop w:val="0"/>
                  <w:marBottom w:val="150"/>
                  <w:divBdr>
                    <w:top w:val="none" w:sz="0" w:space="0" w:color="auto"/>
                    <w:left w:val="none" w:sz="0" w:space="0" w:color="auto"/>
                    <w:bottom w:val="none" w:sz="0" w:space="0" w:color="auto"/>
                    <w:right w:val="none" w:sz="0" w:space="0" w:color="auto"/>
                  </w:divBdr>
                  <w:divsChild>
                    <w:div w:id="267398619">
                      <w:marLeft w:val="0"/>
                      <w:marRight w:val="0"/>
                      <w:marTop w:val="0"/>
                      <w:marBottom w:val="0"/>
                      <w:divBdr>
                        <w:top w:val="none" w:sz="0" w:space="0" w:color="auto"/>
                        <w:left w:val="none" w:sz="0" w:space="0" w:color="auto"/>
                        <w:bottom w:val="none" w:sz="0" w:space="0" w:color="auto"/>
                        <w:right w:val="none" w:sz="0" w:space="0" w:color="auto"/>
                      </w:divBdr>
                      <w:divsChild>
                        <w:div w:id="1649895652">
                          <w:marLeft w:val="0"/>
                          <w:marRight w:val="0"/>
                          <w:marTop w:val="0"/>
                          <w:marBottom w:val="0"/>
                          <w:divBdr>
                            <w:top w:val="none" w:sz="0" w:space="0" w:color="auto"/>
                            <w:left w:val="none" w:sz="0" w:space="0" w:color="auto"/>
                            <w:bottom w:val="none" w:sz="0" w:space="0" w:color="auto"/>
                            <w:right w:val="none" w:sz="0" w:space="0" w:color="auto"/>
                          </w:divBdr>
                          <w:divsChild>
                            <w:div w:id="1137918740">
                              <w:marLeft w:val="0"/>
                              <w:marRight w:val="0"/>
                              <w:marTop w:val="0"/>
                              <w:marBottom w:val="0"/>
                              <w:divBdr>
                                <w:top w:val="none" w:sz="0" w:space="0" w:color="auto"/>
                                <w:left w:val="none" w:sz="0" w:space="0" w:color="auto"/>
                                <w:bottom w:val="none" w:sz="0" w:space="0" w:color="auto"/>
                                <w:right w:val="none" w:sz="0" w:space="0" w:color="auto"/>
                              </w:divBdr>
                              <w:divsChild>
                                <w:div w:id="112797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5531120">
      <w:bodyDiv w:val="1"/>
      <w:marLeft w:val="0"/>
      <w:marRight w:val="0"/>
      <w:marTop w:val="0"/>
      <w:marBottom w:val="0"/>
      <w:divBdr>
        <w:top w:val="none" w:sz="0" w:space="0" w:color="auto"/>
        <w:left w:val="none" w:sz="0" w:space="0" w:color="auto"/>
        <w:bottom w:val="none" w:sz="0" w:space="0" w:color="auto"/>
        <w:right w:val="none" w:sz="0" w:space="0" w:color="auto"/>
      </w:divBdr>
      <w:divsChild>
        <w:div w:id="564797766">
          <w:marLeft w:val="0"/>
          <w:marRight w:val="0"/>
          <w:marTop w:val="0"/>
          <w:marBottom w:val="0"/>
          <w:divBdr>
            <w:top w:val="none" w:sz="0" w:space="0" w:color="auto"/>
            <w:left w:val="none" w:sz="0" w:space="0" w:color="auto"/>
            <w:bottom w:val="none" w:sz="0" w:space="0" w:color="auto"/>
            <w:right w:val="none" w:sz="0" w:space="0" w:color="auto"/>
          </w:divBdr>
        </w:div>
      </w:divsChild>
    </w:div>
    <w:div w:id="276910754">
      <w:bodyDiv w:val="1"/>
      <w:marLeft w:val="0"/>
      <w:marRight w:val="0"/>
      <w:marTop w:val="0"/>
      <w:marBottom w:val="0"/>
      <w:divBdr>
        <w:top w:val="none" w:sz="0" w:space="0" w:color="auto"/>
        <w:left w:val="none" w:sz="0" w:space="0" w:color="auto"/>
        <w:bottom w:val="none" w:sz="0" w:space="0" w:color="auto"/>
        <w:right w:val="none" w:sz="0" w:space="0" w:color="auto"/>
      </w:divBdr>
      <w:divsChild>
        <w:div w:id="1177619981">
          <w:marLeft w:val="0"/>
          <w:marRight w:val="0"/>
          <w:marTop w:val="0"/>
          <w:marBottom w:val="300"/>
          <w:divBdr>
            <w:top w:val="none" w:sz="0" w:space="0" w:color="auto"/>
            <w:left w:val="none" w:sz="0" w:space="0" w:color="auto"/>
            <w:bottom w:val="none" w:sz="0" w:space="0" w:color="auto"/>
            <w:right w:val="none" w:sz="0" w:space="0" w:color="auto"/>
          </w:divBdr>
          <w:divsChild>
            <w:div w:id="529804323">
              <w:marLeft w:val="0"/>
              <w:marRight w:val="0"/>
              <w:marTop w:val="0"/>
              <w:marBottom w:val="0"/>
              <w:divBdr>
                <w:top w:val="none" w:sz="0" w:space="0" w:color="auto"/>
                <w:left w:val="single" w:sz="6" w:space="1" w:color="FFFFFF"/>
                <w:bottom w:val="none" w:sz="0" w:space="0" w:color="auto"/>
                <w:right w:val="single" w:sz="6" w:space="1" w:color="FFFFFF"/>
              </w:divBdr>
              <w:divsChild>
                <w:div w:id="1259294039">
                  <w:marLeft w:val="0"/>
                  <w:marRight w:val="0"/>
                  <w:marTop w:val="0"/>
                  <w:marBottom w:val="0"/>
                  <w:divBdr>
                    <w:top w:val="none" w:sz="0" w:space="0" w:color="auto"/>
                    <w:left w:val="none" w:sz="0" w:space="0" w:color="auto"/>
                    <w:bottom w:val="none" w:sz="0" w:space="0" w:color="auto"/>
                    <w:right w:val="none" w:sz="0" w:space="0" w:color="auto"/>
                  </w:divBdr>
                  <w:divsChild>
                    <w:div w:id="260799415">
                      <w:marLeft w:val="0"/>
                      <w:marRight w:val="0"/>
                      <w:marTop w:val="0"/>
                      <w:marBottom w:val="0"/>
                      <w:divBdr>
                        <w:top w:val="none" w:sz="0" w:space="0" w:color="auto"/>
                        <w:left w:val="none" w:sz="0" w:space="0" w:color="auto"/>
                        <w:bottom w:val="none" w:sz="0" w:space="0" w:color="auto"/>
                        <w:right w:val="none" w:sz="0" w:space="0" w:color="auto"/>
                      </w:divBdr>
                      <w:divsChild>
                        <w:div w:id="209079108">
                          <w:marLeft w:val="0"/>
                          <w:marRight w:val="0"/>
                          <w:marTop w:val="0"/>
                          <w:marBottom w:val="0"/>
                          <w:divBdr>
                            <w:top w:val="none" w:sz="0" w:space="0" w:color="auto"/>
                            <w:left w:val="none" w:sz="0" w:space="0" w:color="auto"/>
                            <w:bottom w:val="none" w:sz="0" w:space="0" w:color="auto"/>
                            <w:right w:val="none" w:sz="0" w:space="0" w:color="auto"/>
                          </w:divBdr>
                          <w:divsChild>
                            <w:div w:id="2015262332">
                              <w:marLeft w:val="0"/>
                              <w:marRight w:val="0"/>
                              <w:marTop w:val="0"/>
                              <w:marBottom w:val="0"/>
                              <w:divBdr>
                                <w:top w:val="none" w:sz="0" w:space="0" w:color="auto"/>
                                <w:left w:val="none" w:sz="0" w:space="0" w:color="auto"/>
                                <w:bottom w:val="none" w:sz="0" w:space="0" w:color="auto"/>
                                <w:right w:val="none" w:sz="0" w:space="0" w:color="auto"/>
                              </w:divBdr>
                              <w:divsChild>
                                <w:div w:id="341973741">
                                  <w:marLeft w:val="0"/>
                                  <w:marRight w:val="0"/>
                                  <w:marTop w:val="0"/>
                                  <w:marBottom w:val="0"/>
                                  <w:divBdr>
                                    <w:top w:val="none" w:sz="0" w:space="0" w:color="auto"/>
                                    <w:left w:val="none" w:sz="0" w:space="0" w:color="auto"/>
                                    <w:bottom w:val="none" w:sz="0" w:space="0" w:color="auto"/>
                                    <w:right w:val="none" w:sz="0" w:space="0" w:color="auto"/>
                                  </w:divBdr>
                                  <w:divsChild>
                                    <w:div w:id="129809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6087156">
      <w:bodyDiv w:val="1"/>
      <w:marLeft w:val="0"/>
      <w:marRight w:val="0"/>
      <w:marTop w:val="0"/>
      <w:marBottom w:val="0"/>
      <w:divBdr>
        <w:top w:val="none" w:sz="0" w:space="0" w:color="auto"/>
        <w:left w:val="none" w:sz="0" w:space="0" w:color="auto"/>
        <w:bottom w:val="none" w:sz="0" w:space="0" w:color="auto"/>
        <w:right w:val="none" w:sz="0" w:space="0" w:color="auto"/>
      </w:divBdr>
      <w:divsChild>
        <w:div w:id="344482246">
          <w:marLeft w:val="0"/>
          <w:marRight w:val="0"/>
          <w:marTop w:val="0"/>
          <w:marBottom w:val="0"/>
          <w:divBdr>
            <w:top w:val="none" w:sz="0" w:space="0" w:color="auto"/>
            <w:left w:val="none" w:sz="0" w:space="0" w:color="auto"/>
            <w:bottom w:val="none" w:sz="0" w:space="0" w:color="auto"/>
            <w:right w:val="none" w:sz="0" w:space="0" w:color="auto"/>
          </w:divBdr>
          <w:divsChild>
            <w:div w:id="354695466">
              <w:marLeft w:val="0"/>
              <w:marRight w:val="0"/>
              <w:marTop w:val="0"/>
              <w:marBottom w:val="0"/>
              <w:divBdr>
                <w:top w:val="none" w:sz="0" w:space="0" w:color="auto"/>
                <w:left w:val="none" w:sz="0" w:space="0" w:color="auto"/>
                <w:bottom w:val="none" w:sz="0" w:space="0" w:color="auto"/>
                <w:right w:val="none" w:sz="0" w:space="0" w:color="auto"/>
              </w:divBdr>
              <w:divsChild>
                <w:div w:id="586693533">
                  <w:marLeft w:val="0"/>
                  <w:marRight w:val="0"/>
                  <w:marTop w:val="0"/>
                  <w:marBottom w:val="0"/>
                  <w:divBdr>
                    <w:top w:val="none" w:sz="0" w:space="0" w:color="auto"/>
                    <w:left w:val="none" w:sz="0" w:space="0" w:color="auto"/>
                    <w:bottom w:val="none" w:sz="0" w:space="0" w:color="auto"/>
                    <w:right w:val="none" w:sz="0" w:space="0" w:color="auto"/>
                  </w:divBdr>
                  <w:divsChild>
                    <w:div w:id="1203327076">
                      <w:marLeft w:val="0"/>
                      <w:marRight w:val="0"/>
                      <w:marTop w:val="0"/>
                      <w:marBottom w:val="0"/>
                      <w:divBdr>
                        <w:top w:val="none" w:sz="0" w:space="0" w:color="auto"/>
                        <w:left w:val="none" w:sz="0" w:space="0" w:color="auto"/>
                        <w:bottom w:val="none" w:sz="0" w:space="0" w:color="auto"/>
                        <w:right w:val="none" w:sz="0" w:space="0" w:color="auto"/>
                      </w:divBdr>
                      <w:divsChild>
                        <w:div w:id="239290598">
                          <w:marLeft w:val="0"/>
                          <w:marRight w:val="0"/>
                          <w:marTop w:val="0"/>
                          <w:marBottom w:val="0"/>
                          <w:divBdr>
                            <w:top w:val="single" w:sz="6" w:space="0" w:color="BCA99B"/>
                            <w:left w:val="single" w:sz="6" w:space="0" w:color="BCA99B"/>
                            <w:bottom w:val="single" w:sz="6" w:space="0" w:color="BCA99B"/>
                            <w:right w:val="single" w:sz="6" w:space="0" w:color="BCA99B"/>
                          </w:divBdr>
                          <w:divsChild>
                            <w:div w:id="1334456807">
                              <w:marLeft w:val="75"/>
                              <w:marRight w:val="75"/>
                              <w:marTop w:val="75"/>
                              <w:marBottom w:val="75"/>
                              <w:divBdr>
                                <w:top w:val="none" w:sz="0" w:space="0" w:color="auto"/>
                                <w:left w:val="none" w:sz="0" w:space="0" w:color="auto"/>
                                <w:bottom w:val="none" w:sz="0" w:space="0" w:color="auto"/>
                                <w:right w:val="none" w:sz="0" w:space="0" w:color="auto"/>
                              </w:divBdr>
                              <w:divsChild>
                                <w:div w:id="854811226">
                                  <w:marLeft w:val="0"/>
                                  <w:marRight w:val="0"/>
                                  <w:marTop w:val="0"/>
                                  <w:marBottom w:val="0"/>
                                  <w:divBdr>
                                    <w:top w:val="none" w:sz="0" w:space="0" w:color="auto"/>
                                    <w:left w:val="none" w:sz="0" w:space="0" w:color="auto"/>
                                    <w:bottom w:val="none" w:sz="0" w:space="0" w:color="auto"/>
                                    <w:right w:val="none" w:sz="0" w:space="0" w:color="auto"/>
                                  </w:divBdr>
                                  <w:divsChild>
                                    <w:div w:id="818425888">
                                      <w:marLeft w:val="90"/>
                                      <w:marRight w:val="0"/>
                                      <w:marTop w:val="0"/>
                                      <w:marBottom w:val="0"/>
                                      <w:divBdr>
                                        <w:top w:val="single" w:sz="6" w:space="0" w:color="B19E97"/>
                                        <w:left w:val="single" w:sz="6" w:space="0" w:color="B19E97"/>
                                        <w:bottom w:val="single" w:sz="6" w:space="0" w:color="B19E97"/>
                                        <w:right w:val="single" w:sz="6" w:space="0" w:color="B19E97"/>
                                      </w:divBdr>
                                    </w:div>
                                    <w:div w:id="1636326951">
                                      <w:marLeft w:val="90"/>
                                      <w:marRight w:val="0"/>
                                      <w:marTop w:val="0"/>
                                      <w:marBottom w:val="0"/>
                                      <w:divBdr>
                                        <w:top w:val="single" w:sz="6" w:space="0" w:color="B19E97"/>
                                        <w:left w:val="single" w:sz="6" w:space="0" w:color="B19E97"/>
                                        <w:bottom w:val="single" w:sz="6" w:space="0" w:color="B19E97"/>
                                        <w:right w:val="single" w:sz="6" w:space="0" w:color="B19E97"/>
                                      </w:divBdr>
                                    </w:div>
                                    <w:div w:id="1837308958">
                                      <w:marLeft w:val="90"/>
                                      <w:marRight w:val="0"/>
                                      <w:marTop w:val="0"/>
                                      <w:marBottom w:val="0"/>
                                      <w:divBdr>
                                        <w:top w:val="single" w:sz="6" w:space="0" w:color="B19E97"/>
                                        <w:left w:val="single" w:sz="6" w:space="0" w:color="B19E97"/>
                                        <w:bottom w:val="single" w:sz="6" w:space="0" w:color="B19E97"/>
                                        <w:right w:val="single" w:sz="6" w:space="0" w:color="B19E97"/>
                                      </w:divBdr>
                                    </w:div>
                                  </w:divsChild>
                                </w:div>
                                <w:div w:id="9543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6932387">
      <w:bodyDiv w:val="1"/>
      <w:marLeft w:val="0"/>
      <w:marRight w:val="0"/>
      <w:marTop w:val="0"/>
      <w:marBottom w:val="0"/>
      <w:divBdr>
        <w:top w:val="none" w:sz="0" w:space="0" w:color="auto"/>
        <w:left w:val="none" w:sz="0" w:space="0" w:color="auto"/>
        <w:bottom w:val="none" w:sz="0" w:space="0" w:color="auto"/>
        <w:right w:val="none" w:sz="0" w:space="0" w:color="auto"/>
      </w:divBdr>
      <w:divsChild>
        <w:div w:id="1849562090">
          <w:marLeft w:val="0"/>
          <w:marRight w:val="0"/>
          <w:marTop w:val="0"/>
          <w:marBottom w:val="0"/>
          <w:divBdr>
            <w:top w:val="none" w:sz="0" w:space="0" w:color="auto"/>
            <w:left w:val="none" w:sz="0" w:space="0" w:color="auto"/>
            <w:bottom w:val="none" w:sz="0" w:space="0" w:color="auto"/>
            <w:right w:val="none" w:sz="0" w:space="0" w:color="auto"/>
          </w:divBdr>
          <w:divsChild>
            <w:div w:id="1302737072">
              <w:marLeft w:val="0"/>
              <w:marRight w:val="0"/>
              <w:marTop w:val="0"/>
              <w:marBottom w:val="0"/>
              <w:divBdr>
                <w:top w:val="none" w:sz="0" w:space="0" w:color="auto"/>
                <w:left w:val="none" w:sz="0" w:space="0" w:color="auto"/>
                <w:bottom w:val="none" w:sz="0" w:space="0" w:color="auto"/>
                <w:right w:val="none" w:sz="0" w:space="0" w:color="auto"/>
              </w:divBdr>
              <w:divsChild>
                <w:div w:id="918292059">
                  <w:marLeft w:val="0"/>
                  <w:marRight w:val="0"/>
                  <w:marTop w:val="0"/>
                  <w:marBottom w:val="0"/>
                  <w:divBdr>
                    <w:top w:val="none" w:sz="0" w:space="0" w:color="auto"/>
                    <w:left w:val="none" w:sz="0" w:space="0" w:color="auto"/>
                    <w:bottom w:val="none" w:sz="0" w:space="0" w:color="auto"/>
                    <w:right w:val="none" w:sz="0" w:space="0" w:color="auto"/>
                  </w:divBdr>
                  <w:divsChild>
                    <w:div w:id="701050247">
                      <w:marLeft w:val="0"/>
                      <w:marRight w:val="0"/>
                      <w:marTop w:val="0"/>
                      <w:marBottom w:val="0"/>
                      <w:divBdr>
                        <w:top w:val="none" w:sz="0" w:space="0" w:color="auto"/>
                        <w:left w:val="none" w:sz="0" w:space="0" w:color="auto"/>
                        <w:bottom w:val="none" w:sz="0" w:space="0" w:color="auto"/>
                        <w:right w:val="none" w:sz="0" w:space="0" w:color="auto"/>
                      </w:divBdr>
                      <w:divsChild>
                        <w:div w:id="1523281261">
                          <w:marLeft w:val="0"/>
                          <w:marRight w:val="0"/>
                          <w:marTop w:val="0"/>
                          <w:marBottom w:val="0"/>
                          <w:divBdr>
                            <w:top w:val="none" w:sz="0" w:space="0" w:color="auto"/>
                            <w:left w:val="none" w:sz="0" w:space="0" w:color="auto"/>
                            <w:bottom w:val="none" w:sz="0" w:space="0" w:color="auto"/>
                            <w:right w:val="none" w:sz="0" w:space="0" w:color="auto"/>
                          </w:divBdr>
                          <w:divsChild>
                            <w:div w:id="1722941716">
                              <w:marLeft w:val="0"/>
                              <w:marRight w:val="0"/>
                              <w:marTop w:val="0"/>
                              <w:marBottom w:val="0"/>
                              <w:divBdr>
                                <w:top w:val="none" w:sz="0" w:space="0" w:color="auto"/>
                                <w:left w:val="none" w:sz="0" w:space="0" w:color="auto"/>
                                <w:bottom w:val="none" w:sz="0" w:space="0" w:color="auto"/>
                                <w:right w:val="none" w:sz="0" w:space="0" w:color="auto"/>
                              </w:divBdr>
                              <w:divsChild>
                                <w:div w:id="741412064">
                                  <w:marLeft w:val="0"/>
                                  <w:marRight w:val="0"/>
                                  <w:marTop w:val="0"/>
                                  <w:marBottom w:val="0"/>
                                  <w:divBdr>
                                    <w:top w:val="none" w:sz="0" w:space="0" w:color="auto"/>
                                    <w:left w:val="none" w:sz="0" w:space="0" w:color="auto"/>
                                    <w:bottom w:val="none" w:sz="0" w:space="0" w:color="auto"/>
                                    <w:right w:val="none" w:sz="0" w:space="0" w:color="auto"/>
                                  </w:divBdr>
                                  <w:divsChild>
                                    <w:div w:id="556235869">
                                      <w:marLeft w:val="0"/>
                                      <w:marRight w:val="0"/>
                                      <w:marTop w:val="0"/>
                                      <w:marBottom w:val="0"/>
                                      <w:divBdr>
                                        <w:top w:val="none" w:sz="0" w:space="0" w:color="auto"/>
                                        <w:left w:val="none" w:sz="0" w:space="0" w:color="auto"/>
                                        <w:bottom w:val="none" w:sz="0" w:space="0" w:color="auto"/>
                                        <w:right w:val="none" w:sz="0" w:space="0" w:color="auto"/>
                                      </w:divBdr>
                                      <w:divsChild>
                                        <w:div w:id="466433369">
                                          <w:marLeft w:val="0"/>
                                          <w:marRight w:val="0"/>
                                          <w:marTop w:val="0"/>
                                          <w:marBottom w:val="0"/>
                                          <w:divBdr>
                                            <w:top w:val="none" w:sz="0" w:space="0" w:color="auto"/>
                                            <w:left w:val="none" w:sz="0" w:space="0" w:color="auto"/>
                                            <w:bottom w:val="none" w:sz="0" w:space="0" w:color="auto"/>
                                            <w:right w:val="none" w:sz="0" w:space="0" w:color="auto"/>
                                          </w:divBdr>
                                          <w:divsChild>
                                            <w:div w:id="146453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7467292">
      <w:bodyDiv w:val="1"/>
      <w:marLeft w:val="0"/>
      <w:marRight w:val="0"/>
      <w:marTop w:val="0"/>
      <w:marBottom w:val="0"/>
      <w:divBdr>
        <w:top w:val="none" w:sz="0" w:space="0" w:color="auto"/>
        <w:left w:val="none" w:sz="0" w:space="0" w:color="auto"/>
        <w:bottom w:val="none" w:sz="0" w:space="0" w:color="auto"/>
        <w:right w:val="none" w:sz="0" w:space="0" w:color="auto"/>
      </w:divBdr>
      <w:divsChild>
        <w:div w:id="734741579">
          <w:marLeft w:val="-6000"/>
          <w:marRight w:val="0"/>
          <w:marTop w:val="60"/>
          <w:marBottom w:val="150"/>
          <w:divBdr>
            <w:top w:val="none" w:sz="0" w:space="0" w:color="auto"/>
            <w:left w:val="none" w:sz="0" w:space="0" w:color="auto"/>
            <w:bottom w:val="none" w:sz="0" w:space="0" w:color="auto"/>
            <w:right w:val="none" w:sz="0" w:space="0" w:color="auto"/>
          </w:divBdr>
          <w:divsChild>
            <w:div w:id="632754745">
              <w:marLeft w:val="75"/>
              <w:marRight w:val="12000"/>
              <w:marTop w:val="1965"/>
              <w:marBottom w:val="0"/>
              <w:divBdr>
                <w:top w:val="none" w:sz="0" w:space="0" w:color="auto"/>
                <w:left w:val="none" w:sz="0" w:space="0" w:color="auto"/>
                <w:bottom w:val="none" w:sz="0" w:space="0" w:color="auto"/>
                <w:right w:val="none" w:sz="0" w:space="0" w:color="auto"/>
              </w:divBdr>
            </w:div>
          </w:divsChild>
        </w:div>
      </w:divsChild>
    </w:div>
    <w:div w:id="287662626">
      <w:bodyDiv w:val="1"/>
      <w:marLeft w:val="0"/>
      <w:marRight w:val="0"/>
      <w:marTop w:val="0"/>
      <w:marBottom w:val="0"/>
      <w:divBdr>
        <w:top w:val="none" w:sz="0" w:space="0" w:color="auto"/>
        <w:left w:val="none" w:sz="0" w:space="0" w:color="auto"/>
        <w:bottom w:val="none" w:sz="0" w:space="0" w:color="auto"/>
        <w:right w:val="none" w:sz="0" w:space="0" w:color="auto"/>
      </w:divBdr>
      <w:divsChild>
        <w:div w:id="1764911742">
          <w:marLeft w:val="0"/>
          <w:marRight w:val="0"/>
          <w:marTop w:val="0"/>
          <w:marBottom w:val="0"/>
          <w:divBdr>
            <w:top w:val="none" w:sz="0" w:space="0" w:color="auto"/>
            <w:left w:val="none" w:sz="0" w:space="0" w:color="auto"/>
            <w:bottom w:val="single" w:sz="18" w:space="0" w:color="FFFFFF"/>
            <w:right w:val="none" w:sz="0" w:space="0" w:color="auto"/>
          </w:divBdr>
          <w:divsChild>
            <w:div w:id="1306425155">
              <w:marLeft w:val="0"/>
              <w:marRight w:val="0"/>
              <w:marTop w:val="0"/>
              <w:marBottom w:val="0"/>
              <w:divBdr>
                <w:top w:val="none" w:sz="0" w:space="0" w:color="auto"/>
                <w:left w:val="none" w:sz="0" w:space="0" w:color="auto"/>
                <w:bottom w:val="none" w:sz="0" w:space="0" w:color="auto"/>
                <w:right w:val="none" w:sz="0" w:space="0" w:color="auto"/>
              </w:divBdr>
              <w:divsChild>
                <w:div w:id="1763723041">
                  <w:marLeft w:val="0"/>
                  <w:marRight w:val="0"/>
                  <w:marTop w:val="0"/>
                  <w:marBottom w:val="0"/>
                  <w:divBdr>
                    <w:top w:val="none" w:sz="0" w:space="0" w:color="auto"/>
                    <w:left w:val="none" w:sz="0" w:space="0" w:color="auto"/>
                    <w:bottom w:val="none" w:sz="0" w:space="0" w:color="auto"/>
                    <w:right w:val="none" w:sz="0" w:space="0" w:color="auto"/>
                  </w:divBdr>
                  <w:divsChild>
                    <w:div w:id="1871603535">
                      <w:marLeft w:val="0"/>
                      <w:marRight w:val="0"/>
                      <w:marTop w:val="0"/>
                      <w:marBottom w:val="0"/>
                      <w:divBdr>
                        <w:top w:val="none" w:sz="0" w:space="0" w:color="auto"/>
                        <w:left w:val="none" w:sz="0" w:space="0" w:color="auto"/>
                        <w:bottom w:val="none" w:sz="0" w:space="0" w:color="auto"/>
                        <w:right w:val="none" w:sz="0" w:space="0" w:color="auto"/>
                      </w:divBdr>
                      <w:divsChild>
                        <w:div w:id="728959303">
                          <w:marLeft w:val="0"/>
                          <w:marRight w:val="0"/>
                          <w:marTop w:val="0"/>
                          <w:marBottom w:val="0"/>
                          <w:divBdr>
                            <w:top w:val="none" w:sz="0" w:space="0" w:color="auto"/>
                            <w:left w:val="none" w:sz="0" w:space="0" w:color="auto"/>
                            <w:bottom w:val="none" w:sz="0" w:space="0" w:color="auto"/>
                            <w:right w:val="none" w:sz="0" w:space="0" w:color="auto"/>
                          </w:divBdr>
                          <w:divsChild>
                            <w:div w:id="28528813">
                              <w:marLeft w:val="0"/>
                              <w:marRight w:val="0"/>
                              <w:marTop w:val="0"/>
                              <w:marBottom w:val="109"/>
                              <w:divBdr>
                                <w:top w:val="none" w:sz="0" w:space="0" w:color="auto"/>
                                <w:left w:val="none" w:sz="0" w:space="0" w:color="auto"/>
                                <w:bottom w:val="none" w:sz="0" w:space="0" w:color="auto"/>
                                <w:right w:val="none" w:sz="0" w:space="0" w:color="auto"/>
                              </w:divBdr>
                              <w:divsChild>
                                <w:div w:id="967856664">
                                  <w:marLeft w:val="4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923845">
      <w:bodyDiv w:val="1"/>
      <w:marLeft w:val="0"/>
      <w:marRight w:val="0"/>
      <w:marTop w:val="0"/>
      <w:marBottom w:val="0"/>
      <w:divBdr>
        <w:top w:val="none" w:sz="0" w:space="0" w:color="auto"/>
        <w:left w:val="none" w:sz="0" w:space="0" w:color="auto"/>
        <w:bottom w:val="none" w:sz="0" w:space="0" w:color="auto"/>
        <w:right w:val="none" w:sz="0" w:space="0" w:color="auto"/>
      </w:divBdr>
      <w:divsChild>
        <w:div w:id="488598356">
          <w:marLeft w:val="0"/>
          <w:marRight w:val="0"/>
          <w:marTop w:val="117"/>
          <w:marBottom w:val="117"/>
          <w:divBdr>
            <w:top w:val="none" w:sz="0" w:space="0" w:color="auto"/>
            <w:left w:val="none" w:sz="0" w:space="0" w:color="auto"/>
            <w:bottom w:val="none" w:sz="0" w:space="0" w:color="auto"/>
            <w:right w:val="none" w:sz="0" w:space="0" w:color="auto"/>
          </w:divBdr>
          <w:divsChild>
            <w:div w:id="1258976575">
              <w:marLeft w:val="0"/>
              <w:marRight w:val="0"/>
              <w:marTop w:val="0"/>
              <w:marBottom w:val="0"/>
              <w:divBdr>
                <w:top w:val="none" w:sz="0" w:space="0" w:color="auto"/>
                <w:left w:val="none" w:sz="0" w:space="0" w:color="auto"/>
                <w:bottom w:val="none" w:sz="0" w:space="0" w:color="auto"/>
                <w:right w:val="none" w:sz="0" w:space="0" w:color="auto"/>
              </w:divBdr>
              <w:divsChild>
                <w:div w:id="1964311931">
                  <w:marLeft w:val="0"/>
                  <w:marRight w:val="0"/>
                  <w:marTop w:val="50"/>
                  <w:marBottom w:val="0"/>
                  <w:divBdr>
                    <w:top w:val="none" w:sz="0" w:space="0" w:color="auto"/>
                    <w:left w:val="none" w:sz="0" w:space="0" w:color="auto"/>
                    <w:bottom w:val="none" w:sz="0" w:space="0" w:color="auto"/>
                    <w:right w:val="none" w:sz="0" w:space="0" w:color="auto"/>
                  </w:divBdr>
                  <w:divsChild>
                    <w:div w:id="701591016">
                      <w:marLeft w:val="0"/>
                      <w:marRight w:val="0"/>
                      <w:marTop w:val="526"/>
                      <w:marBottom w:val="0"/>
                      <w:divBdr>
                        <w:top w:val="none" w:sz="0" w:space="0" w:color="auto"/>
                        <w:left w:val="none" w:sz="0" w:space="0" w:color="auto"/>
                        <w:bottom w:val="none" w:sz="0" w:space="0" w:color="auto"/>
                        <w:right w:val="none" w:sz="0" w:space="0" w:color="auto"/>
                      </w:divBdr>
                      <w:divsChild>
                        <w:div w:id="593560570">
                          <w:marLeft w:val="0"/>
                          <w:marRight w:val="0"/>
                          <w:marTop w:val="0"/>
                          <w:marBottom w:val="0"/>
                          <w:divBdr>
                            <w:top w:val="none" w:sz="0" w:space="0" w:color="auto"/>
                            <w:left w:val="none" w:sz="0" w:space="0" w:color="auto"/>
                            <w:bottom w:val="none" w:sz="0" w:space="0" w:color="auto"/>
                            <w:right w:val="none" w:sz="0" w:space="0" w:color="auto"/>
                          </w:divBdr>
                          <w:divsChild>
                            <w:div w:id="1043481389">
                              <w:marLeft w:val="0"/>
                              <w:marRight w:val="0"/>
                              <w:marTop w:val="0"/>
                              <w:marBottom w:val="0"/>
                              <w:divBdr>
                                <w:top w:val="none" w:sz="0" w:space="0" w:color="auto"/>
                                <w:left w:val="none" w:sz="0" w:space="0" w:color="auto"/>
                                <w:bottom w:val="none" w:sz="0" w:space="0" w:color="auto"/>
                                <w:right w:val="none" w:sz="0" w:space="0" w:color="auto"/>
                              </w:divBdr>
                              <w:divsChild>
                                <w:div w:id="2078815824">
                                  <w:marLeft w:val="0"/>
                                  <w:marRight w:val="0"/>
                                  <w:marTop w:val="0"/>
                                  <w:marBottom w:val="325"/>
                                  <w:divBdr>
                                    <w:top w:val="none" w:sz="0" w:space="0" w:color="auto"/>
                                    <w:left w:val="none" w:sz="0" w:space="0" w:color="auto"/>
                                    <w:bottom w:val="none" w:sz="0" w:space="0" w:color="auto"/>
                                    <w:right w:val="none" w:sz="0" w:space="0" w:color="auto"/>
                                  </w:divBdr>
                                  <w:divsChild>
                                    <w:div w:id="1168904620">
                                      <w:marLeft w:val="0"/>
                                      <w:marRight w:val="0"/>
                                      <w:marTop w:val="0"/>
                                      <w:marBottom w:val="0"/>
                                      <w:divBdr>
                                        <w:top w:val="none" w:sz="0" w:space="0" w:color="auto"/>
                                        <w:left w:val="none" w:sz="0" w:space="0" w:color="auto"/>
                                        <w:bottom w:val="none" w:sz="0" w:space="0" w:color="auto"/>
                                        <w:right w:val="none" w:sz="0" w:space="0" w:color="auto"/>
                                      </w:divBdr>
                                      <w:divsChild>
                                        <w:div w:id="556941138">
                                          <w:marLeft w:val="0"/>
                                          <w:marRight w:val="0"/>
                                          <w:marTop w:val="0"/>
                                          <w:marBottom w:val="0"/>
                                          <w:divBdr>
                                            <w:top w:val="none" w:sz="0" w:space="0" w:color="auto"/>
                                            <w:left w:val="none" w:sz="0" w:space="0" w:color="auto"/>
                                            <w:bottom w:val="none" w:sz="0" w:space="0" w:color="auto"/>
                                            <w:right w:val="none" w:sz="0" w:space="0" w:color="auto"/>
                                          </w:divBdr>
                                          <w:divsChild>
                                            <w:div w:id="309795349">
                                              <w:marLeft w:val="0"/>
                                              <w:marRight w:val="0"/>
                                              <w:marTop w:val="0"/>
                                              <w:marBottom w:val="0"/>
                                              <w:divBdr>
                                                <w:top w:val="none" w:sz="0" w:space="0" w:color="auto"/>
                                                <w:left w:val="none" w:sz="0" w:space="0" w:color="auto"/>
                                                <w:bottom w:val="none" w:sz="0" w:space="0" w:color="auto"/>
                                                <w:right w:val="none" w:sz="0" w:space="0" w:color="auto"/>
                                              </w:divBdr>
                                            </w:div>
                                            <w:div w:id="625702627">
                                              <w:marLeft w:val="0"/>
                                              <w:marRight w:val="0"/>
                                              <w:marTop w:val="0"/>
                                              <w:marBottom w:val="0"/>
                                              <w:divBdr>
                                                <w:top w:val="none" w:sz="0" w:space="0" w:color="auto"/>
                                                <w:left w:val="none" w:sz="0" w:space="0" w:color="auto"/>
                                                <w:bottom w:val="none" w:sz="0" w:space="0" w:color="auto"/>
                                                <w:right w:val="none" w:sz="0" w:space="0" w:color="auto"/>
                                              </w:divBdr>
                                            </w:div>
                                            <w:div w:id="1396735679">
                                              <w:marLeft w:val="0"/>
                                              <w:marRight w:val="0"/>
                                              <w:marTop w:val="0"/>
                                              <w:marBottom w:val="0"/>
                                              <w:divBdr>
                                                <w:top w:val="none" w:sz="0" w:space="0" w:color="auto"/>
                                                <w:left w:val="none" w:sz="0" w:space="0" w:color="auto"/>
                                                <w:bottom w:val="none" w:sz="0" w:space="0" w:color="auto"/>
                                                <w:right w:val="none" w:sz="0" w:space="0" w:color="auto"/>
                                              </w:divBdr>
                                            </w:div>
                                          </w:divsChild>
                                        </w:div>
                                        <w:div w:id="1016268195">
                                          <w:marLeft w:val="0"/>
                                          <w:marRight w:val="0"/>
                                          <w:marTop w:val="69"/>
                                          <w:marBottom w:val="137"/>
                                          <w:divBdr>
                                            <w:top w:val="none" w:sz="0" w:space="0" w:color="auto"/>
                                            <w:left w:val="none" w:sz="0" w:space="0" w:color="auto"/>
                                            <w:bottom w:val="none" w:sz="0" w:space="0" w:color="auto"/>
                                            <w:right w:val="none" w:sz="0" w:space="0" w:color="auto"/>
                                          </w:divBdr>
                                        </w:div>
                                        <w:div w:id="163887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0237390">
      <w:bodyDiv w:val="1"/>
      <w:marLeft w:val="0"/>
      <w:marRight w:val="0"/>
      <w:marTop w:val="0"/>
      <w:marBottom w:val="0"/>
      <w:divBdr>
        <w:top w:val="none" w:sz="0" w:space="0" w:color="auto"/>
        <w:left w:val="none" w:sz="0" w:space="0" w:color="auto"/>
        <w:bottom w:val="none" w:sz="0" w:space="0" w:color="auto"/>
        <w:right w:val="none" w:sz="0" w:space="0" w:color="auto"/>
      </w:divBdr>
      <w:divsChild>
        <w:div w:id="635795395">
          <w:marLeft w:val="0"/>
          <w:marRight w:val="0"/>
          <w:marTop w:val="0"/>
          <w:marBottom w:val="0"/>
          <w:divBdr>
            <w:top w:val="none" w:sz="0" w:space="0" w:color="auto"/>
            <w:left w:val="none" w:sz="0" w:space="0" w:color="auto"/>
            <w:bottom w:val="none" w:sz="0" w:space="0" w:color="auto"/>
            <w:right w:val="none" w:sz="0" w:space="0" w:color="auto"/>
          </w:divBdr>
          <w:divsChild>
            <w:div w:id="2009088099">
              <w:marLeft w:val="0"/>
              <w:marRight w:val="0"/>
              <w:marTop w:val="75"/>
              <w:marBottom w:val="150"/>
              <w:divBdr>
                <w:top w:val="none" w:sz="0" w:space="0" w:color="auto"/>
                <w:left w:val="none" w:sz="0" w:space="0" w:color="auto"/>
                <w:bottom w:val="none" w:sz="0" w:space="0" w:color="auto"/>
                <w:right w:val="none" w:sz="0" w:space="0" w:color="auto"/>
              </w:divBdr>
              <w:divsChild>
                <w:div w:id="1843424463">
                  <w:marLeft w:val="0"/>
                  <w:marRight w:val="0"/>
                  <w:marTop w:val="0"/>
                  <w:marBottom w:val="0"/>
                  <w:divBdr>
                    <w:top w:val="none" w:sz="0" w:space="0" w:color="auto"/>
                    <w:left w:val="none" w:sz="0" w:space="0" w:color="auto"/>
                    <w:bottom w:val="none" w:sz="0" w:space="0" w:color="auto"/>
                    <w:right w:val="none" w:sz="0" w:space="0" w:color="auto"/>
                  </w:divBdr>
                  <w:divsChild>
                    <w:div w:id="8065358">
                      <w:marLeft w:val="0"/>
                      <w:marRight w:val="0"/>
                      <w:marTop w:val="0"/>
                      <w:marBottom w:val="0"/>
                      <w:divBdr>
                        <w:top w:val="none" w:sz="0" w:space="0" w:color="auto"/>
                        <w:left w:val="none" w:sz="0" w:space="0" w:color="auto"/>
                        <w:bottom w:val="none" w:sz="0" w:space="0" w:color="auto"/>
                        <w:right w:val="none" w:sz="0" w:space="0" w:color="auto"/>
                      </w:divBdr>
                      <w:divsChild>
                        <w:div w:id="1951006953">
                          <w:marLeft w:val="0"/>
                          <w:marRight w:val="0"/>
                          <w:marTop w:val="0"/>
                          <w:marBottom w:val="0"/>
                          <w:divBdr>
                            <w:top w:val="none" w:sz="0" w:space="0" w:color="auto"/>
                            <w:left w:val="none" w:sz="0" w:space="0" w:color="auto"/>
                            <w:bottom w:val="none" w:sz="0" w:space="0" w:color="auto"/>
                            <w:right w:val="none" w:sz="0" w:space="0" w:color="auto"/>
                          </w:divBdr>
                          <w:divsChild>
                            <w:div w:id="1357851664">
                              <w:marLeft w:val="0"/>
                              <w:marRight w:val="0"/>
                              <w:marTop w:val="0"/>
                              <w:marBottom w:val="0"/>
                              <w:divBdr>
                                <w:top w:val="none" w:sz="0" w:space="0" w:color="auto"/>
                                <w:left w:val="none" w:sz="0" w:space="0" w:color="auto"/>
                                <w:bottom w:val="none" w:sz="0" w:space="0" w:color="auto"/>
                                <w:right w:val="none" w:sz="0" w:space="0" w:color="auto"/>
                              </w:divBdr>
                              <w:divsChild>
                                <w:div w:id="358773987">
                                  <w:marLeft w:val="0"/>
                                  <w:marRight w:val="0"/>
                                  <w:marTop w:val="0"/>
                                  <w:marBottom w:val="0"/>
                                  <w:divBdr>
                                    <w:top w:val="none" w:sz="0" w:space="0" w:color="auto"/>
                                    <w:left w:val="none" w:sz="0" w:space="0" w:color="auto"/>
                                    <w:bottom w:val="none" w:sz="0" w:space="0" w:color="auto"/>
                                    <w:right w:val="none" w:sz="0" w:space="0" w:color="auto"/>
                                  </w:divBdr>
                                  <w:divsChild>
                                    <w:div w:id="1633052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5133652">
      <w:bodyDiv w:val="1"/>
      <w:marLeft w:val="0"/>
      <w:marRight w:val="0"/>
      <w:marTop w:val="0"/>
      <w:marBottom w:val="0"/>
      <w:divBdr>
        <w:top w:val="none" w:sz="0" w:space="0" w:color="auto"/>
        <w:left w:val="none" w:sz="0" w:space="0" w:color="auto"/>
        <w:bottom w:val="none" w:sz="0" w:space="0" w:color="auto"/>
        <w:right w:val="none" w:sz="0" w:space="0" w:color="auto"/>
      </w:divBdr>
      <w:divsChild>
        <w:div w:id="1175068578">
          <w:marLeft w:val="0"/>
          <w:marRight w:val="0"/>
          <w:marTop w:val="0"/>
          <w:marBottom w:val="0"/>
          <w:divBdr>
            <w:top w:val="none" w:sz="0" w:space="0" w:color="auto"/>
            <w:left w:val="none" w:sz="0" w:space="0" w:color="auto"/>
            <w:bottom w:val="none" w:sz="0" w:space="0" w:color="auto"/>
            <w:right w:val="none" w:sz="0" w:space="0" w:color="auto"/>
          </w:divBdr>
          <w:divsChild>
            <w:div w:id="571163207">
              <w:marLeft w:val="0"/>
              <w:marRight w:val="0"/>
              <w:marTop w:val="0"/>
              <w:marBottom w:val="0"/>
              <w:divBdr>
                <w:top w:val="none" w:sz="0" w:space="0" w:color="auto"/>
                <w:left w:val="none" w:sz="0" w:space="0" w:color="auto"/>
                <w:bottom w:val="none" w:sz="0" w:space="0" w:color="auto"/>
                <w:right w:val="none" w:sz="0" w:space="0" w:color="auto"/>
              </w:divBdr>
              <w:divsChild>
                <w:div w:id="649477799">
                  <w:marLeft w:val="0"/>
                  <w:marRight w:val="0"/>
                  <w:marTop w:val="0"/>
                  <w:marBottom w:val="0"/>
                  <w:divBdr>
                    <w:top w:val="none" w:sz="0" w:space="0" w:color="auto"/>
                    <w:left w:val="none" w:sz="0" w:space="0" w:color="auto"/>
                    <w:bottom w:val="none" w:sz="0" w:space="0" w:color="auto"/>
                    <w:right w:val="none" w:sz="0" w:space="0" w:color="auto"/>
                  </w:divBdr>
                  <w:divsChild>
                    <w:div w:id="167260291">
                      <w:marLeft w:val="0"/>
                      <w:marRight w:val="0"/>
                      <w:marTop w:val="0"/>
                      <w:marBottom w:val="0"/>
                      <w:divBdr>
                        <w:top w:val="none" w:sz="0" w:space="0" w:color="auto"/>
                        <w:left w:val="none" w:sz="0" w:space="0" w:color="auto"/>
                        <w:bottom w:val="none" w:sz="0" w:space="0" w:color="auto"/>
                        <w:right w:val="none" w:sz="0" w:space="0" w:color="auto"/>
                      </w:divBdr>
                      <w:divsChild>
                        <w:div w:id="1313411467">
                          <w:marLeft w:val="0"/>
                          <w:marRight w:val="0"/>
                          <w:marTop w:val="0"/>
                          <w:marBottom w:val="0"/>
                          <w:divBdr>
                            <w:top w:val="none" w:sz="0" w:space="0" w:color="auto"/>
                            <w:left w:val="none" w:sz="0" w:space="0" w:color="auto"/>
                            <w:bottom w:val="none" w:sz="0" w:space="0" w:color="auto"/>
                            <w:right w:val="none" w:sz="0" w:space="0" w:color="auto"/>
                          </w:divBdr>
                          <w:divsChild>
                            <w:div w:id="13440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443050">
      <w:bodyDiv w:val="1"/>
      <w:marLeft w:val="0"/>
      <w:marRight w:val="0"/>
      <w:marTop w:val="0"/>
      <w:marBottom w:val="0"/>
      <w:divBdr>
        <w:top w:val="none" w:sz="0" w:space="0" w:color="auto"/>
        <w:left w:val="none" w:sz="0" w:space="0" w:color="auto"/>
        <w:bottom w:val="none" w:sz="0" w:space="0" w:color="auto"/>
        <w:right w:val="none" w:sz="0" w:space="0" w:color="auto"/>
      </w:divBdr>
    </w:div>
    <w:div w:id="327486985">
      <w:bodyDiv w:val="1"/>
      <w:marLeft w:val="0"/>
      <w:marRight w:val="0"/>
      <w:marTop w:val="0"/>
      <w:marBottom w:val="0"/>
      <w:divBdr>
        <w:top w:val="none" w:sz="0" w:space="0" w:color="auto"/>
        <w:left w:val="none" w:sz="0" w:space="0" w:color="auto"/>
        <w:bottom w:val="none" w:sz="0" w:space="0" w:color="auto"/>
        <w:right w:val="none" w:sz="0" w:space="0" w:color="auto"/>
      </w:divBdr>
    </w:div>
    <w:div w:id="340162984">
      <w:bodyDiv w:val="1"/>
      <w:marLeft w:val="0"/>
      <w:marRight w:val="0"/>
      <w:marTop w:val="0"/>
      <w:marBottom w:val="0"/>
      <w:divBdr>
        <w:top w:val="none" w:sz="0" w:space="0" w:color="auto"/>
        <w:left w:val="none" w:sz="0" w:space="0" w:color="auto"/>
        <w:bottom w:val="none" w:sz="0" w:space="0" w:color="auto"/>
        <w:right w:val="none" w:sz="0" w:space="0" w:color="auto"/>
      </w:divBdr>
      <w:divsChild>
        <w:div w:id="1307930756">
          <w:marLeft w:val="0"/>
          <w:marRight w:val="0"/>
          <w:marTop w:val="0"/>
          <w:marBottom w:val="0"/>
          <w:divBdr>
            <w:top w:val="none" w:sz="0" w:space="0" w:color="auto"/>
            <w:left w:val="none" w:sz="0" w:space="0" w:color="auto"/>
            <w:bottom w:val="none" w:sz="0" w:space="0" w:color="auto"/>
            <w:right w:val="none" w:sz="0" w:space="0" w:color="auto"/>
          </w:divBdr>
          <w:divsChild>
            <w:div w:id="573247644">
              <w:marLeft w:val="0"/>
              <w:marRight w:val="0"/>
              <w:marTop w:val="0"/>
              <w:marBottom w:val="0"/>
              <w:divBdr>
                <w:top w:val="none" w:sz="0" w:space="0" w:color="auto"/>
                <w:left w:val="none" w:sz="0" w:space="0" w:color="auto"/>
                <w:bottom w:val="none" w:sz="0" w:space="0" w:color="auto"/>
                <w:right w:val="none" w:sz="0" w:space="0" w:color="auto"/>
              </w:divBdr>
              <w:divsChild>
                <w:div w:id="614021245">
                  <w:marLeft w:val="272"/>
                  <w:marRight w:val="0"/>
                  <w:marTop w:val="0"/>
                  <w:marBottom w:val="0"/>
                  <w:divBdr>
                    <w:top w:val="none" w:sz="0" w:space="0" w:color="auto"/>
                    <w:left w:val="none" w:sz="0" w:space="0" w:color="auto"/>
                    <w:bottom w:val="none" w:sz="0" w:space="0" w:color="auto"/>
                    <w:right w:val="none" w:sz="0" w:space="0" w:color="auto"/>
                  </w:divBdr>
                  <w:divsChild>
                    <w:div w:id="1585533732">
                      <w:marLeft w:val="0"/>
                      <w:marRight w:val="0"/>
                      <w:marTop w:val="0"/>
                      <w:marBottom w:val="0"/>
                      <w:divBdr>
                        <w:top w:val="none" w:sz="0" w:space="0" w:color="auto"/>
                        <w:left w:val="none" w:sz="0" w:space="0" w:color="auto"/>
                        <w:bottom w:val="none" w:sz="0" w:space="0" w:color="auto"/>
                        <w:right w:val="none" w:sz="0" w:space="0" w:color="auto"/>
                      </w:divBdr>
                      <w:divsChild>
                        <w:div w:id="59863090">
                          <w:marLeft w:val="0"/>
                          <w:marRight w:val="0"/>
                          <w:marTop w:val="0"/>
                          <w:marBottom w:val="0"/>
                          <w:divBdr>
                            <w:top w:val="none" w:sz="0" w:space="0" w:color="auto"/>
                            <w:left w:val="none" w:sz="0" w:space="0" w:color="auto"/>
                            <w:bottom w:val="none" w:sz="0" w:space="0" w:color="auto"/>
                            <w:right w:val="none" w:sz="0" w:space="0" w:color="auto"/>
                          </w:divBdr>
                          <w:divsChild>
                            <w:div w:id="337389297">
                              <w:marLeft w:val="0"/>
                              <w:marRight w:val="0"/>
                              <w:marTop w:val="0"/>
                              <w:marBottom w:val="0"/>
                              <w:divBdr>
                                <w:top w:val="none" w:sz="0" w:space="0" w:color="auto"/>
                                <w:left w:val="none" w:sz="0" w:space="0" w:color="auto"/>
                                <w:bottom w:val="none" w:sz="0" w:space="0" w:color="auto"/>
                                <w:right w:val="none" w:sz="0" w:space="0" w:color="auto"/>
                              </w:divBdr>
                              <w:divsChild>
                                <w:div w:id="892421235">
                                  <w:marLeft w:val="0"/>
                                  <w:marRight w:val="0"/>
                                  <w:marTop w:val="0"/>
                                  <w:marBottom w:val="0"/>
                                  <w:divBdr>
                                    <w:top w:val="none" w:sz="0" w:space="0" w:color="auto"/>
                                    <w:left w:val="none" w:sz="0" w:space="0" w:color="auto"/>
                                    <w:bottom w:val="none" w:sz="0" w:space="0" w:color="auto"/>
                                    <w:right w:val="none" w:sz="0" w:space="0" w:color="auto"/>
                                  </w:divBdr>
                                  <w:divsChild>
                                    <w:div w:id="696199627">
                                      <w:marLeft w:val="0"/>
                                      <w:marRight w:val="0"/>
                                      <w:marTop w:val="0"/>
                                      <w:marBottom w:val="0"/>
                                      <w:divBdr>
                                        <w:top w:val="none" w:sz="0" w:space="0" w:color="auto"/>
                                        <w:left w:val="none" w:sz="0" w:space="0" w:color="auto"/>
                                        <w:bottom w:val="none" w:sz="0" w:space="0" w:color="auto"/>
                                        <w:right w:val="none" w:sz="0" w:space="0" w:color="auto"/>
                                      </w:divBdr>
                                    </w:div>
                                    <w:div w:id="1499881440">
                                      <w:marLeft w:val="0"/>
                                      <w:marRight w:val="0"/>
                                      <w:marTop w:val="0"/>
                                      <w:marBottom w:val="0"/>
                                      <w:divBdr>
                                        <w:top w:val="none" w:sz="0" w:space="0" w:color="auto"/>
                                        <w:left w:val="none" w:sz="0" w:space="0" w:color="auto"/>
                                        <w:bottom w:val="none" w:sz="0" w:space="0" w:color="auto"/>
                                        <w:right w:val="none" w:sz="0" w:space="0" w:color="auto"/>
                                      </w:divBdr>
                                    </w:div>
                                    <w:div w:id="199302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3672964">
      <w:bodyDiv w:val="1"/>
      <w:marLeft w:val="0"/>
      <w:marRight w:val="0"/>
      <w:marTop w:val="0"/>
      <w:marBottom w:val="0"/>
      <w:divBdr>
        <w:top w:val="none" w:sz="0" w:space="0" w:color="auto"/>
        <w:left w:val="none" w:sz="0" w:space="0" w:color="auto"/>
        <w:bottom w:val="none" w:sz="0" w:space="0" w:color="auto"/>
        <w:right w:val="none" w:sz="0" w:space="0" w:color="auto"/>
      </w:divBdr>
      <w:divsChild>
        <w:div w:id="436221689">
          <w:marLeft w:val="0"/>
          <w:marRight w:val="0"/>
          <w:marTop w:val="0"/>
          <w:marBottom w:val="0"/>
          <w:divBdr>
            <w:top w:val="none" w:sz="0" w:space="0" w:color="auto"/>
            <w:left w:val="none" w:sz="0" w:space="0" w:color="auto"/>
            <w:bottom w:val="single" w:sz="4" w:space="1" w:color="auto"/>
            <w:right w:val="none" w:sz="0" w:space="0" w:color="auto"/>
          </w:divBdr>
        </w:div>
      </w:divsChild>
    </w:div>
    <w:div w:id="344794771">
      <w:bodyDiv w:val="1"/>
      <w:marLeft w:val="0"/>
      <w:marRight w:val="0"/>
      <w:marTop w:val="0"/>
      <w:marBottom w:val="0"/>
      <w:divBdr>
        <w:top w:val="none" w:sz="0" w:space="0" w:color="auto"/>
        <w:left w:val="none" w:sz="0" w:space="0" w:color="auto"/>
        <w:bottom w:val="none" w:sz="0" w:space="0" w:color="auto"/>
        <w:right w:val="none" w:sz="0" w:space="0" w:color="auto"/>
      </w:divBdr>
      <w:divsChild>
        <w:div w:id="289018034">
          <w:marLeft w:val="0"/>
          <w:marRight w:val="0"/>
          <w:marTop w:val="0"/>
          <w:marBottom w:val="0"/>
          <w:divBdr>
            <w:top w:val="none" w:sz="0" w:space="0" w:color="auto"/>
            <w:left w:val="none" w:sz="0" w:space="0" w:color="auto"/>
            <w:bottom w:val="none" w:sz="0" w:space="0" w:color="auto"/>
            <w:right w:val="none" w:sz="0" w:space="0" w:color="auto"/>
          </w:divBdr>
          <w:divsChild>
            <w:div w:id="724913621">
              <w:marLeft w:val="0"/>
              <w:marRight w:val="0"/>
              <w:marTop w:val="0"/>
              <w:marBottom w:val="0"/>
              <w:divBdr>
                <w:top w:val="none" w:sz="0" w:space="0" w:color="auto"/>
                <w:left w:val="none" w:sz="0" w:space="0" w:color="auto"/>
                <w:bottom w:val="none" w:sz="0" w:space="0" w:color="auto"/>
                <w:right w:val="none" w:sz="0" w:space="0" w:color="auto"/>
              </w:divBdr>
              <w:divsChild>
                <w:div w:id="98061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150173">
      <w:bodyDiv w:val="1"/>
      <w:marLeft w:val="0"/>
      <w:marRight w:val="0"/>
      <w:marTop w:val="0"/>
      <w:marBottom w:val="0"/>
      <w:divBdr>
        <w:top w:val="none" w:sz="0" w:space="0" w:color="auto"/>
        <w:left w:val="none" w:sz="0" w:space="0" w:color="auto"/>
        <w:bottom w:val="none" w:sz="0" w:space="0" w:color="auto"/>
        <w:right w:val="none" w:sz="0" w:space="0" w:color="auto"/>
      </w:divBdr>
    </w:div>
    <w:div w:id="355229242">
      <w:bodyDiv w:val="1"/>
      <w:marLeft w:val="0"/>
      <w:marRight w:val="0"/>
      <w:marTop w:val="0"/>
      <w:marBottom w:val="0"/>
      <w:divBdr>
        <w:top w:val="none" w:sz="0" w:space="0" w:color="auto"/>
        <w:left w:val="none" w:sz="0" w:space="0" w:color="auto"/>
        <w:bottom w:val="none" w:sz="0" w:space="0" w:color="auto"/>
        <w:right w:val="none" w:sz="0" w:space="0" w:color="auto"/>
      </w:divBdr>
      <w:divsChild>
        <w:div w:id="1665620638">
          <w:marLeft w:val="0"/>
          <w:marRight w:val="0"/>
          <w:marTop w:val="150"/>
          <w:marBottom w:val="150"/>
          <w:divBdr>
            <w:top w:val="none" w:sz="0" w:space="0" w:color="auto"/>
            <w:left w:val="none" w:sz="0" w:space="0" w:color="auto"/>
            <w:bottom w:val="none" w:sz="0" w:space="0" w:color="auto"/>
            <w:right w:val="none" w:sz="0" w:space="0" w:color="auto"/>
          </w:divBdr>
          <w:divsChild>
            <w:div w:id="1728795736">
              <w:marLeft w:val="0"/>
              <w:marRight w:val="0"/>
              <w:marTop w:val="0"/>
              <w:marBottom w:val="0"/>
              <w:divBdr>
                <w:top w:val="none" w:sz="0" w:space="0" w:color="auto"/>
                <w:left w:val="none" w:sz="0" w:space="0" w:color="auto"/>
                <w:bottom w:val="none" w:sz="0" w:space="0" w:color="auto"/>
                <w:right w:val="none" w:sz="0" w:space="0" w:color="auto"/>
              </w:divBdr>
              <w:divsChild>
                <w:div w:id="781847966">
                  <w:marLeft w:val="0"/>
                  <w:marRight w:val="0"/>
                  <w:marTop w:val="75"/>
                  <w:marBottom w:val="0"/>
                  <w:divBdr>
                    <w:top w:val="none" w:sz="0" w:space="0" w:color="auto"/>
                    <w:left w:val="none" w:sz="0" w:space="0" w:color="auto"/>
                    <w:bottom w:val="none" w:sz="0" w:space="0" w:color="auto"/>
                    <w:right w:val="none" w:sz="0" w:space="0" w:color="auto"/>
                  </w:divBdr>
                  <w:divsChild>
                    <w:div w:id="437258472">
                      <w:marLeft w:val="0"/>
                      <w:marRight w:val="0"/>
                      <w:marTop w:val="0"/>
                      <w:marBottom w:val="0"/>
                      <w:divBdr>
                        <w:top w:val="none" w:sz="0" w:space="0" w:color="auto"/>
                        <w:left w:val="none" w:sz="0" w:space="0" w:color="auto"/>
                        <w:bottom w:val="none" w:sz="0" w:space="0" w:color="auto"/>
                        <w:right w:val="none" w:sz="0" w:space="0" w:color="auto"/>
                      </w:divBdr>
                      <w:divsChild>
                        <w:div w:id="457188292">
                          <w:marLeft w:val="0"/>
                          <w:marRight w:val="0"/>
                          <w:marTop w:val="0"/>
                          <w:marBottom w:val="0"/>
                          <w:divBdr>
                            <w:top w:val="none" w:sz="0" w:space="0" w:color="auto"/>
                            <w:left w:val="none" w:sz="0" w:space="0" w:color="auto"/>
                            <w:bottom w:val="none" w:sz="0" w:space="0" w:color="auto"/>
                            <w:right w:val="none" w:sz="0" w:space="0" w:color="auto"/>
                          </w:divBdr>
                          <w:divsChild>
                            <w:div w:id="20588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8942846">
      <w:bodyDiv w:val="1"/>
      <w:marLeft w:val="0"/>
      <w:marRight w:val="0"/>
      <w:marTop w:val="0"/>
      <w:marBottom w:val="0"/>
      <w:divBdr>
        <w:top w:val="none" w:sz="0" w:space="0" w:color="auto"/>
        <w:left w:val="none" w:sz="0" w:space="0" w:color="auto"/>
        <w:bottom w:val="none" w:sz="0" w:space="0" w:color="auto"/>
        <w:right w:val="none" w:sz="0" w:space="0" w:color="auto"/>
      </w:divBdr>
      <w:divsChild>
        <w:div w:id="1851866624">
          <w:marLeft w:val="0"/>
          <w:marRight w:val="0"/>
          <w:marTop w:val="0"/>
          <w:marBottom w:val="0"/>
          <w:divBdr>
            <w:top w:val="none" w:sz="0" w:space="0" w:color="auto"/>
            <w:left w:val="none" w:sz="0" w:space="0" w:color="auto"/>
            <w:bottom w:val="none" w:sz="0" w:space="0" w:color="auto"/>
            <w:right w:val="none" w:sz="0" w:space="0" w:color="auto"/>
          </w:divBdr>
          <w:divsChild>
            <w:div w:id="128475943">
              <w:marLeft w:val="0"/>
              <w:marRight w:val="0"/>
              <w:marTop w:val="0"/>
              <w:marBottom w:val="0"/>
              <w:divBdr>
                <w:top w:val="none" w:sz="0" w:space="0" w:color="auto"/>
                <w:left w:val="none" w:sz="0" w:space="0" w:color="auto"/>
                <w:bottom w:val="none" w:sz="0" w:space="0" w:color="auto"/>
                <w:right w:val="none" w:sz="0" w:space="0" w:color="auto"/>
              </w:divBdr>
              <w:divsChild>
                <w:div w:id="1488596532">
                  <w:marLeft w:val="0"/>
                  <w:marRight w:val="0"/>
                  <w:marTop w:val="0"/>
                  <w:marBottom w:val="0"/>
                  <w:divBdr>
                    <w:top w:val="none" w:sz="0" w:space="0" w:color="auto"/>
                    <w:left w:val="none" w:sz="0" w:space="0" w:color="auto"/>
                    <w:bottom w:val="none" w:sz="0" w:space="0" w:color="auto"/>
                    <w:right w:val="none" w:sz="0" w:space="0" w:color="auto"/>
                  </w:divBdr>
                  <w:divsChild>
                    <w:div w:id="1497649377">
                      <w:marLeft w:val="0"/>
                      <w:marRight w:val="0"/>
                      <w:marTop w:val="0"/>
                      <w:marBottom w:val="0"/>
                      <w:divBdr>
                        <w:top w:val="none" w:sz="0" w:space="0" w:color="auto"/>
                        <w:left w:val="none" w:sz="0" w:space="0" w:color="auto"/>
                        <w:bottom w:val="none" w:sz="0" w:space="0" w:color="auto"/>
                        <w:right w:val="none" w:sz="0" w:space="0" w:color="auto"/>
                      </w:divBdr>
                      <w:divsChild>
                        <w:div w:id="7779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397901">
      <w:bodyDiv w:val="1"/>
      <w:marLeft w:val="0"/>
      <w:marRight w:val="0"/>
      <w:marTop w:val="0"/>
      <w:marBottom w:val="0"/>
      <w:divBdr>
        <w:top w:val="none" w:sz="0" w:space="0" w:color="auto"/>
        <w:left w:val="none" w:sz="0" w:space="0" w:color="auto"/>
        <w:bottom w:val="none" w:sz="0" w:space="0" w:color="auto"/>
        <w:right w:val="none" w:sz="0" w:space="0" w:color="auto"/>
      </w:divBdr>
      <w:divsChild>
        <w:div w:id="1503742621">
          <w:marLeft w:val="0"/>
          <w:marRight w:val="0"/>
          <w:marTop w:val="117"/>
          <w:marBottom w:val="117"/>
          <w:divBdr>
            <w:top w:val="none" w:sz="0" w:space="0" w:color="auto"/>
            <w:left w:val="none" w:sz="0" w:space="0" w:color="auto"/>
            <w:bottom w:val="none" w:sz="0" w:space="0" w:color="auto"/>
            <w:right w:val="none" w:sz="0" w:space="0" w:color="auto"/>
          </w:divBdr>
          <w:divsChild>
            <w:div w:id="1561021191">
              <w:marLeft w:val="0"/>
              <w:marRight w:val="0"/>
              <w:marTop w:val="0"/>
              <w:marBottom w:val="0"/>
              <w:divBdr>
                <w:top w:val="none" w:sz="0" w:space="0" w:color="auto"/>
                <w:left w:val="none" w:sz="0" w:space="0" w:color="auto"/>
                <w:bottom w:val="none" w:sz="0" w:space="0" w:color="auto"/>
                <w:right w:val="none" w:sz="0" w:space="0" w:color="auto"/>
              </w:divBdr>
              <w:divsChild>
                <w:div w:id="257056640">
                  <w:marLeft w:val="0"/>
                  <w:marRight w:val="0"/>
                  <w:marTop w:val="50"/>
                  <w:marBottom w:val="0"/>
                  <w:divBdr>
                    <w:top w:val="none" w:sz="0" w:space="0" w:color="auto"/>
                    <w:left w:val="none" w:sz="0" w:space="0" w:color="auto"/>
                    <w:bottom w:val="none" w:sz="0" w:space="0" w:color="auto"/>
                    <w:right w:val="none" w:sz="0" w:space="0" w:color="auto"/>
                  </w:divBdr>
                  <w:divsChild>
                    <w:div w:id="2119987665">
                      <w:marLeft w:val="0"/>
                      <w:marRight w:val="0"/>
                      <w:marTop w:val="526"/>
                      <w:marBottom w:val="0"/>
                      <w:divBdr>
                        <w:top w:val="none" w:sz="0" w:space="0" w:color="auto"/>
                        <w:left w:val="none" w:sz="0" w:space="0" w:color="auto"/>
                        <w:bottom w:val="none" w:sz="0" w:space="0" w:color="auto"/>
                        <w:right w:val="none" w:sz="0" w:space="0" w:color="auto"/>
                      </w:divBdr>
                      <w:divsChild>
                        <w:div w:id="1259751462">
                          <w:marLeft w:val="0"/>
                          <w:marRight w:val="0"/>
                          <w:marTop w:val="0"/>
                          <w:marBottom w:val="0"/>
                          <w:divBdr>
                            <w:top w:val="none" w:sz="0" w:space="0" w:color="auto"/>
                            <w:left w:val="none" w:sz="0" w:space="0" w:color="auto"/>
                            <w:bottom w:val="none" w:sz="0" w:space="0" w:color="auto"/>
                            <w:right w:val="none" w:sz="0" w:space="0" w:color="auto"/>
                          </w:divBdr>
                          <w:divsChild>
                            <w:div w:id="1271857841">
                              <w:marLeft w:val="0"/>
                              <w:marRight w:val="0"/>
                              <w:marTop w:val="0"/>
                              <w:marBottom w:val="0"/>
                              <w:divBdr>
                                <w:top w:val="none" w:sz="0" w:space="0" w:color="auto"/>
                                <w:left w:val="none" w:sz="0" w:space="0" w:color="auto"/>
                                <w:bottom w:val="none" w:sz="0" w:space="0" w:color="auto"/>
                                <w:right w:val="none" w:sz="0" w:space="0" w:color="auto"/>
                              </w:divBdr>
                              <w:divsChild>
                                <w:div w:id="1022438752">
                                  <w:marLeft w:val="0"/>
                                  <w:marRight w:val="0"/>
                                  <w:marTop w:val="0"/>
                                  <w:marBottom w:val="325"/>
                                  <w:divBdr>
                                    <w:top w:val="none" w:sz="0" w:space="0" w:color="auto"/>
                                    <w:left w:val="none" w:sz="0" w:space="0" w:color="auto"/>
                                    <w:bottom w:val="none" w:sz="0" w:space="0" w:color="auto"/>
                                    <w:right w:val="none" w:sz="0" w:space="0" w:color="auto"/>
                                  </w:divBdr>
                                  <w:divsChild>
                                    <w:div w:id="1812165208">
                                      <w:marLeft w:val="0"/>
                                      <w:marRight w:val="0"/>
                                      <w:marTop w:val="0"/>
                                      <w:marBottom w:val="0"/>
                                      <w:divBdr>
                                        <w:top w:val="none" w:sz="0" w:space="0" w:color="auto"/>
                                        <w:left w:val="none" w:sz="0" w:space="0" w:color="auto"/>
                                        <w:bottom w:val="none" w:sz="0" w:space="0" w:color="auto"/>
                                        <w:right w:val="none" w:sz="0" w:space="0" w:color="auto"/>
                                      </w:divBdr>
                                      <w:divsChild>
                                        <w:div w:id="357125622">
                                          <w:marLeft w:val="0"/>
                                          <w:marRight w:val="0"/>
                                          <w:marTop w:val="0"/>
                                          <w:marBottom w:val="0"/>
                                          <w:divBdr>
                                            <w:top w:val="none" w:sz="0" w:space="0" w:color="auto"/>
                                            <w:left w:val="none" w:sz="0" w:space="0" w:color="auto"/>
                                            <w:bottom w:val="none" w:sz="0" w:space="0" w:color="auto"/>
                                            <w:right w:val="none" w:sz="0" w:space="0" w:color="auto"/>
                                          </w:divBdr>
                                          <w:divsChild>
                                            <w:div w:id="1473869883">
                                              <w:marLeft w:val="0"/>
                                              <w:marRight w:val="0"/>
                                              <w:marTop w:val="0"/>
                                              <w:marBottom w:val="0"/>
                                              <w:divBdr>
                                                <w:top w:val="none" w:sz="0" w:space="0" w:color="auto"/>
                                                <w:left w:val="none" w:sz="0" w:space="0" w:color="auto"/>
                                                <w:bottom w:val="none" w:sz="0" w:space="0" w:color="auto"/>
                                                <w:right w:val="none" w:sz="0" w:space="0" w:color="auto"/>
                                              </w:divBdr>
                                            </w:div>
                                          </w:divsChild>
                                        </w:div>
                                        <w:div w:id="404033890">
                                          <w:marLeft w:val="0"/>
                                          <w:marRight w:val="0"/>
                                          <w:marTop w:val="69"/>
                                          <w:marBottom w:val="137"/>
                                          <w:divBdr>
                                            <w:top w:val="none" w:sz="0" w:space="0" w:color="auto"/>
                                            <w:left w:val="none" w:sz="0" w:space="0" w:color="auto"/>
                                            <w:bottom w:val="none" w:sz="0" w:space="0" w:color="auto"/>
                                            <w:right w:val="none" w:sz="0" w:space="0" w:color="auto"/>
                                          </w:divBdr>
                                        </w:div>
                                        <w:div w:id="102925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0473707">
      <w:bodyDiv w:val="1"/>
      <w:marLeft w:val="105"/>
      <w:marRight w:val="0"/>
      <w:marTop w:val="0"/>
      <w:marBottom w:val="0"/>
      <w:divBdr>
        <w:top w:val="none" w:sz="0" w:space="0" w:color="auto"/>
        <w:left w:val="none" w:sz="0" w:space="0" w:color="auto"/>
        <w:bottom w:val="none" w:sz="0" w:space="0" w:color="auto"/>
        <w:right w:val="none" w:sz="0" w:space="0" w:color="auto"/>
      </w:divBdr>
      <w:divsChild>
        <w:div w:id="228418054">
          <w:marLeft w:val="0"/>
          <w:marRight w:val="0"/>
          <w:marTop w:val="100"/>
          <w:marBottom w:val="100"/>
          <w:divBdr>
            <w:top w:val="none" w:sz="0" w:space="0" w:color="auto"/>
            <w:left w:val="none" w:sz="0" w:space="0" w:color="auto"/>
            <w:bottom w:val="none" w:sz="0" w:space="0" w:color="auto"/>
            <w:right w:val="none" w:sz="0" w:space="0" w:color="auto"/>
          </w:divBdr>
          <w:divsChild>
            <w:div w:id="1854831668">
              <w:marLeft w:val="0"/>
              <w:marRight w:val="0"/>
              <w:marTop w:val="0"/>
              <w:marBottom w:val="0"/>
              <w:divBdr>
                <w:top w:val="none" w:sz="0" w:space="0" w:color="auto"/>
                <w:left w:val="none" w:sz="0" w:space="0" w:color="auto"/>
                <w:bottom w:val="none" w:sz="0" w:space="0" w:color="auto"/>
                <w:right w:val="none" w:sz="0" w:space="0" w:color="auto"/>
              </w:divBdr>
              <w:divsChild>
                <w:div w:id="1664966202">
                  <w:marLeft w:val="0"/>
                  <w:marRight w:val="0"/>
                  <w:marTop w:val="0"/>
                  <w:marBottom w:val="0"/>
                  <w:divBdr>
                    <w:top w:val="none" w:sz="0" w:space="0" w:color="auto"/>
                    <w:left w:val="none" w:sz="0" w:space="0" w:color="auto"/>
                    <w:bottom w:val="single" w:sz="18" w:space="0" w:color="F6F6F1"/>
                    <w:right w:val="single" w:sz="18" w:space="0" w:color="F6F6F1"/>
                  </w:divBdr>
                  <w:divsChild>
                    <w:div w:id="455871184">
                      <w:marLeft w:val="0"/>
                      <w:marRight w:val="225"/>
                      <w:marTop w:val="0"/>
                      <w:marBottom w:val="0"/>
                      <w:divBdr>
                        <w:top w:val="none" w:sz="0" w:space="0" w:color="auto"/>
                        <w:left w:val="none" w:sz="0" w:space="0" w:color="auto"/>
                        <w:bottom w:val="none" w:sz="0" w:space="0" w:color="auto"/>
                        <w:right w:val="none" w:sz="0" w:space="0" w:color="auto"/>
                      </w:divBdr>
                      <w:divsChild>
                        <w:div w:id="134632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638727">
      <w:bodyDiv w:val="1"/>
      <w:marLeft w:val="0"/>
      <w:marRight w:val="0"/>
      <w:marTop w:val="0"/>
      <w:marBottom w:val="0"/>
      <w:divBdr>
        <w:top w:val="none" w:sz="0" w:space="0" w:color="auto"/>
        <w:left w:val="none" w:sz="0" w:space="0" w:color="auto"/>
        <w:bottom w:val="none" w:sz="0" w:space="0" w:color="auto"/>
        <w:right w:val="none" w:sz="0" w:space="0" w:color="auto"/>
      </w:divBdr>
      <w:divsChild>
        <w:div w:id="712509801">
          <w:marLeft w:val="0"/>
          <w:marRight w:val="0"/>
          <w:marTop w:val="0"/>
          <w:marBottom w:val="0"/>
          <w:divBdr>
            <w:top w:val="none" w:sz="0" w:space="0" w:color="auto"/>
            <w:left w:val="none" w:sz="0" w:space="0" w:color="auto"/>
            <w:bottom w:val="none" w:sz="0" w:space="0" w:color="auto"/>
            <w:right w:val="none" w:sz="0" w:space="0" w:color="auto"/>
          </w:divBdr>
          <w:divsChild>
            <w:div w:id="102304418">
              <w:marLeft w:val="0"/>
              <w:marRight w:val="0"/>
              <w:marTop w:val="0"/>
              <w:marBottom w:val="0"/>
              <w:divBdr>
                <w:top w:val="none" w:sz="0" w:space="0" w:color="auto"/>
                <w:left w:val="none" w:sz="0" w:space="0" w:color="auto"/>
                <w:bottom w:val="none" w:sz="0" w:space="0" w:color="auto"/>
                <w:right w:val="none" w:sz="0" w:space="0" w:color="auto"/>
              </w:divBdr>
            </w:div>
            <w:div w:id="426073114">
              <w:marLeft w:val="0"/>
              <w:marRight w:val="0"/>
              <w:marTop w:val="0"/>
              <w:marBottom w:val="0"/>
              <w:divBdr>
                <w:top w:val="none" w:sz="0" w:space="0" w:color="auto"/>
                <w:left w:val="none" w:sz="0" w:space="0" w:color="auto"/>
                <w:bottom w:val="none" w:sz="0" w:space="0" w:color="auto"/>
                <w:right w:val="none" w:sz="0" w:space="0" w:color="auto"/>
              </w:divBdr>
            </w:div>
            <w:div w:id="1031608590">
              <w:marLeft w:val="0"/>
              <w:marRight w:val="0"/>
              <w:marTop w:val="0"/>
              <w:marBottom w:val="0"/>
              <w:divBdr>
                <w:top w:val="none" w:sz="0" w:space="0" w:color="auto"/>
                <w:left w:val="none" w:sz="0" w:space="0" w:color="auto"/>
                <w:bottom w:val="none" w:sz="0" w:space="0" w:color="auto"/>
                <w:right w:val="none" w:sz="0" w:space="0" w:color="auto"/>
              </w:divBdr>
            </w:div>
            <w:div w:id="1849324885">
              <w:marLeft w:val="0"/>
              <w:marRight w:val="0"/>
              <w:marTop w:val="0"/>
              <w:marBottom w:val="0"/>
              <w:divBdr>
                <w:top w:val="none" w:sz="0" w:space="0" w:color="auto"/>
                <w:left w:val="none" w:sz="0" w:space="0" w:color="auto"/>
                <w:bottom w:val="none" w:sz="0" w:space="0" w:color="auto"/>
                <w:right w:val="none" w:sz="0" w:space="0" w:color="auto"/>
              </w:divBdr>
            </w:div>
            <w:div w:id="1889799806">
              <w:marLeft w:val="0"/>
              <w:marRight w:val="0"/>
              <w:marTop w:val="0"/>
              <w:marBottom w:val="0"/>
              <w:divBdr>
                <w:top w:val="none" w:sz="0" w:space="0" w:color="auto"/>
                <w:left w:val="none" w:sz="0" w:space="0" w:color="auto"/>
                <w:bottom w:val="none" w:sz="0" w:space="0" w:color="auto"/>
                <w:right w:val="none" w:sz="0" w:space="0" w:color="auto"/>
              </w:divBdr>
            </w:div>
            <w:div w:id="2079748743">
              <w:marLeft w:val="0"/>
              <w:marRight w:val="0"/>
              <w:marTop w:val="0"/>
              <w:marBottom w:val="0"/>
              <w:divBdr>
                <w:top w:val="none" w:sz="0" w:space="0" w:color="auto"/>
                <w:left w:val="none" w:sz="0" w:space="0" w:color="auto"/>
                <w:bottom w:val="none" w:sz="0" w:space="0" w:color="auto"/>
                <w:right w:val="none" w:sz="0" w:space="0" w:color="auto"/>
              </w:divBdr>
            </w:div>
          </w:divsChild>
        </w:div>
        <w:div w:id="925306268">
          <w:marLeft w:val="0"/>
          <w:marRight w:val="0"/>
          <w:marTop w:val="0"/>
          <w:marBottom w:val="0"/>
          <w:divBdr>
            <w:top w:val="none" w:sz="0" w:space="0" w:color="auto"/>
            <w:left w:val="none" w:sz="0" w:space="0" w:color="auto"/>
            <w:bottom w:val="none" w:sz="0" w:space="0" w:color="auto"/>
            <w:right w:val="none" w:sz="0" w:space="0" w:color="auto"/>
          </w:divBdr>
        </w:div>
        <w:div w:id="2081058478">
          <w:marLeft w:val="0"/>
          <w:marRight w:val="0"/>
          <w:marTop w:val="0"/>
          <w:marBottom w:val="0"/>
          <w:divBdr>
            <w:top w:val="none" w:sz="0" w:space="0" w:color="auto"/>
            <w:left w:val="none" w:sz="0" w:space="0" w:color="auto"/>
            <w:bottom w:val="none" w:sz="0" w:space="0" w:color="auto"/>
            <w:right w:val="none" w:sz="0" w:space="0" w:color="auto"/>
          </w:divBdr>
        </w:div>
      </w:divsChild>
    </w:div>
    <w:div w:id="375474961">
      <w:bodyDiv w:val="1"/>
      <w:marLeft w:val="0"/>
      <w:marRight w:val="0"/>
      <w:marTop w:val="0"/>
      <w:marBottom w:val="0"/>
      <w:divBdr>
        <w:top w:val="none" w:sz="0" w:space="0" w:color="auto"/>
        <w:left w:val="none" w:sz="0" w:space="0" w:color="auto"/>
        <w:bottom w:val="none" w:sz="0" w:space="0" w:color="auto"/>
        <w:right w:val="none" w:sz="0" w:space="0" w:color="auto"/>
      </w:divBdr>
      <w:divsChild>
        <w:div w:id="685442209">
          <w:marLeft w:val="0"/>
          <w:marRight w:val="0"/>
          <w:marTop w:val="0"/>
          <w:marBottom w:val="0"/>
          <w:divBdr>
            <w:top w:val="none" w:sz="0" w:space="0" w:color="auto"/>
            <w:left w:val="none" w:sz="0" w:space="0" w:color="auto"/>
            <w:bottom w:val="none" w:sz="0" w:space="0" w:color="auto"/>
            <w:right w:val="none" w:sz="0" w:space="0" w:color="auto"/>
          </w:divBdr>
          <w:divsChild>
            <w:div w:id="1444571508">
              <w:marLeft w:val="0"/>
              <w:marRight w:val="0"/>
              <w:marTop w:val="0"/>
              <w:marBottom w:val="0"/>
              <w:divBdr>
                <w:top w:val="none" w:sz="0" w:space="0" w:color="auto"/>
                <w:left w:val="none" w:sz="0" w:space="0" w:color="auto"/>
                <w:bottom w:val="none" w:sz="0" w:space="0" w:color="auto"/>
                <w:right w:val="none" w:sz="0" w:space="0" w:color="auto"/>
              </w:divBdr>
              <w:divsChild>
                <w:div w:id="2035493813">
                  <w:marLeft w:val="0"/>
                  <w:marRight w:val="0"/>
                  <w:marTop w:val="0"/>
                  <w:marBottom w:val="0"/>
                  <w:divBdr>
                    <w:top w:val="none" w:sz="0" w:space="0" w:color="auto"/>
                    <w:left w:val="single" w:sz="4" w:space="0" w:color="3F6075"/>
                    <w:bottom w:val="none" w:sz="0" w:space="0" w:color="auto"/>
                    <w:right w:val="single" w:sz="4" w:space="0" w:color="3F6075"/>
                  </w:divBdr>
                  <w:divsChild>
                    <w:div w:id="1490437915">
                      <w:marLeft w:val="240"/>
                      <w:marRight w:val="240"/>
                      <w:marTop w:val="600"/>
                      <w:marBottom w:val="0"/>
                      <w:divBdr>
                        <w:top w:val="none" w:sz="0" w:space="0" w:color="auto"/>
                        <w:left w:val="none" w:sz="0" w:space="0" w:color="auto"/>
                        <w:bottom w:val="none" w:sz="0" w:space="0" w:color="auto"/>
                        <w:right w:val="none" w:sz="0" w:space="0" w:color="auto"/>
                      </w:divBdr>
                      <w:divsChild>
                        <w:div w:id="1185830510">
                          <w:marLeft w:val="0"/>
                          <w:marRight w:val="0"/>
                          <w:marTop w:val="0"/>
                          <w:marBottom w:val="0"/>
                          <w:divBdr>
                            <w:top w:val="none" w:sz="0" w:space="0" w:color="auto"/>
                            <w:left w:val="none" w:sz="0" w:space="0" w:color="auto"/>
                            <w:bottom w:val="none" w:sz="0" w:space="0" w:color="auto"/>
                            <w:right w:val="none" w:sz="0" w:space="0" w:color="auto"/>
                          </w:divBdr>
                          <w:divsChild>
                            <w:div w:id="395276644">
                              <w:marLeft w:val="0"/>
                              <w:marRight w:val="0"/>
                              <w:marTop w:val="0"/>
                              <w:marBottom w:val="0"/>
                              <w:divBdr>
                                <w:top w:val="none" w:sz="0" w:space="0" w:color="auto"/>
                                <w:left w:val="none" w:sz="0" w:space="0" w:color="auto"/>
                                <w:bottom w:val="none" w:sz="0" w:space="0" w:color="auto"/>
                                <w:right w:val="none" w:sz="0" w:space="0" w:color="auto"/>
                              </w:divBdr>
                              <w:divsChild>
                                <w:div w:id="1967278129">
                                  <w:marLeft w:val="0"/>
                                  <w:marRight w:val="0"/>
                                  <w:marTop w:val="0"/>
                                  <w:marBottom w:val="0"/>
                                  <w:divBdr>
                                    <w:top w:val="none" w:sz="0" w:space="0" w:color="auto"/>
                                    <w:left w:val="none" w:sz="0" w:space="0" w:color="auto"/>
                                    <w:bottom w:val="none" w:sz="0" w:space="0" w:color="auto"/>
                                    <w:right w:val="none" w:sz="0" w:space="0" w:color="auto"/>
                                  </w:divBdr>
                                </w:div>
                              </w:divsChild>
                            </w:div>
                            <w:div w:id="1913156695">
                              <w:marLeft w:val="0"/>
                              <w:marRight w:val="0"/>
                              <w:marTop w:val="0"/>
                              <w:marBottom w:val="0"/>
                              <w:divBdr>
                                <w:top w:val="none" w:sz="0" w:space="0" w:color="auto"/>
                                <w:left w:val="none" w:sz="0" w:space="0" w:color="auto"/>
                                <w:bottom w:val="none" w:sz="0" w:space="0" w:color="auto"/>
                                <w:right w:val="none" w:sz="0" w:space="0" w:color="auto"/>
                              </w:divBdr>
                              <w:divsChild>
                                <w:div w:id="1412848789">
                                  <w:marLeft w:val="0"/>
                                  <w:marRight w:val="0"/>
                                  <w:marTop w:val="0"/>
                                  <w:marBottom w:val="0"/>
                                  <w:divBdr>
                                    <w:top w:val="none" w:sz="0" w:space="0" w:color="auto"/>
                                    <w:left w:val="none" w:sz="0" w:space="0" w:color="auto"/>
                                    <w:bottom w:val="none" w:sz="0" w:space="0" w:color="auto"/>
                                    <w:right w:val="none" w:sz="0" w:space="0" w:color="auto"/>
                                  </w:divBdr>
                                  <w:divsChild>
                                    <w:div w:id="94781435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4303680">
      <w:bodyDiv w:val="1"/>
      <w:marLeft w:val="0"/>
      <w:marRight w:val="0"/>
      <w:marTop w:val="0"/>
      <w:marBottom w:val="0"/>
      <w:divBdr>
        <w:top w:val="none" w:sz="0" w:space="0" w:color="auto"/>
        <w:left w:val="none" w:sz="0" w:space="0" w:color="auto"/>
        <w:bottom w:val="none" w:sz="0" w:space="0" w:color="auto"/>
        <w:right w:val="none" w:sz="0" w:space="0" w:color="auto"/>
      </w:divBdr>
      <w:divsChild>
        <w:div w:id="1732652706">
          <w:marLeft w:val="0"/>
          <w:marRight w:val="0"/>
          <w:marTop w:val="0"/>
          <w:marBottom w:val="0"/>
          <w:divBdr>
            <w:top w:val="none" w:sz="0" w:space="0" w:color="auto"/>
            <w:left w:val="none" w:sz="0" w:space="0" w:color="auto"/>
            <w:bottom w:val="none" w:sz="0" w:space="0" w:color="auto"/>
            <w:right w:val="none" w:sz="0" w:space="0" w:color="auto"/>
          </w:divBdr>
          <w:divsChild>
            <w:div w:id="553346715">
              <w:marLeft w:val="0"/>
              <w:marRight w:val="0"/>
              <w:marTop w:val="0"/>
              <w:marBottom w:val="0"/>
              <w:divBdr>
                <w:top w:val="none" w:sz="0" w:space="0" w:color="auto"/>
                <w:left w:val="none" w:sz="0" w:space="0" w:color="auto"/>
                <w:bottom w:val="none" w:sz="0" w:space="0" w:color="auto"/>
                <w:right w:val="none" w:sz="0" w:space="0" w:color="auto"/>
              </w:divBdr>
              <w:divsChild>
                <w:div w:id="1590698387">
                  <w:marLeft w:val="0"/>
                  <w:marRight w:val="0"/>
                  <w:marTop w:val="0"/>
                  <w:marBottom w:val="0"/>
                  <w:divBdr>
                    <w:top w:val="none" w:sz="0" w:space="0" w:color="auto"/>
                    <w:left w:val="none" w:sz="0" w:space="0" w:color="auto"/>
                    <w:bottom w:val="none" w:sz="0" w:space="0" w:color="auto"/>
                    <w:right w:val="none" w:sz="0" w:space="0" w:color="auto"/>
                  </w:divBdr>
                  <w:divsChild>
                    <w:div w:id="166462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446917">
      <w:bodyDiv w:val="1"/>
      <w:marLeft w:val="0"/>
      <w:marRight w:val="0"/>
      <w:marTop w:val="0"/>
      <w:marBottom w:val="0"/>
      <w:divBdr>
        <w:top w:val="none" w:sz="0" w:space="0" w:color="auto"/>
        <w:left w:val="none" w:sz="0" w:space="0" w:color="auto"/>
        <w:bottom w:val="none" w:sz="0" w:space="0" w:color="auto"/>
        <w:right w:val="none" w:sz="0" w:space="0" w:color="auto"/>
      </w:divBdr>
      <w:divsChild>
        <w:div w:id="891114996">
          <w:marLeft w:val="0"/>
          <w:marRight w:val="0"/>
          <w:marTop w:val="0"/>
          <w:marBottom w:val="0"/>
          <w:divBdr>
            <w:top w:val="none" w:sz="0" w:space="0" w:color="auto"/>
            <w:left w:val="none" w:sz="0" w:space="0" w:color="auto"/>
            <w:bottom w:val="none" w:sz="0" w:space="0" w:color="auto"/>
            <w:right w:val="none" w:sz="0" w:space="0" w:color="auto"/>
          </w:divBdr>
        </w:div>
      </w:divsChild>
    </w:div>
    <w:div w:id="398746096">
      <w:bodyDiv w:val="1"/>
      <w:marLeft w:val="0"/>
      <w:marRight w:val="0"/>
      <w:marTop w:val="0"/>
      <w:marBottom w:val="0"/>
      <w:divBdr>
        <w:top w:val="none" w:sz="0" w:space="0" w:color="auto"/>
        <w:left w:val="none" w:sz="0" w:space="0" w:color="auto"/>
        <w:bottom w:val="none" w:sz="0" w:space="0" w:color="auto"/>
        <w:right w:val="none" w:sz="0" w:space="0" w:color="auto"/>
      </w:divBdr>
      <w:divsChild>
        <w:div w:id="1035470372">
          <w:marLeft w:val="0"/>
          <w:marRight w:val="0"/>
          <w:marTop w:val="0"/>
          <w:marBottom w:val="0"/>
          <w:divBdr>
            <w:top w:val="none" w:sz="0" w:space="0" w:color="auto"/>
            <w:left w:val="none" w:sz="0" w:space="0" w:color="auto"/>
            <w:bottom w:val="none" w:sz="0" w:space="0" w:color="auto"/>
            <w:right w:val="none" w:sz="0" w:space="0" w:color="auto"/>
          </w:divBdr>
          <w:divsChild>
            <w:div w:id="1571577974">
              <w:marLeft w:val="0"/>
              <w:marRight w:val="0"/>
              <w:marTop w:val="0"/>
              <w:marBottom w:val="0"/>
              <w:divBdr>
                <w:top w:val="none" w:sz="0" w:space="0" w:color="auto"/>
                <w:left w:val="none" w:sz="0" w:space="0" w:color="auto"/>
                <w:bottom w:val="none" w:sz="0" w:space="0" w:color="auto"/>
                <w:right w:val="none" w:sz="0" w:space="0" w:color="auto"/>
              </w:divBdr>
              <w:divsChild>
                <w:div w:id="1339502501">
                  <w:marLeft w:val="0"/>
                  <w:marRight w:val="0"/>
                  <w:marTop w:val="0"/>
                  <w:marBottom w:val="0"/>
                  <w:divBdr>
                    <w:top w:val="none" w:sz="0" w:space="0" w:color="auto"/>
                    <w:left w:val="none" w:sz="0" w:space="0" w:color="auto"/>
                    <w:bottom w:val="none" w:sz="0" w:space="0" w:color="auto"/>
                    <w:right w:val="none" w:sz="0" w:space="0" w:color="auto"/>
                  </w:divBdr>
                  <w:divsChild>
                    <w:div w:id="918445728">
                      <w:marLeft w:val="272"/>
                      <w:marRight w:val="0"/>
                      <w:marTop w:val="543"/>
                      <w:marBottom w:val="0"/>
                      <w:divBdr>
                        <w:top w:val="none" w:sz="0" w:space="0" w:color="auto"/>
                        <w:left w:val="none" w:sz="0" w:space="0" w:color="auto"/>
                        <w:bottom w:val="none" w:sz="0" w:space="0" w:color="auto"/>
                        <w:right w:val="none" w:sz="0" w:space="0" w:color="auto"/>
                      </w:divBdr>
                      <w:divsChild>
                        <w:div w:id="651716217">
                          <w:marLeft w:val="0"/>
                          <w:marRight w:val="0"/>
                          <w:marTop w:val="0"/>
                          <w:marBottom w:val="0"/>
                          <w:divBdr>
                            <w:top w:val="none" w:sz="0" w:space="0" w:color="auto"/>
                            <w:left w:val="none" w:sz="0" w:space="0" w:color="auto"/>
                            <w:bottom w:val="none" w:sz="0" w:space="0" w:color="auto"/>
                            <w:right w:val="none" w:sz="0" w:space="0" w:color="auto"/>
                          </w:divBdr>
                        </w:div>
                        <w:div w:id="1130323759">
                          <w:marLeft w:val="0"/>
                          <w:marRight w:val="0"/>
                          <w:marTop w:val="0"/>
                          <w:marBottom w:val="0"/>
                          <w:divBdr>
                            <w:top w:val="none" w:sz="0" w:space="0" w:color="auto"/>
                            <w:left w:val="none" w:sz="0" w:space="0" w:color="auto"/>
                            <w:bottom w:val="none" w:sz="0" w:space="0" w:color="auto"/>
                            <w:right w:val="none" w:sz="0" w:space="0" w:color="auto"/>
                          </w:divBdr>
                        </w:div>
                        <w:div w:id="1138768981">
                          <w:marLeft w:val="0"/>
                          <w:marRight w:val="0"/>
                          <w:marTop w:val="0"/>
                          <w:marBottom w:val="0"/>
                          <w:divBdr>
                            <w:top w:val="none" w:sz="0" w:space="0" w:color="auto"/>
                            <w:left w:val="none" w:sz="0" w:space="0" w:color="auto"/>
                            <w:bottom w:val="none" w:sz="0" w:space="0" w:color="auto"/>
                            <w:right w:val="none" w:sz="0" w:space="0" w:color="auto"/>
                          </w:divBdr>
                          <w:divsChild>
                            <w:div w:id="110780250">
                              <w:marLeft w:val="0"/>
                              <w:marRight w:val="0"/>
                              <w:marTop w:val="0"/>
                              <w:marBottom w:val="0"/>
                              <w:divBdr>
                                <w:top w:val="none" w:sz="0" w:space="0" w:color="auto"/>
                                <w:left w:val="none" w:sz="0" w:space="0" w:color="auto"/>
                                <w:bottom w:val="none" w:sz="0" w:space="0" w:color="auto"/>
                                <w:right w:val="none" w:sz="0" w:space="0" w:color="auto"/>
                              </w:divBdr>
                            </w:div>
                            <w:div w:id="409235584">
                              <w:marLeft w:val="0"/>
                              <w:marRight w:val="0"/>
                              <w:marTop w:val="0"/>
                              <w:marBottom w:val="0"/>
                              <w:divBdr>
                                <w:top w:val="none" w:sz="0" w:space="0" w:color="auto"/>
                                <w:left w:val="none" w:sz="0" w:space="0" w:color="auto"/>
                                <w:bottom w:val="none" w:sz="0" w:space="0" w:color="auto"/>
                                <w:right w:val="none" w:sz="0" w:space="0" w:color="auto"/>
                              </w:divBdr>
                            </w:div>
                            <w:div w:id="459567884">
                              <w:marLeft w:val="0"/>
                              <w:marRight w:val="0"/>
                              <w:marTop w:val="0"/>
                              <w:marBottom w:val="0"/>
                              <w:divBdr>
                                <w:top w:val="none" w:sz="0" w:space="0" w:color="auto"/>
                                <w:left w:val="none" w:sz="0" w:space="0" w:color="auto"/>
                                <w:bottom w:val="none" w:sz="0" w:space="0" w:color="auto"/>
                                <w:right w:val="none" w:sz="0" w:space="0" w:color="auto"/>
                              </w:divBdr>
                            </w:div>
                            <w:div w:id="489446132">
                              <w:marLeft w:val="0"/>
                              <w:marRight w:val="0"/>
                              <w:marTop w:val="0"/>
                              <w:marBottom w:val="0"/>
                              <w:divBdr>
                                <w:top w:val="none" w:sz="0" w:space="0" w:color="auto"/>
                                <w:left w:val="none" w:sz="0" w:space="0" w:color="auto"/>
                                <w:bottom w:val="none" w:sz="0" w:space="0" w:color="auto"/>
                                <w:right w:val="none" w:sz="0" w:space="0" w:color="auto"/>
                              </w:divBdr>
                            </w:div>
                            <w:div w:id="554245127">
                              <w:marLeft w:val="0"/>
                              <w:marRight w:val="0"/>
                              <w:marTop w:val="0"/>
                              <w:marBottom w:val="0"/>
                              <w:divBdr>
                                <w:top w:val="none" w:sz="0" w:space="0" w:color="auto"/>
                                <w:left w:val="none" w:sz="0" w:space="0" w:color="auto"/>
                                <w:bottom w:val="none" w:sz="0" w:space="0" w:color="auto"/>
                                <w:right w:val="none" w:sz="0" w:space="0" w:color="auto"/>
                              </w:divBdr>
                            </w:div>
                            <w:div w:id="556160439">
                              <w:marLeft w:val="0"/>
                              <w:marRight w:val="0"/>
                              <w:marTop w:val="0"/>
                              <w:marBottom w:val="0"/>
                              <w:divBdr>
                                <w:top w:val="none" w:sz="0" w:space="0" w:color="auto"/>
                                <w:left w:val="none" w:sz="0" w:space="0" w:color="auto"/>
                                <w:bottom w:val="none" w:sz="0" w:space="0" w:color="auto"/>
                                <w:right w:val="none" w:sz="0" w:space="0" w:color="auto"/>
                              </w:divBdr>
                            </w:div>
                            <w:div w:id="556359611">
                              <w:marLeft w:val="0"/>
                              <w:marRight w:val="0"/>
                              <w:marTop w:val="0"/>
                              <w:marBottom w:val="0"/>
                              <w:divBdr>
                                <w:top w:val="none" w:sz="0" w:space="0" w:color="auto"/>
                                <w:left w:val="none" w:sz="0" w:space="0" w:color="auto"/>
                                <w:bottom w:val="none" w:sz="0" w:space="0" w:color="auto"/>
                                <w:right w:val="none" w:sz="0" w:space="0" w:color="auto"/>
                              </w:divBdr>
                            </w:div>
                            <w:div w:id="662049354">
                              <w:marLeft w:val="0"/>
                              <w:marRight w:val="0"/>
                              <w:marTop w:val="0"/>
                              <w:marBottom w:val="0"/>
                              <w:divBdr>
                                <w:top w:val="none" w:sz="0" w:space="0" w:color="auto"/>
                                <w:left w:val="none" w:sz="0" w:space="0" w:color="auto"/>
                                <w:bottom w:val="none" w:sz="0" w:space="0" w:color="auto"/>
                                <w:right w:val="none" w:sz="0" w:space="0" w:color="auto"/>
                              </w:divBdr>
                            </w:div>
                            <w:div w:id="871186506">
                              <w:marLeft w:val="0"/>
                              <w:marRight w:val="0"/>
                              <w:marTop w:val="0"/>
                              <w:marBottom w:val="0"/>
                              <w:divBdr>
                                <w:top w:val="none" w:sz="0" w:space="0" w:color="auto"/>
                                <w:left w:val="none" w:sz="0" w:space="0" w:color="auto"/>
                                <w:bottom w:val="none" w:sz="0" w:space="0" w:color="auto"/>
                                <w:right w:val="none" w:sz="0" w:space="0" w:color="auto"/>
                              </w:divBdr>
                            </w:div>
                            <w:div w:id="909463567">
                              <w:marLeft w:val="0"/>
                              <w:marRight w:val="0"/>
                              <w:marTop w:val="0"/>
                              <w:marBottom w:val="0"/>
                              <w:divBdr>
                                <w:top w:val="none" w:sz="0" w:space="0" w:color="auto"/>
                                <w:left w:val="none" w:sz="0" w:space="0" w:color="auto"/>
                                <w:bottom w:val="none" w:sz="0" w:space="0" w:color="auto"/>
                                <w:right w:val="none" w:sz="0" w:space="0" w:color="auto"/>
                              </w:divBdr>
                            </w:div>
                            <w:div w:id="942106630">
                              <w:marLeft w:val="0"/>
                              <w:marRight w:val="0"/>
                              <w:marTop w:val="0"/>
                              <w:marBottom w:val="0"/>
                              <w:divBdr>
                                <w:top w:val="none" w:sz="0" w:space="0" w:color="auto"/>
                                <w:left w:val="none" w:sz="0" w:space="0" w:color="auto"/>
                                <w:bottom w:val="none" w:sz="0" w:space="0" w:color="auto"/>
                                <w:right w:val="none" w:sz="0" w:space="0" w:color="auto"/>
                              </w:divBdr>
                            </w:div>
                            <w:div w:id="1395082109">
                              <w:marLeft w:val="0"/>
                              <w:marRight w:val="0"/>
                              <w:marTop w:val="0"/>
                              <w:marBottom w:val="0"/>
                              <w:divBdr>
                                <w:top w:val="none" w:sz="0" w:space="0" w:color="auto"/>
                                <w:left w:val="none" w:sz="0" w:space="0" w:color="auto"/>
                                <w:bottom w:val="none" w:sz="0" w:space="0" w:color="auto"/>
                                <w:right w:val="none" w:sz="0" w:space="0" w:color="auto"/>
                              </w:divBdr>
                            </w:div>
                            <w:div w:id="1419518148">
                              <w:marLeft w:val="0"/>
                              <w:marRight w:val="0"/>
                              <w:marTop w:val="0"/>
                              <w:marBottom w:val="0"/>
                              <w:divBdr>
                                <w:top w:val="none" w:sz="0" w:space="0" w:color="auto"/>
                                <w:left w:val="none" w:sz="0" w:space="0" w:color="auto"/>
                                <w:bottom w:val="none" w:sz="0" w:space="0" w:color="auto"/>
                                <w:right w:val="none" w:sz="0" w:space="0" w:color="auto"/>
                              </w:divBdr>
                            </w:div>
                            <w:div w:id="1514569406">
                              <w:marLeft w:val="0"/>
                              <w:marRight w:val="0"/>
                              <w:marTop w:val="0"/>
                              <w:marBottom w:val="0"/>
                              <w:divBdr>
                                <w:top w:val="none" w:sz="0" w:space="0" w:color="auto"/>
                                <w:left w:val="none" w:sz="0" w:space="0" w:color="auto"/>
                                <w:bottom w:val="none" w:sz="0" w:space="0" w:color="auto"/>
                                <w:right w:val="none" w:sz="0" w:space="0" w:color="auto"/>
                              </w:divBdr>
                            </w:div>
                            <w:div w:id="1520043698">
                              <w:marLeft w:val="0"/>
                              <w:marRight w:val="0"/>
                              <w:marTop w:val="0"/>
                              <w:marBottom w:val="0"/>
                              <w:divBdr>
                                <w:top w:val="none" w:sz="0" w:space="0" w:color="auto"/>
                                <w:left w:val="none" w:sz="0" w:space="0" w:color="auto"/>
                                <w:bottom w:val="none" w:sz="0" w:space="0" w:color="auto"/>
                                <w:right w:val="none" w:sz="0" w:space="0" w:color="auto"/>
                              </w:divBdr>
                            </w:div>
                            <w:div w:id="1528982433">
                              <w:marLeft w:val="0"/>
                              <w:marRight w:val="0"/>
                              <w:marTop w:val="0"/>
                              <w:marBottom w:val="0"/>
                              <w:divBdr>
                                <w:top w:val="none" w:sz="0" w:space="0" w:color="auto"/>
                                <w:left w:val="none" w:sz="0" w:space="0" w:color="auto"/>
                                <w:bottom w:val="none" w:sz="0" w:space="0" w:color="auto"/>
                                <w:right w:val="none" w:sz="0" w:space="0" w:color="auto"/>
                              </w:divBdr>
                            </w:div>
                            <w:div w:id="1621184855">
                              <w:marLeft w:val="0"/>
                              <w:marRight w:val="0"/>
                              <w:marTop w:val="0"/>
                              <w:marBottom w:val="0"/>
                              <w:divBdr>
                                <w:top w:val="none" w:sz="0" w:space="0" w:color="auto"/>
                                <w:left w:val="none" w:sz="0" w:space="0" w:color="auto"/>
                                <w:bottom w:val="none" w:sz="0" w:space="0" w:color="auto"/>
                                <w:right w:val="none" w:sz="0" w:space="0" w:color="auto"/>
                              </w:divBdr>
                            </w:div>
                            <w:div w:id="1703744793">
                              <w:marLeft w:val="0"/>
                              <w:marRight w:val="0"/>
                              <w:marTop w:val="0"/>
                              <w:marBottom w:val="0"/>
                              <w:divBdr>
                                <w:top w:val="none" w:sz="0" w:space="0" w:color="auto"/>
                                <w:left w:val="none" w:sz="0" w:space="0" w:color="auto"/>
                                <w:bottom w:val="none" w:sz="0" w:space="0" w:color="auto"/>
                                <w:right w:val="none" w:sz="0" w:space="0" w:color="auto"/>
                              </w:divBdr>
                            </w:div>
                            <w:div w:id="1796286479">
                              <w:marLeft w:val="0"/>
                              <w:marRight w:val="0"/>
                              <w:marTop w:val="0"/>
                              <w:marBottom w:val="0"/>
                              <w:divBdr>
                                <w:top w:val="none" w:sz="0" w:space="0" w:color="auto"/>
                                <w:left w:val="none" w:sz="0" w:space="0" w:color="auto"/>
                                <w:bottom w:val="none" w:sz="0" w:space="0" w:color="auto"/>
                                <w:right w:val="none" w:sz="0" w:space="0" w:color="auto"/>
                              </w:divBdr>
                            </w:div>
                            <w:div w:id="1801995341">
                              <w:marLeft w:val="0"/>
                              <w:marRight w:val="0"/>
                              <w:marTop w:val="0"/>
                              <w:marBottom w:val="0"/>
                              <w:divBdr>
                                <w:top w:val="none" w:sz="0" w:space="0" w:color="auto"/>
                                <w:left w:val="none" w:sz="0" w:space="0" w:color="auto"/>
                                <w:bottom w:val="none" w:sz="0" w:space="0" w:color="auto"/>
                                <w:right w:val="none" w:sz="0" w:space="0" w:color="auto"/>
                              </w:divBdr>
                            </w:div>
                            <w:div w:id="1820726438">
                              <w:marLeft w:val="0"/>
                              <w:marRight w:val="0"/>
                              <w:marTop w:val="0"/>
                              <w:marBottom w:val="0"/>
                              <w:divBdr>
                                <w:top w:val="none" w:sz="0" w:space="0" w:color="auto"/>
                                <w:left w:val="none" w:sz="0" w:space="0" w:color="auto"/>
                                <w:bottom w:val="none" w:sz="0" w:space="0" w:color="auto"/>
                                <w:right w:val="none" w:sz="0" w:space="0" w:color="auto"/>
                              </w:divBdr>
                            </w:div>
                            <w:div w:id="1820728841">
                              <w:marLeft w:val="0"/>
                              <w:marRight w:val="0"/>
                              <w:marTop w:val="0"/>
                              <w:marBottom w:val="0"/>
                              <w:divBdr>
                                <w:top w:val="none" w:sz="0" w:space="0" w:color="auto"/>
                                <w:left w:val="none" w:sz="0" w:space="0" w:color="auto"/>
                                <w:bottom w:val="none" w:sz="0" w:space="0" w:color="auto"/>
                                <w:right w:val="none" w:sz="0" w:space="0" w:color="auto"/>
                              </w:divBdr>
                            </w:div>
                            <w:div w:id="1836843524">
                              <w:marLeft w:val="0"/>
                              <w:marRight w:val="0"/>
                              <w:marTop w:val="0"/>
                              <w:marBottom w:val="0"/>
                              <w:divBdr>
                                <w:top w:val="none" w:sz="0" w:space="0" w:color="auto"/>
                                <w:left w:val="none" w:sz="0" w:space="0" w:color="auto"/>
                                <w:bottom w:val="none" w:sz="0" w:space="0" w:color="auto"/>
                                <w:right w:val="none" w:sz="0" w:space="0" w:color="auto"/>
                              </w:divBdr>
                            </w:div>
                            <w:div w:id="1907372475">
                              <w:marLeft w:val="0"/>
                              <w:marRight w:val="0"/>
                              <w:marTop w:val="0"/>
                              <w:marBottom w:val="0"/>
                              <w:divBdr>
                                <w:top w:val="none" w:sz="0" w:space="0" w:color="auto"/>
                                <w:left w:val="none" w:sz="0" w:space="0" w:color="auto"/>
                                <w:bottom w:val="none" w:sz="0" w:space="0" w:color="auto"/>
                                <w:right w:val="none" w:sz="0" w:space="0" w:color="auto"/>
                              </w:divBdr>
                            </w:div>
                            <w:div w:id="1913084003">
                              <w:marLeft w:val="0"/>
                              <w:marRight w:val="0"/>
                              <w:marTop w:val="0"/>
                              <w:marBottom w:val="0"/>
                              <w:divBdr>
                                <w:top w:val="none" w:sz="0" w:space="0" w:color="auto"/>
                                <w:left w:val="none" w:sz="0" w:space="0" w:color="auto"/>
                                <w:bottom w:val="none" w:sz="0" w:space="0" w:color="auto"/>
                                <w:right w:val="none" w:sz="0" w:space="0" w:color="auto"/>
                              </w:divBdr>
                            </w:div>
                            <w:div w:id="1936862842">
                              <w:marLeft w:val="0"/>
                              <w:marRight w:val="0"/>
                              <w:marTop w:val="0"/>
                              <w:marBottom w:val="0"/>
                              <w:divBdr>
                                <w:top w:val="none" w:sz="0" w:space="0" w:color="auto"/>
                                <w:left w:val="none" w:sz="0" w:space="0" w:color="auto"/>
                                <w:bottom w:val="none" w:sz="0" w:space="0" w:color="auto"/>
                                <w:right w:val="none" w:sz="0" w:space="0" w:color="auto"/>
                              </w:divBdr>
                            </w:div>
                            <w:div w:id="1938632513">
                              <w:marLeft w:val="0"/>
                              <w:marRight w:val="0"/>
                              <w:marTop w:val="0"/>
                              <w:marBottom w:val="0"/>
                              <w:divBdr>
                                <w:top w:val="none" w:sz="0" w:space="0" w:color="auto"/>
                                <w:left w:val="none" w:sz="0" w:space="0" w:color="auto"/>
                                <w:bottom w:val="none" w:sz="0" w:space="0" w:color="auto"/>
                                <w:right w:val="none" w:sz="0" w:space="0" w:color="auto"/>
                              </w:divBdr>
                            </w:div>
                            <w:div w:id="1997033406">
                              <w:marLeft w:val="0"/>
                              <w:marRight w:val="0"/>
                              <w:marTop w:val="0"/>
                              <w:marBottom w:val="0"/>
                              <w:divBdr>
                                <w:top w:val="none" w:sz="0" w:space="0" w:color="auto"/>
                                <w:left w:val="none" w:sz="0" w:space="0" w:color="auto"/>
                                <w:bottom w:val="none" w:sz="0" w:space="0" w:color="auto"/>
                                <w:right w:val="none" w:sz="0" w:space="0" w:color="auto"/>
                              </w:divBdr>
                            </w:div>
                          </w:divsChild>
                        </w:div>
                        <w:div w:id="1501433153">
                          <w:marLeft w:val="0"/>
                          <w:marRight w:val="0"/>
                          <w:marTop w:val="0"/>
                          <w:marBottom w:val="0"/>
                          <w:divBdr>
                            <w:top w:val="none" w:sz="0" w:space="0" w:color="auto"/>
                            <w:left w:val="none" w:sz="0" w:space="0" w:color="auto"/>
                            <w:bottom w:val="none" w:sz="0" w:space="0" w:color="auto"/>
                            <w:right w:val="none" w:sz="0" w:space="0" w:color="auto"/>
                          </w:divBdr>
                        </w:div>
                        <w:div w:id="208884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415647">
      <w:bodyDiv w:val="1"/>
      <w:marLeft w:val="0"/>
      <w:marRight w:val="0"/>
      <w:marTop w:val="0"/>
      <w:marBottom w:val="0"/>
      <w:divBdr>
        <w:top w:val="none" w:sz="0" w:space="0" w:color="auto"/>
        <w:left w:val="none" w:sz="0" w:space="0" w:color="auto"/>
        <w:bottom w:val="none" w:sz="0" w:space="0" w:color="auto"/>
        <w:right w:val="none" w:sz="0" w:space="0" w:color="auto"/>
      </w:divBdr>
      <w:divsChild>
        <w:div w:id="991370930">
          <w:marLeft w:val="0"/>
          <w:marRight w:val="0"/>
          <w:marTop w:val="0"/>
          <w:marBottom w:val="0"/>
          <w:divBdr>
            <w:top w:val="none" w:sz="0" w:space="0" w:color="auto"/>
            <w:left w:val="none" w:sz="0" w:space="0" w:color="auto"/>
            <w:bottom w:val="none" w:sz="0" w:space="0" w:color="auto"/>
            <w:right w:val="none" w:sz="0" w:space="0" w:color="auto"/>
          </w:divBdr>
          <w:divsChild>
            <w:div w:id="1919242057">
              <w:marLeft w:val="0"/>
              <w:marRight w:val="0"/>
              <w:marTop w:val="0"/>
              <w:marBottom w:val="0"/>
              <w:divBdr>
                <w:top w:val="none" w:sz="0" w:space="0" w:color="auto"/>
                <w:left w:val="none" w:sz="0" w:space="0" w:color="auto"/>
                <w:bottom w:val="none" w:sz="0" w:space="0" w:color="auto"/>
                <w:right w:val="none" w:sz="0" w:space="0" w:color="auto"/>
              </w:divBdr>
              <w:divsChild>
                <w:div w:id="1389451400">
                  <w:marLeft w:val="0"/>
                  <w:marRight w:val="0"/>
                  <w:marTop w:val="375"/>
                  <w:marBottom w:val="0"/>
                  <w:divBdr>
                    <w:top w:val="none" w:sz="0" w:space="0" w:color="auto"/>
                    <w:left w:val="none" w:sz="0" w:space="0" w:color="auto"/>
                    <w:bottom w:val="none" w:sz="0" w:space="0" w:color="auto"/>
                    <w:right w:val="none" w:sz="0" w:space="0" w:color="auto"/>
                  </w:divBdr>
                  <w:divsChild>
                    <w:div w:id="1848641799">
                      <w:marLeft w:val="0"/>
                      <w:marRight w:val="0"/>
                      <w:marTop w:val="0"/>
                      <w:marBottom w:val="300"/>
                      <w:divBdr>
                        <w:top w:val="none" w:sz="0" w:space="0" w:color="auto"/>
                        <w:left w:val="none" w:sz="0" w:space="0" w:color="auto"/>
                        <w:bottom w:val="none" w:sz="0" w:space="0" w:color="auto"/>
                        <w:right w:val="none" w:sz="0" w:space="0" w:color="auto"/>
                      </w:divBdr>
                      <w:divsChild>
                        <w:div w:id="1044325872">
                          <w:marLeft w:val="0"/>
                          <w:marRight w:val="0"/>
                          <w:marTop w:val="0"/>
                          <w:marBottom w:val="0"/>
                          <w:divBdr>
                            <w:top w:val="none" w:sz="0" w:space="0" w:color="auto"/>
                            <w:left w:val="none" w:sz="0" w:space="0" w:color="auto"/>
                            <w:bottom w:val="none" w:sz="0" w:space="0" w:color="auto"/>
                            <w:right w:val="none" w:sz="0" w:space="0" w:color="auto"/>
                          </w:divBdr>
                          <w:divsChild>
                            <w:div w:id="993071604">
                              <w:marLeft w:val="0"/>
                              <w:marRight w:val="0"/>
                              <w:marTop w:val="0"/>
                              <w:marBottom w:val="0"/>
                              <w:divBdr>
                                <w:top w:val="none" w:sz="0" w:space="0" w:color="auto"/>
                                <w:left w:val="none" w:sz="0" w:space="0" w:color="auto"/>
                                <w:bottom w:val="none" w:sz="0" w:space="0" w:color="auto"/>
                                <w:right w:val="none" w:sz="0" w:space="0" w:color="auto"/>
                              </w:divBdr>
                              <w:divsChild>
                                <w:div w:id="1179396117">
                                  <w:marLeft w:val="0"/>
                                  <w:marRight w:val="0"/>
                                  <w:marTop w:val="0"/>
                                  <w:marBottom w:val="0"/>
                                  <w:divBdr>
                                    <w:top w:val="none" w:sz="0" w:space="0" w:color="auto"/>
                                    <w:left w:val="none" w:sz="0" w:space="0" w:color="auto"/>
                                    <w:bottom w:val="none" w:sz="0" w:space="0" w:color="auto"/>
                                    <w:right w:val="none" w:sz="0" w:space="0" w:color="auto"/>
                                  </w:divBdr>
                                  <w:divsChild>
                                    <w:div w:id="345906190">
                                      <w:marLeft w:val="0"/>
                                      <w:marRight w:val="0"/>
                                      <w:marTop w:val="240"/>
                                      <w:marBottom w:val="240"/>
                                      <w:divBdr>
                                        <w:top w:val="none" w:sz="0" w:space="0" w:color="auto"/>
                                        <w:left w:val="none" w:sz="0" w:space="0" w:color="auto"/>
                                        <w:bottom w:val="none" w:sz="0" w:space="0" w:color="auto"/>
                                        <w:right w:val="none" w:sz="0" w:space="0" w:color="auto"/>
                                      </w:divBdr>
                                      <w:divsChild>
                                        <w:div w:id="774131361">
                                          <w:marLeft w:val="0"/>
                                          <w:marRight w:val="0"/>
                                          <w:marTop w:val="0"/>
                                          <w:marBottom w:val="0"/>
                                          <w:divBdr>
                                            <w:top w:val="none" w:sz="0" w:space="0" w:color="auto"/>
                                            <w:left w:val="none" w:sz="0" w:space="0" w:color="auto"/>
                                            <w:bottom w:val="none" w:sz="0" w:space="0" w:color="auto"/>
                                            <w:right w:val="none" w:sz="0" w:space="0" w:color="auto"/>
                                          </w:divBdr>
                                          <w:divsChild>
                                            <w:div w:id="48971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8425459">
      <w:bodyDiv w:val="1"/>
      <w:marLeft w:val="0"/>
      <w:marRight w:val="0"/>
      <w:marTop w:val="0"/>
      <w:marBottom w:val="0"/>
      <w:divBdr>
        <w:top w:val="none" w:sz="0" w:space="0" w:color="auto"/>
        <w:left w:val="none" w:sz="0" w:space="0" w:color="auto"/>
        <w:bottom w:val="none" w:sz="0" w:space="0" w:color="auto"/>
        <w:right w:val="none" w:sz="0" w:space="0" w:color="auto"/>
      </w:divBdr>
      <w:divsChild>
        <w:div w:id="1545942611">
          <w:marLeft w:val="0"/>
          <w:marRight w:val="0"/>
          <w:marTop w:val="75"/>
          <w:marBottom w:val="0"/>
          <w:divBdr>
            <w:top w:val="none" w:sz="0" w:space="0" w:color="auto"/>
            <w:left w:val="none" w:sz="0" w:space="0" w:color="auto"/>
            <w:bottom w:val="none" w:sz="0" w:space="0" w:color="auto"/>
            <w:right w:val="none" w:sz="0" w:space="0" w:color="auto"/>
          </w:divBdr>
          <w:divsChild>
            <w:div w:id="1355497739">
              <w:marLeft w:val="0"/>
              <w:marRight w:val="0"/>
              <w:marTop w:val="0"/>
              <w:marBottom w:val="0"/>
              <w:divBdr>
                <w:top w:val="none" w:sz="0" w:space="0" w:color="auto"/>
                <w:left w:val="none" w:sz="0" w:space="0" w:color="auto"/>
                <w:bottom w:val="none" w:sz="0" w:space="0" w:color="auto"/>
                <w:right w:val="none" w:sz="0" w:space="0" w:color="auto"/>
              </w:divBdr>
              <w:divsChild>
                <w:div w:id="1230965900">
                  <w:marLeft w:val="0"/>
                  <w:marRight w:val="0"/>
                  <w:marTop w:val="0"/>
                  <w:marBottom w:val="0"/>
                  <w:divBdr>
                    <w:top w:val="none" w:sz="0" w:space="0" w:color="auto"/>
                    <w:left w:val="none" w:sz="0" w:space="0" w:color="auto"/>
                    <w:bottom w:val="none" w:sz="0" w:space="0" w:color="auto"/>
                    <w:right w:val="none" w:sz="0" w:space="0" w:color="auto"/>
                  </w:divBdr>
                  <w:divsChild>
                    <w:div w:id="1743215174">
                      <w:marLeft w:val="0"/>
                      <w:marRight w:val="0"/>
                      <w:marTop w:val="0"/>
                      <w:marBottom w:val="0"/>
                      <w:divBdr>
                        <w:top w:val="none" w:sz="0" w:space="0" w:color="auto"/>
                        <w:left w:val="none" w:sz="0" w:space="0" w:color="auto"/>
                        <w:bottom w:val="none" w:sz="0" w:space="0" w:color="auto"/>
                        <w:right w:val="none" w:sz="0" w:space="0" w:color="auto"/>
                      </w:divBdr>
                      <w:divsChild>
                        <w:div w:id="419907043">
                          <w:marLeft w:val="0"/>
                          <w:marRight w:val="0"/>
                          <w:marTop w:val="0"/>
                          <w:marBottom w:val="0"/>
                          <w:divBdr>
                            <w:top w:val="none" w:sz="0" w:space="0" w:color="auto"/>
                            <w:left w:val="none" w:sz="0" w:space="0" w:color="auto"/>
                            <w:bottom w:val="none" w:sz="0" w:space="0" w:color="auto"/>
                            <w:right w:val="none" w:sz="0" w:space="0" w:color="auto"/>
                          </w:divBdr>
                        </w:div>
                        <w:div w:id="11317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8772201">
      <w:bodyDiv w:val="1"/>
      <w:marLeft w:val="0"/>
      <w:marRight w:val="0"/>
      <w:marTop w:val="0"/>
      <w:marBottom w:val="0"/>
      <w:divBdr>
        <w:top w:val="none" w:sz="0" w:space="0" w:color="auto"/>
        <w:left w:val="none" w:sz="0" w:space="0" w:color="auto"/>
        <w:bottom w:val="none" w:sz="0" w:space="0" w:color="auto"/>
        <w:right w:val="none" w:sz="0" w:space="0" w:color="auto"/>
      </w:divBdr>
      <w:divsChild>
        <w:div w:id="955327297">
          <w:marLeft w:val="0"/>
          <w:marRight w:val="0"/>
          <w:marTop w:val="0"/>
          <w:marBottom w:val="0"/>
          <w:divBdr>
            <w:top w:val="none" w:sz="0" w:space="0" w:color="auto"/>
            <w:left w:val="none" w:sz="0" w:space="0" w:color="auto"/>
            <w:bottom w:val="none" w:sz="0" w:space="0" w:color="auto"/>
            <w:right w:val="none" w:sz="0" w:space="0" w:color="auto"/>
          </w:divBdr>
          <w:divsChild>
            <w:div w:id="2068649570">
              <w:marLeft w:val="0"/>
              <w:marRight w:val="0"/>
              <w:marTop w:val="0"/>
              <w:marBottom w:val="0"/>
              <w:divBdr>
                <w:top w:val="none" w:sz="0" w:space="0" w:color="auto"/>
                <w:left w:val="none" w:sz="0" w:space="0" w:color="auto"/>
                <w:bottom w:val="none" w:sz="0" w:space="0" w:color="auto"/>
                <w:right w:val="none" w:sz="0" w:space="0" w:color="auto"/>
              </w:divBdr>
              <w:divsChild>
                <w:div w:id="244581242">
                  <w:marLeft w:val="0"/>
                  <w:marRight w:val="0"/>
                  <w:marTop w:val="0"/>
                  <w:marBottom w:val="0"/>
                  <w:divBdr>
                    <w:top w:val="none" w:sz="0" w:space="0" w:color="auto"/>
                    <w:left w:val="none" w:sz="0" w:space="0" w:color="auto"/>
                    <w:bottom w:val="none" w:sz="0" w:space="0" w:color="auto"/>
                    <w:right w:val="none" w:sz="0" w:space="0" w:color="auto"/>
                  </w:divBdr>
                  <w:divsChild>
                    <w:div w:id="718673668">
                      <w:marLeft w:val="0"/>
                      <w:marRight w:val="0"/>
                      <w:marTop w:val="0"/>
                      <w:marBottom w:val="0"/>
                      <w:divBdr>
                        <w:top w:val="none" w:sz="0" w:space="0" w:color="auto"/>
                        <w:left w:val="none" w:sz="0" w:space="0" w:color="auto"/>
                        <w:bottom w:val="none" w:sz="0" w:space="0" w:color="auto"/>
                        <w:right w:val="none" w:sz="0" w:space="0" w:color="auto"/>
                      </w:divBdr>
                      <w:divsChild>
                        <w:div w:id="868571020">
                          <w:marLeft w:val="0"/>
                          <w:marRight w:val="0"/>
                          <w:marTop w:val="0"/>
                          <w:marBottom w:val="0"/>
                          <w:divBdr>
                            <w:top w:val="none" w:sz="0" w:space="0" w:color="auto"/>
                            <w:left w:val="none" w:sz="0" w:space="0" w:color="auto"/>
                            <w:bottom w:val="none" w:sz="0" w:space="0" w:color="auto"/>
                            <w:right w:val="none" w:sz="0" w:space="0" w:color="auto"/>
                          </w:divBdr>
                          <w:divsChild>
                            <w:div w:id="242571765">
                              <w:marLeft w:val="0"/>
                              <w:marRight w:val="0"/>
                              <w:marTop w:val="0"/>
                              <w:marBottom w:val="0"/>
                              <w:divBdr>
                                <w:top w:val="none" w:sz="0" w:space="0" w:color="auto"/>
                                <w:left w:val="none" w:sz="0" w:space="0" w:color="auto"/>
                                <w:bottom w:val="none" w:sz="0" w:space="0" w:color="auto"/>
                                <w:right w:val="none" w:sz="0" w:space="0" w:color="auto"/>
                              </w:divBdr>
                              <w:divsChild>
                                <w:div w:id="277611314">
                                  <w:marLeft w:val="0"/>
                                  <w:marRight w:val="0"/>
                                  <w:marTop w:val="0"/>
                                  <w:marBottom w:val="0"/>
                                  <w:divBdr>
                                    <w:top w:val="none" w:sz="0" w:space="0" w:color="auto"/>
                                    <w:left w:val="none" w:sz="0" w:space="0" w:color="auto"/>
                                    <w:bottom w:val="none" w:sz="0" w:space="0" w:color="auto"/>
                                    <w:right w:val="none" w:sz="0" w:space="0" w:color="auto"/>
                                  </w:divBdr>
                                  <w:divsChild>
                                    <w:div w:id="1787433265">
                                      <w:marLeft w:val="0"/>
                                      <w:marRight w:val="0"/>
                                      <w:marTop w:val="0"/>
                                      <w:marBottom w:val="0"/>
                                      <w:divBdr>
                                        <w:top w:val="none" w:sz="0" w:space="0" w:color="auto"/>
                                        <w:left w:val="none" w:sz="0" w:space="0" w:color="auto"/>
                                        <w:bottom w:val="none" w:sz="0" w:space="0" w:color="auto"/>
                                        <w:right w:val="none" w:sz="0" w:space="0" w:color="auto"/>
                                      </w:divBdr>
                                      <w:divsChild>
                                        <w:div w:id="148754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2437618">
      <w:bodyDiv w:val="1"/>
      <w:marLeft w:val="0"/>
      <w:marRight w:val="0"/>
      <w:marTop w:val="0"/>
      <w:marBottom w:val="0"/>
      <w:divBdr>
        <w:top w:val="none" w:sz="0" w:space="0" w:color="auto"/>
        <w:left w:val="none" w:sz="0" w:space="0" w:color="auto"/>
        <w:bottom w:val="none" w:sz="0" w:space="0" w:color="auto"/>
        <w:right w:val="none" w:sz="0" w:space="0" w:color="auto"/>
      </w:divBdr>
      <w:divsChild>
        <w:div w:id="2124183174">
          <w:marLeft w:val="0"/>
          <w:marRight w:val="0"/>
          <w:marTop w:val="0"/>
          <w:marBottom w:val="0"/>
          <w:divBdr>
            <w:top w:val="none" w:sz="0" w:space="0" w:color="auto"/>
            <w:left w:val="none" w:sz="0" w:space="0" w:color="auto"/>
            <w:bottom w:val="none" w:sz="0" w:space="0" w:color="auto"/>
            <w:right w:val="none" w:sz="0" w:space="0" w:color="auto"/>
          </w:divBdr>
          <w:divsChild>
            <w:div w:id="11321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672765">
      <w:bodyDiv w:val="1"/>
      <w:marLeft w:val="0"/>
      <w:marRight w:val="0"/>
      <w:marTop w:val="0"/>
      <w:marBottom w:val="0"/>
      <w:divBdr>
        <w:top w:val="none" w:sz="0" w:space="0" w:color="auto"/>
        <w:left w:val="none" w:sz="0" w:space="0" w:color="auto"/>
        <w:bottom w:val="none" w:sz="0" w:space="0" w:color="auto"/>
        <w:right w:val="none" w:sz="0" w:space="0" w:color="auto"/>
      </w:divBdr>
      <w:divsChild>
        <w:div w:id="1943612883">
          <w:marLeft w:val="0"/>
          <w:marRight w:val="0"/>
          <w:marTop w:val="0"/>
          <w:marBottom w:val="0"/>
          <w:divBdr>
            <w:top w:val="none" w:sz="0" w:space="0" w:color="auto"/>
            <w:left w:val="none" w:sz="0" w:space="0" w:color="auto"/>
            <w:bottom w:val="none" w:sz="0" w:space="0" w:color="auto"/>
            <w:right w:val="none" w:sz="0" w:space="0" w:color="auto"/>
          </w:divBdr>
        </w:div>
      </w:divsChild>
    </w:div>
    <w:div w:id="418452539">
      <w:bodyDiv w:val="1"/>
      <w:marLeft w:val="0"/>
      <w:marRight w:val="0"/>
      <w:marTop w:val="0"/>
      <w:marBottom w:val="0"/>
      <w:divBdr>
        <w:top w:val="none" w:sz="0" w:space="0" w:color="auto"/>
        <w:left w:val="none" w:sz="0" w:space="0" w:color="auto"/>
        <w:bottom w:val="none" w:sz="0" w:space="0" w:color="auto"/>
        <w:right w:val="none" w:sz="0" w:space="0" w:color="auto"/>
      </w:divBdr>
    </w:div>
    <w:div w:id="419181846">
      <w:bodyDiv w:val="1"/>
      <w:marLeft w:val="0"/>
      <w:marRight w:val="0"/>
      <w:marTop w:val="0"/>
      <w:marBottom w:val="0"/>
      <w:divBdr>
        <w:top w:val="none" w:sz="0" w:space="0" w:color="auto"/>
        <w:left w:val="none" w:sz="0" w:space="0" w:color="auto"/>
        <w:bottom w:val="none" w:sz="0" w:space="0" w:color="auto"/>
        <w:right w:val="none" w:sz="0" w:space="0" w:color="auto"/>
      </w:divBdr>
      <w:divsChild>
        <w:div w:id="1024672323">
          <w:marLeft w:val="0"/>
          <w:marRight w:val="0"/>
          <w:marTop w:val="0"/>
          <w:marBottom w:val="0"/>
          <w:divBdr>
            <w:top w:val="none" w:sz="0" w:space="0" w:color="auto"/>
            <w:left w:val="none" w:sz="0" w:space="0" w:color="auto"/>
            <w:bottom w:val="none" w:sz="0" w:space="0" w:color="auto"/>
            <w:right w:val="none" w:sz="0" w:space="0" w:color="auto"/>
          </w:divBdr>
          <w:divsChild>
            <w:div w:id="1419785998">
              <w:marLeft w:val="0"/>
              <w:marRight w:val="0"/>
              <w:marTop w:val="0"/>
              <w:marBottom w:val="0"/>
              <w:divBdr>
                <w:top w:val="none" w:sz="0" w:space="0" w:color="auto"/>
                <w:left w:val="none" w:sz="0" w:space="0" w:color="auto"/>
                <w:bottom w:val="none" w:sz="0" w:space="0" w:color="auto"/>
                <w:right w:val="none" w:sz="0" w:space="0" w:color="auto"/>
              </w:divBdr>
              <w:divsChild>
                <w:div w:id="6185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385590">
      <w:bodyDiv w:val="1"/>
      <w:marLeft w:val="0"/>
      <w:marRight w:val="0"/>
      <w:marTop w:val="0"/>
      <w:marBottom w:val="0"/>
      <w:divBdr>
        <w:top w:val="none" w:sz="0" w:space="0" w:color="auto"/>
        <w:left w:val="none" w:sz="0" w:space="0" w:color="auto"/>
        <w:bottom w:val="none" w:sz="0" w:space="0" w:color="auto"/>
        <w:right w:val="none" w:sz="0" w:space="0" w:color="auto"/>
      </w:divBdr>
    </w:div>
    <w:div w:id="430590677">
      <w:bodyDiv w:val="1"/>
      <w:marLeft w:val="0"/>
      <w:marRight w:val="0"/>
      <w:marTop w:val="0"/>
      <w:marBottom w:val="0"/>
      <w:divBdr>
        <w:top w:val="none" w:sz="0" w:space="0" w:color="auto"/>
        <w:left w:val="none" w:sz="0" w:space="0" w:color="auto"/>
        <w:bottom w:val="none" w:sz="0" w:space="0" w:color="auto"/>
        <w:right w:val="none" w:sz="0" w:space="0" w:color="auto"/>
      </w:divBdr>
      <w:divsChild>
        <w:div w:id="1693188253">
          <w:marLeft w:val="0"/>
          <w:marRight w:val="0"/>
          <w:marTop w:val="0"/>
          <w:marBottom w:val="300"/>
          <w:divBdr>
            <w:top w:val="none" w:sz="0" w:space="0" w:color="auto"/>
            <w:left w:val="none" w:sz="0" w:space="0" w:color="auto"/>
            <w:bottom w:val="none" w:sz="0" w:space="0" w:color="auto"/>
            <w:right w:val="none" w:sz="0" w:space="0" w:color="auto"/>
          </w:divBdr>
          <w:divsChild>
            <w:div w:id="1155143180">
              <w:marLeft w:val="0"/>
              <w:marRight w:val="0"/>
              <w:marTop w:val="0"/>
              <w:marBottom w:val="0"/>
              <w:divBdr>
                <w:top w:val="none" w:sz="0" w:space="0" w:color="auto"/>
                <w:left w:val="single" w:sz="6" w:space="1" w:color="FFFFFF"/>
                <w:bottom w:val="none" w:sz="0" w:space="0" w:color="auto"/>
                <w:right w:val="single" w:sz="6" w:space="1" w:color="FFFFFF"/>
              </w:divBdr>
              <w:divsChild>
                <w:div w:id="29842380">
                  <w:marLeft w:val="0"/>
                  <w:marRight w:val="0"/>
                  <w:marTop w:val="0"/>
                  <w:marBottom w:val="0"/>
                  <w:divBdr>
                    <w:top w:val="none" w:sz="0" w:space="0" w:color="auto"/>
                    <w:left w:val="none" w:sz="0" w:space="0" w:color="auto"/>
                    <w:bottom w:val="none" w:sz="0" w:space="0" w:color="auto"/>
                    <w:right w:val="none" w:sz="0" w:space="0" w:color="auto"/>
                  </w:divBdr>
                  <w:divsChild>
                    <w:div w:id="1144808105">
                      <w:marLeft w:val="0"/>
                      <w:marRight w:val="0"/>
                      <w:marTop w:val="0"/>
                      <w:marBottom w:val="0"/>
                      <w:divBdr>
                        <w:top w:val="none" w:sz="0" w:space="0" w:color="auto"/>
                        <w:left w:val="none" w:sz="0" w:space="0" w:color="auto"/>
                        <w:bottom w:val="none" w:sz="0" w:space="0" w:color="auto"/>
                        <w:right w:val="none" w:sz="0" w:space="0" w:color="auto"/>
                      </w:divBdr>
                      <w:divsChild>
                        <w:div w:id="232667418">
                          <w:marLeft w:val="0"/>
                          <w:marRight w:val="0"/>
                          <w:marTop w:val="0"/>
                          <w:marBottom w:val="0"/>
                          <w:divBdr>
                            <w:top w:val="none" w:sz="0" w:space="0" w:color="auto"/>
                            <w:left w:val="none" w:sz="0" w:space="0" w:color="auto"/>
                            <w:bottom w:val="none" w:sz="0" w:space="0" w:color="auto"/>
                            <w:right w:val="none" w:sz="0" w:space="0" w:color="auto"/>
                          </w:divBdr>
                          <w:divsChild>
                            <w:div w:id="992760107">
                              <w:marLeft w:val="0"/>
                              <w:marRight w:val="0"/>
                              <w:marTop w:val="0"/>
                              <w:marBottom w:val="0"/>
                              <w:divBdr>
                                <w:top w:val="none" w:sz="0" w:space="0" w:color="auto"/>
                                <w:left w:val="none" w:sz="0" w:space="0" w:color="auto"/>
                                <w:bottom w:val="none" w:sz="0" w:space="0" w:color="auto"/>
                                <w:right w:val="none" w:sz="0" w:space="0" w:color="auto"/>
                              </w:divBdr>
                              <w:divsChild>
                                <w:div w:id="1358890933">
                                  <w:marLeft w:val="0"/>
                                  <w:marRight w:val="0"/>
                                  <w:marTop w:val="0"/>
                                  <w:marBottom w:val="0"/>
                                  <w:divBdr>
                                    <w:top w:val="none" w:sz="0" w:space="0" w:color="auto"/>
                                    <w:left w:val="none" w:sz="0" w:space="0" w:color="auto"/>
                                    <w:bottom w:val="none" w:sz="0" w:space="0" w:color="auto"/>
                                    <w:right w:val="none" w:sz="0" w:space="0" w:color="auto"/>
                                  </w:divBdr>
                                  <w:divsChild>
                                    <w:div w:id="122502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1584463">
      <w:bodyDiv w:val="1"/>
      <w:marLeft w:val="0"/>
      <w:marRight w:val="0"/>
      <w:marTop w:val="0"/>
      <w:marBottom w:val="0"/>
      <w:divBdr>
        <w:top w:val="none" w:sz="0" w:space="0" w:color="auto"/>
        <w:left w:val="none" w:sz="0" w:space="0" w:color="auto"/>
        <w:bottom w:val="none" w:sz="0" w:space="0" w:color="auto"/>
        <w:right w:val="none" w:sz="0" w:space="0" w:color="auto"/>
      </w:divBdr>
    </w:div>
    <w:div w:id="437530053">
      <w:bodyDiv w:val="1"/>
      <w:marLeft w:val="0"/>
      <w:marRight w:val="0"/>
      <w:marTop w:val="0"/>
      <w:marBottom w:val="0"/>
      <w:divBdr>
        <w:top w:val="none" w:sz="0" w:space="0" w:color="auto"/>
        <w:left w:val="none" w:sz="0" w:space="0" w:color="auto"/>
        <w:bottom w:val="none" w:sz="0" w:space="0" w:color="auto"/>
        <w:right w:val="none" w:sz="0" w:space="0" w:color="auto"/>
      </w:divBdr>
    </w:div>
    <w:div w:id="441341713">
      <w:bodyDiv w:val="1"/>
      <w:marLeft w:val="0"/>
      <w:marRight w:val="0"/>
      <w:marTop w:val="0"/>
      <w:marBottom w:val="0"/>
      <w:divBdr>
        <w:top w:val="none" w:sz="0" w:space="0" w:color="auto"/>
        <w:left w:val="none" w:sz="0" w:space="0" w:color="auto"/>
        <w:bottom w:val="none" w:sz="0" w:space="0" w:color="auto"/>
        <w:right w:val="none" w:sz="0" w:space="0" w:color="auto"/>
      </w:divBdr>
      <w:divsChild>
        <w:div w:id="551235061">
          <w:marLeft w:val="547"/>
          <w:marRight w:val="0"/>
          <w:marTop w:val="0"/>
          <w:marBottom w:val="0"/>
          <w:divBdr>
            <w:top w:val="none" w:sz="0" w:space="0" w:color="auto"/>
            <w:left w:val="none" w:sz="0" w:space="0" w:color="auto"/>
            <w:bottom w:val="none" w:sz="0" w:space="0" w:color="auto"/>
            <w:right w:val="none" w:sz="0" w:space="0" w:color="auto"/>
          </w:divBdr>
        </w:div>
      </w:divsChild>
    </w:div>
    <w:div w:id="442965500">
      <w:bodyDiv w:val="1"/>
      <w:marLeft w:val="0"/>
      <w:marRight w:val="0"/>
      <w:marTop w:val="0"/>
      <w:marBottom w:val="0"/>
      <w:divBdr>
        <w:top w:val="none" w:sz="0" w:space="0" w:color="auto"/>
        <w:left w:val="none" w:sz="0" w:space="0" w:color="auto"/>
        <w:bottom w:val="none" w:sz="0" w:space="0" w:color="auto"/>
        <w:right w:val="none" w:sz="0" w:space="0" w:color="auto"/>
      </w:divBdr>
    </w:div>
    <w:div w:id="452021927">
      <w:bodyDiv w:val="1"/>
      <w:marLeft w:val="0"/>
      <w:marRight w:val="0"/>
      <w:marTop w:val="0"/>
      <w:marBottom w:val="360"/>
      <w:divBdr>
        <w:top w:val="none" w:sz="0" w:space="0" w:color="auto"/>
        <w:left w:val="none" w:sz="0" w:space="0" w:color="auto"/>
        <w:bottom w:val="none" w:sz="0" w:space="0" w:color="auto"/>
        <w:right w:val="none" w:sz="0" w:space="0" w:color="auto"/>
      </w:divBdr>
      <w:divsChild>
        <w:div w:id="2022971698">
          <w:marLeft w:val="0"/>
          <w:marRight w:val="0"/>
          <w:marTop w:val="100"/>
          <w:marBottom w:val="100"/>
          <w:divBdr>
            <w:top w:val="none" w:sz="0" w:space="0" w:color="auto"/>
            <w:left w:val="none" w:sz="0" w:space="0" w:color="auto"/>
            <w:bottom w:val="none" w:sz="0" w:space="0" w:color="auto"/>
            <w:right w:val="none" w:sz="0" w:space="0" w:color="auto"/>
          </w:divBdr>
          <w:divsChild>
            <w:div w:id="62399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39688">
      <w:bodyDiv w:val="1"/>
      <w:marLeft w:val="0"/>
      <w:marRight w:val="0"/>
      <w:marTop w:val="0"/>
      <w:marBottom w:val="0"/>
      <w:divBdr>
        <w:top w:val="none" w:sz="0" w:space="0" w:color="auto"/>
        <w:left w:val="none" w:sz="0" w:space="0" w:color="auto"/>
        <w:bottom w:val="none" w:sz="0" w:space="0" w:color="auto"/>
        <w:right w:val="none" w:sz="0" w:space="0" w:color="auto"/>
      </w:divBdr>
    </w:div>
    <w:div w:id="456721059">
      <w:bodyDiv w:val="1"/>
      <w:marLeft w:val="0"/>
      <w:marRight w:val="0"/>
      <w:marTop w:val="0"/>
      <w:marBottom w:val="0"/>
      <w:divBdr>
        <w:top w:val="none" w:sz="0" w:space="0" w:color="auto"/>
        <w:left w:val="none" w:sz="0" w:space="0" w:color="auto"/>
        <w:bottom w:val="none" w:sz="0" w:space="0" w:color="auto"/>
        <w:right w:val="none" w:sz="0" w:space="0" w:color="auto"/>
      </w:divBdr>
    </w:div>
    <w:div w:id="458300546">
      <w:bodyDiv w:val="1"/>
      <w:marLeft w:val="0"/>
      <w:marRight w:val="0"/>
      <w:marTop w:val="0"/>
      <w:marBottom w:val="0"/>
      <w:divBdr>
        <w:top w:val="none" w:sz="0" w:space="0" w:color="auto"/>
        <w:left w:val="none" w:sz="0" w:space="0" w:color="auto"/>
        <w:bottom w:val="none" w:sz="0" w:space="0" w:color="auto"/>
        <w:right w:val="none" w:sz="0" w:space="0" w:color="auto"/>
      </w:divBdr>
      <w:divsChild>
        <w:div w:id="794178884">
          <w:marLeft w:val="0"/>
          <w:marRight w:val="0"/>
          <w:marTop w:val="15"/>
          <w:marBottom w:val="0"/>
          <w:divBdr>
            <w:top w:val="single" w:sz="6" w:space="0" w:color="CCCCCC"/>
            <w:left w:val="none" w:sz="0" w:space="0" w:color="auto"/>
            <w:bottom w:val="none" w:sz="0" w:space="0" w:color="auto"/>
            <w:right w:val="none" w:sz="0" w:space="0" w:color="auto"/>
          </w:divBdr>
          <w:divsChild>
            <w:div w:id="1177114988">
              <w:marLeft w:val="0"/>
              <w:marRight w:val="0"/>
              <w:marTop w:val="0"/>
              <w:marBottom w:val="0"/>
              <w:divBdr>
                <w:top w:val="none" w:sz="0" w:space="0" w:color="auto"/>
                <w:left w:val="none" w:sz="0" w:space="0" w:color="auto"/>
                <w:bottom w:val="none" w:sz="0" w:space="0" w:color="auto"/>
                <w:right w:val="none" w:sz="0" w:space="0" w:color="auto"/>
              </w:divBdr>
              <w:divsChild>
                <w:div w:id="1853298912">
                  <w:marLeft w:val="0"/>
                  <w:marRight w:val="0"/>
                  <w:marTop w:val="0"/>
                  <w:marBottom w:val="0"/>
                  <w:divBdr>
                    <w:top w:val="none" w:sz="0" w:space="0" w:color="auto"/>
                    <w:left w:val="none" w:sz="0" w:space="0" w:color="auto"/>
                    <w:bottom w:val="none" w:sz="0" w:space="0" w:color="auto"/>
                    <w:right w:val="none" w:sz="0" w:space="0" w:color="auto"/>
                  </w:divBdr>
                  <w:divsChild>
                    <w:div w:id="116393630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461966401">
      <w:bodyDiv w:val="1"/>
      <w:marLeft w:val="0"/>
      <w:marRight w:val="0"/>
      <w:marTop w:val="0"/>
      <w:marBottom w:val="0"/>
      <w:divBdr>
        <w:top w:val="none" w:sz="0" w:space="0" w:color="auto"/>
        <w:left w:val="none" w:sz="0" w:space="0" w:color="auto"/>
        <w:bottom w:val="none" w:sz="0" w:space="0" w:color="auto"/>
        <w:right w:val="none" w:sz="0" w:space="0" w:color="auto"/>
      </w:divBdr>
      <w:divsChild>
        <w:div w:id="1041633352">
          <w:marLeft w:val="0"/>
          <w:marRight w:val="0"/>
          <w:marTop w:val="0"/>
          <w:marBottom w:val="0"/>
          <w:divBdr>
            <w:top w:val="none" w:sz="0" w:space="0" w:color="auto"/>
            <w:left w:val="none" w:sz="0" w:space="0" w:color="auto"/>
            <w:bottom w:val="none" w:sz="0" w:space="0" w:color="auto"/>
            <w:right w:val="none" w:sz="0" w:space="0" w:color="auto"/>
          </w:divBdr>
          <w:divsChild>
            <w:div w:id="191851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833660">
      <w:bodyDiv w:val="1"/>
      <w:marLeft w:val="0"/>
      <w:marRight w:val="0"/>
      <w:marTop w:val="0"/>
      <w:marBottom w:val="0"/>
      <w:divBdr>
        <w:top w:val="none" w:sz="0" w:space="0" w:color="auto"/>
        <w:left w:val="none" w:sz="0" w:space="0" w:color="auto"/>
        <w:bottom w:val="none" w:sz="0" w:space="0" w:color="auto"/>
        <w:right w:val="none" w:sz="0" w:space="0" w:color="auto"/>
      </w:divBdr>
      <w:divsChild>
        <w:div w:id="1642881051">
          <w:marLeft w:val="0"/>
          <w:marRight w:val="0"/>
          <w:marTop w:val="0"/>
          <w:marBottom w:val="0"/>
          <w:divBdr>
            <w:top w:val="none" w:sz="0" w:space="0" w:color="auto"/>
            <w:left w:val="none" w:sz="0" w:space="0" w:color="auto"/>
            <w:bottom w:val="none" w:sz="0" w:space="0" w:color="auto"/>
            <w:right w:val="none" w:sz="0" w:space="0" w:color="auto"/>
          </w:divBdr>
          <w:divsChild>
            <w:div w:id="1213075883">
              <w:marLeft w:val="0"/>
              <w:marRight w:val="0"/>
              <w:marTop w:val="0"/>
              <w:marBottom w:val="0"/>
              <w:divBdr>
                <w:top w:val="none" w:sz="0" w:space="0" w:color="auto"/>
                <w:left w:val="none" w:sz="0" w:space="0" w:color="auto"/>
                <w:bottom w:val="none" w:sz="0" w:space="0" w:color="auto"/>
                <w:right w:val="none" w:sz="0" w:space="0" w:color="auto"/>
              </w:divBdr>
              <w:divsChild>
                <w:div w:id="1837916829">
                  <w:marLeft w:val="0"/>
                  <w:marRight w:val="0"/>
                  <w:marTop w:val="0"/>
                  <w:marBottom w:val="0"/>
                  <w:divBdr>
                    <w:top w:val="none" w:sz="0" w:space="0" w:color="auto"/>
                    <w:left w:val="none" w:sz="0" w:space="0" w:color="auto"/>
                    <w:bottom w:val="none" w:sz="0" w:space="0" w:color="auto"/>
                    <w:right w:val="none" w:sz="0" w:space="0" w:color="auto"/>
                  </w:divBdr>
                  <w:divsChild>
                    <w:div w:id="384064848">
                      <w:marLeft w:val="0"/>
                      <w:marRight w:val="180"/>
                      <w:marTop w:val="0"/>
                      <w:marBottom w:val="0"/>
                      <w:divBdr>
                        <w:top w:val="none" w:sz="0" w:space="0" w:color="auto"/>
                        <w:left w:val="none" w:sz="0" w:space="0" w:color="auto"/>
                        <w:bottom w:val="none" w:sz="0" w:space="0" w:color="auto"/>
                        <w:right w:val="none" w:sz="0" w:space="0" w:color="auto"/>
                      </w:divBdr>
                      <w:divsChild>
                        <w:div w:id="614336867">
                          <w:marLeft w:val="0"/>
                          <w:marRight w:val="0"/>
                          <w:marTop w:val="105"/>
                          <w:marBottom w:val="0"/>
                          <w:divBdr>
                            <w:top w:val="none" w:sz="0" w:space="0" w:color="auto"/>
                            <w:left w:val="none" w:sz="0" w:space="0" w:color="auto"/>
                            <w:bottom w:val="none" w:sz="0" w:space="0" w:color="auto"/>
                            <w:right w:val="none" w:sz="0" w:space="0" w:color="auto"/>
                          </w:divBdr>
                          <w:divsChild>
                            <w:div w:id="1740900146">
                              <w:marLeft w:val="0"/>
                              <w:marRight w:val="0"/>
                              <w:marTop w:val="0"/>
                              <w:marBottom w:val="0"/>
                              <w:divBdr>
                                <w:top w:val="none" w:sz="0" w:space="0" w:color="auto"/>
                                <w:left w:val="none" w:sz="0" w:space="0" w:color="auto"/>
                                <w:bottom w:val="none" w:sz="0" w:space="0" w:color="auto"/>
                                <w:right w:val="none" w:sz="0" w:space="0" w:color="auto"/>
                              </w:divBdr>
                              <w:divsChild>
                                <w:div w:id="73735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144305">
      <w:bodyDiv w:val="1"/>
      <w:marLeft w:val="0"/>
      <w:marRight w:val="0"/>
      <w:marTop w:val="0"/>
      <w:marBottom w:val="0"/>
      <w:divBdr>
        <w:top w:val="none" w:sz="0" w:space="0" w:color="auto"/>
        <w:left w:val="none" w:sz="0" w:space="0" w:color="auto"/>
        <w:bottom w:val="none" w:sz="0" w:space="0" w:color="auto"/>
        <w:right w:val="none" w:sz="0" w:space="0" w:color="auto"/>
      </w:divBdr>
    </w:div>
    <w:div w:id="474218844">
      <w:bodyDiv w:val="1"/>
      <w:marLeft w:val="0"/>
      <w:marRight w:val="0"/>
      <w:marTop w:val="0"/>
      <w:marBottom w:val="0"/>
      <w:divBdr>
        <w:top w:val="none" w:sz="0" w:space="0" w:color="auto"/>
        <w:left w:val="none" w:sz="0" w:space="0" w:color="auto"/>
        <w:bottom w:val="none" w:sz="0" w:space="0" w:color="auto"/>
        <w:right w:val="none" w:sz="0" w:space="0" w:color="auto"/>
      </w:divBdr>
      <w:divsChild>
        <w:div w:id="594439560">
          <w:marLeft w:val="0"/>
          <w:marRight w:val="0"/>
          <w:marTop w:val="105"/>
          <w:marBottom w:val="105"/>
          <w:divBdr>
            <w:top w:val="none" w:sz="0" w:space="0" w:color="auto"/>
            <w:left w:val="none" w:sz="0" w:space="0" w:color="auto"/>
            <w:bottom w:val="none" w:sz="0" w:space="0" w:color="auto"/>
            <w:right w:val="none" w:sz="0" w:space="0" w:color="auto"/>
          </w:divBdr>
          <w:divsChild>
            <w:div w:id="235240100">
              <w:marLeft w:val="0"/>
              <w:marRight w:val="0"/>
              <w:marTop w:val="0"/>
              <w:marBottom w:val="0"/>
              <w:divBdr>
                <w:top w:val="none" w:sz="0" w:space="0" w:color="auto"/>
                <w:left w:val="none" w:sz="0" w:space="0" w:color="auto"/>
                <w:bottom w:val="none" w:sz="0" w:space="0" w:color="auto"/>
                <w:right w:val="none" w:sz="0" w:space="0" w:color="auto"/>
              </w:divBdr>
              <w:divsChild>
                <w:div w:id="1808204393">
                  <w:marLeft w:val="0"/>
                  <w:marRight w:val="0"/>
                  <w:marTop w:val="0"/>
                  <w:marBottom w:val="0"/>
                  <w:divBdr>
                    <w:top w:val="none" w:sz="0" w:space="0" w:color="auto"/>
                    <w:left w:val="none" w:sz="0" w:space="0" w:color="auto"/>
                    <w:bottom w:val="none" w:sz="0" w:space="0" w:color="auto"/>
                    <w:right w:val="none" w:sz="0" w:space="0" w:color="auto"/>
                  </w:divBdr>
                  <w:divsChild>
                    <w:div w:id="38895591">
                      <w:marLeft w:val="0"/>
                      <w:marRight w:val="0"/>
                      <w:marTop w:val="0"/>
                      <w:marBottom w:val="0"/>
                      <w:divBdr>
                        <w:top w:val="none" w:sz="0" w:space="0" w:color="auto"/>
                        <w:left w:val="none" w:sz="0" w:space="0" w:color="auto"/>
                        <w:bottom w:val="none" w:sz="0" w:space="0" w:color="auto"/>
                        <w:right w:val="single" w:sz="6" w:space="0" w:color="EBE8DB"/>
                      </w:divBdr>
                      <w:divsChild>
                        <w:div w:id="899246081">
                          <w:marLeft w:val="0"/>
                          <w:marRight w:val="0"/>
                          <w:marTop w:val="0"/>
                          <w:marBottom w:val="250"/>
                          <w:divBdr>
                            <w:top w:val="none" w:sz="0" w:space="0" w:color="auto"/>
                            <w:left w:val="single" w:sz="6" w:space="0" w:color="EBE8DB"/>
                            <w:bottom w:val="none" w:sz="0" w:space="0" w:color="auto"/>
                            <w:right w:val="none" w:sz="0" w:space="0" w:color="auto"/>
                          </w:divBdr>
                          <w:divsChild>
                            <w:div w:id="220597335">
                              <w:marLeft w:val="0"/>
                              <w:marRight w:val="0"/>
                              <w:marTop w:val="0"/>
                              <w:marBottom w:val="0"/>
                              <w:divBdr>
                                <w:top w:val="none" w:sz="0" w:space="0" w:color="auto"/>
                                <w:left w:val="none" w:sz="0" w:space="0" w:color="auto"/>
                                <w:bottom w:val="none" w:sz="0" w:space="0" w:color="auto"/>
                                <w:right w:val="none" w:sz="0" w:space="0" w:color="auto"/>
                              </w:divBdr>
                              <w:divsChild>
                                <w:div w:id="809595712">
                                  <w:marLeft w:val="0"/>
                                  <w:marRight w:val="0"/>
                                  <w:marTop w:val="0"/>
                                  <w:marBottom w:val="0"/>
                                  <w:divBdr>
                                    <w:top w:val="none" w:sz="0" w:space="0" w:color="auto"/>
                                    <w:left w:val="none" w:sz="0" w:space="0" w:color="auto"/>
                                    <w:bottom w:val="none" w:sz="0" w:space="0" w:color="auto"/>
                                    <w:right w:val="none" w:sz="0" w:space="0" w:color="auto"/>
                                  </w:divBdr>
                                  <w:divsChild>
                                    <w:div w:id="837883356">
                                      <w:marLeft w:val="624"/>
                                      <w:marRight w:val="0"/>
                                      <w:marTop w:val="826"/>
                                      <w:marBottom w:val="0"/>
                                      <w:divBdr>
                                        <w:top w:val="none" w:sz="0" w:space="0" w:color="auto"/>
                                        <w:left w:val="none" w:sz="0" w:space="0" w:color="auto"/>
                                        <w:bottom w:val="none" w:sz="0" w:space="0" w:color="auto"/>
                                        <w:right w:val="none" w:sz="0" w:space="0" w:color="auto"/>
                                      </w:divBdr>
                                      <w:divsChild>
                                        <w:div w:id="287974781">
                                          <w:marLeft w:val="0"/>
                                          <w:marRight w:val="0"/>
                                          <w:marTop w:val="0"/>
                                          <w:marBottom w:val="0"/>
                                          <w:divBdr>
                                            <w:top w:val="none" w:sz="0" w:space="0" w:color="auto"/>
                                            <w:left w:val="none" w:sz="0" w:space="0" w:color="auto"/>
                                            <w:bottom w:val="none" w:sz="0" w:space="0" w:color="auto"/>
                                            <w:right w:val="none" w:sz="0" w:space="0" w:color="auto"/>
                                          </w:divBdr>
                                        </w:div>
                                        <w:div w:id="1181238063">
                                          <w:marLeft w:val="0"/>
                                          <w:marRight w:val="0"/>
                                          <w:marTop w:val="0"/>
                                          <w:marBottom w:val="0"/>
                                          <w:divBdr>
                                            <w:top w:val="none" w:sz="0" w:space="0" w:color="auto"/>
                                            <w:left w:val="none" w:sz="0" w:space="0" w:color="auto"/>
                                            <w:bottom w:val="none" w:sz="0" w:space="0" w:color="auto"/>
                                            <w:right w:val="none" w:sz="0" w:space="0" w:color="auto"/>
                                          </w:divBdr>
                                        </w:div>
                                      </w:divsChild>
                                    </w:div>
                                    <w:div w:id="1624728851">
                                      <w:marLeft w:val="5026"/>
                                      <w:marRight w:val="0"/>
                                      <w:marTop w:val="0"/>
                                      <w:marBottom w:val="0"/>
                                      <w:divBdr>
                                        <w:top w:val="none" w:sz="0" w:space="0" w:color="auto"/>
                                        <w:left w:val="none" w:sz="0" w:space="0" w:color="auto"/>
                                        <w:bottom w:val="none" w:sz="0" w:space="0" w:color="auto"/>
                                        <w:right w:val="none" w:sz="0" w:space="0" w:color="auto"/>
                                      </w:divBdr>
                                      <w:divsChild>
                                        <w:div w:id="635843513">
                                          <w:marLeft w:val="0"/>
                                          <w:marRight w:val="125"/>
                                          <w:marTop w:val="0"/>
                                          <w:marBottom w:val="0"/>
                                          <w:divBdr>
                                            <w:top w:val="none" w:sz="0" w:space="0" w:color="auto"/>
                                            <w:left w:val="none" w:sz="0" w:space="0" w:color="auto"/>
                                            <w:bottom w:val="none" w:sz="0" w:space="0" w:color="auto"/>
                                            <w:right w:val="none" w:sz="0" w:space="0" w:color="auto"/>
                                          </w:divBdr>
                                        </w:div>
                                        <w:div w:id="961768573">
                                          <w:marLeft w:val="0"/>
                                          <w:marRight w:val="125"/>
                                          <w:marTop w:val="0"/>
                                          <w:marBottom w:val="0"/>
                                          <w:divBdr>
                                            <w:top w:val="none" w:sz="0" w:space="0" w:color="auto"/>
                                            <w:left w:val="none" w:sz="0" w:space="0" w:color="auto"/>
                                            <w:bottom w:val="none" w:sz="0" w:space="0" w:color="auto"/>
                                            <w:right w:val="none" w:sz="0" w:space="0" w:color="auto"/>
                                          </w:divBdr>
                                        </w:div>
                                      </w:divsChild>
                                    </w:div>
                                  </w:divsChild>
                                </w:div>
                                <w:div w:id="1631784285">
                                  <w:marLeft w:val="0"/>
                                  <w:marRight w:val="0"/>
                                  <w:marTop w:val="0"/>
                                  <w:marBottom w:val="0"/>
                                  <w:divBdr>
                                    <w:top w:val="none" w:sz="0" w:space="0" w:color="auto"/>
                                    <w:left w:val="none" w:sz="0" w:space="0" w:color="auto"/>
                                    <w:bottom w:val="none" w:sz="0" w:space="0" w:color="auto"/>
                                    <w:right w:val="none" w:sz="0" w:space="0" w:color="auto"/>
                                  </w:divBdr>
                                  <w:divsChild>
                                    <w:div w:id="194133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74103">
                              <w:marLeft w:val="0"/>
                              <w:marRight w:val="0"/>
                              <w:marTop w:val="0"/>
                              <w:marBottom w:val="0"/>
                              <w:divBdr>
                                <w:top w:val="none" w:sz="0" w:space="0" w:color="auto"/>
                                <w:left w:val="none" w:sz="0" w:space="0" w:color="auto"/>
                                <w:bottom w:val="none" w:sz="0" w:space="0" w:color="auto"/>
                                <w:right w:val="none" w:sz="0" w:space="0" w:color="auto"/>
                              </w:divBdr>
                              <w:divsChild>
                                <w:div w:id="836916628">
                                  <w:marLeft w:val="0"/>
                                  <w:marRight w:val="0"/>
                                  <w:marTop w:val="0"/>
                                  <w:marBottom w:val="0"/>
                                  <w:divBdr>
                                    <w:top w:val="none" w:sz="0" w:space="0" w:color="auto"/>
                                    <w:left w:val="none" w:sz="0" w:space="0" w:color="auto"/>
                                    <w:bottom w:val="none" w:sz="0" w:space="0" w:color="auto"/>
                                    <w:right w:val="none" w:sz="0" w:space="0" w:color="auto"/>
                                  </w:divBdr>
                                  <w:divsChild>
                                    <w:div w:id="254048519">
                                      <w:marLeft w:val="0"/>
                                      <w:marRight w:val="125"/>
                                      <w:marTop w:val="0"/>
                                      <w:marBottom w:val="0"/>
                                      <w:divBdr>
                                        <w:top w:val="none" w:sz="0" w:space="0" w:color="auto"/>
                                        <w:left w:val="none" w:sz="0" w:space="0" w:color="auto"/>
                                        <w:bottom w:val="none" w:sz="0" w:space="0" w:color="auto"/>
                                        <w:right w:val="none" w:sz="0" w:space="0" w:color="auto"/>
                                      </w:divBdr>
                                      <w:divsChild>
                                        <w:div w:id="896472419">
                                          <w:marLeft w:val="0"/>
                                          <w:marRight w:val="0"/>
                                          <w:marTop w:val="0"/>
                                          <w:marBottom w:val="0"/>
                                          <w:divBdr>
                                            <w:top w:val="none" w:sz="0" w:space="0" w:color="auto"/>
                                            <w:left w:val="none" w:sz="0" w:space="0" w:color="auto"/>
                                            <w:bottom w:val="none" w:sz="0" w:space="0" w:color="auto"/>
                                            <w:right w:val="none" w:sz="0" w:space="0" w:color="auto"/>
                                          </w:divBdr>
                                          <w:divsChild>
                                            <w:div w:id="440338087">
                                              <w:marLeft w:val="0"/>
                                              <w:marRight w:val="0"/>
                                              <w:marTop w:val="0"/>
                                              <w:marBottom w:val="0"/>
                                              <w:divBdr>
                                                <w:top w:val="none" w:sz="0" w:space="0" w:color="auto"/>
                                                <w:left w:val="none" w:sz="0" w:space="0" w:color="auto"/>
                                                <w:bottom w:val="none" w:sz="0" w:space="0" w:color="auto"/>
                                                <w:right w:val="none" w:sz="0" w:space="0" w:color="auto"/>
                                              </w:divBdr>
                                              <w:divsChild>
                                                <w:div w:id="1426028773">
                                                  <w:marLeft w:val="0"/>
                                                  <w:marRight w:val="0"/>
                                                  <w:marTop w:val="101"/>
                                                  <w:marBottom w:val="0"/>
                                                  <w:divBdr>
                                                    <w:top w:val="single" w:sz="6" w:space="0" w:color="EBE8DB"/>
                                                    <w:left w:val="single" w:sz="6" w:space="0" w:color="EBE8DB"/>
                                                    <w:bottom w:val="single" w:sz="6" w:space="0" w:color="EBE8DB"/>
                                                    <w:right w:val="single" w:sz="6" w:space="0" w:color="EBE8DB"/>
                                                  </w:divBdr>
                                                </w:div>
                                              </w:divsChild>
                                            </w:div>
                                          </w:divsChild>
                                        </w:div>
                                      </w:divsChild>
                                    </w:div>
                                    <w:div w:id="1000540576">
                                      <w:marLeft w:val="0"/>
                                      <w:marRight w:val="0"/>
                                      <w:marTop w:val="0"/>
                                      <w:marBottom w:val="0"/>
                                      <w:divBdr>
                                        <w:top w:val="none" w:sz="0" w:space="0" w:color="auto"/>
                                        <w:left w:val="none" w:sz="0" w:space="0" w:color="auto"/>
                                        <w:bottom w:val="none" w:sz="0" w:space="0" w:color="auto"/>
                                        <w:right w:val="none" w:sz="0" w:space="0" w:color="auto"/>
                                      </w:divBdr>
                                      <w:divsChild>
                                        <w:div w:id="1216966345">
                                          <w:marLeft w:val="0"/>
                                          <w:marRight w:val="0"/>
                                          <w:marTop w:val="0"/>
                                          <w:marBottom w:val="0"/>
                                          <w:divBdr>
                                            <w:top w:val="none" w:sz="0" w:space="0" w:color="auto"/>
                                            <w:left w:val="none" w:sz="0" w:space="0" w:color="auto"/>
                                            <w:bottom w:val="none" w:sz="0" w:space="0" w:color="auto"/>
                                            <w:right w:val="none" w:sz="0" w:space="0" w:color="auto"/>
                                          </w:divBdr>
                                        </w:div>
                                        <w:div w:id="124552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073310">
                                  <w:marLeft w:val="0"/>
                                  <w:marRight w:val="0"/>
                                  <w:marTop w:val="0"/>
                                  <w:marBottom w:val="0"/>
                                  <w:divBdr>
                                    <w:top w:val="none" w:sz="0" w:space="0" w:color="auto"/>
                                    <w:left w:val="none" w:sz="0" w:space="0" w:color="auto"/>
                                    <w:bottom w:val="none" w:sz="0" w:space="0" w:color="auto"/>
                                    <w:right w:val="none" w:sz="0" w:space="0" w:color="auto"/>
                                  </w:divBdr>
                                  <w:divsChild>
                                    <w:div w:id="584412805">
                                      <w:marLeft w:val="0"/>
                                      <w:marRight w:val="0"/>
                                      <w:marTop w:val="0"/>
                                      <w:marBottom w:val="0"/>
                                      <w:divBdr>
                                        <w:top w:val="none" w:sz="0" w:space="0" w:color="auto"/>
                                        <w:left w:val="none" w:sz="0" w:space="0" w:color="auto"/>
                                        <w:bottom w:val="none" w:sz="0" w:space="0" w:color="auto"/>
                                        <w:right w:val="none" w:sz="0" w:space="0" w:color="auto"/>
                                      </w:divBdr>
                                      <w:divsChild>
                                        <w:div w:id="488250211">
                                          <w:marLeft w:val="0"/>
                                          <w:marRight w:val="0"/>
                                          <w:marTop w:val="0"/>
                                          <w:marBottom w:val="0"/>
                                          <w:divBdr>
                                            <w:top w:val="none" w:sz="0" w:space="0" w:color="auto"/>
                                            <w:left w:val="none" w:sz="0" w:space="0" w:color="auto"/>
                                            <w:bottom w:val="none" w:sz="0" w:space="0" w:color="auto"/>
                                            <w:right w:val="none" w:sz="0" w:space="0" w:color="auto"/>
                                          </w:divBdr>
                                        </w:div>
                                        <w:div w:id="1781296513">
                                          <w:marLeft w:val="0"/>
                                          <w:marRight w:val="0"/>
                                          <w:marTop w:val="0"/>
                                          <w:marBottom w:val="0"/>
                                          <w:divBdr>
                                            <w:top w:val="none" w:sz="0" w:space="0" w:color="auto"/>
                                            <w:left w:val="none" w:sz="0" w:space="0" w:color="auto"/>
                                            <w:bottom w:val="none" w:sz="0" w:space="0" w:color="auto"/>
                                            <w:right w:val="none" w:sz="0" w:space="0" w:color="auto"/>
                                          </w:divBdr>
                                        </w:div>
                                      </w:divsChild>
                                    </w:div>
                                    <w:div w:id="1985039684">
                                      <w:marLeft w:val="0"/>
                                      <w:marRight w:val="125"/>
                                      <w:marTop w:val="0"/>
                                      <w:marBottom w:val="0"/>
                                      <w:divBdr>
                                        <w:top w:val="none" w:sz="0" w:space="0" w:color="auto"/>
                                        <w:left w:val="none" w:sz="0" w:space="0" w:color="auto"/>
                                        <w:bottom w:val="none" w:sz="0" w:space="0" w:color="auto"/>
                                        <w:right w:val="none" w:sz="0" w:space="0" w:color="auto"/>
                                      </w:divBdr>
                                      <w:divsChild>
                                        <w:div w:id="1626885082">
                                          <w:marLeft w:val="0"/>
                                          <w:marRight w:val="0"/>
                                          <w:marTop w:val="0"/>
                                          <w:marBottom w:val="0"/>
                                          <w:divBdr>
                                            <w:top w:val="none" w:sz="0" w:space="0" w:color="auto"/>
                                            <w:left w:val="none" w:sz="0" w:space="0" w:color="auto"/>
                                            <w:bottom w:val="none" w:sz="0" w:space="0" w:color="auto"/>
                                            <w:right w:val="none" w:sz="0" w:space="0" w:color="auto"/>
                                          </w:divBdr>
                                          <w:divsChild>
                                            <w:div w:id="1161583762">
                                              <w:marLeft w:val="0"/>
                                              <w:marRight w:val="0"/>
                                              <w:marTop w:val="0"/>
                                              <w:marBottom w:val="0"/>
                                              <w:divBdr>
                                                <w:top w:val="none" w:sz="0" w:space="0" w:color="auto"/>
                                                <w:left w:val="none" w:sz="0" w:space="0" w:color="auto"/>
                                                <w:bottom w:val="none" w:sz="0" w:space="0" w:color="auto"/>
                                                <w:right w:val="none" w:sz="0" w:space="0" w:color="auto"/>
                                              </w:divBdr>
                                              <w:divsChild>
                                                <w:div w:id="2146460210">
                                                  <w:marLeft w:val="0"/>
                                                  <w:marRight w:val="0"/>
                                                  <w:marTop w:val="101"/>
                                                  <w:marBottom w:val="0"/>
                                                  <w:divBdr>
                                                    <w:top w:val="single" w:sz="6" w:space="0" w:color="EBE8DB"/>
                                                    <w:left w:val="single" w:sz="6" w:space="0" w:color="EBE8DB"/>
                                                    <w:bottom w:val="single" w:sz="6" w:space="0" w:color="EBE8DB"/>
                                                    <w:right w:val="single" w:sz="6" w:space="0" w:color="EBE8DB"/>
                                                  </w:divBdr>
                                                </w:div>
                                              </w:divsChild>
                                            </w:div>
                                          </w:divsChild>
                                        </w:div>
                                      </w:divsChild>
                                    </w:div>
                                  </w:divsChild>
                                </w:div>
                              </w:divsChild>
                            </w:div>
                            <w:div w:id="1798452796">
                              <w:marLeft w:val="0"/>
                              <w:marRight w:val="0"/>
                              <w:marTop w:val="0"/>
                              <w:marBottom w:val="0"/>
                              <w:divBdr>
                                <w:top w:val="none" w:sz="0" w:space="0" w:color="auto"/>
                                <w:left w:val="none" w:sz="0" w:space="0" w:color="auto"/>
                                <w:bottom w:val="none" w:sz="0" w:space="0" w:color="auto"/>
                                <w:right w:val="none" w:sz="0" w:space="0" w:color="auto"/>
                              </w:divBdr>
                              <w:divsChild>
                                <w:div w:id="56842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07541">
                          <w:marLeft w:val="0"/>
                          <w:marRight w:val="0"/>
                          <w:marTop w:val="0"/>
                          <w:marBottom w:val="0"/>
                          <w:divBdr>
                            <w:top w:val="none" w:sz="0" w:space="0" w:color="auto"/>
                            <w:left w:val="none" w:sz="0" w:space="0" w:color="auto"/>
                            <w:bottom w:val="none" w:sz="0" w:space="0" w:color="auto"/>
                            <w:right w:val="none" w:sz="0" w:space="0" w:color="auto"/>
                          </w:divBdr>
                          <w:divsChild>
                            <w:div w:id="179323534">
                              <w:marLeft w:val="0"/>
                              <w:marRight w:val="0"/>
                              <w:marTop w:val="0"/>
                              <w:marBottom w:val="0"/>
                              <w:divBdr>
                                <w:top w:val="none" w:sz="0" w:space="0" w:color="auto"/>
                                <w:left w:val="none" w:sz="0" w:space="0" w:color="auto"/>
                                <w:bottom w:val="none" w:sz="0" w:space="0" w:color="auto"/>
                                <w:right w:val="none" w:sz="0" w:space="0" w:color="auto"/>
                              </w:divBdr>
                            </w:div>
                            <w:div w:id="1853446616">
                              <w:marLeft w:val="624"/>
                              <w:marRight w:val="0"/>
                              <w:marTop w:val="826"/>
                              <w:marBottom w:val="0"/>
                              <w:divBdr>
                                <w:top w:val="none" w:sz="0" w:space="0" w:color="auto"/>
                                <w:left w:val="none" w:sz="0" w:space="0" w:color="auto"/>
                                <w:bottom w:val="none" w:sz="0" w:space="0" w:color="auto"/>
                                <w:right w:val="none" w:sz="0" w:space="0" w:color="auto"/>
                              </w:divBdr>
                              <w:divsChild>
                                <w:div w:id="371879219">
                                  <w:marLeft w:val="0"/>
                                  <w:marRight w:val="0"/>
                                  <w:marTop w:val="0"/>
                                  <w:marBottom w:val="0"/>
                                  <w:divBdr>
                                    <w:top w:val="none" w:sz="0" w:space="0" w:color="auto"/>
                                    <w:left w:val="none" w:sz="0" w:space="0" w:color="auto"/>
                                    <w:bottom w:val="none" w:sz="0" w:space="0" w:color="auto"/>
                                    <w:right w:val="none" w:sz="0" w:space="0" w:color="auto"/>
                                  </w:divBdr>
                                </w:div>
                                <w:div w:id="1155102909">
                                  <w:marLeft w:val="0"/>
                                  <w:marRight w:val="0"/>
                                  <w:marTop w:val="0"/>
                                  <w:marBottom w:val="0"/>
                                  <w:divBdr>
                                    <w:top w:val="none" w:sz="0" w:space="0" w:color="auto"/>
                                    <w:left w:val="none" w:sz="0" w:space="0" w:color="auto"/>
                                    <w:bottom w:val="none" w:sz="0" w:space="0" w:color="auto"/>
                                    <w:right w:val="none" w:sz="0" w:space="0" w:color="auto"/>
                                  </w:divBdr>
                                </w:div>
                                <w:div w:id="17244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88165">
                          <w:marLeft w:val="751"/>
                          <w:marRight w:val="0"/>
                          <w:marTop w:val="0"/>
                          <w:marBottom w:val="701"/>
                          <w:divBdr>
                            <w:top w:val="none" w:sz="0" w:space="0" w:color="auto"/>
                            <w:left w:val="none" w:sz="0" w:space="0" w:color="auto"/>
                            <w:bottom w:val="none" w:sz="0" w:space="0" w:color="auto"/>
                            <w:right w:val="none" w:sz="0" w:space="0" w:color="auto"/>
                          </w:divBdr>
                          <w:divsChild>
                            <w:div w:id="855001373">
                              <w:marLeft w:val="74"/>
                              <w:marRight w:val="0"/>
                              <w:marTop w:val="300"/>
                              <w:marBottom w:val="0"/>
                              <w:divBdr>
                                <w:top w:val="none" w:sz="0" w:space="0" w:color="auto"/>
                                <w:left w:val="none" w:sz="0" w:space="0" w:color="auto"/>
                                <w:bottom w:val="none" w:sz="0" w:space="0" w:color="auto"/>
                                <w:right w:val="none" w:sz="0" w:space="0" w:color="auto"/>
                              </w:divBdr>
                              <w:divsChild>
                                <w:div w:id="86848664">
                                  <w:marLeft w:val="0"/>
                                  <w:marRight w:val="0"/>
                                  <w:marTop w:val="0"/>
                                  <w:marBottom w:val="0"/>
                                  <w:divBdr>
                                    <w:top w:val="none" w:sz="0" w:space="0" w:color="auto"/>
                                    <w:left w:val="none" w:sz="0" w:space="0" w:color="auto"/>
                                    <w:bottom w:val="none" w:sz="0" w:space="0" w:color="auto"/>
                                    <w:right w:val="none" w:sz="0" w:space="0" w:color="auto"/>
                                  </w:divBdr>
                                </w:div>
                                <w:div w:id="113829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6173658">
      <w:bodyDiv w:val="1"/>
      <w:marLeft w:val="0"/>
      <w:marRight w:val="0"/>
      <w:marTop w:val="0"/>
      <w:marBottom w:val="0"/>
      <w:divBdr>
        <w:top w:val="none" w:sz="0" w:space="0" w:color="auto"/>
        <w:left w:val="none" w:sz="0" w:space="0" w:color="auto"/>
        <w:bottom w:val="none" w:sz="0" w:space="0" w:color="auto"/>
        <w:right w:val="none" w:sz="0" w:space="0" w:color="auto"/>
      </w:divBdr>
      <w:divsChild>
        <w:div w:id="1098722528">
          <w:marLeft w:val="0"/>
          <w:marRight w:val="0"/>
          <w:marTop w:val="117"/>
          <w:marBottom w:val="117"/>
          <w:divBdr>
            <w:top w:val="none" w:sz="0" w:space="0" w:color="auto"/>
            <w:left w:val="none" w:sz="0" w:space="0" w:color="auto"/>
            <w:bottom w:val="none" w:sz="0" w:space="0" w:color="auto"/>
            <w:right w:val="none" w:sz="0" w:space="0" w:color="auto"/>
          </w:divBdr>
          <w:divsChild>
            <w:div w:id="1975745730">
              <w:marLeft w:val="0"/>
              <w:marRight w:val="0"/>
              <w:marTop w:val="0"/>
              <w:marBottom w:val="0"/>
              <w:divBdr>
                <w:top w:val="none" w:sz="0" w:space="0" w:color="auto"/>
                <w:left w:val="none" w:sz="0" w:space="0" w:color="auto"/>
                <w:bottom w:val="none" w:sz="0" w:space="0" w:color="auto"/>
                <w:right w:val="none" w:sz="0" w:space="0" w:color="auto"/>
              </w:divBdr>
              <w:divsChild>
                <w:div w:id="1126856088">
                  <w:marLeft w:val="0"/>
                  <w:marRight w:val="0"/>
                  <w:marTop w:val="50"/>
                  <w:marBottom w:val="0"/>
                  <w:divBdr>
                    <w:top w:val="none" w:sz="0" w:space="0" w:color="auto"/>
                    <w:left w:val="none" w:sz="0" w:space="0" w:color="auto"/>
                    <w:bottom w:val="none" w:sz="0" w:space="0" w:color="auto"/>
                    <w:right w:val="none" w:sz="0" w:space="0" w:color="auto"/>
                  </w:divBdr>
                  <w:divsChild>
                    <w:div w:id="1902522226">
                      <w:marLeft w:val="0"/>
                      <w:marRight w:val="0"/>
                      <w:marTop w:val="526"/>
                      <w:marBottom w:val="0"/>
                      <w:divBdr>
                        <w:top w:val="none" w:sz="0" w:space="0" w:color="auto"/>
                        <w:left w:val="none" w:sz="0" w:space="0" w:color="auto"/>
                        <w:bottom w:val="none" w:sz="0" w:space="0" w:color="auto"/>
                        <w:right w:val="none" w:sz="0" w:space="0" w:color="auto"/>
                      </w:divBdr>
                      <w:divsChild>
                        <w:div w:id="1896775128">
                          <w:marLeft w:val="0"/>
                          <w:marRight w:val="0"/>
                          <w:marTop w:val="0"/>
                          <w:marBottom w:val="0"/>
                          <w:divBdr>
                            <w:top w:val="none" w:sz="0" w:space="0" w:color="auto"/>
                            <w:left w:val="none" w:sz="0" w:space="0" w:color="auto"/>
                            <w:bottom w:val="none" w:sz="0" w:space="0" w:color="auto"/>
                            <w:right w:val="none" w:sz="0" w:space="0" w:color="auto"/>
                          </w:divBdr>
                          <w:divsChild>
                            <w:div w:id="449589648">
                              <w:marLeft w:val="0"/>
                              <w:marRight w:val="0"/>
                              <w:marTop w:val="499"/>
                              <w:marBottom w:val="250"/>
                              <w:divBdr>
                                <w:top w:val="single" w:sz="6" w:space="0" w:color="EBE8D8"/>
                                <w:left w:val="none" w:sz="0" w:space="0" w:color="auto"/>
                                <w:bottom w:val="none" w:sz="0" w:space="0" w:color="auto"/>
                                <w:right w:val="none" w:sz="0" w:space="0" w:color="auto"/>
                              </w:divBdr>
                              <w:divsChild>
                                <w:div w:id="2130469902">
                                  <w:marLeft w:val="0"/>
                                  <w:marRight w:val="0"/>
                                  <w:marTop w:val="0"/>
                                  <w:marBottom w:val="0"/>
                                  <w:divBdr>
                                    <w:top w:val="none" w:sz="0" w:space="0" w:color="auto"/>
                                    <w:left w:val="none" w:sz="0" w:space="0" w:color="auto"/>
                                    <w:bottom w:val="none" w:sz="0" w:space="0" w:color="auto"/>
                                    <w:right w:val="none" w:sz="0" w:space="0" w:color="auto"/>
                                  </w:divBdr>
                                  <w:divsChild>
                                    <w:div w:id="74402000">
                                      <w:marLeft w:val="0"/>
                                      <w:marRight w:val="0"/>
                                      <w:marTop w:val="0"/>
                                      <w:marBottom w:val="0"/>
                                      <w:divBdr>
                                        <w:top w:val="none" w:sz="0" w:space="0" w:color="auto"/>
                                        <w:left w:val="none" w:sz="0" w:space="0" w:color="auto"/>
                                        <w:bottom w:val="none" w:sz="0" w:space="0" w:color="auto"/>
                                        <w:right w:val="none" w:sz="0" w:space="0" w:color="auto"/>
                                      </w:divBdr>
                                      <w:divsChild>
                                        <w:div w:id="462962563">
                                          <w:marLeft w:val="0"/>
                                          <w:marRight w:val="0"/>
                                          <w:marTop w:val="0"/>
                                          <w:marBottom w:val="250"/>
                                          <w:divBdr>
                                            <w:top w:val="none" w:sz="0" w:space="0" w:color="auto"/>
                                            <w:left w:val="none" w:sz="0" w:space="0" w:color="auto"/>
                                            <w:bottom w:val="none" w:sz="0" w:space="0" w:color="auto"/>
                                            <w:right w:val="none" w:sz="0" w:space="0" w:color="auto"/>
                                          </w:divBdr>
                                          <w:divsChild>
                                            <w:div w:id="1731417053">
                                              <w:marLeft w:val="0"/>
                                              <w:marRight w:val="0"/>
                                              <w:marTop w:val="0"/>
                                              <w:marBottom w:val="218"/>
                                              <w:divBdr>
                                                <w:top w:val="none" w:sz="0" w:space="0" w:color="auto"/>
                                                <w:left w:val="none" w:sz="0" w:space="0" w:color="auto"/>
                                                <w:bottom w:val="none" w:sz="0" w:space="0" w:color="auto"/>
                                                <w:right w:val="none" w:sz="0" w:space="0" w:color="auto"/>
                                              </w:divBdr>
                                            </w:div>
                                            <w:div w:id="1810897249">
                                              <w:marLeft w:val="0"/>
                                              <w:marRight w:val="0"/>
                                              <w:marTop w:val="0"/>
                                              <w:marBottom w:val="0"/>
                                              <w:divBdr>
                                                <w:top w:val="none" w:sz="0" w:space="0" w:color="auto"/>
                                                <w:left w:val="none" w:sz="0" w:space="0" w:color="auto"/>
                                                <w:bottom w:val="none" w:sz="0" w:space="0" w:color="auto"/>
                                                <w:right w:val="none" w:sz="0" w:space="0" w:color="auto"/>
                                              </w:divBdr>
                                            </w:div>
                                          </w:divsChild>
                                        </w:div>
                                        <w:div w:id="1060517244">
                                          <w:marLeft w:val="0"/>
                                          <w:marRight w:val="0"/>
                                          <w:marTop w:val="0"/>
                                          <w:marBottom w:val="250"/>
                                          <w:divBdr>
                                            <w:top w:val="none" w:sz="0" w:space="0" w:color="auto"/>
                                            <w:left w:val="none" w:sz="0" w:space="0" w:color="auto"/>
                                            <w:bottom w:val="none" w:sz="0" w:space="0" w:color="auto"/>
                                            <w:right w:val="none" w:sz="0" w:space="0" w:color="auto"/>
                                          </w:divBdr>
                                          <w:divsChild>
                                            <w:div w:id="311639459">
                                              <w:marLeft w:val="0"/>
                                              <w:marRight w:val="0"/>
                                              <w:marTop w:val="0"/>
                                              <w:marBottom w:val="218"/>
                                              <w:divBdr>
                                                <w:top w:val="none" w:sz="0" w:space="0" w:color="auto"/>
                                                <w:left w:val="none" w:sz="0" w:space="0" w:color="auto"/>
                                                <w:bottom w:val="none" w:sz="0" w:space="0" w:color="auto"/>
                                                <w:right w:val="none" w:sz="0" w:space="0" w:color="auto"/>
                                              </w:divBdr>
                                            </w:div>
                                            <w:div w:id="953756767">
                                              <w:marLeft w:val="0"/>
                                              <w:marRight w:val="0"/>
                                              <w:marTop w:val="0"/>
                                              <w:marBottom w:val="0"/>
                                              <w:divBdr>
                                                <w:top w:val="none" w:sz="0" w:space="0" w:color="auto"/>
                                                <w:left w:val="none" w:sz="0" w:space="0" w:color="auto"/>
                                                <w:bottom w:val="none" w:sz="0" w:space="0" w:color="auto"/>
                                                <w:right w:val="none" w:sz="0" w:space="0" w:color="auto"/>
                                              </w:divBdr>
                                            </w:div>
                                          </w:divsChild>
                                        </w:div>
                                        <w:div w:id="1636914012">
                                          <w:marLeft w:val="0"/>
                                          <w:marRight w:val="0"/>
                                          <w:marTop w:val="0"/>
                                          <w:marBottom w:val="250"/>
                                          <w:divBdr>
                                            <w:top w:val="none" w:sz="0" w:space="0" w:color="auto"/>
                                            <w:left w:val="none" w:sz="0" w:space="0" w:color="auto"/>
                                            <w:bottom w:val="none" w:sz="0" w:space="0" w:color="auto"/>
                                            <w:right w:val="none" w:sz="0" w:space="0" w:color="auto"/>
                                          </w:divBdr>
                                          <w:divsChild>
                                            <w:div w:id="684289067">
                                              <w:marLeft w:val="0"/>
                                              <w:marRight w:val="0"/>
                                              <w:marTop w:val="0"/>
                                              <w:marBottom w:val="218"/>
                                              <w:divBdr>
                                                <w:top w:val="none" w:sz="0" w:space="0" w:color="auto"/>
                                                <w:left w:val="none" w:sz="0" w:space="0" w:color="auto"/>
                                                <w:bottom w:val="none" w:sz="0" w:space="0" w:color="auto"/>
                                                <w:right w:val="none" w:sz="0" w:space="0" w:color="auto"/>
                                              </w:divBdr>
                                            </w:div>
                                            <w:div w:id="132462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1288469">
      <w:bodyDiv w:val="1"/>
      <w:marLeft w:val="0"/>
      <w:marRight w:val="0"/>
      <w:marTop w:val="0"/>
      <w:marBottom w:val="0"/>
      <w:divBdr>
        <w:top w:val="none" w:sz="0" w:space="0" w:color="auto"/>
        <w:left w:val="none" w:sz="0" w:space="0" w:color="auto"/>
        <w:bottom w:val="none" w:sz="0" w:space="0" w:color="auto"/>
        <w:right w:val="none" w:sz="0" w:space="0" w:color="auto"/>
      </w:divBdr>
      <w:divsChild>
        <w:div w:id="1894193691">
          <w:marLeft w:val="0"/>
          <w:marRight w:val="0"/>
          <w:marTop w:val="117"/>
          <w:marBottom w:val="117"/>
          <w:divBdr>
            <w:top w:val="none" w:sz="0" w:space="0" w:color="auto"/>
            <w:left w:val="none" w:sz="0" w:space="0" w:color="auto"/>
            <w:bottom w:val="none" w:sz="0" w:space="0" w:color="auto"/>
            <w:right w:val="none" w:sz="0" w:space="0" w:color="auto"/>
          </w:divBdr>
          <w:divsChild>
            <w:div w:id="1467234691">
              <w:marLeft w:val="0"/>
              <w:marRight w:val="0"/>
              <w:marTop w:val="0"/>
              <w:marBottom w:val="0"/>
              <w:divBdr>
                <w:top w:val="none" w:sz="0" w:space="0" w:color="auto"/>
                <w:left w:val="none" w:sz="0" w:space="0" w:color="auto"/>
                <w:bottom w:val="none" w:sz="0" w:space="0" w:color="auto"/>
                <w:right w:val="none" w:sz="0" w:space="0" w:color="auto"/>
              </w:divBdr>
              <w:divsChild>
                <w:div w:id="556361811">
                  <w:marLeft w:val="0"/>
                  <w:marRight w:val="0"/>
                  <w:marTop w:val="50"/>
                  <w:marBottom w:val="0"/>
                  <w:divBdr>
                    <w:top w:val="none" w:sz="0" w:space="0" w:color="auto"/>
                    <w:left w:val="none" w:sz="0" w:space="0" w:color="auto"/>
                    <w:bottom w:val="none" w:sz="0" w:space="0" w:color="auto"/>
                    <w:right w:val="none" w:sz="0" w:space="0" w:color="auto"/>
                  </w:divBdr>
                  <w:divsChild>
                    <w:div w:id="200823788">
                      <w:marLeft w:val="0"/>
                      <w:marRight w:val="0"/>
                      <w:marTop w:val="526"/>
                      <w:marBottom w:val="0"/>
                      <w:divBdr>
                        <w:top w:val="none" w:sz="0" w:space="0" w:color="auto"/>
                        <w:left w:val="none" w:sz="0" w:space="0" w:color="auto"/>
                        <w:bottom w:val="none" w:sz="0" w:space="0" w:color="auto"/>
                        <w:right w:val="none" w:sz="0" w:space="0" w:color="auto"/>
                      </w:divBdr>
                      <w:divsChild>
                        <w:div w:id="1245532633">
                          <w:marLeft w:val="0"/>
                          <w:marRight w:val="0"/>
                          <w:marTop w:val="0"/>
                          <w:marBottom w:val="0"/>
                          <w:divBdr>
                            <w:top w:val="none" w:sz="0" w:space="0" w:color="auto"/>
                            <w:left w:val="none" w:sz="0" w:space="0" w:color="auto"/>
                            <w:bottom w:val="none" w:sz="0" w:space="0" w:color="auto"/>
                            <w:right w:val="none" w:sz="0" w:space="0" w:color="auto"/>
                          </w:divBdr>
                          <w:divsChild>
                            <w:div w:id="1802916071">
                              <w:marLeft w:val="0"/>
                              <w:marRight w:val="0"/>
                              <w:marTop w:val="499"/>
                              <w:marBottom w:val="250"/>
                              <w:divBdr>
                                <w:top w:val="single" w:sz="6" w:space="0" w:color="EBE8D8"/>
                                <w:left w:val="none" w:sz="0" w:space="0" w:color="auto"/>
                                <w:bottom w:val="none" w:sz="0" w:space="0" w:color="auto"/>
                                <w:right w:val="none" w:sz="0" w:space="0" w:color="auto"/>
                              </w:divBdr>
                              <w:divsChild>
                                <w:div w:id="478766320">
                                  <w:marLeft w:val="0"/>
                                  <w:marRight w:val="0"/>
                                  <w:marTop w:val="0"/>
                                  <w:marBottom w:val="0"/>
                                  <w:divBdr>
                                    <w:top w:val="none" w:sz="0" w:space="0" w:color="auto"/>
                                    <w:left w:val="none" w:sz="0" w:space="0" w:color="auto"/>
                                    <w:bottom w:val="none" w:sz="0" w:space="0" w:color="auto"/>
                                    <w:right w:val="none" w:sz="0" w:space="0" w:color="auto"/>
                                  </w:divBdr>
                                  <w:divsChild>
                                    <w:div w:id="1676612573">
                                      <w:marLeft w:val="0"/>
                                      <w:marRight w:val="0"/>
                                      <w:marTop w:val="0"/>
                                      <w:marBottom w:val="0"/>
                                      <w:divBdr>
                                        <w:top w:val="none" w:sz="0" w:space="0" w:color="auto"/>
                                        <w:left w:val="none" w:sz="0" w:space="0" w:color="auto"/>
                                        <w:bottom w:val="none" w:sz="0" w:space="0" w:color="auto"/>
                                        <w:right w:val="none" w:sz="0" w:space="0" w:color="auto"/>
                                      </w:divBdr>
                                      <w:divsChild>
                                        <w:div w:id="1204637137">
                                          <w:marLeft w:val="0"/>
                                          <w:marRight w:val="0"/>
                                          <w:marTop w:val="0"/>
                                          <w:marBottom w:val="250"/>
                                          <w:divBdr>
                                            <w:top w:val="none" w:sz="0" w:space="0" w:color="auto"/>
                                            <w:left w:val="none" w:sz="0" w:space="0" w:color="auto"/>
                                            <w:bottom w:val="none" w:sz="0" w:space="0" w:color="auto"/>
                                            <w:right w:val="none" w:sz="0" w:space="0" w:color="auto"/>
                                          </w:divBdr>
                                          <w:divsChild>
                                            <w:div w:id="1211185651">
                                              <w:marLeft w:val="0"/>
                                              <w:marRight w:val="0"/>
                                              <w:marTop w:val="0"/>
                                              <w:marBottom w:val="0"/>
                                              <w:divBdr>
                                                <w:top w:val="none" w:sz="0" w:space="0" w:color="auto"/>
                                                <w:left w:val="none" w:sz="0" w:space="0" w:color="auto"/>
                                                <w:bottom w:val="none" w:sz="0" w:space="0" w:color="auto"/>
                                                <w:right w:val="none" w:sz="0" w:space="0" w:color="auto"/>
                                              </w:divBdr>
                                            </w:div>
                                            <w:div w:id="1467625344">
                                              <w:marLeft w:val="0"/>
                                              <w:marRight w:val="0"/>
                                              <w:marTop w:val="0"/>
                                              <w:marBottom w:val="218"/>
                                              <w:divBdr>
                                                <w:top w:val="none" w:sz="0" w:space="0" w:color="auto"/>
                                                <w:left w:val="none" w:sz="0" w:space="0" w:color="auto"/>
                                                <w:bottom w:val="none" w:sz="0" w:space="0" w:color="auto"/>
                                                <w:right w:val="none" w:sz="0" w:space="0" w:color="auto"/>
                                              </w:divBdr>
                                            </w:div>
                                          </w:divsChild>
                                        </w:div>
                                        <w:div w:id="1215855197">
                                          <w:marLeft w:val="0"/>
                                          <w:marRight w:val="0"/>
                                          <w:marTop w:val="0"/>
                                          <w:marBottom w:val="250"/>
                                          <w:divBdr>
                                            <w:top w:val="none" w:sz="0" w:space="0" w:color="auto"/>
                                            <w:left w:val="none" w:sz="0" w:space="0" w:color="auto"/>
                                            <w:bottom w:val="none" w:sz="0" w:space="0" w:color="auto"/>
                                            <w:right w:val="none" w:sz="0" w:space="0" w:color="auto"/>
                                          </w:divBdr>
                                          <w:divsChild>
                                            <w:div w:id="12071470">
                                              <w:marLeft w:val="0"/>
                                              <w:marRight w:val="0"/>
                                              <w:marTop w:val="0"/>
                                              <w:marBottom w:val="218"/>
                                              <w:divBdr>
                                                <w:top w:val="none" w:sz="0" w:space="0" w:color="auto"/>
                                                <w:left w:val="none" w:sz="0" w:space="0" w:color="auto"/>
                                                <w:bottom w:val="none" w:sz="0" w:space="0" w:color="auto"/>
                                                <w:right w:val="none" w:sz="0" w:space="0" w:color="auto"/>
                                              </w:divBdr>
                                            </w:div>
                                            <w:div w:id="216091281">
                                              <w:marLeft w:val="0"/>
                                              <w:marRight w:val="0"/>
                                              <w:marTop w:val="74"/>
                                              <w:marBottom w:val="0"/>
                                              <w:divBdr>
                                                <w:top w:val="none" w:sz="0" w:space="0" w:color="auto"/>
                                                <w:left w:val="none" w:sz="0" w:space="0" w:color="auto"/>
                                                <w:bottom w:val="none" w:sz="0" w:space="0" w:color="auto"/>
                                                <w:right w:val="none" w:sz="0" w:space="0" w:color="auto"/>
                                              </w:divBdr>
                                            </w:div>
                                            <w:div w:id="758672672">
                                              <w:marLeft w:val="0"/>
                                              <w:marRight w:val="0"/>
                                              <w:marTop w:val="0"/>
                                              <w:marBottom w:val="0"/>
                                              <w:divBdr>
                                                <w:top w:val="none" w:sz="0" w:space="0" w:color="auto"/>
                                                <w:left w:val="none" w:sz="0" w:space="0" w:color="auto"/>
                                                <w:bottom w:val="none" w:sz="0" w:space="0" w:color="auto"/>
                                                <w:right w:val="none" w:sz="0" w:space="0" w:color="auto"/>
                                              </w:divBdr>
                                            </w:div>
                                          </w:divsChild>
                                        </w:div>
                                        <w:div w:id="2060742584">
                                          <w:marLeft w:val="0"/>
                                          <w:marRight w:val="0"/>
                                          <w:marTop w:val="0"/>
                                          <w:marBottom w:val="250"/>
                                          <w:divBdr>
                                            <w:top w:val="none" w:sz="0" w:space="0" w:color="auto"/>
                                            <w:left w:val="none" w:sz="0" w:space="0" w:color="auto"/>
                                            <w:bottom w:val="none" w:sz="0" w:space="0" w:color="auto"/>
                                            <w:right w:val="none" w:sz="0" w:space="0" w:color="auto"/>
                                          </w:divBdr>
                                          <w:divsChild>
                                            <w:div w:id="306204143">
                                              <w:marLeft w:val="0"/>
                                              <w:marRight w:val="0"/>
                                              <w:marTop w:val="0"/>
                                              <w:marBottom w:val="0"/>
                                              <w:divBdr>
                                                <w:top w:val="none" w:sz="0" w:space="0" w:color="auto"/>
                                                <w:left w:val="none" w:sz="0" w:space="0" w:color="auto"/>
                                                <w:bottom w:val="none" w:sz="0" w:space="0" w:color="auto"/>
                                                <w:right w:val="none" w:sz="0" w:space="0" w:color="auto"/>
                                              </w:divBdr>
                                            </w:div>
                                            <w:div w:id="2050108553">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733733">
      <w:bodyDiv w:val="1"/>
      <w:marLeft w:val="0"/>
      <w:marRight w:val="0"/>
      <w:marTop w:val="0"/>
      <w:marBottom w:val="0"/>
      <w:divBdr>
        <w:top w:val="none" w:sz="0" w:space="0" w:color="auto"/>
        <w:left w:val="none" w:sz="0" w:space="0" w:color="auto"/>
        <w:bottom w:val="none" w:sz="0" w:space="0" w:color="auto"/>
        <w:right w:val="none" w:sz="0" w:space="0" w:color="auto"/>
      </w:divBdr>
      <w:divsChild>
        <w:div w:id="847451562">
          <w:marLeft w:val="0"/>
          <w:marRight w:val="0"/>
          <w:marTop w:val="0"/>
          <w:marBottom w:val="0"/>
          <w:divBdr>
            <w:top w:val="none" w:sz="0" w:space="0" w:color="auto"/>
            <w:left w:val="none" w:sz="0" w:space="0" w:color="auto"/>
            <w:bottom w:val="none" w:sz="0" w:space="0" w:color="auto"/>
            <w:right w:val="none" w:sz="0" w:space="0" w:color="auto"/>
          </w:divBdr>
          <w:divsChild>
            <w:div w:id="1469783887">
              <w:marLeft w:val="120"/>
              <w:marRight w:val="120"/>
              <w:marTop w:val="300"/>
              <w:marBottom w:val="0"/>
              <w:divBdr>
                <w:top w:val="none" w:sz="0" w:space="0" w:color="auto"/>
                <w:left w:val="none" w:sz="0" w:space="0" w:color="auto"/>
                <w:bottom w:val="none" w:sz="0" w:space="0" w:color="auto"/>
                <w:right w:val="none" w:sz="0" w:space="0" w:color="auto"/>
              </w:divBdr>
              <w:divsChild>
                <w:div w:id="1445882930">
                  <w:marLeft w:val="0"/>
                  <w:marRight w:val="0"/>
                  <w:marTop w:val="0"/>
                  <w:marBottom w:val="0"/>
                  <w:divBdr>
                    <w:top w:val="none" w:sz="0" w:space="0" w:color="auto"/>
                    <w:left w:val="none" w:sz="0" w:space="0" w:color="auto"/>
                    <w:bottom w:val="none" w:sz="0" w:space="0" w:color="auto"/>
                    <w:right w:val="none" w:sz="0" w:space="0" w:color="auto"/>
                  </w:divBdr>
                  <w:divsChild>
                    <w:div w:id="169682051">
                      <w:marLeft w:val="0"/>
                      <w:marRight w:val="0"/>
                      <w:marTop w:val="0"/>
                      <w:marBottom w:val="0"/>
                      <w:divBdr>
                        <w:top w:val="none" w:sz="0" w:space="0" w:color="auto"/>
                        <w:left w:val="none" w:sz="0" w:space="0" w:color="auto"/>
                        <w:bottom w:val="none" w:sz="0" w:space="0" w:color="auto"/>
                        <w:right w:val="none" w:sz="0" w:space="0" w:color="auto"/>
                      </w:divBdr>
                      <w:divsChild>
                        <w:div w:id="718212968">
                          <w:marLeft w:val="0"/>
                          <w:marRight w:val="0"/>
                          <w:marTop w:val="0"/>
                          <w:marBottom w:val="0"/>
                          <w:divBdr>
                            <w:top w:val="none" w:sz="0" w:space="0" w:color="auto"/>
                            <w:left w:val="none" w:sz="0" w:space="0" w:color="auto"/>
                            <w:bottom w:val="none" w:sz="0" w:space="0" w:color="auto"/>
                            <w:right w:val="none" w:sz="0" w:space="0" w:color="auto"/>
                          </w:divBdr>
                          <w:divsChild>
                            <w:div w:id="1980184">
                              <w:marLeft w:val="0"/>
                              <w:marRight w:val="0"/>
                              <w:marTop w:val="0"/>
                              <w:marBottom w:val="0"/>
                              <w:divBdr>
                                <w:top w:val="none" w:sz="0" w:space="0" w:color="auto"/>
                                <w:left w:val="none" w:sz="0" w:space="0" w:color="auto"/>
                                <w:bottom w:val="none" w:sz="0" w:space="0" w:color="auto"/>
                                <w:right w:val="none" w:sz="0" w:space="0" w:color="auto"/>
                              </w:divBdr>
                            </w:div>
                            <w:div w:id="286159983">
                              <w:marLeft w:val="0"/>
                              <w:marRight w:val="0"/>
                              <w:marTop w:val="0"/>
                              <w:marBottom w:val="60"/>
                              <w:divBdr>
                                <w:top w:val="none" w:sz="0" w:space="0" w:color="auto"/>
                                <w:left w:val="none" w:sz="0" w:space="0" w:color="auto"/>
                                <w:bottom w:val="none" w:sz="0" w:space="0" w:color="auto"/>
                                <w:right w:val="none" w:sz="0" w:space="0" w:color="auto"/>
                              </w:divBdr>
                            </w:div>
                            <w:div w:id="668871420">
                              <w:marLeft w:val="0"/>
                              <w:marRight w:val="0"/>
                              <w:marTop w:val="0"/>
                              <w:marBottom w:val="0"/>
                              <w:divBdr>
                                <w:top w:val="none" w:sz="0" w:space="0" w:color="auto"/>
                                <w:left w:val="none" w:sz="0" w:space="0" w:color="auto"/>
                                <w:bottom w:val="none" w:sz="0" w:space="0" w:color="auto"/>
                                <w:right w:val="none" w:sz="0" w:space="0" w:color="auto"/>
                              </w:divBdr>
                              <w:divsChild>
                                <w:div w:id="1028676001">
                                  <w:marLeft w:val="0"/>
                                  <w:marRight w:val="0"/>
                                  <w:marTop w:val="0"/>
                                  <w:marBottom w:val="0"/>
                                  <w:divBdr>
                                    <w:top w:val="none" w:sz="0" w:space="0" w:color="auto"/>
                                    <w:left w:val="none" w:sz="0" w:space="0" w:color="auto"/>
                                    <w:bottom w:val="none" w:sz="0" w:space="0" w:color="auto"/>
                                    <w:right w:val="none" w:sz="0" w:space="0" w:color="auto"/>
                                  </w:divBdr>
                                  <w:divsChild>
                                    <w:div w:id="2107462476">
                                      <w:marLeft w:val="0"/>
                                      <w:marRight w:val="0"/>
                                      <w:marTop w:val="0"/>
                                      <w:marBottom w:val="0"/>
                                      <w:divBdr>
                                        <w:top w:val="none" w:sz="0" w:space="0" w:color="auto"/>
                                        <w:left w:val="none" w:sz="0" w:space="0" w:color="auto"/>
                                        <w:bottom w:val="none" w:sz="0" w:space="0" w:color="auto"/>
                                        <w:right w:val="none" w:sz="0" w:space="0" w:color="auto"/>
                                      </w:divBdr>
                                      <w:divsChild>
                                        <w:div w:id="1600258478">
                                          <w:marLeft w:val="0"/>
                                          <w:marRight w:val="0"/>
                                          <w:marTop w:val="0"/>
                                          <w:marBottom w:val="0"/>
                                          <w:divBdr>
                                            <w:top w:val="none" w:sz="0" w:space="0" w:color="auto"/>
                                            <w:left w:val="none" w:sz="0" w:space="0" w:color="auto"/>
                                            <w:bottom w:val="none" w:sz="0" w:space="0" w:color="auto"/>
                                            <w:right w:val="none" w:sz="0" w:space="0" w:color="auto"/>
                                          </w:divBdr>
                                          <w:divsChild>
                                            <w:div w:id="413666958">
                                              <w:marLeft w:val="0"/>
                                              <w:marRight w:val="0"/>
                                              <w:marTop w:val="0"/>
                                              <w:marBottom w:val="0"/>
                                              <w:divBdr>
                                                <w:top w:val="none" w:sz="0" w:space="0" w:color="auto"/>
                                                <w:left w:val="none" w:sz="0" w:space="0" w:color="auto"/>
                                                <w:bottom w:val="none" w:sz="0" w:space="0" w:color="auto"/>
                                                <w:right w:val="none" w:sz="0" w:space="0" w:color="auto"/>
                                              </w:divBdr>
                                            </w:div>
                                            <w:div w:id="1510408469">
                                              <w:marLeft w:val="0"/>
                                              <w:marRight w:val="0"/>
                                              <w:marTop w:val="0"/>
                                              <w:marBottom w:val="0"/>
                                              <w:divBdr>
                                                <w:top w:val="none" w:sz="0" w:space="0" w:color="auto"/>
                                                <w:left w:val="none" w:sz="0" w:space="0" w:color="auto"/>
                                                <w:bottom w:val="none" w:sz="0" w:space="0" w:color="auto"/>
                                                <w:right w:val="none" w:sz="0" w:space="0" w:color="auto"/>
                                              </w:divBdr>
                                            </w:div>
                                            <w:div w:id="1569147952">
                                              <w:marLeft w:val="300"/>
                                              <w:marRight w:val="300"/>
                                              <w:marTop w:val="0"/>
                                              <w:marBottom w:val="0"/>
                                              <w:divBdr>
                                                <w:top w:val="none" w:sz="0" w:space="0" w:color="auto"/>
                                                <w:left w:val="none" w:sz="0" w:space="0" w:color="auto"/>
                                                <w:bottom w:val="none" w:sz="0" w:space="0" w:color="auto"/>
                                                <w:right w:val="none" w:sz="0" w:space="0" w:color="auto"/>
                                              </w:divBdr>
                                              <w:divsChild>
                                                <w:div w:id="1261136162">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1959217029">
                                              <w:marLeft w:val="0"/>
                                              <w:marRight w:val="0"/>
                                              <w:marTop w:val="150"/>
                                              <w:marBottom w:val="225"/>
                                              <w:divBdr>
                                                <w:top w:val="none" w:sz="0" w:space="0" w:color="auto"/>
                                                <w:left w:val="none" w:sz="0" w:space="0" w:color="auto"/>
                                                <w:bottom w:val="none" w:sz="0" w:space="0" w:color="auto"/>
                                                <w:right w:val="none" w:sz="0" w:space="0" w:color="auto"/>
                                              </w:divBdr>
                                              <w:divsChild>
                                                <w:div w:id="172289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1941596">
      <w:bodyDiv w:val="1"/>
      <w:marLeft w:val="0"/>
      <w:marRight w:val="0"/>
      <w:marTop w:val="0"/>
      <w:marBottom w:val="0"/>
      <w:divBdr>
        <w:top w:val="none" w:sz="0" w:space="0" w:color="auto"/>
        <w:left w:val="none" w:sz="0" w:space="0" w:color="auto"/>
        <w:bottom w:val="none" w:sz="0" w:space="0" w:color="auto"/>
        <w:right w:val="none" w:sz="0" w:space="0" w:color="auto"/>
      </w:divBdr>
      <w:divsChild>
        <w:div w:id="1692102428">
          <w:marLeft w:val="0"/>
          <w:marRight w:val="0"/>
          <w:marTop w:val="0"/>
          <w:marBottom w:val="0"/>
          <w:divBdr>
            <w:top w:val="none" w:sz="0" w:space="0" w:color="auto"/>
            <w:left w:val="none" w:sz="0" w:space="0" w:color="auto"/>
            <w:bottom w:val="none" w:sz="0" w:space="0" w:color="auto"/>
            <w:right w:val="none" w:sz="0" w:space="0" w:color="auto"/>
          </w:divBdr>
          <w:divsChild>
            <w:div w:id="236597331">
              <w:marLeft w:val="0"/>
              <w:marRight w:val="0"/>
              <w:marTop w:val="0"/>
              <w:marBottom w:val="0"/>
              <w:divBdr>
                <w:top w:val="none" w:sz="0" w:space="0" w:color="auto"/>
                <w:left w:val="none" w:sz="0" w:space="0" w:color="auto"/>
                <w:bottom w:val="none" w:sz="0" w:space="0" w:color="auto"/>
                <w:right w:val="none" w:sz="0" w:space="0" w:color="auto"/>
              </w:divBdr>
              <w:divsChild>
                <w:div w:id="1224870496">
                  <w:marLeft w:val="0"/>
                  <w:marRight w:val="0"/>
                  <w:marTop w:val="0"/>
                  <w:marBottom w:val="2460"/>
                  <w:divBdr>
                    <w:top w:val="none" w:sz="0" w:space="0" w:color="auto"/>
                    <w:left w:val="none" w:sz="0" w:space="0" w:color="auto"/>
                    <w:bottom w:val="none" w:sz="0" w:space="0" w:color="auto"/>
                    <w:right w:val="none" w:sz="0" w:space="0" w:color="auto"/>
                  </w:divBdr>
                  <w:divsChild>
                    <w:div w:id="2128305571">
                      <w:marLeft w:val="0"/>
                      <w:marRight w:val="0"/>
                      <w:marTop w:val="0"/>
                      <w:marBottom w:val="2460"/>
                      <w:divBdr>
                        <w:top w:val="none" w:sz="0" w:space="0" w:color="auto"/>
                        <w:left w:val="none" w:sz="0" w:space="0" w:color="auto"/>
                        <w:bottom w:val="none" w:sz="0" w:space="0" w:color="auto"/>
                        <w:right w:val="none" w:sz="0" w:space="0" w:color="auto"/>
                      </w:divBdr>
                    </w:div>
                  </w:divsChild>
                </w:div>
              </w:divsChild>
            </w:div>
          </w:divsChild>
        </w:div>
      </w:divsChild>
    </w:div>
    <w:div w:id="522594376">
      <w:bodyDiv w:val="1"/>
      <w:marLeft w:val="0"/>
      <w:marRight w:val="0"/>
      <w:marTop w:val="0"/>
      <w:marBottom w:val="0"/>
      <w:divBdr>
        <w:top w:val="none" w:sz="0" w:space="0" w:color="auto"/>
        <w:left w:val="none" w:sz="0" w:space="0" w:color="auto"/>
        <w:bottom w:val="none" w:sz="0" w:space="0" w:color="auto"/>
        <w:right w:val="none" w:sz="0" w:space="0" w:color="auto"/>
      </w:divBdr>
      <w:divsChild>
        <w:div w:id="1911189012">
          <w:marLeft w:val="0"/>
          <w:marRight w:val="0"/>
          <w:marTop w:val="0"/>
          <w:marBottom w:val="0"/>
          <w:divBdr>
            <w:top w:val="none" w:sz="0" w:space="0" w:color="auto"/>
            <w:left w:val="none" w:sz="0" w:space="0" w:color="auto"/>
            <w:bottom w:val="none" w:sz="0" w:space="0" w:color="auto"/>
            <w:right w:val="none" w:sz="0" w:space="0" w:color="auto"/>
          </w:divBdr>
          <w:divsChild>
            <w:div w:id="1922249811">
              <w:marLeft w:val="0"/>
              <w:marRight w:val="0"/>
              <w:marTop w:val="0"/>
              <w:marBottom w:val="0"/>
              <w:divBdr>
                <w:top w:val="none" w:sz="0" w:space="0" w:color="auto"/>
                <w:left w:val="none" w:sz="0" w:space="0" w:color="auto"/>
                <w:bottom w:val="none" w:sz="0" w:space="0" w:color="auto"/>
                <w:right w:val="none" w:sz="0" w:space="0" w:color="auto"/>
              </w:divBdr>
              <w:divsChild>
                <w:div w:id="212545015">
                  <w:marLeft w:val="0"/>
                  <w:marRight w:val="0"/>
                  <w:marTop w:val="0"/>
                  <w:marBottom w:val="0"/>
                  <w:divBdr>
                    <w:top w:val="none" w:sz="0" w:space="0" w:color="auto"/>
                    <w:left w:val="none" w:sz="0" w:space="0" w:color="auto"/>
                    <w:bottom w:val="none" w:sz="0" w:space="0" w:color="auto"/>
                    <w:right w:val="none" w:sz="0" w:space="0" w:color="auto"/>
                  </w:divBdr>
                  <w:divsChild>
                    <w:div w:id="4230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73814">
      <w:bodyDiv w:val="1"/>
      <w:marLeft w:val="0"/>
      <w:marRight w:val="0"/>
      <w:marTop w:val="0"/>
      <w:marBottom w:val="0"/>
      <w:divBdr>
        <w:top w:val="none" w:sz="0" w:space="0" w:color="auto"/>
        <w:left w:val="none" w:sz="0" w:space="0" w:color="auto"/>
        <w:bottom w:val="none" w:sz="0" w:space="0" w:color="auto"/>
        <w:right w:val="none" w:sz="0" w:space="0" w:color="auto"/>
      </w:divBdr>
      <w:divsChild>
        <w:div w:id="1499346992">
          <w:marLeft w:val="0"/>
          <w:marRight w:val="0"/>
          <w:marTop w:val="0"/>
          <w:marBottom w:val="0"/>
          <w:divBdr>
            <w:top w:val="none" w:sz="0" w:space="0" w:color="auto"/>
            <w:left w:val="none" w:sz="0" w:space="0" w:color="auto"/>
            <w:bottom w:val="none" w:sz="0" w:space="0" w:color="auto"/>
            <w:right w:val="none" w:sz="0" w:space="0" w:color="auto"/>
          </w:divBdr>
          <w:divsChild>
            <w:div w:id="403836154">
              <w:marLeft w:val="0"/>
              <w:marRight w:val="0"/>
              <w:marTop w:val="0"/>
              <w:marBottom w:val="0"/>
              <w:divBdr>
                <w:top w:val="none" w:sz="0" w:space="0" w:color="auto"/>
                <w:left w:val="none" w:sz="0" w:space="0" w:color="auto"/>
                <w:bottom w:val="none" w:sz="0" w:space="0" w:color="auto"/>
                <w:right w:val="none" w:sz="0" w:space="0" w:color="auto"/>
              </w:divBdr>
              <w:divsChild>
                <w:div w:id="1506746207">
                  <w:marLeft w:val="0"/>
                  <w:marRight w:val="0"/>
                  <w:marTop w:val="0"/>
                  <w:marBottom w:val="0"/>
                  <w:divBdr>
                    <w:top w:val="none" w:sz="0" w:space="0" w:color="auto"/>
                    <w:left w:val="none" w:sz="0" w:space="0" w:color="auto"/>
                    <w:bottom w:val="none" w:sz="0" w:space="0" w:color="auto"/>
                    <w:right w:val="none" w:sz="0" w:space="0" w:color="auto"/>
                  </w:divBdr>
                  <w:divsChild>
                    <w:div w:id="1397704885">
                      <w:marLeft w:val="0"/>
                      <w:marRight w:val="0"/>
                      <w:marTop w:val="0"/>
                      <w:marBottom w:val="0"/>
                      <w:divBdr>
                        <w:top w:val="none" w:sz="0" w:space="0" w:color="auto"/>
                        <w:left w:val="none" w:sz="0" w:space="0" w:color="auto"/>
                        <w:bottom w:val="none" w:sz="0" w:space="0" w:color="auto"/>
                        <w:right w:val="none" w:sz="0" w:space="0" w:color="auto"/>
                      </w:divBdr>
                      <w:divsChild>
                        <w:div w:id="155387560">
                          <w:marLeft w:val="0"/>
                          <w:marRight w:val="0"/>
                          <w:marTop w:val="0"/>
                          <w:marBottom w:val="0"/>
                          <w:divBdr>
                            <w:top w:val="none" w:sz="0" w:space="0" w:color="auto"/>
                            <w:left w:val="none" w:sz="0" w:space="0" w:color="auto"/>
                            <w:bottom w:val="none" w:sz="0" w:space="0" w:color="auto"/>
                            <w:right w:val="none" w:sz="0" w:space="0" w:color="auto"/>
                          </w:divBdr>
                          <w:divsChild>
                            <w:div w:id="190146724">
                              <w:marLeft w:val="0"/>
                              <w:marRight w:val="0"/>
                              <w:marTop w:val="0"/>
                              <w:marBottom w:val="0"/>
                              <w:divBdr>
                                <w:top w:val="none" w:sz="0" w:space="0" w:color="auto"/>
                                <w:left w:val="none" w:sz="0" w:space="0" w:color="auto"/>
                                <w:bottom w:val="none" w:sz="0" w:space="0" w:color="auto"/>
                                <w:right w:val="none" w:sz="0" w:space="0" w:color="auto"/>
                              </w:divBdr>
                              <w:divsChild>
                                <w:div w:id="528221478">
                                  <w:marLeft w:val="0"/>
                                  <w:marRight w:val="0"/>
                                  <w:marTop w:val="0"/>
                                  <w:marBottom w:val="0"/>
                                  <w:divBdr>
                                    <w:top w:val="none" w:sz="0" w:space="0" w:color="auto"/>
                                    <w:left w:val="none" w:sz="0" w:space="0" w:color="auto"/>
                                    <w:bottom w:val="none" w:sz="0" w:space="0" w:color="auto"/>
                                    <w:right w:val="none" w:sz="0" w:space="0" w:color="auto"/>
                                  </w:divBdr>
                                  <w:divsChild>
                                    <w:div w:id="769393308">
                                      <w:marLeft w:val="0"/>
                                      <w:marRight w:val="0"/>
                                      <w:marTop w:val="0"/>
                                      <w:marBottom w:val="0"/>
                                      <w:divBdr>
                                        <w:top w:val="none" w:sz="0" w:space="0" w:color="auto"/>
                                        <w:left w:val="none" w:sz="0" w:space="0" w:color="auto"/>
                                        <w:bottom w:val="none" w:sz="0" w:space="0" w:color="auto"/>
                                        <w:right w:val="none" w:sz="0" w:space="0" w:color="auto"/>
                                      </w:divBdr>
                                      <w:divsChild>
                                        <w:div w:id="1696888084">
                                          <w:marLeft w:val="0"/>
                                          <w:marRight w:val="0"/>
                                          <w:marTop w:val="0"/>
                                          <w:marBottom w:val="0"/>
                                          <w:divBdr>
                                            <w:top w:val="none" w:sz="0" w:space="0" w:color="auto"/>
                                            <w:left w:val="none" w:sz="0" w:space="0" w:color="auto"/>
                                            <w:bottom w:val="none" w:sz="0" w:space="0" w:color="auto"/>
                                            <w:right w:val="none" w:sz="0" w:space="0" w:color="auto"/>
                                          </w:divBdr>
                                          <w:divsChild>
                                            <w:div w:id="25835341">
                                              <w:marLeft w:val="0"/>
                                              <w:marRight w:val="0"/>
                                              <w:marTop w:val="0"/>
                                              <w:marBottom w:val="0"/>
                                              <w:divBdr>
                                                <w:top w:val="none" w:sz="0" w:space="0" w:color="auto"/>
                                                <w:left w:val="none" w:sz="0" w:space="0" w:color="auto"/>
                                                <w:bottom w:val="none" w:sz="0" w:space="0" w:color="auto"/>
                                                <w:right w:val="none" w:sz="0" w:space="0" w:color="auto"/>
                                              </w:divBdr>
                                              <w:divsChild>
                                                <w:div w:id="1110124537">
                                                  <w:marLeft w:val="0"/>
                                                  <w:marRight w:val="0"/>
                                                  <w:marTop w:val="0"/>
                                                  <w:marBottom w:val="0"/>
                                                  <w:divBdr>
                                                    <w:top w:val="none" w:sz="0" w:space="0" w:color="auto"/>
                                                    <w:left w:val="none" w:sz="0" w:space="0" w:color="auto"/>
                                                    <w:bottom w:val="none" w:sz="0" w:space="0" w:color="auto"/>
                                                    <w:right w:val="none" w:sz="0" w:space="0" w:color="auto"/>
                                                  </w:divBdr>
                                                  <w:divsChild>
                                                    <w:div w:id="498499451">
                                                      <w:marLeft w:val="0"/>
                                                      <w:marRight w:val="0"/>
                                                      <w:marTop w:val="0"/>
                                                      <w:marBottom w:val="0"/>
                                                      <w:divBdr>
                                                        <w:top w:val="none" w:sz="0" w:space="0" w:color="auto"/>
                                                        <w:left w:val="none" w:sz="0" w:space="0" w:color="auto"/>
                                                        <w:bottom w:val="none" w:sz="0" w:space="0" w:color="auto"/>
                                                        <w:right w:val="none" w:sz="0" w:space="0" w:color="auto"/>
                                                      </w:divBdr>
                                                      <w:divsChild>
                                                        <w:div w:id="1008866520">
                                                          <w:marLeft w:val="0"/>
                                                          <w:marRight w:val="0"/>
                                                          <w:marTop w:val="0"/>
                                                          <w:marBottom w:val="0"/>
                                                          <w:divBdr>
                                                            <w:top w:val="none" w:sz="0" w:space="0" w:color="auto"/>
                                                            <w:left w:val="none" w:sz="0" w:space="0" w:color="auto"/>
                                                            <w:bottom w:val="none" w:sz="0" w:space="0" w:color="auto"/>
                                                            <w:right w:val="none" w:sz="0" w:space="0" w:color="auto"/>
                                                          </w:divBdr>
                                                          <w:divsChild>
                                                            <w:div w:id="140926741">
                                                              <w:marLeft w:val="0"/>
                                                              <w:marRight w:val="0"/>
                                                              <w:marTop w:val="0"/>
                                                              <w:marBottom w:val="0"/>
                                                              <w:divBdr>
                                                                <w:top w:val="none" w:sz="0" w:space="0" w:color="auto"/>
                                                                <w:left w:val="none" w:sz="0" w:space="0" w:color="auto"/>
                                                                <w:bottom w:val="none" w:sz="0" w:space="0" w:color="auto"/>
                                                                <w:right w:val="none" w:sz="0" w:space="0" w:color="auto"/>
                                                              </w:divBdr>
                                                            </w:div>
                                                            <w:div w:id="143787731">
                                                              <w:marLeft w:val="0"/>
                                                              <w:marRight w:val="0"/>
                                                              <w:marTop w:val="0"/>
                                                              <w:marBottom w:val="0"/>
                                                              <w:divBdr>
                                                                <w:top w:val="none" w:sz="0" w:space="0" w:color="auto"/>
                                                                <w:left w:val="none" w:sz="0" w:space="0" w:color="auto"/>
                                                                <w:bottom w:val="none" w:sz="0" w:space="0" w:color="auto"/>
                                                                <w:right w:val="none" w:sz="0" w:space="0" w:color="auto"/>
                                                              </w:divBdr>
                                                            </w:div>
                                                            <w:div w:id="493299506">
                                                              <w:marLeft w:val="0"/>
                                                              <w:marRight w:val="0"/>
                                                              <w:marTop w:val="0"/>
                                                              <w:marBottom w:val="0"/>
                                                              <w:divBdr>
                                                                <w:top w:val="none" w:sz="0" w:space="0" w:color="auto"/>
                                                                <w:left w:val="none" w:sz="0" w:space="0" w:color="auto"/>
                                                                <w:bottom w:val="none" w:sz="0" w:space="0" w:color="auto"/>
                                                                <w:right w:val="none" w:sz="0" w:space="0" w:color="auto"/>
                                                              </w:divBdr>
                                                            </w:div>
                                                            <w:div w:id="496847772">
                                                              <w:marLeft w:val="0"/>
                                                              <w:marRight w:val="0"/>
                                                              <w:marTop w:val="0"/>
                                                              <w:marBottom w:val="0"/>
                                                              <w:divBdr>
                                                                <w:top w:val="none" w:sz="0" w:space="0" w:color="auto"/>
                                                                <w:left w:val="none" w:sz="0" w:space="0" w:color="auto"/>
                                                                <w:bottom w:val="none" w:sz="0" w:space="0" w:color="auto"/>
                                                                <w:right w:val="none" w:sz="0" w:space="0" w:color="auto"/>
                                                              </w:divBdr>
                                                            </w:div>
                                                            <w:div w:id="852306914">
                                                              <w:marLeft w:val="0"/>
                                                              <w:marRight w:val="0"/>
                                                              <w:marTop w:val="0"/>
                                                              <w:marBottom w:val="0"/>
                                                              <w:divBdr>
                                                                <w:top w:val="none" w:sz="0" w:space="0" w:color="auto"/>
                                                                <w:left w:val="none" w:sz="0" w:space="0" w:color="auto"/>
                                                                <w:bottom w:val="none" w:sz="0" w:space="0" w:color="auto"/>
                                                                <w:right w:val="none" w:sz="0" w:space="0" w:color="auto"/>
                                                              </w:divBdr>
                                                            </w:div>
                                                            <w:div w:id="858861216">
                                                              <w:marLeft w:val="0"/>
                                                              <w:marRight w:val="0"/>
                                                              <w:marTop w:val="0"/>
                                                              <w:marBottom w:val="0"/>
                                                              <w:divBdr>
                                                                <w:top w:val="none" w:sz="0" w:space="0" w:color="auto"/>
                                                                <w:left w:val="none" w:sz="0" w:space="0" w:color="auto"/>
                                                                <w:bottom w:val="none" w:sz="0" w:space="0" w:color="auto"/>
                                                                <w:right w:val="none" w:sz="0" w:space="0" w:color="auto"/>
                                                              </w:divBdr>
                                                            </w:div>
                                                            <w:div w:id="873614106">
                                                              <w:marLeft w:val="0"/>
                                                              <w:marRight w:val="0"/>
                                                              <w:marTop w:val="0"/>
                                                              <w:marBottom w:val="0"/>
                                                              <w:divBdr>
                                                                <w:top w:val="none" w:sz="0" w:space="0" w:color="auto"/>
                                                                <w:left w:val="none" w:sz="0" w:space="0" w:color="auto"/>
                                                                <w:bottom w:val="none" w:sz="0" w:space="0" w:color="auto"/>
                                                                <w:right w:val="none" w:sz="0" w:space="0" w:color="auto"/>
                                                              </w:divBdr>
                                                            </w:div>
                                                            <w:div w:id="877936410">
                                                              <w:marLeft w:val="0"/>
                                                              <w:marRight w:val="0"/>
                                                              <w:marTop w:val="0"/>
                                                              <w:marBottom w:val="0"/>
                                                              <w:divBdr>
                                                                <w:top w:val="none" w:sz="0" w:space="0" w:color="auto"/>
                                                                <w:left w:val="none" w:sz="0" w:space="0" w:color="auto"/>
                                                                <w:bottom w:val="none" w:sz="0" w:space="0" w:color="auto"/>
                                                                <w:right w:val="none" w:sz="0" w:space="0" w:color="auto"/>
                                                              </w:divBdr>
                                                            </w:div>
                                                            <w:div w:id="985159703">
                                                              <w:marLeft w:val="0"/>
                                                              <w:marRight w:val="0"/>
                                                              <w:marTop w:val="0"/>
                                                              <w:marBottom w:val="0"/>
                                                              <w:divBdr>
                                                                <w:top w:val="none" w:sz="0" w:space="0" w:color="auto"/>
                                                                <w:left w:val="none" w:sz="0" w:space="0" w:color="auto"/>
                                                                <w:bottom w:val="none" w:sz="0" w:space="0" w:color="auto"/>
                                                                <w:right w:val="none" w:sz="0" w:space="0" w:color="auto"/>
                                                              </w:divBdr>
                                                            </w:div>
                                                            <w:div w:id="1056078583">
                                                              <w:marLeft w:val="0"/>
                                                              <w:marRight w:val="0"/>
                                                              <w:marTop w:val="0"/>
                                                              <w:marBottom w:val="0"/>
                                                              <w:divBdr>
                                                                <w:top w:val="none" w:sz="0" w:space="0" w:color="auto"/>
                                                                <w:left w:val="none" w:sz="0" w:space="0" w:color="auto"/>
                                                                <w:bottom w:val="none" w:sz="0" w:space="0" w:color="auto"/>
                                                                <w:right w:val="none" w:sz="0" w:space="0" w:color="auto"/>
                                                              </w:divBdr>
                                                            </w:div>
                                                            <w:div w:id="1230338392">
                                                              <w:marLeft w:val="0"/>
                                                              <w:marRight w:val="0"/>
                                                              <w:marTop w:val="0"/>
                                                              <w:marBottom w:val="0"/>
                                                              <w:divBdr>
                                                                <w:top w:val="none" w:sz="0" w:space="0" w:color="auto"/>
                                                                <w:left w:val="none" w:sz="0" w:space="0" w:color="auto"/>
                                                                <w:bottom w:val="none" w:sz="0" w:space="0" w:color="auto"/>
                                                                <w:right w:val="none" w:sz="0" w:space="0" w:color="auto"/>
                                                              </w:divBdr>
                                                            </w:div>
                                                            <w:div w:id="1312980762">
                                                              <w:marLeft w:val="0"/>
                                                              <w:marRight w:val="0"/>
                                                              <w:marTop w:val="0"/>
                                                              <w:marBottom w:val="0"/>
                                                              <w:divBdr>
                                                                <w:top w:val="none" w:sz="0" w:space="0" w:color="auto"/>
                                                                <w:left w:val="none" w:sz="0" w:space="0" w:color="auto"/>
                                                                <w:bottom w:val="none" w:sz="0" w:space="0" w:color="auto"/>
                                                                <w:right w:val="none" w:sz="0" w:space="0" w:color="auto"/>
                                                              </w:divBdr>
                                                            </w:div>
                                                            <w:div w:id="1358042072">
                                                              <w:marLeft w:val="0"/>
                                                              <w:marRight w:val="0"/>
                                                              <w:marTop w:val="0"/>
                                                              <w:marBottom w:val="0"/>
                                                              <w:divBdr>
                                                                <w:top w:val="none" w:sz="0" w:space="0" w:color="auto"/>
                                                                <w:left w:val="none" w:sz="0" w:space="0" w:color="auto"/>
                                                                <w:bottom w:val="none" w:sz="0" w:space="0" w:color="auto"/>
                                                                <w:right w:val="none" w:sz="0" w:space="0" w:color="auto"/>
                                                              </w:divBdr>
                                                            </w:div>
                                                            <w:div w:id="1378579082">
                                                              <w:marLeft w:val="0"/>
                                                              <w:marRight w:val="0"/>
                                                              <w:marTop w:val="0"/>
                                                              <w:marBottom w:val="0"/>
                                                              <w:divBdr>
                                                                <w:top w:val="none" w:sz="0" w:space="0" w:color="auto"/>
                                                                <w:left w:val="none" w:sz="0" w:space="0" w:color="auto"/>
                                                                <w:bottom w:val="none" w:sz="0" w:space="0" w:color="auto"/>
                                                                <w:right w:val="none" w:sz="0" w:space="0" w:color="auto"/>
                                                              </w:divBdr>
                                                            </w:div>
                                                            <w:div w:id="1517307456">
                                                              <w:marLeft w:val="0"/>
                                                              <w:marRight w:val="0"/>
                                                              <w:marTop w:val="0"/>
                                                              <w:marBottom w:val="0"/>
                                                              <w:divBdr>
                                                                <w:top w:val="none" w:sz="0" w:space="0" w:color="auto"/>
                                                                <w:left w:val="none" w:sz="0" w:space="0" w:color="auto"/>
                                                                <w:bottom w:val="none" w:sz="0" w:space="0" w:color="auto"/>
                                                                <w:right w:val="none" w:sz="0" w:space="0" w:color="auto"/>
                                                              </w:divBdr>
                                                            </w:div>
                                                            <w:div w:id="1560902766">
                                                              <w:marLeft w:val="0"/>
                                                              <w:marRight w:val="0"/>
                                                              <w:marTop w:val="0"/>
                                                              <w:marBottom w:val="0"/>
                                                              <w:divBdr>
                                                                <w:top w:val="none" w:sz="0" w:space="0" w:color="auto"/>
                                                                <w:left w:val="none" w:sz="0" w:space="0" w:color="auto"/>
                                                                <w:bottom w:val="none" w:sz="0" w:space="0" w:color="auto"/>
                                                                <w:right w:val="none" w:sz="0" w:space="0" w:color="auto"/>
                                                              </w:divBdr>
                                                            </w:div>
                                                            <w:div w:id="1655450873">
                                                              <w:marLeft w:val="0"/>
                                                              <w:marRight w:val="0"/>
                                                              <w:marTop w:val="0"/>
                                                              <w:marBottom w:val="0"/>
                                                              <w:divBdr>
                                                                <w:top w:val="none" w:sz="0" w:space="0" w:color="auto"/>
                                                                <w:left w:val="none" w:sz="0" w:space="0" w:color="auto"/>
                                                                <w:bottom w:val="none" w:sz="0" w:space="0" w:color="auto"/>
                                                                <w:right w:val="none" w:sz="0" w:space="0" w:color="auto"/>
                                                              </w:divBdr>
                                                            </w:div>
                                                            <w:div w:id="1798060145">
                                                              <w:marLeft w:val="0"/>
                                                              <w:marRight w:val="0"/>
                                                              <w:marTop w:val="0"/>
                                                              <w:marBottom w:val="0"/>
                                                              <w:divBdr>
                                                                <w:top w:val="none" w:sz="0" w:space="0" w:color="auto"/>
                                                                <w:left w:val="none" w:sz="0" w:space="0" w:color="auto"/>
                                                                <w:bottom w:val="none" w:sz="0" w:space="0" w:color="auto"/>
                                                                <w:right w:val="none" w:sz="0" w:space="0" w:color="auto"/>
                                                              </w:divBdr>
                                                            </w:div>
                                                            <w:div w:id="1823621895">
                                                              <w:marLeft w:val="0"/>
                                                              <w:marRight w:val="0"/>
                                                              <w:marTop w:val="0"/>
                                                              <w:marBottom w:val="0"/>
                                                              <w:divBdr>
                                                                <w:top w:val="none" w:sz="0" w:space="0" w:color="auto"/>
                                                                <w:left w:val="none" w:sz="0" w:space="0" w:color="auto"/>
                                                                <w:bottom w:val="none" w:sz="0" w:space="0" w:color="auto"/>
                                                                <w:right w:val="none" w:sz="0" w:space="0" w:color="auto"/>
                                                              </w:divBdr>
                                                            </w:div>
                                                            <w:div w:id="203700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99602">
                                              <w:marLeft w:val="0"/>
                                              <w:marRight w:val="0"/>
                                              <w:marTop w:val="0"/>
                                              <w:marBottom w:val="0"/>
                                              <w:divBdr>
                                                <w:top w:val="none" w:sz="0" w:space="0" w:color="auto"/>
                                                <w:left w:val="none" w:sz="0" w:space="0" w:color="auto"/>
                                                <w:bottom w:val="none" w:sz="0" w:space="0" w:color="auto"/>
                                                <w:right w:val="none" w:sz="0" w:space="0" w:color="auto"/>
                                              </w:divBdr>
                                              <w:divsChild>
                                                <w:div w:id="1654719475">
                                                  <w:marLeft w:val="0"/>
                                                  <w:marRight w:val="0"/>
                                                  <w:marTop w:val="0"/>
                                                  <w:marBottom w:val="0"/>
                                                  <w:divBdr>
                                                    <w:top w:val="none" w:sz="0" w:space="0" w:color="auto"/>
                                                    <w:left w:val="none" w:sz="0" w:space="0" w:color="auto"/>
                                                    <w:bottom w:val="none" w:sz="0" w:space="0" w:color="auto"/>
                                                    <w:right w:val="none" w:sz="0" w:space="0" w:color="auto"/>
                                                  </w:divBdr>
                                                  <w:divsChild>
                                                    <w:div w:id="1003825587">
                                                      <w:marLeft w:val="0"/>
                                                      <w:marRight w:val="0"/>
                                                      <w:marTop w:val="0"/>
                                                      <w:marBottom w:val="0"/>
                                                      <w:divBdr>
                                                        <w:top w:val="none" w:sz="0" w:space="0" w:color="auto"/>
                                                        <w:left w:val="none" w:sz="0" w:space="0" w:color="auto"/>
                                                        <w:bottom w:val="none" w:sz="0" w:space="0" w:color="auto"/>
                                                        <w:right w:val="none" w:sz="0" w:space="0" w:color="auto"/>
                                                      </w:divBdr>
                                                      <w:divsChild>
                                                        <w:div w:id="1778208108">
                                                          <w:marLeft w:val="0"/>
                                                          <w:marRight w:val="0"/>
                                                          <w:marTop w:val="0"/>
                                                          <w:marBottom w:val="0"/>
                                                          <w:divBdr>
                                                            <w:top w:val="none" w:sz="0" w:space="0" w:color="auto"/>
                                                            <w:left w:val="none" w:sz="0" w:space="0" w:color="auto"/>
                                                            <w:bottom w:val="none" w:sz="0" w:space="0" w:color="auto"/>
                                                            <w:right w:val="none" w:sz="0" w:space="0" w:color="auto"/>
                                                          </w:divBdr>
                                                          <w:divsChild>
                                                            <w:div w:id="152336756">
                                                              <w:marLeft w:val="0"/>
                                                              <w:marRight w:val="0"/>
                                                              <w:marTop w:val="0"/>
                                                              <w:marBottom w:val="0"/>
                                                              <w:divBdr>
                                                                <w:top w:val="none" w:sz="0" w:space="0" w:color="auto"/>
                                                                <w:left w:val="none" w:sz="0" w:space="0" w:color="auto"/>
                                                                <w:bottom w:val="none" w:sz="0" w:space="0" w:color="auto"/>
                                                                <w:right w:val="none" w:sz="0" w:space="0" w:color="auto"/>
                                                              </w:divBdr>
                                                            </w:div>
                                                            <w:div w:id="253167421">
                                                              <w:marLeft w:val="0"/>
                                                              <w:marRight w:val="0"/>
                                                              <w:marTop w:val="0"/>
                                                              <w:marBottom w:val="0"/>
                                                              <w:divBdr>
                                                                <w:top w:val="none" w:sz="0" w:space="0" w:color="auto"/>
                                                                <w:left w:val="none" w:sz="0" w:space="0" w:color="auto"/>
                                                                <w:bottom w:val="none" w:sz="0" w:space="0" w:color="auto"/>
                                                                <w:right w:val="none" w:sz="0" w:space="0" w:color="auto"/>
                                                              </w:divBdr>
                                                            </w:div>
                                                            <w:div w:id="323973355">
                                                              <w:marLeft w:val="0"/>
                                                              <w:marRight w:val="0"/>
                                                              <w:marTop w:val="0"/>
                                                              <w:marBottom w:val="0"/>
                                                              <w:divBdr>
                                                                <w:top w:val="none" w:sz="0" w:space="0" w:color="auto"/>
                                                                <w:left w:val="none" w:sz="0" w:space="0" w:color="auto"/>
                                                                <w:bottom w:val="none" w:sz="0" w:space="0" w:color="auto"/>
                                                                <w:right w:val="none" w:sz="0" w:space="0" w:color="auto"/>
                                                              </w:divBdr>
                                                            </w:div>
                                                            <w:div w:id="352651400">
                                                              <w:marLeft w:val="0"/>
                                                              <w:marRight w:val="0"/>
                                                              <w:marTop w:val="0"/>
                                                              <w:marBottom w:val="0"/>
                                                              <w:divBdr>
                                                                <w:top w:val="none" w:sz="0" w:space="0" w:color="auto"/>
                                                                <w:left w:val="none" w:sz="0" w:space="0" w:color="auto"/>
                                                                <w:bottom w:val="none" w:sz="0" w:space="0" w:color="auto"/>
                                                                <w:right w:val="none" w:sz="0" w:space="0" w:color="auto"/>
                                                              </w:divBdr>
                                                            </w:div>
                                                            <w:div w:id="390812490">
                                                              <w:marLeft w:val="0"/>
                                                              <w:marRight w:val="0"/>
                                                              <w:marTop w:val="0"/>
                                                              <w:marBottom w:val="0"/>
                                                              <w:divBdr>
                                                                <w:top w:val="none" w:sz="0" w:space="0" w:color="auto"/>
                                                                <w:left w:val="none" w:sz="0" w:space="0" w:color="auto"/>
                                                                <w:bottom w:val="none" w:sz="0" w:space="0" w:color="auto"/>
                                                                <w:right w:val="none" w:sz="0" w:space="0" w:color="auto"/>
                                                              </w:divBdr>
                                                            </w:div>
                                                            <w:div w:id="479345225">
                                                              <w:marLeft w:val="0"/>
                                                              <w:marRight w:val="0"/>
                                                              <w:marTop w:val="0"/>
                                                              <w:marBottom w:val="0"/>
                                                              <w:divBdr>
                                                                <w:top w:val="none" w:sz="0" w:space="0" w:color="auto"/>
                                                                <w:left w:val="none" w:sz="0" w:space="0" w:color="auto"/>
                                                                <w:bottom w:val="none" w:sz="0" w:space="0" w:color="auto"/>
                                                                <w:right w:val="none" w:sz="0" w:space="0" w:color="auto"/>
                                                              </w:divBdr>
                                                            </w:div>
                                                            <w:div w:id="521209266">
                                                              <w:marLeft w:val="0"/>
                                                              <w:marRight w:val="0"/>
                                                              <w:marTop w:val="0"/>
                                                              <w:marBottom w:val="0"/>
                                                              <w:divBdr>
                                                                <w:top w:val="none" w:sz="0" w:space="0" w:color="auto"/>
                                                                <w:left w:val="none" w:sz="0" w:space="0" w:color="auto"/>
                                                                <w:bottom w:val="none" w:sz="0" w:space="0" w:color="auto"/>
                                                                <w:right w:val="none" w:sz="0" w:space="0" w:color="auto"/>
                                                              </w:divBdr>
                                                            </w:div>
                                                            <w:div w:id="726297253">
                                                              <w:marLeft w:val="0"/>
                                                              <w:marRight w:val="0"/>
                                                              <w:marTop w:val="0"/>
                                                              <w:marBottom w:val="0"/>
                                                              <w:divBdr>
                                                                <w:top w:val="none" w:sz="0" w:space="0" w:color="auto"/>
                                                                <w:left w:val="none" w:sz="0" w:space="0" w:color="auto"/>
                                                                <w:bottom w:val="none" w:sz="0" w:space="0" w:color="auto"/>
                                                                <w:right w:val="none" w:sz="0" w:space="0" w:color="auto"/>
                                                              </w:divBdr>
                                                            </w:div>
                                                            <w:div w:id="881134868">
                                                              <w:marLeft w:val="0"/>
                                                              <w:marRight w:val="0"/>
                                                              <w:marTop w:val="0"/>
                                                              <w:marBottom w:val="0"/>
                                                              <w:divBdr>
                                                                <w:top w:val="none" w:sz="0" w:space="0" w:color="auto"/>
                                                                <w:left w:val="none" w:sz="0" w:space="0" w:color="auto"/>
                                                                <w:bottom w:val="none" w:sz="0" w:space="0" w:color="auto"/>
                                                                <w:right w:val="none" w:sz="0" w:space="0" w:color="auto"/>
                                                              </w:divBdr>
                                                            </w:div>
                                                            <w:div w:id="934704698">
                                                              <w:marLeft w:val="0"/>
                                                              <w:marRight w:val="0"/>
                                                              <w:marTop w:val="0"/>
                                                              <w:marBottom w:val="0"/>
                                                              <w:divBdr>
                                                                <w:top w:val="none" w:sz="0" w:space="0" w:color="auto"/>
                                                                <w:left w:val="none" w:sz="0" w:space="0" w:color="auto"/>
                                                                <w:bottom w:val="none" w:sz="0" w:space="0" w:color="auto"/>
                                                                <w:right w:val="none" w:sz="0" w:space="0" w:color="auto"/>
                                                              </w:divBdr>
                                                            </w:div>
                                                            <w:div w:id="950741490">
                                                              <w:marLeft w:val="0"/>
                                                              <w:marRight w:val="0"/>
                                                              <w:marTop w:val="0"/>
                                                              <w:marBottom w:val="0"/>
                                                              <w:divBdr>
                                                                <w:top w:val="none" w:sz="0" w:space="0" w:color="auto"/>
                                                                <w:left w:val="none" w:sz="0" w:space="0" w:color="auto"/>
                                                                <w:bottom w:val="none" w:sz="0" w:space="0" w:color="auto"/>
                                                                <w:right w:val="none" w:sz="0" w:space="0" w:color="auto"/>
                                                              </w:divBdr>
                                                            </w:div>
                                                            <w:div w:id="1100025993">
                                                              <w:marLeft w:val="0"/>
                                                              <w:marRight w:val="0"/>
                                                              <w:marTop w:val="0"/>
                                                              <w:marBottom w:val="0"/>
                                                              <w:divBdr>
                                                                <w:top w:val="none" w:sz="0" w:space="0" w:color="auto"/>
                                                                <w:left w:val="none" w:sz="0" w:space="0" w:color="auto"/>
                                                                <w:bottom w:val="none" w:sz="0" w:space="0" w:color="auto"/>
                                                                <w:right w:val="none" w:sz="0" w:space="0" w:color="auto"/>
                                                              </w:divBdr>
                                                            </w:div>
                                                            <w:div w:id="1176767697">
                                                              <w:marLeft w:val="0"/>
                                                              <w:marRight w:val="0"/>
                                                              <w:marTop w:val="0"/>
                                                              <w:marBottom w:val="0"/>
                                                              <w:divBdr>
                                                                <w:top w:val="none" w:sz="0" w:space="0" w:color="auto"/>
                                                                <w:left w:val="none" w:sz="0" w:space="0" w:color="auto"/>
                                                                <w:bottom w:val="none" w:sz="0" w:space="0" w:color="auto"/>
                                                                <w:right w:val="none" w:sz="0" w:space="0" w:color="auto"/>
                                                              </w:divBdr>
                                                            </w:div>
                                                            <w:div w:id="1371413276">
                                                              <w:marLeft w:val="0"/>
                                                              <w:marRight w:val="0"/>
                                                              <w:marTop w:val="0"/>
                                                              <w:marBottom w:val="0"/>
                                                              <w:divBdr>
                                                                <w:top w:val="none" w:sz="0" w:space="0" w:color="auto"/>
                                                                <w:left w:val="none" w:sz="0" w:space="0" w:color="auto"/>
                                                                <w:bottom w:val="none" w:sz="0" w:space="0" w:color="auto"/>
                                                                <w:right w:val="none" w:sz="0" w:space="0" w:color="auto"/>
                                                              </w:divBdr>
                                                            </w:div>
                                                            <w:div w:id="1514346134">
                                                              <w:marLeft w:val="0"/>
                                                              <w:marRight w:val="0"/>
                                                              <w:marTop w:val="0"/>
                                                              <w:marBottom w:val="0"/>
                                                              <w:divBdr>
                                                                <w:top w:val="none" w:sz="0" w:space="0" w:color="auto"/>
                                                                <w:left w:val="none" w:sz="0" w:space="0" w:color="auto"/>
                                                                <w:bottom w:val="none" w:sz="0" w:space="0" w:color="auto"/>
                                                                <w:right w:val="none" w:sz="0" w:space="0" w:color="auto"/>
                                                              </w:divBdr>
                                                            </w:div>
                                                            <w:div w:id="1876843301">
                                                              <w:marLeft w:val="0"/>
                                                              <w:marRight w:val="0"/>
                                                              <w:marTop w:val="0"/>
                                                              <w:marBottom w:val="0"/>
                                                              <w:divBdr>
                                                                <w:top w:val="none" w:sz="0" w:space="0" w:color="auto"/>
                                                                <w:left w:val="none" w:sz="0" w:space="0" w:color="auto"/>
                                                                <w:bottom w:val="none" w:sz="0" w:space="0" w:color="auto"/>
                                                                <w:right w:val="none" w:sz="0" w:space="0" w:color="auto"/>
                                                              </w:divBdr>
                                                            </w:div>
                                                            <w:div w:id="190575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80976">
                                                      <w:marLeft w:val="0"/>
                                                      <w:marRight w:val="0"/>
                                                      <w:marTop w:val="0"/>
                                                      <w:marBottom w:val="0"/>
                                                      <w:divBdr>
                                                        <w:top w:val="none" w:sz="0" w:space="0" w:color="auto"/>
                                                        <w:left w:val="none" w:sz="0" w:space="0" w:color="auto"/>
                                                        <w:bottom w:val="none" w:sz="0" w:space="0" w:color="auto"/>
                                                        <w:right w:val="none" w:sz="0" w:space="0" w:color="auto"/>
                                                      </w:divBdr>
                                                      <w:divsChild>
                                                        <w:div w:id="144862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75572">
                                              <w:marLeft w:val="0"/>
                                              <w:marRight w:val="0"/>
                                              <w:marTop w:val="0"/>
                                              <w:marBottom w:val="0"/>
                                              <w:divBdr>
                                                <w:top w:val="none" w:sz="0" w:space="0" w:color="auto"/>
                                                <w:left w:val="none" w:sz="0" w:space="0" w:color="auto"/>
                                                <w:bottom w:val="none" w:sz="0" w:space="0" w:color="auto"/>
                                                <w:right w:val="none" w:sz="0" w:space="0" w:color="auto"/>
                                              </w:divBdr>
                                              <w:divsChild>
                                                <w:div w:id="417601821">
                                                  <w:marLeft w:val="0"/>
                                                  <w:marRight w:val="0"/>
                                                  <w:marTop w:val="0"/>
                                                  <w:marBottom w:val="0"/>
                                                  <w:divBdr>
                                                    <w:top w:val="none" w:sz="0" w:space="0" w:color="auto"/>
                                                    <w:left w:val="none" w:sz="0" w:space="0" w:color="auto"/>
                                                    <w:bottom w:val="none" w:sz="0" w:space="0" w:color="auto"/>
                                                    <w:right w:val="none" w:sz="0" w:space="0" w:color="auto"/>
                                                  </w:divBdr>
                                                  <w:divsChild>
                                                    <w:div w:id="390884360">
                                                      <w:marLeft w:val="0"/>
                                                      <w:marRight w:val="0"/>
                                                      <w:marTop w:val="0"/>
                                                      <w:marBottom w:val="0"/>
                                                      <w:divBdr>
                                                        <w:top w:val="none" w:sz="0" w:space="0" w:color="auto"/>
                                                        <w:left w:val="none" w:sz="0" w:space="0" w:color="auto"/>
                                                        <w:bottom w:val="none" w:sz="0" w:space="0" w:color="auto"/>
                                                        <w:right w:val="none" w:sz="0" w:space="0" w:color="auto"/>
                                                      </w:divBdr>
                                                      <w:divsChild>
                                                        <w:div w:id="575020902">
                                                          <w:marLeft w:val="0"/>
                                                          <w:marRight w:val="0"/>
                                                          <w:marTop w:val="0"/>
                                                          <w:marBottom w:val="0"/>
                                                          <w:divBdr>
                                                            <w:top w:val="none" w:sz="0" w:space="0" w:color="auto"/>
                                                            <w:left w:val="none" w:sz="0" w:space="0" w:color="auto"/>
                                                            <w:bottom w:val="none" w:sz="0" w:space="0" w:color="auto"/>
                                                            <w:right w:val="none" w:sz="0" w:space="0" w:color="auto"/>
                                                          </w:divBdr>
                                                          <w:divsChild>
                                                            <w:div w:id="78718009">
                                                              <w:marLeft w:val="0"/>
                                                              <w:marRight w:val="0"/>
                                                              <w:marTop w:val="0"/>
                                                              <w:marBottom w:val="0"/>
                                                              <w:divBdr>
                                                                <w:top w:val="none" w:sz="0" w:space="0" w:color="auto"/>
                                                                <w:left w:val="none" w:sz="0" w:space="0" w:color="auto"/>
                                                                <w:bottom w:val="none" w:sz="0" w:space="0" w:color="auto"/>
                                                                <w:right w:val="none" w:sz="0" w:space="0" w:color="auto"/>
                                                              </w:divBdr>
                                                            </w:div>
                                                            <w:div w:id="116339812">
                                                              <w:marLeft w:val="0"/>
                                                              <w:marRight w:val="0"/>
                                                              <w:marTop w:val="0"/>
                                                              <w:marBottom w:val="0"/>
                                                              <w:divBdr>
                                                                <w:top w:val="none" w:sz="0" w:space="0" w:color="auto"/>
                                                                <w:left w:val="none" w:sz="0" w:space="0" w:color="auto"/>
                                                                <w:bottom w:val="none" w:sz="0" w:space="0" w:color="auto"/>
                                                                <w:right w:val="none" w:sz="0" w:space="0" w:color="auto"/>
                                                              </w:divBdr>
                                                            </w:div>
                                                            <w:div w:id="129059595">
                                                              <w:marLeft w:val="0"/>
                                                              <w:marRight w:val="0"/>
                                                              <w:marTop w:val="0"/>
                                                              <w:marBottom w:val="0"/>
                                                              <w:divBdr>
                                                                <w:top w:val="none" w:sz="0" w:space="0" w:color="auto"/>
                                                                <w:left w:val="none" w:sz="0" w:space="0" w:color="auto"/>
                                                                <w:bottom w:val="none" w:sz="0" w:space="0" w:color="auto"/>
                                                                <w:right w:val="none" w:sz="0" w:space="0" w:color="auto"/>
                                                              </w:divBdr>
                                                            </w:div>
                                                            <w:div w:id="148135909">
                                                              <w:marLeft w:val="0"/>
                                                              <w:marRight w:val="0"/>
                                                              <w:marTop w:val="0"/>
                                                              <w:marBottom w:val="0"/>
                                                              <w:divBdr>
                                                                <w:top w:val="none" w:sz="0" w:space="0" w:color="auto"/>
                                                                <w:left w:val="none" w:sz="0" w:space="0" w:color="auto"/>
                                                                <w:bottom w:val="none" w:sz="0" w:space="0" w:color="auto"/>
                                                                <w:right w:val="none" w:sz="0" w:space="0" w:color="auto"/>
                                                              </w:divBdr>
                                                            </w:div>
                                                            <w:div w:id="191384968">
                                                              <w:marLeft w:val="0"/>
                                                              <w:marRight w:val="0"/>
                                                              <w:marTop w:val="0"/>
                                                              <w:marBottom w:val="0"/>
                                                              <w:divBdr>
                                                                <w:top w:val="none" w:sz="0" w:space="0" w:color="auto"/>
                                                                <w:left w:val="none" w:sz="0" w:space="0" w:color="auto"/>
                                                                <w:bottom w:val="none" w:sz="0" w:space="0" w:color="auto"/>
                                                                <w:right w:val="none" w:sz="0" w:space="0" w:color="auto"/>
                                                              </w:divBdr>
                                                            </w:div>
                                                            <w:div w:id="196819589">
                                                              <w:marLeft w:val="0"/>
                                                              <w:marRight w:val="0"/>
                                                              <w:marTop w:val="0"/>
                                                              <w:marBottom w:val="0"/>
                                                              <w:divBdr>
                                                                <w:top w:val="none" w:sz="0" w:space="0" w:color="auto"/>
                                                                <w:left w:val="none" w:sz="0" w:space="0" w:color="auto"/>
                                                                <w:bottom w:val="none" w:sz="0" w:space="0" w:color="auto"/>
                                                                <w:right w:val="none" w:sz="0" w:space="0" w:color="auto"/>
                                                              </w:divBdr>
                                                            </w:div>
                                                            <w:div w:id="312606978">
                                                              <w:marLeft w:val="0"/>
                                                              <w:marRight w:val="0"/>
                                                              <w:marTop w:val="0"/>
                                                              <w:marBottom w:val="0"/>
                                                              <w:divBdr>
                                                                <w:top w:val="none" w:sz="0" w:space="0" w:color="auto"/>
                                                                <w:left w:val="none" w:sz="0" w:space="0" w:color="auto"/>
                                                                <w:bottom w:val="none" w:sz="0" w:space="0" w:color="auto"/>
                                                                <w:right w:val="none" w:sz="0" w:space="0" w:color="auto"/>
                                                              </w:divBdr>
                                                            </w:div>
                                                            <w:div w:id="436368652">
                                                              <w:marLeft w:val="0"/>
                                                              <w:marRight w:val="0"/>
                                                              <w:marTop w:val="0"/>
                                                              <w:marBottom w:val="0"/>
                                                              <w:divBdr>
                                                                <w:top w:val="none" w:sz="0" w:space="0" w:color="auto"/>
                                                                <w:left w:val="none" w:sz="0" w:space="0" w:color="auto"/>
                                                                <w:bottom w:val="none" w:sz="0" w:space="0" w:color="auto"/>
                                                                <w:right w:val="none" w:sz="0" w:space="0" w:color="auto"/>
                                                              </w:divBdr>
                                                            </w:div>
                                                            <w:div w:id="444664767">
                                                              <w:marLeft w:val="0"/>
                                                              <w:marRight w:val="0"/>
                                                              <w:marTop w:val="0"/>
                                                              <w:marBottom w:val="0"/>
                                                              <w:divBdr>
                                                                <w:top w:val="none" w:sz="0" w:space="0" w:color="auto"/>
                                                                <w:left w:val="none" w:sz="0" w:space="0" w:color="auto"/>
                                                                <w:bottom w:val="none" w:sz="0" w:space="0" w:color="auto"/>
                                                                <w:right w:val="none" w:sz="0" w:space="0" w:color="auto"/>
                                                              </w:divBdr>
                                                            </w:div>
                                                            <w:div w:id="594095281">
                                                              <w:marLeft w:val="0"/>
                                                              <w:marRight w:val="0"/>
                                                              <w:marTop w:val="0"/>
                                                              <w:marBottom w:val="0"/>
                                                              <w:divBdr>
                                                                <w:top w:val="none" w:sz="0" w:space="0" w:color="auto"/>
                                                                <w:left w:val="none" w:sz="0" w:space="0" w:color="auto"/>
                                                                <w:bottom w:val="none" w:sz="0" w:space="0" w:color="auto"/>
                                                                <w:right w:val="none" w:sz="0" w:space="0" w:color="auto"/>
                                                              </w:divBdr>
                                                            </w:div>
                                                            <w:div w:id="734084383">
                                                              <w:marLeft w:val="0"/>
                                                              <w:marRight w:val="0"/>
                                                              <w:marTop w:val="0"/>
                                                              <w:marBottom w:val="0"/>
                                                              <w:divBdr>
                                                                <w:top w:val="none" w:sz="0" w:space="0" w:color="auto"/>
                                                                <w:left w:val="none" w:sz="0" w:space="0" w:color="auto"/>
                                                                <w:bottom w:val="none" w:sz="0" w:space="0" w:color="auto"/>
                                                                <w:right w:val="none" w:sz="0" w:space="0" w:color="auto"/>
                                                              </w:divBdr>
                                                            </w:div>
                                                            <w:div w:id="825974648">
                                                              <w:marLeft w:val="0"/>
                                                              <w:marRight w:val="0"/>
                                                              <w:marTop w:val="0"/>
                                                              <w:marBottom w:val="0"/>
                                                              <w:divBdr>
                                                                <w:top w:val="none" w:sz="0" w:space="0" w:color="auto"/>
                                                                <w:left w:val="none" w:sz="0" w:space="0" w:color="auto"/>
                                                                <w:bottom w:val="none" w:sz="0" w:space="0" w:color="auto"/>
                                                                <w:right w:val="none" w:sz="0" w:space="0" w:color="auto"/>
                                                              </w:divBdr>
                                                            </w:div>
                                                            <w:div w:id="833640644">
                                                              <w:marLeft w:val="0"/>
                                                              <w:marRight w:val="0"/>
                                                              <w:marTop w:val="0"/>
                                                              <w:marBottom w:val="0"/>
                                                              <w:divBdr>
                                                                <w:top w:val="none" w:sz="0" w:space="0" w:color="auto"/>
                                                                <w:left w:val="none" w:sz="0" w:space="0" w:color="auto"/>
                                                                <w:bottom w:val="none" w:sz="0" w:space="0" w:color="auto"/>
                                                                <w:right w:val="none" w:sz="0" w:space="0" w:color="auto"/>
                                                              </w:divBdr>
                                                            </w:div>
                                                            <w:div w:id="963735063">
                                                              <w:marLeft w:val="0"/>
                                                              <w:marRight w:val="0"/>
                                                              <w:marTop w:val="0"/>
                                                              <w:marBottom w:val="0"/>
                                                              <w:divBdr>
                                                                <w:top w:val="none" w:sz="0" w:space="0" w:color="auto"/>
                                                                <w:left w:val="none" w:sz="0" w:space="0" w:color="auto"/>
                                                                <w:bottom w:val="none" w:sz="0" w:space="0" w:color="auto"/>
                                                                <w:right w:val="none" w:sz="0" w:space="0" w:color="auto"/>
                                                              </w:divBdr>
                                                            </w:div>
                                                            <w:div w:id="998576652">
                                                              <w:marLeft w:val="0"/>
                                                              <w:marRight w:val="0"/>
                                                              <w:marTop w:val="0"/>
                                                              <w:marBottom w:val="0"/>
                                                              <w:divBdr>
                                                                <w:top w:val="none" w:sz="0" w:space="0" w:color="auto"/>
                                                                <w:left w:val="none" w:sz="0" w:space="0" w:color="auto"/>
                                                                <w:bottom w:val="none" w:sz="0" w:space="0" w:color="auto"/>
                                                                <w:right w:val="none" w:sz="0" w:space="0" w:color="auto"/>
                                                              </w:divBdr>
                                                            </w:div>
                                                            <w:div w:id="1044596564">
                                                              <w:marLeft w:val="0"/>
                                                              <w:marRight w:val="0"/>
                                                              <w:marTop w:val="0"/>
                                                              <w:marBottom w:val="0"/>
                                                              <w:divBdr>
                                                                <w:top w:val="none" w:sz="0" w:space="0" w:color="auto"/>
                                                                <w:left w:val="none" w:sz="0" w:space="0" w:color="auto"/>
                                                                <w:bottom w:val="none" w:sz="0" w:space="0" w:color="auto"/>
                                                                <w:right w:val="none" w:sz="0" w:space="0" w:color="auto"/>
                                                              </w:divBdr>
                                                            </w:div>
                                                            <w:div w:id="1093352846">
                                                              <w:marLeft w:val="0"/>
                                                              <w:marRight w:val="0"/>
                                                              <w:marTop w:val="0"/>
                                                              <w:marBottom w:val="0"/>
                                                              <w:divBdr>
                                                                <w:top w:val="none" w:sz="0" w:space="0" w:color="auto"/>
                                                                <w:left w:val="none" w:sz="0" w:space="0" w:color="auto"/>
                                                                <w:bottom w:val="none" w:sz="0" w:space="0" w:color="auto"/>
                                                                <w:right w:val="none" w:sz="0" w:space="0" w:color="auto"/>
                                                              </w:divBdr>
                                                            </w:div>
                                                            <w:div w:id="1145198262">
                                                              <w:marLeft w:val="0"/>
                                                              <w:marRight w:val="0"/>
                                                              <w:marTop w:val="0"/>
                                                              <w:marBottom w:val="0"/>
                                                              <w:divBdr>
                                                                <w:top w:val="none" w:sz="0" w:space="0" w:color="auto"/>
                                                                <w:left w:val="none" w:sz="0" w:space="0" w:color="auto"/>
                                                                <w:bottom w:val="none" w:sz="0" w:space="0" w:color="auto"/>
                                                                <w:right w:val="none" w:sz="0" w:space="0" w:color="auto"/>
                                                              </w:divBdr>
                                                            </w:div>
                                                            <w:div w:id="1599947520">
                                                              <w:marLeft w:val="0"/>
                                                              <w:marRight w:val="0"/>
                                                              <w:marTop w:val="0"/>
                                                              <w:marBottom w:val="0"/>
                                                              <w:divBdr>
                                                                <w:top w:val="none" w:sz="0" w:space="0" w:color="auto"/>
                                                                <w:left w:val="none" w:sz="0" w:space="0" w:color="auto"/>
                                                                <w:bottom w:val="none" w:sz="0" w:space="0" w:color="auto"/>
                                                                <w:right w:val="none" w:sz="0" w:space="0" w:color="auto"/>
                                                              </w:divBdr>
                                                            </w:div>
                                                            <w:div w:id="1682971751">
                                                              <w:marLeft w:val="0"/>
                                                              <w:marRight w:val="0"/>
                                                              <w:marTop w:val="0"/>
                                                              <w:marBottom w:val="0"/>
                                                              <w:divBdr>
                                                                <w:top w:val="none" w:sz="0" w:space="0" w:color="auto"/>
                                                                <w:left w:val="none" w:sz="0" w:space="0" w:color="auto"/>
                                                                <w:bottom w:val="none" w:sz="0" w:space="0" w:color="auto"/>
                                                                <w:right w:val="none" w:sz="0" w:space="0" w:color="auto"/>
                                                              </w:divBdr>
                                                            </w:div>
                                                            <w:div w:id="1812482358">
                                                              <w:marLeft w:val="0"/>
                                                              <w:marRight w:val="0"/>
                                                              <w:marTop w:val="0"/>
                                                              <w:marBottom w:val="0"/>
                                                              <w:divBdr>
                                                                <w:top w:val="none" w:sz="0" w:space="0" w:color="auto"/>
                                                                <w:left w:val="none" w:sz="0" w:space="0" w:color="auto"/>
                                                                <w:bottom w:val="none" w:sz="0" w:space="0" w:color="auto"/>
                                                                <w:right w:val="none" w:sz="0" w:space="0" w:color="auto"/>
                                                              </w:divBdr>
                                                            </w:div>
                                                            <w:div w:id="1885098875">
                                                              <w:marLeft w:val="0"/>
                                                              <w:marRight w:val="0"/>
                                                              <w:marTop w:val="0"/>
                                                              <w:marBottom w:val="0"/>
                                                              <w:divBdr>
                                                                <w:top w:val="none" w:sz="0" w:space="0" w:color="auto"/>
                                                                <w:left w:val="none" w:sz="0" w:space="0" w:color="auto"/>
                                                                <w:bottom w:val="none" w:sz="0" w:space="0" w:color="auto"/>
                                                                <w:right w:val="none" w:sz="0" w:space="0" w:color="auto"/>
                                                              </w:divBdr>
                                                            </w:div>
                                                            <w:div w:id="1930000100">
                                                              <w:marLeft w:val="0"/>
                                                              <w:marRight w:val="0"/>
                                                              <w:marTop w:val="0"/>
                                                              <w:marBottom w:val="0"/>
                                                              <w:divBdr>
                                                                <w:top w:val="none" w:sz="0" w:space="0" w:color="auto"/>
                                                                <w:left w:val="none" w:sz="0" w:space="0" w:color="auto"/>
                                                                <w:bottom w:val="none" w:sz="0" w:space="0" w:color="auto"/>
                                                                <w:right w:val="none" w:sz="0" w:space="0" w:color="auto"/>
                                                              </w:divBdr>
                                                            </w:div>
                                                            <w:div w:id="1971477406">
                                                              <w:marLeft w:val="0"/>
                                                              <w:marRight w:val="0"/>
                                                              <w:marTop w:val="0"/>
                                                              <w:marBottom w:val="0"/>
                                                              <w:divBdr>
                                                                <w:top w:val="none" w:sz="0" w:space="0" w:color="auto"/>
                                                                <w:left w:val="none" w:sz="0" w:space="0" w:color="auto"/>
                                                                <w:bottom w:val="none" w:sz="0" w:space="0" w:color="auto"/>
                                                                <w:right w:val="none" w:sz="0" w:space="0" w:color="auto"/>
                                                              </w:divBdr>
                                                            </w:div>
                                                            <w:div w:id="2058578205">
                                                              <w:marLeft w:val="0"/>
                                                              <w:marRight w:val="0"/>
                                                              <w:marTop w:val="0"/>
                                                              <w:marBottom w:val="0"/>
                                                              <w:divBdr>
                                                                <w:top w:val="none" w:sz="0" w:space="0" w:color="auto"/>
                                                                <w:left w:val="none" w:sz="0" w:space="0" w:color="auto"/>
                                                                <w:bottom w:val="none" w:sz="0" w:space="0" w:color="auto"/>
                                                                <w:right w:val="none" w:sz="0" w:space="0" w:color="auto"/>
                                                              </w:divBdr>
                                                            </w:div>
                                                            <w:div w:id="208379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087096">
                                              <w:marLeft w:val="0"/>
                                              <w:marRight w:val="0"/>
                                              <w:marTop w:val="0"/>
                                              <w:marBottom w:val="0"/>
                                              <w:divBdr>
                                                <w:top w:val="none" w:sz="0" w:space="0" w:color="auto"/>
                                                <w:left w:val="none" w:sz="0" w:space="0" w:color="auto"/>
                                                <w:bottom w:val="none" w:sz="0" w:space="0" w:color="auto"/>
                                                <w:right w:val="none" w:sz="0" w:space="0" w:color="auto"/>
                                              </w:divBdr>
                                              <w:divsChild>
                                                <w:div w:id="2054188477">
                                                  <w:marLeft w:val="0"/>
                                                  <w:marRight w:val="0"/>
                                                  <w:marTop w:val="0"/>
                                                  <w:marBottom w:val="0"/>
                                                  <w:divBdr>
                                                    <w:top w:val="none" w:sz="0" w:space="0" w:color="auto"/>
                                                    <w:left w:val="none" w:sz="0" w:space="0" w:color="auto"/>
                                                    <w:bottom w:val="none" w:sz="0" w:space="0" w:color="auto"/>
                                                    <w:right w:val="none" w:sz="0" w:space="0" w:color="auto"/>
                                                  </w:divBdr>
                                                  <w:divsChild>
                                                    <w:div w:id="1948078416">
                                                      <w:marLeft w:val="0"/>
                                                      <w:marRight w:val="0"/>
                                                      <w:marTop w:val="0"/>
                                                      <w:marBottom w:val="0"/>
                                                      <w:divBdr>
                                                        <w:top w:val="none" w:sz="0" w:space="0" w:color="auto"/>
                                                        <w:left w:val="none" w:sz="0" w:space="0" w:color="auto"/>
                                                        <w:bottom w:val="none" w:sz="0" w:space="0" w:color="auto"/>
                                                        <w:right w:val="none" w:sz="0" w:space="0" w:color="auto"/>
                                                      </w:divBdr>
                                                      <w:divsChild>
                                                        <w:div w:id="965159268">
                                                          <w:marLeft w:val="0"/>
                                                          <w:marRight w:val="0"/>
                                                          <w:marTop w:val="0"/>
                                                          <w:marBottom w:val="0"/>
                                                          <w:divBdr>
                                                            <w:top w:val="none" w:sz="0" w:space="0" w:color="auto"/>
                                                            <w:left w:val="none" w:sz="0" w:space="0" w:color="auto"/>
                                                            <w:bottom w:val="none" w:sz="0" w:space="0" w:color="auto"/>
                                                            <w:right w:val="none" w:sz="0" w:space="0" w:color="auto"/>
                                                          </w:divBdr>
                                                          <w:divsChild>
                                                            <w:div w:id="48968220">
                                                              <w:marLeft w:val="0"/>
                                                              <w:marRight w:val="0"/>
                                                              <w:marTop w:val="0"/>
                                                              <w:marBottom w:val="0"/>
                                                              <w:divBdr>
                                                                <w:top w:val="none" w:sz="0" w:space="0" w:color="auto"/>
                                                                <w:left w:val="none" w:sz="0" w:space="0" w:color="auto"/>
                                                                <w:bottom w:val="none" w:sz="0" w:space="0" w:color="auto"/>
                                                                <w:right w:val="none" w:sz="0" w:space="0" w:color="auto"/>
                                                              </w:divBdr>
                                                            </w:div>
                                                            <w:div w:id="91292103">
                                                              <w:marLeft w:val="0"/>
                                                              <w:marRight w:val="0"/>
                                                              <w:marTop w:val="0"/>
                                                              <w:marBottom w:val="0"/>
                                                              <w:divBdr>
                                                                <w:top w:val="none" w:sz="0" w:space="0" w:color="auto"/>
                                                                <w:left w:val="none" w:sz="0" w:space="0" w:color="auto"/>
                                                                <w:bottom w:val="none" w:sz="0" w:space="0" w:color="auto"/>
                                                                <w:right w:val="none" w:sz="0" w:space="0" w:color="auto"/>
                                                              </w:divBdr>
                                                            </w:div>
                                                            <w:div w:id="92825699">
                                                              <w:marLeft w:val="0"/>
                                                              <w:marRight w:val="0"/>
                                                              <w:marTop w:val="0"/>
                                                              <w:marBottom w:val="0"/>
                                                              <w:divBdr>
                                                                <w:top w:val="none" w:sz="0" w:space="0" w:color="auto"/>
                                                                <w:left w:val="none" w:sz="0" w:space="0" w:color="auto"/>
                                                                <w:bottom w:val="none" w:sz="0" w:space="0" w:color="auto"/>
                                                                <w:right w:val="none" w:sz="0" w:space="0" w:color="auto"/>
                                                              </w:divBdr>
                                                            </w:div>
                                                            <w:div w:id="102504031">
                                                              <w:marLeft w:val="0"/>
                                                              <w:marRight w:val="0"/>
                                                              <w:marTop w:val="0"/>
                                                              <w:marBottom w:val="0"/>
                                                              <w:divBdr>
                                                                <w:top w:val="none" w:sz="0" w:space="0" w:color="auto"/>
                                                                <w:left w:val="none" w:sz="0" w:space="0" w:color="auto"/>
                                                                <w:bottom w:val="none" w:sz="0" w:space="0" w:color="auto"/>
                                                                <w:right w:val="none" w:sz="0" w:space="0" w:color="auto"/>
                                                              </w:divBdr>
                                                            </w:div>
                                                            <w:div w:id="105001433">
                                                              <w:marLeft w:val="0"/>
                                                              <w:marRight w:val="0"/>
                                                              <w:marTop w:val="0"/>
                                                              <w:marBottom w:val="0"/>
                                                              <w:divBdr>
                                                                <w:top w:val="none" w:sz="0" w:space="0" w:color="auto"/>
                                                                <w:left w:val="none" w:sz="0" w:space="0" w:color="auto"/>
                                                                <w:bottom w:val="none" w:sz="0" w:space="0" w:color="auto"/>
                                                                <w:right w:val="none" w:sz="0" w:space="0" w:color="auto"/>
                                                              </w:divBdr>
                                                            </w:div>
                                                            <w:div w:id="269511777">
                                                              <w:marLeft w:val="0"/>
                                                              <w:marRight w:val="0"/>
                                                              <w:marTop w:val="0"/>
                                                              <w:marBottom w:val="0"/>
                                                              <w:divBdr>
                                                                <w:top w:val="none" w:sz="0" w:space="0" w:color="auto"/>
                                                                <w:left w:val="none" w:sz="0" w:space="0" w:color="auto"/>
                                                                <w:bottom w:val="none" w:sz="0" w:space="0" w:color="auto"/>
                                                                <w:right w:val="none" w:sz="0" w:space="0" w:color="auto"/>
                                                              </w:divBdr>
                                                            </w:div>
                                                            <w:div w:id="293173411">
                                                              <w:marLeft w:val="0"/>
                                                              <w:marRight w:val="0"/>
                                                              <w:marTop w:val="0"/>
                                                              <w:marBottom w:val="0"/>
                                                              <w:divBdr>
                                                                <w:top w:val="none" w:sz="0" w:space="0" w:color="auto"/>
                                                                <w:left w:val="none" w:sz="0" w:space="0" w:color="auto"/>
                                                                <w:bottom w:val="none" w:sz="0" w:space="0" w:color="auto"/>
                                                                <w:right w:val="none" w:sz="0" w:space="0" w:color="auto"/>
                                                              </w:divBdr>
                                                            </w:div>
                                                            <w:div w:id="300884066">
                                                              <w:marLeft w:val="0"/>
                                                              <w:marRight w:val="0"/>
                                                              <w:marTop w:val="0"/>
                                                              <w:marBottom w:val="0"/>
                                                              <w:divBdr>
                                                                <w:top w:val="none" w:sz="0" w:space="0" w:color="auto"/>
                                                                <w:left w:val="none" w:sz="0" w:space="0" w:color="auto"/>
                                                                <w:bottom w:val="none" w:sz="0" w:space="0" w:color="auto"/>
                                                                <w:right w:val="none" w:sz="0" w:space="0" w:color="auto"/>
                                                              </w:divBdr>
                                                            </w:div>
                                                            <w:div w:id="515191247">
                                                              <w:marLeft w:val="0"/>
                                                              <w:marRight w:val="0"/>
                                                              <w:marTop w:val="0"/>
                                                              <w:marBottom w:val="0"/>
                                                              <w:divBdr>
                                                                <w:top w:val="none" w:sz="0" w:space="0" w:color="auto"/>
                                                                <w:left w:val="none" w:sz="0" w:space="0" w:color="auto"/>
                                                                <w:bottom w:val="none" w:sz="0" w:space="0" w:color="auto"/>
                                                                <w:right w:val="none" w:sz="0" w:space="0" w:color="auto"/>
                                                              </w:divBdr>
                                                            </w:div>
                                                            <w:div w:id="626661657">
                                                              <w:marLeft w:val="0"/>
                                                              <w:marRight w:val="0"/>
                                                              <w:marTop w:val="0"/>
                                                              <w:marBottom w:val="0"/>
                                                              <w:divBdr>
                                                                <w:top w:val="none" w:sz="0" w:space="0" w:color="auto"/>
                                                                <w:left w:val="none" w:sz="0" w:space="0" w:color="auto"/>
                                                                <w:bottom w:val="none" w:sz="0" w:space="0" w:color="auto"/>
                                                                <w:right w:val="none" w:sz="0" w:space="0" w:color="auto"/>
                                                              </w:divBdr>
                                                            </w:div>
                                                            <w:div w:id="727147254">
                                                              <w:marLeft w:val="0"/>
                                                              <w:marRight w:val="0"/>
                                                              <w:marTop w:val="0"/>
                                                              <w:marBottom w:val="0"/>
                                                              <w:divBdr>
                                                                <w:top w:val="none" w:sz="0" w:space="0" w:color="auto"/>
                                                                <w:left w:val="none" w:sz="0" w:space="0" w:color="auto"/>
                                                                <w:bottom w:val="none" w:sz="0" w:space="0" w:color="auto"/>
                                                                <w:right w:val="none" w:sz="0" w:space="0" w:color="auto"/>
                                                              </w:divBdr>
                                                            </w:div>
                                                            <w:div w:id="732581340">
                                                              <w:marLeft w:val="0"/>
                                                              <w:marRight w:val="0"/>
                                                              <w:marTop w:val="0"/>
                                                              <w:marBottom w:val="0"/>
                                                              <w:divBdr>
                                                                <w:top w:val="none" w:sz="0" w:space="0" w:color="auto"/>
                                                                <w:left w:val="none" w:sz="0" w:space="0" w:color="auto"/>
                                                                <w:bottom w:val="none" w:sz="0" w:space="0" w:color="auto"/>
                                                                <w:right w:val="none" w:sz="0" w:space="0" w:color="auto"/>
                                                              </w:divBdr>
                                                            </w:div>
                                                            <w:div w:id="766582743">
                                                              <w:marLeft w:val="0"/>
                                                              <w:marRight w:val="0"/>
                                                              <w:marTop w:val="0"/>
                                                              <w:marBottom w:val="0"/>
                                                              <w:divBdr>
                                                                <w:top w:val="none" w:sz="0" w:space="0" w:color="auto"/>
                                                                <w:left w:val="none" w:sz="0" w:space="0" w:color="auto"/>
                                                                <w:bottom w:val="none" w:sz="0" w:space="0" w:color="auto"/>
                                                                <w:right w:val="none" w:sz="0" w:space="0" w:color="auto"/>
                                                              </w:divBdr>
                                                            </w:div>
                                                            <w:div w:id="766657401">
                                                              <w:marLeft w:val="0"/>
                                                              <w:marRight w:val="0"/>
                                                              <w:marTop w:val="0"/>
                                                              <w:marBottom w:val="0"/>
                                                              <w:divBdr>
                                                                <w:top w:val="none" w:sz="0" w:space="0" w:color="auto"/>
                                                                <w:left w:val="none" w:sz="0" w:space="0" w:color="auto"/>
                                                                <w:bottom w:val="none" w:sz="0" w:space="0" w:color="auto"/>
                                                                <w:right w:val="none" w:sz="0" w:space="0" w:color="auto"/>
                                                              </w:divBdr>
                                                            </w:div>
                                                            <w:div w:id="772095878">
                                                              <w:marLeft w:val="0"/>
                                                              <w:marRight w:val="0"/>
                                                              <w:marTop w:val="0"/>
                                                              <w:marBottom w:val="0"/>
                                                              <w:divBdr>
                                                                <w:top w:val="none" w:sz="0" w:space="0" w:color="auto"/>
                                                                <w:left w:val="none" w:sz="0" w:space="0" w:color="auto"/>
                                                                <w:bottom w:val="none" w:sz="0" w:space="0" w:color="auto"/>
                                                                <w:right w:val="none" w:sz="0" w:space="0" w:color="auto"/>
                                                              </w:divBdr>
                                                            </w:div>
                                                            <w:div w:id="788864285">
                                                              <w:marLeft w:val="0"/>
                                                              <w:marRight w:val="0"/>
                                                              <w:marTop w:val="0"/>
                                                              <w:marBottom w:val="0"/>
                                                              <w:divBdr>
                                                                <w:top w:val="none" w:sz="0" w:space="0" w:color="auto"/>
                                                                <w:left w:val="none" w:sz="0" w:space="0" w:color="auto"/>
                                                                <w:bottom w:val="none" w:sz="0" w:space="0" w:color="auto"/>
                                                                <w:right w:val="none" w:sz="0" w:space="0" w:color="auto"/>
                                                              </w:divBdr>
                                                            </w:div>
                                                            <w:div w:id="912012264">
                                                              <w:marLeft w:val="0"/>
                                                              <w:marRight w:val="0"/>
                                                              <w:marTop w:val="0"/>
                                                              <w:marBottom w:val="0"/>
                                                              <w:divBdr>
                                                                <w:top w:val="none" w:sz="0" w:space="0" w:color="auto"/>
                                                                <w:left w:val="none" w:sz="0" w:space="0" w:color="auto"/>
                                                                <w:bottom w:val="none" w:sz="0" w:space="0" w:color="auto"/>
                                                                <w:right w:val="none" w:sz="0" w:space="0" w:color="auto"/>
                                                              </w:divBdr>
                                                            </w:div>
                                                            <w:div w:id="1053114143">
                                                              <w:marLeft w:val="0"/>
                                                              <w:marRight w:val="0"/>
                                                              <w:marTop w:val="0"/>
                                                              <w:marBottom w:val="0"/>
                                                              <w:divBdr>
                                                                <w:top w:val="none" w:sz="0" w:space="0" w:color="auto"/>
                                                                <w:left w:val="none" w:sz="0" w:space="0" w:color="auto"/>
                                                                <w:bottom w:val="none" w:sz="0" w:space="0" w:color="auto"/>
                                                                <w:right w:val="none" w:sz="0" w:space="0" w:color="auto"/>
                                                              </w:divBdr>
                                                            </w:div>
                                                            <w:div w:id="1075517451">
                                                              <w:marLeft w:val="0"/>
                                                              <w:marRight w:val="0"/>
                                                              <w:marTop w:val="0"/>
                                                              <w:marBottom w:val="0"/>
                                                              <w:divBdr>
                                                                <w:top w:val="none" w:sz="0" w:space="0" w:color="auto"/>
                                                                <w:left w:val="none" w:sz="0" w:space="0" w:color="auto"/>
                                                                <w:bottom w:val="none" w:sz="0" w:space="0" w:color="auto"/>
                                                                <w:right w:val="none" w:sz="0" w:space="0" w:color="auto"/>
                                                              </w:divBdr>
                                                            </w:div>
                                                            <w:div w:id="1478691636">
                                                              <w:marLeft w:val="0"/>
                                                              <w:marRight w:val="0"/>
                                                              <w:marTop w:val="0"/>
                                                              <w:marBottom w:val="0"/>
                                                              <w:divBdr>
                                                                <w:top w:val="none" w:sz="0" w:space="0" w:color="auto"/>
                                                                <w:left w:val="none" w:sz="0" w:space="0" w:color="auto"/>
                                                                <w:bottom w:val="none" w:sz="0" w:space="0" w:color="auto"/>
                                                                <w:right w:val="none" w:sz="0" w:space="0" w:color="auto"/>
                                                              </w:divBdr>
                                                            </w:div>
                                                            <w:div w:id="1511531716">
                                                              <w:marLeft w:val="0"/>
                                                              <w:marRight w:val="0"/>
                                                              <w:marTop w:val="0"/>
                                                              <w:marBottom w:val="0"/>
                                                              <w:divBdr>
                                                                <w:top w:val="none" w:sz="0" w:space="0" w:color="auto"/>
                                                                <w:left w:val="none" w:sz="0" w:space="0" w:color="auto"/>
                                                                <w:bottom w:val="none" w:sz="0" w:space="0" w:color="auto"/>
                                                                <w:right w:val="none" w:sz="0" w:space="0" w:color="auto"/>
                                                              </w:divBdr>
                                                            </w:div>
                                                            <w:div w:id="1524132886">
                                                              <w:marLeft w:val="0"/>
                                                              <w:marRight w:val="0"/>
                                                              <w:marTop w:val="0"/>
                                                              <w:marBottom w:val="0"/>
                                                              <w:divBdr>
                                                                <w:top w:val="none" w:sz="0" w:space="0" w:color="auto"/>
                                                                <w:left w:val="none" w:sz="0" w:space="0" w:color="auto"/>
                                                                <w:bottom w:val="none" w:sz="0" w:space="0" w:color="auto"/>
                                                                <w:right w:val="none" w:sz="0" w:space="0" w:color="auto"/>
                                                              </w:divBdr>
                                                            </w:div>
                                                            <w:div w:id="1535342801">
                                                              <w:marLeft w:val="0"/>
                                                              <w:marRight w:val="0"/>
                                                              <w:marTop w:val="0"/>
                                                              <w:marBottom w:val="0"/>
                                                              <w:divBdr>
                                                                <w:top w:val="none" w:sz="0" w:space="0" w:color="auto"/>
                                                                <w:left w:val="none" w:sz="0" w:space="0" w:color="auto"/>
                                                                <w:bottom w:val="none" w:sz="0" w:space="0" w:color="auto"/>
                                                                <w:right w:val="none" w:sz="0" w:space="0" w:color="auto"/>
                                                              </w:divBdr>
                                                            </w:div>
                                                            <w:div w:id="1562909019">
                                                              <w:marLeft w:val="0"/>
                                                              <w:marRight w:val="0"/>
                                                              <w:marTop w:val="0"/>
                                                              <w:marBottom w:val="0"/>
                                                              <w:divBdr>
                                                                <w:top w:val="none" w:sz="0" w:space="0" w:color="auto"/>
                                                                <w:left w:val="none" w:sz="0" w:space="0" w:color="auto"/>
                                                                <w:bottom w:val="none" w:sz="0" w:space="0" w:color="auto"/>
                                                                <w:right w:val="none" w:sz="0" w:space="0" w:color="auto"/>
                                                              </w:divBdr>
                                                            </w:div>
                                                            <w:div w:id="1596093051">
                                                              <w:marLeft w:val="0"/>
                                                              <w:marRight w:val="0"/>
                                                              <w:marTop w:val="0"/>
                                                              <w:marBottom w:val="0"/>
                                                              <w:divBdr>
                                                                <w:top w:val="none" w:sz="0" w:space="0" w:color="auto"/>
                                                                <w:left w:val="none" w:sz="0" w:space="0" w:color="auto"/>
                                                                <w:bottom w:val="none" w:sz="0" w:space="0" w:color="auto"/>
                                                                <w:right w:val="none" w:sz="0" w:space="0" w:color="auto"/>
                                                              </w:divBdr>
                                                            </w:div>
                                                            <w:div w:id="1608349041">
                                                              <w:marLeft w:val="0"/>
                                                              <w:marRight w:val="0"/>
                                                              <w:marTop w:val="0"/>
                                                              <w:marBottom w:val="0"/>
                                                              <w:divBdr>
                                                                <w:top w:val="none" w:sz="0" w:space="0" w:color="auto"/>
                                                                <w:left w:val="none" w:sz="0" w:space="0" w:color="auto"/>
                                                                <w:bottom w:val="none" w:sz="0" w:space="0" w:color="auto"/>
                                                                <w:right w:val="none" w:sz="0" w:space="0" w:color="auto"/>
                                                              </w:divBdr>
                                                            </w:div>
                                                            <w:div w:id="1645501267">
                                                              <w:marLeft w:val="0"/>
                                                              <w:marRight w:val="0"/>
                                                              <w:marTop w:val="0"/>
                                                              <w:marBottom w:val="0"/>
                                                              <w:divBdr>
                                                                <w:top w:val="none" w:sz="0" w:space="0" w:color="auto"/>
                                                                <w:left w:val="none" w:sz="0" w:space="0" w:color="auto"/>
                                                                <w:bottom w:val="none" w:sz="0" w:space="0" w:color="auto"/>
                                                                <w:right w:val="none" w:sz="0" w:space="0" w:color="auto"/>
                                                              </w:divBdr>
                                                            </w:div>
                                                            <w:div w:id="1676421086">
                                                              <w:marLeft w:val="0"/>
                                                              <w:marRight w:val="0"/>
                                                              <w:marTop w:val="0"/>
                                                              <w:marBottom w:val="0"/>
                                                              <w:divBdr>
                                                                <w:top w:val="none" w:sz="0" w:space="0" w:color="auto"/>
                                                                <w:left w:val="none" w:sz="0" w:space="0" w:color="auto"/>
                                                                <w:bottom w:val="none" w:sz="0" w:space="0" w:color="auto"/>
                                                                <w:right w:val="none" w:sz="0" w:space="0" w:color="auto"/>
                                                              </w:divBdr>
                                                            </w:div>
                                                            <w:div w:id="1681274915">
                                                              <w:marLeft w:val="0"/>
                                                              <w:marRight w:val="0"/>
                                                              <w:marTop w:val="0"/>
                                                              <w:marBottom w:val="0"/>
                                                              <w:divBdr>
                                                                <w:top w:val="none" w:sz="0" w:space="0" w:color="auto"/>
                                                                <w:left w:val="none" w:sz="0" w:space="0" w:color="auto"/>
                                                                <w:bottom w:val="none" w:sz="0" w:space="0" w:color="auto"/>
                                                                <w:right w:val="none" w:sz="0" w:space="0" w:color="auto"/>
                                                              </w:divBdr>
                                                            </w:div>
                                                            <w:div w:id="1694112717">
                                                              <w:marLeft w:val="0"/>
                                                              <w:marRight w:val="0"/>
                                                              <w:marTop w:val="0"/>
                                                              <w:marBottom w:val="0"/>
                                                              <w:divBdr>
                                                                <w:top w:val="none" w:sz="0" w:space="0" w:color="auto"/>
                                                                <w:left w:val="none" w:sz="0" w:space="0" w:color="auto"/>
                                                                <w:bottom w:val="none" w:sz="0" w:space="0" w:color="auto"/>
                                                                <w:right w:val="none" w:sz="0" w:space="0" w:color="auto"/>
                                                              </w:divBdr>
                                                            </w:div>
                                                            <w:div w:id="1818916891">
                                                              <w:marLeft w:val="0"/>
                                                              <w:marRight w:val="0"/>
                                                              <w:marTop w:val="0"/>
                                                              <w:marBottom w:val="0"/>
                                                              <w:divBdr>
                                                                <w:top w:val="none" w:sz="0" w:space="0" w:color="auto"/>
                                                                <w:left w:val="none" w:sz="0" w:space="0" w:color="auto"/>
                                                                <w:bottom w:val="none" w:sz="0" w:space="0" w:color="auto"/>
                                                                <w:right w:val="none" w:sz="0" w:space="0" w:color="auto"/>
                                                              </w:divBdr>
                                                            </w:div>
                                                            <w:div w:id="1872910056">
                                                              <w:marLeft w:val="0"/>
                                                              <w:marRight w:val="0"/>
                                                              <w:marTop w:val="0"/>
                                                              <w:marBottom w:val="0"/>
                                                              <w:divBdr>
                                                                <w:top w:val="none" w:sz="0" w:space="0" w:color="auto"/>
                                                                <w:left w:val="none" w:sz="0" w:space="0" w:color="auto"/>
                                                                <w:bottom w:val="none" w:sz="0" w:space="0" w:color="auto"/>
                                                                <w:right w:val="none" w:sz="0" w:space="0" w:color="auto"/>
                                                              </w:divBdr>
                                                            </w:div>
                                                            <w:div w:id="1940987564">
                                                              <w:marLeft w:val="0"/>
                                                              <w:marRight w:val="0"/>
                                                              <w:marTop w:val="0"/>
                                                              <w:marBottom w:val="0"/>
                                                              <w:divBdr>
                                                                <w:top w:val="none" w:sz="0" w:space="0" w:color="auto"/>
                                                                <w:left w:val="none" w:sz="0" w:space="0" w:color="auto"/>
                                                                <w:bottom w:val="none" w:sz="0" w:space="0" w:color="auto"/>
                                                                <w:right w:val="none" w:sz="0" w:space="0" w:color="auto"/>
                                                              </w:divBdr>
                                                            </w:div>
                                                            <w:div w:id="2060083455">
                                                              <w:marLeft w:val="0"/>
                                                              <w:marRight w:val="0"/>
                                                              <w:marTop w:val="0"/>
                                                              <w:marBottom w:val="0"/>
                                                              <w:divBdr>
                                                                <w:top w:val="none" w:sz="0" w:space="0" w:color="auto"/>
                                                                <w:left w:val="none" w:sz="0" w:space="0" w:color="auto"/>
                                                                <w:bottom w:val="none" w:sz="0" w:space="0" w:color="auto"/>
                                                                <w:right w:val="none" w:sz="0" w:space="0" w:color="auto"/>
                                                              </w:divBdr>
                                                            </w:div>
                                                            <w:div w:id="2081780216">
                                                              <w:marLeft w:val="0"/>
                                                              <w:marRight w:val="0"/>
                                                              <w:marTop w:val="0"/>
                                                              <w:marBottom w:val="0"/>
                                                              <w:divBdr>
                                                                <w:top w:val="none" w:sz="0" w:space="0" w:color="auto"/>
                                                                <w:left w:val="none" w:sz="0" w:space="0" w:color="auto"/>
                                                                <w:bottom w:val="none" w:sz="0" w:space="0" w:color="auto"/>
                                                                <w:right w:val="none" w:sz="0" w:space="0" w:color="auto"/>
                                                              </w:divBdr>
                                                            </w:div>
                                                            <w:div w:id="211242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223749">
                                              <w:marLeft w:val="0"/>
                                              <w:marRight w:val="0"/>
                                              <w:marTop w:val="0"/>
                                              <w:marBottom w:val="0"/>
                                              <w:divBdr>
                                                <w:top w:val="none" w:sz="0" w:space="0" w:color="auto"/>
                                                <w:left w:val="none" w:sz="0" w:space="0" w:color="auto"/>
                                                <w:bottom w:val="none" w:sz="0" w:space="0" w:color="auto"/>
                                                <w:right w:val="none" w:sz="0" w:space="0" w:color="auto"/>
                                              </w:divBdr>
                                              <w:divsChild>
                                                <w:div w:id="367991770">
                                                  <w:marLeft w:val="0"/>
                                                  <w:marRight w:val="0"/>
                                                  <w:marTop w:val="0"/>
                                                  <w:marBottom w:val="0"/>
                                                  <w:divBdr>
                                                    <w:top w:val="none" w:sz="0" w:space="0" w:color="auto"/>
                                                    <w:left w:val="none" w:sz="0" w:space="0" w:color="auto"/>
                                                    <w:bottom w:val="none" w:sz="0" w:space="0" w:color="auto"/>
                                                    <w:right w:val="none" w:sz="0" w:space="0" w:color="auto"/>
                                                  </w:divBdr>
                                                  <w:divsChild>
                                                    <w:div w:id="1423261517">
                                                      <w:marLeft w:val="0"/>
                                                      <w:marRight w:val="0"/>
                                                      <w:marTop w:val="0"/>
                                                      <w:marBottom w:val="0"/>
                                                      <w:divBdr>
                                                        <w:top w:val="none" w:sz="0" w:space="0" w:color="auto"/>
                                                        <w:left w:val="none" w:sz="0" w:space="0" w:color="auto"/>
                                                        <w:bottom w:val="none" w:sz="0" w:space="0" w:color="auto"/>
                                                        <w:right w:val="none" w:sz="0" w:space="0" w:color="auto"/>
                                                      </w:divBdr>
                                                      <w:divsChild>
                                                        <w:div w:id="1432316948">
                                                          <w:marLeft w:val="0"/>
                                                          <w:marRight w:val="0"/>
                                                          <w:marTop w:val="0"/>
                                                          <w:marBottom w:val="0"/>
                                                          <w:divBdr>
                                                            <w:top w:val="none" w:sz="0" w:space="0" w:color="auto"/>
                                                            <w:left w:val="none" w:sz="0" w:space="0" w:color="auto"/>
                                                            <w:bottom w:val="none" w:sz="0" w:space="0" w:color="auto"/>
                                                            <w:right w:val="none" w:sz="0" w:space="0" w:color="auto"/>
                                                          </w:divBdr>
                                                          <w:divsChild>
                                                            <w:div w:id="22293917">
                                                              <w:marLeft w:val="0"/>
                                                              <w:marRight w:val="0"/>
                                                              <w:marTop w:val="0"/>
                                                              <w:marBottom w:val="0"/>
                                                              <w:divBdr>
                                                                <w:top w:val="none" w:sz="0" w:space="0" w:color="auto"/>
                                                                <w:left w:val="none" w:sz="0" w:space="0" w:color="auto"/>
                                                                <w:bottom w:val="none" w:sz="0" w:space="0" w:color="auto"/>
                                                                <w:right w:val="none" w:sz="0" w:space="0" w:color="auto"/>
                                                              </w:divBdr>
                                                            </w:div>
                                                            <w:div w:id="66850978">
                                                              <w:marLeft w:val="0"/>
                                                              <w:marRight w:val="0"/>
                                                              <w:marTop w:val="0"/>
                                                              <w:marBottom w:val="0"/>
                                                              <w:divBdr>
                                                                <w:top w:val="none" w:sz="0" w:space="0" w:color="auto"/>
                                                                <w:left w:val="none" w:sz="0" w:space="0" w:color="auto"/>
                                                                <w:bottom w:val="none" w:sz="0" w:space="0" w:color="auto"/>
                                                                <w:right w:val="none" w:sz="0" w:space="0" w:color="auto"/>
                                                              </w:divBdr>
                                                            </w:div>
                                                            <w:div w:id="100300665">
                                                              <w:marLeft w:val="0"/>
                                                              <w:marRight w:val="0"/>
                                                              <w:marTop w:val="0"/>
                                                              <w:marBottom w:val="0"/>
                                                              <w:divBdr>
                                                                <w:top w:val="none" w:sz="0" w:space="0" w:color="auto"/>
                                                                <w:left w:val="none" w:sz="0" w:space="0" w:color="auto"/>
                                                                <w:bottom w:val="none" w:sz="0" w:space="0" w:color="auto"/>
                                                                <w:right w:val="none" w:sz="0" w:space="0" w:color="auto"/>
                                                              </w:divBdr>
                                                            </w:div>
                                                            <w:div w:id="124811479">
                                                              <w:marLeft w:val="0"/>
                                                              <w:marRight w:val="0"/>
                                                              <w:marTop w:val="0"/>
                                                              <w:marBottom w:val="0"/>
                                                              <w:divBdr>
                                                                <w:top w:val="none" w:sz="0" w:space="0" w:color="auto"/>
                                                                <w:left w:val="none" w:sz="0" w:space="0" w:color="auto"/>
                                                                <w:bottom w:val="none" w:sz="0" w:space="0" w:color="auto"/>
                                                                <w:right w:val="none" w:sz="0" w:space="0" w:color="auto"/>
                                                              </w:divBdr>
                                                            </w:div>
                                                            <w:div w:id="127168176">
                                                              <w:marLeft w:val="0"/>
                                                              <w:marRight w:val="0"/>
                                                              <w:marTop w:val="0"/>
                                                              <w:marBottom w:val="0"/>
                                                              <w:divBdr>
                                                                <w:top w:val="none" w:sz="0" w:space="0" w:color="auto"/>
                                                                <w:left w:val="none" w:sz="0" w:space="0" w:color="auto"/>
                                                                <w:bottom w:val="none" w:sz="0" w:space="0" w:color="auto"/>
                                                                <w:right w:val="none" w:sz="0" w:space="0" w:color="auto"/>
                                                              </w:divBdr>
                                                            </w:div>
                                                            <w:div w:id="159152973">
                                                              <w:marLeft w:val="0"/>
                                                              <w:marRight w:val="0"/>
                                                              <w:marTop w:val="0"/>
                                                              <w:marBottom w:val="0"/>
                                                              <w:divBdr>
                                                                <w:top w:val="none" w:sz="0" w:space="0" w:color="auto"/>
                                                                <w:left w:val="none" w:sz="0" w:space="0" w:color="auto"/>
                                                                <w:bottom w:val="none" w:sz="0" w:space="0" w:color="auto"/>
                                                                <w:right w:val="none" w:sz="0" w:space="0" w:color="auto"/>
                                                              </w:divBdr>
                                                            </w:div>
                                                            <w:div w:id="246041162">
                                                              <w:marLeft w:val="0"/>
                                                              <w:marRight w:val="0"/>
                                                              <w:marTop w:val="0"/>
                                                              <w:marBottom w:val="0"/>
                                                              <w:divBdr>
                                                                <w:top w:val="none" w:sz="0" w:space="0" w:color="auto"/>
                                                                <w:left w:val="none" w:sz="0" w:space="0" w:color="auto"/>
                                                                <w:bottom w:val="none" w:sz="0" w:space="0" w:color="auto"/>
                                                                <w:right w:val="none" w:sz="0" w:space="0" w:color="auto"/>
                                                              </w:divBdr>
                                                            </w:div>
                                                            <w:div w:id="273947520">
                                                              <w:marLeft w:val="0"/>
                                                              <w:marRight w:val="0"/>
                                                              <w:marTop w:val="0"/>
                                                              <w:marBottom w:val="0"/>
                                                              <w:divBdr>
                                                                <w:top w:val="none" w:sz="0" w:space="0" w:color="auto"/>
                                                                <w:left w:val="none" w:sz="0" w:space="0" w:color="auto"/>
                                                                <w:bottom w:val="none" w:sz="0" w:space="0" w:color="auto"/>
                                                                <w:right w:val="none" w:sz="0" w:space="0" w:color="auto"/>
                                                              </w:divBdr>
                                                            </w:div>
                                                            <w:div w:id="295378772">
                                                              <w:marLeft w:val="0"/>
                                                              <w:marRight w:val="0"/>
                                                              <w:marTop w:val="0"/>
                                                              <w:marBottom w:val="0"/>
                                                              <w:divBdr>
                                                                <w:top w:val="none" w:sz="0" w:space="0" w:color="auto"/>
                                                                <w:left w:val="none" w:sz="0" w:space="0" w:color="auto"/>
                                                                <w:bottom w:val="none" w:sz="0" w:space="0" w:color="auto"/>
                                                                <w:right w:val="none" w:sz="0" w:space="0" w:color="auto"/>
                                                              </w:divBdr>
                                                            </w:div>
                                                            <w:div w:id="390737896">
                                                              <w:marLeft w:val="0"/>
                                                              <w:marRight w:val="0"/>
                                                              <w:marTop w:val="0"/>
                                                              <w:marBottom w:val="0"/>
                                                              <w:divBdr>
                                                                <w:top w:val="none" w:sz="0" w:space="0" w:color="auto"/>
                                                                <w:left w:val="none" w:sz="0" w:space="0" w:color="auto"/>
                                                                <w:bottom w:val="none" w:sz="0" w:space="0" w:color="auto"/>
                                                                <w:right w:val="none" w:sz="0" w:space="0" w:color="auto"/>
                                                              </w:divBdr>
                                                            </w:div>
                                                            <w:div w:id="426537924">
                                                              <w:marLeft w:val="0"/>
                                                              <w:marRight w:val="0"/>
                                                              <w:marTop w:val="0"/>
                                                              <w:marBottom w:val="0"/>
                                                              <w:divBdr>
                                                                <w:top w:val="none" w:sz="0" w:space="0" w:color="auto"/>
                                                                <w:left w:val="none" w:sz="0" w:space="0" w:color="auto"/>
                                                                <w:bottom w:val="none" w:sz="0" w:space="0" w:color="auto"/>
                                                                <w:right w:val="none" w:sz="0" w:space="0" w:color="auto"/>
                                                              </w:divBdr>
                                                            </w:div>
                                                            <w:div w:id="454295767">
                                                              <w:marLeft w:val="0"/>
                                                              <w:marRight w:val="0"/>
                                                              <w:marTop w:val="0"/>
                                                              <w:marBottom w:val="0"/>
                                                              <w:divBdr>
                                                                <w:top w:val="none" w:sz="0" w:space="0" w:color="auto"/>
                                                                <w:left w:val="none" w:sz="0" w:space="0" w:color="auto"/>
                                                                <w:bottom w:val="none" w:sz="0" w:space="0" w:color="auto"/>
                                                                <w:right w:val="none" w:sz="0" w:space="0" w:color="auto"/>
                                                              </w:divBdr>
                                                            </w:div>
                                                            <w:div w:id="470290689">
                                                              <w:marLeft w:val="0"/>
                                                              <w:marRight w:val="0"/>
                                                              <w:marTop w:val="0"/>
                                                              <w:marBottom w:val="0"/>
                                                              <w:divBdr>
                                                                <w:top w:val="none" w:sz="0" w:space="0" w:color="auto"/>
                                                                <w:left w:val="none" w:sz="0" w:space="0" w:color="auto"/>
                                                                <w:bottom w:val="none" w:sz="0" w:space="0" w:color="auto"/>
                                                                <w:right w:val="none" w:sz="0" w:space="0" w:color="auto"/>
                                                              </w:divBdr>
                                                            </w:div>
                                                            <w:div w:id="538392648">
                                                              <w:marLeft w:val="0"/>
                                                              <w:marRight w:val="0"/>
                                                              <w:marTop w:val="0"/>
                                                              <w:marBottom w:val="0"/>
                                                              <w:divBdr>
                                                                <w:top w:val="none" w:sz="0" w:space="0" w:color="auto"/>
                                                                <w:left w:val="none" w:sz="0" w:space="0" w:color="auto"/>
                                                                <w:bottom w:val="none" w:sz="0" w:space="0" w:color="auto"/>
                                                                <w:right w:val="none" w:sz="0" w:space="0" w:color="auto"/>
                                                              </w:divBdr>
                                                            </w:div>
                                                            <w:div w:id="542254780">
                                                              <w:marLeft w:val="0"/>
                                                              <w:marRight w:val="0"/>
                                                              <w:marTop w:val="0"/>
                                                              <w:marBottom w:val="0"/>
                                                              <w:divBdr>
                                                                <w:top w:val="none" w:sz="0" w:space="0" w:color="auto"/>
                                                                <w:left w:val="none" w:sz="0" w:space="0" w:color="auto"/>
                                                                <w:bottom w:val="none" w:sz="0" w:space="0" w:color="auto"/>
                                                                <w:right w:val="none" w:sz="0" w:space="0" w:color="auto"/>
                                                              </w:divBdr>
                                                            </w:div>
                                                            <w:div w:id="551428446">
                                                              <w:marLeft w:val="0"/>
                                                              <w:marRight w:val="0"/>
                                                              <w:marTop w:val="0"/>
                                                              <w:marBottom w:val="0"/>
                                                              <w:divBdr>
                                                                <w:top w:val="none" w:sz="0" w:space="0" w:color="auto"/>
                                                                <w:left w:val="none" w:sz="0" w:space="0" w:color="auto"/>
                                                                <w:bottom w:val="none" w:sz="0" w:space="0" w:color="auto"/>
                                                                <w:right w:val="none" w:sz="0" w:space="0" w:color="auto"/>
                                                              </w:divBdr>
                                                            </w:div>
                                                            <w:div w:id="617487072">
                                                              <w:marLeft w:val="0"/>
                                                              <w:marRight w:val="0"/>
                                                              <w:marTop w:val="0"/>
                                                              <w:marBottom w:val="0"/>
                                                              <w:divBdr>
                                                                <w:top w:val="none" w:sz="0" w:space="0" w:color="auto"/>
                                                                <w:left w:val="none" w:sz="0" w:space="0" w:color="auto"/>
                                                                <w:bottom w:val="none" w:sz="0" w:space="0" w:color="auto"/>
                                                                <w:right w:val="none" w:sz="0" w:space="0" w:color="auto"/>
                                                              </w:divBdr>
                                                            </w:div>
                                                            <w:div w:id="642464382">
                                                              <w:marLeft w:val="0"/>
                                                              <w:marRight w:val="0"/>
                                                              <w:marTop w:val="0"/>
                                                              <w:marBottom w:val="0"/>
                                                              <w:divBdr>
                                                                <w:top w:val="none" w:sz="0" w:space="0" w:color="auto"/>
                                                                <w:left w:val="none" w:sz="0" w:space="0" w:color="auto"/>
                                                                <w:bottom w:val="none" w:sz="0" w:space="0" w:color="auto"/>
                                                                <w:right w:val="none" w:sz="0" w:space="0" w:color="auto"/>
                                                              </w:divBdr>
                                                            </w:div>
                                                            <w:div w:id="766927121">
                                                              <w:marLeft w:val="0"/>
                                                              <w:marRight w:val="0"/>
                                                              <w:marTop w:val="0"/>
                                                              <w:marBottom w:val="0"/>
                                                              <w:divBdr>
                                                                <w:top w:val="none" w:sz="0" w:space="0" w:color="auto"/>
                                                                <w:left w:val="none" w:sz="0" w:space="0" w:color="auto"/>
                                                                <w:bottom w:val="none" w:sz="0" w:space="0" w:color="auto"/>
                                                                <w:right w:val="none" w:sz="0" w:space="0" w:color="auto"/>
                                                              </w:divBdr>
                                                            </w:div>
                                                            <w:div w:id="904492442">
                                                              <w:marLeft w:val="0"/>
                                                              <w:marRight w:val="0"/>
                                                              <w:marTop w:val="0"/>
                                                              <w:marBottom w:val="0"/>
                                                              <w:divBdr>
                                                                <w:top w:val="none" w:sz="0" w:space="0" w:color="auto"/>
                                                                <w:left w:val="none" w:sz="0" w:space="0" w:color="auto"/>
                                                                <w:bottom w:val="none" w:sz="0" w:space="0" w:color="auto"/>
                                                                <w:right w:val="none" w:sz="0" w:space="0" w:color="auto"/>
                                                              </w:divBdr>
                                                            </w:div>
                                                            <w:div w:id="1059665969">
                                                              <w:marLeft w:val="0"/>
                                                              <w:marRight w:val="0"/>
                                                              <w:marTop w:val="0"/>
                                                              <w:marBottom w:val="0"/>
                                                              <w:divBdr>
                                                                <w:top w:val="none" w:sz="0" w:space="0" w:color="auto"/>
                                                                <w:left w:val="none" w:sz="0" w:space="0" w:color="auto"/>
                                                                <w:bottom w:val="none" w:sz="0" w:space="0" w:color="auto"/>
                                                                <w:right w:val="none" w:sz="0" w:space="0" w:color="auto"/>
                                                              </w:divBdr>
                                                            </w:div>
                                                            <w:div w:id="1089813934">
                                                              <w:marLeft w:val="0"/>
                                                              <w:marRight w:val="0"/>
                                                              <w:marTop w:val="0"/>
                                                              <w:marBottom w:val="0"/>
                                                              <w:divBdr>
                                                                <w:top w:val="none" w:sz="0" w:space="0" w:color="auto"/>
                                                                <w:left w:val="none" w:sz="0" w:space="0" w:color="auto"/>
                                                                <w:bottom w:val="none" w:sz="0" w:space="0" w:color="auto"/>
                                                                <w:right w:val="none" w:sz="0" w:space="0" w:color="auto"/>
                                                              </w:divBdr>
                                                            </w:div>
                                                            <w:div w:id="1152329750">
                                                              <w:marLeft w:val="0"/>
                                                              <w:marRight w:val="0"/>
                                                              <w:marTop w:val="0"/>
                                                              <w:marBottom w:val="0"/>
                                                              <w:divBdr>
                                                                <w:top w:val="none" w:sz="0" w:space="0" w:color="auto"/>
                                                                <w:left w:val="none" w:sz="0" w:space="0" w:color="auto"/>
                                                                <w:bottom w:val="none" w:sz="0" w:space="0" w:color="auto"/>
                                                                <w:right w:val="none" w:sz="0" w:space="0" w:color="auto"/>
                                                              </w:divBdr>
                                                            </w:div>
                                                            <w:div w:id="1155029848">
                                                              <w:marLeft w:val="0"/>
                                                              <w:marRight w:val="0"/>
                                                              <w:marTop w:val="0"/>
                                                              <w:marBottom w:val="0"/>
                                                              <w:divBdr>
                                                                <w:top w:val="none" w:sz="0" w:space="0" w:color="auto"/>
                                                                <w:left w:val="none" w:sz="0" w:space="0" w:color="auto"/>
                                                                <w:bottom w:val="none" w:sz="0" w:space="0" w:color="auto"/>
                                                                <w:right w:val="none" w:sz="0" w:space="0" w:color="auto"/>
                                                              </w:divBdr>
                                                            </w:div>
                                                            <w:div w:id="1353843484">
                                                              <w:marLeft w:val="0"/>
                                                              <w:marRight w:val="0"/>
                                                              <w:marTop w:val="0"/>
                                                              <w:marBottom w:val="0"/>
                                                              <w:divBdr>
                                                                <w:top w:val="none" w:sz="0" w:space="0" w:color="auto"/>
                                                                <w:left w:val="none" w:sz="0" w:space="0" w:color="auto"/>
                                                                <w:bottom w:val="none" w:sz="0" w:space="0" w:color="auto"/>
                                                                <w:right w:val="none" w:sz="0" w:space="0" w:color="auto"/>
                                                              </w:divBdr>
                                                            </w:div>
                                                            <w:div w:id="1419135168">
                                                              <w:marLeft w:val="0"/>
                                                              <w:marRight w:val="0"/>
                                                              <w:marTop w:val="0"/>
                                                              <w:marBottom w:val="0"/>
                                                              <w:divBdr>
                                                                <w:top w:val="none" w:sz="0" w:space="0" w:color="auto"/>
                                                                <w:left w:val="none" w:sz="0" w:space="0" w:color="auto"/>
                                                                <w:bottom w:val="none" w:sz="0" w:space="0" w:color="auto"/>
                                                                <w:right w:val="none" w:sz="0" w:space="0" w:color="auto"/>
                                                              </w:divBdr>
                                                            </w:div>
                                                            <w:div w:id="1432701793">
                                                              <w:marLeft w:val="0"/>
                                                              <w:marRight w:val="0"/>
                                                              <w:marTop w:val="0"/>
                                                              <w:marBottom w:val="0"/>
                                                              <w:divBdr>
                                                                <w:top w:val="none" w:sz="0" w:space="0" w:color="auto"/>
                                                                <w:left w:val="none" w:sz="0" w:space="0" w:color="auto"/>
                                                                <w:bottom w:val="none" w:sz="0" w:space="0" w:color="auto"/>
                                                                <w:right w:val="none" w:sz="0" w:space="0" w:color="auto"/>
                                                              </w:divBdr>
                                                            </w:div>
                                                            <w:div w:id="1593706977">
                                                              <w:marLeft w:val="0"/>
                                                              <w:marRight w:val="0"/>
                                                              <w:marTop w:val="0"/>
                                                              <w:marBottom w:val="0"/>
                                                              <w:divBdr>
                                                                <w:top w:val="none" w:sz="0" w:space="0" w:color="auto"/>
                                                                <w:left w:val="none" w:sz="0" w:space="0" w:color="auto"/>
                                                                <w:bottom w:val="none" w:sz="0" w:space="0" w:color="auto"/>
                                                                <w:right w:val="none" w:sz="0" w:space="0" w:color="auto"/>
                                                              </w:divBdr>
                                                            </w:div>
                                                            <w:div w:id="1608268619">
                                                              <w:marLeft w:val="0"/>
                                                              <w:marRight w:val="0"/>
                                                              <w:marTop w:val="0"/>
                                                              <w:marBottom w:val="0"/>
                                                              <w:divBdr>
                                                                <w:top w:val="none" w:sz="0" w:space="0" w:color="auto"/>
                                                                <w:left w:val="none" w:sz="0" w:space="0" w:color="auto"/>
                                                                <w:bottom w:val="none" w:sz="0" w:space="0" w:color="auto"/>
                                                                <w:right w:val="none" w:sz="0" w:space="0" w:color="auto"/>
                                                              </w:divBdr>
                                                            </w:div>
                                                            <w:div w:id="1648515810">
                                                              <w:marLeft w:val="0"/>
                                                              <w:marRight w:val="0"/>
                                                              <w:marTop w:val="0"/>
                                                              <w:marBottom w:val="0"/>
                                                              <w:divBdr>
                                                                <w:top w:val="none" w:sz="0" w:space="0" w:color="auto"/>
                                                                <w:left w:val="none" w:sz="0" w:space="0" w:color="auto"/>
                                                                <w:bottom w:val="none" w:sz="0" w:space="0" w:color="auto"/>
                                                                <w:right w:val="none" w:sz="0" w:space="0" w:color="auto"/>
                                                              </w:divBdr>
                                                            </w:div>
                                                            <w:div w:id="1665543859">
                                                              <w:marLeft w:val="0"/>
                                                              <w:marRight w:val="0"/>
                                                              <w:marTop w:val="0"/>
                                                              <w:marBottom w:val="0"/>
                                                              <w:divBdr>
                                                                <w:top w:val="none" w:sz="0" w:space="0" w:color="auto"/>
                                                                <w:left w:val="none" w:sz="0" w:space="0" w:color="auto"/>
                                                                <w:bottom w:val="none" w:sz="0" w:space="0" w:color="auto"/>
                                                                <w:right w:val="none" w:sz="0" w:space="0" w:color="auto"/>
                                                              </w:divBdr>
                                                            </w:div>
                                                            <w:div w:id="1672636203">
                                                              <w:marLeft w:val="0"/>
                                                              <w:marRight w:val="0"/>
                                                              <w:marTop w:val="0"/>
                                                              <w:marBottom w:val="0"/>
                                                              <w:divBdr>
                                                                <w:top w:val="none" w:sz="0" w:space="0" w:color="auto"/>
                                                                <w:left w:val="none" w:sz="0" w:space="0" w:color="auto"/>
                                                                <w:bottom w:val="none" w:sz="0" w:space="0" w:color="auto"/>
                                                                <w:right w:val="none" w:sz="0" w:space="0" w:color="auto"/>
                                                              </w:divBdr>
                                                            </w:div>
                                                            <w:div w:id="1706324192">
                                                              <w:marLeft w:val="0"/>
                                                              <w:marRight w:val="0"/>
                                                              <w:marTop w:val="0"/>
                                                              <w:marBottom w:val="0"/>
                                                              <w:divBdr>
                                                                <w:top w:val="none" w:sz="0" w:space="0" w:color="auto"/>
                                                                <w:left w:val="none" w:sz="0" w:space="0" w:color="auto"/>
                                                                <w:bottom w:val="none" w:sz="0" w:space="0" w:color="auto"/>
                                                                <w:right w:val="none" w:sz="0" w:space="0" w:color="auto"/>
                                                              </w:divBdr>
                                                            </w:div>
                                                            <w:div w:id="1737236847">
                                                              <w:marLeft w:val="0"/>
                                                              <w:marRight w:val="0"/>
                                                              <w:marTop w:val="0"/>
                                                              <w:marBottom w:val="0"/>
                                                              <w:divBdr>
                                                                <w:top w:val="none" w:sz="0" w:space="0" w:color="auto"/>
                                                                <w:left w:val="none" w:sz="0" w:space="0" w:color="auto"/>
                                                                <w:bottom w:val="none" w:sz="0" w:space="0" w:color="auto"/>
                                                                <w:right w:val="none" w:sz="0" w:space="0" w:color="auto"/>
                                                              </w:divBdr>
                                                            </w:div>
                                                            <w:div w:id="1780368161">
                                                              <w:marLeft w:val="0"/>
                                                              <w:marRight w:val="0"/>
                                                              <w:marTop w:val="0"/>
                                                              <w:marBottom w:val="0"/>
                                                              <w:divBdr>
                                                                <w:top w:val="none" w:sz="0" w:space="0" w:color="auto"/>
                                                                <w:left w:val="none" w:sz="0" w:space="0" w:color="auto"/>
                                                                <w:bottom w:val="none" w:sz="0" w:space="0" w:color="auto"/>
                                                                <w:right w:val="none" w:sz="0" w:space="0" w:color="auto"/>
                                                              </w:divBdr>
                                                            </w:div>
                                                            <w:div w:id="1910191009">
                                                              <w:marLeft w:val="0"/>
                                                              <w:marRight w:val="0"/>
                                                              <w:marTop w:val="0"/>
                                                              <w:marBottom w:val="0"/>
                                                              <w:divBdr>
                                                                <w:top w:val="none" w:sz="0" w:space="0" w:color="auto"/>
                                                                <w:left w:val="none" w:sz="0" w:space="0" w:color="auto"/>
                                                                <w:bottom w:val="none" w:sz="0" w:space="0" w:color="auto"/>
                                                                <w:right w:val="none" w:sz="0" w:space="0" w:color="auto"/>
                                                              </w:divBdr>
                                                            </w:div>
                                                            <w:div w:id="1949850946">
                                                              <w:marLeft w:val="0"/>
                                                              <w:marRight w:val="0"/>
                                                              <w:marTop w:val="0"/>
                                                              <w:marBottom w:val="0"/>
                                                              <w:divBdr>
                                                                <w:top w:val="none" w:sz="0" w:space="0" w:color="auto"/>
                                                                <w:left w:val="none" w:sz="0" w:space="0" w:color="auto"/>
                                                                <w:bottom w:val="none" w:sz="0" w:space="0" w:color="auto"/>
                                                                <w:right w:val="none" w:sz="0" w:space="0" w:color="auto"/>
                                                              </w:divBdr>
                                                            </w:div>
                                                            <w:div w:id="1960841350">
                                                              <w:marLeft w:val="0"/>
                                                              <w:marRight w:val="0"/>
                                                              <w:marTop w:val="0"/>
                                                              <w:marBottom w:val="0"/>
                                                              <w:divBdr>
                                                                <w:top w:val="none" w:sz="0" w:space="0" w:color="auto"/>
                                                                <w:left w:val="none" w:sz="0" w:space="0" w:color="auto"/>
                                                                <w:bottom w:val="none" w:sz="0" w:space="0" w:color="auto"/>
                                                                <w:right w:val="none" w:sz="0" w:space="0" w:color="auto"/>
                                                              </w:divBdr>
                                                            </w:div>
                                                            <w:div w:id="1991787722">
                                                              <w:marLeft w:val="0"/>
                                                              <w:marRight w:val="0"/>
                                                              <w:marTop w:val="0"/>
                                                              <w:marBottom w:val="0"/>
                                                              <w:divBdr>
                                                                <w:top w:val="none" w:sz="0" w:space="0" w:color="auto"/>
                                                                <w:left w:val="none" w:sz="0" w:space="0" w:color="auto"/>
                                                                <w:bottom w:val="none" w:sz="0" w:space="0" w:color="auto"/>
                                                                <w:right w:val="none" w:sz="0" w:space="0" w:color="auto"/>
                                                              </w:divBdr>
                                                            </w:div>
                                                            <w:div w:id="2035376721">
                                                              <w:marLeft w:val="0"/>
                                                              <w:marRight w:val="0"/>
                                                              <w:marTop w:val="0"/>
                                                              <w:marBottom w:val="0"/>
                                                              <w:divBdr>
                                                                <w:top w:val="none" w:sz="0" w:space="0" w:color="auto"/>
                                                                <w:left w:val="none" w:sz="0" w:space="0" w:color="auto"/>
                                                                <w:bottom w:val="none" w:sz="0" w:space="0" w:color="auto"/>
                                                                <w:right w:val="none" w:sz="0" w:space="0" w:color="auto"/>
                                                              </w:divBdr>
                                                            </w:div>
                                                            <w:div w:id="205287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631843">
                                              <w:marLeft w:val="0"/>
                                              <w:marRight w:val="0"/>
                                              <w:marTop w:val="0"/>
                                              <w:marBottom w:val="0"/>
                                              <w:divBdr>
                                                <w:top w:val="none" w:sz="0" w:space="0" w:color="auto"/>
                                                <w:left w:val="none" w:sz="0" w:space="0" w:color="auto"/>
                                                <w:bottom w:val="none" w:sz="0" w:space="0" w:color="auto"/>
                                                <w:right w:val="none" w:sz="0" w:space="0" w:color="auto"/>
                                              </w:divBdr>
                                              <w:divsChild>
                                                <w:div w:id="201596984">
                                                  <w:marLeft w:val="0"/>
                                                  <w:marRight w:val="0"/>
                                                  <w:marTop w:val="0"/>
                                                  <w:marBottom w:val="0"/>
                                                  <w:divBdr>
                                                    <w:top w:val="none" w:sz="0" w:space="0" w:color="auto"/>
                                                    <w:left w:val="none" w:sz="0" w:space="0" w:color="auto"/>
                                                    <w:bottom w:val="none" w:sz="0" w:space="0" w:color="auto"/>
                                                    <w:right w:val="none" w:sz="0" w:space="0" w:color="auto"/>
                                                  </w:divBdr>
                                                  <w:divsChild>
                                                    <w:div w:id="276836396">
                                                      <w:marLeft w:val="0"/>
                                                      <w:marRight w:val="0"/>
                                                      <w:marTop w:val="0"/>
                                                      <w:marBottom w:val="0"/>
                                                      <w:divBdr>
                                                        <w:top w:val="none" w:sz="0" w:space="0" w:color="auto"/>
                                                        <w:left w:val="none" w:sz="0" w:space="0" w:color="auto"/>
                                                        <w:bottom w:val="none" w:sz="0" w:space="0" w:color="auto"/>
                                                        <w:right w:val="none" w:sz="0" w:space="0" w:color="auto"/>
                                                      </w:divBdr>
                                                      <w:divsChild>
                                                        <w:div w:id="1204974580">
                                                          <w:marLeft w:val="0"/>
                                                          <w:marRight w:val="0"/>
                                                          <w:marTop w:val="0"/>
                                                          <w:marBottom w:val="0"/>
                                                          <w:divBdr>
                                                            <w:top w:val="none" w:sz="0" w:space="0" w:color="auto"/>
                                                            <w:left w:val="none" w:sz="0" w:space="0" w:color="auto"/>
                                                            <w:bottom w:val="none" w:sz="0" w:space="0" w:color="auto"/>
                                                            <w:right w:val="none" w:sz="0" w:space="0" w:color="auto"/>
                                                          </w:divBdr>
                                                          <w:divsChild>
                                                            <w:div w:id="43218532">
                                                              <w:marLeft w:val="0"/>
                                                              <w:marRight w:val="0"/>
                                                              <w:marTop w:val="0"/>
                                                              <w:marBottom w:val="0"/>
                                                              <w:divBdr>
                                                                <w:top w:val="none" w:sz="0" w:space="0" w:color="auto"/>
                                                                <w:left w:val="none" w:sz="0" w:space="0" w:color="auto"/>
                                                                <w:bottom w:val="none" w:sz="0" w:space="0" w:color="auto"/>
                                                                <w:right w:val="none" w:sz="0" w:space="0" w:color="auto"/>
                                                              </w:divBdr>
                                                            </w:div>
                                                            <w:div w:id="173765741">
                                                              <w:marLeft w:val="0"/>
                                                              <w:marRight w:val="0"/>
                                                              <w:marTop w:val="0"/>
                                                              <w:marBottom w:val="0"/>
                                                              <w:divBdr>
                                                                <w:top w:val="none" w:sz="0" w:space="0" w:color="auto"/>
                                                                <w:left w:val="none" w:sz="0" w:space="0" w:color="auto"/>
                                                                <w:bottom w:val="none" w:sz="0" w:space="0" w:color="auto"/>
                                                                <w:right w:val="none" w:sz="0" w:space="0" w:color="auto"/>
                                                              </w:divBdr>
                                                            </w:div>
                                                            <w:div w:id="204800907">
                                                              <w:marLeft w:val="0"/>
                                                              <w:marRight w:val="0"/>
                                                              <w:marTop w:val="0"/>
                                                              <w:marBottom w:val="0"/>
                                                              <w:divBdr>
                                                                <w:top w:val="none" w:sz="0" w:space="0" w:color="auto"/>
                                                                <w:left w:val="none" w:sz="0" w:space="0" w:color="auto"/>
                                                                <w:bottom w:val="none" w:sz="0" w:space="0" w:color="auto"/>
                                                                <w:right w:val="none" w:sz="0" w:space="0" w:color="auto"/>
                                                              </w:divBdr>
                                                            </w:div>
                                                            <w:div w:id="233778048">
                                                              <w:marLeft w:val="0"/>
                                                              <w:marRight w:val="0"/>
                                                              <w:marTop w:val="0"/>
                                                              <w:marBottom w:val="0"/>
                                                              <w:divBdr>
                                                                <w:top w:val="none" w:sz="0" w:space="0" w:color="auto"/>
                                                                <w:left w:val="none" w:sz="0" w:space="0" w:color="auto"/>
                                                                <w:bottom w:val="none" w:sz="0" w:space="0" w:color="auto"/>
                                                                <w:right w:val="none" w:sz="0" w:space="0" w:color="auto"/>
                                                              </w:divBdr>
                                                            </w:div>
                                                            <w:div w:id="245311007">
                                                              <w:marLeft w:val="0"/>
                                                              <w:marRight w:val="0"/>
                                                              <w:marTop w:val="0"/>
                                                              <w:marBottom w:val="0"/>
                                                              <w:divBdr>
                                                                <w:top w:val="none" w:sz="0" w:space="0" w:color="auto"/>
                                                                <w:left w:val="none" w:sz="0" w:space="0" w:color="auto"/>
                                                                <w:bottom w:val="none" w:sz="0" w:space="0" w:color="auto"/>
                                                                <w:right w:val="none" w:sz="0" w:space="0" w:color="auto"/>
                                                              </w:divBdr>
                                                            </w:div>
                                                            <w:div w:id="254831193">
                                                              <w:marLeft w:val="0"/>
                                                              <w:marRight w:val="0"/>
                                                              <w:marTop w:val="0"/>
                                                              <w:marBottom w:val="0"/>
                                                              <w:divBdr>
                                                                <w:top w:val="none" w:sz="0" w:space="0" w:color="auto"/>
                                                                <w:left w:val="none" w:sz="0" w:space="0" w:color="auto"/>
                                                                <w:bottom w:val="none" w:sz="0" w:space="0" w:color="auto"/>
                                                                <w:right w:val="none" w:sz="0" w:space="0" w:color="auto"/>
                                                              </w:divBdr>
                                                            </w:div>
                                                            <w:div w:id="313489536">
                                                              <w:marLeft w:val="0"/>
                                                              <w:marRight w:val="0"/>
                                                              <w:marTop w:val="0"/>
                                                              <w:marBottom w:val="0"/>
                                                              <w:divBdr>
                                                                <w:top w:val="none" w:sz="0" w:space="0" w:color="auto"/>
                                                                <w:left w:val="none" w:sz="0" w:space="0" w:color="auto"/>
                                                                <w:bottom w:val="none" w:sz="0" w:space="0" w:color="auto"/>
                                                                <w:right w:val="none" w:sz="0" w:space="0" w:color="auto"/>
                                                              </w:divBdr>
                                                            </w:div>
                                                            <w:div w:id="486165236">
                                                              <w:marLeft w:val="0"/>
                                                              <w:marRight w:val="0"/>
                                                              <w:marTop w:val="0"/>
                                                              <w:marBottom w:val="0"/>
                                                              <w:divBdr>
                                                                <w:top w:val="none" w:sz="0" w:space="0" w:color="auto"/>
                                                                <w:left w:val="none" w:sz="0" w:space="0" w:color="auto"/>
                                                                <w:bottom w:val="none" w:sz="0" w:space="0" w:color="auto"/>
                                                                <w:right w:val="none" w:sz="0" w:space="0" w:color="auto"/>
                                                              </w:divBdr>
                                                            </w:div>
                                                            <w:div w:id="582179846">
                                                              <w:marLeft w:val="0"/>
                                                              <w:marRight w:val="0"/>
                                                              <w:marTop w:val="0"/>
                                                              <w:marBottom w:val="0"/>
                                                              <w:divBdr>
                                                                <w:top w:val="none" w:sz="0" w:space="0" w:color="auto"/>
                                                                <w:left w:val="none" w:sz="0" w:space="0" w:color="auto"/>
                                                                <w:bottom w:val="none" w:sz="0" w:space="0" w:color="auto"/>
                                                                <w:right w:val="none" w:sz="0" w:space="0" w:color="auto"/>
                                                              </w:divBdr>
                                                            </w:div>
                                                            <w:div w:id="640186130">
                                                              <w:marLeft w:val="0"/>
                                                              <w:marRight w:val="0"/>
                                                              <w:marTop w:val="0"/>
                                                              <w:marBottom w:val="0"/>
                                                              <w:divBdr>
                                                                <w:top w:val="none" w:sz="0" w:space="0" w:color="auto"/>
                                                                <w:left w:val="none" w:sz="0" w:space="0" w:color="auto"/>
                                                                <w:bottom w:val="none" w:sz="0" w:space="0" w:color="auto"/>
                                                                <w:right w:val="none" w:sz="0" w:space="0" w:color="auto"/>
                                                              </w:divBdr>
                                                            </w:div>
                                                            <w:div w:id="707996513">
                                                              <w:marLeft w:val="0"/>
                                                              <w:marRight w:val="0"/>
                                                              <w:marTop w:val="0"/>
                                                              <w:marBottom w:val="0"/>
                                                              <w:divBdr>
                                                                <w:top w:val="none" w:sz="0" w:space="0" w:color="auto"/>
                                                                <w:left w:val="none" w:sz="0" w:space="0" w:color="auto"/>
                                                                <w:bottom w:val="none" w:sz="0" w:space="0" w:color="auto"/>
                                                                <w:right w:val="none" w:sz="0" w:space="0" w:color="auto"/>
                                                              </w:divBdr>
                                                            </w:div>
                                                            <w:div w:id="730225652">
                                                              <w:marLeft w:val="0"/>
                                                              <w:marRight w:val="0"/>
                                                              <w:marTop w:val="0"/>
                                                              <w:marBottom w:val="0"/>
                                                              <w:divBdr>
                                                                <w:top w:val="none" w:sz="0" w:space="0" w:color="auto"/>
                                                                <w:left w:val="none" w:sz="0" w:space="0" w:color="auto"/>
                                                                <w:bottom w:val="none" w:sz="0" w:space="0" w:color="auto"/>
                                                                <w:right w:val="none" w:sz="0" w:space="0" w:color="auto"/>
                                                              </w:divBdr>
                                                            </w:div>
                                                            <w:div w:id="772289762">
                                                              <w:marLeft w:val="0"/>
                                                              <w:marRight w:val="0"/>
                                                              <w:marTop w:val="0"/>
                                                              <w:marBottom w:val="0"/>
                                                              <w:divBdr>
                                                                <w:top w:val="none" w:sz="0" w:space="0" w:color="auto"/>
                                                                <w:left w:val="none" w:sz="0" w:space="0" w:color="auto"/>
                                                                <w:bottom w:val="none" w:sz="0" w:space="0" w:color="auto"/>
                                                                <w:right w:val="none" w:sz="0" w:space="0" w:color="auto"/>
                                                              </w:divBdr>
                                                            </w:div>
                                                            <w:div w:id="815992870">
                                                              <w:marLeft w:val="0"/>
                                                              <w:marRight w:val="0"/>
                                                              <w:marTop w:val="0"/>
                                                              <w:marBottom w:val="0"/>
                                                              <w:divBdr>
                                                                <w:top w:val="none" w:sz="0" w:space="0" w:color="auto"/>
                                                                <w:left w:val="none" w:sz="0" w:space="0" w:color="auto"/>
                                                                <w:bottom w:val="none" w:sz="0" w:space="0" w:color="auto"/>
                                                                <w:right w:val="none" w:sz="0" w:space="0" w:color="auto"/>
                                                              </w:divBdr>
                                                            </w:div>
                                                            <w:div w:id="914822301">
                                                              <w:marLeft w:val="0"/>
                                                              <w:marRight w:val="0"/>
                                                              <w:marTop w:val="0"/>
                                                              <w:marBottom w:val="0"/>
                                                              <w:divBdr>
                                                                <w:top w:val="none" w:sz="0" w:space="0" w:color="auto"/>
                                                                <w:left w:val="none" w:sz="0" w:space="0" w:color="auto"/>
                                                                <w:bottom w:val="none" w:sz="0" w:space="0" w:color="auto"/>
                                                                <w:right w:val="none" w:sz="0" w:space="0" w:color="auto"/>
                                                              </w:divBdr>
                                                            </w:div>
                                                            <w:div w:id="1025865039">
                                                              <w:marLeft w:val="0"/>
                                                              <w:marRight w:val="0"/>
                                                              <w:marTop w:val="0"/>
                                                              <w:marBottom w:val="0"/>
                                                              <w:divBdr>
                                                                <w:top w:val="none" w:sz="0" w:space="0" w:color="auto"/>
                                                                <w:left w:val="none" w:sz="0" w:space="0" w:color="auto"/>
                                                                <w:bottom w:val="none" w:sz="0" w:space="0" w:color="auto"/>
                                                                <w:right w:val="none" w:sz="0" w:space="0" w:color="auto"/>
                                                              </w:divBdr>
                                                            </w:div>
                                                            <w:div w:id="1246376069">
                                                              <w:marLeft w:val="0"/>
                                                              <w:marRight w:val="0"/>
                                                              <w:marTop w:val="0"/>
                                                              <w:marBottom w:val="0"/>
                                                              <w:divBdr>
                                                                <w:top w:val="none" w:sz="0" w:space="0" w:color="auto"/>
                                                                <w:left w:val="none" w:sz="0" w:space="0" w:color="auto"/>
                                                                <w:bottom w:val="none" w:sz="0" w:space="0" w:color="auto"/>
                                                                <w:right w:val="none" w:sz="0" w:space="0" w:color="auto"/>
                                                              </w:divBdr>
                                                            </w:div>
                                                            <w:div w:id="1267930568">
                                                              <w:marLeft w:val="0"/>
                                                              <w:marRight w:val="0"/>
                                                              <w:marTop w:val="0"/>
                                                              <w:marBottom w:val="0"/>
                                                              <w:divBdr>
                                                                <w:top w:val="none" w:sz="0" w:space="0" w:color="auto"/>
                                                                <w:left w:val="none" w:sz="0" w:space="0" w:color="auto"/>
                                                                <w:bottom w:val="none" w:sz="0" w:space="0" w:color="auto"/>
                                                                <w:right w:val="none" w:sz="0" w:space="0" w:color="auto"/>
                                                              </w:divBdr>
                                                            </w:div>
                                                            <w:div w:id="1269193519">
                                                              <w:marLeft w:val="0"/>
                                                              <w:marRight w:val="0"/>
                                                              <w:marTop w:val="0"/>
                                                              <w:marBottom w:val="0"/>
                                                              <w:divBdr>
                                                                <w:top w:val="none" w:sz="0" w:space="0" w:color="auto"/>
                                                                <w:left w:val="none" w:sz="0" w:space="0" w:color="auto"/>
                                                                <w:bottom w:val="none" w:sz="0" w:space="0" w:color="auto"/>
                                                                <w:right w:val="none" w:sz="0" w:space="0" w:color="auto"/>
                                                              </w:divBdr>
                                                            </w:div>
                                                            <w:div w:id="1329017560">
                                                              <w:marLeft w:val="0"/>
                                                              <w:marRight w:val="0"/>
                                                              <w:marTop w:val="0"/>
                                                              <w:marBottom w:val="0"/>
                                                              <w:divBdr>
                                                                <w:top w:val="none" w:sz="0" w:space="0" w:color="auto"/>
                                                                <w:left w:val="none" w:sz="0" w:space="0" w:color="auto"/>
                                                                <w:bottom w:val="none" w:sz="0" w:space="0" w:color="auto"/>
                                                                <w:right w:val="none" w:sz="0" w:space="0" w:color="auto"/>
                                                              </w:divBdr>
                                                            </w:div>
                                                            <w:div w:id="1384057403">
                                                              <w:marLeft w:val="0"/>
                                                              <w:marRight w:val="0"/>
                                                              <w:marTop w:val="0"/>
                                                              <w:marBottom w:val="0"/>
                                                              <w:divBdr>
                                                                <w:top w:val="none" w:sz="0" w:space="0" w:color="auto"/>
                                                                <w:left w:val="none" w:sz="0" w:space="0" w:color="auto"/>
                                                                <w:bottom w:val="none" w:sz="0" w:space="0" w:color="auto"/>
                                                                <w:right w:val="none" w:sz="0" w:space="0" w:color="auto"/>
                                                              </w:divBdr>
                                                            </w:div>
                                                            <w:div w:id="1433935309">
                                                              <w:marLeft w:val="0"/>
                                                              <w:marRight w:val="0"/>
                                                              <w:marTop w:val="0"/>
                                                              <w:marBottom w:val="0"/>
                                                              <w:divBdr>
                                                                <w:top w:val="none" w:sz="0" w:space="0" w:color="auto"/>
                                                                <w:left w:val="none" w:sz="0" w:space="0" w:color="auto"/>
                                                                <w:bottom w:val="none" w:sz="0" w:space="0" w:color="auto"/>
                                                                <w:right w:val="none" w:sz="0" w:space="0" w:color="auto"/>
                                                              </w:divBdr>
                                                            </w:div>
                                                            <w:div w:id="1498230327">
                                                              <w:marLeft w:val="0"/>
                                                              <w:marRight w:val="0"/>
                                                              <w:marTop w:val="0"/>
                                                              <w:marBottom w:val="0"/>
                                                              <w:divBdr>
                                                                <w:top w:val="none" w:sz="0" w:space="0" w:color="auto"/>
                                                                <w:left w:val="none" w:sz="0" w:space="0" w:color="auto"/>
                                                                <w:bottom w:val="none" w:sz="0" w:space="0" w:color="auto"/>
                                                                <w:right w:val="none" w:sz="0" w:space="0" w:color="auto"/>
                                                              </w:divBdr>
                                                            </w:div>
                                                            <w:div w:id="1678926077">
                                                              <w:marLeft w:val="0"/>
                                                              <w:marRight w:val="0"/>
                                                              <w:marTop w:val="0"/>
                                                              <w:marBottom w:val="0"/>
                                                              <w:divBdr>
                                                                <w:top w:val="none" w:sz="0" w:space="0" w:color="auto"/>
                                                                <w:left w:val="none" w:sz="0" w:space="0" w:color="auto"/>
                                                                <w:bottom w:val="none" w:sz="0" w:space="0" w:color="auto"/>
                                                                <w:right w:val="none" w:sz="0" w:space="0" w:color="auto"/>
                                                              </w:divBdr>
                                                            </w:div>
                                                            <w:div w:id="1708334553">
                                                              <w:marLeft w:val="0"/>
                                                              <w:marRight w:val="0"/>
                                                              <w:marTop w:val="0"/>
                                                              <w:marBottom w:val="0"/>
                                                              <w:divBdr>
                                                                <w:top w:val="none" w:sz="0" w:space="0" w:color="auto"/>
                                                                <w:left w:val="none" w:sz="0" w:space="0" w:color="auto"/>
                                                                <w:bottom w:val="none" w:sz="0" w:space="0" w:color="auto"/>
                                                                <w:right w:val="none" w:sz="0" w:space="0" w:color="auto"/>
                                                              </w:divBdr>
                                                            </w:div>
                                                            <w:div w:id="1719547228">
                                                              <w:marLeft w:val="0"/>
                                                              <w:marRight w:val="0"/>
                                                              <w:marTop w:val="0"/>
                                                              <w:marBottom w:val="0"/>
                                                              <w:divBdr>
                                                                <w:top w:val="none" w:sz="0" w:space="0" w:color="auto"/>
                                                                <w:left w:val="none" w:sz="0" w:space="0" w:color="auto"/>
                                                                <w:bottom w:val="none" w:sz="0" w:space="0" w:color="auto"/>
                                                                <w:right w:val="none" w:sz="0" w:space="0" w:color="auto"/>
                                                              </w:divBdr>
                                                            </w:div>
                                                            <w:div w:id="1739982284">
                                                              <w:marLeft w:val="0"/>
                                                              <w:marRight w:val="0"/>
                                                              <w:marTop w:val="0"/>
                                                              <w:marBottom w:val="0"/>
                                                              <w:divBdr>
                                                                <w:top w:val="none" w:sz="0" w:space="0" w:color="auto"/>
                                                                <w:left w:val="none" w:sz="0" w:space="0" w:color="auto"/>
                                                                <w:bottom w:val="none" w:sz="0" w:space="0" w:color="auto"/>
                                                                <w:right w:val="none" w:sz="0" w:space="0" w:color="auto"/>
                                                              </w:divBdr>
                                                            </w:div>
                                                            <w:div w:id="1747993893">
                                                              <w:marLeft w:val="0"/>
                                                              <w:marRight w:val="0"/>
                                                              <w:marTop w:val="0"/>
                                                              <w:marBottom w:val="0"/>
                                                              <w:divBdr>
                                                                <w:top w:val="none" w:sz="0" w:space="0" w:color="auto"/>
                                                                <w:left w:val="none" w:sz="0" w:space="0" w:color="auto"/>
                                                                <w:bottom w:val="none" w:sz="0" w:space="0" w:color="auto"/>
                                                                <w:right w:val="none" w:sz="0" w:space="0" w:color="auto"/>
                                                              </w:divBdr>
                                                            </w:div>
                                                            <w:div w:id="1793018640">
                                                              <w:marLeft w:val="0"/>
                                                              <w:marRight w:val="0"/>
                                                              <w:marTop w:val="0"/>
                                                              <w:marBottom w:val="0"/>
                                                              <w:divBdr>
                                                                <w:top w:val="none" w:sz="0" w:space="0" w:color="auto"/>
                                                                <w:left w:val="none" w:sz="0" w:space="0" w:color="auto"/>
                                                                <w:bottom w:val="none" w:sz="0" w:space="0" w:color="auto"/>
                                                                <w:right w:val="none" w:sz="0" w:space="0" w:color="auto"/>
                                                              </w:divBdr>
                                                            </w:div>
                                                            <w:div w:id="1800680701">
                                                              <w:marLeft w:val="0"/>
                                                              <w:marRight w:val="0"/>
                                                              <w:marTop w:val="0"/>
                                                              <w:marBottom w:val="0"/>
                                                              <w:divBdr>
                                                                <w:top w:val="none" w:sz="0" w:space="0" w:color="auto"/>
                                                                <w:left w:val="none" w:sz="0" w:space="0" w:color="auto"/>
                                                                <w:bottom w:val="none" w:sz="0" w:space="0" w:color="auto"/>
                                                                <w:right w:val="none" w:sz="0" w:space="0" w:color="auto"/>
                                                              </w:divBdr>
                                                            </w:div>
                                                            <w:div w:id="1816143774">
                                                              <w:marLeft w:val="0"/>
                                                              <w:marRight w:val="0"/>
                                                              <w:marTop w:val="0"/>
                                                              <w:marBottom w:val="0"/>
                                                              <w:divBdr>
                                                                <w:top w:val="none" w:sz="0" w:space="0" w:color="auto"/>
                                                                <w:left w:val="none" w:sz="0" w:space="0" w:color="auto"/>
                                                                <w:bottom w:val="none" w:sz="0" w:space="0" w:color="auto"/>
                                                                <w:right w:val="none" w:sz="0" w:space="0" w:color="auto"/>
                                                              </w:divBdr>
                                                            </w:div>
                                                            <w:div w:id="1826778579">
                                                              <w:marLeft w:val="0"/>
                                                              <w:marRight w:val="0"/>
                                                              <w:marTop w:val="0"/>
                                                              <w:marBottom w:val="0"/>
                                                              <w:divBdr>
                                                                <w:top w:val="none" w:sz="0" w:space="0" w:color="auto"/>
                                                                <w:left w:val="none" w:sz="0" w:space="0" w:color="auto"/>
                                                                <w:bottom w:val="none" w:sz="0" w:space="0" w:color="auto"/>
                                                                <w:right w:val="none" w:sz="0" w:space="0" w:color="auto"/>
                                                              </w:divBdr>
                                                            </w:div>
                                                            <w:div w:id="1896354903">
                                                              <w:marLeft w:val="0"/>
                                                              <w:marRight w:val="0"/>
                                                              <w:marTop w:val="0"/>
                                                              <w:marBottom w:val="0"/>
                                                              <w:divBdr>
                                                                <w:top w:val="none" w:sz="0" w:space="0" w:color="auto"/>
                                                                <w:left w:val="none" w:sz="0" w:space="0" w:color="auto"/>
                                                                <w:bottom w:val="none" w:sz="0" w:space="0" w:color="auto"/>
                                                                <w:right w:val="none" w:sz="0" w:space="0" w:color="auto"/>
                                                              </w:divBdr>
                                                            </w:div>
                                                            <w:div w:id="1898585102">
                                                              <w:marLeft w:val="0"/>
                                                              <w:marRight w:val="0"/>
                                                              <w:marTop w:val="0"/>
                                                              <w:marBottom w:val="0"/>
                                                              <w:divBdr>
                                                                <w:top w:val="none" w:sz="0" w:space="0" w:color="auto"/>
                                                                <w:left w:val="none" w:sz="0" w:space="0" w:color="auto"/>
                                                                <w:bottom w:val="none" w:sz="0" w:space="0" w:color="auto"/>
                                                                <w:right w:val="none" w:sz="0" w:space="0" w:color="auto"/>
                                                              </w:divBdr>
                                                            </w:div>
                                                            <w:div w:id="2019232474">
                                                              <w:marLeft w:val="0"/>
                                                              <w:marRight w:val="0"/>
                                                              <w:marTop w:val="0"/>
                                                              <w:marBottom w:val="0"/>
                                                              <w:divBdr>
                                                                <w:top w:val="none" w:sz="0" w:space="0" w:color="auto"/>
                                                                <w:left w:val="none" w:sz="0" w:space="0" w:color="auto"/>
                                                                <w:bottom w:val="none" w:sz="0" w:space="0" w:color="auto"/>
                                                                <w:right w:val="none" w:sz="0" w:space="0" w:color="auto"/>
                                                              </w:divBdr>
                                                            </w:div>
                                                            <w:div w:id="2032143304">
                                                              <w:marLeft w:val="0"/>
                                                              <w:marRight w:val="0"/>
                                                              <w:marTop w:val="0"/>
                                                              <w:marBottom w:val="0"/>
                                                              <w:divBdr>
                                                                <w:top w:val="none" w:sz="0" w:space="0" w:color="auto"/>
                                                                <w:left w:val="none" w:sz="0" w:space="0" w:color="auto"/>
                                                                <w:bottom w:val="none" w:sz="0" w:space="0" w:color="auto"/>
                                                                <w:right w:val="none" w:sz="0" w:space="0" w:color="auto"/>
                                                              </w:divBdr>
                                                            </w:div>
                                                            <w:div w:id="2038575936">
                                                              <w:marLeft w:val="0"/>
                                                              <w:marRight w:val="0"/>
                                                              <w:marTop w:val="0"/>
                                                              <w:marBottom w:val="0"/>
                                                              <w:divBdr>
                                                                <w:top w:val="none" w:sz="0" w:space="0" w:color="auto"/>
                                                                <w:left w:val="none" w:sz="0" w:space="0" w:color="auto"/>
                                                                <w:bottom w:val="none" w:sz="0" w:space="0" w:color="auto"/>
                                                                <w:right w:val="none" w:sz="0" w:space="0" w:color="auto"/>
                                                              </w:divBdr>
                                                            </w:div>
                                                            <w:div w:id="2050376736">
                                                              <w:marLeft w:val="0"/>
                                                              <w:marRight w:val="0"/>
                                                              <w:marTop w:val="0"/>
                                                              <w:marBottom w:val="0"/>
                                                              <w:divBdr>
                                                                <w:top w:val="none" w:sz="0" w:space="0" w:color="auto"/>
                                                                <w:left w:val="none" w:sz="0" w:space="0" w:color="auto"/>
                                                                <w:bottom w:val="none" w:sz="0" w:space="0" w:color="auto"/>
                                                                <w:right w:val="none" w:sz="0" w:space="0" w:color="auto"/>
                                                              </w:divBdr>
                                                            </w:div>
                                                            <w:div w:id="205268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137743">
                                              <w:marLeft w:val="0"/>
                                              <w:marRight w:val="0"/>
                                              <w:marTop w:val="0"/>
                                              <w:marBottom w:val="0"/>
                                              <w:divBdr>
                                                <w:top w:val="none" w:sz="0" w:space="0" w:color="auto"/>
                                                <w:left w:val="none" w:sz="0" w:space="0" w:color="auto"/>
                                                <w:bottom w:val="none" w:sz="0" w:space="0" w:color="auto"/>
                                                <w:right w:val="none" w:sz="0" w:space="0" w:color="auto"/>
                                              </w:divBdr>
                                              <w:divsChild>
                                                <w:div w:id="1146044825">
                                                  <w:marLeft w:val="0"/>
                                                  <w:marRight w:val="0"/>
                                                  <w:marTop w:val="0"/>
                                                  <w:marBottom w:val="0"/>
                                                  <w:divBdr>
                                                    <w:top w:val="none" w:sz="0" w:space="0" w:color="auto"/>
                                                    <w:left w:val="none" w:sz="0" w:space="0" w:color="auto"/>
                                                    <w:bottom w:val="none" w:sz="0" w:space="0" w:color="auto"/>
                                                    <w:right w:val="none" w:sz="0" w:space="0" w:color="auto"/>
                                                  </w:divBdr>
                                                  <w:divsChild>
                                                    <w:div w:id="1240554567">
                                                      <w:marLeft w:val="0"/>
                                                      <w:marRight w:val="0"/>
                                                      <w:marTop w:val="0"/>
                                                      <w:marBottom w:val="0"/>
                                                      <w:divBdr>
                                                        <w:top w:val="none" w:sz="0" w:space="0" w:color="auto"/>
                                                        <w:left w:val="none" w:sz="0" w:space="0" w:color="auto"/>
                                                        <w:bottom w:val="none" w:sz="0" w:space="0" w:color="auto"/>
                                                        <w:right w:val="none" w:sz="0" w:space="0" w:color="auto"/>
                                                      </w:divBdr>
                                                      <w:divsChild>
                                                        <w:div w:id="1301112611">
                                                          <w:marLeft w:val="0"/>
                                                          <w:marRight w:val="0"/>
                                                          <w:marTop w:val="0"/>
                                                          <w:marBottom w:val="0"/>
                                                          <w:divBdr>
                                                            <w:top w:val="none" w:sz="0" w:space="0" w:color="auto"/>
                                                            <w:left w:val="none" w:sz="0" w:space="0" w:color="auto"/>
                                                            <w:bottom w:val="none" w:sz="0" w:space="0" w:color="auto"/>
                                                            <w:right w:val="none" w:sz="0" w:space="0" w:color="auto"/>
                                                          </w:divBdr>
                                                          <w:divsChild>
                                                            <w:div w:id="1396324">
                                                              <w:marLeft w:val="0"/>
                                                              <w:marRight w:val="0"/>
                                                              <w:marTop w:val="0"/>
                                                              <w:marBottom w:val="0"/>
                                                              <w:divBdr>
                                                                <w:top w:val="none" w:sz="0" w:space="0" w:color="auto"/>
                                                                <w:left w:val="none" w:sz="0" w:space="0" w:color="auto"/>
                                                                <w:bottom w:val="none" w:sz="0" w:space="0" w:color="auto"/>
                                                                <w:right w:val="none" w:sz="0" w:space="0" w:color="auto"/>
                                                              </w:divBdr>
                                                            </w:div>
                                                            <w:div w:id="51197909">
                                                              <w:marLeft w:val="0"/>
                                                              <w:marRight w:val="0"/>
                                                              <w:marTop w:val="0"/>
                                                              <w:marBottom w:val="0"/>
                                                              <w:divBdr>
                                                                <w:top w:val="none" w:sz="0" w:space="0" w:color="auto"/>
                                                                <w:left w:val="none" w:sz="0" w:space="0" w:color="auto"/>
                                                                <w:bottom w:val="none" w:sz="0" w:space="0" w:color="auto"/>
                                                                <w:right w:val="none" w:sz="0" w:space="0" w:color="auto"/>
                                                              </w:divBdr>
                                                            </w:div>
                                                            <w:div w:id="78214825">
                                                              <w:marLeft w:val="0"/>
                                                              <w:marRight w:val="0"/>
                                                              <w:marTop w:val="0"/>
                                                              <w:marBottom w:val="0"/>
                                                              <w:divBdr>
                                                                <w:top w:val="none" w:sz="0" w:space="0" w:color="auto"/>
                                                                <w:left w:val="none" w:sz="0" w:space="0" w:color="auto"/>
                                                                <w:bottom w:val="none" w:sz="0" w:space="0" w:color="auto"/>
                                                                <w:right w:val="none" w:sz="0" w:space="0" w:color="auto"/>
                                                              </w:divBdr>
                                                            </w:div>
                                                            <w:div w:id="220748071">
                                                              <w:marLeft w:val="0"/>
                                                              <w:marRight w:val="0"/>
                                                              <w:marTop w:val="0"/>
                                                              <w:marBottom w:val="0"/>
                                                              <w:divBdr>
                                                                <w:top w:val="none" w:sz="0" w:space="0" w:color="auto"/>
                                                                <w:left w:val="none" w:sz="0" w:space="0" w:color="auto"/>
                                                                <w:bottom w:val="none" w:sz="0" w:space="0" w:color="auto"/>
                                                                <w:right w:val="none" w:sz="0" w:space="0" w:color="auto"/>
                                                              </w:divBdr>
                                                            </w:div>
                                                            <w:div w:id="256913496">
                                                              <w:marLeft w:val="0"/>
                                                              <w:marRight w:val="0"/>
                                                              <w:marTop w:val="0"/>
                                                              <w:marBottom w:val="0"/>
                                                              <w:divBdr>
                                                                <w:top w:val="none" w:sz="0" w:space="0" w:color="auto"/>
                                                                <w:left w:val="none" w:sz="0" w:space="0" w:color="auto"/>
                                                                <w:bottom w:val="none" w:sz="0" w:space="0" w:color="auto"/>
                                                                <w:right w:val="none" w:sz="0" w:space="0" w:color="auto"/>
                                                              </w:divBdr>
                                                            </w:div>
                                                            <w:div w:id="259916575">
                                                              <w:marLeft w:val="0"/>
                                                              <w:marRight w:val="0"/>
                                                              <w:marTop w:val="0"/>
                                                              <w:marBottom w:val="0"/>
                                                              <w:divBdr>
                                                                <w:top w:val="none" w:sz="0" w:space="0" w:color="auto"/>
                                                                <w:left w:val="none" w:sz="0" w:space="0" w:color="auto"/>
                                                                <w:bottom w:val="none" w:sz="0" w:space="0" w:color="auto"/>
                                                                <w:right w:val="none" w:sz="0" w:space="0" w:color="auto"/>
                                                              </w:divBdr>
                                                            </w:div>
                                                            <w:div w:id="387072441">
                                                              <w:marLeft w:val="0"/>
                                                              <w:marRight w:val="0"/>
                                                              <w:marTop w:val="0"/>
                                                              <w:marBottom w:val="0"/>
                                                              <w:divBdr>
                                                                <w:top w:val="none" w:sz="0" w:space="0" w:color="auto"/>
                                                                <w:left w:val="none" w:sz="0" w:space="0" w:color="auto"/>
                                                                <w:bottom w:val="none" w:sz="0" w:space="0" w:color="auto"/>
                                                                <w:right w:val="none" w:sz="0" w:space="0" w:color="auto"/>
                                                              </w:divBdr>
                                                            </w:div>
                                                            <w:div w:id="404186758">
                                                              <w:marLeft w:val="0"/>
                                                              <w:marRight w:val="0"/>
                                                              <w:marTop w:val="0"/>
                                                              <w:marBottom w:val="0"/>
                                                              <w:divBdr>
                                                                <w:top w:val="none" w:sz="0" w:space="0" w:color="auto"/>
                                                                <w:left w:val="none" w:sz="0" w:space="0" w:color="auto"/>
                                                                <w:bottom w:val="none" w:sz="0" w:space="0" w:color="auto"/>
                                                                <w:right w:val="none" w:sz="0" w:space="0" w:color="auto"/>
                                                              </w:divBdr>
                                                            </w:div>
                                                            <w:div w:id="491600098">
                                                              <w:marLeft w:val="0"/>
                                                              <w:marRight w:val="0"/>
                                                              <w:marTop w:val="0"/>
                                                              <w:marBottom w:val="0"/>
                                                              <w:divBdr>
                                                                <w:top w:val="none" w:sz="0" w:space="0" w:color="auto"/>
                                                                <w:left w:val="none" w:sz="0" w:space="0" w:color="auto"/>
                                                                <w:bottom w:val="none" w:sz="0" w:space="0" w:color="auto"/>
                                                                <w:right w:val="none" w:sz="0" w:space="0" w:color="auto"/>
                                                              </w:divBdr>
                                                            </w:div>
                                                            <w:div w:id="708918580">
                                                              <w:marLeft w:val="0"/>
                                                              <w:marRight w:val="0"/>
                                                              <w:marTop w:val="0"/>
                                                              <w:marBottom w:val="0"/>
                                                              <w:divBdr>
                                                                <w:top w:val="none" w:sz="0" w:space="0" w:color="auto"/>
                                                                <w:left w:val="none" w:sz="0" w:space="0" w:color="auto"/>
                                                                <w:bottom w:val="none" w:sz="0" w:space="0" w:color="auto"/>
                                                                <w:right w:val="none" w:sz="0" w:space="0" w:color="auto"/>
                                                              </w:divBdr>
                                                            </w:div>
                                                            <w:div w:id="729310203">
                                                              <w:marLeft w:val="0"/>
                                                              <w:marRight w:val="0"/>
                                                              <w:marTop w:val="0"/>
                                                              <w:marBottom w:val="0"/>
                                                              <w:divBdr>
                                                                <w:top w:val="none" w:sz="0" w:space="0" w:color="auto"/>
                                                                <w:left w:val="none" w:sz="0" w:space="0" w:color="auto"/>
                                                                <w:bottom w:val="none" w:sz="0" w:space="0" w:color="auto"/>
                                                                <w:right w:val="none" w:sz="0" w:space="0" w:color="auto"/>
                                                              </w:divBdr>
                                                            </w:div>
                                                            <w:div w:id="786049611">
                                                              <w:marLeft w:val="0"/>
                                                              <w:marRight w:val="0"/>
                                                              <w:marTop w:val="0"/>
                                                              <w:marBottom w:val="0"/>
                                                              <w:divBdr>
                                                                <w:top w:val="none" w:sz="0" w:space="0" w:color="auto"/>
                                                                <w:left w:val="none" w:sz="0" w:space="0" w:color="auto"/>
                                                                <w:bottom w:val="none" w:sz="0" w:space="0" w:color="auto"/>
                                                                <w:right w:val="none" w:sz="0" w:space="0" w:color="auto"/>
                                                              </w:divBdr>
                                                            </w:div>
                                                            <w:div w:id="808864132">
                                                              <w:marLeft w:val="0"/>
                                                              <w:marRight w:val="0"/>
                                                              <w:marTop w:val="0"/>
                                                              <w:marBottom w:val="0"/>
                                                              <w:divBdr>
                                                                <w:top w:val="none" w:sz="0" w:space="0" w:color="auto"/>
                                                                <w:left w:val="none" w:sz="0" w:space="0" w:color="auto"/>
                                                                <w:bottom w:val="none" w:sz="0" w:space="0" w:color="auto"/>
                                                                <w:right w:val="none" w:sz="0" w:space="0" w:color="auto"/>
                                                              </w:divBdr>
                                                            </w:div>
                                                            <w:div w:id="821390241">
                                                              <w:marLeft w:val="0"/>
                                                              <w:marRight w:val="0"/>
                                                              <w:marTop w:val="0"/>
                                                              <w:marBottom w:val="0"/>
                                                              <w:divBdr>
                                                                <w:top w:val="none" w:sz="0" w:space="0" w:color="auto"/>
                                                                <w:left w:val="none" w:sz="0" w:space="0" w:color="auto"/>
                                                                <w:bottom w:val="none" w:sz="0" w:space="0" w:color="auto"/>
                                                                <w:right w:val="none" w:sz="0" w:space="0" w:color="auto"/>
                                                              </w:divBdr>
                                                            </w:div>
                                                            <w:div w:id="878007359">
                                                              <w:marLeft w:val="0"/>
                                                              <w:marRight w:val="0"/>
                                                              <w:marTop w:val="0"/>
                                                              <w:marBottom w:val="0"/>
                                                              <w:divBdr>
                                                                <w:top w:val="none" w:sz="0" w:space="0" w:color="auto"/>
                                                                <w:left w:val="none" w:sz="0" w:space="0" w:color="auto"/>
                                                                <w:bottom w:val="none" w:sz="0" w:space="0" w:color="auto"/>
                                                                <w:right w:val="none" w:sz="0" w:space="0" w:color="auto"/>
                                                              </w:divBdr>
                                                            </w:div>
                                                            <w:div w:id="994992941">
                                                              <w:marLeft w:val="0"/>
                                                              <w:marRight w:val="0"/>
                                                              <w:marTop w:val="0"/>
                                                              <w:marBottom w:val="0"/>
                                                              <w:divBdr>
                                                                <w:top w:val="none" w:sz="0" w:space="0" w:color="auto"/>
                                                                <w:left w:val="none" w:sz="0" w:space="0" w:color="auto"/>
                                                                <w:bottom w:val="none" w:sz="0" w:space="0" w:color="auto"/>
                                                                <w:right w:val="none" w:sz="0" w:space="0" w:color="auto"/>
                                                              </w:divBdr>
                                                            </w:div>
                                                            <w:div w:id="1057439572">
                                                              <w:marLeft w:val="0"/>
                                                              <w:marRight w:val="0"/>
                                                              <w:marTop w:val="0"/>
                                                              <w:marBottom w:val="0"/>
                                                              <w:divBdr>
                                                                <w:top w:val="none" w:sz="0" w:space="0" w:color="auto"/>
                                                                <w:left w:val="none" w:sz="0" w:space="0" w:color="auto"/>
                                                                <w:bottom w:val="none" w:sz="0" w:space="0" w:color="auto"/>
                                                                <w:right w:val="none" w:sz="0" w:space="0" w:color="auto"/>
                                                              </w:divBdr>
                                                            </w:div>
                                                            <w:div w:id="1115490893">
                                                              <w:marLeft w:val="0"/>
                                                              <w:marRight w:val="0"/>
                                                              <w:marTop w:val="0"/>
                                                              <w:marBottom w:val="0"/>
                                                              <w:divBdr>
                                                                <w:top w:val="none" w:sz="0" w:space="0" w:color="auto"/>
                                                                <w:left w:val="none" w:sz="0" w:space="0" w:color="auto"/>
                                                                <w:bottom w:val="none" w:sz="0" w:space="0" w:color="auto"/>
                                                                <w:right w:val="none" w:sz="0" w:space="0" w:color="auto"/>
                                                              </w:divBdr>
                                                            </w:div>
                                                            <w:div w:id="1232304009">
                                                              <w:marLeft w:val="0"/>
                                                              <w:marRight w:val="0"/>
                                                              <w:marTop w:val="0"/>
                                                              <w:marBottom w:val="0"/>
                                                              <w:divBdr>
                                                                <w:top w:val="none" w:sz="0" w:space="0" w:color="auto"/>
                                                                <w:left w:val="none" w:sz="0" w:space="0" w:color="auto"/>
                                                                <w:bottom w:val="none" w:sz="0" w:space="0" w:color="auto"/>
                                                                <w:right w:val="none" w:sz="0" w:space="0" w:color="auto"/>
                                                              </w:divBdr>
                                                            </w:div>
                                                            <w:div w:id="1237597032">
                                                              <w:marLeft w:val="0"/>
                                                              <w:marRight w:val="0"/>
                                                              <w:marTop w:val="0"/>
                                                              <w:marBottom w:val="0"/>
                                                              <w:divBdr>
                                                                <w:top w:val="none" w:sz="0" w:space="0" w:color="auto"/>
                                                                <w:left w:val="none" w:sz="0" w:space="0" w:color="auto"/>
                                                                <w:bottom w:val="none" w:sz="0" w:space="0" w:color="auto"/>
                                                                <w:right w:val="none" w:sz="0" w:space="0" w:color="auto"/>
                                                              </w:divBdr>
                                                            </w:div>
                                                            <w:div w:id="1334183332">
                                                              <w:marLeft w:val="0"/>
                                                              <w:marRight w:val="0"/>
                                                              <w:marTop w:val="0"/>
                                                              <w:marBottom w:val="0"/>
                                                              <w:divBdr>
                                                                <w:top w:val="none" w:sz="0" w:space="0" w:color="auto"/>
                                                                <w:left w:val="none" w:sz="0" w:space="0" w:color="auto"/>
                                                                <w:bottom w:val="none" w:sz="0" w:space="0" w:color="auto"/>
                                                                <w:right w:val="none" w:sz="0" w:space="0" w:color="auto"/>
                                                              </w:divBdr>
                                                            </w:div>
                                                            <w:div w:id="1348288517">
                                                              <w:marLeft w:val="0"/>
                                                              <w:marRight w:val="0"/>
                                                              <w:marTop w:val="0"/>
                                                              <w:marBottom w:val="0"/>
                                                              <w:divBdr>
                                                                <w:top w:val="none" w:sz="0" w:space="0" w:color="auto"/>
                                                                <w:left w:val="none" w:sz="0" w:space="0" w:color="auto"/>
                                                                <w:bottom w:val="none" w:sz="0" w:space="0" w:color="auto"/>
                                                                <w:right w:val="none" w:sz="0" w:space="0" w:color="auto"/>
                                                              </w:divBdr>
                                                            </w:div>
                                                            <w:div w:id="1449009768">
                                                              <w:marLeft w:val="0"/>
                                                              <w:marRight w:val="0"/>
                                                              <w:marTop w:val="0"/>
                                                              <w:marBottom w:val="0"/>
                                                              <w:divBdr>
                                                                <w:top w:val="none" w:sz="0" w:space="0" w:color="auto"/>
                                                                <w:left w:val="none" w:sz="0" w:space="0" w:color="auto"/>
                                                                <w:bottom w:val="none" w:sz="0" w:space="0" w:color="auto"/>
                                                                <w:right w:val="none" w:sz="0" w:space="0" w:color="auto"/>
                                                              </w:divBdr>
                                                            </w:div>
                                                            <w:div w:id="1634171857">
                                                              <w:marLeft w:val="0"/>
                                                              <w:marRight w:val="0"/>
                                                              <w:marTop w:val="0"/>
                                                              <w:marBottom w:val="0"/>
                                                              <w:divBdr>
                                                                <w:top w:val="none" w:sz="0" w:space="0" w:color="auto"/>
                                                                <w:left w:val="none" w:sz="0" w:space="0" w:color="auto"/>
                                                                <w:bottom w:val="none" w:sz="0" w:space="0" w:color="auto"/>
                                                                <w:right w:val="none" w:sz="0" w:space="0" w:color="auto"/>
                                                              </w:divBdr>
                                                            </w:div>
                                                            <w:div w:id="1657878530">
                                                              <w:marLeft w:val="0"/>
                                                              <w:marRight w:val="0"/>
                                                              <w:marTop w:val="0"/>
                                                              <w:marBottom w:val="0"/>
                                                              <w:divBdr>
                                                                <w:top w:val="none" w:sz="0" w:space="0" w:color="auto"/>
                                                                <w:left w:val="none" w:sz="0" w:space="0" w:color="auto"/>
                                                                <w:bottom w:val="none" w:sz="0" w:space="0" w:color="auto"/>
                                                                <w:right w:val="none" w:sz="0" w:space="0" w:color="auto"/>
                                                              </w:divBdr>
                                                            </w:div>
                                                            <w:div w:id="1672488560">
                                                              <w:marLeft w:val="0"/>
                                                              <w:marRight w:val="0"/>
                                                              <w:marTop w:val="0"/>
                                                              <w:marBottom w:val="0"/>
                                                              <w:divBdr>
                                                                <w:top w:val="none" w:sz="0" w:space="0" w:color="auto"/>
                                                                <w:left w:val="none" w:sz="0" w:space="0" w:color="auto"/>
                                                                <w:bottom w:val="none" w:sz="0" w:space="0" w:color="auto"/>
                                                                <w:right w:val="none" w:sz="0" w:space="0" w:color="auto"/>
                                                              </w:divBdr>
                                                            </w:div>
                                                            <w:div w:id="1748646182">
                                                              <w:marLeft w:val="0"/>
                                                              <w:marRight w:val="0"/>
                                                              <w:marTop w:val="0"/>
                                                              <w:marBottom w:val="0"/>
                                                              <w:divBdr>
                                                                <w:top w:val="none" w:sz="0" w:space="0" w:color="auto"/>
                                                                <w:left w:val="none" w:sz="0" w:space="0" w:color="auto"/>
                                                                <w:bottom w:val="none" w:sz="0" w:space="0" w:color="auto"/>
                                                                <w:right w:val="none" w:sz="0" w:space="0" w:color="auto"/>
                                                              </w:divBdr>
                                                            </w:div>
                                                            <w:div w:id="1806123335">
                                                              <w:marLeft w:val="0"/>
                                                              <w:marRight w:val="0"/>
                                                              <w:marTop w:val="0"/>
                                                              <w:marBottom w:val="0"/>
                                                              <w:divBdr>
                                                                <w:top w:val="none" w:sz="0" w:space="0" w:color="auto"/>
                                                                <w:left w:val="none" w:sz="0" w:space="0" w:color="auto"/>
                                                                <w:bottom w:val="none" w:sz="0" w:space="0" w:color="auto"/>
                                                                <w:right w:val="none" w:sz="0" w:space="0" w:color="auto"/>
                                                              </w:divBdr>
                                                            </w:div>
                                                            <w:div w:id="1869756515">
                                                              <w:marLeft w:val="0"/>
                                                              <w:marRight w:val="0"/>
                                                              <w:marTop w:val="0"/>
                                                              <w:marBottom w:val="0"/>
                                                              <w:divBdr>
                                                                <w:top w:val="none" w:sz="0" w:space="0" w:color="auto"/>
                                                                <w:left w:val="none" w:sz="0" w:space="0" w:color="auto"/>
                                                                <w:bottom w:val="none" w:sz="0" w:space="0" w:color="auto"/>
                                                                <w:right w:val="none" w:sz="0" w:space="0" w:color="auto"/>
                                                              </w:divBdr>
                                                            </w:div>
                                                            <w:div w:id="1890802640">
                                                              <w:marLeft w:val="0"/>
                                                              <w:marRight w:val="0"/>
                                                              <w:marTop w:val="0"/>
                                                              <w:marBottom w:val="0"/>
                                                              <w:divBdr>
                                                                <w:top w:val="none" w:sz="0" w:space="0" w:color="auto"/>
                                                                <w:left w:val="none" w:sz="0" w:space="0" w:color="auto"/>
                                                                <w:bottom w:val="none" w:sz="0" w:space="0" w:color="auto"/>
                                                                <w:right w:val="none" w:sz="0" w:space="0" w:color="auto"/>
                                                              </w:divBdr>
                                                            </w:div>
                                                            <w:div w:id="2016374071">
                                                              <w:marLeft w:val="0"/>
                                                              <w:marRight w:val="0"/>
                                                              <w:marTop w:val="0"/>
                                                              <w:marBottom w:val="0"/>
                                                              <w:divBdr>
                                                                <w:top w:val="none" w:sz="0" w:space="0" w:color="auto"/>
                                                                <w:left w:val="none" w:sz="0" w:space="0" w:color="auto"/>
                                                                <w:bottom w:val="none" w:sz="0" w:space="0" w:color="auto"/>
                                                                <w:right w:val="none" w:sz="0" w:space="0" w:color="auto"/>
                                                              </w:divBdr>
                                                            </w:div>
                                                            <w:div w:id="2054570868">
                                                              <w:marLeft w:val="0"/>
                                                              <w:marRight w:val="0"/>
                                                              <w:marTop w:val="0"/>
                                                              <w:marBottom w:val="0"/>
                                                              <w:divBdr>
                                                                <w:top w:val="none" w:sz="0" w:space="0" w:color="auto"/>
                                                                <w:left w:val="none" w:sz="0" w:space="0" w:color="auto"/>
                                                                <w:bottom w:val="none" w:sz="0" w:space="0" w:color="auto"/>
                                                                <w:right w:val="none" w:sz="0" w:space="0" w:color="auto"/>
                                                              </w:divBdr>
                                                            </w:div>
                                                            <w:div w:id="210680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195515">
                                              <w:marLeft w:val="0"/>
                                              <w:marRight w:val="0"/>
                                              <w:marTop w:val="0"/>
                                              <w:marBottom w:val="0"/>
                                              <w:divBdr>
                                                <w:top w:val="none" w:sz="0" w:space="0" w:color="auto"/>
                                                <w:left w:val="none" w:sz="0" w:space="0" w:color="auto"/>
                                                <w:bottom w:val="none" w:sz="0" w:space="0" w:color="auto"/>
                                                <w:right w:val="none" w:sz="0" w:space="0" w:color="auto"/>
                                              </w:divBdr>
                                              <w:divsChild>
                                                <w:div w:id="387921301">
                                                  <w:marLeft w:val="0"/>
                                                  <w:marRight w:val="0"/>
                                                  <w:marTop w:val="0"/>
                                                  <w:marBottom w:val="0"/>
                                                  <w:divBdr>
                                                    <w:top w:val="none" w:sz="0" w:space="0" w:color="auto"/>
                                                    <w:left w:val="none" w:sz="0" w:space="0" w:color="auto"/>
                                                    <w:bottom w:val="none" w:sz="0" w:space="0" w:color="auto"/>
                                                    <w:right w:val="none" w:sz="0" w:space="0" w:color="auto"/>
                                                  </w:divBdr>
                                                  <w:divsChild>
                                                    <w:div w:id="1204250178">
                                                      <w:marLeft w:val="0"/>
                                                      <w:marRight w:val="0"/>
                                                      <w:marTop w:val="0"/>
                                                      <w:marBottom w:val="0"/>
                                                      <w:divBdr>
                                                        <w:top w:val="none" w:sz="0" w:space="0" w:color="auto"/>
                                                        <w:left w:val="none" w:sz="0" w:space="0" w:color="auto"/>
                                                        <w:bottom w:val="none" w:sz="0" w:space="0" w:color="auto"/>
                                                        <w:right w:val="none" w:sz="0" w:space="0" w:color="auto"/>
                                                      </w:divBdr>
                                                      <w:divsChild>
                                                        <w:div w:id="490751099">
                                                          <w:marLeft w:val="0"/>
                                                          <w:marRight w:val="0"/>
                                                          <w:marTop w:val="0"/>
                                                          <w:marBottom w:val="0"/>
                                                          <w:divBdr>
                                                            <w:top w:val="none" w:sz="0" w:space="0" w:color="auto"/>
                                                            <w:left w:val="none" w:sz="0" w:space="0" w:color="auto"/>
                                                            <w:bottom w:val="none" w:sz="0" w:space="0" w:color="auto"/>
                                                            <w:right w:val="none" w:sz="0" w:space="0" w:color="auto"/>
                                                          </w:divBdr>
                                                          <w:divsChild>
                                                            <w:div w:id="6372823">
                                                              <w:marLeft w:val="0"/>
                                                              <w:marRight w:val="0"/>
                                                              <w:marTop w:val="0"/>
                                                              <w:marBottom w:val="0"/>
                                                              <w:divBdr>
                                                                <w:top w:val="none" w:sz="0" w:space="0" w:color="auto"/>
                                                                <w:left w:val="none" w:sz="0" w:space="0" w:color="auto"/>
                                                                <w:bottom w:val="none" w:sz="0" w:space="0" w:color="auto"/>
                                                                <w:right w:val="none" w:sz="0" w:space="0" w:color="auto"/>
                                                              </w:divBdr>
                                                            </w:div>
                                                            <w:div w:id="14811597">
                                                              <w:marLeft w:val="0"/>
                                                              <w:marRight w:val="0"/>
                                                              <w:marTop w:val="0"/>
                                                              <w:marBottom w:val="0"/>
                                                              <w:divBdr>
                                                                <w:top w:val="none" w:sz="0" w:space="0" w:color="auto"/>
                                                                <w:left w:val="none" w:sz="0" w:space="0" w:color="auto"/>
                                                                <w:bottom w:val="none" w:sz="0" w:space="0" w:color="auto"/>
                                                                <w:right w:val="none" w:sz="0" w:space="0" w:color="auto"/>
                                                              </w:divBdr>
                                                            </w:div>
                                                            <w:div w:id="18238916">
                                                              <w:marLeft w:val="0"/>
                                                              <w:marRight w:val="0"/>
                                                              <w:marTop w:val="0"/>
                                                              <w:marBottom w:val="0"/>
                                                              <w:divBdr>
                                                                <w:top w:val="none" w:sz="0" w:space="0" w:color="auto"/>
                                                                <w:left w:val="none" w:sz="0" w:space="0" w:color="auto"/>
                                                                <w:bottom w:val="none" w:sz="0" w:space="0" w:color="auto"/>
                                                                <w:right w:val="none" w:sz="0" w:space="0" w:color="auto"/>
                                                              </w:divBdr>
                                                            </w:div>
                                                            <w:div w:id="57366924">
                                                              <w:marLeft w:val="0"/>
                                                              <w:marRight w:val="0"/>
                                                              <w:marTop w:val="0"/>
                                                              <w:marBottom w:val="0"/>
                                                              <w:divBdr>
                                                                <w:top w:val="none" w:sz="0" w:space="0" w:color="auto"/>
                                                                <w:left w:val="none" w:sz="0" w:space="0" w:color="auto"/>
                                                                <w:bottom w:val="none" w:sz="0" w:space="0" w:color="auto"/>
                                                                <w:right w:val="none" w:sz="0" w:space="0" w:color="auto"/>
                                                              </w:divBdr>
                                                            </w:div>
                                                            <w:div w:id="67311167">
                                                              <w:marLeft w:val="0"/>
                                                              <w:marRight w:val="0"/>
                                                              <w:marTop w:val="0"/>
                                                              <w:marBottom w:val="0"/>
                                                              <w:divBdr>
                                                                <w:top w:val="none" w:sz="0" w:space="0" w:color="auto"/>
                                                                <w:left w:val="none" w:sz="0" w:space="0" w:color="auto"/>
                                                                <w:bottom w:val="none" w:sz="0" w:space="0" w:color="auto"/>
                                                                <w:right w:val="none" w:sz="0" w:space="0" w:color="auto"/>
                                                              </w:divBdr>
                                                            </w:div>
                                                            <w:div w:id="212617553">
                                                              <w:marLeft w:val="0"/>
                                                              <w:marRight w:val="0"/>
                                                              <w:marTop w:val="0"/>
                                                              <w:marBottom w:val="0"/>
                                                              <w:divBdr>
                                                                <w:top w:val="none" w:sz="0" w:space="0" w:color="auto"/>
                                                                <w:left w:val="none" w:sz="0" w:space="0" w:color="auto"/>
                                                                <w:bottom w:val="none" w:sz="0" w:space="0" w:color="auto"/>
                                                                <w:right w:val="none" w:sz="0" w:space="0" w:color="auto"/>
                                                              </w:divBdr>
                                                            </w:div>
                                                            <w:div w:id="262032708">
                                                              <w:marLeft w:val="0"/>
                                                              <w:marRight w:val="0"/>
                                                              <w:marTop w:val="0"/>
                                                              <w:marBottom w:val="0"/>
                                                              <w:divBdr>
                                                                <w:top w:val="none" w:sz="0" w:space="0" w:color="auto"/>
                                                                <w:left w:val="none" w:sz="0" w:space="0" w:color="auto"/>
                                                                <w:bottom w:val="none" w:sz="0" w:space="0" w:color="auto"/>
                                                                <w:right w:val="none" w:sz="0" w:space="0" w:color="auto"/>
                                                              </w:divBdr>
                                                            </w:div>
                                                            <w:div w:id="278034188">
                                                              <w:marLeft w:val="0"/>
                                                              <w:marRight w:val="0"/>
                                                              <w:marTop w:val="0"/>
                                                              <w:marBottom w:val="0"/>
                                                              <w:divBdr>
                                                                <w:top w:val="none" w:sz="0" w:space="0" w:color="auto"/>
                                                                <w:left w:val="none" w:sz="0" w:space="0" w:color="auto"/>
                                                                <w:bottom w:val="none" w:sz="0" w:space="0" w:color="auto"/>
                                                                <w:right w:val="none" w:sz="0" w:space="0" w:color="auto"/>
                                                              </w:divBdr>
                                                            </w:div>
                                                            <w:div w:id="282543902">
                                                              <w:marLeft w:val="0"/>
                                                              <w:marRight w:val="0"/>
                                                              <w:marTop w:val="0"/>
                                                              <w:marBottom w:val="0"/>
                                                              <w:divBdr>
                                                                <w:top w:val="none" w:sz="0" w:space="0" w:color="auto"/>
                                                                <w:left w:val="none" w:sz="0" w:space="0" w:color="auto"/>
                                                                <w:bottom w:val="none" w:sz="0" w:space="0" w:color="auto"/>
                                                                <w:right w:val="none" w:sz="0" w:space="0" w:color="auto"/>
                                                              </w:divBdr>
                                                            </w:div>
                                                            <w:div w:id="287132181">
                                                              <w:marLeft w:val="0"/>
                                                              <w:marRight w:val="0"/>
                                                              <w:marTop w:val="0"/>
                                                              <w:marBottom w:val="0"/>
                                                              <w:divBdr>
                                                                <w:top w:val="none" w:sz="0" w:space="0" w:color="auto"/>
                                                                <w:left w:val="none" w:sz="0" w:space="0" w:color="auto"/>
                                                                <w:bottom w:val="none" w:sz="0" w:space="0" w:color="auto"/>
                                                                <w:right w:val="none" w:sz="0" w:space="0" w:color="auto"/>
                                                              </w:divBdr>
                                                            </w:div>
                                                            <w:div w:id="324894192">
                                                              <w:marLeft w:val="0"/>
                                                              <w:marRight w:val="0"/>
                                                              <w:marTop w:val="0"/>
                                                              <w:marBottom w:val="0"/>
                                                              <w:divBdr>
                                                                <w:top w:val="none" w:sz="0" w:space="0" w:color="auto"/>
                                                                <w:left w:val="none" w:sz="0" w:space="0" w:color="auto"/>
                                                                <w:bottom w:val="none" w:sz="0" w:space="0" w:color="auto"/>
                                                                <w:right w:val="none" w:sz="0" w:space="0" w:color="auto"/>
                                                              </w:divBdr>
                                                            </w:div>
                                                            <w:div w:id="381366488">
                                                              <w:marLeft w:val="0"/>
                                                              <w:marRight w:val="0"/>
                                                              <w:marTop w:val="0"/>
                                                              <w:marBottom w:val="0"/>
                                                              <w:divBdr>
                                                                <w:top w:val="none" w:sz="0" w:space="0" w:color="auto"/>
                                                                <w:left w:val="none" w:sz="0" w:space="0" w:color="auto"/>
                                                                <w:bottom w:val="none" w:sz="0" w:space="0" w:color="auto"/>
                                                                <w:right w:val="none" w:sz="0" w:space="0" w:color="auto"/>
                                                              </w:divBdr>
                                                            </w:div>
                                                            <w:div w:id="404495489">
                                                              <w:marLeft w:val="0"/>
                                                              <w:marRight w:val="0"/>
                                                              <w:marTop w:val="0"/>
                                                              <w:marBottom w:val="0"/>
                                                              <w:divBdr>
                                                                <w:top w:val="none" w:sz="0" w:space="0" w:color="auto"/>
                                                                <w:left w:val="none" w:sz="0" w:space="0" w:color="auto"/>
                                                                <w:bottom w:val="none" w:sz="0" w:space="0" w:color="auto"/>
                                                                <w:right w:val="none" w:sz="0" w:space="0" w:color="auto"/>
                                                              </w:divBdr>
                                                            </w:div>
                                                            <w:div w:id="609510839">
                                                              <w:marLeft w:val="0"/>
                                                              <w:marRight w:val="0"/>
                                                              <w:marTop w:val="0"/>
                                                              <w:marBottom w:val="0"/>
                                                              <w:divBdr>
                                                                <w:top w:val="none" w:sz="0" w:space="0" w:color="auto"/>
                                                                <w:left w:val="none" w:sz="0" w:space="0" w:color="auto"/>
                                                                <w:bottom w:val="none" w:sz="0" w:space="0" w:color="auto"/>
                                                                <w:right w:val="none" w:sz="0" w:space="0" w:color="auto"/>
                                                              </w:divBdr>
                                                            </w:div>
                                                            <w:div w:id="617831772">
                                                              <w:marLeft w:val="0"/>
                                                              <w:marRight w:val="0"/>
                                                              <w:marTop w:val="0"/>
                                                              <w:marBottom w:val="0"/>
                                                              <w:divBdr>
                                                                <w:top w:val="none" w:sz="0" w:space="0" w:color="auto"/>
                                                                <w:left w:val="none" w:sz="0" w:space="0" w:color="auto"/>
                                                                <w:bottom w:val="none" w:sz="0" w:space="0" w:color="auto"/>
                                                                <w:right w:val="none" w:sz="0" w:space="0" w:color="auto"/>
                                                              </w:divBdr>
                                                            </w:div>
                                                            <w:div w:id="641078067">
                                                              <w:marLeft w:val="0"/>
                                                              <w:marRight w:val="0"/>
                                                              <w:marTop w:val="0"/>
                                                              <w:marBottom w:val="0"/>
                                                              <w:divBdr>
                                                                <w:top w:val="none" w:sz="0" w:space="0" w:color="auto"/>
                                                                <w:left w:val="none" w:sz="0" w:space="0" w:color="auto"/>
                                                                <w:bottom w:val="none" w:sz="0" w:space="0" w:color="auto"/>
                                                                <w:right w:val="none" w:sz="0" w:space="0" w:color="auto"/>
                                                              </w:divBdr>
                                                            </w:div>
                                                            <w:div w:id="676426179">
                                                              <w:marLeft w:val="0"/>
                                                              <w:marRight w:val="0"/>
                                                              <w:marTop w:val="0"/>
                                                              <w:marBottom w:val="0"/>
                                                              <w:divBdr>
                                                                <w:top w:val="none" w:sz="0" w:space="0" w:color="auto"/>
                                                                <w:left w:val="none" w:sz="0" w:space="0" w:color="auto"/>
                                                                <w:bottom w:val="none" w:sz="0" w:space="0" w:color="auto"/>
                                                                <w:right w:val="none" w:sz="0" w:space="0" w:color="auto"/>
                                                              </w:divBdr>
                                                            </w:div>
                                                            <w:div w:id="728766870">
                                                              <w:marLeft w:val="0"/>
                                                              <w:marRight w:val="0"/>
                                                              <w:marTop w:val="0"/>
                                                              <w:marBottom w:val="0"/>
                                                              <w:divBdr>
                                                                <w:top w:val="none" w:sz="0" w:space="0" w:color="auto"/>
                                                                <w:left w:val="none" w:sz="0" w:space="0" w:color="auto"/>
                                                                <w:bottom w:val="none" w:sz="0" w:space="0" w:color="auto"/>
                                                                <w:right w:val="none" w:sz="0" w:space="0" w:color="auto"/>
                                                              </w:divBdr>
                                                            </w:div>
                                                            <w:div w:id="849412360">
                                                              <w:marLeft w:val="0"/>
                                                              <w:marRight w:val="0"/>
                                                              <w:marTop w:val="0"/>
                                                              <w:marBottom w:val="0"/>
                                                              <w:divBdr>
                                                                <w:top w:val="none" w:sz="0" w:space="0" w:color="auto"/>
                                                                <w:left w:val="none" w:sz="0" w:space="0" w:color="auto"/>
                                                                <w:bottom w:val="none" w:sz="0" w:space="0" w:color="auto"/>
                                                                <w:right w:val="none" w:sz="0" w:space="0" w:color="auto"/>
                                                              </w:divBdr>
                                                            </w:div>
                                                            <w:div w:id="959185612">
                                                              <w:marLeft w:val="0"/>
                                                              <w:marRight w:val="0"/>
                                                              <w:marTop w:val="0"/>
                                                              <w:marBottom w:val="0"/>
                                                              <w:divBdr>
                                                                <w:top w:val="none" w:sz="0" w:space="0" w:color="auto"/>
                                                                <w:left w:val="none" w:sz="0" w:space="0" w:color="auto"/>
                                                                <w:bottom w:val="none" w:sz="0" w:space="0" w:color="auto"/>
                                                                <w:right w:val="none" w:sz="0" w:space="0" w:color="auto"/>
                                                              </w:divBdr>
                                                            </w:div>
                                                            <w:div w:id="999774043">
                                                              <w:marLeft w:val="0"/>
                                                              <w:marRight w:val="0"/>
                                                              <w:marTop w:val="0"/>
                                                              <w:marBottom w:val="0"/>
                                                              <w:divBdr>
                                                                <w:top w:val="none" w:sz="0" w:space="0" w:color="auto"/>
                                                                <w:left w:val="none" w:sz="0" w:space="0" w:color="auto"/>
                                                                <w:bottom w:val="none" w:sz="0" w:space="0" w:color="auto"/>
                                                                <w:right w:val="none" w:sz="0" w:space="0" w:color="auto"/>
                                                              </w:divBdr>
                                                            </w:div>
                                                            <w:div w:id="1078288116">
                                                              <w:marLeft w:val="0"/>
                                                              <w:marRight w:val="0"/>
                                                              <w:marTop w:val="0"/>
                                                              <w:marBottom w:val="0"/>
                                                              <w:divBdr>
                                                                <w:top w:val="none" w:sz="0" w:space="0" w:color="auto"/>
                                                                <w:left w:val="none" w:sz="0" w:space="0" w:color="auto"/>
                                                                <w:bottom w:val="none" w:sz="0" w:space="0" w:color="auto"/>
                                                                <w:right w:val="none" w:sz="0" w:space="0" w:color="auto"/>
                                                              </w:divBdr>
                                                            </w:div>
                                                            <w:div w:id="1093622447">
                                                              <w:marLeft w:val="0"/>
                                                              <w:marRight w:val="0"/>
                                                              <w:marTop w:val="0"/>
                                                              <w:marBottom w:val="0"/>
                                                              <w:divBdr>
                                                                <w:top w:val="none" w:sz="0" w:space="0" w:color="auto"/>
                                                                <w:left w:val="none" w:sz="0" w:space="0" w:color="auto"/>
                                                                <w:bottom w:val="none" w:sz="0" w:space="0" w:color="auto"/>
                                                                <w:right w:val="none" w:sz="0" w:space="0" w:color="auto"/>
                                                              </w:divBdr>
                                                            </w:div>
                                                            <w:div w:id="1149784417">
                                                              <w:marLeft w:val="0"/>
                                                              <w:marRight w:val="0"/>
                                                              <w:marTop w:val="0"/>
                                                              <w:marBottom w:val="0"/>
                                                              <w:divBdr>
                                                                <w:top w:val="none" w:sz="0" w:space="0" w:color="auto"/>
                                                                <w:left w:val="none" w:sz="0" w:space="0" w:color="auto"/>
                                                                <w:bottom w:val="none" w:sz="0" w:space="0" w:color="auto"/>
                                                                <w:right w:val="none" w:sz="0" w:space="0" w:color="auto"/>
                                                              </w:divBdr>
                                                            </w:div>
                                                            <w:div w:id="1164660437">
                                                              <w:marLeft w:val="0"/>
                                                              <w:marRight w:val="0"/>
                                                              <w:marTop w:val="0"/>
                                                              <w:marBottom w:val="0"/>
                                                              <w:divBdr>
                                                                <w:top w:val="none" w:sz="0" w:space="0" w:color="auto"/>
                                                                <w:left w:val="none" w:sz="0" w:space="0" w:color="auto"/>
                                                                <w:bottom w:val="none" w:sz="0" w:space="0" w:color="auto"/>
                                                                <w:right w:val="none" w:sz="0" w:space="0" w:color="auto"/>
                                                              </w:divBdr>
                                                            </w:div>
                                                            <w:div w:id="1186595354">
                                                              <w:marLeft w:val="0"/>
                                                              <w:marRight w:val="0"/>
                                                              <w:marTop w:val="0"/>
                                                              <w:marBottom w:val="0"/>
                                                              <w:divBdr>
                                                                <w:top w:val="none" w:sz="0" w:space="0" w:color="auto"/>
                                                                <w:left w:val="none" w:sz="0" w:space="0" w:color="auto"/>
                                                                <w:bottom w:val="none" w:sz="0" w:space="0" w:color="auto"/>
                                                                <w:right w:val="none" w:sz="0" w:space="0" w:color="auto"/>
                                                              </w:divBdr>
                                                            </w:div>
                                                            <w:div w:id="1258903279">
                                                              <w:marLeft w:val="0"/>
                                                              <w:marRight w:val="0"/>
                                                              <w:marTop w:val="0"/>
                                                              <w:marBottom w:val="0"/>
                                                              <w:divBdr>
                                                                <w:top w:val="none" w:sz="0" w:space="0" w:color="auto"/>
                                                                <w:left w:val="none" w:sz="0" w:space="0" w:color="auto"/>
                                                                <w:bottom w:val="none" w:sz="0" w:space="0" w:color="auto"/>
                                                                <w:right w:val="none" w:sz="0" w:space="0" w:color="auto"/>
                                                              </w:divBdr>
                                                            </w:div>
                                                            <w:div w:id="1318460428">
                                                              <w:marLeft w:val="0"/>
                                                              <w:marRight w:val="0"/>
                                                              <w:marTop w:val="0"/>
                                                              <w:marBottom w:val="0"/>
                                                              <w:divBdr>
                                                                <w:top w:val="none" w:sz="0" w:space="0" w:color="auto"/>
                                                                <w:left w:val="none" w:sz="0" w:space="0" w:color="auto"/>
                                                                <w:bottom w:val="none" w:sz="0" w:space="0" w:color="auto"/>
                                                                <w:right w:val="none" w:sz="0" w:space="0" w:color="auto"/>
                                                              </w:divBdr>
                                                            </w:div>
                                                            <w:div w:id="1351446466">
                                                              <w:marLeft w:val="0"/>
                                                              <w:marRight w:val="0"/>
                                                              <w:marTop w:val="0"/>
                                                              <w:marBottom w:val="0"/>
                                                              <w:divBdr>
                                                                <w:top w:val="none" w:sz="0" w:space="0" w:color="auto"/>
                                                                <w:left w:val="none" w:sz="0" w:space="0" w:color="auto"/>
                                                                <w:bottom w:val="none" w:sz="0" w:space="0" w:color="auto"/>
                                                                <w:right w:val="none" w:sz="0" w:space="0" w:color="auto"/>
                                                              </w:divBdr>
                                                            </w:div>
                                                            <w:div w:id="1401293187">
                                                              <w:marLeft w:val="0"/>
                                                              <w:marRight w:val="0"/>
                                                              <w:marTop w:val="0"/>
                                                              <w:marBottom w:val="0"/>
                                                              <w:divBdr>
                                                                <w:top w:val="none" w:sz="0" w:space="0" w:color="auto"/>
                                                                <w:left w:val="none" w:sz="0" w:space="0" w:color="auto"/>
                                                                <w:bottom w:val="none" w:sz="0" w:space="0" w:color="auto"/>
                                                                <w:right w:val="none" w:sz="0" w:space="0" w:color="auto"/>
                                                              </w:divBdr>
                                                            </w:div>
                                                            <w:div w:id="1436245615">
                                                              <w:marLeft w:val="0"/>
                                                              <w:marRight w:val="0"/>
                                                              <w:marTop w:val="0"/>
                                                              <w:marBottom w:val="0"/>
                                                              <w:divBdr>
                                                                <w:top w:val="none" w:sz="0" w:space="0" w:color="auto"/>
                                                                <w:left w:val="none" w:sz="0" w:space="0" w:color="auto"/>
                                                                <w:bottom w:val="none" w:sz="0" w:space="0" w:color="auto"/>
                                                                <w:right w:val="none" w:sz="0" w:space="0" w:color="auto"/>
                                                              </w:divBdr>
                                                            </w:div>
                                                            <w:div w:id="1467312606">
                                                              <w:marLeft w:val="0"/>
                                                              <w:marRight w:val="0"/>
                                                              <w:marTop w:val="0"/>
                                                              <w:marBottom w:val="0"/>
                                                              <w:divBdr>
                                                                <w:top w:val="none" w:sz="0" w:space="0" w:color="auto"/>
                                                                <w:left w:val="none" w:sz="0" w:space="0" w:color="auto"/>
                                                                <w:bottom w:val="none" w:sz="0" w:space="0" w:color="auto"/>
                                                                <w:right w:val="none" w:sz="0" w:space="0" w:color="auto"/>
                                                              </w:divBdr>
                                                            </w:div>
                                                            <w:div w:id="1529372097">
                                                              <w:marLeft w:val="0"/>
                                                              <w:marRight w:val="0"/>
                                                              <w:marTop w:val="0"/>
                                                              <w:marBottom w:val="0"/>
                                                              <w:divBdr>
                                                                <w:top w:val="none" w:sz="0" w:space="0" w:color="auto"/>
                                                                <w:left w:val="none" w:sz="0" w:space="0" w:color="auto"/>
                                                                <w:bottom w:val="none" w:sz="0" w:space="0" w:color="auto"/>
                                                                <w:right w:val="none" w:sz="0" w:space="0" w:color="auto"/>
                                                              </w:divBdr>
                                                            </w:div>
                                                            <w:div w:id="1602952000">
                                                              <w:marLeft w:val="0"/>
                                                              <w:marRight w:val="0"/>
                                                              <w:marTop w:val="0"/>
                                                              <w:marBottom w:val="0"/>
                                                              <w:divBdr>
                                                                <w:top w:val="none" w:sz="0" w:space="0" w:color="auto"/>
                                                                <w:left w:val="none" w:sz="0" w:space="0" w:color="auto"/>
                                                                <w:bottom w:val="none" w:sz="0" w:space="0" w:color="auto"/>
                                                                <w:right w:val="none" w:sz="0" w:space="0" w:color="auto"/>
                                                              </w:divBdr>
                                                            </w:div>
                                                            <w:div w:id="1606183516">
                                                              <w:marLeft w:val="0"/>
                                                              <w:marRight w:val="0"/>
                                                              <w:marTop w:val="0"/>
                                                              <w:marBottom w:val="0"/>
                                                              <w:divBdr>
                                                                <w:top w:val="none" w:sz="0" w:space="0" w:color="auto"/>
                                                                <w:left w:val="none" w:sz="0" w:space="0" w:color="auto"/>
                                                                <w:bottom w:val="none" w:sz="0" w:space="0" w:color="auto"/>
                                                                <w:right w:val="none" w:sz="0" w:space="0" w:color="auto"/>
                                                              </w:divBdr>
                                                            </w:div>
                                                            <w:div w:id="1682391250">
                                                              <w:marLeft w:val="0"/>
                                                              <w:marRight w:val="0"/>
                                                              <w:marTop w:val="0"/>
                                                              <w:marBottom w:val="0"/>
                                                              <w:divBdr>
                                                                <w:top w:val="none" w:sz="0" w:space="0" w:color="auto"/>
                                                                <w:left w:val="none" w:sz="0" w:space="0" w:color="auto"/>
                                                                <w:bottom w:val="none" w:sz="0" w:space="0" w:color="auto"/>
                                                                <w:right w:val="none" w:sz="0" w:space="0" w:color="auto"/>
                                                              </w:divBdr>
                                                            </w:div>
                                                            <w:div w:id="1723016480">
                                                              <w:marLeft w:val="0"/>
                                                              <w:marRight w:val="0"/>
                                                              <w:marTop w:val="0"/>
                                                              <w:marBottom w:val="0"/>
                                                              <w:divBdr>
                                                                <w:top w:val="none" w:sz="0" w:space="0" w:color="auto"/>
                                                                <w:left w:val="none" w:sz="0" w:space="0" w:color="auto"/>
                                                                <w:bottom w:val="none" w:sz="0" w:space="0" w:color="auto"/>
                                                                <w:right w:val="none" w:sz="0" w:space="0" w:color="auto"/>
                                                              </w:divBdr>
                                                            </w:div>
                                                            <w:div w:id="1724674257">
                                                              <w:marLeft w:val="0"/>
                                                              <w:marRight w:val="0"/>
                                                              <w:marTop w:val="0"/>
                                                              <w:marBottom w:val="0"/>
                                                              <w:divBdr>
                                                                <w:top w:val="none" w:sz="0" w:space="0" w:color="auto"/>
                                                                <w:left w:val="none" w:sz="0" w:space="0" w:color="auto"/>
                                                                <w:bottom w:val="none" w:sz="0" w:space="0" w:color="auto"/>
                                                                <w:right w:val="none" w:sz="0" w:space="0" w:color="auto"/>
                                                              </w:divBdr>
                                                            </w:div>
                                                            <w:div w:id="1772777125">
                                                              <w:marLeft w:val="0"/>
                                                              <w:marRight w:val="0"/>
                                                              <w:marTop w:val="0"/>
                                                              <w:marBottom w:val="0"/>
                                                              <w:divBdr>
                                                                <w:top w:val="none" w:sz="0" w:space="0" w:color="auto"/>
                                                                <w:left w:val="none" w:sz="0" w:space="0" w:color="auto"/>
                                                                <w:bottom w:val="none" w:sz="0" w:space="0" w:color="auto"/>
                                                                <w:right w:val="none" w:sz="0" w:space="0" w:color="auto"/>
                                                              </w:divBdr>
                                                            </w:div>
                                                            <w:div w:id="1791509341">
                                                              <w:marLeft w:val="0"/>
                                                              <w:marRight w:val="0"/>
                                                              <w:marTop w:val="0"/>
                                                              <w:marBottom w:val="0"/>
                                                              <w:divBdr>
                                                                <w:top w:val="none" w:sz="0" w:space="0" w:color="auto"/>
                                                                <w:left w:val="none" w:sz="0" w:space="0" w:color="auto"/>
                                                                <w:bottom w:val="none" w:sz="0" w:space="0" w:color="auto"/>
                                                                <w:right w:val="none" w:sz="0" w:space="0" w:color="auto"/>
                                                              </w:divBdr>
                                                            </w:div>
                                                            <w:div w:id="1857697392">
                                                              <w:marLeft w:val="0"/>
                                                              <w:marRight w:val="0"/>
                                                              <w:marTop w:val="0"/>
                                                              <w:marBottom w:val="0"/>
                                                              <w:divBdr>
                                                                <w:top w:val="none" w:sz="0" w:space="0" w:color="auto"/>
                                                                <w:left w:val="none" w:sz="0" w:space="0" w:color="auto"/>
                                                                <w:bottom w:val="none" w:sz="0" w:space="0" w:color="auto"/>
                                                                <w:right w:val="none" w:sz="0" w:space="0" w:color="auto"/>
                                                              </w:divBdr>
                                                            </w:div>
                                                            <w:div w:id="1870413981">
                                                              <w:marLeft w:val="0"/>
                                                              <w:marRight w:val="0"/>
                                                              <w:marTop w:val="0"/>
                                                              <w:marBottom w:val="0"/>
                                                              <w:divBdr>
                                                                <w:top w:val="none" w:sz="0" w:space="0" w:color="auto"/>
                                                                <w:left w:val="none" w:sz="0" w:space="0" w:color="auto"/>
                                                                <w:bottom w:val="none" w:sz="0" w:space="0" w:color="auto"/>
                                                                <w:right w:val="none" w:sz="0" w:space="0" w:color="auto"/>
                                                              </w:divBdr>
                                                            </w:div>
                                                            <w:div w:id="1897886208">
                                                              <w:marLeft w:val="0"/>
                                                              <w:marRight w:val="0"/>
                                                              <w:marTop w:val="0"/>
                                                              <w:marBottom w:val="0"/>
                                                              <w:divBdr>
                                                                <w:top w:val="none" w:sz="0" w:space="0" w:color="auto"/>
                                                                <w:left w:val="none" w:sz="0" w:space="0" w:color="auto"/>
                                                                <w:bottom w:val="none" w:sz="0" w:space="0" w:color="auto"/>
                                                                <w:right w:val="none" w:sz="0" w:space="0" w:color="auto"/>
                                                              </w:divBdr>
                                                            </w:div>
                                                            <w:div w:id="1936327920">
                                                              <w:marLeft w:val="0"/>
                                                              <w:marRight w:val="0"/>
                                                              <w:marTop w:val="0"/>
                                                              <w:marBottom w:val="0"/>
                                                              <w:divBdr>
                                                                <w:top w:val="none" w:sz="0" w:space="0" w:color="auto"/>
                                                                <w:left w:val="none" w:sz="0" w:space="0" w:color="auto"/>
                                                                <w:bottom w:val="none" w:sz="0" w:space="0" w:color="auto"/>
                                                                <w:right w:val="none" w:sz="0" w:space="0" w:color="auto"/>
                                                              </w:divBdr>
                                                            </w:div>
                                                            <w:div w:id="2006744412">
                                                              <w:marLeft w:val="0"/>
                                                              <w:marRight w:val="0"/>
                                                              <w:marTop w:val="0"/>
                                                              <w:marBottom w:val="0"/>
                                                              <w:divBdr>
                                                                <w:top w:val="none" w:sz="0" w:space="0" w:color="auto"/>
                                                                <w:left w:val="none" w:sz="0" w:space="0" w:color="auto"/>
                                                                <w:bottom w:val="none" w:sz="0" w:space="0" w:color="auto"/>
                                                                <w:right w:val="none" w:sz="0" w:space="0" w:color="auto"/>
                                                              </w:divBdr>
                                                            </w:div>
                                                            <w:div w:id="2041781074">
                                                              <w:marLeft w:val="0"/>
                                                              <w:marRight w:val="0"/>
                                                              <w:marTop w:val="0"/>
                                                              <w:marBottom w:val="0"/>
                                                              <w:divBdr>
                                                                <w:top w:val="none" w:sz="0" w:space="0" w:color="auto"/>
                                                                <w:left w:val="none" w:sz="0" w:space="0" w:color="auto"/>
                                                                <w:bottom w:val="none" w:sz="0" w:space="0" w:color="auto"/>
                                                                <w:right w:val="none" w:sz="0" w:space="0" w:color="auto"/>
                                                              </w:divBdr>
                                                            </w:div>
                                                            <w:div w:id="20718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654103">
                                              <w:marLeft w:val="0"/>
                                              <w:marRight w:val="0"/>
                                              <w:marTop w:val="0"/>
                                              <w:marBottom w:val="0"/>
                                              <w:divBdr>
                                                <w:top w:val="none" w:sz="0" w:space="0" w:color="auto"/>
                                                <w:left w:val="none" w:sz="0" w:space="0" w:color="auto"/>
                                                <w:bottom w:val="none" w:sz="0" w:space="0" w:color="auto"/>
                                                <w:right w:val="none" w:sz="0" w:space="0" w:color="auto"/>
                                              </w:divBdr>
                                              <w:divsChild>
                                                <w:div w:id="930895462">
                                                  <w:marLeft w:val="0"/>
                                                  <w:marRight w:val="0"/>
                                                  <w:marTop w:val="0"/>
                                                  <w:marBottom w:val="0"/>
                                                  <w:divBdr>
                                                    <w:top w:val="none" w:sz="0" w:space="0" w:color="auto"/>
                                                    <w:left w:val="none" w:sz="0" w:space="0" w:color="auto"/>
                                                    <w:bottom w:val="none" w:sz="0" w:space="0" w:color="auto"/>
                                                    <w:right w:val="none" w:sz="0" w:space="0" w:color="auto"/>
                                                  </w:divBdr>
                                                  <w:divsChild>
                                                    <w:div w:id="542408297">
                                                      <w:marLeft w:val="0"/>
                                                      <w:marRight w:val="0"/>
                                                      <w:marTop w:val="0"/>
                                                      <w:marBottom w:val="0"/>
                                                      <w:divBdr>
                                                        <w:top w:val="none" w:sz="0" w:space="0" w:color="auto"/>
                                                        <w:left w:val="none" w:sz="0" w:space="0" w:color="auto"/>
                                                        <w:bottom w:val="none" w:sz="0" w:space="0" w:color="auto"/>
                                                        <w:right w:val="none" w:sz="0" w:space="0" w:color="auto"/>
                                                      </w:divBdr>
                                                      <w:divsChild>
                                                        <w:div w:id="1710569243">
                                                          <w:marLeft w:val="0"/>
                                                          <w:marRight w:val="0"/>
                                                          <w:marTop w:val="0"/>
                                                          <w:marBottom w:val="0"/>
                                                          <w:divBdr>
                                                            <w:top w:val="none" w:sz="0" w:space="0" w:color="auto"/>
                                                            <w:left w:val="none" w:sz="0" w:space="0" w:color="auto"/>
                                                            <w:bottom w:val="none" w:sz="0" w:space="0" w:color="auto"/>
                                                            <w:right w:val="none" w:sz="0" w:space="0" w:color="auto"/>
                                                          </w:divBdr>
                                                          <w:divsChild>
                                                            <w:div w:id="3283368">
                                                              <w:marLeft w:val="0"/>
                                                              <w:marRight w:val="0"/>
                                                              <w:marTop w:val="0"/>
                                                              <w:marBottom w:val="0"/>
                                                              <w:divBdr>
                                                                <w:top w:val="none" w:sz="0" w:space="0" w:color="auto"/>
                                                                <w:left w:val="none" w:sz="0" w:space="0" w:color="auto"/>
                                                                <w:bottom w:val="none" w:sz="0" w:space="0" w:color="auto"/>
                                                                <w:right w:val="none" w:sz="0" w:space="0" w:color="auto"/>
                                                              </w:divBdr>
                                                            </w:div>
                                                            <w:div w:id="43529251">
                                                              <w:marLeft w:val="0"/>
                                                              <w:marRight w:val="0"/>
                                                              <w:marTop w:val="0"/>
                                                              <w:marBottom w:val="0"/>
                                                              <w:divBdr>
                                                                <w:top w:val="none" w:sz="0" w:space="0" w:color="auto"/>
                                                                <w:left w:val="none" w:sz="0" w:space="0" w:color="auto"/>
                                                                <w:bottom w:val="none" w:sz="0" w:space="0" w:color="auto"/>
                                                                <w:right w:val="none" w:sz="0" w:space="0" w:color="auto"/>
                                                              </w:divBdr>
                                                            </w:div>
                                                            <w:div w:id="58866563">
                                                              <w:marLeft w:val="0"/>
                                                              <w:marRight w:val="0"/>
                                                              <w:marTop w:val="0"/>
                                                              <w:marBottom w:val="0"/>
                                                              <w:divBdr>
                                                                <w:top w:val="none" w:sz="0" w:space="0" w:color="auto"/>
                                                                <w:left w:val="none" w:sz="0" w:space="0" w:color="auto"/>
                                                                <w:bottom w:val="none" w:sz="0" w:space="0" w:color="auto"/>
                                                                <w:right w:val="none" w:sz="0" w:space="0" w:color="auto"/>
                                                              </w:divBdr>
                                                            </w:div>
                                                            <w:div w:id="85537574">
                                                              <w:marLeft w:val="0"/>
                                                              <w:marRight w:val="0"/>
                                                              <w:marTop w:val="0"/>
                                                              <w:marBottom w:val="0"/>
                                                              <w:divBdr>
                                                                <w:top w:val="none" w:sz="0" w:space="0" w:color="auto"/>
                                                                <w:left w:val="none" w:sz="0" w:space="0" w:color="auto"/>
                                                                <w:bottom w:val="none" w:sz="0" w:space="0" w:color="auto"/>
                                                                <w:right w:val="none" w:sz="0" w:space="0" w:color="auto"/>
                                                              </w:divBdr>
                                                            </w:div>
                                                            <w:div w:id="368649129">
                                                              <w:marLeft w:val="0"/>
                                                              <w:marRight w:val="0"/>
                                                              <w:marTop w:val="0"/>
                                                              <w:marBottom w:val="0"/>
                                                              <w:divBdr>
                                                                <w:top w:val="none" w:sz="0" w:space="0" w:color="auto"/>
                                                                <w:left w:val="none" w:sz="0" w:space="0" w:color="auto"/>
                                                                <w:bottom w:val="none" w:sz="0" w:space="0" w:color="auto"/>
                                                                <w:right w:val="none" w:sz="0" w:space="0" w:color="auto"/>
                                                              </w:divBdr>
                                                            </w:div>
                                                            <w:div w:id="385184223">
                                                              <w:marLeft w:val="0"/>
                                                              <w:marRight w:val="0"/>
                                                              <w:marTop w:val="0"/>
                                                              <w:marBottom w:val="0"/>
                                                              <w:divBdr>
                                                                <w:top w:val="none" w:sz="0" w:space="0" w:color="auto"/>
                                                                <w:left w:val="none" w:sz="0" w:space="0" w:color="auto"/>
                                                                <w:bottom w:val="none" w:sz="0" w:space="0" w:color="auto"/>
                                                                <w:right w:val="none" w:sz="0" w:space="0" w:color="auto"/>
                                                              </w:divBdr>
                                                            </w:div>
                                                            <w:div w:id="484708237">
                                                              <w:marLeft w:val="0"/>
                                                              <w:marRight w:val="0"/>
                                                              <w:marTop w:val="0"/>
                                                              <w:marBottom w:val="0"/>
                                                              <w:divBdr>
                                                                <w:top w:val="none" w:sz="0" w:space="0" w:color="auto"/>
                                                                <w:left w:val="none" w:sz="0" w:space="0" w:color="auto"/>
                                                                <w:bottom w:val="none" w:sz="0" w:space="0" w:color="auto"/>
                                                                <w:right w:val="none" w:sz="0" w:space="0" w:color="auto"/>
                                                              </w:divBdr>
                                                            </w:div>
                                                            <w:div w:id="524490081">
                                                              <w:marLeft w:val="0"/>
                                                              <w:marRight w:val="0"/>
                                                              <w:marTop w:val="0"/>
                                                              <w:marBottom w:val="0"/>
                                                              <w:divBdr>
                                                                <w:top w:val="none" w:sz="0" w:space="0" w:color="auto"/>
                                                                <w:left w:val="none" w:sz="0" w:space="0" w:color="auto"/>
                                                                <w:bottom w:val="none" w:sz="0" w:space="0" w:color="auto"/>
                                                                <w:right w:val="none" w:sz="0" w:space="0" w:color="auto"/>
                                                              </w:divBdr>
                                                            </w:div>
                                                            <w:div w:id="618294598">
                                                              <w:marLeft w:val="0"/>
                                                              <w:marRight w:val="0"/>
                                                              <w:marTop w:val="0"/>
                                                              <w:marBottom w:val="0"/>
                                                              <w:divBdr>
                                                                <w:top w:val="none" w:sz="0" w:space="0" w:color="auto"/>
                                                                <w:left w:val="none" w:sz="0" w:space="0" w:color="auto"/>
                                                                <w:bottom w:val="none" w:sz="0" w:space="0" w:color="auto"/>
                                                                <w:right w:val="none" w:sz="0" w:space="0" w:color="auto"/>
                                                              </w:divBdr>
                                                            </w:div>
                                                            <w:div w:id="634676455">
                                                              <w:marLeft w:val="0"/>
                                                              <w:marRight w:val="0"/>
                                                              <w:marTop w:val="0"/>
                                                              <w:marBottom w:val="0"/>
                                                              <w:divBdr>
                                                                <w:top w:val="none" w:sz="0" w:space="0" w:color="auto"/>
                                                                <w:left w:val="none" w:sz="0" w:space="0" w:color="auto"/>
                                                                <w:bottom w:val="none" w:sz="0" w:space="0" w:color="auto"/>
                                                                <w:right w:val="none" w:sz="0" w:space="0" w:color="auto"/>
                                                              </w:divBdr>
                                                            </w:div>
                                                            <w:div w:id="713578106">
                                                              <w:marLeft w:val="0"/>
                                                              <w:marRight w:val="0"/>
                                                              <w:marTop w:val="0"/>
                                                              <w:marBottom w:val="0"/>
                                                              <w:divBdr>
                                                                <w:top w:val="none" w:sz="0" w:space="0" w:color="auto"/>
                                                                <w:left w:val="none" w:sz="0" w:space="0" w:color="auto"/>
                                                                <w:bottom w:val="none" w:sz="0" w:space="0" w:color="auto"/>
                                                                <w:right w:val="none" w:sz="0" w:space="0" w:color="auto"/>
                                                              </w:divBdr>
                                                            </w:div>
                                                            <w:div w:id="884802643">
                                                              <w:marLeft w:val="0"/>
                                                              <w:marRight w:val="0"/>
                                                              <w:marTop w:val="0"/>
                                                              <w:marBottom w:val="0"/>
                                                              <w:divBdr>
                                                                <w:top w:val="none" w:sz="0" w:space="0" w:color="auto"/>
                                                                <w:left w:val="none" w:sz="0" w:space="0" w:color="auto"/>
                                                                <w:bottom w:val="none" w:sz="0" w:space="0" w:color="auto"/>
                                                                <w:right w:val="none" w:sz="0" w:space="0" w:color="auto"/>
                                                              </w:divBdr>
                                                            </w:div>
                                                            <w:div w:id="902719921">
                                                              <w:marLeft w:val="0"/>
                                                              <w:marRight w:val="0"/>
                                                              <w:marTop w:val="0"/>
                                                              <w:marBottom w:val="0"/>
                                                              <w:divBdr>
                                                                <w:top w:val="none" w:sz="0" w:space="0" w:color="auto"/>
                                                                <w:left w:val="none" w:sz="0" w:space="0" w:color="auto"/>
                                                                <w:bottom w:val="none" w:sz="0" w:space="0" w:color="auto"/>
                                                                <w:right w:val="none" w:sz="0" w:space="0" w:color="auto"/>
                                                              </w:divBdr>
                                                            </w:div>
                                                            <w:div w:id="927083426">
                                                              <w:marLeft w:val="0"/>
                                                              <w:marRight w:val="0"/>
                                                              <w:marTop w:val="0"/>
                                                              <w:marBottom w:val="0"/>
                                                              <w:divBdr>
                                                                <w:top w:val="none" w:sz="0" w:space="0" w:color="auto"/>
                                                                <w:left w:val="none" w:sz="0" w:space="0" w:color="auto"/>
                                                                <w:bottom w:val="none" w:sz="0" w:space="0" w:color="auto"/>
                                                                <w:right w:val="none" w:sz="0" w:space="0" w:color="auto"/>
                                                              </w:divBdr>
                                                            </w:div>
                                                            <w:div w:id="946081599">
                                                              <w:marLeft w:val="0"/>
                                                              <w:marRight w:val="0"/>
                                                              <w:marTop w:val="0"/>
                                                              <w:marBottom w:val="0"/>
                                                              <w:divBdr>
                                                                <w:top w:val="none" w:sz="0" w:space="0" w:color="auto"/>
                                                                <w:left w:val="none" w:sz="0" w:space="0" w:color="auto"/>
                                                                <w:bottom w:val="none" w:sz="0" w:space="0" w:color="auto"/>
                                                                <w:right w:val="none" w:sz="0" w:space="0" w:color="auto"/>
                                                              </w:divBdr>
                                                            </w:div>
                                                            <w:div w:id="951783640">
                                                              <w:marLeft w:val="0"/>
                                                              <w:marRight w:val="0"/>
                                                              <w:marTop w:val="0"/>
                                                              <w:marBottom w:val="0"/>
                                                              <w:divBdr>
                                                                <w:top w:val="none" w:sz="0" w:space="0" w:color="auto"/>
                                                                <w:left w:val="none" w:sz="0" w:space="0" w:color="auto"/>
                                                                <w:bottom w:val="none" w:sz="0" w:space="0" w:color="auto"/>
                                                                <w:right w:val="none" w:sz="0" w:space="0" w:color="auto"/>
                                                              </w:divBdr>
                                                            </w:div>
                                                            <w:div w:id="955719470">
                                                              <w:marLeft w:val="0"/>
                                                              <w:marRight w:val="0"/>
                                                              <w:marTop w:val="0"/>
                                                              <w:marBottom w:val="0"/>
                                                              <w:divBdr>
                                                                <w:top w:val="none" w:sz="0" w:space="0" w:color="auto"/>
                                                                <w:left w:val="none" w:sz="0" w:space="0" w:color="auto"/>
                                                                <w:bottom w:val="none" w:sz="0" w:space="0" w:color="auto"/>
                                                                <w:right w:val="none" w:sz="0" w:space="0" w:color="auto"/>
                                                              </w:divBdr>
                                                            </w:div>
                                                            <w:div w:id="1038894943">
                                                              <w:marLeft w:val="0"/>
                                                              <w:marRight w:val="0"/>
                                                              <w:marTop w:val="0"/>
                                                              <w:marBottom w:val="0"/>
                                                              <w:divBdr>
                                                                <w:top w:val="none" w:sz="0" w:space="0" w:color="auto"/>
                                                                <w:left w:val="none" w:sz="0" w:space="0" w:color="auto"/>
                                                                <w:bottom w:val="none" w:sz="0" w:space="0" w:color="auto"/>
                                                                <w:right w:val="none" w:sz="0" w:space="0" w:color="auto"/>
                                                              </w:divBdr>
                                                            </w:div>
                                                            <w:div w:id="1102528311">
                                                              <w:marLeft w:val="0"/>
                                                              <w:marRight w:val="0"/>
                                                              <w:marTop w:val="0"/>
                                                              <w:marBottom w:val="0"/>
                                                              <w:divBdr>
                                                                <w:top w:val="none" w:sz="0" w:space="0" w:color="auto"/>
                                                                <w:left w:val="none" w:sz="0" w:space="0" w:color="auto"/>
                                                                <w:bottom w:val="none" w:sz="0" w:space="0" w:color="auto"/>
                                                                <w:right w:val="none" w:sz="0" w:space="0" w:color="auto"/>
                                                              </w:divBdr>
                                                            </w:div>
                                                            <w:div w:id="1136606306">
                                                              <w:marLeft w:val="0"/>
                                                              <w:marRight w:val="0"/>
                                                              <w:marTop w:val="0"/>
                                                              <w:marBottom w:val="0"/>
                                                              <w:divBdr>
                                                                <w:top w:val="none" w:sz="0" w:space="0" w:color="auto"/>
                                                                <w:left w:val="none" w:sz="0" w:space="0" w:color="auto"/>
                                                                <w:bottom w:val="none" w:sz="0" w:space="0" w:color="auto"/>
                                                                <w:right w:val="none" w:sz="0" w:space="0" w:color="auto"/>
                                                              </w:divBdr>
                                                            </w:div>
                                                            <w:div w:id="1174102075">
                                                              <w:marLeft w:val="0"/>
                                                              <w:marRight w:val="0"/>
                                                              <w:marTop w:val="0"/>
                                                              <w:marBottom w:val="0"/>
                                                              <w:divBdr>
                                                                <w:top w:val="none" w:sz="0" w:space="0" w:color="auto"/>
                                                                <w:left w:val="none" w:sz="0" w:space="0" w:color="auto"/>
                                                                <w:bottom w:val="none" w:sz="0" w:space="0" w:color="auto"/>
                                                                <w:right w:val="none" w:sz="0" w:space="0" w:color="auto"/>
                                                              </w:divBdr>
                                                            </w:div>
                                                            <w:div w:id="1219976048">
                                                              <w:marLeft w:val="0"/>
                                                              <w:marRight w:val="0"/>
                                                              <w:marTop w:val="0"/>
                                                              <w:marBottom w:val="0"/>
                                                              <w:divBdr>
                                                                <w:top w:val="none" w:sz="0" w:space="0" w:color="auto"/>
                                                                <w:left w:val="none" w:sz="0" w:space="0" w:color="auto"/>
                                                                <w:bottom w:val="none" w:sz="0" w:space="0" w:color="auto"/>
                                                                <w:right w:val="none" w:sz="0" w:space="0" w:color="auto"/>
                                                              </w:divBdr>
                                                            </w:div>
                                                            <w:div w:id="1234437979">
                                                              <w:marLeft w:val="0"/>
                                                              <w:marRight w:val="0"/>
                                                              <w:marTop w:val="0"/>
                                                              <w:marBottom w:val="0"/>
                                                              <w:divBdr>
                                                                <w:top w:val="none" w:sz="0" w:space="0" w:color="auto"/>
                                                                <w:left w:val="none" w:sz="0" w:space="0" w:color="auto"/>
                                                                <w:bottom w:val="none" w:sz="0" w:space="0" w:color="auto"/>
                                                                <w:right w:val="none" w:sz="0" w:space="0" w:color="auto"/>
                                                              </w:divBdr>
                                                            </w:div>
                                                            <w:div w:id="1292516326">
                                                              <w:marLeft w:val="0"/>
                                                              <w:marRight w:val="0"/>
                                                              <w:marTop w:val="0"/>
                                                              <w:marBottom w:val="0"/>
                                                              <w:divBdr>
                                                                <w:top w:val="none" w:sz="0" w:space="0" w:color="auto"/>
                                                                <w:left w:val="none" w:sz="0" w:space="0" w:color="auto"/>
                                                                <w:bottom w:val="none" w:sz="0" w:space="0" w:color="auto"/>
                                                                <w:right w:val="none" w:sz="0" w:space="0" w:color="auto"/>
                                                              </w:divBdr>
                                                            </w:div>
                                                            <w:div w:id="1361854207">
                                                              <w:marLeft w:val="0"/>
                                                              <w:marRight w:val="0"/>
                                                              <w:marTop w:val="0"/>
                                                              <w:marBottom w:val="0"/>
                                                              <w:divBdr>
                                                                <w:top w:val="none" w:sz="0" w:space="0" w:color="auto"/>
                                                                <w:left w:val="none" w:sz="0" w:space="0" w:color="auto"/>
                                                                <w:bottom w:val="none" w:sz="0" w:space="0" w:color="auto"/>
                                                                <w:right w:val="none" w:sz="0" w:space="0" w:color="auto"/>
                                                              </w:divBdr>
                                                            </w:div>
                                                            <w:div w:id="1543516764">
                                                              <w:marLeft w:val="0"/>
                                                              <w:marRight w:val="0"/>
                                                              <w:marTop w:val="0"/>
                                                              <w:marBottom w:val="0"/>
                                                              <w:divBdr>
                                                                <w:top w:val="none" w:sz="0" w:space="0" w:color="auto"/>
                                                                <w:left w:val="none" w:sz="0" w:space="0" w:color="auto"/>
                                                                <w:bottom w:val="none" w:sz="0" w:space="0" w:color="auto"/>
                                                                <w:right w:val="none" w:sz="0" w:space="0" w:color="auto"/>
                                                              </w:divBdr>
                                                            </w:div>
                                                            <w:div w:id="1600403732">
                                                              <w:marLeft w:val="0"/>
                                                              <w:marRight w:val="0"/>
                                                              <w:marTop w:val="0"/>
                                                              <w:marBottom w:val="0"/>
                                                              <w:divBdr>
                                                                <w:top w:val="none" w:sz="0" w:space="0" w:color="auto"/>
                                                                <w:left w:val="none" w:sz="0" w:space="0" w:color="auto"/>
                                                                <w:bottom w:val="none" w:sz="0" w:space="0" w:color="auto"/>
                                                                <w:right w:val="none" w:sz="0" w:space="0" w:color="auto"/>
                                                              </w:divBdr>
                                                            </w:div>
                                                            <w:div w:id="1608272080">
                                                              <w:marLeft w:val="0"/>
                                                              <w:marRight w:val="0"/>
                                                              <w:marTop w:val="0"/>
                                                              <w:marBottom w:val="0"/>
                                                              <w:divBdr>
                                                                <w:top w:val="none" w:sz="0" w:space="0" w:color="auto"/>
                                                                <w:left w:val="none" w:sz="0" w:space="0" w:color="auto"/>
                                                                <w:bottom w:val="none" w:sz="0" w:space="0" w:color="auto"/>
                                                                <w:right w:val="none" w:sz="0" w:space="0" w:color="auto"/>
                                                              </w:divBdr>
                                                            </w:div>
                                                            <w:div w:id="1653290713">
                                                              <w:marLeft w:val="0"/>
                                                              <w:marRight w:val="0"/>
                                                              <w:marTop w:val="0"/>
                                                              <w:marBottom w:val="0"/>
                                                              <w:divBdr>
                                                                <w:top w:val="none" w:sz="0" w:space="0" w:color="auto"/>
                                                                <w:left w:val="none" w:sz="0" w:space="0" w:color="auto"/>
                                                                <w:bottom w:val="none" w:sz="0" w:space="0" w:color="auto"/>
                                                                <w:right w:val="none" w:sz="0" w:space="0" w:color="auto"/>
                                                              </w:divBdr>
                                                            </w:div>
                                                            <w:div w:id="1983805245">
                                                              <w:marLeft w:val="0"/>
                                                              <w:marRight w:val="0"/>
                                                              <w:marTop w:val="0"/>
                                                              <w:marBottom w:val="0"/>
                                                              <w:divBdr>
                                                                <w:top w:val="none" w:sz="0" w:space="0" w:color="auto"/>
                                                                <w:left w:val="none" w:sz="0" w:space="0" w:color="auto"/>
                                                                <w:bottom w:val="none" w:sz="0" w:space="0" w:color="auto"/>
                                                                <w:right w:val="none" w:sz="0" w:space="0" w:color="auto"/>
                                                              </w:divBdr>
                                                            </w:div>
                                                            <w:div w:id="2048798174">
                                                              <w:marLeft w:val="0"/>
                                                              <w:marRight w:val="0"/>
                                                              <w:marTop w:val="0"/>
                                                              <w:marBottom w:val="0"/>
                                                              <w:divBdr>
                                                                <w:top w:val="none" w:sz="0" w:space="0" w:color="auto"/>
                                                                <w:left w:val="none" w:sz="0" w:space="0" w:color="auto"/>
                                                                <w:bottom w:val="none" w:sz="0" w:space="0" w:color="auto"/>
                                                                <w:right w:val="none" w:sz="0" w:space="0" w:color="auto"/>
                                                              </w:divBdr>
                                                            </w:div>
                                                            <w:div w:id="207901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428570">
                                              <w:marLeft w:val="0"/>
                                              <w:marRight w:val="0"/>
                                              <w:marTop w:val="0"/>
                                              <w:marBottom w:val="0"/>
                                              <w:divBdr>
                                                <w:top w:val="none" w:sz="0" w:space="0" w:color="auto"/>
                                                <w:left w:val="none" w:sz="0" w:space="0" w:color="auto"/>
                                                <w:bottom w:val="none" w:sz="0" w:space="0" w:color="auto"/>
                                                <w:right w:val="none" w:sz="0" w:space="0" w:color="auto"/>
                                              </w:divBdr>
                                              <w:divsChild>
                                                <w:div w:id="451241762">
                                                  <w:marLeft w:val="0"/>
                                                  <w:marRight w:val="0"/>
                                                  <w:marTop w:val="0"/>
                                                  <w:marBottom w:val="0"/>
                                                  <w:divBdr>
                                                    <w:top w:val="none" w:sz="0" w:space="0" w:color="auto"/>
                                                    <w:left w:val="none" w:sz="0" w:space="0" w:color="auto"/>
                                                    <w:bottom w:val="none" w:sz="0" w:space="0" w:color="auto"/>
                                                    <w:right w:val="none" w:sz="0" w:space="0" w:color="auto"/>
                                                  </w:divBdr>
                                                  <w:divsChild>
                                                    <w:div w:id="190650584">
                                                      <w:marLeft w:val="0"/>
                                                      <w:marRight w:val="0"/>
                                                      <w:marTop w:val="0"/>
                                                      <w:marBottom w:val="0"/>
                                                      <w:divBdr>
                                                        <w:top w:val="none" w:sz="0" w:space="0" w:color="auto"/>
                                                        <w:left w:val="none" w:sz="0" w:space="0" w:color="auto"/>
                                                        <w:bottom w:val="none" w:sz="0" w:space="0" w:color="auto"/>
                                                        <w:right w:val="none" w:sz="0" w:space="0" w:color="auto"/>
                                                      </w:divBdr>
                                                      <w:divsChild>
                                                        <w:div w:id="804010348">
                                                          <w:marLeft w:val="0"/>
                                                          <w:marRight w:val="0"/>
                                                          <w:marTop w:val="0"/>
                                                          <w:marBottom w:val="0"/>
                                                          <w:divBdr>
                                                            <w:top w:val="none" w:sz="0" w:space="0" w:color="auto"/>
                                                            <w:left w:val="none" w:sz="0" w:space="0" w:color="auto"/>
                                                            <w:bottom w:val="none" w:sz="0" w:space="0" w:color="auto"/>
                                                            <w:right w:val="none" w:sz="0" w:space="0" w:color="auto"/>
                                                          </w:divBdr>
                                                          <w:divsChild>
                                                            <w:div w:id="169564554">
                                                              <w:marLeft w:val="0"/>
                                                              <w:marRight w:val="0"/>
                                                              <w:marTop w:val="0"/>
                                                              <w:marBottom w:val="0"/>
                                                              <w:divBdr>
                                                                <w:top w:val="none" w:sz="0" w:space="0" w:color="auto"/>
                                                                <w:left w:val="none" w:sz="0" w:space="0" w:color="auto"/>
                                                                <w:bottom w:val="none" w:sz="0" w:space="0" w:color="auto"/>
                                                                <w:right w:val="none" w:sz="0" w:space="0" w:color="auto"/>
                                                              </w:divBdr>
                                                            </w:div>
                                                            <w:div w:id="176235387">
                                                              <w:marLeft w:val="0"/>
                                                              <w:marRight w:val="0"/>
                                                              <w:marTop w:val="0"/>
                                                              <w:marBottom w:val="0"/>
                                                              <w:divBdr>
                                                                <w:top w:val="none" w:sz="0" w:space="0" w:color="auto"/>
                                                                <w:left w:val="none" w:sz="0" w:space="0" w:color="auto"/>
                                                                <w:bottom w:val="none" w:sz="0" w:space="0" w:color="auto"/>
                                                                <w:right w:val="none" w:sz="0" w:space="0" w:color="auto"/>
                                                              </w:divBdr>
                                                            </w:div>
                                                            <w:div w:id="251664333">
                                                              <w:marLeft w:val="0"/>
                                                              <w:marRight w:val="0"/>
                                                              <w:marTop w:val="0"/>
                                                              <w:marBottom w:val="0"/>
                                                              <w:divBdr>
                                                                <w:top w:val="none" w:sz="0" w:space="0" w:color="auto"/>
                                                                <w:left w:val="none" w:sz="0" w:space="0" w:color="auto"/>
                                                                <w:bottom w:val="none" w:sz="0" w:space="0" w:color="auto"/>
                                                                <w:right w:val="none" w:sz="0" w:space="0" w:color="auto"/>
                                                              </w:divBdr>
                                                            </w:div>
                                                            <w:div w:id="272515668">
                                                              <w:marLeft w:val="0"/>
                                                              <w:marRight w:val="0"/>
                                                              <w:marTop w:val="0"/>
                                                              <w:marBottom w:val="0"/>
                                                              <w:divBdr>
                                                                <w:top w:val="none" w:sz="0" w:space="0" w:color="auto"/>
                                                                <w:left w:val="none" w:sz="0" w:space="0" w:color="auto"/>
                                                                <w:bottom w:val="none" w:sz="0" w:space="0" w:color="auto"/>
                                                                <w:right w:val="none" w:sz="0" w:space="0" w:color="auto"/>
                                                              </w:divBdr>
                                                            </w:div>
                                                            <w:div w:id="294918587">
                                                              <w:marLeft w:val="0"/>
                                                              <w:marRight w:val="0"/>
                                                              <w:marTop w:val="0"/>
                                                              <w:marBottom w:val="0"/>
                                                              <w:divBdr>
                                                                <w:top w:val="none" w:sz="0" w:space="0" w:color="auto"/>
                                                                <w:left w:val="none" w:sz="0" w:space="0" w:color="auto"/>
                                                                <w:bottom w:val="none" w:sz="0" w:space="0" w:color="auto"/>
                                                                <w:right w:val="none" w:sz="0" w:space="0" w:color="auto"/>
                                                              </w:divBdr>
                                                            </w:div>
                                                            <w:div w:id="400639834">
                                                              <w:marLeft w:val="0"/>
                                                              <w:marRight w:val="0"/>
                                                              <w:marTop w:val="0"/>
                                                              <w:marBottom w:val="0"/>
                                                              <w:divBdr>
                                                                <w:top w:val="none" w:sz="0" w:space="0" w:color="auto"/>
                                                                <w:left w:val="none" w:sz="0" w:space="0" w:color="auto"/>
                                                                <w:bottom w:val="none" w:sz="0" w:space="0" w:color="auto"/>
                                                                <w:right w:val="none" w:sz="0" w:space="0" w:color="auto"/>
                                                              </w:divBdr>
                                                            </w:div>
                                                            <w:div w:id="557009417">
                                                              <w:marLeft w:val="0"/>
                                                              <w:marRight w:val="0"/>
                                                              <w:marTop w:val="0"/>
                                                              <w:marBottom w:val="0"/>
                                                              <w:divBdr>
                                                                <w:top w:val="none" w:sz="0" w:space="0" w:color="auto"/>
                                                                <w:left w:val="none" w:sz="0" w:space="0" w:color="auto"/>
                                                                <w:bottom w:val="none" w:sz="0" w:space="0" w:color="auto"/>
                                                                <w:right w:val="none" w:sz="0" w:space="0" w:color="auto"/>
                                                              </w:divBdr>
                                                            </w:div>
                                                            <w:div w:id="587077406">
                                                              <w:marLeft w:val="0"/>
                                                              <w:marRight w:val="0"/>
                                                              <w:marTop w:val="0"/>
                                                              <w:marBottom w:val="0"/>
                                                              <w:divBdr>
                                                                <w:top w:val="none" w:sz="0" w:space="0" w:color="auto"/>
                                                                <w:left w:val="none" w:sz="0" w:space="0" w:color="auto"/>
                                                                <w:bottom w:val="none" w:sz="0" w:space="0" w:color="auto"/>
                                                                <w:right w:val="none" w:sz="0" w:space="0" w:color="auto"/>
                                                              </w:divBdr>
                                                            </w:div>
                                                            <w:div w:id="603616843">
                                                              <w:marLeft w:val="0"/>
                                                              <w:marRight w:val="0"/>
                                                              <w:marTop w:val="0"/>
                                                              <w:marBottom w:val="0"/>
                                                              <w:divBdr>
                                                                <w:top w:val="none" w:sz="0" w:space="0" w:color="auto"/>
                                                                <w:left w:val="none" w:sz="0" w:space="0" w:color="auto"/>
                                                                <w:bottom w:val="none" w:sz="0" w:space="0" w:color="auto"/>
                                                                <w:right w:val="none" w:sz="0" w:space="0" w:color="auto"/>
                                                              </w:divBdr>
                                                            </w:div>
                                                            <w:div w:id="642348795">
                                                              <w:marLeft w:val="0"/>
                                                              <w:marRight w:val="0"/>
                                                              <w:marTop w:val="0"/>
                                                              <w:marBottom w:val="0"/>
                                                              <w:divBdr>
                                                                <w:top w:val="none" w:sz="0" w:space="0" w:color="auto"/>
                                                                <w:left w:val="none" w:sz="0" w:space="0" w:color="auto"/>
                                                                <w:bottom w:val="none" w:sz="0" w:space="0" w:color="auto"/>
                                                                <w:right w:val="none" w:sz="0" w:space="0" w:color="auto"/>
                                                              </w:divBdr>
                                                            </w:div>
                                                            <w:div w:id="653341049">
                                                              <w:marLeft w:val="0"/>
                                                              <w:marRight w:val="0"/>
                                                              <w:marTop w:val="0"/>
                                                              <w:marBottom w:val="0"/>
                                                              <w:divBdr>
                                                                <w:top w:val="none" w:sz="0" w:space="0" w:color="auto"/>
                                                                <w:left w:val="none" w:sz="0" w:space="0" w:color="auto"/>
                                                                <w:bottom w:val="none" w:sz="0" w:space="0" w:color="auto"/>
                                                                <w:right w:val="none" w:sz="0" w:space="0" w:color="auto"/>
                                                              </w:divBdr>
                                                            </w:div>
                                                            <w:div w:id="671448587">
                                                              <w:marLeft w:val="0"/>
                                                              <w:marRight w:val="0"/>
                                                              <w:marTop w:val="0"/>
                                                              <w:marBottom w:val="0"/>
                                                              <w:divBdr>
                                                                <w:top w:val="none" w:sz="0" w:space="0" w:color="auto"/>
                                                                <w:left w:val="none" w:sz="0" w:space="0" w:color="auto"/>
                                                                <w:bottom w:val="none" w:sz="0" w:space="0" w:color="auto"/>
                                                                <w:right w:val="none" w:sz="0" w:space="0" w:color="auto"/>
                                                              </w:divBdr>
                                                            </w:div>
                                                            <w:div w:id="738360420">
                                                              <w:marLeft w:val="0"/>
                                                              <w:marRight w:val="0"/>
                                                              <w:marTop w:val="0"/>
                                                              <w:marBottom w:val="0"/>
                                                              <w:divBdr>
                                                                <w:top w:val="none" w:sz="0" w:space="0" w:color="auto"/>
                                                                <w:left w:val="none" w:sz="0" w:space="0" w:color="auto"/>
                                                                <w:bottom w:val="none" w:sz="0" w:space="0" w:color="auto"/>
                                                                <w:right w:val="none" w:sz="0" w:space="0" w:color="auto"/>
                                                              </w:divBdr>
                                                            </w:div>
                                                            <w:div w:id="887645109">
                                                              <w:marLeft w:val="0"/>
                                                              <w:marRight w:val="0"/>
                                                              <w:marTop w:val="0"/>
                                                              <w:marBottom w:val="0"/>
                                                              <w:divBdr>
                                                                <w:top w:val="none" w:sz="0" w:space="0" w:color="auto"/>
                                                                <w:left w:val="none" w:sz="0" w:space="0" w:color="auto"/>
                                                                <w:bottom w:val="none" w:sz="0" w:space="0" w:color="auto"/>
                                                                <w:right w:val="none" w:sz="0" w:space="0" w:color="auto"/>
                                                              </w:divBdr>
                                                            </w:div>
                                                            <w:div w:id="1025669004">
                                                              <w:marLeft w:val="0"/>
                                                              <w:marRight w:val="0"/>
                                                              <w:marTop w:val="0"/>
                                                              <w:marBottom w:val="0"/>
                                                              <w:divBdr>
                                                                <w:top w:val="none" w:sz="0" w:space="0" w:color="auto"/>
                                                                <w:left w:val="none" w:sz="0" w:space="0" w:color="auto"/>
                                                                <w:bottom w:val="none" w:sz="0" w:space="0" w:color="auto"/>
                                                                <w:right w:val="none" w:sz="0" w:space="0" w:color="auto"/>
                                                              </w:divBdr>
                                                            </w:div>
                                                            <w:div w:id="1042166425">
                                                              <w:marLeft w:val="0"/>
                                                              <w:marRight w:val="0"/>
                                                              <w:marTop w:val="0"/>
                                                              <w:marBottom w:val="0"/>
                                                              <w:divBdr>
                                                                <w:top w:val="none" w:sz="0" w:space="0" w:color="auto"/>
                                                                <w:left w:val="none" w:sz="0" w:space="0" w:color="auto"/>
                                                                <w:bottom w:val="none" w:sz="0" w:space="0" w:color="auto"/>
                                                                <w:right w:val="none" w:sz="0" w:space="0" w:color="auto"/>
                                                              </w:divBdr>
                                                            </w:div>
                                                            <w:div w:id="1094592901">
                                                              <w:marLeft w:val="0"/>
                                                              <w:marRight w:val="0"/>
                                                              <w:marTop w:val="0"/>
                                                              <w:marBottom w:val="0"/>
                                                              <w:divBdr>
                                                                <w:top w:val="none" w:sz="0" w:space="0" w:color="auto"/>
                                                                <w:left w:val="none" w:sz="0" w:space="0" w:color="auto"/>
                                                                <w:bottom w:val="none" w:sz="0" w:space="0" w:color="auto"/>
                                                                <w:right w:val="none" w:sz="0" w:space="0" w:color="auto"/>
                                                              </w:divBdr>
                                                            </w:div>
                                                            <w:div w:id="1166020827">
                                                              <w:marLeft w:val="0"/>
                                                              <w:marRight w:val="0"/>
                                                              <w:marTop w:val="0"/>
                                                              <w:marBottom w:val="0"/>
                                                              <w:divBdr>
                                                                <w:top w:val="none" w:sz="0" w:space="0" w:color="auto"/>
                                                                <w:left w:val="none" w:sz="0" w:space="0" w:color="auto"/>
                                                                <w:bottom w:val="none" w:sz="0" w:space="0" w:color="auto"/>
                                                                <w:right w:val="none" w:sz="0" w:space="0" w:color="auto"/>
                                                              </w:divBdr>
                                                            </w:div>
                                                            <w:div w:id="1168473030">
                                                              <w:marLeft w:val="0"/>
                                                              <w:marRight w:val="0"/>
                                                              <w:marTop w:val="0"/>
                                                              <w:marBottom w:val="0"/>
                                                              <w:divBdr>
                                                                <w:top w:val="none" w:sz="0" w:space="0" w:color="auto"/>
                                                                <w:left w:val="none" w:sz="0" w:space="0" w:color="auto"/>
                                                                <w:bottom w:val="none" w:sz="0" w:space="0" w:color="auto"/>
                                                                <w:right w:val="none" w:sz="0" w:space="0" w:color="auto"/>
                                                              </w:divBdr>
                                                            </w:div>
                                                            <w:div w:id="1175268307">
                                                              <w:marLeft w:val="0"/>
                                                              <w:marRight w:val="0"/>
                                                              <w:marTop w:val="0"/>
                                                              <w:marBottom w:val="0"/>
                                                              <w:divBdr>
                                                                <w:top w:val="none" w:sz="0" w:space="0" w:color="auto"/>
                                                                <w:left w:val="none" w:sz="0" w:space="0" w:color="auto"/>
                                                                <w:bottom w:val="none" w:sz="0" w:space="0" w:color="auto"/>
                                                                <w:right w:val="none" w:sz="0" w:space="0" w:color="auto"/>
                                                              </w:divBdr>
                                                            </w:div>
                                                            <w:div w:id="1218511289">
                                                              <w:marLeft w:val="0"/>
                                                              <w:marRight w:val="0"/>
                                                              <w:marTop w:val="0"/>
                                                              <w:marBottom w:val="0"/>
                                                              <w:divBdr>
                                                                <w:top w:val="none" w:sz="0" w:space="0" w:color="auto"/>
                                                                <w:left w:val="none" w:sz="0" w:space="0" w:color="auto"/>
                                                                <w:bottom w:val="none" w:sz="0" w:space="0" w:color="auto"/>
                                                                <w:right w:val="none" w:sz="0" w:space="0" w:color="auto"/>
                                                              </w:divBdr>
                                                            </w:div>
                                                            <w:div w:id="1244267155">
                                                              <w:marLeft w:val="0"/>
                                                              <w:marRight w:val="0"/>
                                                              <w:marTop w:val="0"/>
                                                              <w:marBottom w:val="0"/>
                                                              <w:divBdr>
                                                                <w:top w:val="none" w:sz="0" w:space="0" w:color="auto"/>
                                                                <w:left w:val="none" w:sz="0" w:space="0" w:color="auto"/>
                                                                <w:bottom w:val="none" w:sz="0" w:space="0" w:color="auto"/>
                                                                <w:right w:val="none" w:sz="0" w:space="0" w:color="auto"/>
                                                              </w:divBdr>
                                                            </w:div>
                                                            <w:div w:id="1278215534">
                                                              <w:marLeft w:val="0"/>
                                                              <w:marRight w:val="0"/>
                                                              <w:marTop w:val="0"/>
                                                              <w:marBottom w:val="0"/>
                                                              <w:divBdr>
                                                                <w:top w:val="none" w:sz="0" w:space="0" w:color="auto"/>
                                                                <w:left w:val="none" w:sz="0" w:space="0" w:color="auto"/>
                                                                <w:bottom w:val="none" w:sz="0" w:space="0" w:color="auto"/>
                                                                <w:right w:val="none" w:sz="0" w:space="0" w:color="auto"/>
                                                              </w:divBdr>
                                                            </w:div>
                                                            <w:div w:id="1323388077">
                                                              <w:marLeft w:val="0"/>
                                                              <w:marRight w:val="0"/>
                                                              <w:marTop w:val="0"/>
                                                              <w:marBottom w:val="0"/>
                                                              <w:divBdr>
                                                                <w:top w:val="none" w:sz="0" w:space="0" w:color="auto"/>
                                                                <w:left w:val="none" w:sz="0" w:space="0" w:color="auto"/>
                                                                <w:bottom w:val="none" w:sz="0" w:space="0" w:color="auto"/>
                                                                <w:right w:val="none" w:sz="0" w:space="0" w:color="auto"/>
                                                              </w:divBdr>
                                                            </w:div>
                                                            <w:div w:id="1334453673">
                                                              <w:marLeft w:val="0"/>
                                                              <w:marRight w:val="0"/>
                                                              <w:marTop w:val="0"/>
                                                              <w:marBottom w:val="0"/>
                                                              <w:divBdr>
                                                                <w:top w:val="none" w:sz="0" w:space="0" w:color="auto"/>
                                                                <w:left w:val="none" w:sz="0" w:space="0" w:color="auto"/>
                                                                <w:bottom w:val="none" w:sz="0" w:space="0" w:color="auto"/>
                                                                <w:right w:val="none" w:sz="0" w:space="0" w:color="auto"/>
                                                              </w:divBdr>
                                                            </w:div>
                                                            <w:div w:id="1342854576">
                                                              <w:marLeft w:val="0"/>
                                                              <w:marRight w:val="0"/>
                                                              <w:marTop w:val="0"/>
                                                              <w:marBottom w:val="0"/>
                                                              <w:divBdr>
                                                                <w:top w:val="none" w:sz="0" w:space="0" w:color="auto"/>
                                                                <w:left w:val="none" w:sz="0" w:space="0" w:color="auto"/>
                                                                <w:bottom w:val="none" w:sz="0" w:space="0" w:color="auto"/>
                                                                <w:right w:val="none" w:sz="0" w:space="0" w:color="auto"/>
                                                              </w:divBdr>
                                                            </w:div>
                                                            <w:div w:id="1364940196">
                                                              <w:marLeft w:val="0"/>
                                                              <w:marRight w:val="0"/>
                                                              <w:marTop w:val="0"/>
                                                              <w:marBottom w:val="0"/>
                                                              <w:divBdr>
                                                                <w:top w:val="none" w:sz="0" w:space="0" w:color="auto"/>
                                                                <w:left w:val="none" w:sz="0" w:space="0" w:color="auto"/>
                                                                <w:bottom w:val="none" w:sz="0" w:space="0" w:color="auto"/>
                                                                <w:right w:val="none" w:sz="0" w:space="0" w:color="auto"/>
                                                              </w:divBdr>
                                                            </w:div>
                                                            <w:div w:id="1396586652">
                                                              <w:marLeft w:val="0"/>
                                                              <w:marRight w:val="0"/>
                                                              <w:marTop w:val="0"/>
                                                              <w:marBottom w:val="0"/>
                                                              <w:divBdr>
                                                                <w:top w:val="none" w:sz="0" w:space="0" w:color="auto"/>
                                                                <w:left w:val="none" w:sz="0" w:space="0" w:color="auto"/>
                                                                <w:bottom w:val="none" w:sz="0" w:space="0" w:color="auto"/>
                                                                <w:right w:val="none" w:sz="0" w:space="0" w:color="auto"/>
                                                              </w:divBdr>
                                                            </w:div>
                                                            <w:div w:id="1413159884">
                                                              <w:marLeft w:val="0"/>
                                                              <w:marRight w:val="0"/>
                                                              <w:marTop w:val="0"/>
                                                              <w:marBottom w:val="0"/>
                                                              <w:divBdr>
                                                                <w:top w:val="none" w:sz="0" w:space="0" w:color="auto"/>
                                                                <w:left w:val="none" w:sz="0" w:space="0" w:color="auto"/>
                                                                <w:bottom w:val="none" w:sz="0" w:space="0" w:color="auto"/>
                                                                <w:right w:val="none" w:sz="0" w:space="0" w:color="auto"/>
                                                              </w:divBdr>
                                                            </w:div>
                                                            <w:div w:id="1456874932">
                                                              <w:marLeft w:val="0"/>
                                                              <w:marRight w:val="0"/>
                                                              <w:marTop w:val="0"/>
                                                              <w:marBottom w:val="0"/>
                                                              <w:divBdr>
                                                                <w:top w:val="none" w:sz="0" w:space="0" w:color="auto"/>
                                                                <w:left w:val="none" w:sz="0" w:space="0" w:color="auto"/>
                                                                <w:bottom w:val="none" w:sz="0" w:space="0" w:color="auto"/>
                                                                <w:right w:val="none" w:sz="0" w:space="0" w:color="auto"/>
                                                              </w:divBdr>
                                                            </w:div>
                                                            <w:div w:id="1481187556">
                                                              <w:marLeft w:val="0"/>
                                                              <w:marRight w:val="0"/>
                                                              <w:marTop w:val="0"/>
                                                              <w:marBottom w:val="0"/>
                                                              <w:divBdr>
                                                                <w:top w:val="none" w:sz="0" w:space="0" w:color="auto"/>
                                                                <w:left w:val="none" w:sz="0" w:space="0" w:color="auto"/>
                                                                <w:bottom w:val="none" w:sz="0" w:space="0" w:color="auto"/>
                                                                <w:right w:val="none" w:sz="0" w:space="0" w:color="auto"/>
                                                              </w:divBdr>
                                                            </w:div>
                                                            <w:div w:id="1528561733">
                                                              <w:marLeft w:val="0"/>
                                                              <w:marRight w:val="0"/>
                                                              <w:marTop w:val="0"/>
                                                              <w:marBottom w:val="0"/>
                                                              <w:divBdr>
                                                                <w:top w:val="none" w:sz="0" w:space="0" w:color="auto"/>
                                                                <w:left w:val="none" w:sz="0" w:space="0" w:color="auto"/>
                                                                <w:bottom w:val="none" w:sz="0" w:space="0" w:color="auto"/>
                                                                <w:right w:val="none" w:sz="0" w:space="0" w:color="auto"/>
                                                              </w:divBdr>
                                                            </w:div>
                                                            <w:div w:id="1537238265">
                                                              <w:marLeft w:val="0"/>
                                                              <w:marRight w:val="0"/>
                                                              <w:marTop w:val="0"/>
                                                              <w:marBottom w:val="0"/>
                                                              <w:divBdr>
                                                                <w:top w:val="none" w:sz="0" w:space="0" w:color="auto"/>
                                                                <w:left w:val="none" w:sz="0" w:space="0" w:color="auto"/>
                                                                <w:bottom w:val="none" w:sz="0" w:space="0" w:color="auto"/>
                                                                <w:right w:val="none" w:sz="0" w:space="0" w:color="auto"/>
                                                              </w:divBdr>
                                                            </w:div>
                                                            <w:div w:id="1549608518">
                                                              <w:marLeft w:val="0"/>
                                                              <w:marRight w:val="0"/>
                                                              <w:marTop w:val="0"/>
                                                              <w:marBottom w:val="0"/>
                                                              <w:divBdr>
                                                                <w:top w:val="none" w:sz="0" w:space="0" w:color="auto"/>
                                                                <w:left w:val="none" w:sz="0" w:space="0" w:color="auto"/>
                                                                <w:bottom w:val="none" w:sz="0" w:space="0" w:color="auto"/>
                                                                <w:right w:val="none" w:sz="0" w:space="0" w:color="auto"/>
                                                              </w:divBdr>
                                                            </w:div>
                                                            <w:div w:id="1557935404">
                                                              <w:marLeft w:val="0"/>
                                                              <w:marRight w:val="0"/>
                                                              <w:marTop w:val="0"/>
                                                              <w:marBottom w:val="0"/>
                                                              <w:divBdr>
                                                                <w:top w:val="none" w:sz="0" w:space="0" w:color="auto"/>
                                                                <w:left w:val="none" w:sz="0" w:space="0" w:color="auto"/>
                                                                <w:bottom w:val="none" w:sz="0" w:space="0" w:color="auto"/>
                                                                <w:right w:val="none" w:sz="0" w:space="0" w:color="auto"/>
                                                              </w:divBdr>
                                                            </w:div>
                                                            <w:div w:id="1571845337">
                                                              <w:marLeft w:val="0"/>
                                                              <w:marRight w:val="0"/>
                                                              <w:marTop w:val="0"/>
                                                              <w:marBottom w:val="0"/>
                                                              <w:divBdr>
                                                                <w:top w:val="none" w:sz="0" w:space="0" w:color="auto"/>
                                                                <w:left w:val="none" w:sz="0" w:space="0" w:color="auto"/>
                                                                <w:bottom w:val="none" w:sz="0" w:space="0" w:color="auto"/>
                                                                <w:right w:val="none" w:sz="0" w:space="0" w:color="auto"/>
                                                              </w:divBdr>
                                                            </w:div>
                                                            <w:div w:id="1688680486">
                                                              <w:marLeft w:val="0"/>
                                                              <w:marRight w:val="0"/>
                                                              <w:marTop w:val="0"/>
                                                              <w:marBottom w:val="0"/>
                                                              <w:divBdr>
                                                                <w:top w:val="none" w:sz="0" w:space="0" w:color="auto"/>
                                                                <w:left w:val="none" w:sz="0" w:space="0" w:color="auto"/>
                                                                <w:bottom w:val="none" w:sz="0" w:space="0" w:color="auto"/>
                                                                <w:right w:val="none" w:sz="0" w:space="0" w:color="auto"/>
                                                              </w:divBdr>
                                                            </w:div>
                                                            <w:div w:id="1828671419">
                                                              <w:marLeft w:val="0"/>
                                                              <w:marRight w:val="0"/>
                                                              <w:marTop w:val="0"/>
                                                              <w:marBottom w:val="0"/>
                                                              <w:divBdr>
                                                                <w:top w:val="none" w:sz="0" w:space="0" w:color="auto"/>
                                                                <w:left w:val="none" w:sz="0" w:space="0" w:color="auto"/>
                                                                <w:bottom w:val="none" w:sz="0" w:space="0" w:color="auto"/>
                                                                <w:right w:val="none" w:sz="0" w:space="0" w:color="auto"/>
                                                              </w:divBdr>
                                                            </w:div>
                                                            <w:div w:id="1838229332">
                                                              <w:marLeft w:val="0"/>
                                                              <w:marRight w:val="0"/>
                                                              <w:marTop w:val="0"/>
                                                              <w:marBottom w:val="0"/>
                                                              <w:divBdr>
                                                                <w:top w:val="none" w:sz="0" w:space="0" w:color="auto"/>
                                                                <w:left w:val="none" w:sz="0" w:space="0" w:color="auto"/>
                                                                <w:bottom w:val="none" w:sz="0" w:space="0" w:color="auto"/>
                                                                <w:right w:val="none" w:sz="0" w:space="0" w:color="auto"/>
                                                              </w:divBdr>
                                                            </w:div>
                                                            <w:div w:id="1857310757">
                                                              <w:marLeft w:val="0"/>
                                                              <w:marRight w:val="0"/>
                                                              <w:marTop w:val="0"/>
                                                              <w:marBottom w:val="0"/>
                                                              <w:divBdr>
                                                                <w:top w:val="none" w:sz="0" w:space="0" w:color="auto"/>
                                                                <w:left w:val="none" w:sz="0" w:space="0" w:color="auto"/>
                                                                <w:bottom w:val="none" w:sz="0" w:space="0" w:color="auto"/>
                                                                <w:right w:val="none" w:sz="0" w:space="0" w:color="auto"/>
                                                              </w:divBdr>
                                                            </w:div>
                                                            <w:div w:id="2035186802">
                                                              <w:marLeft w:val="0"/>
                                                              <w:marRight w:val="0"/>
                                                              <w:marTop w:val="0"/>
                                                              <w:marBottom w:val="0"/>
                                                              <w:divBdr>
                                                                <w:top w:val="none" w:sz="0" w:space="0" w:color="auto"/>
                                                                <w:left w:val="none" w:sz="0" w:space="0" w:color="auto"/>
                                                                <w:bottom w:val="none" w:sz="0" w:space="0" w:color="auto"/>
                                                                <w:right w:val="none" w:sz="0" w:space="0" w:color="auto"/>
                                                              </w:divBdr>
                                                            </w:div>
                                                            <w:div w:id="208178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04687">
                                              <w:marLeft w:val="0"/>
                                              <w:marRight w:val="0"/>
                                              <w:marTop w:val="0"/>
                                              <w:marBottom w:val="0"/>
                                              <w:divBdr>
                                                <w:top w:val="none" w:sz="0" w:space="0" w:color="auto"/>
                                                <w:left w:val="none" w:sz="0" w:space="0" w:color="auto"/>
                                                <w:bottom w:val="none" w:sz="0" w:space="0" w:color="auto"/>
                                                <w:right w:val="none" w:sz="0" w:space="0" w:color="auto"/>
                                              </w:divBdr>
                                              <w:divsChild>
                                                <w:div w:id="1250772197">
                                                  <w:marLeft w:val="0"/>
                                                  <w:marRight w:val="0"/>
                                                  <w:marTop w:val="0"/>
                                                  <w:marBottom w:val="0"/>
                                                  <w:divBdr>
                                                    <w:top w:val="none" w:sz="0" w:space="0" w:color="auto"/>
                                                    <w:left w:val="none" w:sz="0" w:space="0" w:color="auto"/>
                                                    <w:bottom w:val="none" w:sz="0" w:space="0" w:color="auto"/>
                                                    <w:right w:val="none" w:sz="0" w:space="0" w:color="auto"/>
                                                  </w:divBdr>
                                                  <w:divsChild>
                                                    <w:div w:id="1966738341">
                                                      <w:marLeft w:val="0"/>
                                                      <w:marRight w:val="0"/>
                                                      <w:marTop w:val="0"/>
                                                      <w:marBottom w:val="0"/>
                                                      <w:divBdr>
                                                        <w:top w:val="none" w:sz="0" w:space="0" w:color="auto"/>
                                                        <w:left w:val="none" w:sz="0" w:space="0" w:color="auto"/>
                                                        <w:bottom w:val="none" w:sz="0" w:space="0" w:color="auto"/>
                                                        <w:right w:val="none" w:sz="0" w:space="0" w:color="auto"/>
                                                      </w:divBdr>
                                                      <w:divsChild>
                                                        <w:div w:id="168103880">
                                                          <w:marLeft w:val="0"/>
                                                          <w:marRight w:val="0"/>
                                                          <w:marTop w:val="0"/>
                                                          <w:marBottom w:val="0"/>
                                                          <w:divBdr>
                                                            <w:top w:val="none" w:sz="0" w:space="0" w:color="auto"/>
                                                            <w:left w:val="none" w:sz="0" w:space="0" w:color="auto"/>
                                                            <w:bottom w:val="none" w:sz="0" w:space="0" w:color="auto"/>
                                                            <w:right w:val="none" w:sz="0" w:space="0" w:color="auto"/>
                                                          </w:divBdr>
                                                          <w:divsChild>
                                                            <w:div w:id="37904094">
                                                              <w:marLeft w:val="0"/>
                                                              <w:marRight w:val="0"/>
                                                              <w:marTop w:val="0"/>
                                                              <w:marBottom w:val="0"/>
                                                              <w:divBdr>
                                                                <w:top w:val="none" w:sz="0" w:space="0" w:color="auto"/>
                                                                <w:left w:val="none" w:sz="0" w:space="0" w:color="auto"/>
                                                                <w:bottom w:val="none" w:sz="0" w:space="0" w:color="auto"/>
                                                                <w:right w:val="none" w:sz="0" w:space="0" w:color="auto"/>
                                                              </w:divBdr>
                                                            </w:div>
                                                            <w:div w:id="103233081">
                                                              <w:marLeft w:val="0"/>
                                                              <w:marRight w:val="0"/>
                                                              <w:marTop w:val="0"/>
                                                              <w:marBottom w:val="0"/>
                                                              <w:divBdr>
                                                                <w:top w:val="none" w:sz="0" w:space="0" w:color="auto"/>
                                                                <w:left w:val="none" w:sz="0" w:space="0" w:color="auto"/>
                                                                <w:bottom w:val="none" w:sz="0" w:space="0" w:color="auto"/>
                                                                <w:right w:val="none" w:sz="0" w:space="0" w:color="auto"/>
                                                              </w:divBdr>
                                                            </w:div>
                                                            <w:div w:id="237980853">
                                                              <w:marLeft w:val="0"/>
                                                              <w:marRight w:val="0"/>
                                                              <w:marTop w:val="0"/>
                                                              <w:marBottom w:val="0"/>
                                                              <w:divBdr>
                                                                <w:top w:val="none" w:sz="0" w:space="0" w:color="auto"/>
                                                                <w:left w:val="none" w:sz="0" w:space="0" w:color="auto"/>
                                                                <w:bottom w:val="none" w:sz="0" w:space="0" w:color="auto"/>
                                                                <w:right w:val="none" w:sz="0" w:space="0" w:color="auto"/>
                                                              </w:divBdr>
                                                            </w:div>
                                                            <w:div w:id="273947193">
                                                              <w:marLeft w:val="0"/>
                                                              <w:marRight w:val="0"/>
                                                              <w:marTop w:val="0"/>
                                                              <w:marBottom w:val="0"/>
                                                              <w:divBdr>
                                                                <w:top w:val="none" w:sz="0" w:space="0" w:color="auto"/>
                                                                <w:left w:val="none" w:sz="0" w:space="0" w:color="auto"/>
                                                                <w:bottom w:val="none" w:sz="0" w:space="0" w:color="auto"/>
                                                                <w:right w:val="none" w:sz="0" w:space="0" w:color="auto"/>
                                                              </w:divBdr>
                                                            </w:div>
                                                            <w:div w:id="344670491">
                                                              <w:marLeft w:val="0"/>
                                                              <w:marRight w:val="0"/>
                                                              <w:marTop w:val="0"/>
                                                              <w:marBottom w:val="0"/>
                                                              <w:divBdr>
                                                                <w:top w:val="none" w:sz="0" w:space="0" w:color="auto"/>
                                                                <w:left w:val="none" w:sz="0" w:space="0" w:color="auto"/>
                                                                <w:bottom w:val="none" w:sz="0" w:space="0" w:color="auto"/>
                                                                <w:right w:val="none" w:sz="0" w:space="0" w:color="auto"/>
                                                              </w:divBdr>
                                                            </w:div>
                                                            <w:div w:id="490946070">
                                                              <w:marLeft w:val="0"/>
                                                              <w:marRight w:val="0"/>
                                                              <w:marTop w:val="0"/>
                                                              <w:marBottom w:val="0"/>
                                                              <w:divBdr>
                                                                <w:top w:val="none" w:sz="0" w:space="0" w:color="auto"/>
                                                                <w:left w:val="none" w:sz="0" w:space="0" w:color="auto"/>
                                                                <w:bottom w:val="none" w:sz="0" w:space="0" w:color="auto"/>
                                                                <w:right w:val="none" w:sz="0" w:space="0" w:color="auto"/>
                                                              </w:divBdr>
                                                            </w:div>
                                                            <w:div w:id="579483171">
                                                              <w:marLeft w:val="0"/>
                                                              <w:marRight w:val="0"/>
                                                              <w:marTop w:val="0"/>
                                                              <w:marBottom w:val="0"/>
                                                              <w:divBdr>
                                                                <w:top w:val="none" w:sz="0" w:space="0" w:color="auto"/>
                                                                <w:left w:val="none" w:sz="0" w:space="0" w:color="auto"/>
                                                                <w:bottom w:val="none" w:sz="0" w:space="0" w:color="auto"/>
                                                                <w:right w:val="none" w:sz="0" w:space="0" w:color="auto"/>
                                                              </w:divBdr>
                                                            </w:div>
                                                            <w:div w:id="588661728">
                                                              <w:marLeft w:val="0"/>
                                                              <w:marRight w:val="0"/>
                                                              <w:marTop w:val="0"/>
                                                              <w:marBottom w:val="0"/>
                                                              <w:divBdr>
                                                                <w:top w:val="none" w:sz="0" w:space="0" w:color="auto"/>
                                                                <w:left w:val="none" w:sz="0" w:space="0" w:color="auto"/>
                                                                <w:bottom w:val="none" w:sz="0" w:space="0" w:color="auto"/>
                                                                <w:right w:val="none" w:sz="0" w:space="0" w:color="auto"/>
                                                              </w:divBdr>
                                                            </w:div>
                                                            <w:div w:id="801314133">
                                                              <w:marLeft w:val="0"/>
                                                              <w:marRight w:val="0"/>
                                                              <w:marTop w:val="0"/>
                                                              <w:marBottom w:val="0"/>
                                                              <w:divBdr>
                                                                <w:top w:val="none" w:sz="0" w:space="0" w:color="auto"/>
                                                                <w:left w:val="none" w:sz="0" w:space="0" w:color="auto"/>
                                                                <w:bottom w:val="none" w:sz="0" w:space="0" w:color="auto"/>
                                                                <w:right w:val="none" w:sz="0" w:space="0" w:color="auto"/>
                                                              </w:divBdr>
                                                            </w:div>
                                                            <w:div w:id="855655979">
                                                              <w:marLeft w:val="0"/>
                                                              <w:marRight w:val="0"/>
                                                              <w:marTop w:val="0"/>
                                                              <w:marBottom w:val="0"/>
                                                              <w:divBdr>
                                                                <w:top w:val="none" w:sz="0" w:space="0" w:color="auto"/>
                                                                <w:left w:val="none" w:sz="0" w:space="0" w:color="auto"/>
                                                                <w:bottom w:val="none" w:sz="0" w:space="0" w:color="auto"/>
                                                                <w:right w:val="none" w:sz="0" w:space="0" w:color="auto"/>
                                                              </w:divBdr>
                                                            </w:div>
                                                            <w:div w:id="1504668222">
                                                              <w:marLeft w:val="0"/>
                                                              <w:marRight w:val="0"/>
                                                              <w:marTop w:val="0"/>
                                                              <w:marBottom w:val="0"/>
                                                              <w:divBdr>
                                                                <w:top w:val="none" w:sz="0" w:space="0" w:color="auto"/>
                                                                <w:left w:val="none" w:sz="0" w:space="0" w:color="auto"/>
                                                                <w:bottom w:val="none" w:sz="0" w:space="0" w:color="auto"/>
                                                                <w:right w:val="none" w:sz="0" w:space="0" w:color="auto"/>
                                                              </w:divBdr>
                                                            </w:div>
                                                            <w:div w:id="1608926150">
                                                              <w:marLeft w:val="0"/>
                                                              <w:marRight w:val="0"/>
                                                              <w:marTop w:val="0"/>
                                                              <w:marBottom w:val="0"/>
                                                              <w:divBdr>
                                                                <w:top w:val="none" w:sz="0" w:space="0" w:color="auto"/>
                                                                <w:left w:val="none" w:sz="0" w:space="0" w:color="auto"/>
                                                                <w:bottom w:val="none" w:sz="0" w:space="0" w:color="auto"/>
                                                                <w:right w:val="none" w:sz="0" w:space="0" w:color="auto"/>
                                                              </w:divBdr>
                                                            </w:div>
                                                            <w:div w:id="1638490665">
                                                              <w:marLeft w:val="0"/>
                                                              <w:marRight w:val="0"/>
                                                              <w:marTop w:val="0"/>
                                                              <w:marBottom w:val="0"/>
                                                              <w:divBdr>
                                                                <w:top w:val="none" w:sz="0" w:space="0" w:color="auto"/>
                                                                <w:left w:val="none" w:sz="0" w:space="0" w:color="auto"/>
                                                                <w:bottom w:val="none" w:sz="0" w:space="0" w:color="auto"/>
                                                                <w:right w:val="none" w:sz="0" w:space="0" w:color="auto"/>
                                                              </w:divBdr>
                                                            </w:div>
                                                            <w:div w:id="1710641888">
                                                              <w:marLeft w:val="0"/>
                                                              <w:marRight w:val="0"/>
                                                              <w:marTop w:val="0"/>
                                                              <w:marBottom w:val="0"/>
                                                              <w:divBdr>
                                                                <w:top w:val="none" w:sz="0" w:space="0" w:color="auto"/>
                                                                <w:left w:val="none" w:sz="0" w:space="0" w:color="auto"/>
                                                                <w:bottom w:val="none" w:sz="0" w:space="0" w:color="auto"/>
                                                                <w:right w:val="none" w:sz="0" w:space="0" w:color="auto"/>
                                                              </w:divBdr>
                                                            </w:div>
                                                            <w:div w:id="213243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063257">
                                              <w:marLeft w:val="0"/>
                                              <w:marRight w:val="0"/>
                                              <w:marTop w:val="0"/>
                                              <w:marBottom w:val="0"/>
                                              <w:divBdr>
                                                <w:top w:val="none" w:sz="0" w:space="0" w:color="auto"/>
                                                <w:left w:val="none" w:sz="0" w:space="0" w:color="auto"/>
                                                <w:bottom w:val="none" w:sz="0" w:space="0" w:color="auto"/>
                                                <w:right w:val="none" w:sz="0" w:space="0" w:color="auto"/>
                                              </w:divBdr>
                                              <w:divsChild>
                                                <w:div w:id="361637528">
                                                  <w:marLeft w:val="0"/>
                                                  <w:marRight w:val="0"/>
                                                  <w:marTop w:val="0"/>
                                                  <w:marBottom w:val="0"/>
                                                  <w:divBdr>
                                                    <w:top w:val="none" w:sz="0" w:space="0" w:color="auto"/>
                                                    <w:left w:val="none" w:sz="0" w:space="0" w:color="auto"/>
                                                    <w:bottom w:val="none" w:sz="0" w:space="0" w:color="auto"/>
                                                    <w:right w:val="none" w:sz="0" w:space="0" w:color="auto"/>
                                                  </w:divBdr>
                                                  <w:divsChild>
                                                    <w:div w:id="1171750034">
                                                      <w:marLeft w:val="0"/>
                                                      <w:marRight w:val="0"/>
                                                      <w:marTop w:val="0"/>
                                                      <w:marBottom w:val="0"/>
                                                      <w:divBdr>
                                                        <w:top w:val="none" w:sz="0" w:space="0" w:color="auto"/>
                                                        <w:left w:val="none" w:sz="0" w:space="0" w:color="auto"/>
                                                        <w:bottom w:val="none" w:sz="0" w:space="0" w:color="auto"/>
                                                        <w:right w:val="none" w:sz="0" w:space="0" w:color="auto"/>
                                                      </w:divBdr>
                                                      <w:divsChild>
                                                        <w:div w:id="1801458708">
                                                          <w:marLeft w:val="0"/>
                                                          <w:marRight w:val="0"/>
                                                          <w:marTop w:val="0"/>
                                                          <w:marBottom w:val="0"/>
                                                          <w:divBdr>
                                                            <w:top w:val="none" w:sz="0" w:space="0" w:color="auto"/>
                                                            <w:left w:val="none" w:sz="0" w:space="0" w:color="auto"/>
                                                            <w:bottom w:val="none" w:sz="0" w:space="0" w:color="auto"/>
                                                            <w:right w:val="none" w:sz="0" w:space="0" w:color="auto"/>
                                                          </w:divBdr>
                                                          <w:divsChild>
                                                            <w:div w:id="113522352">
                                                              <w:marLeft w:val="0"/>
                                                              <w:marRight w:val="0"/>
                                                              <w:marTop w:val="0"/>
                                                              <w:marBottom w:val="0"/>
                                                              <w:divBdr>
                                                                <w:top w:val="none" w:sz="0" w:space="0" w:color="auto"/>
                                                                <w:left w:val="none" w:sz="0" w:space="0" w:color="auto"/>
                                                                <w:bottom w:val="none" w:sz="0" w:space="0" w:color="auto"/>
                                                                <w:right w:val="none" w:sz="0" w:space="0" w:color="auto"/>
                                                              </w:divBdr>
                                                            </w:div>
                                                            <w:div w:id="135756970">
                                                              <w:marLeft w:val="0"/>
                                                              <w:marRight w:val="0"/>
                                                              <w:marTop w:val="0"/>
                                                              <w:marBottom w:val="0"/>
                                                              <w:divBdr>
                                                                <w:top w:val="none" w:sz="0" w:space="0" w:color="auto"/>
                                                                <w:left w:val="none" w:sz="0" w:space="0" w:color="auto"/>
                                                                <w:bottom w:val="none" w:sz="0" w:space="0" w:color="auto"/>
                                                                <w:right w:val="none" w:sz="0" w:space="0" w:color="auto"/>
                                                              </w:divBdr>
                                                            </w:div>
                                                            <w:div w:id="171384253">
                                                              <w:marLeft w:val="0"/>
                                                              <w:marRight w:val="0"/>
                                                              <w:marTop w:val="0"/>
                                                              <w:marBottom w:val="0"/>
                                                              <w:divBdr>
                                                                <w:top w:val="none" w:sz="0" w:space="0" w:color="auto"/>
                                                                <w:left w:val="none" w:sz="0" w:space="0" w:color="auto"/>
                                                                <w:bottom w:val="none" w:sz="0" w:space="0" w:color="auto"/>
                                                                <w:right w:val="none" w:sz="0" w:space="0" w:color="auto"/>
                                                              </w:divBdr>
                                                            </w:div>
                                                            <w:div w:id="220214759">
                                                              <w:marLeft w:val="0"/>
                                                              <w:marRight w:val="0"/>
                                                              <w:marTop w:val="0"/>
                                                              <w:marBottom w:val="0"/>
                                                              <w:divBdr>
                                                                <w:top w:val="none" w:sz="0" w:space="0" w:color="auto"/>
                                                                <w:left w:val="none" w:sz="0" w:space="0" w:color="auto"/>
                                                                <w:bottom w:val="none" w:sz="0" w:space="0" w:color="auto"/>
                                                                <w:right w:val="none" w:sz="0" w:space="0" w:color="auto"/>
                                                              </w:divBdr>
                                                            </w:div>
                                                            <w:div w:id="223951011">
                                                              <w:marLeft w:val="0"/>
                                                              <w:marRight w:val="0"/>
                                                              <w:marTop w:val="0"/>
                                                              <w:marBottom w:val="0"/>
                                                              <w:divBdr>
                                                                <w:top w:val="none" w:sz="0" w:space="0" w:color="auto"/>
                                                                <w:left w:val="none" w:sz="0" w:space="0" w:color="auto"/>
                                                                <w:bottom w:val="none" w:sz="0" w:space="0" w:color="auto"/>
                                                                <w:right w:val="none" w:sz="0" w:space="0" w:color="auto"/>
                                                              </w:divBdr>
                                                            </w:div>
                                                            <w:div w:id="321660173">
                                                              <w:marLeft w:val="0"/>
                                                              <w:marRight w:val="0"/>
                                                              <w:marTop w:val="0"/>
                                                              <w:marBottom w:val="0"/>
                                                              <w:divBdr>
                                                                <w:top w:val="none" w:sz="0" w:space="0" w:color="auto"/>
                                                                <w:left w:val="none" w:sz="0" w:space="0" w:color="auto"/>
                                                                <w:bottom w:val="none" w:sz="0" w:space="0" w:color="auto"/>
                                                                <w:right w:val="none" w:sz="0" w:space="0" w:color="auto"/>
                                                              </w:divBdr>
                                                            </w:div>
                                                            <w:div w:id="456804206">
                                                              <w:marLeft w:val="0"/>
                                                              <w:marRight w:val="0"/>
                                                              <w:marTop w:val="0"/>
                                                              <w:marBottom w:val="0"/>
                                                              <w:divBdr>
                                                                <w:top w:val="none" w:sz="0" w:space="0" w:color="auto"/>
                                                                <w:left w:val="none" w:sz="0" w:space="0" w:color="auto"/>
                                                                <w:bottom w:val="none" w:sz="0" w:space="0" w:color="auto"/>
                                                                <w:right w:val="none" w:sz="0" w:space="0" w:color="auto"/>
                                                              </w:divBdr>
                                                            </w:div>
                                                            <w:div w:id="486552020">
                                                              <w:marLeft w:val="0"/>
                                                              <w:marRight w:val="0"/>
                                                              <w:marTop w:val="0"/>
                                                              <w:marBottom w:val="0"/>
                                                              <w:divBdr>
                                                                <w:top w:val="none" w:sz="0" w:space="0" w:color="auto"/>
                                                                <w:left w:val="none" w:sz="0" w:space="0" w:color="auto"/>
                                                                <w:bottom w:val="none" w:sz="0" w:space="0" w:color="auto"/>
                                                                <w:right w:val="none" w:sz="0" w:space="0" w:color="auto"/>
                                                              </w:divBdr>
                                                            </w:div>
                                                            <w:div w:id="488400269">
                                                              <w:marLeft w:val="0"/>
                                                              <w:marRight w:val="0"/>
                                                              <w:marTop w:val="0"/>
                                                              <w:marBottom w:val="0"/>
                                                              <w:divBdr>
                                                                <w:top w:val="none" w:sz="0" w:space="0" w:color="auto"/>
                                                                <w:left w:val="none" w:sz="0" w:space="0" w:color="auto"/>
                                                                <w:bottom w:val="none" w:sz="0" w:space="0" w:color="auto"/>
                                                                <w:right w:val="none" w:sz="0" w:space="0" w:color="auto"/>
                                                              </w:divBdr>
                                                            </w:div>
                                                            <w:div w:id="519123399">
                                                              <w:marLeft w:val="0"/>
                                                              <w:marRight w:val="0"/>
                                                              <w:marTop w:val="0"/>
                                                              <w:marBottom w:val="0"/>
                                                              <w:divBdr>
                                                                <w:top w:val="none" w:sz="0" w:space="0" w:color="auto"/>
                                                                <w:left w:val="none" w:sz="0" w:space="0" w:color="auto"/>
                                                                <w:bottom w:val="none" w:sz="0" w:space="0" w:color="auto"/>
                                                                <w:right w:val="none" w:sz="0" w:space="0" w:color="auto"/>
                                                              </w:divBdr>
                                                            </w:div>
                                                            <w:div w:id="519900238">
                                                              <w:marLeft w:val="0"/>
                                                              <w:marRight w:val="0"/>
                                                              <w:marTop w:val="0"/>
                                                              <w:marBottom w:val="0"/>
                                                              <w:divBdr>
                                                                <w:top w:val="none" w:sz="0" w:space="0" w:color="auto"/>
                                                                <w:left w:val="none" w:sz="0" w:space="0" w:color="auto"/>
                                                                <w:bottom w:val="none" w:sz="0" w:space="0" w:color="auto"/>
                                                                <w:right w:val="none" w:sz="0" w:space="0" w:color="auto"/>
                                                              </w:divBdr>
                                                            </w:div>
                                                            <w:div w:id="591159869">
                                                              <w:marLeft w:val="0"/>
                                                              <w:marRight w:val="0"/>
                                                              <w:marTop w:val="0"/>
                                                              <w:marBottom w:val="0"/>
                                                              <w:divBdr>
                                                                <w:top w:val="none" w:sz="0" w:space="0" w:color="auto"/>
                                                                <w:left w:val="none" w:sz="0" w:space="0" w:color="auto"/>
                                                                <w:bottom w:val="none" w:sz="0" w:space="0" w:color="auto"/>
                                                                <w:right w:val="none" w:sz="0" w:space="0" w:color="auto"/>
                                                              </w:divBdr>
                                                            </w:div>
                                                            <w:div w:id="592670052">
                                                              <w:marLeft w:val="0"/>
                                                              <w:marRight w:val="0"/>
                                                              <w:marTop w:val="0"/>
                                                              <w:marBottom w:val="0"/>
                                                              <w:divBdr>
                                                                <w:top w:val="none" w:sz="0" w:space="0" w:color="auto"/>
                                                                <w:left w:val="none" w:sz="0" w:space="0" w:color="auto"/>
                                                                <w:bottom w:val="none" w:sz="0" w:space="0" w:color="auto"/>
                                                                <w:right w:val="none" w:sz="0" w:space="0" w:color="auto"/>
                                                              </w:divBdr>
                                                            </w:div>
                                                            <w:div w:id="597370470">
                                                              <w:marLeft w:val="0"/>
                                                              <w:marRight w:val="0"/>
                                                              <w:marTop w:val="0"/>
                                                              <w:marBottom w:val="0"/>
                                                              <w:divBdr>
                                                                <w:top w:val="none" w:sz="0" w:space="0" w:color="auto"/>
                                                                <w:left w:val="none" w:sz="0" w:space="0" w:color="auto"/>
                                                                <w:bottom w:val="none" w:sz="0" w:space="0" w:color="auto"/>
                                                                <w:right w:val="none" w:sz="0" w:space="0" w:color="auto"/>
                                                              </w:divBdr>
                                                            </w:div>
                                                            <w:div w:id="599415719">
                                                              <w:marLeft w:val="0"/>
                                                              <w:marRight w:val="0"/>
                                                              <w:marTop w:val="0"/>
                                                              <w:marBottom w:val="0"/>
                                                              <w:divBdr>
                                                                <w:top w:val="none" w:sz="0" w:space="0" w:color="auto"/>
                                                                <w:left w:val="none" w:sz="0" w:space="0" w:color="auto"/>
                                                                <w:bottom w:val="none" w:sz="0" w:space="0" w:color="auto"/>
                                                                <w:right w:val="none" w:sz="0" w:space="0" w:color="auto"/>
                                                              </w:divBdr>
                                                            </w:div>
                                                            <w:div w:id="622538857">
                                                              <w:marLeft w:val="0"/>
                                                              <w:marRight w:val="0"/>
                                                              <w:marTop w:val="0"/>
                                                              <w:marBottom w:val="0"/>
                                                              <w:divBdr>
                                                                <w:top w:val="none" w:sz="0" w:space="0" w:color="auto"/>
                                                                <w:left w:val="none" w:sz="0" w:space="0" w:color="auto"/>
                                                                <w:bottom w:val="none" w:sz="0" w:space="0" w:color="auto"/>
                                                                <w:right w:val="none" w:sz="0" w:space="0" w:color="auto"/>
                                                              </w:divBdr>
                                                            </w:div>
                                                            <w:div w:id="660818307">
                                                              <w:marLeft w:val="0"/>
                                                              <w:marRight w:val="0"/>
                                                              <w:marTop w:val="0"/>
                                                              <w:marBottom w:val="0"/>
                                                              <w:divBdr>
                                                                <w:top w:val="none" w:sz="0" w:space="0" w:color="auto"/>
                                                                <w:left w:val="none" w:sz="0" w:space="0" w:color="auto"/>
                                                                <w:bottom w:val="none" w:sz="0" w:space="0" w:color="auto"/>
                                                                <w:right w:val="none" w:sz="0" w:space="0" w:color="auto"/>
                                                              </w:divBdr>
                                                            </w:div>
                                                            <w:div w:id="701059311">
                                                              <w:marLeft w:val="0"/>
                                                              <w:marRight w:val="0"/>
                                                              <w:marTop w:val="0"/>
                                                              <w:marBottom w:val="0"/>
                                                              <w:divBdr>
                                                                <w:top w:val="none" w:sz="0" w:space="0" w:color="auto"/>
                                                                <w:left w:val="none" w:sz="0" w:space="0" w:color="auto"/>
                                                                <w:bottom w:val="none" w:sz="0" w:space="0" w:color="auto"/>
                                                                <w:right w:val="none" w:sz="0" w:space="0" w:color="auto"/>
                                                              </w:divBdr>
                                                            </w:div>
                                                            <w:div w:id="711425743">
                                                              <w:marLeft w:val="0"/>
                                                              <w:marRight w:val="0"/>
                                                              <w:marTop w:val="0"/>
                                                              <w:marBottom w:val="0"/>
                                                              <w:divBdr>
                                                                <w:top w:val="none" w:sz="0" w:space="0" w:color="auto"/>
                                                                <w:left w:val="none" w:sz="0" w:space="0" w:color="auto"/>
                                                                <w:bottom w:val="none" w:sz="0" w:space="0" w:color="auto"/>
                                                                <w:right w:val="none" w:sz="0" w:space="0" w:color="auto"/>
                                                              </w:divBdr>
                                                            </w:div>
                                                            <w:div w:id="759063853">
                                                              <w:marLeft w:val="0"/>
                                                              <w:marRight w:val="0"/>
                                                              <w:marTop w:val="0"/>
                                                              <w:marBottom w:val="0"/>
                                                              <w:divBdr>
                                                                <w:top w:val="none" w:sz="0" w:space="0" w:color="auto"/>
                                                                <w:left w:val="none" w:sz="0" w:space="0" w:color="auto"/>
                                                                <w:bottom w:val="none" w:sz="0" w:space="0" w:color="auto"/>
                                                                <w:right w:val="none" w:sz="0" w:space="0" w:color="auto"/>
                                                              </w:divBdr>
                                                            </w:div>
                                                            <w:div w:id="913276574">
                                                              <w:marLeft w:val="0"/>
                                                              <w:marRight w:val="0"/>
                                                              <w:marTop w:val="0"/>
                                                              <w:marBottom w:val="0"/>
                                                              <w:divBdr>
                                                                <w:top w:val="none" w:sz="0" w:space="0" w:color="auto"/>
                                                                <w:left w:val="none" w:sz="0" w:space="0" w:color="auto"/>
                                                                <w:bottom w:val="none" w:sz="0" w:space="0" w:color="auto"/>
                                                                <w:right w:val="none" w:sz="0" w:space="0" w:color="auto"/>
                                                              </w:divBdr>
                                                            </w:div>
                                                            <w:div w:id="922377981">
                                                              <w:marLeft w:val="0"/>
                                                              <w:marRight w:val="0"/>
                                                              <w:marTop w:val="0"/>
                                                              <w:marBottom w:val="0"/>
                                                              <w:divBdr>
                                                                <w:top w:val="none" w:sz="0" w:space="0" w:color="auto"/>
                                                                <w:left w:val="none" w:sz="0" w:space="0" w:color="auto"/>
                                                                <w:bottom w:val="none" w:sz="0" w:space="0" w:color="auto"/>
                                                                <w:right w:val="none" w:sz="0" w:space="0" w:color="auto"/>
                                                              </w:divBdr>
                                                            </w:div>
                                                            <w:div w:id="966542000">
                                                              <w:marLeft w:val="0"/>
                                                              <w:marRight w:val="0"/>
                                                              <w:marTop w:val="0"/>
                                                              <w:marBottom w:val="0"/>
                                                              <w:divBdr>
                                                                <w:top w:val="none" w:sz="0" w:space="0" w:color="auto"/>
                                                                <w:left w:val="none" w:sz="0" w:space="0" w:color="auto"/>
                                                                <w:bottom w:val="none" w:sz="0" w:space="0" w:color="auto"/>
                                                                <w:right w:val="none" w:sz="0" w:space="0" w:color="auto"/>
                                                              </w:divBdr>
                                                            </w:div>
                                                            <w:div w:id="1000818760">
                                                              <w:marLeft w:val="0"/>
                                                              <w:marRight w:val="0"/>
                                                              <w:marTop w:val="0"/>
                                                              <w:marBottom w:val="0"/>
                                                              <w:divBdr>
                                                                <w:top w:val="none" w:sz="0" w:space="0" w:color="auto"/>
                                                                <w:left w:val="none" w:sz="0" w:space="0" w:color="auto"/>
                                                                <w:bottom w:val="none" w:sz="0" w:space="0" w:color="auto"/>
                                                                <w:right w:val="none" w:sz="0" w:space="0" w:color="auto"/>
                                                              </w:divBdr>
                                                            </w:div>
                                                            <w:div w:id="1014769121">
                                                              <w:marLeft w:val="0"/>
                                                              <w:marRight w:val="0"/>
                                                              <w:marTop w:val="0"/>
                                                              <w:marBottom w:val="0"/>
                                                              <w:divBdr>
                                                                <w:top w:val="none" w:sz="0" w:space="0" w:color="auto"/>
                                                                <w:left w:val="none" w:sz="0" w:space="0" w:color="auto"/>
                                                                <w:bottom w:val="none" w:sz="0" w:space="0" w:color="auto"/>
                                                                <w:right w:val="none" w:sz="0" w:space="0" w:color="auto"/>
                                                              </w:divBdr>
                                                            </w:div>
                                                            <w:div w:id="1015498380">
                                                              <w:marLeft w:val="0"/>
                                                              <w:marRight w:val="0"/>
                                                              <w:marTop w:val="0"/>
                                                              <w:marBottom w:val="0"/>
                                                              <w:divBdr>
                                                                <w:top w:val="none" w:sz="0" w:space="0" w:color="auto"/>
                                                                <w:left w:val="none" w:sz="0" w:space="0" w:color="auto"/>
                                                                <w:bottom w:val="none" w:sz="0" w:space="0" w:color="auto"/>
                                                                <w:right w:val="none" w:sz="0" w:space="0" w:color="auto"/>
                                                              </w:divBdr>
                                                            </w:div>
                                                            <w:div w:id="1196112068">
                                                              <w:marLeft w:val="0"/>
                                                              <w:marRight w:val="0"/>
                                                              <w:marTop w:val="0"/>
                                                              <w:marBottom w:val="0"/>
                                                              <w:divBdr>
                                                                <w:top w:val="none" w:sz="0" w:space="0" w:color="auto"/>
                                                                <w:left w:val="none" w:sz="0" w:space="0" w:color="auto"/>
                                                                <w:bottom w:val="none" w:sz="0" w:space="0" w:color="auto"/>
                                                                <w:right w:val="none" w:sz="0" w:space="0" w:color="auto"/>
                                                              </w:divBdr>
                                                            </w:div>
                                                            <w:div w:id="1242913469">
                                                              <w:marLeft w:val="0"/>
                                                              <w:marRight w:val="0"/>
                                                              <w:marTop w:val="0"/>
                                                              <w:marBottom w:val="0"/>
                                                              <w:divBdr>
                                                                <w:top w:val="none" w:sz="0" w:space="0" w:color="auto"/>
                                                                <w:left w:val="none" w:sz="0" w:space="0" w:color="auto"/>
                                                                <w:bottom w:val="none" w:sz="0" w:space="0" w:color="auto"/>
                                                                <w:right w:val="none" w:sz="0" w:space="0" w:color="auto"/>
                                                              </w:divBdr>
                                                            </w:div>
                                                            <w:div w:id="1264722752">
                                                              <w:marLeft w:val="0"/>
                                                              <w:marRight w:val="0"/>
                                                              <w:marTop w:val="0"/>
                                                              <w:marBottom w:val="0"/>
                                                              <w:divBdr>
                                                                <w:top w:val="none" w:sz="0" w:space="0" w:color="auto"/>
                                                                <w:left w:val="none" w:sz="0" w:space="0" w:color="auto"/>
                                                                <w:bottom w:val="none" w:sz="0" w:space="0" w:color="auto"/>
                                                                <w:right w:val="none" w:sz="0" w:space="0" w:color="auto"/>
                                                              </w:divBdr>
                                                            </w:div>
                                                            <w:div w:id="1292906396">
                                                              <w:marLeft w:val="0"/>
                                                              <w:marRight w:val="0"/>
                                                              <w:marTop w:val="0"/>
                                                              <w:marBottom w:val="0"/>
                                                              <w:divBdr>
                                                                <w:top w:val="none" w:sz="0" w:space="0" w:color="auto"/>
                                                                <w:left w:val="none" w:sz="0" w:space="0" w:color="auto"/>
                                                                <w:bottom w:val="none" w:sz="0" w:space="0" w:color="auto"/>
                                                                <w:right w:val="none" w:sz="0" w:space="0" w:color="auto"/>
                                                              </w:divBdr>
                                                            </w:div>
                                                            <w:div w:id="1354108702">
                                                              <w:marLeft w:val="0"/>
                                                              <w:marRight w:val="0"/>
                                                              <w:marTop w:val="0"/>
                                                              <w:marBottom w:val="0"/>
                                                              <w:divBdr>
                                                                <w:top w:val="none" w:sz="0" w:space="0" w:color="auto"/>
                                                                <w:left w:val="none" w:sz="0" w:space="0" w:color="auto"/>
                                                                <w:bottom w:val="none" w:sz="0" w:space="0" w:color="auto"/>
                                                                <w:right w:val="none" w:sz="0" w:space="0" w:color="auto"/>
                                                              </w:divBdr>
                                                            </w:div>
                                                            <w:div w:id="1361394263">
                                                              <w:marLeft w:val="0"/>
                                                              <w:marRight w:val="0"/>
                                                              <w:marTop w:val="0"/>
                                                              <w:marBottom w:val="0"/>
                                                              <w:divBdr>
                                                                <w:top w:val="none" w:sz="0" w:space="0" w:color="auto"/>
                                                                <w:left w:val="none" w:sz="0" w:space="0" w:color="auto"/>
                                                                <w:bottom w:val="none" w:sz="0" w:space="0" w:color="auto"/>
                                                                <w:right w:val="none" w:sz="0" w:space="0" w:color="auto"/>
                                                              </w:divBdr>
                                                            </w:div>
                                                            <w:div w:id="1383554332">
                                                              <w:marLeft w:val="0"/>
                                                              <w:marRight w:val="0"/>
                                                              <w:marTop w:val="0"/>
                                                              <w:marBottom w:val="0"/>
                                                              <w:divBdr>
                                                                <w:top w:val="none" w:sz="0" w:space="0" w:color="auto"/>
                                                                <w:left w:val="none" w:sz="0" w:space="0" w:color="auto"/>
                                                                <w:bottom w:val="none" w:sz="0" w:space="0" w:color="auto"/>
                                                                <w:right w:val="none" w:sz="0" w:space="0" w:color="auto"/>
                                                              </w:divBdr>
                                                            </w:div>
                                                            <w:div w:id="1426148588">
                                                              <w:marLeft w:val="0"/>
                                                              <w:marRight w:val="0"/>
                                                              <w:marTop w:val="0"/>
                                                              <w:marBottom w:val="0"/>
                                                              <w:divBdr>
                                                                <w:top w:val="none" w:sz="0" w:space="0" w:color="auto"/>
                                                                <w:left w:val="none" w:sz="0" w:space="0" w:color="auto"/>
                                                                <w:bottom w:val="none" w:sz="0" w:space="0" w:color="auto"/>
                                                                <w:right w:val="none" w:sz="0" w:space="0" w:color="auto"/>
                                                              </w:divBdr>
                                                            </w:div>
                                                            <w:div w:id="1459761614">
                                                              <w:marLeft w:val="0"/>
                                                              <w:marRight w:val="0"/>
                                                              <w:marTop w:val="0"/>
                                                              <w:marBottom w:val="0"/>
                                                              <w:divBdr>
                                                                <w:top w:val="none" w:sz="0" w:space="0" w:color="auto"/>
                                                                <w:left w:val="none" w:sz="0" w:space="0" w:color="auto"/>
                                                                <w:bottom w:val="none" w:sz="0" w:space="0" w:color="auto"/>
                                                                <w:right w:val="none" w:sz="0" w:space="0" w:color="auto"/>
                                                              </w:divBdr>
                                                            </w:div>
                                                            <w:div w:id="1462962582">
                                                              <w:marLeft w:val="0"/>
                                                              <w:marRight w:val="0"/>
                                                              <w:marTop w:val="0"/>
                                                              <w:marBottom w:val="0"/>
                                                              <w:divBdr>
                                                                <w:top w:val="none" w:sz="0" w:space="0" w:color="auto"/>
                                                                <w:left w:val="none" w:sz="0" w:space="0" w:color="auto"/>
                                                                <w:bottom w:val="none" w:sz="0" w:space="0" w:color="auto"/>
                                                                <w:right w:val="none" w:sz="0" w:space="0" w:color="auto"/>
                                                              </w:divBdr>
                                                            </w:div>
                                                            <w:div w:id="1556818816">
                                                              <w:marLeft w:val="0"/>
                                                              <w:marRight w:val="0"/>
                                                              <w:marTop w:val="0"/>
                                                              <w:marBottom w:val="0"/>
                                                              <w:divBdr>
                                                                <w:top w:val="none" w:sz="0" w:space="0" w:color="auto"/>
                                                                <w:left w:val="none" w:sz="0" w:space="0" w:color="auto"/>
                                                                <w:bottom w:val="none" w:sz="0" w:space="0" w:color="auto"/>
                                                                <w:right w:val="none" w:sz="0" w:space="0" w:color="auto"/>
                                                              </w:divBdr>
                                                            </w:div>
                                                            <w:div w:id="1829444461">
                                                              <w:marLeft w:val="0"/>
                                                              <w:marRight w:val="0"/>
                                                              <w:marTop w:val="0"/>
                                                              <w:marBottom w:val="0"/>
                                                              <w:divBdr>
                                                                <w:top w:val="none" w:sz="0" w:space="0" w:color="auto"/>
                                                                <w:left w:val="none" w:sz="0" w:space="0" w:color="auto"/>
                                                                <w:bottom w:val="none" w:sz="0" w:space="0" w:color="auto"/>
                                                                <w:right w:val="none" w:sz="0" w:space="0" w:color="auto"/>
                                                              </w:divBdr>
                                                            </w:div>
                                                            <w:div w:id="1891258882">
                                                              <w:marLeft w:val="0"/>
                                                              <w:marRight w:val="0"/>
                                                              <w:marTop w:val="0"/>
                                                              <w:marBottom w:val="0"/>
                                                              <w:divBdr>
                                                                <w:top w:val="none" w:sz="0" w:space="0" w:color="auto"/>
                                                                <w:left w:val="none" w:sz="0" w:space="0" w:color="auto"/>
                                                                <w:bottom w:val="none" w:sz="0" w:space="0" w:color="auto"/>
                                                                <w:right w:val="none" w:sz="0" w:space="0" w:color="auto"/>
                                                              </w:divBdr>
                                                            </w:div>
                                                            <w:div w:id="1899971997">
                                                              <w:marLeft w:val="0"/>
                                                              <w:marRight w:val="0"/>
                                                              <w:marTop w:val="0"/>
                                                              <w:marBottom w:val="0"/>
                                                              <w:divBdr>
                                                                <w:top w:val="none" w:sz="0" w:space="0" w:color="auto"/>
                                                                <w:left w:val="none" w:sz="0" w:space="0" w:color="auto"/>
                                                                <w:bottom w:val="none" w:sz="0" w:space="0" w:color="auto"/>
                                                                <w:right w:val="none" w:sz="0" w:space="0" w:color="auto"/>
                                                              </w:divBdr>
                                                            </w:div>
                                                            <w:div w:id="1924609420">
                                                              <w:marLeft w:val="0"/>
                                                              <w:marRight w:val="0"/>
                                                              <w:marTop w:val="0"/>
                                                              <w:marBottom w:val="0"/>
                                                              <w:divBdr>
                                                                <w:top w:val="none" w:sz="0" w:space="0" w:color="auto"/>
                                                                <w:left w:val="none" w:sz="0" w:space="0" w:color="auto"/>
                                                                <w:bottom w:val="none" w:sz="0" w:space="0" w:color="auto"/>
                                                                <w:right w:val="none" w:sz="0" w:space="0" w:color="auto"/>
                                                              </w:divBdr>
                                                            </w:div>
                                                            <w:div w:id="2058046755">
                                                              <w:marLeft w:val="0"/>
                                                              <w:marRight w:val="0"/>
                                                              <w:marTop w:val="0"/>
                                                              <w:marBottom w:val="0"/>
                                                              <w:divBdr>
                                                                <w:top w:val="none" w:sz="0" w:space="0" w:color="auto"/>
                                                                <w:left w:val="none" w:sz="0" w:space="0" w:color="auto"/>
                                                                <w:bottom w:val="none" w:sz="0" w:space="0" w:color="auto"/>
                                                                <w:right w:val="none" w:sz="0" w:space="0" w:color="auto"/>
                                                              </w:divBdr>
                                                            </w:div>
                                                            <w:div w:id="214153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011045">
                                              <w:marLeft w:val="0"/>
                                              <w:marRight w:val="0"/>
                                              <w:marTop w:val="0"/>
                                              <w:marBottom w:val="0"/>
                                              <w:divBdr>
                                                <w:top w:val="none" w:sz="0" w:space="0" w:color="auto"/>
                                                <w:left w:val="none" w:sz="0" w:space="0" w:color="auto"/>
                                                <w:bottom w:val="none" w:sz="0" w:space="0" w:color="auto"/>
                                                <w:right w:val="none" w:sz="0" w:space="0" w:color="auto"/>
                                              </w:divBdr>
                                              <w:divsChild>
                                                <w:div w:id="729184706">
                                                  <w:marLeft w:val="0"/>
                                                  <w:marRight w:val="0"/>
                                                  <w:marTop w:val="0"/>
                                                  <w:marBottom w:val="0"/>
                                                  <w:divBdr>
                                                    <w:top w:val="none" w:sz="0" w:space="0" w:color="auto"/>
                                                    <w:left w:val="none" w:sz="0" w:space="0" w:color="auto"/>
                                                    <w:bottom w:val="none" w:sz="0" w:space="0" w:color="auto"/>
                                                    <w:right w:val="none" w:sz="0" w:space="0" w:color="auto"/>
                                                  </w:divBdr>
                                                  <w:divsChild>
                                                    <w:div w:id="1477063364">
                                                      <w:marLeft w:val="0"/>
                                                      <w:marRight w:val="0"/>
                                                      <w:marTop w:val="0"/>
                                                      <w:marBottom w:val="0"/>
                                                      <w:divBdr>
                                                        <w:top w:val="none" w:sz="0" w:space="0" w:color="auto"/>
                                                        <w:left w:val="none" w:sz="0" w:space="0" w:color="auto"/>
                                                        <w:bottom w:val="none" w:sz="0" w:space="0" w:color="auto"/>
                                                        <w:right w:val="none" w:sz="0" w:space="0" w:color="auto"/>
                                                      </w:divBdr>
                                                      <w:divsChild>
                                                        <w:div w:id="1086918616">
                                                          <w:marLeft w:val="0"/>
                                                          <w:marRight w:val="0"/>
                                                          <w:marTop w:val="0"/>
                                                          <w:marBottom w:val="0"/>
                                                          <w:divBdr>
                                                            <w:top w:val="none" w:sz="0" w:space="0" w:color="auto"/>
                                                            <w:left w:val="none" w:sz="0" w:space="0" w:color="auto"/>
                                                            <w:bottom w:val="none" w:sz="0" w:space="0" w:color="auto"/>
                                                            <w:right w:val="none" w:sz="0" w:space="0" w:color="auto"/>
                                                          </w:divBdr>
                                                          <w:divsChild>
                                                            <w:div w:id="38944427">
                                                              <w:marLeft w:val="0"/>
                                                              <w:marRight w:val="0"/>
                                                              <w:marTop w:val="0"/>
                                                              <w:marBottom w:val="0"/>
                                                              <w:divBdr>
                                                                <w:top w:val="none" w:sz="0" w:space="0" w:color="auto"/>
                                                                <w:left w:val="none" w:sz="0" w:space="0" w:color="auto"/>
                                                                <w:bottom w:val="none" w:sz="0" w:space="0" w:color="auto"/>
                                                                <w:right w:val="none" w:sz="0" w:space="0" w:color="auto"/>
                                                              </w:divBdr>
                                                            </w:div>
                                                            <w:div w:id="105657734">
                                                              <w:marLeft w:val="0"/>
                                                              <w:marRight w:val="0"/>
                                                              <w:marTop w:val="0"/>
                                                              <w:marBottom w:val="0"/>
                                                              <w:divBdr>
                                                                <w:top w:val="none" w:sz="0" w:space="0" w:color="auto"/>
                                                                <w:left w:val="none" w:sz="0" w:space="0" w:color="auto"/>
                                                                <w:bottom w:val="none" w:sz="0" w:space="0" w:color="auto"/>
                                                                <w:right w:val="none" w:sz="0" w:space="0" w:color="auto"/>
                                                              </w:divBdr>
                                                            </w:div>
                                                            <w:div w:id="115222381">
                                                              <w:marLeft w:val="0"/>
                                                              <w:marRight w:val="0"/>
                                                              <w:marTop w:val="0"/>
                                                              <w:marBottom w:val="0"/>
                                                              <w:divBdr>
                                                                <w:top w:val="none" w:sz="0" w:space="0" w:color="auto"/>
                                                                <w:left w:val="none" w:sz="0" w:space="0" w:color="auto"/>
                                                                <w:bottom w:val="none" w:sz="0" w:space="0" w:color="auto"/>
                                                                <w:right w:val="none" w:sz="0" w:space="0" w:color="auto"/>
                                                              </w:divBdr>
                                                            </w:div>
                                                            <w:div w:id="140509382">
                                                              <w:marLeft w:val="0"/>
                                                              <w:marRight w:val="0"/>
                                                              <w:marTop w:val="0"/>
                                                              <w:marBottom w:val="0"/>
                                                              <w:divBdr>
                                                                <w:top w:val="none" w:sz="0" w:space="0" w:color="auto"/>
                                                                <w:left w:val="none" w:sz="0" w:space="0" w:color="auto"/>
                                                                <w:bottom w:val="none" w:sz="0" w:space="0" w:color="auto"/>
                                                                <w:right w:val="none" w:sz="0" w:space="0" w:color="auto"/>
                                                              </w:divBdr>
                                                            </w:div>
                                                            <w:div w:id="267155170">
                                                              <w:marLeft w:val="0"/>
                                                              <w:marRight w:val="0"/>
                                                              <w:marTop w:val="0"/>
                                                              <w:marBottom w:val="0"/>
                                                              <w:divBdr>
                                                                <w:top w:val="none" w:sz="0" w:space="0" w:color="auto"/>
                                                                <w:left w:val="none" w:sz="0" w:space="0" w:color="auto"/>
                                                                <w:bottom w:val="none" w:sz="0" w:space="0" w:color="auto"/>
                                                                <w:right w:val="none" w:sz="0" w:space="0" w:color="auto"/>
                                                              </w:divBdr>
                                                            </w:div>
                                                            <w:div w:id="288514457">
                                                              <w:marLeft w:val="0"/>
                                                              <w:marRight w:val="0"/>
                                                              <w:marTop w:val="0"/>
                                                              <w:marBottom w:val="0"/>
                                                              <w:divBdr>
                                                                <w:top w:val="none" w:sz="0" w:space="0" w:color="auto"/>
                                                                <w:left w:val="none" w:sz="0" w:space="0" w:color="auto"/>
                                                                <w:bottom w:val="none" w:sz="0" w:space="0" w:color="auto"/>
                                                                <w:right w:val="none" w:sz="0" w:space="0" w:color="auto"/>
                                                              </w:divBdr>
                                                            </w:div>
                                                            <w:div w:id="315962686">
                                                              <w:marLeft w:val="0"/>
                                                              <w:marRight w:val="0"/>
                                                              <w:marTop w:val="0"/>
                                                              <w:marBottom w:val="0"/>
                                                              <w:divBdr>
                                                                <w:top w:val="none" w:sz="0" w:space="0" w:color="auto"/>
                                                                <w:left w:val="none" w:sz="0" w:space="0" w:color="auto"/>
                                                                <w:bottom w:val="none" w:sz="0" w:space="0" w:color="auto"/>
                                                                <w:right w:val="none" w:sz="0" w:space="0" w:color="auto"/>
                                                              </w:divBdr>
                                                            </w:div>
                                                            <w:div w:id="319384498">
                                                              <w:marLeft w:val="0"/>
                                                              <w:marRight w:val="0"/>
                                                              <w:marTop w:val="0"/>
                                                              <w:marBottom w:val="0"/>
                                                              <w:divBdr>
                                                                <w:top w:val="none" w:sz="0" w:space="0" w:color="auto"/>
                                                                <w:left w:val="none" w:sz="0" w:space="0" w:color="auto"/>
                                                                <w:bottom w:val="none" w:sz="0" w:space="0" w:color="auto"/>
                                                                <w:right w:val="none" w:sz="0" w:space="0" w:color="auto"/>
                                                              </w:divBdr>
                                                            </w:div>
                                                            <w:div w:id="352654023">
                                                              <w:marLeft w:val="0"/>
                                                              <w:marRight w:val="0"/>
                                                              <w:marTop w:val="0"/>
                                                              <w:marBottom w:val="0"/>
                                                              <w:divBdr>
                                                                <w:top w:val="none" w:sz="0" w:space="0" w:color="auto"/>
                                                                <w:left w:val="none" w:sz="0" w:space="0" w:color="auto"/>
                                                                <w:bottom w:val="none" w:sz="0" w:space="0" w:color="auto"/>
                                                                <w:right w:val="none" w:sz="0" w:space="0" w:color="auto"/>
                                                              </w:divBdr>
                                                            </w:div>
                                                            <w:div w:id="439767193">
                                                              <w:marLeft w:val="0"/>
                                                              <w:marRight w:val="0"/>
                                                              <w:marTop w:val="0"/>
                                                              <w:marBottom w:val="0"/>
                                                              <w:divBdr>
                                                                <w:top w:val="none" w:sz="0" w:space="0" w:color="auto"/>
                                                                <w:left w:val="none" w:sz="0" w:space="0" w:color="auto"/>
                                                                <w:bottom w:val="none" w:sz="0" w:space="0" w:color="auto"/>
                                                                <w:right w:val="none" w:sz="0" w:space="0" w:color="auto"/>
                                                              </w:divBdr>
                                                            </w:div>
                                                            <w:div w:id="493178772">
                                                              <w:marLeft w:val="0"/>
                                                              <w:marRight w:val="0"/>
                                                              <w:marTop w:val="0"/>
                                                              <w:marBottom w:val="0"/>
                                                              <w:divBdr>
                                                                <w:top w:val="none" w:sz="0" w:space="0" w:color="auto"/>
                                                                <w:left w:val="none" w:sz="0" w:space="0" w:color="auto"/>
                                                                <w:bottom w:val="none" w:sz="0" w:space="0" w:color="auto"/>
                                                                <w:right w:val="none" w:sz="0" w:space="0" w:color="auto"/>
                                                              </w:divBdr>
                                                            </w:div>
                                                            <w:div w:id="502361924">
                                                              <w:marLeft w:val="0"/>
                                                              <w:marRight w:val="0"/>
                                                              <w:marTop w:val="0"/>
                                                              <w:marBottom w:val="0"/>
                                                              <w:divBdr>
                                                                <w:top w:val="none" w:sz="0" w:space="0" w:color="auto"/>
                                                                <w:left w:val="none" w:sz="0" w:space="0" w:color="auto"/>
                                                                <w:bottom w:val="none" w:sz="0" w:space="0" w:color="auto"/>
                                                                <w:right w:val="none" w:sz="0" w:space="0" w:color="auto"/>
                                                              </w:divBdr>
                                                            </w:div>
                                                            <w:div w:id="542525358">
                                                              <w:marLeft w:val="0"/>
                                                              <w:marRight w:val="0"/>
                                                              <w:marTop w:val="0"/>
                                                              <w:marBottom w:val="0"/>
                                                              <w:divBdr>
                                                                <w:top w:val="none" w:sz="0" w:space="0" w:color="auto"/>
                                                                <w:left w:val="none" w:sz="0" w:space="0" w:color="auto"/>
                                                                <w:bottom w:val="none" w:sz="0" w:space="0" w:color="auto"/>
                                                                <w:right w:val="none" w:sz="0" w:space="0" w:color="auto"/>
                                                              </w:divBdr>
                                                            </w:div>
                                                            <w:div w:id="552619974">
                                                              <w:marLeft w:val="0"/>
                                                              <w:marRight w:val="0"/>
                                                              <w:marTop w:val="0"/>
                                                              <w:marBottom w:val="0"/>
                                                              <w:divBdr>
                                                                <w:top w:val="none" w:sz="0" w:space="0" w:color="auto"/>
                                                                <w:left w:val="none" w:sz="0" w:space="0" w:color="auto"/>
                                                                <w:bottom w:val="none" w:sz="0" w:space="0" w:color="auto"/>
                                                                <w:right w:val="none" w:sz="0" w:space="0" w:color="auto"/>
                                                              </w:divBdr>
                                                            </w:div>
                                                            <w:div w:id="665087969">
                                                              <w:marLeft w:val="0"/>
                                                              <w:marRight w:val="0"/>
                                                              <w:marTop w:val="0"/>
                                                              <w:marBottom w:val="0"/>
                                                              <w:divBdr>
                                                                <w:top w:val="none" w:sz="0" w:space="0" w:color="auto"/>
                                                                <w:left w:val="none" w:sz="0" w:space="0" w:color="auto"/>
                                                                <w:bottom w:val="none" w:sz="0" w:space="0" w:color="auto"/>
                                                                <w:right w:val="none" w:sz="0" w:space="0" w:color="auto"/>
                                                              </w:divBdr>
                                                            </w:div>
                                                            <w:div w:id="667442748">
                                                              <w:marLeft w:val="0"/>
                                                              <w:marRight w:val="0"/>
                                                              <w:marTop w:val="0"/>
                                                              <w:marBottom w:val="0"/>
                                                              <w:divBdr>
                                                                <w:top w:val="none" w:sz="0" w:space="0" w:color="auto"/>
                                                                <w:left w:val="none" w:sz="0" w:space="0" w:color="auto"/>
                                                                <w:bottom w:val="none" w:sz="0" w:space="0" w:color="auto"/>
                                                                <w:right w:val="none" w:sz="0" w:space="0" w:color="auto"/>
                                                              </w:divBdr>
                                                            </w:div>
                                                            <w:div w:id="686249737">
                                                              <w:marLeft w:val="0"/>
                                                              <w:marRight w:val="0"/>
                                                              <w:marTop w:val="0"/>
                                                              <w:marBottom w:val="0"/>
                                                              <w:divBdr>
                                                                <w:top w:val="none" w:sz="0" w:space="0" w:color="auto"/>
                                                                <w:left w:val="none" w:sz="0" w:space="0" w:color="auto"/>
                                                                <w:bottom w:val="none" w:sz="0" w:space="0" w:color="auto"/>
                                                                <w:right w:val="none" w:sz="0" w:space="0" w:color="auto"/>
                                                              </w:divBdr>
                                                            </w:div>
                                                            <w:div w:id="708727453">
                                                              <w:marLeft w:val="0"/>
                                                              <w:marRight w:val="0"/>
                                                              <w:marTop w:val="0"/>
                                                              <w:marBottom w:val="0"/>
                                                              <w:divBdr>
                                                                <w:top w:val="none" w:sz="0" w:space="0" w:color="auto"/>
                                                                <w:left w:val="none" w:sz="0" w:space="0" w:color="auto"/>
                                                                <w:bottom w:val="none" w:sz="0" w:space="0" w:color="auto"/>
                                                                <w:right w:val="none" w:sz="0" w:space="0" w:color="auto"/>
                                                              </w:divBdr>
                                                            </w:div>
                                                            <w:div w:id="756900597">
                                                              <w:marLeft w:val="0"/>
                                                              <w:marRight w:val="0"/>
                                                              <w:marTop w:val="0"/>
                                                              <w:marBottom w:val="0"/>
                                                              <w:divBdr>
                                                                <w:top w:val="none" w:sz="0" w:space="0" w:color="auto"/>
                                                                <w:left w:val="none" w:sz="0" w:space="0" w:color="auto"/>
                                                                <w:bottom w:val="none" w:sz="0" w:space="0" w:color="auto"/>
                                                                <w:right w:val="none" w:sz="0" w:space="0" w:color="auto"/>
                                                              </w:divBdr>
                                                            </w:div>
                                                            <w:div w:id="787624507">
                                                              <w:marLeft w:val="0"/>
                                                              <w:marRight w:val="0"/>
                                                              <w:marTop w:val="0"/>
                                                              <w:marBottom w:val="0"/>
                                                              <w:divBdr>
                                                                <w:top w:val="none" w:sz="0" w:space="0" w:color="auto"/>
                                                                <w:left w:val="none" w:sz="0" w:space="0" w:color="auto"/>
                                                                <w:bottom w:val="none" w:sz="0" w:space="0" w:color="auto"/>
                                                                <w:right w:val="none" w:sz="0" w:space="0" w:color="auto"/>
                                                              </w:divBdr>
                                                            </w:div>
                                                            <w:div w:id="836655558">
                                                              <w:marLeft w:val="0"/>
                                                              <w:marRight w:val="0"/>
                                                              <w:marTop w:val="0"/>
                                                              <w:marBottom w:val="0"/>
                                                              <w:divBdr>
                                                                <w:top w:val="none" w:sz="0" w:space="0" w:color="auto"/>
                                                                <w:left w:val="none" w:sz="0" w:space="0" w:color="auto"/>
                                                                <w:bottom w:val="none" w:sz="0" w:space="0" w:color="auto"/>
                                                                <w:right w:val="none" w:sz="0" w:space="0" w:color="auto"/>
                                                              </w:divBdr>
                                                            </w:div>
                                                            <w:div w:id="918759295">
                                                              <w:marLeft w:val="0"/>
                                                              <w:marRight w:val="0"/>
                                                              <w:marTop w:val="0"/>
                                                              <w:marBottom w:val="0"/>
                                                              <w:divBdr>
                                                                <w:top w:val="none" w:sz="0" w:space="0" w:color="auto"/>
                                                                <w:left w:val="none" w:sz="0" w:space="0" w:color="auto"/>
                                                                <w:bottom w:val="none" w:sz="0" w:space="0" w:color="auto"/>
                                                                <w:right w:val="none" w:sz="0" w:space="0" w:color="auto"/>
                                                              </w:divBdr>
                                                            </w:div>
                                                            <w:div w:id="930356036">
                                                              <w:marLeft w:val="0"/>
                                                              <w:marRight w:val="0"/>
                                                              <w:marTop w:val="0"/>
                                                              <w:marBottom w:val="0"/>
                                                              <w:divBdr>
                                                                <w:top w:val="none" w:sz="0" w:space="0" w:color="auto"/>
                                                                <w:left w:val="none" w:sz="0" w:space="0" w:color="auto"/>
                                                                <w:bottom w:val="none" w:sz="0" w:space="0" w:color="auto"/>
                                                                <w:right w:val="none" w:sz="0" w:space="0" w:color="auto"/>
                                                              </w:divBdr>
                                                            </w:div>
                                                            <w:div w:id="998312862">
                                                              <w:marLeft w:val="0"/>
                                                              <w:marRight w:val="0"/>
                                                              <w:marTop w:val="0"/>
                                                              <w:marBottom w:val="0"/>
                                                              <w:divBdr>
                                                                <w:top w:val="none" w:sz="0" w:space="0" w:color="auto"/>
                                                                <w:left w:val="none" w:sz="0" w:space="0" w:color="auto"/>
                                                                <w:bottom w:val="none" w:sz="0" w:space="0" w:color="auto"/>
                                                                <w:right w:val="none" w:sz="0" w:space="0" w:color="auto"/>
                                                              </w:divBdr>
                                                            </w:div>
                                                            <w:div w:id="1060056506">
                                                              <w:marLeft w:val="0"/>
                                                              <w:marRight w:val="0"/>
                                                              <w:marTop w:val="0"/>
                                                              <w:marBottom w:val="0"/>
                                                              <w:divBdr>
                                                                <w:top w:val="none" w:sz="0" w:space="0" w:color="auto"/>
                                                                <w:left w:val="none" w:sz="0" w:space="0" w:color="auto"/>
                                                                <w:bottom w:val="none" w:sz="0" w:space="0" w:color="auto"/>
                                                                <w:right w:val="none" w:sz="0" w:space="0" w:color="auto"/>
                                                              </w:divBdr>
                                                            </w:div>
                                                            <w:div w:id="1092509879">
                                                              <w:marLeft w:val="0"/>
                                                              <w:marRight w:val="0"/>
                                                              <w:marTop w:val="0"/>
                                                              <w:marBottom w:val="0"/>
                                                              <w:divBdr>
                                                                <w:top w:val="none" w:sz="0" w:space="0" w:color="auto"/>
                                                                <w:left w:val="none" w:sz="0" w:space="0" w:color="auto"/>
                                                                <w:bottom w:val="none" w:sz="0" w:space="0" w:color="auto"/>
                                                                <w:right w:val="none" w:sz="0" w:space="0" w:color="auto"/>
                                                              </w:divBdr>
                                                            </w:div>
                                                            <w:div w:id="1154834678">
                                                              <w:marLeft w:val="0"/>
                                                              <w:marRight w:val="0"/>
                                                              <w:marTop w:val="0"/>
                                                              <w:marBottom w:val="0"/>
                                                              <w:divBdr>
                                                                <w:top w:val="none" w:sz="0" w:space="0" w:color="auto"/>
                                                                <w:left w:val="none" w:sz="0" w:space="0" w:color="auto"/>
                                                                <w:bottom w:val="none" w:sz="0" w:space="0" w:color="auto"/>
                                                                <w:right w:val="none" w:sz="0" w:space="0" w:color="auto"/>
                                                              </w:divBdr>
                                                            </w:div>
                                                            <w:div w:id="1170678076">
                                                              <w:marLeft w:val="0"/>
                                                              <w:marRight w:val="0"/>
                                                              <w:marTop w:val="0"/>
                                                              <w:marBottom w:val="0"/>
                                                              <w:divBdr>
                                                                <w:top w:val="none" w:sz="0" w:space="0" w:color="auto"/>
                                                                <w:left w:val="none" w:sz="0" w:space="0" w:color="auto"/>
                                                                <w:bottom w:val="none" w:sz="0" w:space="0" w:color="auto"/>
                                                                <w:right w:val="none" w:sz="0" w:space="0" w:color="auto"/>
                                                              </w:divBdr>
                                                            </w:div>
                                                            <w:div w:id="1180243327">
                                                              <w:marLeft w:val="0"/>
                                                              <w:marRight w:val="0"/>
                                                              <w:marTop w:val="0"/>
                                                              <w:marBottom w:val="0"/>
                                                              <w:divBdr>
                                                                <w:top w:val="none" w:sz="0" w:space="0" w:color="auto"/>
                                                                <w:left w:val="none" w:sz="0" w:space="0" w:color="auto"/>
                                                                <w:bottom w:val="none" w:sz="0" w:space="0" w:color="auto"/>
                                                                <w:right w:val="none" w:sz="0" w:space="0" w:color="auto"/>
                                                              </w:divBdr>
                                                            </w:div>
                                                            <w:div w:id="1191727411">
                                                              <w:marLeft w:val="0"/>
                                                              <w:marRight w:val="0"/>
                                                              <w:marTop w:val="0"/>
                                                              <w:marBottom w:val="0"/>
                                                              <w:divBdr>
                                                                <w:top w:val="none" w:sz="0" w:space="0" w:color="auto"/>
                                                                <w:left w:val="none" w:sz="0" w:space="0" w:color="auto"/>
                                                                <w:bottom w:val="none" w:sz="0" w:space="0" w:color="auto"/>
                                                                <w:right w:val="none" w:sz="0" w:space="0" w:color="auto"/>
                                                              </w:divBdr>
                                                            </w:div>
                                                            <w:div w:id="1194424608">
                                                              <w:marLeft w:val="0"/>
                                                              <w:marRight w:val="0"/>
                                                              <w:marTop w:val="0"/>
                                                              <w:marBottom w:val="0"/>
                                                              <w:divBdr>
                                                                <w:top w:val="none" w:sz="0" w:space="0" w:color="auto"/>
                                                                <w:left w:val="none" w:sz="0" w:space="0" w:color="auto"/>
                                                                <w:bottom w:val="none" w:sz="0" w:space="0" w:color="auto"/>
                                                                <w:right w:val="none" w:sz="0" w:space="0" w:color="auto"/>
                                                              </w:divBdr>
                                                            </w:div>
                                                            <w:div w:id="1297955844">
                                                              <w:marLeft w:val="0"/>
                                                              <w:marRight w:val="0"/>
                                                              <w:marTop w:val="0"/>
                                                              <w:marBottom w:val="0"/>
                                                              <w:divBdr>
                                                                <w:top w:val="none" w:sz="0" w:space="0" w:color="auto"/>
                                                                <w:left w:val="none" w:sz="0" w:space="0" w:color="auto"/>
                                                                <w:bottom w:val="none" w:sz="0" w:space="0" w:color="auto"/>
                                                                <w:right w:val="none" w:sz="0" w:space="0" w:color="auto"/>
                                                              </w:divBdr>
                                                            </w:div>
                                                            <w:div w:id="1362584084">
                                                              <w:marLeft w:val="0"/>
                                                              <w:marRight w:val="0"/>
                                                              <w:marTop w:val="0"/>
                                                              <w:marBottom w:val="0"/>
                                                              <w:divBdr>
                                                                <w:top w:val="none" w:sz="0" w:space="0" w:color="auto"/>
                                                                <w:left w:val="none" w:sz="0" w:space="0" w:color="auto"/>
                                                                <w:bottom w:val="none" w:sz="0" w:space="0" w:color="auto"/>
                                                                <w:right w:val="none" w:sz="0" w:space="0" w:color="auto"/>
                                                              </w:divBdr>
                                                            </w:div>
                                                            <w:div w:id="1432505319">
                                                              <w:marLeft w:val="0"/>
                                                              <w:marRight w:val="0"/>
                                                              <w:marTop w:val="0"/>
                                                              <w:marBottom w:val="0"/>
                                                              <w:divBdr>
                                                                <w:top w:val="none" w:sz="0" w:space="0" w:color="auto"/>
                                                                <w:left w:val="none" w:sz="0" w:space="0" w:color="auto"/>
                                                                <w:bottom w:val="none" w:sz="0" w:space="0" w:color="auto"/>
                                                                <w:right w:val="none" w:sz="0" w:space="0" w:color="auto"/>
                                                              </w:divBdr>
                                                            </w:div>
                                                            <w:div w:id="1451244149">
                                                              <w:marLeft w:val="0"/>
                                                              <w:marRight w:val="0"/>
                                                              <w:marTop w:val="0"/>
                                                              <w:marBottom w:val="0"/>
                                                              <w:divBdr>
                                                                <w:top w:val="none" w:sz="0" w:space="0" w:color="auto"/>
                                                                <w:left w:val="none" w:sz="0" w:space="0" w:color="auto"/>
                                                                <w:bottom w:val="none" w:sz="0" w:space="0" w:color="auto"/>
                                                                <w:right w:val="none" w:sz="0" w:space="0" w:color="auto"/>
                                                              </w:divBdr>
                                                            </w:div>
                                                            <w:div w:id="1484661987">
                                                              <w:marLeft w:val="0"/>
                                                              <w:marRight w:val="0"/>
                                                              <w:marTop w:val="0"/>
                                                              <w:marBottom w:val="0"/>
                                                              <w:divBdr>
                                                                <w:top w:val="none" w:sz="0" w:space="0" w:color="auto"/>
                                                                <w:left w:val="none" w:sz="0" w:space="0" w:color="auto"/>
                                                                <w:bottom w:val="none" w:sz="0" w:space="0" w:color="auto"/>
                                                                <w:right w:val="none" w:sz="0" w:space="0" w:color="auto"/>
                                                              </w:divBdr>
                                                            </w:div>
                                                            <w:div w:id="1509373020">
                                                              <w:marLeft w:val="0"/>
                                                              <w:marRight w:val="0"/>
                                                              <w:marTop w:val="0"/>
                                                              <w:marBottom w:val="0"/>
                                                              <w:divBdr>
                                                                <w:top w:val="none" w:sz="0" w:space="0" w:color="auto"/>
                                                                <w:left w:val="none" w:sz="0" w:space="0" w:color="auto"/>
                                                                <w:bottom w:val="none" w:sz="0" w:space="0" w:color="auto"/>
                                                                <w:right w:val="none" w:sz="0" w:space="0" w:color="auto"/>
                                                              </w:divBdr>
                                                            </w:div>
                                                            <w:div w:id="1599172280">
                                                              <w:marLeft w:val="0"/>
                                                              <w:marRight w:val="0"/>
                                                              <w:marTop w:val="0"/>
                                                              <w:marBottom w:val="0"/>
                                                              <w:divBdr>
                                                                <w:top w:val="none" w:sz="0" w:space="0" w:color="auto"/>
                                                                <w:left w:val="none" w:sz="0" w:space="0" w:color="auto"/>
                                                                <w:bottom w:val="none" w:sz="0" w:space="0" w:color="auto"/>
                                                                <w:right w:val="none" w:sz="0" w:space="0" w:color="auto"/>
                                                              </w:divBdr>
                                                            </w:div>
                                                            <w:div w:id="1664314157">
                                                              <w:marLeft w:val="0"/>
                                                              <w:marRight w:val="0"/>
                                                              <w:marTop w:val="0"/>
                                                              <w:marBottom w:val="0"/>
                                                              <w:divBdr>
                                                                <w:top w:val="none" w:sz="0" w:space="0" w:color="auto"/>
                                                                <w:left w:val="none" w:sz="0" w:space="0" w:color="auto"/>
                                                                <w:bottom w:val="none" w:sz="0" w:space="0" w:color="auto"/>
                                                                <w:right w:val="none" w:sz="0" w:space="0" w:color="auto"/>
                                                              </w:divBdr>
                                                            </w:div>
                                                            <w:div w:id="1732121308">
                                                              <w:marLeft w:val="0"/>
                                                              <w:marRight w:val="0"/>
                                                              <w:marTop w:val="0"/>
                                                              <w:marBottom w:val="0"/>
                                                              <w:divBdr>
                                                                <w:top w:val="none" w:sz="0" w:space="0" w:color="auto"/>
                                                                <w:left w:val="none" w:sz="0" w:space="0" w:color="auto"/>
                                                                <w:bottom w:val="none" w:sz="0" w:space="0" w:color="auto"/>
                                                                <w:right w:val="none" w:sz="0" w:space="0" w:color="auto"/>
                                                              </w:divBdr>
                                                            </w:div>
                                                            <w:div w:id="1773938335">
                                                              <w:marLeft w:val="0"/>
                                                              <w:marRight w:val="0"/>
                                                              <w:marTop w:val="0"/>
                                                              <w:marBottom w:val="0"/>
                                                              <w:divBdr>
                                                                <w:top w:val="none" w:sz="0" w:space="0" w:color="auto"/>
                                                                <w:left w:val="none" w:sz="0" w:space="0" w:color="auto"/>
                                                                <w:bottom w:val="none" w:sz="0" w:space="0" w:color="auto"/>
                                                                <w:right w:val="none" w:sz="0" w:space="0" w:color="auto"/>
                                                              </w:divBdr>
                                                            </w:div>
                                                            <w:div w:id="1807312477">
                                                              <w:marLeft w:val="0"/>
                                                              <w:marRight w:val="0"/>
                                                              <w:marTop w:val="0"/>
                                                              <w:marBottom w:val="0"/>
                                                              <w:divBdr>
                                                                <w:top w:val="none" w:sz="0" w:space="0" w:color="auto"/>
                                                                <w:left w:val="none" w:sz="0" w:space="0" w:color="auto"/>
                                                                <w:bottom w:val="none" w:sz="0" w:space="0" w:color="auto"/>
                                                                <w:right w:val="none" w:sz="0" w:space="0" w:color="auto"/>
                                                              </w:divBdr>
                                                            </w:div>
                                                            <w:div w:id="1873613890">
                                                              <w:marLeft w:val="0"/>
                                                              <w:marRight w:val="0"/>
                                                              <w:marTop w:val="0"/>
                                                              <w:marBottom w:val="0"/>
                                                              <w:divBdr>
                                                                <w:top w:val="none" w:sz="0" w:space="0" w:color="auto"/>
                                                                <w:left w:val="none" w:sz="0" w:space="0" w:color="auto"/>
                                                                <w:bottom w:val="none" w:sz="0" w:space="0" w:color="auto"/>
                                                                <w:right w:val="none" w:sz="0" w:space="0" w:color="auto"/>
                                                              </w:divBdr>
                                                            </w:div>
                                                            <w:div w:id="1900896787">
                                                              <w:marLeft w:val="0"/>
                                                              <w:marRight w:val="0"/>
                                                              <w:marTop w:val="0"/>
                                                              <w:marBottom w:val="0"/>
                                                              <w:divBdr>
                                                                <w:top w:val="none" w:sz="0" w:space="0" w:color="auto"/>
                                                                <w:left w:val="none" w:sz="0" w:space="0" w:color="auto"/>
                                                                <w:bottom w:val="none" w:sz="0" w:space="0" w:color="auto"/>
                                                                <w:right w:val="none" w:sz="0" w:space="0" w:color="auto"/>
                                                              </w:divBdr>
                                                            </w:div>
                                                            <w:div w:id="1901625003">
                                                              <w:marLeft w:val="0"/>
                                                              <w:marRight w:val="0"/>
                                                              <w:marTop w:val="0"/>
                                                              <w:marBottom w:val="0"/>
                                                              <w:divBdr>
                                                                <w:top w:val="none" w:sz="0" w:space="0" w:color="auto"/>
                                                                <w:left w:val="none" w:sz="0" w:space="0" w:color="auto"/>
                                                                <w:bottom w:val="none" w:sz="0" w:space="0" w:color="auto"/>
                                                                <w:right w:val="none" w:sz="0" w:space="0" w:color="auto"/>
                                                              </w:divBdr>
                                                            </w:div>
                                                            <w:div w:id="1906138521">
                                                              <w:marLeft w:val="0"/>
                                                              <w:marRight w:val="0"/>
                                                              <w:marTop w:val="0"/>
                                                              <w:marBottom w:val="0"/>
                                                              <w:divBdr>
                                                                <w:top w:val="none" w:sz="0" w:space="0" w:color="auto"/>
                                                                <w:left w:val="none" w:sz="0" w:space="0" w:color="auto"/>
                                                                <w:bottom w:val="none" w:sz="0" w:space="0" w:color="auto"/>
                                                                <w:right w:val="none" w:sz="0" w:space="0" w:color="auto"/>
                                                              </w:divBdr>
                                                            </w:div>
                                                            <w:div w:id="1921257582">
                                                              <w:marLeft w:val="0"/>
                                                              <w:marRight w:val="0"/>
                                                              <w:marTop w:val="0"/>
                                                              <w:marBottom w:val="0"/>
                                                              <w:divBdr>
                                                                <w:top w:val="none" w:sz="0" w:space="0" w:color="auto"/>
                                                                <w:left w:val="none" w:sz="0" w:space="0" w:color="auto"/>
                                                                <w:bottom w:val="none" w:sz="0" w:space="0" w:color="auto"/>
                                                                <w:right w:val="none" w:sz="0" w:space="0" w:color="auto"/>
                                                              </w:divBdr>
                                                            </w:div>
                                                            <w:div w:id="1997144515">
                                                              <w:marLeft w:val="0"/>
                                                              <w:marRight w:val="0"/>
                                                              <w:marTop w:val="0"/>
                                                              <w:marBottom w:val="0"/>
                                                              <w:divBdr>
                                                                <w:top w:val="none" w:sz="0" w:space="0" w:color="auto"/>
                                                                <w:left w:val="none" w:sz="0" w:space="0" w:color="auto"/>
                                                                <w:bottom w:val="none" w:sz="0" w:space="0" w:color="auto"/>
                                                                <w:right w:val="none" w:sz="0" w:space="0" w:color="auto"/>
                                                              </w:divBdr>
                                                            </w:div>
                                                            <w:div w:id="208634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221485">
                                              <w:marLeft w:val="0"/>
                                              <w:marRight w:val="0"/>
                                              <w:marTop w:val="0"/>
                                              <w:marBottom w:val="0"/>
                                              <w:divBdr>
                                                <w:top w:val="none" w:sz="0" w:space="0" w:color="auto"/>
                                                <w:left w:val="none" w:sz="0" w:space="0" w:color="auto"/>
                                                <w:bottom w:val="none" w:sz="0" w:space="0" w:color="auto"/>
                                                <w:right w:val="none" w:sz="0" w:space="0" w:color="auto"/>
                                              </w:divBdr>
                                              <w:divsChild>
                                                <w:div w:id="458424465">
                                                  <w:marLeft w:val="0"/>
                                                  <w:marRight w:val="0"/>
                                                  <w:marTop w:val="0"/>
                                                  <w:marBottom w:val="0"/>
                                                  <w:divBdr>
                                                    <w:top w:val="none" w:sz="0" w:space="0" w:color="auto"/>
                                                    <w:left w:val="none" w:sz="0" w:space="0" w:color="auto"/>
                                                    <w:bottom w:val="none" w:sz="0" w:space="0" w:color="auto"/>
                                                    <w:right w:val="none" w:sz="0" w:space="0" w:color="auto"/>
                                                  </w:divBdr>
                                                  <w:divsChild>
                                                    <w:div w:id="1803883866">
                                                      <w:marLeft w:val="0"/>
                                                      <w:marRight w:val="0"/>
                                                      <w:marTop w:val="0"/>
                                                      <w:marBottom w:val="0"/>
                                                      <w:divBdr>
                                                        <w:top w:val="none" w:sz="0" w:space="0" w:color="auto"/>
                                                        <w:left w:val="none" w:sz="0" w:space="0" w:color="auto"/>
                                                        <w:bottom w:val="none" w:sz="0" w:space="0" w:color="auto"/>
                                                        <w:right w:val="none" w:sz="0" w:space="0" w:color="auto"/>
                                                      </w:divBdr>
                                                      <w:divsChild>
                                                        <w:div w:id="1235435557">
                                                          <w:marLeft w:val="0"/>
                                                          <w:marRight w:val="0"/>
                                                          <w:marTop w:val="0"/>
                                                          <w:marBottom w:val="0"/>
                                                          <w:divBdr>
                                                            <w:top w:val="none" w:sz="0" w:space="0" w:color="auto"/>
                                                            <w:left w:val="none" w:sz="0" w:space="0" w:color="auto"/>
                                                            <w:bottom w:val="none" w:sz="0" w:space="0" w:color="auto"/>
                                                            <w:right w:val="none" w:sz="0" w:space="0" w:color="auto"/>
                                                          </w:divBdr>
                                                          <w:divsChild>
                                                            <w:div w:id="18313157">
                                                              <w:marLeft w:val="0"/>
                                                              <w:marRight w:val="0"/>
                                                              <w:marTop w:val="0"/>
                                                              <w:marBottom w:val="0"/>
                                                              <w:divBdr>
                                                                <w:top w:val="none" w:sz="0" w:space="0" w:color="auto"/>
                                                                <w:left w:val="none" w:sz="0" w:space="0" w:color="auto"/>
                                                                <w:bottom w:val="none" w:sz="0" w:space="0" w:color="auto"/>
                                                                <w:right w:val="none" w:sz="0" w:space="0" w:color="auto"/>
                                                              </w:divBdr>
                                                            </w:div>
                                                            <w:div w:id="39669680">
                                                              <w:marLeft w:val="0"/>
                                                              <w:marRight w:val="0"/>
                                                              <w:marTop w:val="0"/>
                                                              <w:marBottom w:val="0"/>
                                                              <w:divBdr>
                                                                <w:top w:val="none" w:sz="0" w:space="0" w:color="auto"/>
                                                                <w:left w:val="none" w:sz="0" w:space="0" w:color="auto"/>
                                                                <w:bottom w:val="none" w:sz="0" w:space="0" w:color="auto"/>
                                                                <w:right w:val="none" w:sz="0" w:space="0" w:color="auto"/>
                                                              </w:divBdr>
                                                            </w:div>
                                                            <w:div w:id="96601232">
                                                              <w:marLeft w:val="0"/>
                                                              <w:marRight w:val="0"/>
                                                              <w:marTop w:val="0"/>
                                                              <w:marBottom w:val="0"/>
                                                              <w:divBdr>
                                                                <w:top w:val="none" w:sz="0" w:space="0" w:color="auto"/>
                                                                <w:left w:val="none" w:sz="0" w:space="0" w:color="auto"/>
                                                                <w:bottom w:val="none" w:sz="0" w:space="0" w:color="auto"/>
                                                                <w:right w:val="none" w:sz="0" w:space="0" w:color="auto"/>
                                                              </w:divBdr>
                                                            </w:div>
                                                            <w:div w:id="153835256">
                                                              <w:marLeft w:val="0"/>
                                                              <w:marRight w:val="0"/>
                                                              <w:marTop w:val="0"/>
                                                              <w:marBottom w:val="0"/>
                                                              <w:divBdr>
                                                                <w:top w:val="none" w:sz="0" w:space="0" w:color="auto"/>
                                                                <w:left w:val="none" w:sz="0" w:space="0" w:color="auto"/>
                                                                <w:bottom w:val="none" w:sz="0" w:space="0" w:color="auto"/>
                                                                <w:right w:val="none" w:sz="0" w:space="0" w:color="auto"/>
                                                              </w:divBdr>
                                                            </w:div>
                                                            <w:div w:id="186990537">
                                                              <w:marLeft w:val="0"/>
                                                              <w:marRight w:val="0"/>
                                                              <w:marTop w:val="0"/>
                                                              <w:marBottom w:val="0"/>
                                                              <w:divBdr>
                                                                <w:top w:val="none" w:sz="0" w:space="0" w:color="auto"/>
                                                                <w:left w:val="none" w:sz="0" w:space="0" w:color="auto"/>
                                                                <w:bottom w:val="none" w:sz="0" w:space="0" w:color="auto"/>
                                                                <w:right w:val="none" w:sz="0" w:space="0" w:color="auto"/>
                                                              </w:divBdr>
                                                            </w:div>
                                                            <w:div w:id="273443168">
                                                              <w:marLeft w:val="0"/>
                                                              <w:marRight w:val="0"/>
                                                              <w:marTop w:val="0"/>
                                                              <w:marBottom w:val="0"/>
                                                              <w:divBdr>
                                                                <w:top w:val="none" w:sz="0" w:space="0" w:color="auto"/>
                                                                <w:left w:val="none" w:sz="0" w:space="0" w:color="auto"/>
                                                                <w:bottom w:val="none" w:sz="0" w:space="0" w:color="auto"/>
                                                                <w:right w:val="none" w:sz="0" w:space="0" w:color="auto"/>
                                                              </w:divBdr>
                                                            </w:div>
                                                            <w:div w:id="349532305">
                                                              <w:marLeft w:val="0"/>
                                                              <w:marRight w:val="0"/>
                                                              <w:marTop w:val="0"/>
                                                              <w:marBottom w:val="0"/>
                                                              <w:divBdr>
                                                                <w:top w:val="none" w:sz="0" w:space="0" w:color="auto"/>
                                                                <w:left w:val="none" w:sz="0" w:space="0" w:color="auto"/>
                                                                <w:bottom w:val="none" w:sz="0" w:space="0" w:color="auto"/>
                                                                <w:right w:val="none" w:sz="0" w:space="0" w:color="auto"/>
                                                              </w:divBdr>
                                                            </w:div>
                                                            <w:div w:id="376976409">
                                                              <w:marLeft w:val="0"/>
                                                              <w:marRight w:val="0"/>
                                                              <w:marTop w:val="0"/>
                                                              <w:marBottom w:val="0"/>
                                                              <w:divBdr>
                                                                <w:top w:val="none" w:sz="0" w:space="0" w:color="auto"/>
                                                                <w:left w:val="none" w:sz="0" w:space="0" w:color="auto"/>
                                                                <w:bottom w:val="none" w:sz="0" w:space="0" w:color="auto"/>
                                                                <w:right w:val="none" w:sz="0" w:space="0" w:color="auto"/>
                                                              </w:divBdr>
                                                            </w:div>
                                                            <w:div w:id="483398903">
                                                              <w:marLeft w:val="0"/>
                                                              <w:marRight w:val="0"/>
                                                              <w:marTop w:val="0"/>
                                                              <w:marBottom w:val="0"/>
                                                              <w:divBdr>
                                                                <w:top w:val="none" w:sz="0" w:space="0" w:color="auto"/>
                                                                <w:left w:val="none" w:sz="0" w:space="0" w:color="auto"/>
                                                                <w:bottom w:val="none" w:sz="0" w:space="0" w:color="auto"/>
                                                                <w:right w:val="none" w:sz="0" w:space="0" w:color="auto"/>
                                                              </w:divBdr>
                                                            </w:div>
                                                            <w:div w:id="494035153">
                                                              <w:marLeft w:val="0"/>
                                                              <w:marRight w:val="0"/>
                                                              <w:marTop w:val="0"/>
                                                              <w:marBottom w:val="0"/>
                                                              <w:divBdr>
                                                                <w:top w:val="none" w:sz="0" w:space="0" w:color="auto"/>
                                                                <w:left w:val="none" w:sz="0" w:space="0" w:color="auto"/>
                                                                <w:bottom w:val="none" w:sz="0" w:space="0" w:color="auto"/>
                                                                <w:right w:val="none" w:sz="0" w:space="0" w:color="auto"/>
                                                              </w:divBdr>
                                                            </w:div>
                                                            <w:div w:id="497580692">
                                                              <w:marLeft w:val="0"/>
                                                              <w:marRight w:val="0"/>
                                                              <w:marTop w:val="0"/>
                                                              <w:marBottom w:val="0"/>
                                                              <w:divBdr>
                                                                <w:top w:val="none" w:sz="0" w:space="0" w:color="auto"/>
                                                                <w:left w:val="none" w:sz="0" w:space="0" w:color="auto"/>
                                                                <w:bottom w:val="none" w:sz="0" w:space="0" w:color="auto"/>
                                                                <w:right w:val="none" w:sz="0" w:space="0" w:color="auto"/>
                                                              </w:divBdr>
                                                            </w:div>
                                                            <w:div w:id="498010675">
                                                              <w:marLeft w:val="0"/>
                                                              <w:marRight w:val="0"/>
                                                              <w:marTop w:val="0"/>
                                                              <w:marBottom w:val="0"/>
                                                              <w:divBdr>
                                                                <w:top w:val="none" w:sz="0" w:space="0" w:color="auto"/>
                                                                <w:left w:val="none" w:sz="0" w:space="0" w:color="auto"/>
                                                                <w:bottom w:val="none" w:sz="0" w:space="0" w:color="auto"/>
                                                                <w:right w:val="none" w:sz="0" w:space="0" w:color="auto"/>
                                                              </w:divBdr>
                                                            </w:div>
                                                            <w:div w:id="505706803">
                                                              <w:marLeft w:val="0"/>
                                                              <w:marRight w:val="0"/>
                                                              <w:marTop w:val="0"/>
                                                              <w:marBottom w:val="0"/>
                                                              <w:divBdr>
                                                                <w:top w:val="none" w:sz="0" w:space="0" w:color="auto"/>
                                                                <w:left w:val="none" w:sz="0" w:space="0" w:color="auto"/>
                                                                <w:bottom w:val="none" w:sz="0" w:space="0" w:color="auto"/>
                                                                <w:right w:val="none" w:sz="0" w:space="0" w:color="auto"/>
                                                              </w:divBdr>
                                                            </w:div>
                                                            <w:div w:id="553005288">
                                                              <w:marLeft w:val="0"/>
                                                              <w:marRight w:val="0"/>
                                                              <w:marTop w:val="0"/>
                                                              <w:marBottom w:val="0"/>
                                                              <w:divBdr>
                                                                <w:top w:val="none" w:sz="0" w:space="0" w:color="auto"/>
                                                                <w:left w:val="none" w:sz="0" w:space="0" w:color="auto"/>
                                                                <w:bottom w:val="none" w:sz="0" w:space="0" w:color="auto"/>
                                                                <w:right w:val="none" w:sz="0" w:space="0" w:color="auto"/>
                                                              </w:divBdr>
                                                            </w:div>
                                                            <w:div w:id="634913793">
                                                              <w:marLeft w:val="0"/>
                                                              <w:marRight w:val="0"/>
                                                              <w:marTop w:val="0"/>
                                                              <w:marBottom w:val="0"/>
                                                              <w:divBdr>
                                                                <w:top w:val="none" w:sz="0" w:space="0" w:color="auto"/>
                                                                <w:left w:val="none" w:sz="0" w:space="0" w:color="auto"/>
                                                                <w:bottom w:val="none" w:sz="0" w:space="0" w:color="auto"/>
                                                                <w:right w:val="none" w:sz="0" w:space="0" w:color="auto"/>
                                                              </w:divBdr>
                                                            </w:div>
                                                            <w:div w:id="716011952">
                                                              <w:marLeft w:val="0"/>
                                                              <w:marRight w:val="0"/>
                                                              <w:marTop w:val="0"/>
                                                              <w:marBottom w:val="0"/>
                                                              <w:divBdr>
                                                                <w:top w:val="none" w:sz="0" w:space="0" w:color="auto"/>
                                                                <w:left w:val="none" w:sz="0" w:space="0" w:color="auto"/>
                                                                <w:bottom w:val="none" w:sz="0" w:space="0" w:color="auto"/>
                                                                <w:right w:val="none" w:sz="0" w:space="0" w:color="auto"/>
                                                              </w:divBdr>
                                                            </w:div>
                                                            <w:div w:id="723413282">
                                                              <w:marLeft w:val="0"/>
                                                              <w:marRight w:val="0"/>
                                                              <w:marTop w:val="0"/>
                                                              <w:marBottom w:val="0"/>
                                                              <w:divBdr>
                                                                <w:top w:val="none" w:sz="0" w:space="0" w:color="auto"/>
                                                                <w:left w:val="none" w:sz="0" w:space="0" w:color="auto"/>
                                                                <w:bottom w:val="none" w:sz="0" w:space="0" w:color="auto"/>
                                                                <w:right w:val="none" w:sz="0" w:space="0" w:color="auto"/>
                                                              </w:divBdr>
                                                            </w:div>
                                                            <w:div w:id="736978059">
                                                              <w:marLeft w:val="0"/>
                                                              <w:marRight w:val="0"/>
                                                              <w:marTop w:val="0"/>
                                                              <w:marBottom w:val="0"/>
                                                              <w:divBdr>
                                                                <w:top w:val="none" w:sz="0" w:space="0" w:color="auto"/>
                                                                <w:left w:val="none" w:sz="0" w:space="0" w:color="auto"/>
                                                                <w:bottom w:val="none" w:sz="0" w:space="0" w:color="auto"/>
                                                                <w:right w:val="none" w:sz="0" w:space="0" w:color="auto"/>
                                                              </w:divBdr>
                                                            </w:div>
                                                            <w:div w:id="801920516">
                                                              <w:marLeft w:val="0"/>
                                                              <w:marRight w:val="0"/>
                                                              <w:marTop w:val="0"/>
                                                              <w:marBottom w:val="0"/>
                                                              <w:divBdr>
                                                                <w:top w:val="none" w:sz="0" w:space="0" w:color="auto"/>
                                                                <w:left w:val="none" w:sz="0" w:space="0" w:color="auto"/>
                                                                <w:bottom w:val="none" w:sz="0" w:space="0" w:color="auto"/>
                                                                <w:right w:val="none" w:sz="0" w:space="0" w:color="auto"/>
                                                              </w:divBdr>
                                                            </w:div>
                                                            <w:div w:id="853880432">
                                                              <w:marLeft w:val="0"/>
                                                              <w:marRight w:val="0"/>
                                                              <w:marTop w:val="0"/>
                                                              <w:marBottom w:val="0"/>
                                                              <w:divBdr>
                                                                <w:top w:val="none" w:sz="0" w:space="0" w:color="auto"/>
                                                                <w:left w:val="none" w:sz="0" w:space="0" w:color="auto"/>
                                                                <w:bottom w:val="none" w:sz="0" w:space="0" w:color="auto"/>
                                                                <w:right w:val="none" w:sz="0" w:space="0" w:color="auto"/>
                                                              </w:divBdr>
                                                            </w:div>
                                                            <w:div w:id="949626016">
                                                              <w:marLeft w:val="0"/>
                                                              <w:marRight w:val="0"/>
                                                              <w:marTop w:val="0"/>
                                                              <w:marBottom w:val="0"/>
                                                              <w:divBdr>
                                                                <w:top w:val="none" w:sz="0" w:space="0" w:color="auto"/>
                                                                <w:left w:val="none" w:sz="0" w:space="0" w:color="auto"/>
                                                                <w:bottom w:val="none" w:sz="0" w:space="0" w:color="auto"/>
                                                                <w:right w:val="none" w:sz="0" w:space="0" w:color="auto"/>
                                                              </w:divBdr>
                                                            </w:div>
                                                            <w:div w:id="957566550">
                                                              <w:marLeft w:val="0"/>
                                                              <w:marRight w:val="0"/>
                                                              <w:marTop w:val="0"/>
                                                              <w:marBottom w:val="0"/>
                                                              <w:divBdr>
                                                                <w:top w:val="none" w:sz="0" w:space="0" w:color="auto"/>
                                                                <w:left w:val="none" w:sz="0" w:space="0" w:color="auto"/>
                                                                <w:bottom w:val="none" w:sz="0" w:space="0" w:color="auto"/>
                                                                <w:right w:val="none" w:sz="0" w:space="0" w:color="auto"/>
                                                              </w:divBdr>
                                                            </w:div>
                                                            <w:div w:id="987170374">
                                                              <w:marLeft w:val="0"/>
                                                              <w:marRight w:val="0"/>
                                                              <w:marTop w:val="0"/>
                                                              <w:marBottom w:val="0"/>
                                                              <w:divBdr>
                                                                <w:top w:val="none" w:sz="0" w:space="0" w:color="auto"/>
                                                                <w:left w:val="none" w:sz="0" w:space="0" w:color="auto"/>
                                                                <w:bottom w:val="none" w:sz="0" w:space="0" w:color="auto"/>
                                                                <w:right w:val="none" w:sz="0" w:space="0" w:color="auto"/>
                                                              </w:divBdr>
                                                            </w:div>
                                                            <w:div w:id="1041438587">
                                                              <w:marLeft w:val="0"/>
                                                              <w:marRight w:val="0"/>
                                                              <w:marTop w:val="0"/>
                                                              <w:marBottom w:val="0"/>
                                                              <w:divBdr>
                                                                <w:top w:val="none" w:sz="0" w:space="0" w:color="auto"/>
                                                                <w:left w:val="none" w:sz="0" w:space="0" w:color="auto"/>
                                                                <w:bottom w:val="none" w:sz="0" w:space="0" w:color="auto"/>
                                                                <w:right w:val="none" w:sz="0" w:space="0" w:color="auto"/>
                                                              </w:divBdr>
                                                            </w:div>
                                                            <w:div w:id="1065108854">
                                                              <w:marLeft w:val="0"/>
                                                              <w:marRight w:val="0"/>
                                                              <w:marTop w:val="0"/>
                                                              <w:marBottom w:val="0"/>
                                                              <w:divBdr>
                                                                <w:top w:val="none" w:sz="0" w:space="0" w:color="auto"/>
                                                                <w:left w:val="none" w:sz="0" w:space="0" w:color="auto"/>
                                                                <w:bottom w:val="none" w:sz="0" w:space="0" w:color="auto"/>
                                                                <w:right w:val="none" w:sz="0" w:space="0" w:color="auto"/>
                                                              </w:divBdr>
                                                            </w:div>
                                                            <w:div w:id="1078675712">
                                                              <w:marLeft w:val="0"/>
                                                              <w:marRight w:val="0"/>
                                                              <w:marTop w:val="0"/>
                                                              <w:marBottom w:val="0"/>
                                                              <w:divBdr>
                                                                <w:top w:val="none" w:sz="0" w:space="0" w:color="auto"/>
                                                                <w:left w:val="none" w:sz="0" w:space="0" w:color="auto"/>
                                                                <w:bottom w:val="none" w:sz="0" w:space="0" w:color="auto"/>
                                                                <w:right w:val="none" w:sz="0" w:space="0" w:color="auto"/>
                                                              </w:divBdr>
                                                            </w:div>
                                                            <w:div w:id="1167476995">
                                                              <w:marLeft w:val="0"/>
                                                              <w:marRight w:val="0"/>
                                                              <w:marTop w:val="0"/>
                                                              <w:marBottom w:val="0"/>
                                                              <w:divBdr>
                                                                <w:top w:val="none" w:sz="0" w:space="0" w:color="auto"/>
                                                                <w:left w:val="none" w:sz="0" w:space="0" w:color="auto"/>
                                                                <w:bottom w:val="none" w:sz="0" w:space="0" w:color="auto"/>
                                                                <w:right w:val="none" w:sz="0" w:space="0" w:color="auto"/>
                                                              </w:divBdr>
                                                            </w:div>
                                                            <w:div w:id="1217084487">
                                                              <w:marLeft w:val="0"/>
                                                              <w:marRight w:val="0"/>
                                                              <w:marTop w:val="0"/>
                                                              <w:marBottom w:val="0"/>
                                                              <w:divBdr>
                                                                <w:top w:val="none" w:sz="0" w:space="0" w:color="auto"/>
                                                                <w:left w:val="none" w:sz="0" w:space="0" w:color="auto"/>
                                                                <w:bottom w:val="none" w:sz="0" w:space="0" w:color="auto"/>
                                                                <w:right w:val="none" w:sz="0" w:space="0" w:color="auto"/>
                                                              </w:divBdr>
                                                            </w:div>
                                                            <w:div w:id="1256939148">
                                                              <w:marLeft w:val="0"/>
                                                              <w:marRight w:val="0"/>
                                                              <w:marTop w:val="0"/>
                                                              <w:marBottom w:val="0"/>
                                                              <w:divBdr>
                                                                <w:top w:val="none" w:sz="0" w:space="0" w:color="auto"/>
                                                                <w:left w:val="none" w:sz="0" w:space="0" w:color="auto"/>
                                                                <w:bottom w:val="none" w:sz="0" w:space="0" w:color="auto"/>
                                                                <w:right w:val="none" w:sz="0" w:space="0" w:color="auto"/>
                                                              </w:divBdr>
                                                            </w:div>
                                                            <w:div w:id="1336149686">
                                                              <w:marLeft w:val="0"/>
                                                              <w:marRight w:val="0"/>
                                                              <w:marTop w:val="0"/>
                                                              <w:marBottom w:val="0"/>
                                                              <w:divBdr>
                                                                <w:top w:val="none" w:sz="0" w:space="0" w:color="auto"/>
                                                                <w:left w:val="none" w:sz="0" w:space="0" w:color="auto"/>
                                                                <w:bottom w:val="none" w:sz="0" w:space="0" w:color="auto"/>
                                                                <w:right w:val="none" w:sz="0" w:space="0" w:color="auto"/>
                                                              </w:divBdr>
                                                            </w:div>
                                                            <w:div w:id="1411082735">
                                                              <w:marLeft w:val="0"/>
                                                              <w:marRight w:val="0"/>
                                                              <w:marTop w:val="0"/>
                                                              <w:marBottom w:val="0"/>
                                                              <w:divBdr>
                                                                <w:top w:val="none" w:sz="0" w:space="0" w:color="auto"/>
                                                                <w:left w:val="none" w:sz="0" w:space="0" w:color="auto"/>
                                                                <w:bottom w:val="none" w:sz="0" w:space="0" w:color="auto"/>
                                                                <w:right w:val="none" w:sz="0" w:space="0" w:color="auto"/>
                                                              </w:divBdr>
                                                            </w:div>
                                                            <w:div w:id="1477381070">
                                                              <w:marLeft w:val="0"/>
                                                              <w:marRight w:val="0"/>
                                                              <w:marTop w:val="0"/>
                                                              <w:marBottom w:val="0"/>
                                                              <w:divBdr>
                                                                <w:top w:val="none" w:sz="0" w:space="0" w:color="auto"/>
                                                                <w:left w:val="none" w:sz="0" w:space="0" w:color="auto"/>
                                                                <w:bottom w:val="none" w:sz="0" w:space="0" w:color="auto"/>
                                                                <w:right w:val="none" w:sz="0" w:space="0" w:color="auto"/>
                                                              </w:divBdr>
                                                            </w:div>
                                                            <w:div w:id="1509900930">
                                                              <w:marLeft w:val="0"/>
                                                              <w:marRight w:val="0"/>
                                                              <w:marTop w:val="0"/>
                                                              <w:marBottom w:val="0"/>
                                                              <w:divBdr>
                                                                <w:top w:val="none" w:sz="0" w:space="0" w:color="auto"/>
                                                                <w:left w:val="none" w:sz="0" w:space="0" w:color="auto"/>
                                                                <w:bottom w:val="none" w:sz="0" w:space="0" w:color="auto"/>
                                                                <w:right w:val="none" w:sz="0" w:space="0" w:color="auto"/>
                                                              </w:divBdr>
                                                            </w:div>
                                                            <w:div w:id="1588073169">
                                                              <w:marLeft w:val="0"/>
                                                              <w:marRight w:val="0"/>
                                                              <w:marTop w:val="0"/>
                                                              <w:marBottom w:val="0"/>
                                                              <w:divBdr>
                                                                <w:top w:val="none" w:sz="0" w:space="0" w:color="auto"/>
                                                                <w:left w:val="none" w:sz="0" w:space="0" w:color="auto"/>
                                                                <w:bottom w:val="none" w:sz="0" w:space="0" w:color="auto"/>
                                                                <w:right w:val="none" w:sz="0" w:space="0" w:color="auto"/>
                                                              </w:divBdr>
                                                            </w:div>
                                                            <w:div w:id="1655715277">
                                                              <w:marLeft w:val="0"/>
                                                              <w:marRight w:val="0"/>
                                                              <w:marTop w:val="0"/>
                                                              <w:marBottom w:val="0"/>
                                                              <w:divBdr>
                                                                <w:top w:val="none" w:sz="0" w:space="0" w:color="auto"/>
                                                                <w:left w:val="none" w:sz="0" w:space="0" w:color="auto"/>
                                                                <w:bottom w:val="none" w:sz="0" w:space="0" w:color="auto"/>
                                                                <w:right w:val="none" w:sz="0" w:space="0" w:color="auto"/>
                                                              </w:divBdr>
                                                            </w:div>
                                                            <w:div w:id="1673027365">
                                                              <w:marLeft w:val="0"/>
                                                              <w:marRight w:val="0"/>
                                                              <w:marTop w:val="0"/>
                                                              <w:marBottom w:val="0"/>
                                                              <w:divBdr>
                                                                <w:top w:val="none" w:sz="0" w:space="0" w:color="auto"/>
                                                                <w:left w:val="none" w:sz="0" w:space="0" w:color="auto"/>
                                                                <w:bottom w:val="none" w:sz="0" w:space="0" w:color="auto"/>
                                                                <w:right w:val="none" w:sz="0" w:space="0" w:color="auto"/>
                                                              </w:divBdr>
                                                            </w:div>
                                                            <w:div w:id="1810975527">
                                                              <w:marLeft w:val="0"/>
                                                              <w:marRight w:val="0"/>
                                                              <w:marTop w:val="0"/>
                                                              <w:marBottom w:val="0"/>
                                                              <w:divBdr>
                                                                <w:top w:val="none" w:sz="0" w:space="0" w:color="auto"/>
                                                                <w:left w:val="none" w:sz="0" w:space="0" w:color="auto"/>
                                                                <w:bottom w:val="none" w:sz="0" w:space="0" w:color="auto"/>
                                                                <w:right w:val="none" w:sz="0" w:space="0" w:color="auto"/>
                                                              </w:divBdr>
                                                            </w:div>
                                                            <w:div w:id="1842967182">
                                                              <w:marLeft w:val="0"/>
                                                              <w:marRight w:val="0"/>
                                                              <w:marTop w:val="0"/>
                                                              <w:marBottom w:val="0"/>
                                                              <w:divBdr>
                                                                <w:top w:val="none" w:sz="0" w:space="0" w:color="auto"/>
                                                                <w:left w:val="none" w:sz="0" w:space="0" w:color="auto"/>
                                                                <w:bottom w:val="none" w:sz="0" w:space="0" w:color="auto"/>
                                                                <w:right w:val="none" w:sz="0" w:space="0" w:color="auto"/>
                                                              </w:divBdr>
                                                            </w:div>
                                                            <w:div w:id="1880050086">
                                                              <w:marLeft w:val="0"/>
                                                              <w:marRight w:val="0"/>
                                                              <w:marTop w:val="0"/>
                                                              <w:marBottom w:val="0"/>
                                                              <w:divBdr>
                                                                <w:top w:val="none" w:sz="0" w:space="0" w:color="auto"/>
                                                                <w:left w:val="none" w:sz="0" w:space="0" w:color="auto"/>
                                                                <w:bottom w:val="none" w:sz="0" w:space="0" w:color="auto"/>
                                                                <w:right w:val="none" w:sz="0" w:space="0" w:color="auto"/>
                                                              </w:divBdr>
                                                            </w:div>
                                                            <w:div w:id="1987280548">
                                                              <w:marLeft w:val="0"/>
                                                              <w:marRight w:val="0"/>
                                                              <w:marTop w:val="0"/>
                                                              <w:marBottom w:val="0"/>
                                                              <w:divBdr>
                                                                <w:top w:val="none" w:sz="0" w:space="0" w:color="auto"/>
                                                                <w:left w:val="none" w:sz="0" w:space="0" w:color="auto"/>
                                                                <w:bottom w:val="none" w:sz="0" w:space="0" w:color="auto"/>
                                                                <w:right w:val="none" w:sz="0" w:space="0" w:color="auto"/>
                                                              </w:divBdr>
                                                            </w:div>
                                                            <w:div w:id="1994989839">
                                                              <w:marLeft w:val="0"/>
                                                              <w:marRight w:val="0"/>
                                                              <w:marTop w:val="0"/>
                                                              <w:marBottom w:val="0"/>
                                                              <w:divBdr>
                                                                <w:top w:val="none" w:sz="0" w:space="0" w:color="auto"/>
                                                                <w:left w:val="none" w:sz="0" w:space="0" w:color="auto"/>
                                                                <w:bottom w:val="none" w:sz="0" w:space="0" w:color="auto"/>
                                                                <w:right w:val="none" w:sz="0" w:space="0" w:color="auto"/>
                                                              </w:divBdr>
                                                            </w:div>
                                                            <w:div w:id="2042901848">
                                                              <w:marLeft w:val="0"/>
                                                              <w:marRight w:val="0"/>
                                                              <w:marTop w:val="0"/>
                                                              <w:marBottom w:val="0"/>
                                                              <w:divBdr>
                                                                <w:top w:val="none" w:sz="0" w:space="0" w:color="auto"/>
                                                                <w:left w:val="none" w:sz="0" w:space="0" w:color="auto"/>
                                                                <w:bottom w:val="none" w:sz="0" w:space="0" w:color="auto"/>
                                                                <w:right w:val="none" w:sz="0" w:space="0" w:color="auto"/>
                                                              </w:divBdr>
                                                            </w:div>
                                                            <w:div w:id="210988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084865">
                                              <w:marLeft w:val="0"/>
                                              <w:marRight w:val="0"/>
                                              <w:marTop w:val="0"/>
                                              <w:marBottom w:val="0"/>
                                              <w:divBdr>
                                                <w:top w:val="none" w:sz="0" w:space="0" w:color="auto"/>
                                                <w:left w:val="none" w:sz="0" w:space="0" w:color="auto"/>
                                                <w:bottom w:val="none" w:sz="0" w:space="0" w:color="auto"/>
                                                <w:right w:val="none" w:sz="0" w:space="0" w:color="auto"/>
                                              </w:divBdr>
                                              <w:divsChild>
                                                <w:div w:id="1466119357">
                                                  <w:marLeft w:val="0"/>
                                                  <w:marRight w:val="0"/>
                                                  <w:marTop w:val="0"/>
                                                  <w:marBottom w:val="0"/>
                                                  <w:divBdr>
                                                    <w:top w:val="none" w:sz="0" w:space="0" w:color="auto"/>
                                                    <w:left w:val="none" w:sz="0" w:space="0" w:color="auto"/>
                                                    <w:bottom w:val="none" w:sz="0" w:space="0" w:color="auto"/>
                                                    <w:right w:val="none" w:sz="0" w:space="0" w:color="auto"/>
                                                  </w:divBdr>
                                                  <w:divsChild>
                                                    <w:div w:id="1000426297">
                                                      <w:marLeft w:val="0"/>
                                                      <w:marRight w:val="0"/>
                                                      <w:marTop w:val="0"/>
                                                      <w:marBottom w:val="0"/>
                                                      <w:divBdr>
                                                        <w:top w:val="none" w:sz="0" w:space="0" w:color="auto"/>
                                                        <w:left w:val="none" w:sz="0" w:space="0" w:color="auto"/>
                                                        <w:bottom w:val="none" w:sz="0" w:space="0" w:color="auto"/>
                                                        <w:right w:val="none" w:sz="0" w:space="0" w:color="auto"/>
                                                      </w:divBdr>
                                                      <w:divsChild>
                                                        <w:div w:id="1624847288">
                                                          <w:marLeft w:val="0"/>
                                                          <w:marRight w:val="0"/>
                                                          <w:marTop w:val="0"/>
                                                          <w:marBottom w:val="0"/>
                                                          <w:divBdr>
                                                            <w:top w:val="none" w:sz="0" w:space="0" w:color="auto"/>
                                                            <w:left w:val="none" w:sz="0" w:space="0" w:color="auto"/>
                                                            <w:bottom w:val="none" w:sz="0" w:space="0" w:color="auto"/>
                                                            <w:right w:val="none" w:sz="0" w:space="0" w:color="auto"/>
                                                          </w:divBdr>
                                                          <w:divsChild>
                                                            <w:div w:id="39282962">
                                                              <w:marLeft w:val="0"/>
                                                              <w:marRight w:val="0"/>
                                                              <w:marTop w:val="0"/>
                                                              <w:marBottom w:val="0"/>
                                                              <w:divBdr>
                                                                <w:top w:val="none" w:sz="0" w:space="0" w:color="auto"/>
                                                                <w:left w:val="none" w:sz="0" w:space="0" w:color="auto"/>
                                                                <w:bottom w:val="none" w:sz="0" w:space="0" w:color="auto"/>
                                                                <w:right w:val="none" w:sz="0" w:space="0" w:color="auto"/>
                                                              </w:divBdr>
                                                            </w:div>
                                                            <w:div w:id="59446834">
                                                              <w:marLeft w:val="0"/>
                                                              <w:marRight w:val="0"/>
                                                              <w:marTop w:val="0"/>
                                                              <w:marBottom w:val="0"/>
                                                              <w:divBdr>
                                                                <w:top w:val="none" w:sz="0" w:space="0" w:color="auto"/>
                                                                <w:left w:val="none" w:sz="0" w:space="0" w:color="auto"/>
                                                                <w:bottom w:val="none" w:sz="0" w:space="0" w:color="auto"/>
                                                                <w:right w:val="none" w:sz="0" w:space="0" w:color="auto"/>
                                                              </w:divBdr>
                                                            </w:div>
                                                            <w:div w:id="142085101">
                                                              <w:marLeft w:val="0"/>
                                                              <w:marRight w:val="0"/>
                                                              <w:marTop w:val="0"/>
                                                              <w:marBottom w:val="0"/>
                                                              <w:divBdr>
                                                                <w:top w:val="none" w:sz="0" w:space="0" w:color="auto"/>
                                                                <w:left w:val="none" w:sz="0" w:space="0" w:color="auto"/>
                                                                <w:bottom w:val="none" w:sz="0" w:space="0" w:color="auto"/>
                                                                <w:right w:val="none" w:sz="0" w:space="0" w:color="auto"/>
                                                              </w:divBdr>
                                                            </w:div>
                                                            <w:div w:id="164126130">
                                                              <w:marLeft w:val="0"/>
                                                              <w:marRight w:val="0"/>
                                                              <w:marTop w:val="0"/>
                                                              <w:marBottom w:val="0"/>
                                                              <w:divBdr>
                                                                <w:top w:val="none" w:sz="0" w:space="0" w:color="auto"/>
                                                                <w:left w:val="none" w:sz="0" w:space="0" w:color="auto"/>
                                                                <w:bottom w:val="none" w:sz="0" w:space="0" w:color="auto"/>
                                                                <w:right w:val="none" w:sz="0" w:space="0" w:color="auto"/>
                                                              </w:divBdr>
                                                            </w:div>
                                                            <w:div w:id="177472215">
                                                              <w:marLeft w:val="0"/>
                                                              <w:marRight w:val="0"/>
                                                              <w:marTop w:val="0"/>
                                                              <w:marBottom w:val="0"/>
                                                              <w:divBdr>
                                                                <w:top w:val="none" w:sz="0" w:space="0" w:color="auto"/>
                                                                <w:left w:val="none" w:sz="0" w:space="0" w:color="auto"/>
                                                                <w:bottom w:val="none" w:sz="0" w:space="0" w:color="auto"/>
                                                                <w:right w:val="none" w:sz="0" w:space="0" w:color="auto"/>
                                                              </w:divBdr>
                                                            </w:div>
                                                            <w:div w:id="255556575">
                                                              <w:marLeft w:val="0"/>
                                                              <w:marRight w:val="0"/>
                                                              <w:marTop w:val="0"/>
                                                              <w:marBottom w:val="0"/>
                                                              <w:divBdr>
                                                                <w:top w:val="none" w:sz="0" w:space="0" w:color="auto"/>
                                                                <w:left w:val="none" w:sz="0" w:space="0" w:color="auto"/>
                                                                <w:bottom w:val="none" w:sz="0" w:space="0" w:color="auto"/>
                                                                <w:right w:val="none" w:sz="0" w:space="0" w:color="auto"/>
                                                              </w:divBdr>
                                                            </w:div>
                                                            <w:div w:id="362511945">
                                                              <w:marLeft w:val="0"/>
                                                              <w:marRight w:val="0"/>
                                                              <w:marTop w:val="0"/>
                                                              <w:marBottom w:val="0"/>
                                                              <w:divBdr>
                                                                <w:top w:val="none" w:sz="0" w:space="0" w:color="auto"/>
                                                                <w:left w:val="none" w:sz="0" w:space="0" w:color="auto"/>
                                                                <w:bottom w:val="none" w:sz="0" w:space="0" w:color="auto"/>
                                                                <w:right w:val="none" w:sz="0" w:space="0" w:color="auto"/>
                                                              </w:divBdr>
                                                            </w:div>
                                                            <w:div w:id="393508217">
                                                              <w:marLeft w:val="0"/>
                                                              <w:marRight w:val="0"/>
                                                              <w:marTop w:val="0"/>
                                                              <w:marBottom w:val="0"/>
                                                              <w:divBdr>
                                                                <w:top w:val="none" w:sz="0" w:space="0" w:color="auto"/>
                                                                <w:left w:val="none" w:sz="0" w:space="0" w:color="auto"/>
                                                                <w:bottom w:val="none" w:sz="0" w:space="0" w:color="auto"/>
                                                                <w:right w:val="none" w:sz="0" w:space="0" w:color="auto"/>
                                                              </w:divBdr>
                                                            </w:div>
                                                            <w:div w:id="468941023">
                                                              <w:marLeft w:val="0"/>
                                                              <w:marRight w:val="0"/>
                                                              <w:marTop w:val="0"/>
                                                              <w:marBottom w:val="0"/>
                                                              <w:divBdr>
                                                                <w:top w:val="none" w:sz="0" w:space="0" w:color="auto"/>
                                                                <w:left w:val="none" w:sz="0" w:space="0" w:color="auto"/>
                                                                <w:bottom w:val="none" w:sz="0" w:space="0" w:color="auto"/>
                                                                <w:right w:val="none" w:sz="0" w:space="0" w:color="auto"/>
                                                              </w:divBdr>
                                                            </w:div>
                                                            <w:div w:id="473984347">
                                                              <w:marLeft w:val="0"/>
                                                              <w:marRight w:val="0"/>
                                                              <w:marTop w:val="0"/>
                                                              <w:marBottom w:val="0"/>
                                                              <w:divBdr>
                                                                <w:top w:val="none" w:sz="0" w:space="0" w:color="auto"/>
                                                                <w:left w:val="none" w:sz="0" w:space="0" w:color="auto"/>
                                                                <w:bottom w:val="none" w:sz="0" w:space="0" w:color="auto"/>
                                                                <w:right w:val="none" w:sz="0" w:space="0" w:color="auto"/>
                                                              </w:divBdr>
                                                            </w:div>
                                                            <w:div w:id="594945372">
                                                              <w:marLeft w:val="0"/>
                                                              <w:marRight w:val="0"/>
                                                              <w:marTop w:val="0"/>
                                                              <w:marBottom w:val="0"/>
                                                              <w:divBdr>
                                                                <w:top w:val="none" w:sz="0" w:space="0" w:color="auto"/>
                                                                <w:left w:val="none" w:sz="0" w:space="0" w:color="auto"/>
                                                                <w:bottom w:val="none" w:sz="0" w:space="0" w:color="auto"/>
                                                                <w:right w:val="none" w:sz="0" w:space="0" w:color="auto"/>
                                                              </w:divBdr>
                                                            </w:div>
                                                            <w:div w:id="789782937">
                                                              <w:marLeft w:val="0"/>
                                                              <w:marRight w:val="0"/>
                                                              <w:marTop w:val="0"/>
                                                              <w:marBottom w:val="0"/>
                                                              <w:divBdr>
                                                                <w:top w:val="none" w:sz="0" w:space="0" w:color="auto"/>
                                                                <w:left w:val="none" w:sz="0" w:space="0" w:color="auto"/>
                                                                <w:bottom w:val="none" w:sz="0" w:space="0" w:color="auto"/>
                                                                <w:right w:val="none" w:sz="0" w:space="0" w:color="auto"/>
                                                              </w:divBdr>
                                                            </w:div>
                                                            <w:div w:id="796602523">
                                                              <w:marLeft w:val="0"/>
                                                              <w:marRight w:val="0"/>
                                                              <w:marTop w:val="0"/>
                                                              <w:marBottom w:val="0"/>
                                                              <w:divBdr>
                                                                <w:top w:val="none" w:sz="0" w:space="0" w:color="auto"/>
                                                                <w:left w:val="none" w:sz="0" w:space="0" w:color="auto"/>
                                                                <w:bottom w:val="none" w:sz="0" w:space="0" w:color="auto"/>
                                                                <w:right w:val="none" w:sz="0" w:space="0" w:color="auto"/>
                                                              </w:divBdr>
                                                            </w:div>
                                                            <w:div w:id="960300859">
                                                              <w:marLeft w:val="0"/>
                                                              <w:marRight w:val="0"/>
                                                              <w:marTop w:val="0"/>
                                                              <w:marBottom w:val="0"/>
                                                              <w:divBdr>
                                                                <w:top w:val="none" w:sz="0" w:space="0" w:color="auto"/>
                                                                <w:left w:val="none" w:sz="0" w:space="0" w:color="auto"/>
                                                                <w:bottom w:val="none" w:sz="0" w:space="0" w:color="auto"/>
                                                                <w:right w:val="none" w:sz="0" w:space="0" w:color="auto"/>
                                                              </w:divBdr>
                                                            </w:div>
                                                            <w:div w:id="1017926138">
                                                              <w:marLeft w:val="0"/>
                                                              <w:marRight w:val="0"/>
                                                              <w:marTop w:val="0"/>
                                                              <w:marBottom w:val="0"/>
                                                              <w:divBdr>
                                                                <w:top w:val="none" w:sz="0" w:space="0" w:color="auto"/>
                                                                <w:left w:val="none" w:sz="0" w:space="0" w:color="auto"/>
                                                                <w:bottom w:val="none" w:sz="0" w:space="0" w:color="auto"/>
                                                                <w:right w:val="none" w:sz="0" w:space="0" w:color="auto"/>
                                                              </w:divBdr>
                                                            </w:div>
                                                            <w:div w:id="1094591845">
                                                              <w:marLeft w:val="0"/>
                                                              <w:marRight w:val="0"/>
                                                              <w:marTop w:val="0"/>
                                                              <w:marBottom w:val="0"/>
                                                              <w:divBdr>
                                                                <w:top w:val="none" w:sz="0" w:space="0" w:color="auto"/>
                                                                <w:left w:val="none" w:sz="0" w:space="0" w:color="auto"/>
                                                                <w:bottom w:val="none" w:sz="0" w:space="0" w:color="auto"/>
                                                                <w:right w:val="none" w:sz="0" w:space="0" w:color="auto"/>
                                                              </w:divBdr>
                                                            </w:div>
                                                            <w:div w:id="1151799204">
                                                              <w:marLeft w:val="0"/>
                                                              <w:marRight w:val="0"/>
                                                              <w:marTop w:val="0"/>
                                                              <w:marBottom w:val="0"/>
                                                              <w:divBdr>
                                                                <w:top w:val="none" w:sz="0" w:space="0" w:color="auto"/>
                                                                <w:left w:val="none" w:sz="0" w:space="0" w:color="auto"/>
                                                                <w:bottom w:val="none" w:sz="0" w:space="0" w:color="auto"/>
                                                                <w:right w:val="none" w:sz="0" w:space="0" w:color="auto"/>
                                                              </w:divBdr>
                                                            </w:div>
                                                            <w:div w:id="1167482551">
                                                              <w:marLeft w:val="0"/>
                                                              <w:marRight w:val="0"/>
                                                              <w:marTop w:val="0"/>
                                                              <w:marBottom w:val="0"/>
                                                              <w:divBdr>
                                                                <w:top w:val="none" w:sz="0" w:space="0" w:color="auto"/>
                                                                <w:left w:val="none" w:sz="0" w:space="0" w:color="auto"/>
                                                                <w:bottom w:val="none" w:sz="0" w:space="0" w:color="auto"/>
                                                                <w:right w:val="none" w:sz="0" w:space="0" w:color="auto"/>
                                                              </w:divBdr>
                                                            </w:div>
                                                            <w:div w:id="1178546302">
                                                              <w:marLeft w:val="0"/>
                                                              <w:marRight w:val="0"/>
                                                              <w:marTop w:val="0"/>
                                                              <w:marBottom w:val="0"/>
                                                              <w:divBdr>
                                                                <w:top w:val="none" w:sz="0" w:space="0" w:color="auto"/>
                                                                <w:left w:val="none" w:sz="0" w:space="0" w:color="auto"/>
                                                                <w:bottom w:val="none" w:sz="0" w:space="0" w:color="auto"/>
                                                                <w:right w:val="none" w:sz="0" w:space="0" w:color="auto"/>
                                                              </w:divBdr>
                                                            </w:div>
                                                            <w:div w:id="1210728687">
                                                              <w:marLeft w:val="0"/>
                                                              <w:marRight w:val="0"/>
                                                              <w:marTop w:val="0"/>
                                                              <w:marBottom w:val="0"/>
                                                              <w:divBdr>
                                                                <w:top w:val="none" w:sz="0" w:space="0" w:color="auto"/>
                                                                <w:left w:val="none" w:sz="0" w:space="0" w:color="auto"/>
                                                                <w:bottom w:val="none" w:sz="0" w:space="0" w:color="auto"/>
                                                                <w:right w:val="none" w:sz="0" w:space="0" w:color="auto"/>
                                                              </w:divBdr>
                                                            </w:div>
                                                            <w:div w:id="1210916587">
                                                              <w:marLeft w:val="0"/>
                                                              <w:marRight w:val="0"/>
                                                              <w:marTop w:val="0"/>
                                                              <w:marBottom w:val="0"/>
                                                              <w:divBdr>
                                                                <w:top w:val="none" w:sz="0" w:space="0" w:color="auto"/>
                                                                <w:left w:val="none" w:sz="0" w:space="0" w:color="auto"/>
                                                                <w:bottom w:val="none" w:sz="0" w:space="0" w:color="auto"/>
                                                                <w:right w:val="none" w:sz="0" w:space="0" w:color="auto"/>
                                                              </w:divBdr>
                                                            </w:div>
                                                            <w:div w:id="1216039258">
                                                              <w:marLeft w:val="0"/>
                                                              <w:marRight w:val="0"/>
                                                              <w:marTop w:val="0"/>
                                                              <w:marBottom w:val="0"/>
                                                              <w:divBdr>
                                                                <w:top w:val="none" w:sz="0" w:space="0" w:color="auto"/>
                                                                <w:left w:val="none" w:sz="0" w:space="0" w:color="auto"/>
                                                                <w:bottom w:val="none" w:sz="0" w:space="0" w:color="auto"/>
                                                                <w:right w:val="none" w:sz="0" w:space="0" w:color="auto"/>
                                                              </w:divBdr>
                                                            </w:div>
                                                            <w:div w:id="1296524609">
                                                              <w:marLeft w:val="0"/>
                                                              <w:marRight w:val="0"/>
                                                              <w:marTop w:val="0"/>
                                                              <w:marBottom w:val="0"/>
                                                              <w:divBdr>
                                                                <w:top w:val="none" w:sz="0" w:space="0" w:color="auto"/>
                                                                <w:left w:val="none" w:sz="0" w:space="0" w:color="auto"/>
                                                                <w:bottom w:val="none" w:sz="0" w:space="0" w:color="auto"/>
                                                                <w:right w:val="none" w:sz="0" w:space="0" w:color="auto"/>
                                                              </w:divBdr>
                                                            </w:div>
                                                            <w:div w:id="1316687161">
                                                              <w:marLeft w:val="0"/>
                                                              <w:marRight w:val="0"/>
                                                              <w:marTop w:val="0"/>
                                                              <w:marBottom w:val="0"/>
                                                              <w:divBdr>
                                                                <w:top w:val="none" w:sz="0" w:space="0" w:color="auto"/>
                                                                <w:left w:val="none" w:sz="0" w:space="0" w:color="auto"/>
                                                                <w:bottom w:val="none" w:sz="0" w:space="0" w:color="auto"/>
                                                                <w:right w:val="none" w:sz="0" w:space="0" w:color="auto"/>
                                                              </w:divBdr>
                                                            </w:div>
                                                            <w:div w:id="1328632901">
                                                              <w:marLeft w:val="0"/>
                                                              <w:marRight w:val="0"/>
                                                              <w:marTop w:val="0"/>
                                                              <w:marBottom w:val="0"/>
                                                              <w:divBdr>
                                                                <w:top w:val="none" w:sz="0" w:space="0" w:color="auto"/>
                                                                <w:left w:val="none" w:sz="0" w:space="0" w:color="auto"/>
                                                                <w:bottom w:val="none" w:sz="0" w:space="0" w:color="auto"/>
                                                                <w:right w:val="none" w:sz="0" w:space="0" w:color="auto"/>
                                                              </w:divBdr>
                                                            </w:div>
                                                            <w:div w:id="1679500808">
                                                              <w:marLeft w:val="0"/>
                                                              <w:marRight w:val="0"/>
                                                              <w:marTop w:val="0"/>
                                                              <w:marBottom w:val="0"/>
                                                              <w:divBdr>
                                                                <w:top w:val="none" w:sz="0" w:space="0" w:color="auto"/>
                                                                <w:left w:val="none" w:sz="0" w:space="0" w:color="auto"/>
                                                                <w:bottom w:val="none" w:sz="0" w:space="0" w:color="auto"/>
                                                                <w:right w:val="none" w:sz="0" w:space="0" w:color="auto"/>
                                                              </w:divBdr>
                                                            </w:div>
                                                            <w:div w:id="1682390496">
                                                              <w:marLeft w:val="0"/>
                                                              <w:marRight w:val="0"/>
                                                              <w:marTop w:val="0"/>
                                                              <w:marBottom w:val="0"/>
                                                              <w:divBdr>
                                                                <w:top w:val="none" w:sz="0" w:space="0" w:color="auto"/>
                                                                <w:left w:val="none" w:sz="0" w:space="0" w:color="auto"/>
                                                                <w:bottom w:val="none" w:sz="0" w:space="0" w:color="auto"/>
                                                                <w:right w:val="none" w:sz="0" w:space="0" w:color="auto"/>
                                                              </w:divBdr>
                                                            </w:div>
                                                            <w:div w:id="1710446164">
                                                              <w:marLeft w:val="0"/>
                                                              <w:marRight w:val="0"/>
                                                              <w:marTop w:val="0"/>
                                                              <w:marBottom w:val="0"/>
                                                              <w:divBdr>
                                                                <w:top w:val="none" w:sz="0" w:space="0" w:color="auto"/>
                                                                <w:left w:val="none" w:sz="0" w:space="0" w:color="auto"/>
                                                                <w:bottom w:val="none" w:sz="0" w:space="0" w:color="auto"/>
                                                                <w:right w:val="none" w:sz="0" w:space="0" w:color="auto"/>
                                                              </w:divBdr>
                                                            </w:div>
                                                            <w:div w:id="1740202693">
                                                              <w:marLeft w:val="0"/>
                                                              <w:marRight w:val="0"/>
                                                              <w:marTop w:val="0"/>
                                                              <w:marBottom w:val="0"/>
                                                              <w:divBdr>
                                                                <w:top w:val="none" w:sz="0" w:space="0" w:color="auto"/>
                                                                <w:left w:val="none" w:sz="0" w:space="0" w:color="auto"/>
                                                                <w:bottom w:val="none" w:sz="0" w:space="0" w:color="auto"/>
                                                                <w:right w:val="none" w:sz="0" w:space="0" w:color="auto"/>
                                                              </w:divBdr>
                                                            </w:div>
                                                            <w:div w:id="1779255937">
                                                              <w:marLeft w:val="0"/>
                                                              <w:marRight w:val="0"/>
                                                              <w:marTop w:val="0"/>
                                                              <w:marBottom w:val="0"/>
                                                              <w:divBdr>
                                                                <w:top w:val="none" w:sz="0" w:space="0" w:color="auto"/>
                                                                <w:left w:val="none" w:sz="0" w:space="0" w:color="auto"/>
                                                                <w:bottom w:val="none" w:sz="0" w:space="0" w:color="auto"/>
                                                                <w:right w:val="none" w:sz="0" w:space="0" w:color="auto"/>
                                                              </w:divBdr>
                                                            </w:div>
                                                            <w:div w:id="1853835721">
                                                              <w:marLeft w:val="0"/>
                                                              <w:marRight w:val="0"/>
                                                              <w:marTop w:val="0"/>
                                                              <w:marBottom w:val="0"/>
                                                              <w:divBdr>
                                                                <w:top w:val="none" w:sz="0" w:space="0" w:color="auto"/>
                                                                <w:left w:val="none" w:sz="0" w:space="0" w:color="auto"/>
                                                                <w:bottom w:val="none" w:sz="0" w:space="0" w:color="auto"/>
                                                                <w:right w:val="none" w:sz="0" w:space="0" w:color="auto"/>
                                                              </w:divBdr>
                                                            </w:div>
                                                            <w:div w:id="1947155002">
                                                              <w:marLeft w:val="0"/>
                                                              <w:marRight w:val="0"/>
                                                              <w:marTop w:val="0"/>
                                                              <w:marBottom w:val="0"/>
                                                              <w:divBdr>
                                                                <w:top w:val="none" w:sz="0" w:space="0" w:color="auto"/>
                                                                <w:left w:val="none" w:sz="0" w:space="0" w:color="auto"/>
                                                                <w:bottom w:val="none" w:sz="0" w:space="0" w:color="auto"/>
                                                                <w:right w:val="none" w:sz="0" w:space="0" w:color="auto"/>
                                                              </w:divBdr>
                                                            </w:div>
                                                            <w:div w:id="2057923444">
                                                              <w:marLeft w:val="0"/>
                                                              <w:marRight w:val="0"/>
                                                              <w:marTop w:val="0"/>
                                                              <w:marBottom w:val="0"/>
                                                              <w:divBdr>
                                                                <w:top w:val="none" w:sz="0" w:space="0" w:color="auto"/>
                                                                <w:left w:val="none" w:sz="0" w:space="0" w:color="auto"/>
                                                                <w:bottom w:val="none" w:sz="0" w:space="0" w:color="auto"/>
                                                                <w:right w:val="none" w:sz="0" w:space="0" w:color="auto"/>
                                                              </w:divBdr>
                                                            </w:div>
                                                            <w:div w:id="2094232348">
                                                              <w:marLeft w:val="0"/>
                                                              <w:marRight w:val="0"/>
                                                              <w:marTop w:val="0"/>
                                                              <w:marBottom w:val="0"/>
                                                              <w:divBdr>
                                                                <w:top w:val="none" w:sz="0" w:space="0" w:color="auto"/>
                                                                <w:left w:val="none" w:sz="0" w:space="0" w:color="auto"/>
                                                                <w:bottom w:val="none" w:sz="0" w:space="0" w:color="auto"/>
                                                                <w:right w:val="none" w:sz="0" w:space="0" w:color="auto"/>
                                                              </w:divBdr>
                                                            </w:div>
                                                            <w:div w:id="213301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414415">
                                              <w:marLeft w:val="0"/>
                                              <w:marRight w:val="0"/>
                                              <w:marTop w:val="0"/>
                                              <w:marBottom w:val="0"/>
                                              <w:divBdr>
                                                <w:top w:val="none" w:sz="0" w:space="0" w:color="auto"/>
                                                <w:left w:val="none" w:sz="0" w:space="0" w:color="auto"/>
                                                <w:bottom w:val="none" w:sz="0" w:space="0" w:color="auto"/>
                                                <w:right w:val="none" w:sz="0" w:space="0" w:color="auto"/>
                                              </w:divBdr>
                                              <w:divsChild>
                                                <w:div w:id="1122966916">
                                                  <w:marLeft w:val="0"/>
                                                  <w:marRight w:val="0"/>
                                                  <w:marTop w:val="0"/>
                                                  <w:marBottom w:val="0"/>
                                                  <w:divBdr>
                                                    <w:top w:val="none" w:sz="0" w:space="0" w:color="auto"/>
                                                    <w:left w:val="none" w:sz="0" w:space="0" w:color="auto"/>
                                                    <w:bottom w:val="none" w:sz="0" w:space="0" w:color="auto"/>
                                                    <w:right w:val="none" w:sz="0" w:space="0" w:color="auto"/>
                                                  </w:divBdr>
                                                  <w:divsChild>
                                                    <w:div w:id="1189030133">
                                                      <w:marLeft w:val="0"/>
                                                      <w:marRight w:val="0"/>
                                                      <w:marTop w:val="0"/>
                                                      <w:marBottom w:val="0"/>
                                                      <w:divBdr>
                                                        <w:top w:val="none" w:sz="0" w:space="0" w:color="auto"/>
                                                        <w:left w:val="none" w:sz="0" w:space="0" w:color="auto"/>
                                                        <w:bottom w:val="none" w:sz="0" w:space="0" w:color="auto"/>
                                                        <w:right w:val="none" w:sz="0" w:space="0" w:color="auto"/>
                                                      </w:divBdr>
                                                      <w:divsChild>
                                                        <w:div w:id="1576283408">
                                                          <w:marLeft w:val="0"/>
                                                          <w:marRight w:val="0"/>
                                                          <w:marTop w:val="0"/>
                                                          <w:marBottom w:val="0"/>
                                                          <w:divBdr>
                                                            <w:top w:val="none" w:sz="0" w:space="0" w:color="auto"/>
                                                            <w:left w:val="none" w:sz="0" w:space="0" w:color="auto"/>
                                                            <w:bottom w:val="none" w:sz="0" w:space="0" w:color="auto"/>
                                                            <w:right w:val="none" w:sz="0" w:space="0" w:color="auto"/>
                                                          </w:divBdr>
                                                          <w:divsChild>
                                                            <w:div w:id="36206312">
                                                              <w:marLeft w:val="0"/>
                                                              <w:marRight w:val="0"/>
                                                              <w:marTop w:val="0"/>
                                                              <w:marBottom w:val="0"/>
                                                              <w:divBdr>
                                                                <w:top w:val="none" w:sz="0" w:space="0" w:color="auto"/>
                                                                <w:left w:val="none" w:sz="0" w:space="0" w:color="auto"/>
                                                                <w:bottom w:val="none" w:sz="0" w:space="0" w:color="auto"/>
                                                                <w:right w:val="none" w:sz="0" w:space="0" w:color="auto"/>
                                                              </w:divBdr>
                                                            </w:div>
                                                            <w:div w:id="71859836">
                                                              <w:marLeft w:val="0"/>
                                                              <w:marRight w:val="0"/>
                                                              <w:marTop w:val="0"/>
                                                              <w:marBottom w:val="0"/>
                                                              <w:divBdr>
                                                                <w:top w:val="none" w:sz="0" w:space="0" w:color="auto"/>
                                                                <w:left w:val="none" w:sz="0" w:space="0" w:color="auto"/>
                                                                <w:bottom w:val="none" w:sz="0" w:space="0" w:color="auto"/>
                                                                <w:right w:val="none" w:sz="0" w:space="0" w:color="auto"/>
                                                              </w:divBdr>
                                                            </w:div>
                                                            <w:div w:id="81144498">
                                                              <w:marLeft w:val="0"/>
                                                              <w:marRight w:val="0"/>
                                                              <w:marTop w:val="0"/>
                                                              <w:marBottom w:val="0"/>
                                                              <w:divBdr>
                                                                <w:top w:val="none" w:sz="0" w:space="0" w:color="auto"/>
                                                                <w:left w:val="none" w:sz="0" w:space="0" w:color="auto"/>
                                                                <w:bottom w:val="none" w:sz="0" w:space="0" w:color="auto"/>
                                                                <w:right w:val="none" w:sz="0" w:space="0" w:color="auto"/>
                                                              </w:divBdr>
                                                            </w:div>
                                                            <w:div w:id="148523268">
                                                              <w:marLeft w:val="0"/>
                                                              <w:marRight w:val="0"/>
                                                              <w:marTop w:val="0"/>
                                                              <w:marBottom w:val="0"/>
                                                              <w:divBdr>
                                                                <w:top w:val="none" w:sz="0" w:space="0" w:color="auto"/>
                                                                <w:left w:val="none" w:sz="0" w:space="0" w:color="auto"/>
                                                                <w:bottom w:val="none" w:sz="0" w:space="0" w:color="auto"/>
                                                                <w:right w:val="none" w:sz="0" w:space="0" w:color="auto"/>
                                                              </w:divBdr>
                                                            </w:div>
                                                            <w:div w:id="151064020">
                                                              <w:marLeft w:val="0"/>
                                                              <w:marRight w:val="0"/>
                                                              <w:marTop w:val="0"/>
                                                              <w:marBottom w:val="0"/>
                                                              <w:divBdr>
                                                                <w:top w:val="none" w:sz="0" w:space="0" w:color="auto"/>
                                                                <w:left w:val="none" w:sz="0" w:space="0" w:color="auto"/>
                                                                <w:bottom w:val="none" w:sz="0" w:space="0" w:color="auto"/>
                                                                <w:right w:val="none" w:sz="0" w:space="0" w:color="auto"/>
                                                              </w:divBdr>
                                                            </w:div>
                                                            <w:div w:id="174004351">
                                                              <w:marLeft w:val="0"/>
                                                              <w:marRight w:val="0"/>
                                                              <w:marTop w:val="0"/>
                                                              <w:marBottom w:val="0"/>
                                                              <w:divBdr>
                                                                <w:top w:val="none" w:sz="0" w:space="0" w:color="auto"/>
                                                                <w:left w:val="none" w:sz="0" w:space="0" w:color="auto"/>
                                                                <w:bottom w:val="none" w:sz="0" w:space="0" w:color="auto"/>
                                                                <w:right w:val="none" w:sz="0" w:space="0" w:color="auto"/>
                                                              </w:divBdr>
                                                            </w:div>
                                                            <w:div w:id="192501175">
                                                              <w:marLeft w:val="0"/>
                                                              <w:marRight w:val="0"/>
                                                              <w:marTop w:val="0"/>
                                                              <w:marBottom w:val="0"/>
                                                              <w:divBdr>
                                                                <w:top w:val="none" w:sz="0" w:space="0" w:color="auto"/>
                                                                <w:left w:val="none" w:sz="0" w:space="0" w:color="auto"/>
                                                                <w:bottom w:val="none" w:sz="0" w:space="0" w:color="auto"/>
                                                                <w:right w:val="none" w:sz="0" w:space="0" w:color="auto"/>
                                                              </w:divBdr>
                                                            </w:div>
                                                            <w:div w:id="246773116">
                                                              <w:marLeft w:val="0"/>
                                                              <w:marRight w:val="0"/>
                                                              <w:marTop w:val="0"/>
                                                              <w:marBottom w:val="0"/>
                                                              <w:divBdr>
                                                                <w:top w:val="none" w:sz="0" w:space="0" w:color="auto"/>
                                                                <w:left w:val="none" w:sz="0" w:space="0" w:color="auto"/>
                                                                <w:bottom w:val="none" w:sz="0" w:space="0" w:color="auto"/>
                                                                <w:right w:val="none" w:sz="0" w:space="0" w:color="auto"/>
                                                              </w:divBdr>
                                                            </w:div>
                                                            <w:div w:id="312027731">
                                                              <w:marLeft w:val="0"/>
                                                              <w:marRight w:val="0"/>
                                                              <w:marTop w:val="0"/>
                                                              <w:marBottom w:val="0"/>
                                                              <w:divBdr>
                                                                <w:top w:val="none" w:sz="0" w:space="0" w:color="auto"/>
                                                                <w:left w:val="none" w:sz="0" w:space="0" w:color="auto"/>
                                                                <w:bottom w:val="none" w:sz="0" w:space="0" w:color="auto"/>
                                                                <w:right w:val="none" w:sz="0" w:space="0" w:color="auto"/>
                                                              </w:divBdr>
                                                            </w:div>
                                                            <w:div w:id="322399067">
                                                              <w:marLeft w:val="0"/>
                                                              <w:marRight w:val="0"/>
                                                              <w:marTop w:val="0"/>
                                                              <w:marBottom w:val="0"/>
                                                              <w:divBdr>
                                                                <w:top w:val="none" w:sz="0" w:space="0" w:color="auto"/>
                                                                <w:left w:val="none" w:sz="0" w:space="0" w:color="auto"/>
                                                                <w:bottom w:val="none" w:sz="0" w:space="0" w:color="auto"/>
                                                                <w:right w:val="none" w:sz="0" w:space="0" w:color="auto"/>
                                                              </w:divBdr>
                                                            </w:div>
                                                            <w:div w:id="340670334">
                                                              <w:marLeft w:val="0"/>
                                                              <w:marRight w:val="0"/>
                                                              <w:marTop w:val="0"/>
                                                              <w:marBottom w:val="0"/>
                                                              <w:divBdr>
                                                                <w:top w:val="none" w:sz="0" w:space="0" w:color="auto"/>
                                                                <w:left w:val="none" w:sz="0" w:space="0" w:color="auto"/>
                                                                <w:bottom w:val="none" w:sz="0" w:space="0" w:color="auto"/>
                                                                <w:right w:val="none" w:sz="0" w:space="0" w:color="auto"/>
                                                              </w:divBdr>
                                                            </w:div>
                                                            <w:div w:id="356390832">
                                                              <w:marLeft w:val="0"/>
                                                              <w:marRight w:val="0"/>
                                                              <w:marTop w:val="0"/>
                                                              <w:marBottom w:val="0"/>
                                                              <w:divBdr>
                                                                <w:top w:val="none" w:sz="0" w:space="0" w:color="auto"/>
                                                                <w:left w:val="none" w:sz="0" w:space="0" w:color="auto"/>
                                                                <w:bottom w:val="none" w:sz="0" w:space="0" w:color="auto"/>
                                                                <w:right w:val="none" w:sz="0" w:space="0" w:color="auto"/>
                                                              </w:divBdr>
                                                            </w:div>
                                                            <w:div w:id="362681046">
                                                              <w:marLeft w:val="0"/>
                                                              <w:marRight w:val="0"/>
                                                              <w:marTop w:val="0"/>
                                                              <w:marBottom w:val="0"/>
                                                              <w:divBdr>
                                                                <w:top w:val="none" w:sz="0" w:space="0" w:color="auto"/>
                                                                <w:left w:val="none" w:sz="0" w:space="0" w:color="auto"/>
                                                                <w:bottom w:val="none" w:sz="0" w:space="0" w:color="auto"/>
                                                                <w:right w:val="none" w:sz="0" w:space="0" w:color="auto"/>
                                                              </w:divBdr>
                                                            </w:div>
                                                            <w:div w:id="366219046">
                                                              <w:marLeft w:val="0"/>
                                                              <w:marRight w:val="0"/>
                                                              <w:marTop w:val="0"/>
                                                              <w:marBottom w:val="0"/>
                                                              <w:divBdr>
                                                                <w:top w:val="none" w:sz="0" w:space="0" w:color="auto"/>
                                                                <w:left w:val="none" w:sz="0" w:space="0" w:color="auto"/>
                                                                <w:bottom w:val="none" w:sz="0" w:space="0" w:color="auto"/>
                                                                <w:right w:val="none" w:sz="0" w:space="0" w:color="auto"/>
                                                              </w:divBdr>
                                                            </w:div>
                                                            <w:div w:id="534198700">
                                                              <w:marLeft w:val="0"/>
                                                              <w:marRight w:val="0"/>
                                                              <w:marTop w:val="0"/>
                                                              <w:marBottom w:val="0"/>
                                                              <w:divBdr>
                                                                <w:top w:val="none" w:sz="0" w:space="0" w:color="auto"/>
                                                                <w:left w:val="none" w:sz="0" w:space="0" w:color="auto"/>
                                                                <w:bottom w:val="none" w:sz="0" w:space="0" w:color="auto"/>
                                                                <w:right w:val="none" w:sz="0" w:space="0" w:color="auto"/>
                                                              </w:divBdr>
                                                            </w:div>
                                                            <w:div w:id="572856037">
                                                              <w:marLeft w:val="0"/>
                                                              <w:marRight w:val="0"/>
                                                              <w:marTop w:val="0"/>
                                                              <w:marBottom w:val="0"/>
                                                              <w:divBdr>
                                                                <w:top w:val="none" w:sz="0" w:space="0" w:color="auto"/>
                                                                <w:left w:val="none" w:sz="0" w:space="0" w:color="auto"/>
                                                                <w:bottom w:val="none" w:sz="0" w:space="0" w:color="auto"/>
                                                                <w:right w:val="none" w:sz="0" w:space="0" w:color="auto"/>
                                                              </w:divBdr>
                                                            </w:div>
                                                            <w:div w:id="582643037">
                                                              <w:marLeft w:val="0"/>
                                                              <w:marRight w:val="0"/>
                                                              <w:marTop w:val="0"/>
                                                              <w:marBottom w:val="0"/>
                                                              <w:divBdr>
                                                                <w:top w:val="none" w:sz="0" w:space="0" w:color="auto"/>
                                                                <w:left w:val="none" w:sz="0" w:space="0" w:color="auto"/>
                                                                <w:bottom w:val="none" w:sz="0" w:space="0" w:color="auto"/>
                                                                <w:right w:val="none" w:sz="0" w:space="0" w:color="auto"/>
                                                              </w:divBdr>
                                                            </w:div>
                                                            <w:div w:id="606426958">
                                                              <w:marLeft w:val="0"/>
                                                              <w:marRight w:val="0"/>
                                                              <w:marTop w:val="0"/>
                                                              <w:marBottom w:val="0"/>
                                                              <w:divBdr>
                                                                <w:top w:val="none" w:sz="0" w:space="0" w:color="auto"/>
                                                                <w:left w:val="none" w:sz="0" w:space="0" w:color="auto"/>
                                                                <w:bottom w:val="none" w:sz="0" w:space="0" w:color="auto"/>
                                                                <w:right w:val="none" w:sz="0" w:space="0" w:color="auto"/>
                                                              </w:divBdr>
                                                            </w:div>
                                                            <w:div w:id="649209169">
                                                              <w:marLeft w:val="0"/>
                                                              <w:marRight w:val="0"/>
                                                              <w:marTop w:val="0"/>
                                                              <w:marBottom w:val="0"/>
                                                              <w:divBdr>
                                                                <w:top w:val="none" w:sz="0" w:space="0" w:color="auto"/>
                                                                <w:left w:val="none" w:sz="0" w:space="0" w:color="auto"/>
                                                                <w:bottom w:val="none" w:sz="0" w:space="0" w:color="auto"/>
                                                                <w:right w:val="none" w:sz="0" w:space="0" w:color="auto"/>
                                                              </w:divBdr>
                                                            </w:div>
                                                            <w:div w:id="667975619">
                                                              <w:marLeft w:val="0"/>
                                                              <w:marRight w:val="0"/>
                                                              <w:marTop w:val="0"/>
                                                              <w:marBottom w:val="0"/>
                                                              <w:divBdr>
                                                                <w:top w:val="none" w:sz="0" w:space="0" w:color="auto"/>
                                                                <w:left w:val="none" w:sz="0" w:space="0" w:color="auto"/>
                                                                <w:bottom w:val="none" w:sz="0" w:space="0" w:color="auto"/>
                                                                <w:right w:val="none" w:sz="0" w:space="0" w:color="auto"/>
                                                              </w:divBdr>
                                                            </w:div>
                                                            <w:div w:id="713122223">
                                                              <w:marLeft w:val="0"/>
                                                              <w:marRight w:val="0"/>
                                                              <w:marTop w:val="0"/>
                                                              <w:marBottom w:val="0"/>
                                                              <w:divBdr>
                                                                <w:top w:val="none" w:sz="0" w:space="0" w:color="auto"/>
                                                                <w:left w:val="none" w:sz="0" w:space="0" w:color="auto"/>
                                                                <w:bottom w:val="none" w:sz="0" w:space="0" w:color="auto"/>
                                                                <w:right w:val="none" w:sz="0" w:space="0" w:color="auto"/>
                                                              </w:divBdr>
                                                            </w:div>
                                                            <w:div w:id="735012757">
                                                              <w:marLeft w:val="0"/>
                                                              <w:marRight w:val="0"/>
                                                              <w:marTop w:val="0"/>
                                                              <w:marBottom w:val="0"/>
                                                              <w:divBdr>
                                                                <w:top w:val="none" w:sz="0" w:space="0" w:color="auto"/>
                                                                <w:left w:val="none" w:sz="0" w:space="0" w:color="auto"/>
                                                                <w:bottom w:val="none" w:sz="0" w:space="0" w:color="auto"/>
                                                                <w:right w:val="none" w:sz="0" w:space="0" w:color="auto"/>
                                                              </w:divBdr>
                                                            </w:div>
                                                            <w:div w:id="736249226">
                                                              <w:marLeft w:val="0"/>
                                                              <w:marRight w:val="0"/>
                                                              <w:marTop w:val="0"/>
                                                              <w:marBottom w:val="0"/>
                                                              <w:divBdr>
                                                                <w:top w:val="none" w:sz="0" w:space="0" w:color="auto"/>
                                                                <w:left w:val="none" w:sz="0" w:space="0" w:color="auto"/>
                                                                <w:bottom w:val="none" w:sz="0" w:space="0" w:color="auto"/>
                                                                <w:right w:val="none" w:sz="0" w:space="0" w:color="auto"/>
                                                              </w:divBdr>
                                                            </w:div>
                                                            <w:div w:id="809977956">
                                                              <w:marLeft w:val="0"/>
                                                              <w:marRight w:val="0"/>
                                                              <w:marTop w:val="0"/>
                                                              <w:marBottom w:val="0"/>
                                                              <w:divBdr>
                                                                <w:top w:val="none" w:sz="0" w:space="0" w:color="auto"/>
                                                                <w:left w:val="none" w:sz="0" w:space="0" w:color="auto"/>
                                                                <w:bottom w:val="none" w:sz="0" w:space="0" w:color="auto"/>
                                                                <w:right w:val="none" w:sz="0" w:space="0" w:color="auto"/>
                                                              </w:divBdr>
                                                            </w:div>
                                                            <w:div w:id="812719414">
                                                              <w:marLeft w:val="0"/>
                                                              <w:marRight w:val="0"/>
                                                              <w:marTop w:val="0"/>
                                                              <w:marBottom w:val="0"/>
                                                              <w:divBdr>
                                                                <w:top w:val="none" w:sz="0" w:space="0" w:color="auto"/>
                                                                <w:left w:val="none" w:sz="0" w:space="0" w:color="auto"/>
                                                                <w:bottom w:val="none" w:sz="0" w:space="0" w:color="auto"/>
                                                                <w:right w:val="none" w:sz="0" w:space="0" w:color="auto"/>
                                                              </w:divBdr>
                                                            </w:div>
                                                            <w:div w:id="826626949">
                                                              <w:marLeft w:val="0"/>
                                                              <w:marRight w:val="0"/>
                                                              <w:marTop w:val="0"/>
                                                              <w:marBottom w:val="0"/>
                                                              <w:divBdr>
                                                                <w:top w:val="none" w:sz="0" w:space="0" w:color="auto"/>
                                                                <w:left w:val="none" w:sz="0" w:space="0" w:color="auto"/>
                                                                <w:bottom w:val="none" w:sz="0" w:space="0" w:color="auto"/>
                                                                <w:right w:val="none" w:sz="0" w:space="0" w:color="auto"/>
                                                              </w:divBdr>
                                                            </w:div>
                                                            <w:div w:id="835220670">
                                                              <w:marLeft w:val="0"/>
                                                              <w:marRight w:val="0"/>
                                                              <w:marTop w:val="0"/>
                                                              <w:marBottom w:val="0"/>
                                                              <w:divBdr>
                                                                <w:top w:val="none" w:sz="0" w:space="0" w:color="auto"/>
                                                                <w:left w:val="none" w:sz="0" w:space="0" w:color="auto"/>
                                                                <w:bottom w:val="none" w:sz="0" w:space="0" w:color="auto"/>
                                                                <w:right w:val="none" w:sz="0" w:space="0" w:color="auto"/>
                                                              </w:divBdr>
                                                            </w:div>
                                                            <w:div w:id="930436385">
                                                              <w:marLeft w:val="0"/>
                                                              <w:marRight w:val="0"/>
                                                              <w:marTop w:val="0"/>
                                                              <w:marBottom w:val="0"/>
                                                              <w:divBdr>
                                                                <w:top w:val="none" w:sz="0" w:space="0" w:color="auto"/>
                                                                <w:left w:val="none" w:sz="0" w:space="0" w:color="auto"/>
                                                                <w:bottom w:val="none" w:sz="0" w:space="0" w:color="auto"/>
                                                                <w:right w:val="none" w:sz="0" w:space="0" w:color="auto"/>
                                                              </w:divBdr>
                                                            </w:div>
                                                            <w:div w:id="942301216">
                                                              <w:marLeft w:val="0"/>
                                                              <w:marRight w:val="0"/>
                                                              <w:marTop w:val="0"/>
                                                              <w:marBottom w:val="0"/>
                                                              <w:divBdr>
                                                                <w:top w:val="none" w:sz="0" w:space="0" w:color="auto"/>
                                                                <w:left w:val="none" w:sz="0" w:space="0" w:color="auto"/>
                                                                <w:bottom w:val="none" w:sz="0" w:space="0" w:color="auto"/>
                                                                <w:right w:val="none" w:sz="0" w:space="0" w:color="auto"/>
                                                              </w:divBdr>
                                                            </w:div>
                                                            <w:div w:id="948583891">
                                                              <w:marLeft w:val="0"/>
                                                              <w:marRight w:val="0"/>
                                                              <w:marTop w:val="0"/>
                                                              <w:marBottom w:val="0"/>
                                                              <w:divBdr>
                                                                <w:top w:val="none" w:sz="0" w:space="0" w:color="auto"/>
                                                                <w:left w:val="none" w:sz="0" w:space="0" w:color="auto"/>
                                                                <w:bottom w:val="none" w:sz="0" w:space="0" w:color="auto"/>
                                                                <w:right w:val="none" w:sz="0" w:space="0" w:color="auto"/>
                                                              </w:divBdr>
                                                            </w:div>
                                                            <w:div w:id="951785939">
                                                              <w:marLeft w:val="0"/>
                                                              <w:marRight w:val="0"/>
                                                              <w:marTop w:val="0"/>
                                                              <w:marBottom w:val="0"/>
                                                              <w:divBdr>
                                                                <w:top w:val="none" w:sz="0" w:space="0" w:color="auto"/>
                                                                <w:left w:val="none" w:sz="0" w:space="0" w:color="auto"/>
                                                                <w:bottom w:val="none" w:sz="0" w:space="0" w:color="auto"/>
                                                                <w:right w:val="none" w:sz="0" w:space="0" w:color="auto"/>
                                                              </w:divBdr>
                                                            </w:div>
                                                            <w:div w:id="970866479">
                                                              <w:marLeft w:val="0"/>
                                                              <w:marRight w:val="0"/>
                                                              <w:marTop w:val="0"/>
                                                              <w:marBottom w:val="0"/>
                                                              <w:divBdr>
                                                                <w:top w:val="none" w:sz="0" w:space="0" w:color="auto"/>
                                                                <w:left w:val="none" w:sz="0" w:space="0" w:color="auto"/>
                                                                <w:bottom w:val="none" w:sz="0" w:space="0" w:color="auto"/>
                                                                <w:right w:val="none" w:sz="0" w:space="0" w:color="auto"/>
                                                              </w:divBdr>
                                                            </w:div>
                                                            <w:div w:id="980843976">
                                                              <w:marLeft w:val="0"/>
                                                              <w:marRight w:val="0"/>
                                                              <w:marTop w:val="0"/>
                                                              <w:marBottom w:val="0"/>
                                                              <w:divBdr>
                                                                <w:top w:val="none" w:sz="0" w:space="0" w:color="auto"/>
                                                                <w:left w:val="none" w:sz="0" w:space="0" w:color="auto"/>
                                                                <w:bottom w:val="none" w:sz="0" w:space="0" w:color="auto"/>
                                                                <w:right w:val="none" w:sz="0" w:space="0" w:color="auto"/>
                                                              </w:divBdr>
                                                            </w:div>
                                                            <w:div w:id="998189103">
                                                              <w:marLeft w:val="0"/>
                                                              <w:marRight w:val="0"/>
                                                              <w:marTop w:val="0"/>
                                                              <w:marBottom w:val="0"/>
                                                              <w:divBdr>
                                                                <w:top w:val="none" w:sz="0" w:space="0" w:color="auto"/>
                                                                <w:left w:val="none" w:sz="0" w:space="0" w:color="auto"/>
                                                                <w:bottom w:val="none" w:sz="0" w:space="0" w:color="auto"/>
                                                                <w:right w:val="none" w:sz="0" w:space="0" w:color="auto"/>
                                                              </w:divBdr>
                                                            </w:div>
                                                            <w:div w:id="1009606080">
                                                              <w:marLeft w:val="0"/>
                                                              <w:marRight w:val="0"/>
                                                              <w:marTop w:val="0"/>
                                                              <w:marBottom w:val="0"/>
                                                              <w:divBdr>
                                                                <w:top w:val="none" w:sz="0" w:space="0" w:color="auto"/>
                                                                <w:left w:val="none" w:sz="0" w:space="0" w:color="auto"/>
                                                                <w:bottom w:val="none" w:sz="0" w:space="0" w:color="auto"/>
                                                                <w:right w:val="none" w:sz="0" w:space="0" w:color="auto"/>
                                                              </w:divBdr>
                                                            </w:div>
                                                            <w:div w:id="1047753185">
                                                              <w:marLeft w:val="0"/>
                                                              <w:marRight w:val="0"/>
                                                              <w:marTop w:val="0"/>
                                                              <w:marBottom w:val="0"/>
                                                              <w:divBdr>
                                                                <w:top w:val="none" w:sz="0" w:space="0" w:color="auto"/>
                                                                <w:left w:val="none" w:sz="0" w:space="0" w:color="auto"/>
                                                                <w:bottom w:val="none" w:sz="0" w:space="0" w:color="auto"/>
                                                                <w:right w:val="none" w:sz="0" w:space="0" w:color="auto"/>
                                                              </w:divBdr>
                                                            </w:div>
                                                            <w:div w:id="1119841314">
                                                              <w:marLeft w:val="0"/>
                                                              <w:marRight w:val="0"/>
                                                              <w:marTop w:val="0"/>
                                                              <w:marBottom w:val="0"/>
                                                              <w:divBdr>
                                                                <w:top w:val="none" w:sz="0" w:space="0" w:color="auto"/>
                                                                <w:left w:val="none" w:sz="0" w:space="0" w:color="auto"/>
                                                                <w:bottom w:val="none" w:sz="0" w:space="0" w:color="auto"/>
                                                                <w:right w:val="none" w:sz="0" w:space="0" w:color="auto"/>
                                                              </w:divBdr>
                                                            </w:div>
                                                            <w:div w:id="1137335469">
                                                              <w:marLeft w:val="0"/>
                                                              <w:marRight w:val="0"/>
                                                              <w:marTop w:val="0"/>
                                                              <w:marBottom w:val="0"/>
                                                              <w:divBdr>
                                                                <w:top w:val="none" w:sz="0" w:space="0" w:color="auto"/>
                                                                <w:left w:val="none" w:sz="0" w:space="0" w:color="auto"/>
                                                                <w:bottom w:val="none" w:sz="0" w:space="0" w:color="auto"/>
                                                                <w:right w:val="none" w:sz="0" w:space="0" w:color="auto"/>
                                                              </w:divBdr>
                                                            </w:div>
                                                            <w:div w:id="1158300388">
                                                              <w:marLeft w:val="0"/>
                                                              <w:marRight w:val="0"/>
                                                              <w:marTop w:val="0"/>
                                                              <w:marBottom w:val="0"/>
                                                              <w:divBdr>
                                                                <w:top w:val="none" w:sz="0" w:space="0" w:color="auto"/>
                                                                <w:left w:val="none" w:sz="0" w:space="0" w:color="auto"/>
                                                                <w:bottom w:val="none" w:sz="0" w:space="0" w:color="auto"/>
                                                                <w:right w:val="none" w:sz="0" w:space="0" w:color="auto"/>
                                                              </w:divBdr>
                                                            </w:div>
                                                            <w:div w:id="1164853832">
                                                              <w:marLeft w:val="0"/>
                                                              <w:marRight w:val="0"/>
                                                              <w:marTop w:val="0"/>
                                                              <w:marBottom w:val="0"/>
                                                              <w:divBdr>
                                                                <w:top w:val="none" w:sz="0" w:space="0" w:color="auto"/>
                                                                <w:left w:val="none" w:sz="0" w:space="0" w:color="auto"/>
                                                                <w:bottom w:val="none" w:sz="0" w:space="0" w:color="auto"/>
                                                                <w:right w:val="none" w:sz="0" w:space="0" w:color="auto"/>
                                                              </w:divBdr>
                                                            </w:div>
                                                            <w:div w:id="1186017982">
                                                              <w:marLeft w:val="0"/>
                                                              <w:marRight w:val="0"/>
                                                              <w:marTop w:val="0"/>
                                                              <w:marBottom w:val="0"/>
                                                              <w:divBdr>
                                                                <w:top w:val="none" w:sz="0" w:space="0" w:color="auto"/>
                                                                <w:left w:val="none" w:sz="0" w:space="0" w:color="auto"/>
                                                                <w:bottom w:val="none" w:sz="0" w:space="0" w:color="auto"/>
                                                                <w:right w:val="none" w:sz="0" w:space="0" w:color="auto"/>
                                                              </w:divBdr>
                                                            </w:div>
                                                            <w:div w:id="1203981345">
                                                              <w:marLeft w:val="0"/>
                                                              <w:marRight w:val="0"/>
                                                              <w:marTop w:val="0"/>
                                                              <w:marBottom w:val="0"/>
                                                              <w:divBdr>
                                                                <w:top w:val="none" w:sz="0" w:space="0" w:color="auto"/>
                                                                <w:left w:val="none" w:sz="0" w:space="0" w:color="auto"/>
                                                                <w:bottom w:val="none" w:sz="0" w:space="0" w:color="auto"/>
                                                                <w:right w:val="none" w:sz="0" w:space="0" w:color="auto"/>
                                                              </w:divBdr>
                                                            </w:div>
                                                            <w:div w:id="1238784349">
                                                              <w:marLeft w:val="0"/>
                                                              <w:marRight w:val="0"/>
                                                              <w:marTop w:val="0"/>
                                                              <w:marBottom w:val="0"/>
                                                              <w:divBdr>
                                                                <w:top w:val="none" w:sz="0" w:space="0" w:color="auto"/>
                                                                <w:left w:val="none" w:sz="0" w:space="0" w:color="auto"/>
                                                                <w:bottom w:val="none" w:sz="0" w:space="0" w:color="auto"/>
                                                                <w:right w:val="none" w:sz="0" w:space="0" w:color="auto"/>
                                                              </w:divBdr>
                                                            </w:div>
                                                            <w:div w:id="1239829276">
                                                              <w:marLeft w:val="0"/>
                                                              <w:marRight w:val="0"/>
                                                              <w:marTop w:val="0"/>
                                                              <w:marBottom w:val="0"/>
                                                              <w:divBdr>
                                                                <w:top w:val="none" w:sz="0" w:space="0" w:color="auto"/>
                                                                <w:left w:val="none" w:sz="0" w:space="0" w:color="auto"/>
                                                                <w:bottom w:val="none" w:sz="0" w:space="0" w:color="auto"/>
                                                                <w:right w:val="none" w:sz="0" w:space="0" w:color="auto"/>
                                                              </w:divBdr>
                                                            </w:div>
                                                            <w:div w:id="1249388222">
                                                              <w:marLeft w:val="0"/>
                                                              <w:marRight w:val="0"/>
                                                              <w:marTop w:val="0"/>
                                                              <w:marBottom w:val="0"/>
                                                              <w:divBdr>
                                                                <w:top w:val="none" w:sz="0" w:space="0" w:color="auto"/>
                                                                <w:left w:val="none" w:sz="0" w:space="0" w:color="auto"/>
                                                                <w:bottom w:val="none" w:sz="0" w:space="0" w:color="auto"/>
                                                                <w:right w:val="none" w:sz="0" w:space="0" w:color="auto"/>
                                                              </w:divBdr>
                                                            </w:div>
                                                            <w:div w:id="1253659290">
                                                              <w:marLeft w:val="0"/>
                                                              <w:marRight w:val="0"/>
                                                              <w:marTop w:val="0"/>
                                                              <w:marBottom w:val="0"/>
                                                              <w:divBdr>
                                                                <w:top w:val="none" w:sz="0" w:space="0" w:color="auto"/>
                                                                <w:left w:val="none" w:sz="0" w:space="0" w:color="auto"/>
                                                                <w:bottom w:val="none" w:sz="0" w:space="0" w:color="auto"/>
                                                                <w:right w:val="none" w:sz="0" w:space="0" w:color="auto"/>
                                                              </w:divBdr>
                                                            </w:div>
                                                            <w:div w:id="1268729990">
                                                              <w:marLeft w:val="0"/>
                                                              <w:marRight w:val="0"/>
                                                              <w:marTop w:val="0"/>
                                                              <w:marBottom w:val="0"/>
                                                              <w:divBdr>
                                                                <w:top w:val="none" w:sz="0" w:space="0" w:color="auto"/>
                                                                <w:left w:val="none" w:sz="0" w:space="0" w:color="auto"/>
                                                                <w:bottom w:val="none" w:sz="0" w:space="0" w:color="auto"/>
                                                                <w:right w:val="none" w:sz="0" w:space="0" w:color="auto"/>
                                                              </w:divBdr>
                                                            </w:div>
                                                            <w:div w:id="1279332708">
                                                              <w:marLeft w:val="0"/>
                                                              <w:marRight w:val="0"/>
                                                              <w:marTop w:val="0"/>
                                                              <w:marBottom w:val="0"/>
                                                              <w:divBdr>
                                                                <w:top w:val="none" w:sz="0" w:space="0" w:color="auto"/>
                                                                <w:left w:val="none" w:sz="0" w:space="0" w:color="auto"/>
                                                                <w:bottom w:val="none" w:sz="0" w:space="0" w:color="auto"/>
                                                                <w:right w:val="none" w:sz="0" w:space="0" w:color="auto"/>
                                                              </w:divBdr>
                                                            </w:div>
                                                            <w:div w:id="1315405624">
                                                              <w:marLeft w:val="0"/>
                                                              <w:marRight w:val="0"/>
                                                              <w:marTop w:val="0"/>
                                                              <w:marBottom w:val="0"/>
                                                              <w:divBdr>
                                                                <w:top w:val="none" w:sz="0" w:space="0" w:color="auto"/>
                                                                <w:left w:val="none" w:sz="0" w:space="0" w:color="auto"/>
                                                                <w:bottom w:val="none" w:sz="0" w:space="0" w:color="auto"/>
                                                                <w:right w:val="none" w:sz="0" w:space="0" w:color="auto"/>
                                                              </w:divBdr>
                                                            </w:div>
                                                            <w:div w:id="1317607914">
                                                              <w:marLeft w:val="0"/>
                                                              <w:marRight w:val="0"/>
                                                              <w:marTop w:val="0"/>
                                                              <w:marBottom w:val="0"/>
                                                              <w:divBdr>
                                                                <w:top w:val="none" w:sz="0" w:space="0" w:color="auto"/>
                                                                <w:left w:val="none" w:sz="0" w:space="0" w:color="auto"/>
                                                                <w:bottom w:val="none" w:sz="0" w:space="0" w:color="auto"/>
                                                                <w:right w:val="none" w:sz="0" w:space="0" w:color="auto"/>
                                                              </w:divBdr>
                                                            </w:div>
                                                            <w:div w:id="1345548511">
                                                              <w:marLeft w:val="0"/>
                                                              <w:marRight w:val="0"/>
                                                              <w:marTop w:val="0"/>
                                                              <w:marBottom w:val="0"/>
                                                              <w:divBdr>
                                                                <w:top w:val="none" w:sz="0" w:space="0" w:color="auto"/>
                                                                <w:left w:val="none" w:sz="0" w:space="0" w:color="auto"/>
                                                                <w:bottom w:val="none" w:sz="0" w:space="0" w:color="auto"/>
                                                                <w:right w:val="none" w:sz="0" w:space="0" w:color="auto"/>
                                                              </w:divBdr>
                                                            </w:div>
                                                            <w:div w:id="1345670566">
                                                              <w:marLeft w:val="0"/>
                                                              <w:marRight w:val="0"/>
                                                              <w:marTop w:val="0"/>
                                                              <w:marBottom w:val="0"/>
                                                              <w:divBdr>
                                                                <w:top w:val="none" w:sz="0" w:space="0" w:color="auto"/>
                                                                <w:left w:val="none" w:sz="0" w:space="0" w:color="auto"/>
                                                                <w:bottom w:val="none" w:sz="0" w:space="0" w:color="auto"/>
                                                                <w:right w:val="none" w:sz="0" w:space="0" w:color="auto"/>
                                                              </w:divBdr>
                                                            </w:div>
                                                            <w:div w:id="1363479289">
                                                              <w:marLeft w:val="0"/>
                                                              <w:marRight w:val="0"/>
                                                              <w:marTop w:val="0"/>
                                                              <w:marBottom w:val="0"/>
                                                              <w:divBdr>
                                                                <w:top w:val="none" w:sz="0" w:space="0" w:color="auto"/>
                                                                <w:left w:val="none" w:sz="0" w:space="0" w:color="auto"/>
                                                                <w:bottom w:val="none" w:sz="0" w:space="0" w:color="auto"/>
                                                                <w:right w:val="none" w:sz="0" w:space="0" w:color="auto"/>
                                                              </w:divBdr>
                                                            </w:div>
                                                            <w:div w:id="1377847802">
                                                              <w:marLeft w:val="0"/>
                                                              <w:marRight w:val="0"/>
                                                              <w:marTop w:val="0"/>
                                                              <w:marBottom w:val="0"/>
                                                              <w:divBdr>
                                                                <w:top w:val="none" w:sz="0" w:space="0" w:color="auto"/>
                                                                <w:left w:val="none" w:sz="0" w:space="0" w:color="auto"/>
                                                                <w:bottom w:val="none" w:sz="0" w:space="0" w:color="auto"/>
                                                                <w:right w:val="none" w:sz="0" w:space="0" w:color="auto"/>
                                                              </w:divBdr>
                                                            </w:div>
                                                            <w:div w:id="1384402787">
                                                              <w:marLeft w:val="0"/>
                                                              <w:marRight w:val="0"/>
                                                              <w:marTop w:val="0"/>
                                                              <w:marBottom w:val="0"/>
                                                              <w:divBdr>
                                                                <w:top w:val="none" w:sz="0" w:space="0" w:color="auto"/>
                                                                <w:left w:val="none" w:sz="0" w:space="0" w:color="auto"/>
                                                                <w:bottom w:val="none" w:sz="0" w:space="0" w:color="auto"/>
                                                                <w:right w:val="none" w:sz="0" w:space="0" w:color="auto"/>
                                                              </w:divBdr>
                                                            </w:div>
                                                            <w:div w:id="1407192693">
                                                              <w:marLeft w:val="0"/>
                                                              <w:marRight w:val="0"/>
                                                              <w:marTop w:val="0"/>
                                                              <w:marBottom w:val="0"/>
                                                              <w:divBdr>
                                                                <w:top w:val="none" w:sz="0" w:space="0" w:color="auto"/>
                                                                <w:left w:val="none" w:sz="0" w:space="0" w:color="auto"/>
                                                                <w:bottom w:val="none" w:sz="0" w:space="0" w:color="auto"/>
                                                                <w:right w:val="none" w:sz="0" w:space="0" w:color="auto"/>
                                                              </w:divBdr>
                                                            </w:div>
                                                            <w:div w:id="1438866078">
                                                              <w:marLeft w:val="0"/>
                                                              <w:marRight w:val="0"/>
                                                              <w:marTop w:val="0"/>
                                                              <w:marBottom w:val="0"/>
                                                              <w:divBdr>
                                                                <w:top w:val="none" w:sz="0" w:space="0" w:color="auto"/>
                                                                <w:left w:val="none" w:sz="0" w:space="0" w:color="auto"/>
                                                                <w:bottom w:val="none" w:sz="0" w:space="0" w:color="auto"/>
                                                                <w:right w:val="none" w:sz="0" w:space="0" w:color="auto"/>
                                                              </w:divBdr>
                                                            </w:div>
                                                            <w:div w:id="1521551879">
                                                              <w:marLeft w:val="0"/>
                                                              <w:marRight w:val="0"/>
                                                              <w:marTop w:val="0"/>
                                                              <w:marBottom w:val="0"/>
                                                              <w:divBdr>
                                                                <w:top w:val="none" w:sz="0" w:space="0" w:color="auto"/>
                                                                <w:left w:val="none" w:sz="0" w:space="0" w:color="auto"/>
                                                                <w:bottom w:val="none" w:sz="0" w:space="0" w:color="auto"/>
                                                                <w:right w:val="none" w:sz="0" w:space="0" w:color="auto"/>
                                                              </w:divBdr>
                                                            </w:div>
                                                            <w:div w:id="1532495290">
                                                              <w:marLeft w:val="0"/>
                                                              <w:marRight w:val="0"/>
                                                              <w:marTop w:val="0"/>
                                                              <w:marBottom w:val="0"/>
                                                              <w:divBdr>
                                                                <w:top w:val="none" w:sz="0" w:space="0" w:color="auto"/>
                                                                <w:left w:val="none" w:sz="0" w:space="0" w:color="auto"/>
                                                                <w:bottom w:val="none" w:sz="0" w:space="0" w:color="auto"/>
                                                                <w:right w:val="none" w:sz="0" w:space="0" w:color="auto"/>
                                                              </w:divBdr>
                                                            </w:div>
                                                            <w:div w:id="1553230010">
                                                              <w:marLeft w:val="0"/>
                                                              <w:marRight w:val="0"/>
                                                              <w:marTop w:val="0"/>
                                                              <w:marBottom w:val="0"/>
                                                              <w:divBdr>
                                                                <w:top w:val="none" w:sz="0" w:space="0" w:color="auto"/>
                                                                <w:left w:val="none" w:sz="0" w:space="0" w:color="auto"/>
                                                                <w:bottom w:val="none" w:sz="0" w:space="0" w:color="auto"/>
                                                                <w:right w:val="none" w:sz="0" w:space="0" w:color="auto"/>
                                                              </w:divBdr>
                                                            </w:div>
                                                            <w:div w:id="1555773806">
                                                              <w:marLeft w:val="0"/>
                                                              <w:marRight w:val="0"/>
                                                              <w:marTop w:val="0"/>
                                                              <w:marBottom w:val="0"/>
                                                              <w:divBdr>
                                                                <w:top w:val="none" w:sz="0" w:space="0" w:color="auto"/>
                                                                <w:left w:val="none" w:sz="0" w:space="0" w:color="auto"/>
                                                                <w:bottom w:val="none" w:sz="0" w:space="0" w:color="auto"/>
                                                                <w:right w:val="none" w:sz="0" w:space="0" w:color="auto"/>
                                                              </w:divBdr>
                                                            </w:div>
                                                            <w:div w:id="1556968422">
                                                              <w:marLeft w:val="0"/>
                                                              <w:marRight w:val="0"/>
                                                              <w:marTop w:val="0"/>
                                                              <w:marBottom w:val="0"/>
                                                              <w:divBdr>
                                                                <w:top w:val="none" w:sz="0" w:space="0" w:color="auto"/>
                                                                <w:left w:val="none" w:sz="0" w:space="0" w:color="auto"/>
                                                                <w:bottom w:val="none" w:sz="0" w:space="0" w:color="auto"/>
                                                                <w:right w:val="none" w:sz="0" w:space="0" w:color="auto"/>
                                                              </w:divBdr>
                                                            </w:div>
                                                            <w:div w:id="1580941792">
                                                              <w:marLeft w:val="0"/>
                                                              <w:marRight w:val="0"/>
                                                              <w:marTop w:val="0"/>
                                                              <w:marBottom w:val="0"/>
                                                              <w:divBdr>
                                                                <w:top w:val="none" w:sz="0" w:space="0" w:color="auto"/>
                                                                <w:left w:val="none" w:sz="0" w:space="0" w:color="auto"/>
                                                                <w:bottom w:val="none" w:sz="0" w:space="0" w:color="auto"/>
                                                                <w:right w:val="none" w:sz="0" w:space="0" w:color="auto"/>
                                                              </w:divBdr>
                                                            </w:div>
                                                            <w:div w:id="1626347166">
                                                              <w:marLeft w:val="0"/>
                                                              <w:marRight w:val="0"/>
                                                              <w:marTop w:val="0"/>
                                                              <w:marBottom w:val="0"/>
                                                              <w:divBdr>
                                                                <w:top w:val="none" w:sz="0" w:space="0" w:color="auto"/>
                                                                <w:left w:val="none" w:sz="0" w:space="0" w:color="auto"/>
                                                                <w:bottom w:val="none" w:sz="0" w:space="0" w:color="auto"/>
                                                                <w:right w:val="none" w:sz="0" w:space="0" w:color="auto"/>
                                                              </w:divBdr>
                                                            </w:div>
                                                            <w:div w:id="1661539933">
                                                              <w:marLeft w:val="0"/>
                                                              <w:marRight w:val="0"/>
                                                              <w:marTop w:val="0"/>
                                                              <w:marBottom w:val="0"/>
                                                              <w:divBdr>
                                                                <w:top w:val="none" w:sz="0" w:space="0" w:color="auto"/>
                                                                <w:left w:val="none" w:sz="0" w:space="0" w:color="auto"/>
                                                                <w:bottom w:val="none" w:sz="0" w:space="0" w:color="auto"/>
                                                                <w:right w:val="none" w:sz="0" w:space="0" w:color="auto"/>
                                                              </w:divBdr>
                                                            </w:div>
                                                            <w:div w:id="1682975766">
                                                              <w:marLeft w:val="0"/>
                                                              <w:marRight w:val="0"/>
                                                              <w:marTop w:val="0"/>
                                                              <w:marBottom w:val="0"/>
                                                              <w:divBdr>
                                                                <w:top w:val="none" w:sz="0" w:space="0" w:color="auto"/>
                                                                <w:left w:val="none" w:sz="0" w:space="0" w:color="auto"/>
                                                                <w:bottom w:val="none" w:sz="0" w:space="0" w:color="auto"/>
                                                                <w:right w:val="none" w:sz="0" w:space="0" w:color="auto"/>
                                                              </w:divBdr>
                                                            </w:div>
                                                            <w:div w:id="1705980927">
                                                              <w:marLeft w:val="0"/>
                                                              <w:marRight w:val="0"/>
                                                              <w:marTop w:val="0"/>
                                                              <w:marBottom w:val="0"/>
                                                              <w:divBdr>
                                                                <w:top w:val="none" w:sz="0" w:space="0" w:color="auto"/>
                                                                <w:left w:val="none" w:sz="0" w:space="0" w:color="auto"/>
                                                                <w:bottom w:val="none" w:sz="0" w:space="0" w:color="auto"/>
                                                                <w:right w:val="none" w:sz="0" w:space="0" w:color="auto"/>
                                                              </w:divBdr>
                                                            </w:div>
                                                            <w:div w:id="1757702207">
                                                              <w:marLeft w:val="0"/>
                                                              <w:marRight w:val="0"/>
                                                              <w:marTop w:val="0"/>
                                                              <w:marBottom w:val="0"/>
                                                              <w:divBdr>
                                                                <w:top w:val="none" w:sz="0" w:space="0" w:color="auto"/>
                                                                <w:left w:val="none" w:sz="0" w:space="0" w:color="auto"/>
                                                                <w:bottom w:val="none" w:sz="0" w:space="0" w:color="auto"/>
                                                                <w:right w:val="none" w:sz="0" w:space="0" w:color="auto"/>
                                                              </w:divBdr>
                                                            </w:div>
                                                            <w:div w:id="1765229274">
                                                              <w:marLeft w:val="0"/>
                                                              <w:marRight w:val="0"/>
                                                              <w:marTop w:val="0"/>
                                                              <w:marBottom w:val="0"/>
                                                              <w:divBdr>
                                                                <w:top w:val="none" w:sz="0" w:space="0" w:color="auto"/>
                                                                <w:left w:val="none" w:sz="0" w:space="0" w:color="auto"/>
                                                                <w:bottom w:val="none" w:sz="0" w:space="0" w:color="auto"/>
                                                                <w:right w:val="none" w:sz="0" w:space="0" w:color="auto"/>
                                                              </w:divBdr>
                                                            </w:div>
                                                            <w:div w:id="1820148355">
                                                              <w:marLeft w:val="0"/>
                                                              <w:marRight w:val="0"/>
                                                              <w:marTop w:val="0"/>
                                                              <w:marBottom w:val="0"/>
                                                              <w:divBdr>
                                                                <w:top w:val="none" w:sz="0" w:space="0" w:color="auto"/>
                                                                <w:left w:val="none" w:sz="0" w:space="0" w:color="auto"/>
                                                                <w:bottom w:val="none" w:sz="0" w:space="0" w:color="auto"/>
                                                                <w:right w:val="none" w:sz="0" w:space="0" w:color="auto"/>
                                                              </w:divBdr>
                                                            </w:div>
                                                            <w:div w:id="1832987782">
                                                              <w:marLeft w:val="0"/>
                                                              <w:marRight w:val="0"/>
                                                              <w:marTop w:val="0"/>
                                                              <w:marBottom w:val="0"/>
                                                              <w:divBdr>
                                                                <w:top w:val="none" w:sz="0" w:space="0" w:color="auto"/>
                                                                <w:left w:val="none" w:sz="0" w:space="0" w:color="auto"/>
                                                                <w:bottom w:val="none" w:sz="0" w:space="0" w:color="auto"/>
                                                                <w:right w:val="none" w:sz="0" w:space="0" w:color="auto"/>
                                                              </w:divBdr>
                                                            </w:div>
                                                            <w:div w:id="2021152129">
                                                              <w:marLeft w:val="0"/>
                                                              <w:marRight w:val="0"/>
                                                              <w:marTop w:val="0"/>
                                                              <w:marBottom w:val="0"/>
                                                              <w:divBdr>
                                                                <w:top w:val="none" w:sz="0" w:space="0" w:color="auto"/>
                                                                <w:left w:val="none" w:sz="0" w:space="0" w:color="auto"/>
                                                                <w:bottom w:val="none" w:sz="0" w:space="0" w:color="auto"/>
                                                                <w:right w:val="none" w:sz="0" w:space="0" w:color="auto"/>
                                                              </w:divBdr>
                                                            </w:div>
                                                            <w:div w:id="2054190631">
                                                              <w:marLeft w:val="0"/>
                                                              <w:marRight w:val="0"/>
                                                              <w:marTop w:val="0"/>
                                                              <w:marBottom w:val="0"/>
                                                              <w:divBdr>
                                                                <w:top w:val="none" w:sz="0" w:space="0" w:color="auto"/>
                                                                <w:left w:val="none" w:sz="0" w:space="0" w:color="auto"/>
                                                                <w:bottom w:val="none" w:sz="0" w:space="0" w:color="auto"/>
                                                                <w:right w:val="none" w:sz="0" w:space="0" w:color="auto"/>
                                                              </w:divBdr>
                                                            </w:div>
                                                            <w:div w:id="2107261086">
                                                              <w:marLeft w:val="0"/>
                                                              <w:marRight w:val="0"/>
                                                              <w:marTop w:val="0"/>
                                                              <w:marBottom w:val="0"/>
                                                              <w:divBdr>
                                                                <w:top w:val="none" w:sz="0" w:space="0" w:color="auto"/>
                                                                <w:left w:val="none" w:sz="0" w:space="0" w:color="auto"/>
                                                                <w:bottom w:val="none" w:sz="0" w:space="0" w:color="auto"/>
                                                                <w:right w:val="none" w:sz="0" w:space="0" w:color="auto"/>
                                                              </w:divBdr>
                                                            </w:div>
                                                            <w:div w:id="213949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943945">
                                              <w:marLeft w:val="0"/>
                                              <w:marRight w:val="0"/>
                                              <w:marTop w:val="0"/>
                                              <w:marBottom w:val="0"/>
                                              <w:divBdr>
                                                <w:top w:val="none" w:sz="0" w:space="0" w:color="auto"/>
                                                <w:left w:val="none" w:sz="0" w:space="0" w:color="auto"/>
                                                <w:bottom w:val="none" w:sz="0" w:space="0" w:color="auto"/>
                                                <w:right w:val="none" w:sz="0" w:space="0" w:color="auto"/>
                                              </w:divBdr>
                                              <w:divsChild>
                                                <w:div w:id="1942175421">
                                                  <w:marLeft w:val="0"/>
                                                  <w:marRight w:val="0"/>
                                                  <w:marTop w:val="0"/>
                                                  <w:marBottom w:val="0"/>
                                                  <w:divBdr>
                                                    <w:top w:val="none" w:sz="0" w:space="0" w:color="auto"/>
                                                    <w:left w:val="none" w:sz="0" w:space="0" w:color="auto"/>
                                                    <w:bottom w:val="none" w:sz="0" w:space="0" w:color="auto"/>
                                                    <w:right w:val="none" w:sz="0" w:space="0" w:color="auto"/>
                                                  </w:divBdr>
                                                  <w:divsChild>
                                                    <w:div w:id="627080787">
                                                      <w:marLeft w:val="0"/>
                                                      <w:marRight w:val="0"/>
                                                      <w:marTop w:val="0"/>
                                                      <w:marBottom w:val="0"/>
                                                      <w:divBdr>
                                                        <w:top w:val="none" w:sz="0" w:space="0" w:color="auto"/>
                                                        <w:left w:val="none" w:sz="0" w:space="0" w:color="auto"/>
                                                        <w:bottom w:val="none" w:sz="0" w:space="0" w:color="auto"/>
                                                        <w:right w:val="none" w:sz="0" w:space="0" w:color="auto"/>
                                                      </w:divBdr>
                                                      <w:divsChild>
                                                        <w:div w:id="330645950">
                                                          <w:marLeft w:val="0"/>
                                                          <w:marRight w:val="0"/>
                                                          <w:marTop w:val="0"/>
                                                          <w:marBottom w:val="0"/>
                                                          <w:divBdr>
                                                            <w:top w:val="none" w:sz="0" w:space="0" w:color="auto"/>
                                                            <w:left w:val="none" w:sz="0" w:space="0" w:color="auto"/>
                                                            <w:bottom w:val="none" w:sz="0" w:space="0" w:color="auto"/>
                                                            <w:right w:val="none" w:sz="0" w:space="0" w:color="auto"/>
                                                          </w:divBdr>
                                                          <w:divsChild>
                                                            <w:div w:id="29233714">
                                                              <w:marLeft w:val="0"/>
                                                              <w:marRight w:val="0"/>
                                                              <w:marTop w:val="0"/>
                                                              <w:marBottom w:val="0"/>
                                                              <w:divBdr>
                                                                <w:top w:val="none" w:sz="0" w:space="0" w:color="auto"/>
                                                                <w:left w:val="none" w:sz="0" w:space="0" w:color="auto"/>
                                                                <w:bottom w:val="none" w:sz="0" w:space="0" w:color="auto"/>
                                                                <w:right w:val="none" w:sz="0" w:space="0" w:color="auto"/>
                                                              </w:divBdr>
                                                            </w:div>
                                                            <w:div w:id="113836561">
                                                              <w:marLeft w:val="0"/>
                                                              <w:marRight w:val="0"/>
                                                              <w:marTop w:val="0"/>
                                                              <w:marBottom w:val="0"/>
                                                              <w:divBdr>
                                                                <w:top w:val="none" w:sz="0" w:space="0" w:color="auto"/>
                                                                <w:left w:val="none" w:sz="0" w:space="0" w:color="auto"/>
                                                                <w:bottom w:val="none" w:sz="0" w:space="0" w:color="auto"/>
                                                                <w:right w:val="none" w:sz="0" w:space="0" w:color="auto"/>
                                                              </w:divBdr>
                                                            </w:div>
                                                            <w:div w:id="127087053">
                                                              <w:marLeft w:val="0"/>
                                                              <w:marRight w:val="0"/>
                                                              <w:marTop w:val="0"/>
                                                              <w:marBottom w:val="0"/>
                                                              <w:divBdr>
                                                                <w:top w:val="none" w:sz="0" w:space="0" w:color="auto"/>
                                                                <w:left w:val="none" w:sz="0" w:space="0" w:color="auto"/>
                                                                <w:bottom w:val="none" w:sz="0" w:space="0" w:color="auto"/>
                                                                <w:right w:val="none" w:sz="0" w:space="0" w:color="auto"/>
                                                              </w:divBdr>
                                                            </w:div>
                                                            <w:div w:id="225842543">
                                                              <w:marLeft w:val="0"/>
                                                              <w:marRight w:val="0"/>
                                                              <w:marTop w:val="0"/>
                                                              <w:marBottom w:val="0"/>
                                                              <w:divBdr>
                                                                <w:top w:val="none" w:sz="0" w:space="0" w:color="auto"/>
                                                                <w:left w:val="none" w:sz="0" w:space="0" w:color="auto"/>
                                                                <w:bottom w:val="none" w:sz="0" w:space="0" w:color="auto"/>
                                                                <w:right w:val="none" w:sz="0" w:space="0" w:color="auto"/>
                                                              </w:divBdr>
                                                            </w:div>
                                                            <w:div w:id="318963942">
                                                              <w:marLeft w:val="0"/>
                                                              <w:marRight w:val="0"/>
                                                              <w:marTop w:val="0"/>
                                                              <w:marBottom w:val="0"/>
                                                              <w:divBdr>
                                                                <w:top w:val="none" w:sz="0" w:space="0" w:color="auto"/>
                                                                <w:left w:val="none" w:sz="0" w:space="0" w:color="auto"/>
                                                                <w:bottom w:val="none" w:sz="0" w:space="0" w:color="auto"/>
                                                                <w:right w:val="none" w:sz="0" w:space="0" w:color="auto"/>
                                                              </w:divBdr>
                                                            </w:div>
                                                            <w:div w:id="352732193">
                                                              <w:marLeft w:val="0"/>
                                                              <w:marRight w:val="0"/>
                                                              <w:marTop w:val="0"/>
                                                              <w:marBottom w:val="0"/>
                                                              <w:divBdr>
                                                                <w:top w:val="none" w:sz="0" w:space="0" w:color="auto"/>
                                                                <w:left w:val="none" w:sz="0" w:space="0" w:color="auto"/>
                                                                <w:bottom w:val="none" w:sz="0" w:space="0" w:color="auto"/>
                                                                <w:right w:val="none" w:sz="0" w:space="0" w:color="auto"/>
                                                              </w:divBdr>
                                                            </w:div>
                                                            <w:div w:id="596718275">
                                                              <w:marLeft w:val="0"/>
                                                              <w:marRight w:val="0"/>
                                                              <w:marTop w:val="0"/>
                                                              <w:marBottom w:val="0"/>
                                                              <w:divBdr>
                                                                <w:top w:val="none" w:sz="0" w:space="0" w:color="auto"/>
                                                                <w:left w:val="none" w:sz="0" w:space="0" w:color="auto"/>
                                                                <w:bottom w:val="none" w:sz="0" w:space="0" w:color="auto"/>
                                                                <w:right w:val="none" w:sz="0" w:space="0" w:color="auto"/>
                                                              </w:divBdr>
                                                            </w:div>
                                                            <w:div w:id="596791593">
                                                              <w:marLeft w:val="0"/>
                                                              <w:marRight w:val="0"/>
                                                              <w:marTop w:val="0"/>
                                                              <w:marBottom w:val="0"/>
                                                              <w:divBdr>
                                                                <w:top w:val="none" w:sz="0" w:space="0" w:color="auto"/>
                                                                <w:left w:val="none" w:sz="0" w:space="0" w:color="auto"/>
                                                                <w:bottom w:val="none" w:sz="0" w:space="0" w:color="auto"/>
                                                                <w:right w:val="none" w:sz="0" w:space="0" w:color="auto"/>
                                                              </w:divBdr>
                                                            </w:div>
                                                            <w:div w:id="601911969">
                                                              <w:marLeft w:val="0"/>
                                                              <w:marRight w:val="0"/>
                                                              <w:marTop w:val="0"/>
                                                              <w:marBottom w:val="0"/>
                                                              <w:divBdr>
                                                                <w:top w:val="none" w:sz="0" w:space="0" w:color="auto"/>
                                                                <w:left w:val="none" w:sz="0" w:space="0" w:color="auto"/>
                                                                <w:bottom w:val="none" w:sz="0" w:space="0" w:color="auto"/>
                                                                <w:right w:val="none" w:sz="0" w:space="0" w:color="auto"/>
                                                              </w:divBdr>
                                                            </w:div>
                                                            <w:div w:id="604310096">
                                                              <w:marLeft w:val="0"/>
                                                              <w:marRight w:val="0"/>
                                                              <w:marTop w:val="0"/>
                                                              <w:marBottom w:val="0"/>
                                                              <w:divBdr>
                                                                <w:top w:val="none" w:sz="0" w:space="0" w:color="auto"/>
                                                                <w:left w:val="none" w:sz="0" w:space="0" w:color="auto"/>
                                                                <w:bottom w:val="none" w:sz="0" w:space="0" w:color="auto"/>
                                                                <w:right w:val="none" w:sz="0" w:space="0" w:color="auto"/>
                                                              </w:divBdr>
                                                            </w:div>
                                                            <w:div w:id="618875218">
                                                              <w:marLeft w:val="0"/>
                                                              <w:marRight w:val="0"/>
                                                              <w:marTop w:val="0"/>
                                                              <w:marBottom w:val="0"/>
                                                              <w:divBdr>
                                                                <w:top w:val="none" w:sz="0" w:space="0" w:color="auto"/>
                                                                <w:left w:val="none" w:sz="0" w:space="0" w:color="auto"/>
                                                                <w:bottom w:val="none" w:sz="0" w:space="0" w:color="auto"/>
                                                                <w:right w:val="none" w:sz="0" w:space="0" w:color="auto"/>
                                                              </w:divBdr>
                                                            </w:div>
                                                            <w:div w:id="692465008">
                                                              <w:marLeft w:val="0"/>
                                                              <w:marRight w:val="0"/>
                                                              <w:marTop w:val="0"/>
                                                              <w:marBottom w:val="0"/>
                                                              <w:divBdr>
                                                                <w:top w:val="none" w:sz="0" w:space="0" w:color="auto"/>
                                                                <w:left w:val="none" w:sz="0" w:space="0" w:color="auto"/>
                                                                <w:bottom w:val="none" w:sz="0" w:space="0" w:color="auto"/>
                                                                <w:right w:val="none" w:sz="0" w:space="0" w:color="auto"/>
                                                              </w:divBdr>
                                                            </w:div>
                                                            <w:div w:id="768693681">
                                                              <w:marLeft w:val="0"/>
                                                              <w:marRight w:val="0"/>
                                                              <w:marTop w:val="0"/>
                                                              <w:marBottom w:val="0"/>
                                                              <w:divBdr>
                                                                <w:top w:val="none" w:sz="0" w:space="0" w:color="auto"/>
                                                                <w:left w:val="none" w:sz="0" w:space="0" w:color="auto"/>
                                                                <w:bottom w:val="none" w:sz="0" w:space="0" w:color="auto"/>
                                                                <w:right w:val="none" w:sz="0" w:space="0" w:color="auto"/>
                                                              </w:divBdr>
                                                            </w:div>
                                                            <w:div w:id="845443014">
                                                              <w:marLeft w:val="0"/>
                                                              <w:marRight w:val="0"/>
                                                              <w:marTop w:val="0"/>
                                                              <w:marBottom w:val="0"/>
                                                              <w:divBdr>
                                                                <w:top w:val="none" w:sz="0" w:space="0" w:color="auto"/>
                                                                <w:left w:val="none" w:sz="0" w:space="0" w:color="auto"/>
                                                                <w:bottom w:val="none" w:sz="0" w:space="0" w:color="auto"/>
                                                                <w:right w:val="none" w:sz="0" w:space="0" w:color="auto"/>
                                                              </w:divBdr>
                                                            </w:div>
                                                            <w:div w:id="1142691987">
                                                              <w:marLeft w:val="0"/>
                                                              <w:marRight w:val="0"/>
                                                              <w:marTop w:val="0"/>
                                                              <w:marBottom w:val="0"/>
                                                              <w:divBdr>
                                                                <w:top w:val="none" w:sz="0" w:space="0" w:color="auto"/>
                                                                <w:left w:val="none" w:sz="0" w:space="0" w:color="auto"/>
                                                                <w:bottom w:val="none" w:sz="0" w:space="0" w:color="auto"/>
                                                                <w:right w:val="none" w:sz="0" w:space="0" w:color="auto"/>
                                                              </w:divBdr>
                                                            </w:div>
                                                            <w:div w:id="1272590593">
                                                              <w:marLeft w:val="0"/>
                                                              <w:marRight w:val="0"/>
                                                              <w:marTop w:val="0"/>
                                                              <w:marBottom w:val="0"/>
                                                              <w:divBdr>
                                                                <w:top w:val="none" w:sz="0" w:space="0" w:color="auto"/>
                                                                <w:left w:val="none" w:sz="0" w:space="0" w:color="auto"/>
                                                                <w:bottom w:val="none" w:sz="0" w:space="0" w:color="auto"/>
                                                                <w:right w:val="none" w:sz="0" w:space="0" w:color="auto"/>
                                                              </w:divBdr>
                                                            </w:div>
                                                            <w:div w:id="1278561320">
                                                              <w:marLeft w:val="0"/>
                                                              <w:marRight w:val="0"/>
                                                              <w:marTop w:val="0"/>
                                                              <w:marBottom w:val="0"/>
                                                              <w:divBdr>
                                                                <w:top w:val="none" w:sz="0" w:space="0" w:color="auto"/>
                                                                <w:left w:val="none" w:sz="0" w:space="0" w:color="auto"/>
                                                                <w:bottom w:val="none" w:sz="0" w:space="0" w:color="auto"/>
                                                                <w:right w:val="none" w:sz="0" w:space="0" w:color="auto"/>
                                                              </w:divBdr>
                                                            </w:div>
                                                            <w:div w:id="1309476841">
                                                              <w:marLeft w:val="0"/>
                                                              <w:marRight w:val="0"/>
                                                              <w:marTop w:val="0"/>
                                                              <w:marBottom w:val="0"/>
                                                              <w:divBdr>
                                                                <w:top w:val="none" w:sz="0" w:space="0" w:color="auto"/>
                                                                <w:left w:val="none" w:sz="0" w:space="0" w:color="auto"/>
                                                                <w:bottom w:val="none" w:sz="0" w:space="0" w:color="auto"/>
                                                                <w:right w:val="none" w:sz="0" w:space="0" w:color="auto"/>
                                                              </w:divBdr>
                                                            </w:div>
                                                            <w:div w:id="1379166429">
                                                              <w:marLeft w:val="0"/>
                                                              <w:marRight w:val="0"/>
                                                              <w:marTop w:val="0"/>
                                                              <w:marBottom w:val="0"/>
                                                              <w:divBdr>
                                                                <w:top w:val="none" w:sz="0" w:space="0" w:color="auto"/>
                                                                <w:left w:val="none" w:sz="0" w:space="0" w:color="auto"/>
                                                                <w:bottom w:val="none" w:sz="0" w:space="0" w:color="auto"/>
                                                                <w:right w:val="none" w:sz="0" w:space="0" w:color="auto"/>
                                                              </w:divBdr>
                                                            </w:div>
                                                            <w:div w:id="1774782881">
                                                              <w:marLeft w:val="0"/>
                                                              <w:marRight w:val="0"/>
                                                              <w:marTop w:val="0"/>
                                                              <w:marBottom w:val="0"/>
                                                              <w:divBdr>
                                                                <w:top w:val="none" w:sz="0" w:space="0" w:color="auto"/>
                                                                <w:left w:val="none" w:sz="0" w:space="0" w:color="auto"/>
                                                                <w:bottom w:val="none" w:sz="0" w:space="0" w:color="auto"/>
                                                                <w:right w:val="none" w:sz="0" w:space="0" w:color="auto"/>
                                                              </w:divBdr>
                                                            </w:div>
                                                            <w:div w:id="1826359714">
                                                              <w:marLeft w:val="0"/>
                                                              <w:marRight w:val="0"/>
                                                              <w:marTop w:val="0"/>
                                                              <w:marBottom w:val="0"/>
                                                              <w:divBdr>
                                                                <w:top w:val="none" w:sz="0" w:space="0" w:color="auto"/>
                                                                <w:left w:val="none" w:sz="0" w:space="0" w:color="auto"/>
                                                                <w:bottom w:val="none" w:sz="0" w:space="0" w:color="auto"/>
                                                                <w:right w:val="none" w:sz="0" w:space="0" w:color="auto"/>
                                                              </w:divBdr>
                                                            </w:div>
                                                            <w:div w:id="1854144650">
                                                              <w:marLeft w:val="0"/>
                                                              <w:marRight w:val="0"/>
                                                              <w:marTop w:val="0"/>
                                                              <w:marBottom w:val="0"/>
                                                              <w:divBdr>
                                                                <w:top w:val="none" w:sz="0" w:space="0" w:color="auto"/>
                                                                <w:left w:val="none" w:sz="0" w:space="0" w:color="auto"/>
                                                                <w:bottom w:val="none" w:sz="0" w:space="0" w:color="auto"/>
                                                                <w:right w:val="none" w:sz="0" w:space="0" w:color="auto"/>
                                                              </w:divBdr>
                                                            </w:div>
                                                            <w:div w:id="2039158059">
                                                              <w:marLeft w:val="0"/>
                                                              <w:marRight w:val="0"/>
                                                              <w:marTop w:val="0"/>
                                                              <w:marBottom w:val="0"/>
                                                              <w:divBdr>
                                                                <w:top w:val="none" w:sz="0" w:space="0" w:color="auto"/>
                                                                <w:left w:val="none" w:sz="0" w:space="0" w:color="auto"/>
                                                                <w:bottom w:val="none" w:sz="0" w:space="0" w:color="auto"/>
                                                                <w:right w:val="none" w:sz="0" w:space="0" w:color="auto"/>
                                                              </w:divBdr>
                                                            </w:div>
                                                            <w:div w:id="204875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619916">
                                              <w:marLeft w:val="0"/>
                                              <w:marRight w:val="0"/>
                                              <w:marTop w:val="0"/>
                                              <w:marBottom w:val="0"/>
                                              <w:divBdr>
                                                <w:top w:val="none" w:sz="0" w:space="0" w:color="auto"/>
                                                <w:left w:val="none" w:sz="0" w:space="0" w:color="auto"/>
                                                <w:bottom w:val="none" w:sz="0" w:space="0" w:color="auto"/>
                                                <w:right w:val="none" w:sz="0" w:space="0" w:color="auto"/>
                                              </w:divBdr>
                                              <w:divsChild>
                                                <w:div w:id="617226438">
                                                  <w:marLeft w:val="0"/>
                                                  <w:marRight w:val="0"/>
                                                  <w:marTop w:val="0"/>
                                                  <w:marBottom w:val="0"/>
                                                  <w:divBdr>
                                                    <w:top w:val="none" w:sz="0" w:space="0" w:color="auto"/>
                                                    <w:left w:val="none" w:sz="0" w:space="0" w:color="auto"/>
                                                    <w:bottom w:val="none" w:sz="0" w:space="0" w:color="auto"/>
                                                    <w:right w:val="none" w:sz="0" w:space="0" w:color="auto"/>
                                                  </w:divBdr>
                                                  <w:divsChild>
                                                    <w:div w:id="2128548399">
                                                      <w:marLeft w:val="0"/>
                                                      <w:marRight w:val="0"/>
                                                      <w:marTop w:val="0"/>
                                                      <w:marBottom w:val="0"/>
                                                      <w:divBdr>
                                                        <w:top w:val="none" w:sz="0" w:space="0" w:color="auto"/>
                                                        <w:left w:val="none" w:sz="0" w:space="0" w:color="auto"/>
                                                        <w:bottom w:val="none" w:sz="0" w:space="0" w:color="auto"/>
                                                        <w:right w:val="none" w:sz="0" w:space="0" w:color="auto"/>
                                                      </w:divBdr>
                                                      <w:divsChild>
                                                        <w:div w:id="1692026838">
                                                          <w:marLeft w:val="0"/>
                                                          <w:marRight w:val="0"/>
                                                          <w:marTop w:val="0"/>
                                                          <w:marBottom w:val="0"/>
                                                          <w:divBdr>
                                                            <w:top w:val="none" w:sz="0" w:space="0" w:color="auto"/>
                                                            <w:left w:val="none" w:sz="0" w:space="0" w:color="auto"/>
                                                            <w:bottom w:val="none" w:sz="0" w:space="0" w:color="auto"/>
                                                            <w:right w:val="none" w:sz="0" w:space="0" w:color="auto"/>
                                                          </w:divBdr>
                                                          <w:divsChild>
                                                            <w:div w:id="52585269">
                                                              <w:marLeft w:val="0"/>
                                                              <w:marRight w:val="0"/>
                                                              <w:marTop w:val="0"/>
                                                              <w:marBottom w:val="0"/>
                                                              <w:divBdr>
                                                                <w:top w:val="none" w:sz="0" w:space="0" w:color="auto"/>
                                                                <w:left w:val="none" w:sz="0" w:space="0" w:color="auto"/>
                                                                <w:bottom w:val="none" w:sz="0" w:space="0" w:color="auto"/>
                                                                <w:right w:val="none" w:sz="0" w:space="0" w:color="auto"/>
                                                              </w:divBdr>
                                                            </w:div>
                                                            <w:div w:id="53311744">
                                                              <w:marLeft w:val="0"/>
                                                              <w:marRight w:val="0"/>
                                                              <w:marTop w:val="0"/>
                                                              <w:marBottom w:val="0"/>
                                                              <w:divBdr>
                                                                <w:top w:val="none" w:sz="0" w:space="0" w:color="auto"/>
                                                                <w:left w:val="none" w:sz="0" w:space="0" w:color="auto"/>
                                                                <w:bottom w:val="none" w:sz="0" w:space="0" w:color="auto"/>
                                                                <w:right w:val="none" w:sz="0" w:space="0" w:color="auto"/>
                                                              </w:divBdr>
                                                            </w:div>
                                                            <w:div w:id="194805400">
                                                              <w:marLeft w:val="0"/>
                                                              <w:marRight w:val="0"/>
                                                              <w:marTop w:val="0"/>
                                                              <w:marBottom w:val="0"/>
                                                              <w:divBdr>
                                                                <w:top w:val="none" w:sz="0" w:space="0" w:color="auto"/>
                                                                <w:left w:val="none" w:sz="0" w:space="0" w:color="auto"/>
                                                                <w:bottom w:val="none" w:sz="0" w:space="0" w:color="auto"/>
                                                                <w:right w:val="none" w:sz="0" w:space="0" w:color="auto"/>
                                                              </w:divBdr>
                                                            </w:div>
                                                            <w:div w:id="213516378">
                                                              <w:marLeft w:val="0"/>
                                                              <w:marRight w:val="0"/>
                                                              <w:marTop w:val="0"/>
                                                              <w:marBottom w:val="0"/>
                                                              <w:divBdr>
                                                                <w:top w:val="none" w:sz="0" w:space="0" w:color="auto"/>
                                                                <w:left w:val="none" w:sz="0" w:space="0" w:color="auto"/>
                                                                <w:bottom w:val="none" w:sz="0" w:space="0" w:color="auto"/>
                                                                <w:right w:val="none" w:sz="0" w:space="0" w:color="auto"/>
                                                              </w:divBdr>
                                                            </w:div>
                                                            <w:div w:id="221645023">
                                                              <w:marLeft w:val="0"/>
                                                              <w:marRight w:val="0"/>
                                                              <w:marTop w:val="0"/>
                                                              <w:marBottom w:val="0"/>
                                                              <w:divBdr>
                                                                <w:top w:val="none" w:sz="0" w:space="0" w:color="auto"/>
                                                                <w:left w:val="none" w:sz="0" w:space="0" w:color="auto"/>
                                                                <w:bottom w:val="none" w:sz="0" w:space="0" w:color="auto"/>
                                                                <w:right w:val="none" w:sz="0" w:space="0" w:color="auto"/>
                                                              </w:divBdr>
                                                            </w:div>
                                                            <w:div w:id="303437564">
                                                              <w:marLeft w:val="0"/>
                                                              <w:marRight w:val="0"/>
                                                              <w:marTop w:val="0"/>
                                                              <w:marBottom w:val="0"/>
                                                              <w:divBdr>
                                                                <w:top w:val="none" w:sz="0" w:space="0" w:color="auto"/>
                                                                <w:left w:val="none" w:sz="0" w:space="0" w:color="auto"/>
                                                                <w:bottom w:val="none" w:sz="0" w:space="0" w:color="auto"/>
                                                                <w:right w:val="none" w:sz="0" w:space="0" w:color="auto"/>
                                                              </w:divBdr>
                                                            </w:div>
                                                            <w:div w:id="310864340">
                                                              <w:marLeft w:val="0"/>
                                                              <w:marRight w:val="0"/>
                                                              <w:marTop w:val="0"/>
                                                              <w:marBottom w:val="0"/>
                                                              <w:divBdr>
                                                                <w:top w:val="none" w:sz="0" w:space="0" w:color="auto"/>
                                                                <w:left w:val="none" w:sz="0" w:space="0" w:color="auto"/>
                                                                <w:bottom w:val="none" w:sz="0" w:space="0" w:color="auto"/>
                                                                <w:right w:val="none" w:sz="0" w:space="0" w:color="auto"/>
                                                              </w:divBdr>
                                                            </w:div>
                                                            <w:div w:id="339234355">
                                                              <w:marLeft w:val="0"/>
                                                              <w:marRight w:val="0"/>
                                                              <w:marTop w:val="0"/>
                                                              <w:marBottom w:val="0"/>
                                                              <w:divBdr>
                                                                <w:top w:val="none" w:sz="0" w:space="0" w:color="auto"/>
                                                                <w:left w:val="none" w:sz="0" w:space="0" w:color="auto"/>
                                                                <w:bottom w:val="none" w:sz="0" w:space="0" w:color="auto"/>
                                                                <w:right w:val="none" w:sz="0" w:space="0" w:color="auto"/>
                                                              </w:divBdr>
                                                            </w:div>
                                                            <w:div w:id="542209434">
                                                              <w:marLeft w:val="0"/>
                                                              <w:marRight w:val="0"/>
                                                              <w:marTop w:val="0"/>
                                                              <w:marBottom w:val="0"/>
                                                              <w:divBdr>
                                                                <w:top w:val="none" w:sz="0" w:space="0" w:color="auto"/>
                                                                <w:left w:val="none" w:sz="0" w:space="0" w:color="auto"/>
                                                                <w:bottom w:val="none" w:sz="0" w:space="0" w:color="auto"/>
                                                                <w:right w:val="none" w:sz="0" w:space="0" w:color="auto"/>
                                                              </w:divBdr>
                                                            </w:div>
                                                            <w:div w:id="546525180">
                                                              <w:marLeft w:val="0"/>
                                                              <w:marRight w:val="0"/>
                                                              <w:marTop w:val="0"/>
                                                              <w:marBottom w:val="0"/>
                                                              <w:divBdr>
                                                                <w:top w:val="none" w:sz="0" w:space="0" w:color="auto"/>
                                                                <w:left w:val="none" w:sz="0" w:space="0" w:color="auto"/>
                                                                <w:bottom w:val="none" w:sz="0" w:space="0" w:color="auto"/>
                                                                <w:right w:val="none" w:sz="0" w:space="0" w:color="auto"/>
                                                              </w:divBdr>
                                                            </w:div>
                                                            <w:div w:id="613632232">
                                                              <w:marLeft w:val="0"/>
                                                              <w:marRight w:val="0"/>
                                                              <w:marTop w:val="0"/>
                                                              <w:marBottom w:val="0"/>
                                                              <w:divBdr>
                                                                <w:top w:val="none" w:sz="0" w:space="0" w:color="auto"/>
                                                                <w:left w:val="none" w:sz="0" w:space="0" w:color="auto"/>
                                                                <w:bottom w:val="none" w:sz="0" w:space="0" w:color="auto"/>
                                                                <w:right w:val="none" w:sz="0" w:space="0" w:color="auto"/>
                                                              </w:divBdr>
                                                            </w:div>
                                                            <w:div w:id="899900611">
                                                              <w:marLeft w:val="0"/>
                                                              <w:marRight w:val="0"/>
                                                              <w:marTop w:val="0"/>
                                                              <w:marBottom w:val="0"/>
                                                              <w:divBdr>
                                                                <w:top w:val="none" w:sz="0" w:space="0" w:color="auto"/>
                                                                <w:left w:val="none" w:sz="0" w:space="0" w:color="auto"/>
                                                                <w:bottom w:val="none" w:sz="0" w:space="0" w:color="auto"/>
                                                                <w:right w:val="none" w:sz="0" w:space="0" w:color="auto"/>
                                                              </w:divBdr>
                                                            </w:div>
                                                            <w:div w:id="985204715">
                                                              <w:marLeft w:val="0"/>
                                                              <w:marRight w:val="0"/>
                                                              <w:marTop w:val="0"/>
                                                              <w:marBottom w:val="0"/>
                                                              <w:divBdr>
                                                                <w:top w:val="none" w:sz="0" w:space="0" w:color="auto"/>
                                                                <w:left w:val="none" w:sz="0" w:space="0" w:color="auto"/>
                                                                <w:bottom w:val="none" w:sz="0" w:space="0" w:color="auto"/>
                                                                <w:right w:val="none" w:sz="0" w:space="0" w:color="auto"/>
                                                              </w:divBdr>
                                                            </w:div>
                                                            <w:div w:id="1092825006">
                                                              <w:marLeft w:val="0"/>
                                                              <w:marRight w:val="0"/>
                                                              <w:marTop w:val="0"/>
                                                              <w:marBottom w:val="0"/>
                                                              <w:divBdr>
                                                                <w:top w:val="none" w:sz="0" w:space="0" w:color="auto"/>
                                                                <w:left w:val="none" w:sz="0" w:space="0" w:color="auto"/>
                                                                <w:bottom w:val="none" w:sz="0" w:space="0" w:color="auto"/>
                                                                <w:right w:val="none" w:sz="0" w:space="0" w:color="auto"/>
                                                              </w:divBdr>
                                                            </w:div>
                                                            <w:div w:id="1151559693">
                                                              <w:marLeft w:val="0"/>
                                                              <w:marRight w:val="0"/>
                                                              <w:marTop w:val="0"/>
                                                              <w:marBottom w:val="0"/>
                                                              <w:divBdr>
                                                                <w:top w:val="none" w:sz="0" w:space="0" w:color="auto"/>
                                                                <w:left w:val="none" w:sz="0" w:space="0" w:color="auto"/>
                                                                <w:bottom w:val="none" w:sz="0" w:space="0" w:color="auto"/>
                                                                <w:right w:val="none" w:sz="0" w:space="0" w:color="auto"/>
                                                              </w:divBdr>
                                                            </w:div>
                                                            <w:div w:id="1165242772">
                                                              <w:marLeft w:val="0"/>
                                                              <w:marRight w:val="0"/>
                                                              <w:marTop w:val="0"/>
                                                              <w:marBottom w:val="0"/>
                                                              <w:divBdr>
                                                                <w:top w:val="none" w:sz="0" w:space="0" w:color="auto"/>
                                                                <w:left w:val="none" w:sz="0" w:space="0" w:color="auto"/>
                                                                <w:bottom w:val="none" w:sz="0" w:space="0" w:color="auto"/>
                                                                <w:right w:val="none" w:sz="0" w:space="0" w:color="auto"/>
                                                              </w:divBdr>
                                                            </w:div>
                                                            <w:div w:id="1171720379">
                                                              <w:marLeft w:val="0"/>
                                                              <w:marRight w:val="0"/>
                                                              <w:marTop w:val="0"/>
                                                              <w:marBottom w:val="0"/>
                                                              <w:divBdr>
                                                                <w:top w:val="none" w:sz="0" w:space="0" w:color="auto"/>
                                                                <w:left w:val="none" w:sz="0" w:space="0" w:color="auto"/>
                                                                <w:bottom w:val="none" w:sz="0" w:space="0" w:color="auto"/>
                                                                <w:right w:val="none" w:sz="0" w:space="0" w:color="auto"/>
                                                              </w:divBdr>
                                                            </w:div>
                                                            <w:div w:id="1448155605">
                                                              <w:marLeft w:val="0"/>
                                                              <w:marRight w:val="0"/>
                                                              <w:marTop w:val="0"/>
                                                              <w:marBottom w:val="0"/>
                                                              <w:divBdr>
                                                                <w:top w:val="none" w:sz="0" w:space="0" w:color="auto"/>
                                                                <w:left w:val="none" w:sz="0" w:space="0" w:color="auto"/>
                                                                <w:bottom w:val="none" w:sz="0" w:space="0" w:color="auto"/>
                                                                <w:right w:val="none" w:sz="0" w:space="0" w:color="auto"/>
                                                              </w:divBdr>
                                                            </w:div>
                                                            <w:div w:id="1461070107">
                                                              <w:marLeft w:val="0"/>
                                                              <w:marRight w:val="0"/>
                                                              <w:marTop w:val="0"/>
                                                              <w:marBottom w:val="0"/>
                                                              <w:divBdr>
                                                                <w:top w:val="none" w:sz="0" w:space="0" w:color="auto"/>
                                                                <w:left w:val="none" w:sz="0" w:space="0" w:color="auto"/>
                                                                <w:bottom w:val="none" w:sz="0" w:space="0" w:color="auto"/>
                                                                <w:right w:val="none" w:sz="0" w:space="0" w:color="auto"/>
                                                              </w:divBdr>
                                                            </w:div>
                                                            <w:div w:id="1909227272">
                                                              <w:marLeft w:val="0"/>
                                                              <w:marRight w:val="0"/>
                                                              <w:marTop w:val="0"/>
                                                              <w:marBottom w:val="0"/>
                                                              <w:divBdr>
                                                                <w:top w:val="none" w:sz="0" w:space="0" w:color="auto"/>
                                                                <w:left w:val="none" w:sz="0" w:space="0" w:color="auto"/>
                                                                <w:bottom w:val="none" w:sz="0" w:space="0" w:color="auto"/>
                                                                <w:right w:val="none" w:sz="0" w:space="0" w:color="auto"/>
                                                              </w:divBdr>
                                                            </w:div>
                                                            <w:div w:id="2095280598">
                                                              <w:marLeft w:val="0"/>
                                                              <w:marRight w:val="0"/>
                                                              <w:marTop w:val="0"/>
                                                              <w:marBottom w:val="0"/>
                                                              <w:divBdr>
                                                                <w:top w:val="none" w:sz="0" w:space="0" w:color="auto"/>
                                                                <w:left w:val="none" w:sz="0" w:space="0" w:color="auto"/>
                                                                <w:bottom w:val="none" w:sz="0" w:space="0" w:color="auto"/>
                                                                <w:right w:val="none" w:sz="0" w:space="0" w:color="auto"/>
                                                              </w:divBdr>
                                                            </w:div>
                                                            <w:div w:id="2127381872">
                                                              <w:marLeft w:val="0"/>
                                                              <w:marRight w:val="0"/>
                                                              <w:marTop w:val="0"/>
                                                              <w:marBottom w:val="0"/>
                                                              <w:divBdr>
                                                                <w:top w:val="none" w:sz="0" w:space="0" w:color="auto"/>
                                                                <w:left w:val="none" w:sz="0" w:space="0" w:color="auto"/>
                                                                <w:bottom w:val="none" w:sz="0" w:space="0" w:color="auto"/>
                                                                <w:right w:val="none" w:sz="0" w:space="0" w:color="auto"/>
                                                              </w:divBdr>
                                                            </w:div>
                                                            <w:div w:id="213602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262464">
                                              <w:marLeft w:val="0"/>
                                              <w:marRight w:val="0"/>
                                              <w:marTop w:val="0"/>
                                              <w:marBottom w:val="0"/>
                                              <w:divBdr>
                                                <w:top w:val="none" w:sz="0" w:space="0" w:color="auto"/>
                                                <w:left w:val="none" w:sz="0" w:space="0" w:color="auto"/>
                                                <w:bottom w:val="none" w:sz="0" w:space="0" w:color="auto"/>
                                                <w:right w:val="none" w:sz="0" w:space="0" w:color="auto"/>
                                              </w:divBdr>
                                              <w:divsChild>
                                                <w:div w:id="279338360">
                                                  <w:marLeft w:val="0"/>
                                                  <w:marRight w:val="0"/>
                                                  <w:marTop w:val="0"/>
                                                  <w:marBottom w:val="0"/>
                                                  <w:divBdr>
                                                    <w:top w:val="none" w:sz="0" w:space="0" w:color="auto"/>
                                                    <w:left w:val="none" w:sz="0" w:space="0" w:color="auto"/>
                                                    <w:bottom w:val="none" w:sz="0" w:space="0" w:color="auto"/>
                                                    <w:right w:val="none" w:sz="0" w:space="0" w:color="auto"/>
                                                  </w:divBdr>
                                                  <w:divsChild>
                                                    <w:div w:id="133185007">
                                                      <w:marLeft w:val="0"/>
                                                      <w:marRight w:val="0"/>
                                                      <w:marTop w:val="0"/>
                                                      <w:marBottom w:val="0"/>
                                                      <w:divBdr>
                                                        <w:top w:val="none" w:sz="0" w:space="0" w:color="auto"/>
                                                        <w:left w:val="none" w:sz="0" w:space="0" w:color="auto"/>
                                                        <w:bottom w:val="none" w:sz="0" w:space="0" w:color="auto"/>
                                                        <w:right w:val="none" w:sz="0" w:space="0" w:color="auto"/>
                                                      </w:divBdr>
                                                      <w:divsChild>
                                                        <w:div w:id="1421486840">
                                                          <w:marLeft w:val="0"/>
                                                          <w:marRight w:val="0"/>
                                                          <w:marTop w:val="0"/>
                                                          <w:marBottom w:val="0"/>
                                                          <w:divBdr>
                                                            <w:top w:val="none" w:sz="0" w:space="0" w:color="auto"/>
                                                            <w:left w:val="none" w:sz="0" w:space="0" w:color="auto"/>
                                                            <w:bottom w:val="none" w:sz="0" w:space="0" w:color="auto"/>
                                                            <w:right w:val="none" w:sz="0" w:space="0" w:color="auto"/>
                                                          </w:divBdr>
                                                          <w:divsChild>
                                                            <w:div w:id="11539144">
                                                              <w:marLeft w:val="0"/>
                                                              <w:marRight w:val="0"/>
                                                              <w:marTop w:val="0"/>
                                                              <w:marBottom w:val="0"/>
                                                              <w:divBdr>
                                                                <w:top w:val="none" w:sz="0" w:space="0" w:color="auto"/>
                                                                <w:left w:val="none" w:sz="0" w:space="0" w:color="auto"/>
                                                                <w:bottom w:val="none" w:sz="0" w:space="0" w:color="auto"/>
                                                                <w:right w:val="none" w:sz="0" w:space="0" w:color="auto"/>
                                                              </w:divBdr>
                                                            </w:div>
                                                            <w:div w:id="125007712">
                                                              <w:marLeft w:val="0"/>
                                                              <w:marRight w:val="0"/>
                                                              <w:marTop w:val="0"/>
                                                              <w:marBottom w:val="0"/>
                                                              <w:divBdr>
                                                                <w:top w:val="none" w:sz="0" w:space="0" w:color="auto"/>
                                                                <w:left w:val="none" w:sz="0" w:space="0" w:color="auto"/>
                                                                <w:bottom w:val="none" w:sz="0" w:space="0" w:color="auto"/>
                                                                <w:right w:val="none" w:sz="0" w:space="0" w:color="auto"/>
                                                              </w:divBdr>
                                                            </w:div>
                                                            <w:div w:id="173738290">
                                                              <w:marLeft w:val="0"/>
                                                              <w:marRight w:val="0"/>
                                                              <w:marTop w:val="0"/>
                                                              <w:marBottom w:val="0"/>
                                                              <w:divBdr>
                                                                <w:top w:val="none" w:sz="0" w:space="0" w:color="auto"/>
                                                                <w:left w:val="none" w:sz="0" w:space="0" w:color="auto"/>
                                                                <w:bottom w:val="none" w:sz="0" w:space="0" w:color="auto"/>
                                                                <w:right w:val="none" w:sz="0" w:space="0" w:color="auto"/>
                                                              </w:divBdr>
                                                            </w:div>
                                                            <w:div w:id="312371590">
                                                              <w:marLeft w:val="0"/>
                                                              <w:marRight w:val="0"/>
                                                              <w:marTop w:val="0"/>
                                                              <w:marBottom w:val="0"/>
                                                              <w:divBdr>
                                                                <w:top w:val="none" w:sz="0" w:space="0" w:color="auto"/>
                                                                <w:left w:val="none" w:sz="0" w:space="0" w:color="auto"/>
                                                                <w:bottom w:val="none" w:sz="0" w:space="0" w:color="auto"/>
                                                                <w:right w:val="none" w:sz="0" w:space="0" w:color="auto"/>
                                                              </w:divBdr>
                                                            </w:div>
                                                            <w:div w:id="402529912">
                                                              <w:marLeft w:val="0"/>
                                                              <w:marRight w:val="0"/>
                                                              <w:marTop w:val="0"/>
                                                              <w:marBottom w:val="0"/>
                                                              <w:divBdr>
                                                                <w:top w:val="none" w:sz="0" w:space="0" w:color="auto"/>
                                                                <w:left w:val="none" w:sz="0" w:space="0" w:color="auto"/>
                                                                <w:bottom w:val="none" w:sz="0" w:space="0" w:color="auto"/>
                                                                <w:right w:val="none" w:sz="0" w:space="0" w:color="auto"/>
                                                              </w:divBdr>
                                                            </w:div>
                                                            <w:div w:id="609439467">
                                                              <w:marLeft w:val="0"/>
                                                              <w:marRight w:val="0"/>
                                                              <w:marTop w:val="0"/>
                                                              <w:marBottom w:val="0"/>
                                                              <w:divBdr>
                                                                <w:top w:val="none" w:sz="0" w:space="0" w:color="auto"/>
                                                                <w:left w:val="none" w:sz="0" w:space="0" w:color="auto"/>
                                                                <w:bottom w:val="none" w:sz="0" w:space="0" w:color="auto"/>
                                                                <w:right w:val="none" w:sz="0" w:space="0" w:color="auto"/>
                                                              </w:divBdr>
                                                            </w:div>
                                                            <w:div w:id="632366177">
                                                              <w:marLeft w:val="0"/>
                                                              <w:marRight w:val="0"/>
                                                              <w:marTop w:val="0"/>
                                                              <w:marBottom w:val="0"/>
                                                              <w:divBdr>
                                                                <w:top w:val="none" w:sz="0" w:space="0" w:color="auto"/>
                                                                <w:left w:val="none" w:sz="0" w:space="0" w:color="auto"/>
                                                                <w:bottom w:val="none" w:sz="0" w:space="0" w:color="auto"/>
                                                                <w:right w:val="none" w:sz="0" w:space="0" w:color="auto"/>
                                                              </w:divBdr>
                                                            </w:div>
                                                            <w:div w:id="793670511">
                                                              <w:marLeft w:val="0"/>
                                                              <w:marRight w:val="0"/>
                                                              <w:marTop w:val="0"/>
                                                              <w:marBottom w:val="0"/>
                                                              <w:divBdr>
                                                                <w:top w:val="none" w:sz="0" w:space="0" w:color="auto"/>
                                                                <w:left w:val="none" w:sz="0" w:space="0" w:color="auto"/>
                                                                <w:bottom w:val="none" w:sz="0" w:space="0" w:color="auto"/>
                                                                <w:right w:val="none" w:sz="0" w:space="0" w:color="auto"/>
                                                              </w:divBdr>
                                                            </w:div>
                                                            <w:div w:id="801964857">
                                                              <w:marLeft w:val="0"/>
                                                              <w:marRight w:val="0"/>
                                                              <w:marTop w:val="0"/>
                                                              <w:marBottom w:val="0"/>
                                                              <w:divBdr>
                                                                <w:top w:val="none" w:sz="0" w:space="0" w:color="auto"/>
                                                                <w:left w:val="none" w:sz="0" w:space="0" w:color="auto"/>
                                                                <w:bottom w:val="none" w:sz="0" w:space="0" w:color="auto"/>
                                                                <w:right w:val="none" w:sz="0" w:space="0" w:color="auto"/>
                                                              </w:divBdr>
                                                            </w:div>
                                                            <w:div w:id="1027291354">
                                                              <w:marLeft w:val="0"/>
                                                              <w:marRight w:val="0"/>
                                                              <w:marTop w:val="0"/>
                                                              <w:marBottom w:val="0"/>
                                                              <w:divBdr>
                                                                <w:top w:val="none" w:sz="0" w:space="0" w:color="auto"/>
                                                                <w:left w:val="none" w:sz="0" w:space="0" w:color="auto"/>
                                                                <w:bottom w:val="none" w:sz="0" w:space="0" w:color="auto"/>
                                                                <w:right w:val="none" w:sz="0" w:space="0" w:color="auto"/>
                                                              </w:divBdr>
                                                            </w:div>
                                                            <w:div w:id="1051732403">
                                                              <w:marLeft w:val="0"/>
                                                              <w:marRight w:val="0"/>
                                                              <w:marTop w:val="0"/>
                                                              <w:marBottom w:val="0"/>
                                                              <w:divBdr>
                                                                <w:top w:val="none" w:sz="0" w:space="0" w:color="auto"/>
                                                                <w:left w:val="none" w:sz="0" w:space="0" w:color="auto"/>
                                                                <w:bottom w:val="none" w:sz="0" w:space="0" w:color="auto"/>
                                                                <w:right w:val="none" w:sz="0" w:space="0" w:color="auto"/>
                                                              </w:divBdr>
                                                            </w:div>
                                                            <w:div w:id="1057170870">
                                                              <w:marLeft w:val="0"/>
                                                              <w:marRight w:val="0"/>
                                                              <w:marTop w:val="0"/>
                                                              <w:marBottom w:val="0"/>
                                                              <w:divBdr>
                                                                <w:top w:val="none" w:sz="0" w:space="0" w:color="auto"/>
                                                                <w:left w:val="none" w:sz="0" w:space="0" w:color="auto"/>
                                                                <w:bottom w:val="none" w:sz="0" w:space="0" w:color="auto"/>
                                                                <w:right w:val="none" w:sz="0" w:space="0" w:color="auto"/>
                                                              </w:divBdr>
                                                            </w:div>
                                                            <w:div w:id="1070154556">
                                                              <w:marLeft w:val="0"/>
                                                              <w:marRight w:val="0"/>
                                                              <w:marTop w:val="0"/>
                                                              <w:marBottom w:val="0"/>
                                                              <w:divBdr>
                                                                <w:top w:val="none" w:sz="0" w:space="0" w:color="auto"/>
                                                                <w:left w:val="none" w:sz="0" w:space="0" w:color="auto"/>
                                                                <w:bottom w:val="none" w:sz="0" w:space="0" w:color="auto"/>
                                                                <w:right w:val="none" w:sz="0" w:space="0" w:color="auto"/>
                                                              </w:divBdr>
                                                            </w:div>
                                                            <w:div w:id="1319656350">
                                                              <w:marLeft w:val="0"/>
                                                              <w:marRight w:val="0"/>
                                                              <w:marTop w:val="0"/>
                                                              <w:marBottom w:val="0"/>
                                                              <w:divBdr>
                                                                <w:top w:val="none" w:sz="0" w:space="0" w:color="auto"/>
                                                                <w:left w:val="none" w:sz="0" w:space="0" w:color="auto"/>
                                                                <w:bottom w:val="none" w:sz="0" w:space="0" w:color="auto"/>
                                                                <w:right w:val="none" w:sz="0" w:space="0" w:color="auto"/>
                                                              </w:divBdr>
                                                            </w:div>
                                                            <w:div w:id="1379820710">
                                                              <w:marLeft w:val="0"/>
                                                              <w:marRight w:val="0"/>
                                                              <w:marTop w:val="0"/>
                                                              <w:marBottom w:val="0"/>
                                                              <w:divBdr>
                                                                <w:top w:val="none" w:sz="0" w:space="0" w:color="auto"/>
                                                                <w:left w:val="none" w:sz="0" w:space="0" w:color="auto"/>
                                                                <w:bottom w:val="none" w:sz="0" w:space="0" w:color="auto"/>
                                                                <w:right w:val="none" w:sz="0" w:space="0" w:color="auto"/>
                                                              </w:divBdr>
                                                            </w:div>
                                                            <w:div w:id="1443383636">
                                                              <w:marLeft w:val="0"/>
                                                              <w:marRight w:val="0"/>
                                                              <w:marTop w:val="0"/>
                                                              <w:marBottom w:val="0"/>
                                                              <w:divBdr>
                                                                <w:top w:val="none" w:sz="0" w:space="0" w:color="auto"/>
                                                                <w:left w:val="none" w:sz="0" w:space="0" w:color="auto"/>
                                                                <w:bottom w:val="none" w:sz="0" w:space="0" w:color="auto"/>
                                                                <w:right w:val="none" w:sz="0" w:space="0" w:color="auto"/>
                                                              </w:divBdr>
                                                            </w:div>
                                                            <w:div w:id="1443917153">
                                                              <w:marLeft w:val="0"/>
                                                              <w:marRight w:val="0"/>
                                                              <w:marTop w:val="0"/>
                                                              <w:marBottom w:val="0"/>
                                                              <w:divBdr>
                                                                <w:top w:val="none" w:sz="0" w:space="0" w:color="auto"/>
                                                                <w:left w:val="none" w:sz="0" w:space="0" w:color="auto"/>
                                                                <w:bottom w:val="none" w:sz="0" w:space="0" w:color="auto"/>
                                                                <w:right w:val="none" w:sz="0" w:space="0" w:color="auto"/>
                                                              </w:divBdr>
                                                            </w:div>
                                                            <w:div w:id="1461024731">
                                                              <w:marLeft w:val="0"/>
                                                              <w:marRight w:val="0"/>
                                                              <w:marTop w:val="0"/>
                                                              <w:marBottom w:val="0"/>
                                                              <w:divBdr>
                                                                <w:top w:val="none" w:sz="0" w:space="0" w:color="auto"/>
                                                                <w:left w:val="none" w:sz="0" w:space="0" w:color="auto"/>
                                                                <w:bottom w:val="none" w:sz="0" w:space="0" w:color="auto"/>
                                                                <w:right w:val="none" w:sz="0" w:space="0" w:color="auto"/>
                                                              </w:divBdr>
                                                            </w:div>
                                                            <w:div w:id="1685863078">
                                                              <w:marLeft w:val="0"/>
                                                              <w:marRight w:val="0"/>
                                                              <w:marTop w:val="0"/>
                                                              <w:marBottom w:val="0"/>
                                                              <w:divBdr>
                                                                <w:top w:val="none" w:sz="0" w:space="0" w:color="auto"/>
                                                                <w:left w:val="none" w:sz="0" w:space="0" w:color="auto"/>
                                                                <w:bottom w:val="none" w:sz="0" w:space="0" w:color="auto"/>
                                                                <w:right w:val="none" w:sz="0" w:space="0" w:color="auto"/>
                                                              </w:divBdr>
                                                            </w:div>
                                                            <w:div w:id="1749766121">
                                                              <w:marLeft w:val="0"/>
                                                              <w:marRight w:val="0"/>
                                                              <w:marTop w:val="0"/>
                                                              <w:marBottom w:val="0"/>
                                                              <w:divBdr>
                                                                <w:top w:val="none" w:sz="0" w:space="0" w:color="auto"/>
                                                                <w:left w:val="none" w:sz="0" w:space="0" w:color="auto"/>
                                                                <w:bottom w:val="none" w:sz="0" w:space="0" w:color="auto"/>
                                                                <w:right w:val="none" w:sz="0" w:space="0" w:color="auto"/>
                                                              </w:divBdr>
                                                            </w:div>
                                                            <w:div w:id="191169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635017">
                                              <w:marLeft w:val="0"/>
                                              <w:marRight w:val="0"/>
                                              <w:marTop w:val="0"/>
                                              <w:marBottom w:val="0"/>
                                              <w:divBdr>
                                                <w:top w:val="none" w:sz="0" w:space="0" w:color="auto"/>
                                                <w:left w:val="none" w:sz="0" w:space="0" w:color="auto"/>
                                                <w:bottom w:val="none" w:sz="0" w:space="0" w:color="auto"/>
                                                <w:right w:val="none" w:sz="0" w:space="0" w:color="auto"/>
                                              </w:divBdr>
                                              <w:divsChild>
                                                <w:div w:id="860704346">
                                                  <w:marLeft w:val="0"/>
                                                  <w:marRight w:val="0"/>
                                                  <w:marTop w:val="0"/>
                                                  <w:marBottom w:val="0"/>
                                                  <w:divBdr>
                                                    <w:top w:val="none" w:sz="0" w:space="0" w:color="auto"/>
                                                    <w:left w:val="none" w:sz="0" w:space="0" w:color="auto"/>
                                                    <w:bottom w:val="none" w:sz="0" w:space="0" w:color="auto"/>
                                                    <w:right w:val="none" w:sz="0" w:space="0" w:color="auto"/>
                                                  </w:divBdr>
                                                  <w:divsChild>
                                                    <w:div w:id="1452092710">
                                                      <w:marLeft w:val="0"/>
                                                      <w:marRight w:val="0"/>
                                                      <w:marTop w:val="0"/>
                                                      <w:marBottom w:val="0"/>
                                                      <w:divBdr>
                                                        <w:top w:val="none" w:sz="0" w:space="0" w:color="auto"/>
                                                        <w:left w:val="none" w:sz="0" w:space="0" w:color="auto"/>
                                                        <w:bottom w:val="none" w:sz="0" w:space="0" w:color="auto"/>
                                                        <w:right w:val="none" w:sz="0" w:space="0" w:color="auto"/>
                                                      </w:divBdr>
                                                      <w:divsChild>
                                                        <w:div w:id="1468737808">
                                                          <w:marLeft w:val="0"/>
                                                          <w:marRight w:val="0"/>
                                                          <w:marTop w:val="0"/>
                                                          <w:marBottom w:val="0"/>
                                                          <w:divBdr>
                                                            <w:top w:val="none" w:sz="0" w:space="0" w:color="auto"/>
                                                            <w:left w:val="none" w:sz="0" w:space="0" w:color="auto"/>
                                                            <w:bottom w:val="none" w:sz="0" w:space="0" w:color="auto"/>
                                                            <w:right w:val="none" w:sz="0" w:space="0" w:color="auto"/>
                                                          </w:divBdr>
                                                          <w:divsChild>
                                                            <w:div w:id="4870044">
                                                              <w:marLeft w:val="0"/>
                                                              <w:marRight w:val="0"/>
                                                              <w:marTop w:val="0"/>
                                                              <w:marBottom w:val="0"/>
                                                              <w:divBdr>
                                                                <w:top w:val="none" w:sz="0" w:space="0" w:color="auto"/>
                                                                <w:left w:val="none" w:sz="0" w:space="0" w:color="auto"/>
                                                                <w:bottom w:val="none" w:sz="0" w:space="0" w:color="auto"/>
                                                                <w:right w:val="none" w:sz="0" w:space="0" w:color="auto"/>
                                                              </w:divBdr>
                                                            </w:div>
                                                            <w:div w:id="212430251">
                                                              <w:marLeft w:val="0"/>
                                                              <w:marRight w:val="0"/>
                                                              <w:marTop w:val="0"/>
                                                              <w:marBottom w:val="0"/>
                                                              <w:divBdr>
                                                                <w:top w:val="none" w:sz="0" w:space="0" w:color="auto"/>
                                                                <w:left w:val="none" w:sz="0" w:space="0" w:color="auto"/>
                                                                <w:bottom w:val="none" w:sz="0" w:space="0" w:color="auto"/>
                                                                <w:right w:val="none" w:sz="0" w:space="0" w:color="auto"/>
                                                              </w:divBdr>
                                                            </w:div>
                                                            <w:div w:id="256640304">
                                                              <w:marLeft w:val="0"/>
                                                              <w:marRight w:val="0"/>
                                                              <w:marTop w:val="0"/>
                                                              <w:marBottom w:val="0"/>
                                                              <w:divBdr>
                                                                <w:top w:val="none" w:sz="0" w:space="0" w:color="auto"/>
                                                                <w:left w:val="none" w:sz="0" w:space="0" w:color="auto"/>
                                                                <w:bottom w:val="none" w:sz="0" w:space="0" w:color="auto"/>
                                                                <w:right w:val="none" w:sz="0" w:space="0" w:color="auto"/>
                                                              </w:divBdr>
                                                            </w:div>
                                                            <w:div w:id="301496603">
                                                              <w:marLeft w:val="0"/>
                                                              <w:marRight w:val="0"/>
                                                              <w:marTop w:val="0"/>
                                                              <w:marBottom w:val="0"/>
                                                              <w:divBdr>
                                                                <w:top w:val="none" w:sz="0" w:space="0" w:color="auto"/>
                                                                <w:left w:val="none" w:sz="0" w:space="0" w:color="auto"/>
                                                                <w:bottom w:val="none" w:sz="0" w:space="0" w:color="auto"/>
                                                                <w:right w:val="none" w:sz="0" w:space="0" w:color="auto"/>
                                                              </w:divBdr>
                                                            </w:div>
                                                            <w:div w:id="308095299">
                                                              <w:marLeft w:val="0"/>
                                                              <w:marRight w:val="0"/>
                                                              <w:marTop w:val="0"/>
                                                              <w:marBottom w:val="0"/>
                                                              <w:divBdr>
                                                                <w:top w:val="none" w:sz="0" w:space="0" w:color="auto"/>
                                                                <w:left w:val="none" w:sz="0" w:space="0" w:color="auto"/>
                                                                <w:bottom w:val="none" w:sz="0" w:space="0" w:color="auto"/>
                                                                <w:right w:val="none" w:sz="0" w:space="0" w:color="auto"/>
                                                              </w:divBdr>
                                                            </w:div>
                                                            <w:div w:id="318852818">
                                                              <w:marLeft w:val="0"/>
                                                              <w:marRight w:val="0"/>
                                                              <w:marTop w:val="0"/>
                                                              <w:marBottom w:val="0"/>
                                                              <w:divBdr>
                                                                <w:top w:val="none" w:sz="0" w:space="0" w:color="auto"/>
                                                                <w:left w:val="none" w:sz="0" w:space="0" w:color="auto"/>
                                                                <w:bottom w:val="none" w:sz="0" w:space="0" w:color="auto"/>
                                                                <w:right w:val="none" w:sz="0" w:space="0" w:color="auto"/>
                                                              </w:divBdr>
                                                            </w:div>
                                                            <w:div w:id="326709822">
                                                              <w:marLeft w:val="0"/>
                                                              <w:marRight w:val="0"/>
                                                              <w:marTop w:val="0"/>
                                                              <w:marBottom w:val="0"/>
                                                              <w:divBdr>
                                                                <w:top w:val="none" w:sz="0" w:space="0" w:color="auto"/>
                                                                <w:left w:val="none" w:sz="0" w:space="0" w:color="auto"/>
                                                                <w:bottom w:val="none" w:sz="0" w:space="0" w:color="auto"/>
                                                                <w:right w:val="none" w:sz="0" w:space="0" w:color="auto"/>
                                                              </w:divBdr>
                                                            </w:div>
                                                            <w:div w:id="328484957">
                                                              <w:marLeft w:val="0"/>
                                                              <w:marRight w:val="0"/>
                                                              <w:marTop w:val="0"/>
                                                              <w:marBottom w:val="0"/>
                                                              <w:divBdr>
                                                                <w:top w:val="none" w:sz="0" w:space="0" w:color="auto"/>
                                                                <w:left w:val="none" w:sz="0" w:space="0" w:color="auto"/>
                                                                <w:bottom w:val="none" w:sz="0" w:space="0" w:color="auto"/>
                                                                <w:right w:val="none" w:sz="0" w:space="0" w:color="auto"/>
                                                              </w:divBdr>
                                                            </w:div>
                                                            <w:div w:id="419453049">
                                                              <w:marLeft w:val="0"/>
                                                              <w:marRight w:val="0"/>
                                                              <w:marTop w:val="0"/>
                                                              <w:marBottom w:val="0"/>
                                                              <w:divBdr>
                                                                <w:top w:val="none" w:sz="0" w:space="0" w:color="auto"/>
                                                                <w:left w:val="none" w:sz="0" w:space="0" w:color="auto"/>
                                                                <w:bottom w:val="none" w:sz="0" w:space="0" w:color="auto"/>
                                                                <w:right w:val="none" w:sz="0" w:space="0" w:color="auto"/>
                                                              </w:divBdr>
                                                            </w:div>
                                                            <w:div w:id="528832116">
                                                              <w:marLeft w:val="0"/>
                                                              <w:marRight w:val="0"/>
                                                              <w:marTop w:val="0"/>
                                                              <w:marBottom w:val="0"/>
                                                              <w:divBdr>
                                                                <w:top w:val="none" w:sz="0" w:space="0" w:color="auto"/>
                                                                <w:left w:val="none" w:sz="0" w:space="0" w:color="auto"/>
                                                                <w:bottom w:val="none" w:sz="0" w:space="0" w:color="auto"/>
                                                                <w:right w:val="none" w:sz="0" w:space="0" w:color="auto"/>
                                                              </w:divBdr>
                                                            </w:div>
                                                            <w:div w:id="605231470">
                                                              <w:marLeft w:val="0"/>
                                                              <w:marRight w:val="0"/>
                                                              <w:marTop w:val="0"/>
                                                              <w:marBottom w:val="0"/>
                                                              <w:divBdr>
                                                                <w:top w:val="none" w:sz="0" w:space="0" w:color="auto"/>
                                                                <w:left w:val="none" w:sz="0" w:space="0" w:color="auto"/>
                                                                <w:bottom w:val="none" w:sz="0" w:space="0" w:color="auto"/>
                                                                <w:right w:val="none" w:sz="0" w:space="0" w:color="auto"/>
                                                              </w:divBdr>
                                                            </w:div>
                                                            <w:div w:id="727804190">
                                                              <w:marLeft w:val="0"/>
                                                              <w:marRight w:val="0"/>
                                                              <w:marTop w:val="0"/>
                                                              <w:marBottom w:val="0"/>
                                                              <w:divBdr>
                                                                <w:top w:val="none" w:sz="0" w:space="0" w:color="auto"/>
                                                                <w:left w:val="none" w:sz="0" w:space="0" w:color="auto"/>
                                                                <w:bottom w:val="none" w:sz="0" w:space="0" w:color="auto"/>
                                                                <w:right w:val="none" w:sz="0" w:space="0" w:color="auto"/>
                                                              </w:divBdr>
                                                            </w:div>
                                                            <w:div w:id="744105655">
                                                              <w:marLeft w:val="0"/>
                                                              <w:marRight w:val="0"/>
                                                              <w:marTop w:val="0"/>
                                                              <w:marBottom w:val="0"/>
                                                              <w:divBdr>
                                                                <w:top w:val="none" w:sz="0" w:space="0" w:color="auto"/>
                                                                <w:left w:val="none" w:sz="0" w:space="0" w:color="auto"/>
                                                                <w:bottom w:val="none" w:sz="0" w:space="0" w:color="auto"/>
                                                                <w:right w:val="none" w:sz="0" w:space="0" w:color="auto"/>
                                                              </w:divBdr>
                                                            </w:div>
                                                            <w:div w:id="872154618">
                                                              <w:marLeft w:val="0"/>
                                                              <w:marRight w:val="0"/>
                                                              <w:marTop w:val="0"/>
                                                              <w:marBottom w:val="0"/>
                                                              <w:divBdr>
                                                                <w:top w:val="none" w:sz="0" w:space="0" w:color="auto"/>
                                                                <w:left w:val="none" w:sz="0" w:space="0" w:color="auto"/>
                                                                <w:bottom w:val="none" w:sz="0" w:space="0" w:color="auto"/>
                                                                <w:right w:val="none" w:sz="0" w:space="0" w:color="auto"/>
                                                              </w:divBdr>
                                                            </w:div>
                                                            <w:div w:id="876314235">
                                                              <w:marLeft w:val="0"/>
                                                              <w:marRight w:val="0"/>
                                                              <w:marTop w:val="0"/>
                                                              <w:marBottom w:val="0"/>
                                                              <w:divBdr>
                                                                <w:top w:val="none" w:sz="0" w:space="0" w:color="auto"/>
                                                                <w:left w:val="none" w:sz="0" w:space="0" w:color="auto"/>
                                                                <w:bottom w:val="none" w:sz="0" w:space="0" w:color="auto"/>
                                                                <w:right w:val="none" w:sz="0" w:space="0" w:color="auto"/>
                                                              </w:divBdr>
                                                            </w:div>
                                                            <w:div w:id="958339666">
                                                              <w:marLeft w:val="0"/>
                                                              <w:marRight w:val="0"/>
                                                              <w:marTop w:val="0"/>
                                                              <w:marBottom w:val="0"/>
                                                              <w:divBdr>
                                                                <w:top w:val="none" w:sz="0" w:space="0" w:color="auto"/>
                                                                <w:left w:val="none" w:sz="0" w:space="0" w:color="auto"/>
                                                                <w:bottom w:val="none" w:sz="0" w:space="0" w:color="auto"/>
                                                                <w:right w:val="none" w:sz="0" w:space="0" w:color="auto"/>
                                                              </w:divBdr>
                                                            </w:div>
                                                            <w:div w:id="971061694">
                                                              <w:marLeft w:val="0"/>
                                                              <w:marRight w:val="0"/>
                                                              <w:marTop w:val="0"/>
                                                              <w:marBottom w:val="0"/>
                                                              <w:divBdr>
                                                                <w:top w:val="none" w:sz="0" w:space="0" w:color="auto"/>
                                                                <w:left w:val="none" w:sz="0" w:space="0" w:color="auto"/>
                                                                <w:bottom w:val="none" w:sz="0" w:space="0" w:color="auto"/>
                                                                <w:right w:val="none" w:sz="0" w:space="0" w:color="auto"/>
                                                              </w:divBdr>
                                                            </w:div>
                                                            <w:div w:id="977804595">
                                                              <w:marLeft w:val="0"/>
                                                              <w:marRight w:val="0"/>
                                                              <w:marTop w:val="0"/>
                                                              <w:marBottom w:val="0"/>
                                                              <w:divBdr>
                                                                <w:top w:val="none" w:sz="0" w:space="0" w:color="auto"/>
                                                                <w:left w:val="none" w:sz="0" w:space="0" w:color="auto"/>
                                                                <w:bottom w:val="none" w:sz="0" w:space="0" w:color="auto"/>
                                                                <w:right w:val="none" w:sz="0" w:space="0" w:color="auto"/>
                                                              </w:divBdr>
                                                            </w:div>
                                                            <w:div w:id="985160972">
                                                              <w:marLeft w:val="0"/>
                                                              <w:marRight w:val="0"/>
                                                              <w:marTop w:val="0"/>
                                                              <w:marBottom w:val="0"/>
                                                              <w:divBdr>
                                                                <w:top w:val="none" w:sz="0" w:space="0" w:color="auto"/>
                                                                <w:left w:val="none" w:sz="0" w:space="0" w:color="auto"/>
                                                                <w:bottom w:val="none" w:sz="0" w:space="0" w:color="auto"/>
                                                                <w:right w:val="none" w:sz="0" w:space="0" w:color="auto"/>
                                                              </w:divBdr>
                                                            </w:div>
                                                            <w:div w:id="985621660">
                                                              <w:marLeft w:val="0"/>
                                                              <w:marRight w:val="0"/>
                                                              <w:marTop w:val="0"/>
                                                              <w:marBottom w:val="0"/>
                                                              <w:divBdr>
                                                                <w:top w:val="none" w:sz="0" w:space="0" w:color="auto"/>
                                                                <w:left w:val="none" w:sz="0" w:space="0" w:color="auto"/>
                                                                <w:bottom w:val="none" w:sz="0" w:space="0" w:color="auto"/>
                                                                <w:right w:val="none" w:sz="0" w:space="0" w:color="auto"/>
                                                              </w:divBdr>
                                                            </w:div>
                                                            <w:div w:id="988828153">
                                                              <w:marLeft w:val="0"/>
                                                              <w:marRight w:val="0"/>
                                                              <w:marTop w:val="0"/>
                                                              <w:marBottom w:val="0"/>
                                                              <w:divBdr>
                                                                <w:top w:val="none" w:sz="0" w:space="0" w:color="auto"/>
                                                                <w:left w:val="none" w:sz="0" w:space="0" w:color="auto"/>
                                                                <w:bottom w:val="none" w:sz="0" w:space="0" w:color="auto"/>
                                                                <w:right w:val="none" w:sz="0" w:space="0" w:color="auto"/>
                                                              </w:divBdr>
                                                            </w:div>
                                                            <w:div w:id="1110323998">
                                                              <w:marLeft w:val="0"/>
                                                              <w:marRight w:val="0"/>
                                                              <w:marTop w:val="0"/>
                                                              <w:marBottom w:val="0"/>
                                                              <w:divBdr>
                                                                <w:top w:val="none" w:sz="0" w:space="0" w:color="auto"/>
                                                                <w:left w:val="none" w:sz="0" w:space="0" w:color="auto"/>
                                                                <w:bottom w:val="none" w:sz="0" w:space="0" w:color="auto"/>
                                                                <w:right w:val="none" w:sz="0" w:space="0" w:color="auto"/>
                                                              </w:divBdr>
                                                            </w:div>
                                                            <w:div w:id="1233278885">
                                                              <w:marLeft w:val="0"/>
                                                              <w:marRight w:val="0"/>
                                                              <w:marTop w:val="0"/>
                                                              <w:marBottom w:val="0"/>
                                                              <w:divBdr>
                                                                <w:top w:val="none" w:sz="0" w:space="0" w:color="auto"/>
                                                                <w:left w:val="none" w:sz="0" w:space="0" w:color="auto"/>
                                                                <w:bottom w:val="none" w:sz="0" w:space="0" w:color="auto"/>
                                                                <w:right w:val="none" w:sz="0" w:space="0" w:color="auto"/>
                                                              </w:divBdr>
                                                            </w:div>
                                                            <w:div w:id="1252273948">
                                                              <w:marLeft w:val="0"/>
                                                              <w:marRight w:val="0"/>
                                                              <w:marTop w:val="0"/>
                                                              <w:marBottom w:val="0"/>
                                                              <w:divBdr>
                                                                <w:top w:val="none" w:sz="0" w:space="0" w:color="auto"/>
                                                                <w:left w:val="none" w:sz="0" w:space="0" w:color="auto"/>
                                                                <w:bottom w:val="none" w:sz="0" w:space="0" w:color="auto"/>
                                                                <w:right w:val="none" w:sz="0" w:space="0" w:color="auto"/>
                                                              </w:divBdr>
                                                            </w:div>
                                                            <w:div w:id="1321035334">
                                                              <w:marLeft w:val="0"/>
                                                              <w:marRight w:val="0"/>
                                                              <w:marTop w:val="0"/>
                                                              <w:marBottom w:val="0"/>
                                                              <w:divBdr>
                                                                <w:top w:val="none" w:sz="0" w:space="0" w:color="auto"/>
                                                                <w:left w:val="none" w:sz="0" w:space="0" w:color="auto"/>
                                                                <w:bottom w:val="none" w:sz="0" w:space="0" w:color="auto"/>
                                                                <w:right w:val="none" w:sz="0" w:space="0" w:color="auto"/>
                                                              </w:divBdr>
                                                            </w:div>
                                                            <w:div w:id="1328634866">
                                                              <w:marLeft w:val="0"/>
                                                              <w:marRight w:val="0"/>
                                                              <w:marTop w:val="0"/>
                                                              <w:marBottom w:val="0"/>
                                                              <w:divBdr>
                                                                <w:top w:val="none" w:sz="0" w:space="0" w:color="auto"/>
                                                                <w:left w:val="none" w:sz="0" w:space="0" w:color="auto"/>
                                                                <w:bottom w:val="none" w:sz="0" w:space="0" w:color="auto"/>
                                                                <w:right w:val="none" w:sz="0" w:space="0" w:color="auto"/>
                                                              </w:divBdr>
                                                            </w:div>
                                                            <w:div w:id="1332752851">
                                                              <w:marLeft w:val="0"/>
                                                              <w:marRight w:val="0"/>
                                                              <w:marTop w:val="0"/>
                                                              <w:marBottom w:val="0"/>
                                                              <w:divBdr>
                                                                <w:top w:val="none" w:sz="0" w:space="0" w:color="auto"/>
                                                                <w:left w:val="none" w:sz="0" w:space="0" w:color="auto"/>
                                                                <w:bottom w:val="none" w:sz="0" w:space="0" w:color="auto"/>
                                                                <w:right w:val="none" w:sz="0" w:space="0" w:color="auto"/>
                                                              </w:divBdr>
                                                            </w:div>
                                                            <w:div w:id="1335304338">
                                                              <w:marLeft w:val="0"/>
                                                              <w:marRight w:val="0"/>
                                                              <w:marTop w:val="0"/>
                                                              <w:marBottom w:val="0"/>
                                                              <w:divBdr>
                                                                <w:top w:val="none" w:sz="0" w:space="0" w:color="auto"/>
                                                                <w:left w:val="none" w:sz="0" w:space="0" w:color="auto"/>
                                                                <w:bottom w:val="none" w:sz="0" w:space="0" w:color="auto"/>
                                                                <w:right w:val="none" w:sz="0" w:space="0" w:color="auto"/>
                                                              </w:divBdr>
                                                            </w:div>
                                                            <w:div w:id="1362121942">
                                                              <w:marLeft w:val="0"/>
                                                              <w:marRight w:val="0"/>
                                                              <w:marTop w:val="0"/>
                                                              <w:marBottom w:val="0"/>
                                                              <w:divBdr>
                                                                <w:top w:val="none" w:sz="0" w:space="0" w:color="auto"/>
                                                                <w:left w:val="none" w:sz="0" w:space="0" w:color="auto"/>
                                                                <w:bottom w:val="none" w:sz="0" w:space="0" w:color="auto"/>
                                                                <w:right w:val="none" w:sz="0" w:space="0" w:color="auto"/>
                                                              </w:divBdr>
                                                            </w:div>
                                                            <w:div w:id="1424839740">
                                                              <w:marLeft w:val="0"/>
                                                              <w:marRight w:val="0"/>
                                                              <w:marTop w:val="0"/>
                                                              <w:marBottom w:val="0"/>
                                                              <w:divBdr>
                                                                <w:top w:val="none" w:sz="0" w:space="0" w:color="auto"/>
                                                                <w:left w:val="none" w:sz="0" w:space="0" w:color="auto"/>
                                                                <w:bottom w:val="none" w:sz="0" w:space="0" w:color="auto"/>
                                                                <w:right w:val="none" w:sz="0" w:space="0" w:color="auto"/>
                                                              </w:divBdr>
                                                            </w:div>
                                                            <w:div w:id="1437285199">
                                                              <w:marLeft w:val="0"/>
                                                              <w:marRight w:val="0"/>
                                                              <w:marTop w:val="0"/>
                                                              <w:marBottom w:val="0"/>
                                                              <w:divBdr>
                                                                <w:top w:val="none" w:sz="0" w:space="0" w:color="auto"/>
                                                                <w:left w:val="none" w:sz="0" w:space="0" w:color="auto"/>
                                                                <w:bottom w:val="none" w:sz="0" w:space="0" w:color="auto"/>
                                                                <w:right w:val="none" w:sz="0" w:space="0" w:color="auto"/>
                                                              </w:divBdr>
                                                            </w:div>
                                                            <w:div w:id="1439830411">
                                                              <w:marLeft w:val="0"/>
                                                              <w:marRight w:val="0"/>
                                                              <w:marTop w:val="0"/>
                                                              <w:marBottom w:val="0"/>
                                                              <w:divBdr>
                                                                <w:top w:val="none" w:sz="0" w:space="0" w:color="auto"/>
                                                                <w:left w:val="none" w:sz="0" w:space="0" w:color="auto"/>
                                                                <w:bottom w:val="none" w:sz="0" w:space="0" w:color="auto"/>
                                                                <w:right w:val="none" w:sz="0" w:space="0" w:color="auto"/>
                                                              </w:divBdr>
                                                            </w:div>
                                                            <w:div w:id="1520435765">
                                                              <w:marLeft w:val="0"/>
                                                              <w:marRight w:val="0"/>
                                                              <w:marTop w:val="0"/>
                                                              <w:marBottom w:val="0"/>
                                                              <w:divBdr>
                                                                <w:top w:val="none" w:sz="0" w:space="0" w:color="auto"/>
                                                                <w:left w:val="none" w:sz="0" w:space="0" w:color="auto"/>
                                                                <w:bottom w:val="none" w:sz="0" w:space="0" w:color="auto"/>
                                                                <w:right w:val="none" w:sz="0" w:space="0" w:color="auto"/>
                                                              </w:divBdr>
                                                            </w:div>
                                                            <w:div w:id="1616404148">
                                                              <w:marLeft w:val="0"/>
                                                              <w:marRight w:val="0"/>
                                                              <w:marTop w:val="0"/>
                                                              <w:marBottom w:val="0"/>
                                                              <w:divBdr>
                                                                <w:top w:val="none" w:sz="0" w:space="0" w:color="auto"/>
                                                                <w:left w:val="none" w:sz="0" w:space="0" w:color="auto"/>
                                                                <w:bottom w:val="none" w:sz="0" w:space="0" w:color="auto"/>
                                                                <w:right w:val="none" w:sz="0" w:space="0" w:color="auto"/>
                                                              </w:divBdr>
                                                            </w:div>
                                                            <w:div w:id="1626156678">
                                                              <w:marLeft w:val="0"/>
                                                              <w:marRight w:val="0"/>
                                                              <w:marTop w:val="0"/>
                                                              <w:marBottom w:val="0"/>
                                                              <w:divBdr>
                                                                <w:top w:val="none" w:sz="0" w:space="0" w:color="auto"/>
                                                                <w:left w:val="none" w:sz="0" w:space="0" w:color="auto"/>
                                                                <w:bottom w:val="none" w:sz="0" w:space="0" w:color="auto"/>
                                                                <w:right w:val="none" w:sz="0" w:space="0" w:color="auto"/>
                                                              </w:divBdr>
                                                            </w:div>
                                                            <w:div w:id="1675567172">
                                                              <w:marLeft w:val="0"/>
                                                              <w:marRight w:val="0"/>
                                                              <w:marTop w:val="0"/>
                                                              <w:marBottom w:val="0"/>
                                                              <w:divBdr>
                                                                <w:top w:val="none" w:sz="0" w:space="0" w:color="auto"/>
                                                                <w:left w:val="none" w:sz="0" w:space="0" w:color="auto"/>
                                                                <w:bottom w:val="none" w:sz="0" w:space="0" w:color="auto"/>
                                                                <w:right w:val="none" w:sz="0" w:space="0" w:color="auto"/>
                                                              </w:divBdr>
                                                            </w:div>
                                                            <w:div w:id="1820924899">
                                                              <w:marLeft w:val="0"/>
                                                              <w:marRight w:val="0"/>
                                                              <w:marTop w:val="0"/>
                                                              <w:marBottom w:val="0"/>
                                                              <w:divBdr>
                                                                <w:top w:val="none" w:sz="0" w:space="0" w:color="auto"/>
                                                                <w:left w:val="none" w:sz="0" w:space="0" w:color="auto"/>
                                                                <w:bottom w:val="none" w:sz="0" w:space="0" w:color="auto"/>
                                                                <w:right w:val="none" w:sz="0" w:space="0" w:color="auto"/>
                                                              </w:divBdr>
                                                            </w:div>
                                                            <w:div w:id="1830096336">
                                                              <w:marLeft w:val="0"/>
                                                              <w:marRight w:val="0"/>
                                                              <w:marTop w:val="0"/>
                                                              <w:marBottom w:val="0"/>
                                                              <w:divBdr>
                                                                <w:top w:val="none" w:sz="0" w:space="0" w:color="auto"/>
                                                                <w:left w:val="none" w:sz="0" w:space="0" w:color="auto"/>
                                                                <w:bottom w:val="none" w:sz="0" w:space="0" w:color="auto"/>
                                                                <w:right w:val="none" w:sz="0" w:space="0" w:color="auto"/>
                                                              </w:divBdr>
                                                            </w:div>
                                                            <w:div w:id="1968394791">
                                                              <w:marLeft w:val="0"/>
                                                              <w:marRight w:val="0"/>
                                                              <w:marTop w:val="0"/>
                                                              <w:marBottom w:val="0"/>
                                                              <w:divBdr>
                                                                <w:top w:val="none" w:sz="0" w:space="0" w:color="auto"/>
                                                                <w:left w:val="none" w:sz="0" w:space="0" w:color="auto"/>
                                                                <w:bottom w:val="none" w:sz="0" w:space="0" w:color="auto"/>
                                                                <w:right w:val="none" w:sz="0" w:space="0" w:color="auto"/>
                                                              </w:divBdr>
                                                            </w:div>
                                                            <w:div w:id="2075197594">
                                                              <w:marLeft w:val="0"/>
                                                              <w:marRight w:val="0"/>
                                                              <w:marTop w:val="0"/>
                                                              <w:marBottom w:val="0"/>
                                                              <w:divBdr>
                                                                <w:top w:val="none" w:sz="0" w:space="0" w:color="auto"/>
                                                                <w:left w:val="none" w:sz="0" w:space="0" w:color="auto"/>
                                                                <w:bottom w:val="none" w:sz="0" w:space="0" w:color="auto"/>
                                                                <w:right w:val="none" w:sz="0" w:space="0" w:color="auto"/>
                                                              </w:divBdr>
                                                            </w:div>
                                                            <w:div w:id="211959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9151788">
      <w:bodyDiv w:val="1"/>
      <w:marLeft w:val="0"/>
      <w:marRight w:val="0"/>
      <w:marTop w:val="0"/>
      <w:marBottom w:val="0"/>
      <w:divBdr>
        <w:top w:val="none" w:sz="0" w:space="0" w:color="auto"/>
        <w:left w:val="none" w:sz="0" w:space="0" w:color="auto"/>
        <w:bottom w:val="none" w:sz="0" w:space="0" w:color="auto"/>
        <w:right w:val="none" w:sz="0" w:space="0" w:color="auto"/>
      </w:divBdr>
    </w:div>
    <w:div w:id="530338177">
      <w:bodyDiv w:val="1"/>
      <w:marLeft w:val="0"/>
      <w:marRight w:val="0"/>
      <w:marTop w:val="0"/>
      <w:marBottom w:val="0"/>
      <w:divBdr>
        <w:top w:val="none" w:sz="0" w:space="0" w:color="auto"/>
        <w:left w:val="none" w:sz="0" w:space="0" w:color="auto"/>
        <w:bottom w:val="none" w:sz="0" w:space="0" w:color="auto"/>
        <w:right w:val="none" w:sz="0" w:space="0" w:color="auto"/>
      </w:divBdr>
    </w:div>
    <w:div w:id="533347657">
      <w:bodyDiv w:val="1"/>
      <w:marLeft w:val="0"/>
      <w:marRight w:val="0"/>
      <w:marTop w:val="0"/>
      <w:marBottom w:val="0"/>
      <w:divBdr>
        <w:top w:val="none" w:sz="0" w:space="0" w:color="auto"/>
        <w:left w:val="none" w:sz="0" w:space="0" w:color="auto"/>
        <w:bottom w:val="none" w:sz="0" w:space="0" w:color="auto"/>
        <w:right w:val="none" w:sz="0" w:space="0" w:color="auto"/>
      </w:divBdr>
    </w:div>
    <w:div w:id="534855888">
      <w:bodyDiv w:val="1"/>
      <w:marLeft w:val="0"/>
      <w:marRight w:val="0"/>
      <w:marTop w:val="0"/>
      <w:marBottom w:val="0"/>
      <w:divBdr>
        <w:top w:val="none" w:sz="0" w:space="0" w:color="auto"/>
        <w:left w:val="none" w:sz="0" w:space="0" w:color="auto"/>
        <w:bottom w:val="none" w:sz="0" w:space="0" w:color="auto"/>
        <w:right w:val="none" w:sz="0" w:space="0" w:color="auto"/>
      </w:divBdr>
      <w:divsChild>
        <w:div w:id="56053716">
          <w:marLeft w:val="0"/>
          <w:marRight w:val="0"/>
          <w:marTop w:val="15"/>
          <w:marBottom w:val="0"/>
          <w:divBdr>
            <w:top w:val="single" w:sz="6" w:space="0" w:color="CCCCCC"/>
            <w:left w:val="none" w:sz="0" w:space="0" w:color="auto"/>
            <w:bottom w:val="none" w:sz="0" w:space="0" w:color="auto"/>
            <w:right w:val="none" w:sz="0" w:space="0" w:color="auto"/>
          </w:divBdr>
          <w:divsChild>
            <w:div w:id="609243902">
              <w:marLeft w:val="0"/>
              <w:marRight w:val="0"/>
              <w:marTop w:val="0"/>
              <w:marBottom w:val="0"/>
              <w:divBdr>
                <w:top w:val="none" w:sz="0" w:space="0" w:color="auto"/>
                <w:left w:val="none" w:sz="0" w:space="0" w:color="auto"/>
                <w:bottom w:val="none" w:sz="0" w:space="0" w:color="auto"/>
                <w:right w:val="none" w:sz="0" w:space="0" w:color="auto"/>
              </w:divBdr>
              <w:divsChild>
                <w:div w:id="2099054363">
                  <w:marLeft w:val="0"/>
                  <w:marRight w:val="0"/>
                  <w:marTop w:val="0"/>
                  <w:marBottom w:val="0"/>
                  <w:divBdr>
                    <w:top w:val="none" w:sz="0" w:space="0" w:color="auto"/>
                    <w:left w:val="none" w:sz="0" w:space="0" w:color="auto"/>
                    <w:bottom w:val="none" w:sz="0" w:space="0" w:color="auto"/>
                    <w:right w:val="none" w:sz="0" w:space="0" w:color="auto"/>
                  </w:divBdr>
                  <w:divsChild>
                    <w:div w:id="116662596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538473940">
      <w:bodyDiv w:val="1"/>
      <w:marLeft w:val="0"/>
      <w:marRight w:val="0"/>
      <w:marTop w:val="0"/>
      <w:marBottom w:val="0"/>
      <w:divBdr>
        <w:top w:val="none" w:sz="0" w:space="0" w:color="auto"/>
        <w:left w:val="none" w:sz="0" w:space="0" w:color="auto"/>
        <w:bottom w:val="none" w:sz="0" w:space="0" w:color="auto"/>
        <w:right w:val="none" w:sz="0" w:space="0" w:color="auto"/>
      </w:divBdr>
      <w:divsChild>
        <w:div w:id="584338465">
          <w:marLeft w:val="0"/>
          <w:marRight w:val="0"/>
          <w:marTop w:val="0"/>
          <w:marBottom w:val="0"/>
          <w:divBdr>
            <w:top w:val="none" w:sz="0" w:space="0" w:color="auto"/>
            <w:left w:val="none" w:sz="0" w:space="0" w:color="auto"/>
            <w:bottom w:val="none" w:sz="0" w:space="0" w:color="auto"/>
            <w:right w:val="none" w:sz="0" w:space="0" w:color="auto"/>
          </w:divBdr>
          <w:divsChild>
            <w:div w:id="673727964">
              <w:marLeft w:val="0"/>
              <w:marRight w:val="0"/>
              <w:marTop w:val="0"/>
              <w:marBottom w:val="0"/>
              <w:divBdr>
                <w:top w:val="none" w:sz="0" w:space="0" w:color="auto"/>
                <w:left w:val="none" w:sz="0" w:space="0" w:color="auto"/>
                <w:bottom w:val="none" w:sz="0" w:space="0" w:color="auto"/>
                <w:right w:val="none" w:sz="0" w:space="0" w:color="auto"/>
              </w:divBdr>
              <w:divsChild>
                <w:div w:id="1799029701">
                  <w:marLeft w:val="0"/>
                  <w:marRight w:val="0"/>
                  <w:marTop w:val="0"/>
                  <w:marBottom w:val="0"/>
                  <w:divBdr>
                    <w:top w:val="none" w:sz="0" w:space="0" w:color="auto"/>
                    <w:left w:val="none" w:sz="0" w:space="0" w:color="auto"/>
                    <w:bottom w:val="none" w:sz="0" w:space="0" w:color="auto"/>
                    <w:right w:val="none" w:sz="0" w:space="0" w:color="auto"/>
                  </w:divBdr>
                  <w:divsChild>
                    <w:div w:id="1414350462">
                      <w:marLeft w:val="0"/>
                      <w:marRight w:val="0"/>
                      <w:marTop w:val="0"/>
                      <w:marBottom w:val="0"/>
                      <w:divBdr>
                        <w:top w:val="none" w:sz="0" w:space="0" w:color="auto"/>
                        <w:left w:val="none" w:sz="0" w:space="0" w:color="auto"/>
                        <w:bottom w:val="none" w:sz="0" w:space="0" w:color="auto"/>
                        <w:right w:val="none" w:sz="0" w:space="0" w:color="auto"/>
                      </w:divBdr>
                      <w:divsChild>
                        <w:div w:id="302584238">
                          <w:marLeft w:val="0"/>
                          <w:marRight w:val="0"/>
                          <w:marTop w:val="0"/>
                          <w:marBottom w:val="0"/>
                          <w:divBdr>
                            <w:top w:val="none" w:sz="0" w:space="0" w:color="auto"/>
                            <w:left w:val="none" w:sz="0" w:space="0" w:color="auto"/>
                            <w:bottom w:val="none" w:sz="0" w:space="0" w:color="auto"/>
                            <w:right w:val="none" w:sz="0" w:space="0" w:color="auto"/>
                          </w:divBdr>
                          <w:divsChild>
                            <w:div w:id="752043700">
                              <w:marLeft w:val="0"/>
                              <w:marRight w:val="0"/>
                              <w:marTop w:val="0"/>
                              <w:marBottom w:val="0"/>
                              <w:divBdr>
                                <w:top w:val="none" w:sz="0" w:space="0" w:color="auto"/>
                                <w:left w:val="none" w:sz="0" w:space="0" w:color="auto"/>
                                <w:bottom w:val="none" w:sz="0" w:space="0" w:color="auto"/>
                                <w:right w:val="none" w:sz="0" w:space="0" w:color="auto"/>
                              </w:divBdr>
                              <w:divsChild>
                                <w:div w:id="702748104">
                                  <w:marLeft w:val="0"/>
                                  <w:marRight w:val="0"/>
                                  <w:marTop w:val="0"/>
                                  <w:marBottom w:val="0"/>
                                  <w:divBdr>
                                    <w:top w:val="none" w:sz="0" w:space="0" w:color="auto"/>
                                    <w:left w:val="none" w:sz="0" w:space="0" w:color="auto"/>
                                    <w:bottom w:val="none" w:sz="0" w:space="0" w:color="auto"/>
                                    <w:right w:val="none" w:sz="0" w:space="0" w:color="auto"/>
                                  </w:divBdr>
                                  <w:divsChild>
                                    <w:div w:id="21513348">
                                      <w:marLeft w:val="0"/>
                                      <w:marRight w:val="0"/>
                                      <w:marTop w:val="0"/>
                                      <w:marBottom w:val="0"/>
                                      <w:divBdr>
                                        <w:top w:val="none" w:sz="0" w:space="0" w:color="auto"/>
                                        <w:left w:val="none" w:sz="0" w:space="0" w:color="auto"/>
                                        <w:bottom w:val="none" w:sz="0" w:space="0" w:color="auto"/>
                                        <w:right w:val="none" w:sz="0" w:space="0" w:color="auto"/>
                                      </w:divBdr>
                                      <w:divsChild>
                                        <w:div w:id="1450927615">
                                          <w:marLeft w:val="0"/>
                                          <w:marRight w:val="0"/>
                                          <w:marTop w:val="0"/>
                                          <w:marBottom w:val="0"/>
                                          <w:divBdr>
                                            <w:top w:val="none" w:sz="0" w:space="0" w:color="auto"/>
                                            <w:left w:val="none" w:sz="0" w:space="0" w:color="auto"/>
                                            <w:bottom w:val="none" w:sz="0" w:space="0" w:color="auto"/>
                                            <w:right w:val="none" w:sz="0" w:space="0" w:color="auto"/>
                                          </w:divBdr>
                                          <w:divsChild>
                                            <w:div w:id="1415905419">
                                              <w:marLeft w:val="0"/>
                                              <w:marRight w:val="0"/>
                                              <w:marTop w:val="0"/>
                                              <w:marBottom w:val="0"/>
                                              <w:divBdr>
                                                <w:top w:val="none" w:sz="0" w:space="0" w:color="auto"/>
                                                <w:left w:val="none" w:sz="0" w:space="0" w:color="auto"/>
                                                <w:bottom w:val="none" w:sz="0" w:space="0" w:color="auto"/>
                                                <w:right w:val="none" w:sz="0" w:space="0" w:color="auto"/>
                                              </w:divBdr>
                                              <w:divsChild>
                                                <w:div w:id="136717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4678050">
      <w:bodyDiv w:val="1"/>
      <w:marLeft w:val="0"/>
      <w:marRight w:val="0"/>
      <w:marTop w:val="0"/>
      <w:marBottom w:val="0"/>
      <w:divBdr>
        <w:top w:val="none" w:sz="0" w:space="0" w:color="auto"/>
        <w:left w:val="none" w:sz="0" w:space="0" w:color="auto"/>
        <w:bottom w:val="none" w:sz="0" w:space="0" w:color="auto"/>
        <w:right w:val="none" w:sz="0" w:space="0" w:color="auto"/>
      </w:divBdr>
    </w:div>
    <w:div w:id="546914059">
      <w:bodyDiv w:val="1"/>
      <w:marLeft w:val="400"/>
      <w:marRight w:val="400"/>
      <w:marTop w:val="400"/>
      <w:marBottom w:val="0"/>
      <w:divBdr>
        <w:top w:val="none" w:sz="0" w:space="0" w:color="auto"/>
        <w:left w:val="none" w:sz="0" w:space="0" w:color="auto"/>
        <w:bottom w:val="none" w:sz="0" w:space="0" w:color="auto"/>
        <w:right w:val="none" w:sz="0" w:space="0" w:color="auto"/>
      </w:divBdr>
    </w:div>
    <w:div w:id="552084075">
      <w:bodyDiv w:val="1"/>
      <w:marLeft w:val="0"/>
      <w:marRight w:val="0"/>
      <w:marTop w:val="0"/>
      <w:marBottom w:val="0"/>
      <w:divBdr>
        <w:top w:val="none" w:sz="0" w:space="0" w:color="auto"/>
        <w:left w:val="none" w:sz="0" w:space="0" w:color="auto"/>
        <w:bottom w:val="none" w:sz="0" w:space="0" w:color="auto"/>
        <w:right w:val="none" w:sz="0" w:space="0" w:color="auto"/>
      </w:divBdr>
      <w:divsChild>
        <w:div w:id="964890045">
          <w:marLeft w:val="0"/>
          <w:marRight w:val="0"/>
          <w:marTop w:val="0"/>
          <w:marBottom w:val="0"/>
          <w:divBdr>
            <w:top w:val="none" w:sz="0" w:space="0" w:color="auto"/>
            <w:left w:val="none" w:sz="0" w:space="0" w:color="auto"/>
            <w:bottom w:val="none" w:sz="0" w:space="0" w:color="auto"/>
            <w:right w:val="none" w:sz="0" w:space="0" w:color="auto"/>
          </w:divBdr>
          <w:divsChild>
            <w:div w:id="1230916935">
              <w:marLeft w:val="0"/>
              <w:marRight w:val="0"/>
              <w:marTop w:val="11"/>
              <w:marBottom w:val="0"/>
              <w:divBdr>
                <w:top w:val="none" w:sz="0" w:space="0" w:color="auto"/>
                <w:left w:val="none" w:sz="0" w:space="0" w:color="auto"/>
                <w:bottom w:val="none" w:sz="0" w:space="0" w:color="auto"/>
                <w:right w:val="none" w:sz="0" w:space="0" w:color="auto"/>
              </w:divBdr>
            </w:div>
            <w:div w:id="1517887605">
              <w:marLeft w:val="0"/>
              <w:marRight w:val="0"/>
              <w:marTop w:val="0"/>
              <w:marBottom w:val="0"/>
              <w:divBdr>
                <w:top w:val="none" w:sz="0" w:space="0" w:color="auto"/>
                <w:left w:val="none" w:sz="0" w:space="0" w:color="auto"/>
                <w:bottom w:val="none" w:sz="0" w:space="0" w:color="auto"/>
                <w:right w:val="none" w:sz="0" w:space="0" w:color="auto"/>
              </w:divBdr>
              <w:divsChild>
                <w:div w:id="1260212315">
                  <w:marLeft w:val="0"/>
                  <w:marRight w:val="0"/>
                  <w:marTop w:val="0"/>
                  <w:marBottom w:val="43"/>
                  <w:divBdr>
                    <w:top w:val="none" w:sz="0" w:space="0" w:color="auto"/>
                    <w:left w:val="none" w:sz="0" w:space="0" w:color="auto"/>
                    <w:bottom w:val="single" w:sz="4" w:space="3" w:color="DAE1EC"/>
                    <w:right w:val="none" w:sz="0" w:space="0" w:color="auto"/>
                  </w:divBdr>
                </w:div>
                <w:div w:id="1488670871">
                  <w:marLeft w:val="0"/>
                  <w:marRight w:val="0"/>
                  <w:marTop w:val="0"/>
                  <w:marBottom w:val="43"/>
                  <w:divBdr>
                    <w:top w:val="none" w:sz="0" w:space="0" w:color="auto"/>
                    <w:left w:val="none" w:sz="0" w:space="0" w:color="auto"/>
                    <w:bottom w:val="single" w:sz="4" w:space="3" w:color="DAE1EC"/>
                    <w:right w:val="none" w:sz="0" w:space="0" w:color="auto"/>
                  </w:divBdr>
                </w:div>
              </w:divsChild>
            </w:div>
          </w:divsChild>
        </w:div>
      </w:divsChild>
    </w:div>
    <w:div w:id="555747931">
      <w:bodyDiv w:val="1"/>
      <w:marLeft w:val="0"/>
      <w:marRight w:val="0"/>
      <w:marTop w:val="0"/>
      <w:marBottom w:val="0"/>
      <w:divBdr>
        <w:top w:val="none" w:sz="0" w:space="0" w:color="auto"/>
        <w:left w:val="none" w:sz="0" w:space="0" w:color="auto"/>
        <w:bottom w:val="none" w:sz="0" w:space="0" w:color="auto"/>
        <w:right w:val="none" w:sz="0" w:space="0" w:color="auto"/>
      </w:divBdr>
      <w:divsChild>
        <w:div w:id="1283876075">
          <w:marLeft w:val="0"/>
          <w:marRight w:val="0"/>
          <w:marTop w:val="0"/>
          <w:marBottom w:val="0"/>
          <w:divBdr>
            <w:top w:val="none" w:sz="0" w:space="0" w:color="auto"/>
            <w:left w:val="none" w:sz="0" w:space="0" w:color="auto"/>
            <w:bottom w:val="none" w:sz="0" w:space="0" w:color="auto"/>
            <w:right w:val="none" w:sz="0" w:space="0" w:color="auto"/>
          </w:divBdr>
          <w:divsChild>
            <w:div w:id="534735211">
              <w:marLeft w:val="0"/>
              <w:marRight w:val="0"/>
              <w:marTop w:val="0"/>
              <w:marBottom w:val="0"/>
              <w:divBdr>
                <w:top w:val="none" w:sz="0" w:space="0" w:color="auto"/>
                <w:left w:val="none" w:sz="0" w:space="0" w:color="auto"/>
                <w:bottom w:val="none" w:sz="0" w:space="0" w:color="auto"/>
                <w:right w:val="none" w:sz="0" w:space="0" w:color="auto"/>
              </w:divBdr>
              <w:divsChild>
                <w:div w:id="944575650">
                  <w:marLeft w:val="0"/>
                  <w:marRight w:val="0"/>
                  <w:marTop w:val="0"/>
                  <w:marBottom w:val="0"/>
                  <w:divBdr>
                    <w:top w:val="none" w:sz="0" w:space="0" w:color="auto"/>
                    <w:left w:val="none" w:sz="0" w:space="0" w:color="auto"/>
                    <w:bottom w:val="none" w:sz="0" w:space="0" w:color="auto"/>
                    <w:right w:val="none" w:sz="0" w:space="0" w:color="auto"/>
                  </w:divBdr>
                  <w:divsChild>
                    <w:div w:id="1234974702">
                      <w:marLeft w:val="0"/>
                      <w:marRight w:val="0"/>
                      <w:marTop w:val="0"/>
                      <w:marBottom w:val="0"/>
                      <w:divBdr>
                        <w:top w:val="none" w:sz="0" w:space="0" w:color="auto"/>
                        <w:left w:val="none" w:sz="0" w:space="0" w:color="auto"/>
                        <w:bottom w:val="none" w:sz="0" w:space="0" w:color="auto"/>
                        <w:right w:val="none" w:sz="0" w:space="0" w:color="auto"/>
                      </w:divBdr>
                      <w:divsChild>
                        <w:div w:id="728454082">
                          <w:marLeft w:val="0"/>
                          <w:marRight w:val="0"/>
                          <w:marTop w:val="0"/>
                          <w:marBottom w:val="0"/>
                          <w:divBdr>
                            <w:top w:val="none" w:sz="0" w:space="0" w:color="auto"/>
                            <w:left w:val="none" w:sz="0" w:space="0" w:color="auto"/>
                            <w:bottom w:val="none" w:sz="0" w:space="0" w:color="auto"/>
                            <w:right w:val="none" w:sz="0" w:space="0" w:color="auto"/>
                          </w:divBdr>
                          <w:divsChild>
                            <w:div w:id="1591547636">
                              <w:marLeft w:val="0"/>
                              <w:marRight w:val="0"/>
                              <w:marTop w:val="0"/>
                              <w:marBottom w:val="0"/>
                              <w:divBdr>
                                <w:top w:val="none" w:sz="0" w:space="0" w:color="auto"/>
                                <w:left w:val="none" w:sz="0" w:space="0" w:color="auto"/>
                                <w:bottom w:val="none" w:sz="0" w:space="0" w:color="auto"/>
                                <w:right w:val="none" w:sz="0" w:space="0" w:color="auto"/>
                              </w:divBdr>
                              <w:divsChild>
                                <w:div w:id="239948481">
                                  <w:marLeft w:val="0"/>
                                  <w:marRight w:val="0"/>
                                  <w:marTop w:val="0"/>
                                  <w:marBottom w:val="0"/>
                                  <w:divBdr>
                                    <w:top w:val="none" w:sz="0" w:space="0" w:color="auto"/>
                                    <w:left w:val="none" w:sz="0" w:space="0" w:color="auto"/>
                                    <w:bottom w:val="none" w:sz="0" w:space="0" w:color="auto"/>
                                    <w:right w:val="none" w:sz="0" w:space="0" w:color="auto"/>
                                  </w:divBdr>
                                  <w:divsChild>
                                    <w:div w:id="1053701661">
                                      <w:marLeft w:val="0"/>
                                      <w:marRight w:val="0"/>
                                      <w:marTop w:val="0"/>
                                      <w:marBottom w:val="0"/>
                                      <w:divBdr>
                                        <w:top w:val="none" w:sz="0" w:space="0" w:color="auto"/>
                                        <w:left w:val="none" w:sz="0" w:space="0" w:color="auto"/>
                                        <w:bottom w:val="none" w:sz="0" w:space="0" w:color="auto"/>
                                        <w:right w:val="none" w:sz="0" w:space="0" w:color="auto"/>
                                      </w:divBdr>
                                      <w:divsChild>
                                        <w:div w:id="1651516697">
                                          <w:marLeft w:val="0"/>
                                          <w:marRight w:val="0"/>
                                          <w:marTop w:val="0"/>
                                          <w:marBottom w:val="0"/>
                                          <w:divBdr>
                                            <w:top w:val="none" w:sz="0" w:space="0" w:color="auto"/>
                                            <w:left w:val="none" w:sz="0" w:space="0" w:color="auto"/>
                                            <w:bottom w:val="none" w:sz="0" w:space="0" w:color="auto"/>
                                            <w:right w:val="none" w:sz="0" w:space="0" w:color="auto"/>
                                          </w:divBdr>
                                          <w:divsChild>
                                            <w:div w:id="195773624">
                                              <w:marLeft w:val="0"/>
                                              <w:marRight w:val="0"/>
                                              <w:marTop w:val="0"/>
                                              <w:marBottom w:val="0"/>
                                              <w:divBdr>
                                                <w:top w:val="none" w:sz="0" w:space="0" w:color="auto"/>
                                                <w:left w:val="none" w:sz="0" w:space="0" w:color="auto"/>
                                                <w:bottom w:val="none" w:sz="0" w:space="0" w:color="auto"/>
                                                <w:right w:val="none" w:sz="0" w:space="0" w:color="auto"/>
                                              </w:divBdr>
                                              <w:divsChild>
                                                <w:div w:id="375349005">
                                                  <w:marLeft w:val="0"/>
                                                  <w:marRight w:val="0"/>
                                                  <w:marTop w:val="0"/>
                                                  <w:marBottom w:val="0"/>
                                                  <w:divBdr>
                                                    <w:top w:val="none" w:sz="0" w:space="0" w:color="auto"/>
                                                    <w:left w:val="none" w:sz="0" w:space="0" w:color="auto"/>
                                                    <w:bottom w:val="none" w:sz="0" w:space="0" w:color="auto"/>
                                                    <w:right w:val="none" w:sz="0" w:space="0" w:color="auto"/>
                                                  </w:divBdr>
                                                  <w:divsChild>
                                                    <w:div w:id="324940493">
                                                      <w:marLeft w:val="0"/>
                                                      <w:marRight w:val="0"/>
                                                      <w:marTop w:val="0"/>
                                                      <w:marBottom w:val="0"/>
                                                      <w:divBdr>
                                                        <w:top w:val="none" w:sz="0" w:space="0" w:color="auto"/>
                                                        <w:left w:val="none" w:sz="0" w:space="0" w:color="auto"/>
                                                        <w:bottom w:val="none" w:sz="0" w:space="0" w:color="auto"/>
                                                        <w:right w:val="none" w:sz="0" w:space="0" w:color="auto"/>
                                                      </w:divBdr>
                                                    </w:div>
                                                    <w:div w:id="616569975">
                                                      <w:marLeft w:val="0"/>
                                                      <w:marRight w:val="0"/>
                                                      <w:marTop w:val="0"/>
                                                      <w:marBottom w:val="0"/>
                                                      <w:divBdr>
                                                        <w:top w:val="none" w:sz="0" w:space="0" w:color="auto"/>
                                                        <w:left w:val="none" w:sz="0" w:space="0" w:color="auto"/>
                                                        <w:bottom w:val="none" w:sz="0" w:space="0" w:color="auto"/>
                                                        <w:right w:val="none" w:sz="0" w:space="0" w:color="auto"/>
                                                      </w:divBdr>
                                                      <w:divsChild>
                                                        <w:div w:id="2098013030">
                                                          <w:marLeft w:val="0"/>
                                                          <w:marRight w:val="0"/>
                                                          <w:marTop w:val="0"/>
                                                          <w:marBottom w:val="0"/>
                                                          <w:divBdr>
                                                            <w:top w:val="none" w:sz="0" w:space="0" w:color="auto"/>
                                                            <w:left w:val="none" w:sz="0" w:space="0" w:color="auto"/>
                                                            <w:bottom w:val="none" w:sz="0" w:space="0" w:color="auto"/>
                                                            <w:right w:val="none" w:sz="0" w:space="0" w:color="auto"/>
                                                          </w:divBdr>
                                                          <w:divsChild>
                                                            <w:div w:id="2061320260">
                                                              <w:marLeft w:val="0"/>
                                                              <w:marRight w:val="0"/>
                                                              <w:marTop w:val="0"/>
                                                              <w:marBottom w:val="0"/>
                                                              <w:divBdr>
                                                                <w:top w:val="none" w:sz="0" w:space="0" w:color="auto"/>
                                                                <w:left w:val="none" w:sz="0" w:space="0" w:color="auto"/>
                                                                <w:bottom w:val="none" w:sz="0" w:space="0" w:color="auto"/>
                                                                <w:right w:val="none" w:sz="0" w:space="0" w:color="auto"/>
                                                              </w:divBdr>
                                                              <w:divsChild>
                                                                <w:div w:id="205110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8396205">
      <w:bodyDiv w:val="1"/>
      <w:marLeft w:val="0"/>
      <w:marRight w:val="0"/>
      <w:marTop w:val="0"/>
      <w:marBottom w:val="0"/>
      <w:divBdr>
        <w:top w:val="none" w:sz="0" w:space="0" w:color="auto"/>
        <w:left w:val="none" w:sz="0" w:space="0" w:color="auto"/>
        <w:bottom w:val="none" w:sz="0" w:space="0" w:color="auto"/>
        <w:right w:val="none" w:sz="0" w:space="0" w:color="auto"/>
      </w:divBdr>
      <w:divsChild>
        <w:div w:id="336269187">
          <w:marLeft w:val="0"/>
          <w:marRight w:val="0"/>
          <w:marTop w:val="0"/>
          <w:marBottom w:val="0"/>
          <w:divBdr>
            <w:top w:val="none" w:sz="0" w:space="0" w:color="auto"/>
            <w:left w:val="none" w:sz="0" w:space="0" w:color="auto"/>
            <w:bottom w:val="single" w:sz="18" w:space="0" w:color="FFFFFF"/>
            <w:right w:val="none" w:sz="0" w:space="0" w:color="auto"/>
          </w:divBdr>
          <w:divsChild>
            <w:div w:id="707142322">
              <w:marLeft w:val="0"/>
              <w:marRight w:val="0"/>
              <w:marTop w:val="0"/>
              <w:marBottom w:val="0"/>
              <w:divBdr>
                <w:top w:val="none" w:sz="0" w:space="0" w:color="auto"/>
                <w:left w:val="none" w:sz="0" w:space="0" w:color="auto"/>
                <w:bottom w:val="none" w:sz="0" w:space="0" w:color="auto"/>
                <w:right w:val="none" w:sz="0" w:space="0" w:color="auto"/>
              </w:divBdr>
              <w:divsChild>
                <w:div w:id="1686906580">
                  <w:marLeft w:val="0"/>
                  <w:marRight w:val="0"/>
                  <w:marTop w:val="0"/>
                  <w:marBottom w:val="0"/>
                  <w:divBdr>
                    <w:top w:val="none" w:sz="0" w:space="0" w:color="auto"/>
                    <w:left w:val="none" w:sz="0" w:space="0" w:color="auto"/>
                    <w:bottom w:val="none" w:sz="0" w:space="0" w:color="auto"/>
                    <w:right w:val="none" w:sz="0" w:space="0" w:color="auto"/>
                  </w:divBdr>
                  <w:divsChild>
                    <w:div w:id="2105684314">
                      <w:marLeft w:val="0"/>
                      <w:marRight w:val="0"/>
                      <w:marTop w:val="0"/>
                      <w:marBottom w:val="0"/>
                      <w:divBdr>
                        <w:top w:val="none" w:sz="0" w:space="0" w:color="auto"/>
                        <w:left w:val="none" w:sz="0" w:space="0" w:color="auto"/>
                        <w:bottom w:val="none" w:sz="0" w:space="0" w:color="auto"/>
                        <w:right w:val="none" w:sz="0" w:space="0" w:color="auto"/>
                      </w:divBdr>
                      <w:divsChild>
                        <w:div w:id="161969527">
                          <w:marLeft w:val="0"/>
                          <w:marRight w:val="0"/>
                          <w:marTop w:val="0"/>
                          <w:marBottom w:val="0"/>
                          <w:divBdr>
                            <w:top w:val="none" w:sz="0" w:space="0" w:color="auto"/>
                            <w:left w:val="none" w:sz="0" w:space="0" w:color="auto"/>
                            <w:bottom w:val="none" w:sz="0" w:space="0" w:color="auto"/>
                            <w:right w:val="none" w:sz="0" w:space="0" w:color="auto"/>
                          </w:divBdr>
                          <w:divsChild>
                            <w:div w:id="357320072">
                              <w:marLeft w:val="0"/>
                              <w:marRight w:val="0"/>
                              <w:marTop w:val="0"/>
                              <w:marBottom w:val="109"/>
                              <w:divBdr>
                                <w:top w:val="none" w:sz="0" w:space="0" w:color="auto"/>
                                <w:left w:val="none" w:sz="0" w:space="0" w:color="auto"/>
                                <w:bottom w:val="none" w:sz="0" w:space="0" w:color="auto"/>
                                <w:right w:val="none" w:sz="0" w:space="0" w:color="auto"/>
                              </w:divBdr>
                              <w:divsChild>
                                <w:div w:id="428234398">
                                  <w:marLeft w:val="0"/>
                                  <w:marRight w:val="0"/>
                                  <w:marTop w:val="0"/>
                                  <w:marBottom w:val="0"/>
                                  <w:divBdr>
                                    <w:top w:val="none" w:sz="0" w:space="0" w:color="auto"/>
                                    <w:left w:val="none" w:sz="0" w:space="0" w:color="auto"/>
                                    <w:bottom w:val="none" w:sz="0" w:space="0" w:color="auto"/>
                                    <w:right w:val="none" w:sz="0" w:space="0" w:color="auto"/>
                                  </w:divBdr>
                                  <w:divsChild>
                                    <w:div w:id="1704598170">
                                      <w:marLeft w:val="0"/>
                                      <w:marRight w:val="0"/>
                                      <w:marTop w:val="0"/>
                                      <w:marBottom w:val="0"/>
                                      <w:divBdr>
                                        <w:top w:val="none" w:sz="0" w:space="0" w:color="auto"/>
                                        <w:left w:val="none" w:sz="0" w:space="0" w:color="auto"/>
                                        <w:bottom w:val="none" w:sz="0" w:space="0" w:color="auto"/>
                                        <w:right w:val="none" w:sz="0" w:space="0" w:color="auto"/>
                                      </w:divBdr>
                                      <w:divsChild>
                                        <w:div w:id="1881622929">
                                          <w:marLeft w:val="0"/>
                                          <w:marRight w:val="0"/>
                                          <w:marTop w:val="0"/>
                                          <w:marBottom w:val="0"/>
                                          <w:divBdr>
                                            <w:top w:val="none" w:sz="0" w:space="0" w:color="auto"/>
                                            <w:left w:val="none" w:sz="0" w:space="0" w:color="auto"/>
                                            <w:bottom w:val="none" w:sz="0" w:space="0" w:color="auto"/>
                                            <w:right w:val="none" w:sz="0" w:space="0" w:color="auto"/>
                                          </w:divBdr>
                                          <w:divsChild>
                                            <w:div w:id="292950023">
                                              <w:marLeft w:val="0"/>
                                              <w:marRight w:val="0"/>
                                              <w:marTop w:val="0"/>
                                              <w:marBottom w:val="0"/>
                                              <w:divBdr>
                                                <w:top w:val="none" w:sz="0" w:space="0" w:color="auto"/>
                                                <w:left w:val="none" w:sz="0" w:space="0" w:color="auto"/>
                                                <w:bottom w:val="none" w:sz="0" w:space="0" w:color="auto"/>
                                                <w:right w:val="none" w:sz="0" w:space="0" w:color="auto"/>
                                              </w:divBdr>
                                              <w:divsChild>
                                                <w:div w:id="1447385038">
                                                  <w:marLeft w:val="0"/>
                                                  <w:marRight w:val="0"/>
                                                  <w:marTop w:val="0"/>
                                                  <w:marBottom w:val="109"/>
                                                  <w:divBdr>
                                                    <w:top w:val="none" w:sz="0" w:space="0" w:color="auto"/>
                                                    <w:left w:val="none" w:sz="0" w:space="0" w:color="auto"/>
                                                    <w:bottom w:val="none" w:sz="0" w:space="0" w:color="auto"/>
                                                    <w:right w:val="none" w:sz="0" w:space="0" w:color="auto"/>
                                                  </w:divBdr>
                                                  <w:divsChild>
                                                    <w:div w:id="149599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0598664">
      <w:bodyDiv w:val="1"/>
      <w:marLeft w:val="0"/>
      <w:marRight w:val="0"/>
      <w:marTop w:val="0"/>
      <w:marBottom w:val="0"/>
      <w:divBdr>
        <w:top w:val="none" w:sz="0" w:space="0" w:color="auto"/>
        <w:left w:val="none" w:sz="0" w:space="0" w:color="auto"/>
        <w:bottom w:val="none" w:sz="0" w:space="0" w:color="auto"/>
        <w:right w:val="none" w:sz="0" w:space="0" w:color="auto"/>
      </w:divBdr>
    </w:div>
    <w:div w:id="564949202">
      <w:bodyDiv w:val="1"/>
      <w:marLeft w:val="0"/>
      <w:marRight w:val="0"/>
      <w:marTop w:val="0"/>
      <w:marBottom w:val="0"/>
      <w:divBdr>
        <w:top w:val="none" w:sz="0" w:space="0" w:color="auto"/>
        <w:left w:val="none" w:sz="0" w:space="0" w:color="auto"/>
        <w:bottom w:val="none" w:sz="0" w:space="0" w:color="auto"/>
        <w:right w:val="none" w:sz="0" w:space="0" w:color="auto"/>
      </w:divBdr>
      <w:divsChild>
        <w:div w:id="1019087033">
          <w:marLeft w:val="0"/>
          <w:marRight w:val="0"/>
          <w:marTop w:val="0"/>
          <w:marBottom w:val="0"/>
          <w:divBdr>
            <w:top w:val="none" w:sz="0" w:space="0" w:color="auto"/>
            <w:left w:val="none" w:sz="0" w:space="0" w:color="auto"/>
            <w:bottom w:val="none" w:sz="0" w:space="0" w:color="auto"/>
            <w:right w:val="none" w:sz="0" w:space="0" w:color="auto"/>
          </w:divBdr>
          <w:divsChild>
            <w:div w:id="1732117749">
              <w:marLeft w:val="0"/>
              <w:marRight w:val="0"/>
              <w:marTop w:val="0"/>
              <w:marBottom w:val="0"/>
              <w:divBdr>
                <w:top w:val="none" w:sz="0" w:space="0" w:color="auto"/>
                <w:left w:val="none" w:sz="0" w:space="0" w:color="auto"/>
                <w:bottom w:val="none" w:sz="0" w:space="0" w:color="auto"/>
                <w:right w:val="none" w:sz="0" w:space="0" w:color="auto"/>
              </w:divBdr>
              <w:divsChild>
                <w:div w:id="1634486813">
                  <w:marLeft w:val="0"/>
                  <w:marRight w:val="0"/>
                  <w:marTop w:val="0"/>
                  <w:marBottom w:val="1545"/>
                  <w:divBdr>
                    <w:top w:val="none" w:sz="0" w:space="0" w:color="auto"/>
                    <w:left w:val="none" w:sz="0" w:space="0" w:color="auto"/>
                    <w:bottom w:val="none" w:sz="0" w:space="0" w:color="auto"/>
                    <w:right w:val="none" w:sz="0" w:space="0" w:color="auto"/>
                  </w:divBdr>
                  <w:divsChild>
                    <w:div w:id="1952593693">
                      <w:marLeft w:val="0"/>
                      <w:marRight w:val="0"/>
                      <w:marTop w:val="0"/>
                      <w:marBottom w:val="1545"/>
                      <w:divBdr>
                        <w:top w:val="none" w:sz="0" w:space="0" w:color="auto"/>
                        <w:left w:val="none" w:sz="0" w:space="0" w:color="auto"/>
                        <w:bottom w:val="none" w:sz="0" w:space="0" w:color="auto"/>
                        <w:right w:val="none" w:sz="0" w:space="0" w:color="auto"/>
                      </w:divBdr>
                      <w:divsChild>
                        <w:div w:id="1652127992">
                          <w:marLeft w:val="0"/>
                          <w:marRight w:val="150"/>
                          <w:marTop w:val="0"/>
                          <w:marBottom w:val="150"/>
                          <w:divBdr>
                            <w:top w:val="single" w:sz="6" w:space="4" w:color="DADADA"/>
                            <w:left w:val="single" w:sz="6" w:space="4" w:color="DADADA"/>
                            <w:bottom w:val="single" w:sz="6" w:space="4" w:color="DADADA"/>
                            <w:right w:val="single" w:sz="6" w:space="4" w:color="DADADA"/>
                          </w:divBdr>
                        </w:div>
                      </w:divsChild>
                    </w:div>
                  </w:divsChild>
                </w:div>
              </w:divsChild>
            </w:div>
          </w:divsChild>
        </w:div>
      </w:divsChild>
    </w:div>
    <w:div w:id="579221026">
      <w:bodyDiv w:val="1"/>
      <w:marLeft w:val="0"/>
      <w:marRight w:val="0"/>
      <w:marTop w:val="0"/>
      <w:marBottom w:val="0"/>
      <w:divBdr>
        <w:top w:val="none" w:sz="0" w:space="0" w:color="auto"/>
        <w:left w:val="none" w:sz="0" w:space="0" w:color="auto"/>
        <w:bottom w:val="none" w:sz="0" w:space="0" w:color="auto"/>
        <w:right w:val="none" w:sz="0" w:space="0" w:color="auto"/>
      </w:divBdr>
    </w:div>
    <w:div w:id="584385054">
      <w:bodyDiv w:val="1"/>
      <w:marLeft w:val="0"/>
      <w:marRight w:val="0"/>
      <w:marTop w:val="0"/>
      <w:marBottom w:val="0"/>
      <w:divBdr>
        <w:top w:val="none" w:sz="0" w:space="0" w:color="auto"/>
        <w:left w:val="none" w:sz="0" w:space="0" w:color="auto"/>
        <w:bottom w:val="none" w:sz="0" w:space="0" w:color="auto"/>
        <w:right w:val="none" w:sz="0" w:space="0" w:color="auto"/>
      </w:divBdr>
    </w:div>
    <w:div w:id="584874047">
      <w:bodyDiv w:val="1"/>
      <w:marLeft w:val="0"/>
      <w:marRight w:val="0"/>
      <w:marTop w:val="0"/>
      <w:marBottom w:val="0"/>
      <w:divBdr>
        <w:top w:val="none" w:sz="0" w:space="0" w:color="auto"/>
        <w:left w:val="none" w:sz="0" w:space="0" w:color="auto"/>
        <w:bottom w:val="none" w:sz="0" w:space="0" w:color="auto"/>
        <w:right w:val="none" w:sz="0" w:space="0" w:color="auto"/>
      </w:divBdr>
    </w:div>
    <w:div w:id="587273521">
      <w:bodyDiv w:val="1"/>
      <w:marLeft w:val="0"/>
      <w:marRight w:val="0"/>
      <w:marTop w:val="0"/>
      <w:marBottom w:val="0"/>
      <w:divBdr>
        <w:top w:val="none" w:sz="0" w:space="0" w:color="auto"/>
        <w:left w:val="none" w:sz="0" w:space="0" w:color="auto"/>
        <w:bottom w:val="none" w:sz="0" w:space="0" w:color="auto"/>
        <w:right w:val="none" w:sz="0" w:space="0" w:color="auto"/>
      </w:divBdr>
    </w:div>
    <w:div w:id="593322528">
      <w:bodyDiv w:val="1"/>
      <w:marLeft w:val="0"/>
      <w:marRight w:val="0"/>
      <w:marTop w:val="0"/>
      <w:marBottom w:val="0"/>
      <w:divBdr>
        <w:top w:val="none" w:sz="0" w:space="0" w:color="auto"/>
        <w:left w:val="none" w:sz="0" w:space="0" w:color="auto"/>
        <w:bottom w:val="none" w:sz="0" w:space="0" w:color="auto"/>
        <w:right w:val="none" w:sz="0" w:space="0" w:color="auto"/>
      </w:divBdr>
    </w:div>
    <w:div w:id="594559302">
      <w:bodyDiv w:val="1"/>
      <w:marLeft w:val="0"/>
      <w:marRight w:val="0"/>
      <w:marTop w:val="0"/>
      <w:marBottom w:val="0"/>
      <w:divBdr>
        <w:top w:val="none" w:sz="0" w:space="0" w:color="auto"/>
        <w:left w:val="none" w:sz="0" w:space="0" w:color="auto"/>
        <w:bottom w:val="none" w:sz="0" w:space="0" w:color="auto"/>
        <w:right w:val="none" w:sz="0" w:space="0" w:color="auto"/>
      </w:divBdr>
      <w:divsChild>
        <w:div w:id="1722823648">
          <w:marLeft w:val="0"/>
          <w:marRight w:val="0"/>
          <w:marTop w:val="0"/>
          <w:marBottom w:val="0"/>
          <w:divBdr>
            <w:top w:val="none" w:sz="0" w:space="0" w:color="auto"/>
            <w:left w:val="none" w:sz="0" w:space="0" w:color="auto"/>
            <w:bottom w:val="none" w:sz="0" w:space="0" w:color="auto"/>
            <w:right w:val="none" w:sz="0" w:space="0" w:color="auto"/>
          </w:divBdr>
          <w:divsChild>
            <w:div w:id="527765317">
              <w:marLeft w:val="0"/>
              <w:marRight w:val="0"/>
              <w:marTop w:val="0"/>
              <w:marBottom w:val="0"/>
              <w:divBdr>
                <w:top w:val="none" w:sz="0" w:space="0" w:color="auto"/>
                <w:left w:val="none" w:sz="0" w:space="0" w:color="auto"/>
                <w:bottom w:val="none" w:sz="0" w:space="0" w:color="auto"/>
                <w:right w:val="none" w:sz="0" w:space="0" w:color="auto"/>
              </w:divBdr>
              <w:divsChild>
                <w:div w:id="500238774">
                  <w:marLeft w:val="0"/>
                  <w:marRight w:val="0"/>
                  <w:marTop w:val="0"/>
                  <w:marBottom w:val="0"/>
                  <w:divBdr>
                    <w:top w:val="none" w:sz="0" w:space="0" w:color="auto"/>
                    <w:left w:val="none" w:sz="0" w:space="0" w:color="auto"/>
                    <w:bottom w:val="none" w:sz="0" w:space="0" w:color="auto"/>
                    <w:right w:val="none" w:sz="0" w:space="0" w:color="auto"/>
                  </w:divBdr>
                  <w:divsChild>
                    <w:div w:id="1683165396">
                      <w:marLeft w:val="0"/>
                      <w:marRight w:val="0"/>
                      <w:marTop w:val="0"/>
                      <w:marBottom w:val="0"/>
                      <w:divBdr>
                        <w:top w:val="none" w:sz="0" w:space="0" w:color="auto"/>
                        <w:left w:val="none" w:sz="0" w:space="0" w:color="auto"/>
                        <w:bottom w:val="none" w:sz="0" w:space="0" w:color="auto"/>
                        <w:right w:val="none" w:sz="0" w:space="0" w:color="auto"/>
                      </w:divBdr>
                      <w:divsChild>
                        <w:div w:id="606081511">
                          <w:marLeft w:val="0"/>
                          <w:marRight w:val="0"/>
                          <w:marTop w:val="0"/>
                          <w:marBottom w:val="0"/>
                          <w:divBdr>
                            <w:top w:val="none" w:sz="0" w:space="0" w:color="auto"/>
                            <w:left w:val="none" w:sz="0" w:space="0" w:color="auto"/>
                            <w:bottom w:val="none" w:sz="0" w:space="0" w:color="auto"/>
                            <w:right w:val="none" w:sz="0" w:space="0" w:color="auto"/>
                          </w:divBdr>
                          <w:divsChild>
                            <w:div w:id="882868099">
                              <w:marLeft w:val="0"/>
                              <w:marRight w:val="0"/>
                              <w:marTop w:val="0"/>
                              <w:marBottom w:val="0"/>
                              <w:divBdr>
                                <w:top w:val="none" w:sz="0" w:space="0" w:color="auto"/>
                                <w:left w:val="none" w:sz="0" w:space="0" w:color="auto"/>
                                <w:bottom w:val="none" w:sz="0" w:space="0" w:color="auto"/>
                                <w:right w:val="none" w:sz="0" w:space="0" w:color="auto"/>
                              </w:divBdr>
                            </w:div>
                            <w:div w:id="999960847">
                              <w:marLeft w:val="0"/>
                              <w:marRight w:val="0"/>
                              <w:marTop w:val="0"/>
                              <w:marBottom w:val="0"/>
                              <w:divBdr>
                                <w:top w:val="none" w:sz="0" w:space="0" w:color="auto"/>
                                <w:left w:val="none" w:sz="0" w:space="0" w:color="auto"/>
                                <w:bottom w:val="none" w:sz="0" w:space="0" w:color="auto"/>
                                <w:right w:val="none" w:sz="0" w:space="0" w:color="auto"/>
                              </w:divBdr>
                            </w:div>
                            <w:div w:id="1573346391">
                              <w:marLeft w:val="0"/>
                              <w:marRight w:val="0"/>
                              <w:marTop w:val="0"/>
                              <w:marBottom w:val="0"/>
                              <w:divBdr>
                                <w:top w:val="none" w:sz="0" w:space="0" w:color="auto"/>
                                <w:left w:val="none" w:sz="0" w:space="0" w:color="auto"/>
                                <w:bottom w:val="none" w:sz="0" w:space="0" w:color="auto"/>
                                <w:right w:val="none" w:sz="0" w:space="0" w:color="auto"/>
                              </w:divBdr>
                            </w:div>
                            <w:div w:id="199610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4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828493">
      <w:bodyDiv w:val="1"/>
      <w:marLeft w:val="0"/>
      <w:marRight w:val="0"/>
      <w:marTop w:val="0"/>
      <w:marBottom w:val="0"/>
      <w:divBdr>
        <w:top w:val="none" w:sz="0" w:space="0" w:color="auto"/>
        <w:left w:val="none" w:sz="0" w:space="0" w:color="auto"/>
        <w:bottom w:val="none" w:sz="0" w:space="0" w:color="auto"/>
        <w:right w:val="none" w:sz="0" w:space="0" w:color="auto"/>
      </w:divBdr>
    </w:div>
    <w:div w:id="607591990">
      <w:bodyDiv w:val="1"/>
      <w:marLeft w:val="0"/>
      <w:marRight w:val="0"/>
      <w:marTop w:val="0"/>
      <w:marBottom w:val="0"/>
      <w:divBdr>
        <w:top w:val="none" w:sz="0" w:space="0" w:color="auto"/>
        <w:left w:val="none" w:sz="0" w:space="0" w:color="auto"/>
        <w:bottom w:val="none" w:sz="0" w:space="0" w:color="auto"/>
        <w:right w:val="none" w:sz="0" w:space="0" w:color="auto"/>
      </w:divBdr>
      <w:divsChild>
        <w:div w:id="1000276302">
          <w:marLeft w:val="0"/>
          <w:marRight w:val="0"/>
          <w:marTop w:val="117"/>
          <w:marBottom w:val="117"/>
          <w:divBdr>
            <w:top w:val="none" w:sz="0" w:space="0" w:color="auto"/>
            <w:left w:val="none" w:sz="0" w:space="0" w:color="auto"/>
            <w:bottom w:val="none" w:sz="0" w:space="0" w:color="auto"/>
            <w:right w:val="none" w:sz="0" w:space="0" w:color="auto"/>
          </w:divBdr>
          <w:divsChild>
            <w:div w:id="1769151405">
              <w:marLeft w:val="0"/>
              <w:marRight w:val="0"/>
              <w:marTop w:val="0"/>
              <w:marBottom w:val="0"/>
              <w:divBdr>
                <w:top w:val="none" w:sz="0" w:space="0" w:color="auto"/>
                <w:left w:val="none" w:sz="0" w:space="0" w:color="auto"/>
                <w:bottom w:val="none" w:sz="0" w:space="0" w:color="auto"/>
                <w:right w:val="none" w:sz="0" w:space="0" w:color="auto"/>
              </w:divBdr>
              <w:divsChild>
                <w:div w:id="1860242732">
                  <w:marLeft w:val="0"/>
                  <w:marRight w:val="0"/>
                  <w:marTop w:val="50"/>
                  <w:marBottom w:val="0"/>
                  <w:divBdr>
                    <w:top w:val="none" w:sz="0" w:space="0" w:color="auto"/>
                    <w:left w:val="none" w:sz="0" w:space="0" w:color="auto"/>
                    <w:bottom w:val="none" w:sz="0" w:space="0" w:color="auto"/>
                    <w:right w:val="none" w:sz="0" w:space="0" w:color="auto"/>
                  </w:divBdr>
                  <w:divsChild>
                    <w:div w:id="281234026">
                      <w:marLeft w:val="0"/>
                      <w:marRight w:val="0"/>
                      <w:marTop w:val="526"/>
                      <w:marBottom w:val="0"/>
                      <w:divBdr>
                        <w:top w:val="none" w:sz="0" w:space="0" w:color="auto"/>
                        <w:left w:val="none" w:sz="0" w:space="0" w:color="auto"/>
                        <w:bottom w:val="none" w:sz="0" w:space="0" w:color="auto"/>
                        <w:right w:val="none" w:sz="0" w:space="0" w:color="auto"/>
                      </w:divBdr>
                      <w:divsChild>
                        <w:div w:id="1508398073">
                          <w:marLeft w:val="0"/>
                          <w:marRight w:val="0"/>
                          <w:marTop w:val="0"/>
                          <w:marBottom w:val="0"/>
                          <w:divBdr>
                            <w:top w:val="none" w:sz="0" w:space="0" w:color="auto"/>
                            <w:left w:val="none" w:sz="0" w:space="0" w:color="auto"/>
                            <w:bottom w:val="none" w:sz="0" w:space="0" w:color="auto"/>
                            <w:right w:val="none" w:sz="0" w:space="0" w:color="auto"/>
                          </w:divBdr>
                          <w:divsChild>
                            <w:div w:id="1150754277">
                              <w:marLeft w:val="0"/>
                              <w:marRight w:val="0"/>
                              <w:marTop w:val="499"/>
                              <w:marBottom w:val="250"/>
                              <w:divBdr>
                                <w:top w:val="single" w:sz="6" w:space="0" w:color="EBE8D8"/>
                                <w:left w:val="none" w:sz="0" w:space="0" w:color="auto"/>
                                <w:bottom w:val="none" w:sz="0" w:space="0" w:color="auto"/>
                                <w:right w:val="none" w:sz="0" w:space="0" w:color="auto"/>
                              </w:divBdr>
                              <w:divsChild>
                                <w:div w:id="1897011887">
                                  <w:marLeft w:val="0"/>
                                  <w:marRight w:val="0"/>
                                  <w:marTop w:val="0"/>
                                  <w:marBottom w:val="0"/>
                                  <w:divBdr>
                                    <w:top w:val="none" w:sz="0" w:space="0" w:color="auto"/>
                                    <w:left w:val="none" w:sz="0" w:space="0" w:color="auto"/>
                                    <w:bottom w:val="none" w:sz="0" w:space="0" w:color="auto"/>
                                    <w:right w:val="none" w:sz="0" w:space="0" w:color="auto"/>
                                  </w:divBdr>
                                  <w:divsChild>
                                    <w:div w:id="205141065">
                                      <w:marLeft w:val="0"/>
                                      <w:marRight w:val="0"/>
                                      <w:marTop w:val="0"/>
                                      <w:marBottom w:val="0"/>
                                      <w:divBdr>
                                        <w:top w:val="none" w:sz="0" w:space="0" w:color="auto"/>
                                        <w:left w:val="none" w:sz="0" w:space="0" w:color="auto"/>
                                        <w:bottom w:val="none" w:sz="0" w:space="0" w:color="auto"/>
                                        <w:right w:val="none" w:sz="0" w:space="0" w:color="auto"/>
                                      </w:divBdr>
                                      <w:divsChild>
                                        <w:div w:id="117994030">
                                          <w:marLeft w:val="0"/>
                                          <w:marRight w:val="0"/>
                                          <w:marTop w:val="0"/>
                                          <w:marBottom w:val="250"/>
                                          <w:divBdr>
                                            <w:top w:val="none" w:sz="0" w:space="0" w:color="auto"/>
                                            <w:left w:val="none" w:sz="0" w:space="0" w:color="auto"/>
                                            <w:bottom w:val="none" w:sz="0" w:space="0" w:color="auto"/>
                                            <w:right w:val="none" w:sz="0" w:space="0" w:color="auto"/>
                                          </w:divBdr>
                                          <w:divsChild>
                                            <w:div w:id="1603685831">
                                              <w:marLeft w:val="0"/>
                                              <w:marRight w:val="0"/>
                                              <w:marTop w:val="0"/>
                                              <w:marBottom w:val="218"/>
                                              <w:divBdr>
                                                <w:top w:val="none" w:sz="0" w:space="0" w:color="auto"/>
                                                <w:left w:val="none" w:sz="0" w:space="0" w:color="auto"/>
                                                <w:bottom w:val="none" w:sz="0" w:space="0" w:color="auto"/>
                                                <w:right w:val="none" w:sz="0" w:space="0" w:color="auto"/>
                                              </w:divBdr>
                                            </w:div>
                                            <w:div w:id="1752265930">
                                              <w:marLeft w:val="0"/>
                                              <w:marRight w:val="0"/>
                                              <w:marTop w:val="0"/>
                                              <w:marBottom w:val="0"/>
                                              <w:divBdr>
                                                <w:top w:val="none" w:sz="0" w:space="0" w:color="auto"/>
                                                <w:left w:val="none" w:sz="0" w:space="0" w:color="auto"/>
                                                <w:bottom w:val="none" w:sz="0" w:space="0" w:color="auto"/>
                                                <w:right w:val="none" w:sz="0" w:space="0" w:color="auto"/>
                                              </w:divBdr>
                                            </w:div>
                                          </w:divsChild>
                                        </w:div>
                                        <w:div w:id="1198472096">
                                          <w:marLeft w:val="0"/>
                                          <w:marRight w:val="0"/>
                                          <w:marTop w:val="0"/>
                                          <w:marBottom w:val="250"/>
                                          <w:divBdr>
                                            <w:top w:val="none" w:sz="0" w:space="0" w:color="auto"/>
                                            <w:left w:val="none" w:sz="0" w:space="0" w:color="auto"/>
                                            <w:bottom w:val="none" w:sz="0" w:space="0" w:color="auto"/>
                                            <w:right w:val="none" w:sz="0" w:space="0" w:color="auto"/>
                                          </w:divBdr>
                                          <w:divsChild>
                                            <w:div w:id="1119563742">
                                              <w:marLeft w:val="0"/>
                                              <w:marRight w:val="0"/>
                                              <w:marTop w:val="0"/>
                                              <w:marBottom w:val="218"/>
                                              <w:divBdr>
                                                <w:top w:val="none" w:sz="0" w:space="0" w:color="auto"/>
                                                <w:left w:val="none" w:sz="0" w:space="0" w:color="auto"/>
                                                <w:bottom w:val="none" w:sz="0" w:space="0" w:color="auto"/>
                                                <w:right w:val="none" w:sz="0" w:space="0" w:color="auto"/>
                                              </w:divBdr>
                                            </w:div>
                                            <w:div w:id="1689915305">
                                              <w:marLeft w:val="0"/>
                                              <w:marRight w:val="0"/>
                                              <w:marTop w:val="0"/>
                                              <w:marBottom w:val="0"/>
                                              <w:divBdr>
                                                <w:top w:val="none" w:sz="0" w:space="0" w:color="auto"/>
                                                <w:left w:val="none" w:sz="0" w:space="0" w:color="auto"/>
                                                <w:bottom w:val="none" w:sz="0" w:space="0" w:color="auto"/>
                                                <w:right w:val="none" w:sz="0" w:space="0" w:color="auto"/>
                                              </w:divBdr>
                                            </w:div>
                                          </w:divsChild>
                                        </w:div>
                                        <w:div w:id="1596670338">
                                          <w:marLeft w:val="0"/>
                                          <w:marRight w:val="0"/>
                                          <w:marTop w:val="0"/>
                                          <w:marBottom w:val="250"/>
                                          <w:divBdr>
                                            <w:top w:val="none" w:sz="0" w:space="0" w:color="auto"/>
                                            <w:left w:val="none" w:sz="0" w:space="0" w:color="auto"/>
                                            <w:bottom w:val="none" w:sz="0" w:space="0" w:color="auto"/>
                                            <w:right w:val="none" w:sz="0" w:space="0" w:color="auto"/>
                                          </w:divBdr>
                                          <w:divsChild>
                                            <w:div w:id="367990504">
                                              <w:marLeft w:val="0"/>
                                              <w:marRight w:val="0"/>
                                              <w:marTop w:val="0"/>
                                              <w:marBottom w:val="0"/>
                                              <w:divBdr>
                                                <w:top w:val="none" w:sz="0" w:space="0" w:color="auto"/>
                                                <w:left w:val="none" w:sz="0" w:space="0" w:color="auto"/>
                                                <w:bottom w:val="none" w:sz="0" w:space="0" w:color="auto"/>
                                                <w:right w:val="none" w:sz="0" w:space="0" w:color="auto"/>
                                              </w:divBdr>
                                            </w:div>
                                            <w:div w:id="1978148337">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7666496">
      <w:bodyDiv w:val="1"/>
      <w:marLeft w:val="0"/>
      <w:marRight w:val="0"/>
      <w:marTop w:val="0"/>
      <w:marBottom w:val="0"/>
      <w:divBdr>
        <w:top w:val="none" w:sz="0" w:space="0" w:color="auto"/>
        <w:left w:val="none" w:sz="0" w:space="0" w:color="auto"/>
        <w:bottom w:val="none" w:sz="0" w:space="0" w:color="auto"/>
        <w:right w:val="none" w:sz="0" w:space="0" w:color="auto"/>
      </w:divBdr>
    </w:div>
    <w:div w:id="609706011">
      <w:bodyDiv w:val="1"/>
      <w:marLeft w:val="0"/>
      <w:marRight w:val="0"/>
      <w:marTop w:val="150"/>
      <w:marBottom w:val="75"/>
      <w:divBdr>
        <w:top w:val="none" w:sz="0" w:space="0" w:color="auto"/>
        <w:left w:val="none" w:sz="0" w:space="0" w:color="auto"/>
        <w:bottom w:val="none" w:sz="0" w:space="0" w:color="auto"/>
        <w:right w:val="none" w:sz="0" w:space="0" w:color="auto"/>
      </w:divBdr>
      <w:divsChild>
        <w:div w:id="1030187657">
          <w:marLeft w:val="0"/>
          <w:marRight w:val="0"/>
          <w:marTop w:val="0"/>
          <w:marBottom w:val="0"/>
          <w:divBdr>
            <w:top w:val="none" w:sz="0" w:space="0" w:color="auto"/>
            <w:left w:val="none" w:sz="0" w:space="0" w:color="auto"/>
            <w:bottom w:val="none" w:sz="0" w:space="0" w:color="auto"/>
            <w:right w:val="none" w:sz="0" w:space="0" w:color="auto"/>
          </w:divBdr>
          <w:divsChild>
            <w:div w:id="1194077909">
              <w:marLeft w:val="0"/>
              <w:marRight w:val="0"/>
              <w:marTop w:val="0"/>
              <w:marBottom w:val="0"/>
              <w:divBdr>
                <w:top w:val="none" w:sz="0" w:space="0" w:color="auto"/>
                <w:left w:val="none" w:sz="0" w:space="0" w:color="auto"/>
                <w:bottom w:val="none" w:sz="0" w:space="0" w:color="auto"/>
                <w:right w:val="none" w:sz="0" w:space="0" w:color="auto"/>
              </w:divBdr>
              <w:divsChild>
                <w:div w:id="1396515070">
                  <w:marLeft w:val="0"/>
                  <w:marRight w:val="0"/>
                  <w:marTop w:val="0"/>
                  <w:marBottom w:val="0"/>
                  <w:divBdr>
                    <w:top w:val="single" w:sz="6" w:space="0" w:color="FF0099"/>
                    <w:left w:val="single" w:sz="6" w:space="0" w:color="FF0099"/>
                    <w:bottom w:val="single" w:sz="6" w:space="0" w:color="FF0099"/>
                    <w:right w:val="single" w:sz="6" w:space="0" w:color="FF0099"/>
                  </w:divBdr>
                  <w:divsChild>
                    <w:div w:id="416051370">
                      <w:marLeft w:val="0"/>
                      <w:marRight w:val="0"/>
                      <w:marTop w:val="0"/>
                      <w:marBottom w:val="0"/>
                      <w:divBdr>
                        <w:top w:val="none" w:sz="0" w:space="0" w:color="auto"/>
                        <w:left w:val="none" w:sz="0" w:space="0" w:color="auto"/>
                        <w:bottom w:val="none" w:sz="0" w:space="0" w:color="auto"/>
                        <w:right w:val="none" w:sz="0" w:space="0" w:color="auto"/>
                      </w:divBdr>
                      <w:divsChild>
                        <w:div w:id="609897001">
                          <w:marLeft w:val="0"/>
                          <w:marRight w:val="0"/>
                          <w:marTop w:val="0"/>
                          <w:marBottom w:val="0"/>
                          <w:divBdr>
                            <w:top w:val="none" w:sz="0" w:space="0" w:color="auto"/>
                            <w:left w:val="none" w:sz="0" w:space="0" w:color="auto"/>
                            <w:bottom w:val="none" w:sz="0" w:space="0" w:color="auto"/>
                            <w:right w:val="none" w:sz="0" w:space="0" w:color="auto"/>
                          </w:divBdr>
                          <w:divsChild>
                            <w:div w:id="1670908232">
                              <w:marLeft w:val="0"/>
                              <w:marRight w:val="0"/>
                              <w:marTop w:val="0"/>
                              <w:marBottom w:val="0"/>
                              <w:divBdr>
                                <w:top w:val="none" w:sz="0" w:space="0" w:color="auto"/>
                                <w:left w:val="none" w:sz="0" w:space="0" w:color="auto"/>
                                <w:bottom w:val="none" w:sz="0" w:space="0" w:color="auto"/>
                                <w:right w:val="none" w:sz="0" w:space="0" w:color="auto"/>
                              </w:divBdr>
                              <w:divsChild>
                                <w:div w:id="2051226581">
                                  <w:marLeft w:val="0"/>
                                  <w:marRight w:val="0"/>
                                  <w:marTop w:val="0"/>
                                  <w:marBottom w:val="0"/>
                                  <w:divBdr>
                                    <w:top w:val="none" w:sz="0" w:space="0" w:color="auto"/>
                                    <w:left w:val="none" w:sz="0" w:space="0" w:color="auto"/>
                                    <w:bottom w:val="none" w:sz="0" w:space="0" w:color="auto"/>
                                    <w:right w:val="none" w:sz="0" w:space="0" w:color="auto"/>
                                  </w:divBdr>
                                  <w:divsChild>
                                    <w:div w:id="717781414">
                                      <w:marLeft w:val="0"/>
                                      <w:marRight w:val="0"/>
                                      <w:marTop w:val="0"/>
                                      <w:marBottom w:val="0"/>
                                      <w:divBdr>
                                        <w:top w:val="none" w:sz="0" w:space="0" w:color="auto"/>
                                        <w:left w:val="single" w:sz="6" w:space="5" w:color="FF0099"/>
                                        <w:bottom w:val="none" w:sz="0" w:space="0" w:color="auto"/>
                                        <w:right w:val="single" w:sz="6" w:space="5" w:color="FF0099"/>
                                      </w:divBdr>
                                      <w:divsChild>
                                        <w:div w:id="813332863">
                                          <w:marLeft w:val="0"/>
                                          <w:marRight w:val="0"/>
                                          <w:marTop w:val="0"/>
                                          <w:marBottom w:val="0"/>
                                          <w:divBdr>
                                            <w:top w:val="none" w:sz="0" w:space="0" w:color="auto"/>
                                            <w:left w:val="none" w:sz="0" w:space="0" w:color="auto"/>
                                            <w:bottom w:val="none" w:sz="0" w:space="0" w:color="auto"/>
                                            <w:right w:val="none" w:sz="0" w:space="0" w:color="auto"/>
                                          </w:divBdr>
                                          <w:divsChild>
                                            <w:div w:id="730731589">
                                              <w:marLeft w:val="0"/>
                                              <w:marRight w:val="0"/>
                                              <w:marTop w:val="0"/>
                                              <w:marBottom w:val="0"/>
                                              <w:divBdr>
                                                <w:top w:val="none" w:sz="0" w:space="0" w:color="auto"/>
                                                <w:left w:val="none" w:sz="0" w:space="0" w:color="auto"/>
                                                <w:bottom w:val="none" w:sz="0" w:space="0" w:color="auto"/>
                                                <w:right w:val="none" w:sz="0" w:space="0" w:color="auto"/>
                                              </w:divBdr>
                                              <w:divsChild>
                                                <w:div w:id="2036688811">
                                                  <w:marLeft w:val="0"/>
                                                  <w:marRight w:val="0"/>
                                                  <w:marTop w:val="0"/>
                                                  <w:marBottom w:val="0"/>
                                                  <w:divBdr>
                                                    <w:top w:val="none" w:sz="0" w:space="0" w:color="auto"/>
                                                    <w:left w:val="none" w:sz="0" w:space="0" w:color="auto"/>
                                                    <w:bottom w:val="none" w:sz="0" w:space="0" w:color="auto"/>
                                                    <w:right w:val="none" w:sz="0" w:space="0" w:color="auto"/>
                                                  </w:divBdr>
                                                </w:div>
                                              </w:divsChild>
                                            </w:div>
                                            <w:div w:id="1816608805">
                                              <w:marLeft w:val="0"/>
                                              <w:marRight w:val="0"/>
                                              <w:marTop w:val="0"/>
                                              <w:marBottom w:val="0"/>
                                              <w:divBdr>
                                                <w:top w:val="none" w:sz="0" w:space="0" w:color="auto"/>
                                                <w:left w:val="none" w:sz="0" w:space="0" w:color="auto"/>
                                                <w:bottom w:val="none" w:sz="0" w:space="0" w:color="auto"/>
                                                <w:right w:val="none" w:sz="0" w:space="0" w:color="auto"/>
                                              </w:divBdr>
                                              <w:divsChild>
                                                <w:div w:id="141342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2634227">
      <w:bodyDiv w:val="1"/>
      <w:marLeft w:val="0"/>
      <w:marRight w:val="0"/>
      <w:marTop w:val="0"/>
      <w:marBottom w:val="0"/>
      <w:divBdr>
        <w:top w:val="none" w:sz="0" w:space="0" w:color="auto"/>
        <w:left w:val="none" w:sz="0" w:space="0" w:color="auto"/>
        <w:bottom w:val="none" w:sz="0" w:space="0" w:color="auto"/>
        <w:right w:val="none" w:sz="0" w:space="0" w:color="auto"/>
      </w:divBdr>
    </w:div>
    <w:div w:id="616256414">
      <w:bodyDiv w:val="1"/>
      <w:marLeft w:val="0"/>
      <w:marRight w:val="0"/>
      <w:marTop w:val="0"/>
      <w:marBottom w:val="0"/>
      <w:divBdr>
        <w:top w:val="none" w:sz="0" w:space="0" w:color="auto"/>
        <w:left w:val="none" w:sz="0" w:space="0" w:color="auto"/>
        <w:bottom w:val="none" w:sz="0" w:space="0" w:color="auto"/>
        <w:right w:val="none" w:sz="0" w:space="0" w:color="auto"/>
      </w:divBdr>
      <w:divsChild>
        <w:div w:id="2019501346">
          <w:marLeft w:val="0"/>
          <w:marRight w:val="0"/>
          <w:marTop w:val="0"/>
          <w:marBottom w:val="0"/>
          <w:divBdr>
            <w:top w:val="none" w:sz="0" w:space="0" w:color="auto"/>
            <w:left w:val="none" w:sz="0" w:space="0" w:color="auto"/>
            <w:bottom w:val="none" w:sz="0" w:space="0" w:color="auto"/>
            <w:right w:val="none" w:sz="0" w:space="0" w:color="auto"/>
          </w:divBdr>
          <w:divsChild>
            <w:div w:id="233324418">
              <w:marLeft w:val="0"/>
              <w:marRight w:val="0"/>
              <w:marTop w:val="0"/>
              <w:marBottom w:val="0"/>
              <w:divBdr>
                <w:top w:val="none" w:sz="0" w:space="0" w:color="auto"/>
                <w:left w:val="none" w:sz="0" w:space="0" w:color="auto"/>
                <w:bottom w:val="none" w:sz="0" w:space="0" w:color="auto"/>
                <w:right w:val="none" w:sz="0" w:space="0" w:color="auto"/>
              </w:divBdr>
              <w:divsChild>
                <w:div w:id="1291130865">
                  <w:marLeft w:val="0"/>
                  <w:marRight w:val="0"/>
                  <w:marTop w:val="0"/>
                  <w:marBottom w:val="0"/>
                  <w:divBdr>
                    <w:top w:val="none" w:sz="0" w:space="0" w:color="auto"/>
                    <w:left w:val="none" w:sz="0" w:space="0" w:color="auto"/>
                    <w:bottom w:val="none" w:sz="0" w:space="0" w:color="auto"/>
                    <w:right w:val="none" w:sz="0" w:space="0" w:color="auto"/>
                  </w:divBdr>
                  <w:divsChild>
                    <w:div w:id="1529292634">
                      <w:marLeft w:val="0"/>
                      <w:marRight w:val="0"/>
                      <w:marTop w:val="0"/>
                      <w:marBottom w:val="0"/>
                      <w:divBdr>
                        <w:top w:val="none" w:sz="0" w:space="0" w:color="auto"/>
                        <w:left w:val="none" w:sz="0" w:space="0" w:color="auto"/>
                        <w:bottom w:val="none" w:sz="0" w:space="0" w:color="auto"/>
                        <w:right w:val="none" w:sz="0" w:space="0" w:color="auto"/>
                      </w:divBdr>
                      <w:divsChild>
                        <w:div w:id="243494332">
                          <w:marLeft w:val="0"/>
                          <w:marRight w:val="0"/>
                          <w:marTop w:val="0"/>
                          <w:marBottom w:val="0"/>
                          <w:divBdr>
                            <w:top w:val="none" w:sz="0" w:space="0" w:color="auto"/>
                            <w:left w:val="none" w:sz="0" w:space="0" w:color="auto"/>
                            <w:bottom w:val="none" w:sz="0" w:space="0" w:color="auto"/>
                            <w:right w:val="none" w:sz="0" w:space="0" w:color="auto"/>
                          </w:divBdr>
                          <w:divsChild>
                            <w:div w:id="1950813002">
                              <w:marLeft w:val="0"/>
                              <w:marRight w:val="0"/>
                              <w:marTop w:val="0"/>
                              <w:marBottom w:val="0"/>
                              <w:divBdr>
                                <w:top w:val="none" w:sz="0" w:space="0" w:color="auto"/>
                                <w:left w:val="none" w:sz="0" w:space="0" w:color="auto"/>
                                <w:bottom w:val="none" w:sz="0" w:space="0" w:color="auto"/>
                                <w:right w:val="none" w:sz="0" w:space="0" w:color="auto"/>
                              </w:divBdr>
                              <w:divsChild>
                                <w:div w:id="71234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761410">
      <w:bodyDiv w:val="1"/>
      <w:marLeft w:val="0"/>
      <w:marRight w:val="0"/>
      <w:marTop w:val="0"/>
      <w:marBottom w:val="0"/>
      <w:divBdr>
        <w:top w:val="none" w:sz="0" w:space="0" w:color="auto"/>
        <w:left w:val="none" w:sz="0" w:space="0" w:color="auto"/>
        <w:bottom w:val="none" w:sz="0" w:space="0" w:color="auto"/>
        <w:right w:val="none" w:sz="0" w:space="0" w:color="auto"/>
      </w:divBdr>
      <w:divsChild>
        <w:div w:id="1528249069">
          <w:marLeft w:val="547"/>
          <w:marRight w:val="0"/>
          <w:marTop w:val="0"/>
          <w:marBottom w:val="0"/>
          <w:divBdr>
            <w:top w:val="none" w:sz="0" w:space="0" w:color="auto"/>
            <w:left w:val="none" w:sz="0" w:space="0" w:color="auto"/>
            <w:bottom w:val="none" w:sz="0" w:space="0" w:color="auto"/>
            <w:right w:val="none" w:sz="0" w:space="0" w:color="auto"/>
          </w:divBdr>
        </w:div>
      </w:divsChild>
    </w:div>
    <w:div w:id="626161125">
      <w:bodyDiv w:val="1"/>
      <w:marLeft w:val="0"/>
      <w:marRight w:val="0"/>
      <w:marTop w:val="0"/>
      <w:marBottom w:val="0"/>
      <w:divBdr>
        <w:top w:val="none" w:sz="0" w:space="0" w:color="auto"/>
        <w:left w:val="none" w:sz="0" w:space="0" w:color="auto"/>
        <w:bottom w:val="none" w:sz="0" w:space="0" w:color="auto"/>
        <w:right w:val="none" w:sz="0" w:space="0" w:color="auto"/>
      </w:divBdr>
    </w:div>
    <w:div w:id="632831507">
      <w:bodyDiv w:val="1"/>
      <w:marLeft w:val="0"/>
      <w:marRight w:val="0"/>
      <w:marTop w:val="0"/>
      <w:marBottom w:val="0"/>
      <w:divBdr>
        <w:top w:val="none" w:sz="0" w:space="0" w:color="auto"/>
        <w:left w:val="none" w:sz="0" w:space="0" w:color="auto"/>
        <w:bottom w:val="none" w:sz="0" w:space="0" w:color="auto"/>
        <w:right w:val="none" w:sz="0" w:space="0" w:color="auto"/>
      </w:divBdr>
      <w:divsChild>
        <w:div w:id="2030257381">
          <w:marLeft w:val="0"/>
          <w:marRight w:val="0"/>
          <w:marTop w:val="0"/>
          <w:marBottom w:val="0"/>
          <w:divBdr>
            <w:top w:val="single" w:sz="6" w:space="8" w:color="FFFFFF"/>
            <w:left w:val="single" w:sz="6" w:space="11" w:color="FFFFFF"/>
            <w:bottom w:val="none" w:sz="0" w:space="0" w:color="auto"/>
            <w:right w:val="single" w:sz="6" w:space="0" w:color="FFFFFF"/>
          </w:divBdr>
          <w:divsChild>
            <w:div w:id="478227068">
              <w:marLeft w:val="0"/>
              <w:marRight w:val="300"/>
              <w:marTop w:val="0"/>
              <w:marBottom w:val="0"/>
              <w:divBdr>
                <w:top w:val="none" w:sz="0" w:space="0" w:color="auto"/>
                <w:left w:val="none" w:sz="0" w:space="0" w:color="auto"/>
                <w:bottom w:val="none" w:sz="0" w:space="0" w:color="auto"/>
                <w:right w:val="none" w:sz="0" w:space="0" w:color="auto"/>
              </w:divBdr>
              <w:divsChild>
                <w:div w:id="296684519">
                  <w:marLeft w:val="0"/>
                  <w:marRight w:val="0"/>
                  <w:marTop w:val="0"/>
                  <w:marBottom w:val="0"/>
                  <w:divBdr>
                    <w:top w:val="none" w:sz="0" w:space="0" w:color="auto"/>
                    <w:left w:val="none" w:sz="0" w:space="0" w:color="auto"/>
                    <w:bottom w:val="none" w:sz="0" w:space="0" w:color="auto"/>
                    <w:right w:val="none" w:sz="0" w:space="0" w:color="auto"/>
                  </w:divBdr>
                  <w:divsChild>
                    <w:div w:id="1909341542">
                      <w:marLeft w:val="0"/>
                      <w:marRight w:val="0"/>
                      <w:marTop w:val="0"/>
                      <w:marBottom w:val="0"/>
                      <w:divBdr>
                        <w:top w:val="none" w:sz="0" w:space="0" w:color="auto"/>
                        <w:left w:val="none" w:sz="0" w:space="0" w:color="auto"/>
                        <w:bottom w:val="none" w:sz="0" w:space="0" w:color="auto"/>
                        <w:right w:val="none" w:sz="0" w:space="0" w:color="auto"/>
                      </w:divBdr>
                      <w:divsChild>
                        <w:div w:id="1817183385">
                          <w:marLeft w:val="0"/>
                          <w:marRight w:val="0"/>
                          <w:marTop w:val="0"/>
                          <w:marBottom w:val="0"/>
                          <w:divBdr>
                            <w:top w:val="none" w:sz="0" w:space="0" w:color="auto"/>
                            <w:left w:val="none" w:sz="0" w:space="0" w:color="auto"/>
                            <w:bottom w:val="none" w:sz="0" w:space="0" w:color="auto"/>
                            <w:right w:val="none" w:sz="0" w:space="0" w:color="auto"/>
                          </w:divBdr>
                          <w:divsChild>
                            <w:div w:id="1031759672">
                              <w:marLeft w:val="0"/>
                              <w:marRight w:val="0"/>
                              <w:marTop w:val="0"/>
                              <w:marBottom w:val="0"/>
                              <w:divBdr>
                                <w:top w:val="none" w:sz="0" w:space="0" w:color="auto"/>
                                <w:left w:val="none" w:sz="0" w:space="0" w:color="auto"/>
                                <w:bottom w:val="none" w:sz="0" w:space="0" w:color="auto"/>
                                <w:right w:val="none" w:sz="0" w:space="0" w:color="auto"/>
                              </w:divBdr>
                              <w:divsChild>
                                <w:div w:id="146557505">
                                  <w:marLeft w:val="0"/>
                                  <w:marRight w:val="0"/>
                                  <w:marTop w:val="0"/>
                                  <w:marBottom w:val="0"/>
                                  <w:divBdr>
                                    <w:top w:val="none" w:sz="0" w:space="0" w:color="auto"/>
                                    <w:left w:val="none" w:sz="0" w:space="0" w:color="auto"/>
                                    <w:bottom w:val="none" w:sz="0" w:space="0" w:color="auto"/>
                                    <w:right w:val="none" w:sz="0" w:space="0" w:color="auto"/>
                                  </w:divBdr>
                                  <w:divsChild>
                                    <w:div w:id="800654316">
                                      <w:marLeft w:val="0"/>
                                      <w:marRight w:val="0"/>
                                      <w:marTop w:val="0"/>
                                      <w:marBottom w:val="0"/>
                                      <w:divBdr>
                                        <w:top w:val="none" w:sz="0" w:space="0" w:color="auto"/>
                                        <w:left w:val="none" w:sz="0" w:space="0" w:color="auto"/>
                                        <w:bottom w:val="none" w:sz="0" w:space="0" w:color="auto"/>
                                        <w:right w:val="none" w:sz="0" w:space="0" w:color="auto"/>
                                      </w:divBdr>
                                      <w:divsChild>
                                        <w:div w:id="1380009623">
                                          <w:marLeft w:val="0"/>
                                          <w:marRight w:val="0"/>
                                          <w:marTop w:val="0"/>
                                          <w:marBottom w:val="0"/>
                                          <w:divBdr>
                                            <w:top w:val="none" w:sz="0" w:space="0" w:color="auto"/>
                                            <w:left w:val="none" w:sz="0" w:space="0" w:color="auto"/>
                                            <w:bottom w:val="none" w:sz="0" w:space="0" w:color="auto"/>
                                            <w:right w:val="none" w:sz="0" w:space="0" w:color="auto"/>
                                          </w:divBdr>
                                          <w:divsChild>
                                            <w:div w:id="115291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12636">
                                      <w:marLeft w:val="0"/>
                                      <w:marRight w:val="0"/>
                                      <w:marTop w:val="0"/>
                                      <w:marBottom w:val="0"/>
                                      <w:divBdr>
                                        <w:top w:val="none" w:sz="0" w:space="0" w:color="auto"/>
                                        <w:left w:val="none" w:sz="0" w:space="0" w:color="auto"/>
                                        <w:bottom w:val="none" w:sz="0" w:space="0" w:color="auto"/>
                                        <w:right w:val="none" w:sz="0" w:space="0" w:color="auto"/>
                                      </w:divBdr>
                                    </w:div>
                                  </w:divsChild>
                                </w:div>
                                <w:div w:id="283735051">
                                  <w:marLeft w:val="0"/>
                                  <w:marRight w:val="0"/>
                                  <w:marTop w:val="0"/>
                                  <w:marBottom w:val="300"/>
                                  <w:divBdr>
                                    <w:top w:val="dotted" w:sz="6" w:space="26" w:color="DDDDDD"/>
                                    <w:left w:val="dotted" w:sz="6" w:space="26" w:color="DDDDDD"/>
                                    <w:bottom w:val="dotted" w:sz="6" w:space="26" w:color="DDDDDD"/>
                                    <w:right w:val="dotted" w:sz="6" w:space="26" w:color="DDDDDD"/>
                                  </w:divBdr>
                                </w:div>
                                <w:div w:id="388185888">
                                  <w:marLeft w:val="0"/>
                                  <w:marRight w:val="0"/>
                                  <w:marTop w:val="0"/>
                                  <w:marBottom w:val="0"/>
                                  <w:divBdr>
                                    <w:top w:val="none" w:sz="0" w:space="0" w:color="auto"/>
                                    <w:left w:val="none" w:sz="0" w:space="0" w:color="auto"/>
                                    <w:bottom w:val="none" w:sz="0" w:space="0" w:color="auto"/>
                                    <w:right w:val="none" w:sz="0" w:space="0" w:color="auto"/>
                                  </w:divBdr>
                                  <w:divsChild>
                                    <w:div w:id="1689485138">
                                      <w:marLeft w:val="0"/>
                                      <w:marRight w:val="0"/>
                                      <w:marTop w:val="0"/>
                                      <w:marBottom w:val="0"/>
                                      <w:divBdr>
                                        <w:top w:val="none" w:sz="0" w:space="0" w:color="auto"/>
                                        <w:left w:val="none" w:sz="0" w:space="0" w:color="auto"/>
                                        <w:bottom w:val="none" w:sz="0" w:space="0" w:color="auto"/>
                                        <w:right w:val="none" w:sz="0" w:space="0" w:color="auto"/>
                                      </w:divBdr>
                                      <w:divsChild>
                                        <w:div w:id="15690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59745">
                                  <w:marLeft w:val="0"/>
                                  <w:marRight w:val="0"/>
                                  <w:marTop w:val="0"/>
                                  <w:marBottom w:val="0"/>
                                  <w:divBdr>
                                    <w:top w:val="none" w:sz="0" w:space="0" w:color="auto"/>
                                    <w:left w:val="none" w:sz="0" w:space="0" w:color="auto"/>
                                    <w:bottom w:val="none" w:sz="0" w:space="0" w:color="auto"/>
                                    <w:right w:val="none" w:sz="0" w:space="0" w:color="auto"/>
                                  </w:divBdr>
                                  <w:divsChild>
                                    <w:div w:id="214389841">
                                      <w:marLeft w:val="0"/>
                                      <w:marRight w:val="0"/>
                                      <w:marTop w:val="0"/>
                                      <w:marBottom w:val="0"/>
                                      <w:divBdr>
                                        <w:top w:val="none" w:sz="0" w:space="0" w:color="auto"/>
                                        <w:left w:val="none" w:sz="0" w:space="0" w:color="auto"/>
                                        <w:bottom w:val="none" w:sz="0" w:space="0" w:color="auto"/>
                                        <w:right w:val="none" w:sz="0" w:space="0" w:color="auto"/>
                                      </w:divBdr>
                                      <w:divsChild>
                                        <w:div w:id="141284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016474">
                                  <w:marLeft w:val="0"/>
                                  <w:marRight w:val="0"/>
                                  <w:marTop w:val="0"/>
                                  <w:marBottom w:val="0"/>
                                  <w:divBdr>
                                    <w:top w:val="none" w:sz="0" w:space="0" w:color="auto"/>
                                    <w:left w:val="none" w:sz="0" w:space="0" w:color="auto"/>
                                    <w:bottom w:val="none" w:sz="0" w:space="0" w:color="auto"/>
                                    <w:right w:val="none" w:sz="0" w:space="0" w:color="auto"/>
                                  </w:divBdr>
                                  <w:divsChild>
                                    <w:div w:id="756484647">
                                      <w:marLeft w:val="0"/>
                                      <w:marRight w:val="0"/>
                                      <w:marTop w:val="0"/>
                                      <w:marBottom w:val="0"/>
                                      <w:divBdr>
                                        <w:top w:val="none" w:sz="0" w:space="0" w:color="auto"/>
                                        <w:left w:val="none" w:sz="0" w:space="0" w:color="auto"/>
                                        <w:bottom w:val="none" w:sz="0" w:space="0" w:color="auto"/>
                                        <w:right w:val="none" w:sz="0" w:space="0" w:color="auto"/>
                                      </w:divBdr>
                                      <w:divsChild>
                                        <w:div w:id="111483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938996">
              <w:marLeft w:val="0"/>
              <w:marRight w:val="0"/>
              <w:marTop w:val="0"/>
              <w:marBottom w:val="0"/>
              <w:divBdr>
                <w:top w:val="single" w:sz="6" w:space="0" w:color="F3F3F3"/>
                <w:left w:val="none" w:sz="0" w:space="0" w:color="auto"/>
                <w:bottom w:val="none" w:sz="0" w:space="0" w:color="auto"/>
                <w:right w:val="none" w:sz="0" w:space="0" w:color="auto"/>
              </w:divBdr>
              <w:divsChild>
                <w:div w:id="181626873">
                  <w:marLeft w:val="0"/>
                  <w:marRight w:val="0"/>
                  <w:marTop w:val="0"/>
                  <w:marBottom w:val="0"/>
                  <w:divBdr>
                    <w:top w:val="none" w:sz="0" w:space="0" w:color="auto"/>
                    <w:left w:val="none" w:sz="0" w:space="0" w:color="auto"/>
                    <w:bottom w:val="none" w:sz="0" w:space="0" w:color="auto"/>
                    <w:right w:val="none" w:sz="0" w:space="0" w:color="auto"/>
                  </w:divBdr>
                  <w:divsChild>
                    <w:div w:id="599415921">
                      <w:marLeft w:val="0"/>
                      <w:marRight w:val="0"/>
                      <w:marTop w:val="0"/>
                      <w:marBottom w:val="0"/>
                      <w:divBdr>
                        <w:top w:val="none" w:sz="0" w:space="0" w:color="auto"/>
                        <w:left w:val="none" w:sz="0" w:space="0" w:color="auto"/>
                        <w:bottom w:val="none" w:sz="0" w:space="0" w:color="auto"/>
                        <w:right w:val="none" w:sz="0" w:space="0" w:color="auto"/>
                      </w:divBdr>
                      <w:divsChild>
                        <w:div w:id="2048486789">
                          <w:marLeft w:val="0"/>
                          <w:marRight w:val="0"/>
                          <w:marTop w:val="0"/>
                          <w:marBottom w:val="0"/>
                          <w:divBdr>
                            <w:top w:val="none" w:sz="0" w:space="0" w:color="auto"/>
                            <w:left w:val="none" w:sz="0" w:space="0" w:color="auto"/>
                            <w:bottom w:val="none" w:sz="0" w:space="0" w:color="auto"/>
                            <w:right w:val="none" w:sz="0" w:space="0" w:color="auto"/>
                          </w:divBdr>
                          <w:divsChild>
                            <w:div w:id="143197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9655517">
      <w:bodyDiv w:val="1"/>
      <w:marLeft w:val="0"/>
      <w:marRight w:val="0"/>
      <w:marTop w:val="0"/>
      <w:marBottom w:val="0"/>
      <w:divBdr>
        <w:top w:val="none" w:sz="0" w:space="0" w:color="auto"/>
        <w:left w:val="none" w:sz="0" w:space="0" w:color="auto"/>
        <w:bottom w:val="none" w:sz="0" w:space="0" w:color="auto"/>
        <w:right w:val="none" w:sz="0" w:space="0" w:color="auto"/>
      </w:divBdr>
      <w:divsChild>
        <w:div w:id="1456676240">
          <w:marLeft w:val="0"/>
          <w:marRight w:val="0"/>
          <w:marTop w:val="0"/>
          <w:marBottom w:val="0"/>
          <w:divBdr>
            <w:top w:val="none" w:sz="0" w:space="0" w:color="auto"/>
            <w:left w:val="none" w:sz="0" w:space="0" w:color="auto"/>
            <w:bottom w:val="none" w:sz="0" w:space="0" w:color="auto"/>
            <w:right w:val="none" w:sz="0" w:space="0" w:color="auto"/>
          </w:divBdr>
          <w:divsChild>
            <w:div w:id="413280514">
              <w:marLeft w:val="0"/>
              <w:marRight w:val="0"/>
              <w:marTop w:val="0"/>
              <w:marBottom w:val="0"/>
              <w:divBdr>
                <w:top w:val="none" w:sz="0" w:space="0" w:color="auto"/>
                <w:left w:val="none" w:sz="0" w:space="0" w:color="auto"/>
                <w:bottom w:val="none" w:sz="0" w:space="0" w:color="auto"/>
                <w:right w:val="none" w:sz="0" w:space="0" w:color="auto"/>
              </w:divBdr>
              <w:divsChild>
                <w:div w:id="891237113">
                  <w:marLeft w:val="0"/>
                  <w:marRight w:val="0"/>
                  <w:marTop w:val="0"/>
                  <w:marBottom w:val="0"/>
                  <w:divBdr>
                    <w:top w:val="none" w:sz="0" w:space="0" w:color="auto"/>
                    <w:left w:val="none" w:sz="0" w:space="0" w:color="auto"/>
                    <w:bottom w:val="none" w:sz="0" w:space="0" w:color="auto"/>
                    <w:right w:val="none" w:sz="0" w:space="0" w:color="auto"/>
                  </w:divBdr>
                  <w:divsChild>
                    <w:div w:id="915287491">
                      <w:marLeft w:val="0"/>
                      <w:marRight w:val="0"/>
                      <w:marTop w:val="0"/>
                      <w:marBottom w:val="0"/>
                      <w:divBdr>
                        <w:top w:val="none" w:sz="0" w:space="0" w:color="auto"/>
                        <w:left w:val="none" w:sz="0" w:space="0" w:color="auto"/>
                        <w:bottom w:val="none" w:sz="0" w:space="0" w:color="auto"/>
                        <w:right w:val="none" w:sz="0" w:space="0" w:color="auto"/>
                      </w:divBdr>
                      <w:divsChild>
                        <w:div w:id="1676492332">
                          <w:marLeft w:val="0"/>
                          <w:marRight w:val="0"/>
                          <w:marTop w:val="0"/>
                          <w:marBottom w:val="0"/>
                          <w:divBdr>
                            <w:top w:val="none" w:sz="0" w:space="0" w:color="auto"/>
                            <w:left w:val="none" w:sz="0" w:space="0" w:color="auto"/>
                            <w:bottom w:val="none" w:sz="0" w:space="0" w:color="auto"/>
                            <w:right w:val="none" w:sz="0" w:space="0" w:color="auto"/>
                          </w:divBdr>
                          <w:divsChild>
                            <w:div w:id="1699088540">
                              <w:marLeft w:val="0"/>
                              <w:marRight w:val="0"/>
                              <w:marTop w:val="0"/>
                              <w:marBottom w:val="0"/>
                              <w:divBdr>
                                <w:top w:val="none" w:sz="0" w:space="0" w:color="auto"/>
                                <w:left w:val="none" w:sz="0" w:space="0" w:color="auto"/>
                                <w:bottom w:val="none" w:sz="0" w:space="0" w:color="auto"/>
                                <w:right w:val="none" w:sz="0" w:space="0" w:color="auto"/>
                              </w:divBdr>
                              <w:divsChild>
                                <w:div w:id="1352998226">
                                  <w:marLeft w:val="0"/>
                                  <w:marRight w:val="0"/>
                                  <w:marTop w:val="0"/>
                                  <w:marBottom w:val="0"/>
                                  <w:divBdr>
                                    <w:top w:val="none" w:sz="0" w:space="0" w:color="auto"/>
                                    <w:left w:val="none" w:sz="0" w:space="0" w:color="auto"/>
                                    <w:bottom w:val="none" w:sz="0" w:space="0" w:color="auto"/>
                                    <w:right w:val="none" w:sz="0" w:space="0" w:color="auto"/>
                                  </w:divBdr>
                                  <w:divsChild>
                                    <w:div w:id="625701755">
                                      <w:marLeft w:val="0"/>
                                      <w:marRight w:val="0"/>
                                      <w:marTop w:val="0"/>
                                      <w:marBottom w:val="0"/>
                                      <w:divBdr>
                                        <w:top w:val="none" w:sz="0" w:space="0" w:color="auto"/>
                                        <w:left w:val="none" w:sz="0" w:space="0" w:color="auto"/>
                                        <w:bottom w:val="none" w:sz="0" w:space="0" w:color="auto"/>
                                        <w:right w:val="none" w:sz="0" w:space="0" w:color="auto"/>
                                      </w:divBdr>
                                      <w:divsChild>
                                        <w:div w:id="780226947">
                                          <w:marLeft w:val="0"/>
                                          <w:marRight w:val="0"/>
                                          <w:marTop w:val="0"/>
                                          <w:marBottom w:val="0"/>
                                          <w:divBdr>
                                            <w:top w:val="none" w:sz="0" w:space="0" w:color="auto"/>
                                            <w:left w:val="none" w:sz="0" w:space="0" w:color="auto"/>
                                            <w:bottom w:val="none" w:sz="0" w:space="0" w:color="auto"/>
                                            <w:right w:val="none" w:sz="0" w:space="0" w:color="auto"/>
                                          </w:divBdr>
                                          <w:divsChild>
                                            <w:div w:id="1418867133">
                                              <w:marLeft w:val="0"/>
                                              <w:marRight w:val="0"/>
                                              <w:marTop w:val="0"/>
                                              <w:marBottom w:val="0"/>
                                              <w:divBdr>
                                                <w:top w:val="none" w:sz="0" w:space="0" w:color="auto"/>
                                                <w:left w:val="none" w:sz="0" w:space="0" w:color="auto"/>
                                                <w:bottom w:val="none" w:sz="0" w:space="0" w:color="auto"/>
                                                <w:right w:val="none" w:sz="0" w:space="0" w:color="auto"/>
                                              </w:divBdr>
                                              <w:divsChild>
                                                <w:div w:id="186261992">
                                                  <w:marLeft w:val="0"/>
                                                  <w:marRight w:val="0"/>
                                                  <w:marTop w:val="161"/>
                                                  <w:marBottom w:val="0"/>
                                                  <w:divBdr>
                                                    <w:top w:val="none" w:sz="0" w:space="0" w:color="auto"/>
                                                    <w:left w:val="none" w:sz="0" w:space="0" w:color="auto"/>
                                                    <w:bottom w:val="none" w:sz="0" w:space="0" w:color="auto"/>
                                                    <w:right w:val="none" w:sz="0" w:space="0" w:color="auto"/>
                                                  </w:divBdr>
                                                  <w:divsChild>
                                                    <w:div w:id="1903518237">
                                                      <w:marLeft w:val="0"/>
                                                      <w:marRight w:val="0"/>
                                                      <w:marTop w:val="0"/>
                                                      <w:marBottom w:val="0"/>
                                                      <w:divBdr>
                                                        <w:top w:val="none" w:sz="0" w:space="0" w:color="auto"/>
                                                        <w:left w:val="none" w:sz="0" w:space="0" w:color="auto"/>
                                                        <w:bottom w:val="none" w:sz="0" w:space="0" w:color="auto"/>
                                                        <w:right w:val="none" w:sz="0" w:space="0" w:color="auto"/>
                                                      </w:divBdr>
                                                      <w:divsChild>
                                                        <w:div w:id="141116861">
                                                          <w:marLeft w:val="0"/>
                                                          <w:marRight w:val="0"/>
                                                          <w:marTop w:val="0"/>
                                                          <w:marBottom w:val="0"/>
                                                          <w:divBdr>
                                                            <w:top w:val="none" w:sz="0" w:space="0" w:color="auto"/>
                                                            <w:left w:val="none" w:sz="0" w:space="0" w:color="auto"/>
                                                            <w:bottom w:val="none" w:sz="0" w:space="0" w:color="auto"/>
                                                            <w:right w:val="none" w:sz="0" w:space="0" w:color="auto"/>
                                                          </w:divBdr>
                                                          <w:divsChild>
                                                            <w:div w:id="2015766861">
                                                              <w:marLeft w:val="0"/>
                                                              <w:marRight w:val="0"/>
                                                              <w:marTop w:val="0"/>
                                                              <w:marBottom w:val="0"/>
                                                              <w:divBdr>
                                                                <w:top w:val="none" w:sz="0" w:space="0" w:color="auto"/>
                                                                <w:left w:val="none" w:sz="0" w:space="0" w:color="auto"/>
                                                                <w:bottom w:val="none" w:sz="0" w:space="0" w:color="auto"/>
                                                                <w:right w:val="none" w:sz="0" w:space="0" w:color="auto"/>
                                                              </w:divBdr>
                                                              <w:divsChild>
                                                                <w:div w:id="976184477">
                                                                  <w:marLeft w:val="0"/>
                                                                  <w:marRight w:val="0"/>
                                                                  <w:marTop w:val="0"/>
                                                                  <w:marBottom w:val="0"/>
                                                                  <w:divBdr>
                                                                    <w:top w:val="none" w:sz="0" w:space="0" w:color="auto"/>
                                                                    <w:left w:val="none" w:sz="0" w:space="0" w:color="auto"/>
                                                                    <w:bottom w:val="none" w:sz="0" w:space="0" w:color="auto"/>
                                                                    <w:right w:val="none" w:sz="0" w:space="0" w:color="auto"/>
                                                                  </w:divBdr>
                                                                  <w:divsChild>
                                                                    <w:div w:id="136625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40034973">
      <w:bodyDiv w:val="1"/>
      <w:marLeft w:val="0"/>
      <w:marRight w:val="0"/>
      <w:marTop w:val="0"/>
      <w:marBottom w:val="0"/>
      <w:divBdr>
        <w:top w:val="none" w:sz="0" w:space="0" w:color="auto"/>
        <w:left w:val="none" w:sz="0" w:space="0" w:color="auto"/>
        <w:bottom w:val="none" w:sz="0" w:space="0" w:color="auto"/>
        <w:right w:val="none" w:sz="0" w:space="0" w:color="auto"/>
      </w:divBdr>
      <w:divsChild>
        <w:div w:id="1214462704">
          <w:marLeft w:val="0"/>
          <w:marRight w:val="0"/>
          <w:marTop w:val="0"/>
          <w:marBottom w:val="0"/>
          <w:divBdr>
            <w:top w:val="none" w:sz="0" w:space="0" w:color="auto"/>
            <w:left w:val="none" w:sz="0" w:space="0" w:color="auto"/>
            <w:bottom w:val="none" w:sz="0" w:space="0" w:color="auto"/>
            <w:right w:val="none" w:sz="0" w:space="0" w:color="auto"/>
          </w:divBdr>
          <w:divsChild>
            <w:div w:id="872765498">
              <w:marLeft w:val="0"/>
              <w:marRight w:val="0"/>
              <w:marTop w:val="0"/>
              <w:marBottom w:val="0"/>
              <w:divBdr>
                <w:top w:val="none" w:sz="0" w:space="0" w:color="auto"/>
                <w:left w:val="none" w:sz="0" w:space="0" w:color="auto"/>
                <w:bottom w:val="none" w:sz="0" w:space="0" w:color="auto"/>
                <w:right w:val="none" w:sz="0" w:space="0" w:color="auto"/>
              </w:divBdr>
              <w:divsChild>
                <w:div w:id="371540864">
                  <w:marLeft w:val="0"/>
                  <w:marRight w:val="0"/>
                  <w:marTop w:val="0"/>
                  <w:marBottom w:val="0"/>
                  <w:divBdr>
                    <w:top w:val="none" w:sz="0" w:space="0" w:color="auto"/>
                    <w:left w:val="none" w:sz="0" w:space="0" w:color="auto"/>
                    <w:bottom w:val="none" w:sz="0" w:space="0" w:color="auto"/>
                    <w:right w:val="none" w:sz="0" w:space="0" w:color="auto"/>
                  </w:divBdr>
                  <w:divsChild>
                    <w:div w:id="280386357">
                      <w:marLeft w:val="0"/>
                      <w:marRight w:val="0"/>
                      <w:marTop w:val="0"/>
                      <w:marBottom w:val="0"/>
                      <w:divBdr>
                        <w:top w:val="none" w:sz="0" w:space="0" w:color="auto"/>
                        <w:left w:val="none" w:sz="0" w:space="0" w:color="auto"/>
                        <w:bottom w:val="none" w:sz="0" w:space="0" w:color="auto"/>
                        <w:right w:val="none" w:sz="0" w:space="0" w:color="auto"/>
                      </w:divBdr>
                      <w:divsChild>
                        <w:div w:id="81830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469002">
      <w:bodyDiv w:val="1"/>
      <w:marLeft w:val="0"/>
      <w:marRight w:val="0"/>
      <w:marTop w:val="0"/>
      <w:marBottom w:val="0"/>
      <w:divBdr>
        <w:top w:val="none" w:sz="0" w:space="0" w:color="auto"/>
        <w:left w:val="none" w:sz="0" w:space="0" w:color="auto"/>
        <w:bottom w:val="none" w:sz="0" w:space="0" w:color="auto"/>
        <w:right w:val="none" w:sz="0" w:space="0" w:color="auto"/>
      </w:divBdr>
    </w:div>
    <w:div w:id="649940803">
      <w:bodyDiv w:val="1"/>
      <w:marLeft w:val="0"/>
      <w:marRight w:val="0"/>
      <w:marTop w:val="0"/>
      <w:marBottom w:val="0"/>
      <w:divBdr>
        <w:top w:val="none" w:sz="0" w:space="0" w:color="auto"/>
        <w:left w:val="none" w:sz="0" w:space="0" w:color="auto"/>
        <w:bottom w:val="none" w:sz="0" w:space="0" w:color="auto"/>
        <w:right w:val="none" w:sz="0" w:space="0" w:color="auto"/>
      </w:divBdr>
    </w:div>
    <w:div w:id="656493683">
      <w:marLeft w:val="0"/>
      <w:marRight w:val="0"/>
      <w:marTop w:val="0"/>
      <w:marBottom w:val="0"/>
      <w:divBdr>
        <w:top w:val="none" w:sz="0" w:space="0" w:color="auto"/>
        <w:left w:val="none" w:sz="0" w:space="0" w:color="auto"/>
        <w:bottom w:val="none" w:sz="0" w:space="0" w:color="auto"/>
        <w:right w:val="none" w:sz="0" w:space="0" w:color="auto"/>
      </w:divBdr>
    </w:div>
    <w:div w:id="666323180">
      <w:bodyDiv w:val="1"/>
      <w:marLeft w:val="0"/>
      <w:marRight w:val="0"/>
      <w:marTop w:val="0"/>
      <w:marBottom w:val="0"/>
      <w:divBdr>
        <w:top w:val="none" w:sz="0" w:space="0" w:color="auto"/>
        <w:left w:val="none" w:sz="0" w:space="0" w:color="auto"/>
        <w:bottom w:val="none" w:sz="0" w:space="0" w:color="auto"/>
        <w:right w:val="none" w:sz="0" w:space="0" w:color="auto"/>
      </w:divBdr>
    </w:div>
    <w:div w:id="671760939">
      <w:bodyDiv w:val="1"/>
      <w:marLeft w:val="0"/>
      <w:marRight w:val="0"/>
      <w:marTop w:val="0"/>
      <w:marBottom w:val="0"/>
      <w:divBdr>
        <w:top w:val="none" w:sz="0" w:space="0" w:color="auto"/>
        <w:left w:val="none" w:sz="0" w:space="0" w:color="auto"/>
        <w:bottom w:val="none" w:sz="0" w:space="0" w:color="auto"/>
        <w:right w:val="none" w:sz="0" w:space="0" w:color="auto"/>
      </w:divBdr>
    </w:div>
    <w:div w:id="675770411">
      <w:bodyDiv w:val="1"/>
      <w:marLeft w:val="0"/>
      <w:marRight w:val="0"/>
      <w:marTop w:val="0"/>
      <w:marBottom w:val="0"/>
      <w:divBdr>
        <w:top w:val="none" w:sz="0" w:space="0" w:color="auto"/>
        <w:left w:val="none" w:sz="0" w:space="0" w:color="auto"/>
        <w:bottom w:val="none" w:sz="0" w:space="0" w:color="auto"/>
        <w:right w:val="none" w:sz="0" w:space="0" w:color="auto"/>
      </w:divBdr>
      <w:divsChild>
        <w:div w:id="298444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96507">
          <w:blockQuote w:val="1"/>
          <w:marLeft w:val="720"/>
          <w:marRight w:val="720"/>
          <w:marTop w:val="100"/>
          <w:marBottom w:val="100"/>
          <w:divBdr>
            <w:top w:val="none" w:sz="0" w:space="0" w:color="auto"/>
            <w:left w:val="none" w:sz="0" w:space="0" w:color="auto"/>
            <w:bottom w:val="none" w:sz="0" w:space="0" w:color="auto"/>
            <w:right w:val="none" w:sz="0" w:space="0" w:color="auto"/>
          </w:divBdr>
        </w:div>
        <w:div w:id="322974932">
          <w:blockQuote w:val="1"/>
          <w:marLeft w:val="720"/>
          <w:marRight w:val="720"/>
          <w:marTop w:val="100"/>
          <w:marBottom w:val="100"/>
          <w:divBdr>
            <w:top w:val="none" w:sz="0" w:space="0" w:color="auto"/>
            <w:left w:val="none" w:sz="0" w:space="0" w:color="auto"/>
            <w:bottom w:val="none" w:sz="0" w:space="0" w:color="auto"/>
            <w:right w:val="none" w:sz="0" w:space="0" w:color="auto"/>
          </w:divBdr>
        </w:div>
        <w:div w:id="329409951">
          <w:blockQuote w:val="1"/>
          <w:marLeft w:val="720"/>
          <w:marRight w:val="720"/>
          <w:marTop w:val="100"/>
          <w:marBottom w:val="100"/>
          <w:divBdr>
            <w:top w:val="none" w:sz="0" w:space="0" w:color="auto"/>
            <w:left w:val="none" w:sz="0" w:space="0" w:color="auto"/>
            <w:bottom w:val="none" w:sz="0" w:space="0" w:color="auto"/>
            <w:right w:val="none" w:sz="0" w:space="0" w:color="auto"/>
          </w:divBdr>
        </w:div>
        <w:div w:id="521746578">
          <w:blockQuote w:val="1"/>
          <w:marLeft w:val="720"/>
          <w:marRight w:val="720"/>
          <w:marTop w:val="100"/>
          <w:marBottom w:val="100"/>
          <w:divBdr>
            <w:top w:val="none" w:sz="0" w:space="0" w:color="auto"/>
            <w:left w:val="none" w:sz="0" w:space="0" w:color="auto"/>
            <w:bottom w:val="none" w:sz="0" w:space="0" w:color="auto"/>
            <w:right w:val="none" w:sz="0" w:space="0" w:color="auto"/>
          </w:divBdr>
        </w:div>
        <w:div w:id="523783135">
          <w:blockQuote w:val="1"/>
          <w:marLeft w:val="720"/>
          <w:marRight w:val="720"/>
          <w:marTop w:val="100"/>
          <w:marBottom w:val="100"/>
          <w:divBdr>
            <w:top w:val="none" w:sz="0" w:space="0" w:color="auto"/>
            <w:left w:val="none" w:sz="0" w:space="0" w:color="auto"/>
            <w:bottom w:val="none" w:sz="0" w:space="0" w:color="auto"/>
            <w:right w:val="none" w:sz="0" w:space="0" w:color="auto"/>
          </w:divBdr>
        </w:div>
        <w:div w:id="539707548">
          <w:blockQuote w:val="1"/>
          <w:marLeft w:val="720"/>
          <w:marRight w:val="720"/>
          <w:marTop w:val="100"/>
          <w:marBottom w:val="100"/>
          <w:divBdr>
            <w:top w:val="none" w:sz="0" w:space="0" w:color="auto"/>
            <w:left w:val="none" w:sz="0" w:space="0" w:color="auto"/>
            <w:bottom w:val="none" w:sz="0" w:space="0" w:color="auto"/>
            <w:right w:val="none" w:sz="0" w:space="0" w:color="auto"/>
          </w:divBdr>
        </w:div>
        <w:div w:id="551767892">
          <w:blockQuote w:val="1"/>
          <w:marLeft w:val="720"/>
          <w:marRight w:val="720"/>
          <w:marTop w:val="100"/>
          <w:marBottom w:val="100"/>
          <w:divBdr>
            <w:top w:val="none" w:sz="0" w:space="0" w:color="auto"/>
            <w:left w:val="none" w:sz="0" w:space="0" w:color="auto"/>
            <w:bottom w:val="none" w:sz="0" w:space="0" w:color="auto"/>
            <w:right w:val="none" w:sz="0" w:space="0" w:color="auto"/>
          </w:divBdr>
        </w:div>
        <w:div w:id="554004778">
          <w:blockQuote w:val="1"/>
          <w:marLeft w:val="720"/>
          <w:marRight w:val="720"/>
          <w:marTop w:val="100"/>
          <w:marBottom w:val="100"/>
          <w:divBdr>
            <w:top w:val="none" w:sz="0" w:space="0" w:color="auto"/>
            <w:left w:val="none" w:sz="0" w:space="0" w:color="auto"/>
            <w:bottom w:val="none" w:sz="0" w:space="0" w:color="auto"/>
            <w:right w:val="none" w:sz="0" w:space="0" w:color="auto"/>
          </w:divBdr>
        </w:div>
        <w:div w:id="641470786">
          <w:blockQuote w:val="1"/>
          <w:marLeft w:val="720"/>
          <w:marRight w:val="720"/>
          <w:marTop w:val="100"/>
          <w:marBottom w:val="100"/>
          <w:divBdr>
            <w:top w:val="none" w:sz="0" w:space="0" w:color="auto"/>
            <w:left w:val="none" w:sz="0" w:space="0" w:color="auto"/>
            <w:bottom w:val="none" w:sz="0" w:space="0" w:color="auto"/>
            <w:right w:val="none" w:sz="0" w:space="0" w:color="auto"/>
          </w:divBdr>
        </w:div>
        <w:div w:id="695348943">
          <w:blockQuote w:val="1"/>
          <w:marLeft w:val="720"/>
          <w:marRight w:val="720"/>
          <w:marTop w:val="100"/>
          <w:marBottom w:val="100"/>
          <w:divBdr>
            <w:top w:val="none" w:sz="0" w:space="0" w:color="auto"/>
            <w:left w:val="none" w:sz="0" w:space="0" w:color="auto"/>
            <w:bottom w:val="none" w:sz="0" w:space="0" w:color="auto"/>
            <w:right w:val="none" w:sz="0" w:space="0" w:color="auto"/>
          </w:divBdr>
        </w:div>
        <w:div w:id="762340723">
          <w:blockQuote w:val="1"/>
          <w:marLeft w:val="720"/>
          <w:marRight w:val="720"/>
          <w:marTop w:val="100"/>
          <w:marBottom w:val="100"/>
          <w:divBdr>
            <w:top w:val="none" w:sz="0" w:space="0" w:color="auto"/>
            <w:left w:val="none" w:sz="0" w:space="0" w:color="auto"/>
            <w:bottom w:val="none" w:sz="0" w:space="0" w:color="auto"/>
            <w:right w:val="none" w:sz="0" w:space="0" w:color="auto"/>
          </w:divBdr>
        </w:div>
        <w:div w:id="884221123">
          <w:blockQuote w:val="1"/>
          <w:marLeft w:val="720"/>
          <w:marRight w:val="720"/>
          <w:marTop w:val="100"/>
          <w:marBottom w:val="100"/>
          <w:divBdr>
            <w:top w:val="none" w:sz="0" w:space="0" w:color="auto"/>
            <w:left w:val="none" w:sz="0" w:space="0" w:color="auto"/>
            <w:bottom w:val="none" w:sz="0" w:space="0" w:color="auto"/>
            <w:right w:val="none" w:sz="0" w:space="0" w:color="auto"/>
          </w:divBdr>
        </w:div>
        <w:div w:id="888953023">
          <w:blockQuote w:val="1"/>
          <w:marLeft w:val="720"/>
          <w:marRight w:val="720"/>
          <w:marTop w:val="100"/>
          <w:marBottom w:val="100"/>
          <w:divBdr>
            <w:top w:val="none" w:sz="0" w:space="0" w:color="auto"/>
            <w:left w:val="none" w:sz="0" w:space="0" w:color="auto"/>
            <w:bottom w:val="none" w:sz="0" w:space="0" w:color="auto"/>
            <w:right w:val="none" w:sz="0" w:space="0" w:color="auto"/>
          </w:divBdr>
        </w:div>
        <w:div w:id="923219198">
          <w:blockQuote w:val="1"/>
          <w:marLeft w:val="720"/>
          <w:marRight w:val="720"/>
          <w:marTop w:val="100"/>
          <w:marBottom w:val="100"/>
          <w:divBdr>
            <w:top w:val="none" w:sz="0" w:space="0" w:color="auto"/>
            <w:left w:val="none" w:sz="0" w:space="0" w:color="auto"/>
            <w:bottom w:val="none" w:sz="0" w:space="0" w:color="auto"/>
            <w:right w:val="none" w:sz="0" w:space="0" w:color="auto"/>
          </w:divBdr>
        </w:div>
        <w:div w:id="964774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79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581081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9099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30330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382900317">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87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39151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031531">
          <w:blockQuote w:val="1"/>
          <w:marLeft w:val="720"/>
          <w:marRight w:val="720"/>
          <w:marTop w:val="100"/>
          <w:marBottom w:val="100"/>
          <w:divBdr>
            <w:top w:val="none" w:sz="0" w:space="0" w:color="auto"/>
            <w:left w:val="none" w:sz="0" w:space="0" w:color="auto"/>
            <w:bottom w:val="none" w:sz="0" w:space="0" w:color="auto"/>
            <w:right w:val="none" w:sz="0" w:space="0" w:color="auto"/>
          </w:divBdr>
        </w:div>
        <w:div w:id="1502620219">
          <w:blockQuote w:val="1"/>
          <w:marLeft w:val="720"/>
          <w:marRight w:val="720"/>
          <w:marTop w:val="100"/>
          <w:marBottom w:val="100"/>
          <w:divBdr>
            <w:top w:val="none" w:sz="0" w:space="0" w:color="auto"/>
            <w:left w:val="none" w:sz="0" w:space="0" w:color="auto"/>
            <w:bottom w:val="none" w:sz="0" w:space="0" w:color="auto"/>
            <w:right w:val="none" w:sz="0" w:space="0" w:color="auto"/>
          </w:divBdr>
        </w:div>
        <w:div w:id="1560049715">
          <w:blockQuote w:val="1"/>
          <w:marLeft w:val="720"/>
          <w:marRight w:val="720"/>
          <w:marTop w:val="100"/>
          <w:marBottom w:val="100"/>
          <w:divBdr>
            <w:top w:val="none" w:sz="0" w:space="0" w:color="auto"/>
            <w:left w:val="none" w:sz="0" w:space="0" w:color="auto"/>
            <w:bottom w:val="none" w:sz="0" w:space="0" w:color="auto"/>
            <w:right w:val="none" w:sz="0" w:space="0" w:color="auto"/>
          </w:divBdr>
        </w:div>
        <w:div w:id="1611862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536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319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71252666">
          <w:blockQuote w:val="1"/>
          <w:marLeft w:val="720"/>
          <w:marRight w:val="720"/>
          <w:marTop w:val="100"/>
          <w:marBottom w:val="100"/>
          <w:divBdr>
            <w:top w:val="none" w:sz="0" w:space="0" w:color="auto"/>
            <w:left w:val="none" w:sz="0" w:space="0" w:color="auto"/>
            <w:bottom w:val="none" w:sz="0" w:space="0" w:color="auto"/>
            <w:right w:val="none" w:sz="0" w:space="0" w:color="auto"/>
          </w:divBdr>
        </w:div>
        <w:div w:id="1898587536">
          <w:marLeft w:val="0"/>
          <w:marRight w:val="0"/>
          <w:marTop w:val="0"/>
          <w:marBottom w:val="0"/>
          <w:divBdr>
            <w:top w:val="none" w:sz="0" w:space="0" w:color="auto"/>
            <w:left w:val="none" w:sz="0" w:space="0" w:color="auto"/>
            <w:bottom w:val="none" w:sz="0" w:space="0" w:color="auto"/>
            <w:right w:val="none" w:sz="0" w:space="0" w:color="auto"/>
          </w:divBdr>
        </w:div>
        <w:div w:id="2019506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2317935">
      <w:bodyDiv w:val="1"/>
      <w:marLeft w:val="0"/>
      <w:marRight w:val="0"/>
      <w:marTop w:val="0"/>
      <w:marBottom w:val="0"/>
      <w:divBdr>
        <w:top w:val="none" w:sz="0" w:space="0" w:color="auto"/>
        <w:left w:val="none" w:sz="0" w:space="0" w:color="auto"/>
        <w:bottom w:val="none" w:sz="0" w:space="0" w:color="auto"/>
        <w:right w:val="none" w:sz="0" w:space="0" w:color="auto"/>
      </w:divBdr>
    </w:div>
    <w:div w:id="682514991">
      <w:bodyDiv w:val="1"/>
      <w:marLeft w:val="0"/>
      <w:marRight w:val="0"/>
      <w:marTop w:val="0"/>
      <w:marBottom w:val="0"/>
      <w:divBdr>
        <w:top w:val="none" w:sz="0" w:space="0" w:color="auto"/>
        <w:left w:val="none" w:sz="0" w:space="0" w:color="auto"/>
        <w:bottom w:val="none" w:sz="0" w:space="0" w:color="auto"/>
        <w:right w:val="none" w:sz="0" w:space="0" w:color="auto"/>
      </w:divBdr>
      <w:divsChild>
        <w:div w:id="1834561257">
          <w:marLeft w:val="0"/>
          <w:marRight w:val="0"/>
          <w:marTop w:val="0"/>
          <w:marBottom w:val="0"/>
          <w:divBdr>
            <w:top w:val="none" w:sz="0" w:space="0" w:color="auto"/>
            <w:left w:val="none" w:sz="0" w:space="0" w:color="auto"/>
            <w:bottom w:val="none" w:sz="0" w:space="0" w:color="auto"/>
            <w:right w:val="none" w:sz="0" w:space="0" w:color="auto"/>
          </w:divBdr>
          <w:divsChild>
            <w:div w:id="539174123">
              <w:marLeft w:val="0"/>
              <w:marRight w:val="0"/>
              <w:marTop w:val="0"/>
              <w:marBottom w:val="0"/>
              <w:divBdr>
                <w:top w:val="none" w:sz="0" w:space="0" w:color="auto"/>
                <w:left w:val="none" w:sz="0" w:space="0" w:color="auto"/>
                <w:bottom w:val="none" w:sz="0" w:space="0" w:color="auto"/>
                <w:right w:val="none" w:sz="0" w:space="0" w:color="auto"/>
              </w:divBdr>
            </w:div>
            <w:div w:id="78115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130307">
      <w:bodyDiv w:val="1"/>
      <w:marLeft w:val="0"/>
      <w:marRight w:val="0"/>
      <w:marTop w:val="0"/>
      <w:marBottom w:val="0"/>
      <w:divBdr>
        <w:top w:val="none" w:sz="0" w:space="0" w:color="auto"/>
        <w:left w:val="none" w:sz="0" w:space="0" w:color="auto"/>
        <w:bottom w:val="none" w:sz="0" w:space="0" w:color="auto"/>
        <w:right w:val="none" w:sz="0" w:space="0" w:color="auto"/>
      </w:divBdr>
    </w:div>
    <w:div w:id="703023451">
      <w:bodyDiv w:val="1"/>
      <w:marLeft w:val="0"/>
      <w:marRight w:val="0"/>
      <w:marTop w:val="0"/>
      <w:marBottom w:val="0"/>
      <w:divBdr>
        <w:top w:val="none" w:sz="0" w:space="0" w:color="auto"/>
        <w:left w:val="none" w:sz="0" w:space="0" w:color="auto"/>
        <w:bottom w:val="none" w:sz="0" w:space="0" w:color="auto"/>
        <w:right w:val="none" w:sz="0" w:space="0" w:color="auto"/>
      </w:divBdr>
      <w:divsChild>
        <w:div w:id="85155494">
          <w:marLeft w:val="0"/>
          <w:marRight w:val="0"/>
          <w:marTop w:val="0"/>
          <w:marBottom w:val="0"/>
          <w:divBdr>
            <w:top w:val="none" w:sz="0" w:space="0" w:color="auto"/>
            <w:left w:val="none" w:sz="0" w:space="0" w:color="auto"/>
            <w:bottom w:val="none" w:sz="0" w:space="0" w:color="auto"/>
            <w:right w:val="none" w:sz="0" w:space="0" w:color="auto"/>
          </w:divBdr>
          <w:divsChild>
            <w:div w:id="94912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259098">
      <w:bodyDiv w:val="1"/>
      <w:marLeft w:val="0"/>
      <w:marRight w:val="0"/>
      <w:marTop w:val="0"/>
      <w:marBottom w:val="0"/>
      <w:divBdr>
        <w:top w:val="none" w:sz="0" w:space="0" w:color="auto"/>
        <w:left w:val="none" w:sz="0" w:space="0" w:color="auto"/>
        <w:bottom w:val="none" w:sz="0" w:space="0" w:color="auto"/>
        <w:right w:val="none" w:sz="0" w:space="0" w:color="auto"/>
      </w:divBdr>
      <w:divsChild>
        <w:div w:id="1717661391">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sChild>
                <w:div w:id="2082360771">
                  <w:marLeft w:val="0"/>
                  <w:marRight w:val="0"/>
                  <w:marTop w:val="0"/>
                  <w:marBottom w:val="0"/>
                  <w:divBdr>
                    <w:top w:val="none" w:sz="0" w:space="0" w:color="auto"/>
                    <w:left w:val="none" w:sz="0" w:space="0" w:color="auto"/>
                    <w:bottom w:val="none" w:sz="0" w:space="0" w:color="auto"/>
                    <w:right w:val="none" w:sz="0" w:space="0" w:color="auto"/>
                  </w:divBdr>
                  <w:divsChild>
                    <w:div w:id="357044362">
                      <w:marLeft w:val="0"/>
                      <w:marRight w:val="0"/>
                      <w:marTop w:val="0"/>
                      <w:marBottom w:val="0"/>
                      <w:divBdr>
                        <w:top w:val="none" w:sz="0" w:space="0" w:color="auto"/>
                        <w:left w:val="none" w:sz="0" w:space="0" w:color="auto"/>
                        <w:bottom w:val="none" w:sz="0" w:space="0" w:color="auto"/>
                        <w:right w:val="none" w:sz="0" w:space="0" w:color="auto"/>
                      </w:divBdr>
                      <w:divsChild>
                        <w:div w:id="1493329664">
                          <w:marLeft w:val="0"/>
                          <w:marRight w:val="0"/>
                          <w:marTop w:val="0"/>
                          <w:marBottom w:val="0"/>
                          <w:divBdr>
                            <w:top w:val="none" w:sz="0" w:space="0" w:color="auto"/>
                            <w:left w:val="none" w:sz="0" w:space="0" w:color="auto"/>
                            <w:bottom w:val="none" w:sz="0" w:space="0" w:color="auto"/>
                            <w:right w:val="none" w:sz="0" w:space="0" w:color="auto"/>
                          </w:divBdr>
                          <w:divsChild>
                            <w:div w:id="1987782047">
                              <w:marLeft w:val="0"/>
                              <w:marRight w:val="0"/>
                              <w:marTop w:val="0"/>
                              <w:marBottom w:val="0"/>
                              <w:divBdr>
                                <w:top w:val="none" w:sz="0" w:space="0" w:color="auto"/>
                                <w:left w:val="none" w:sz="0" w:space="0" w:color="auto"/>
                                <w:bottom w:val="none" w:sz="0" w:space="0" w:color="auto"/>
                                <w:right w:val="none" w:sz="0" w:space="0" w:color="auto"/>
                              </w:divBdr>
                              <w:divsChild>
                                <w:div w:id="151601697">
                                  <w:marLeft w:val="0"/>
                                  <w:marRight w:val="0"/>
                                  <w:marTop w:val="0"/>
                                  <w:marBottom w:val="0"/>
                                  <w:divBdr>
                                    <w:top w:val="none" w:sz="0" w:space="0" w:color="auto"/>
                                    <w:left w:val="none" w:sz="0" w:space="0" w:color="auto"/>
                                    <w:bottom w:val="none" w:sz="0" w:space="0" w:color="auto"/>
                                    <w:right w:val="none" w:sz="0" w:space="0" w:color="auto"/>
                                  </w:divBdr>
                                  <w:divsChild>
                                    <w:div w:id="919681597">
                                      <w:marLeft w:val="0"/>
                                      <w:marRight w:val="0"/>
                                      <w:marTop w:val="0"/>
                                      <w:marBottom w:val="0"/>
                                      <w:divBdr>
                                        <w:top w:val="none" w:sz="0" w:space="0" w:color="auto"/>
                                        <w:left w:val="none" w:sz="0" w:space="0" w:color="auto"/>
                                        <w:bottom w:val="none" w:sz="0" w:space="0" w:color="auto"/>
                                        <w:right w:val="none" w:sz="0" w:space="0" w:color="auto"/>
                                      </w:divBdr>
                                    </w:div>
                                    <w:div w:id="1885823880">
                                      <w:marLeft w:val="0"/>
                                      <w:marRight w:val="0"/>
                                      <w:marTop w:val="0"/>
                                      <w:marBottom w:val="0"/>
                                      <w:divBdr>
                                        <w:top w:val="none" w:sz="0" w:space="0" w:color="auto"/>
                                        <w:left w:val="none" w:sz="0" w:space="0" w:color="auto"/>
                                        <w:bottom w:val="none" w:sz="0" w:space="0" w:color="auto"/>
                                        <w:right w:val="none" w:sz="0" w:space="0" w:color="auto"/>
                                      </w:divBdr>
                                      <w:divsChild>
                                        <w:div w:id="1573933565">
                                          <w:marLeft w:val="0"/>
                                          <w:marRight w:val="0"/>
                                          <w:marTop w:val="0"/>
                                          <w:marBottom w:val="0"/>
                                          <w:divBdr>
                                            <w:top w:val="none" w:sz="0" w:space="0" w:color="auto"/>
                                            <w:left w:val="none" w:sz="0" w:space="0" w:color="auto"/>
                                            <w:bottom w:val="none" w:sz="0" w:space="0" w:color="auto"/>
                                            <w:right w:val="none" w:sz="0" w:space="0" w:color="auto"/>
                                          </w:divBdr>
                                          <w:divsChild>
                                            <w:div w:id="1182627340">
                                              <w:marLeft w:val="0"/>
                                              <w:marRight w:val="0"/>
                                              <w:marTop w:val="0"/>
                                              <w:marBottom w:val="0"/>
                                              <w:divBdr>
                                                <w:top w:val="none" w:sz="0" w:space="0" w:color="auto"/>
                                                <w:left w:val="none" w:sz="0" w:space="0" w:color="auto"/>
                                                <w:bottom w:val="none" w:sz="0" w:space="0" w:color="auto"/>
                                                <w:right w:val="none" w:sz="0" w:space="0" w:color="auto"/>
                                              </w:divBdr>
                                              <w:divsChild>
                                                <w:div w:id="955259390">
                                                  <w:marLeft w:val="0"/>
                                                  <w:marRight w:val="0"/>
                                                  <w:marTop w:val="0"/>
                                                  <w:marBottom w:val="0"/>
                                                  <w:divBdr>
                                                    <w:top w:val="none" w:sz="0" w:space="0" w:color="auto"/>
                                                    <w:left w:val="none" w:sz="0" w:space="0" w:color="auto"/>
                                                    <w:bottom w:val="none" w:sz="0" w:space="0" w:color="auto"/>
                                                    <w:right w:val="none" w:sz="0" w:space="0" w:color="auto"/>
                                                  </w:divBdr>
                                                  <w:divsChild>
                                                    <w:div w:id="1311516139">
                                                      <w:marLeft w:val="0"/>
                                                      <w:marRight w:val="0"/>
                                                      <w:marTop w:val="0"/>
                                                      <w:marBottom w:val="0"/>
                                                      <w:divBdr>
                                                        <w:top w:val="none" w:sz="0" w:space="0" w:color="auto"/>
                                                        <w:left w:val="none" w:sz="0" w:space="0" w:color="auto"/>
                                                        <w:bottom w:val="none" w:sz="0" w:space="0" w:color="auto"/>
                                                        <w:right w:val="none" w:sz="0" w:space="0" w:color="auto"/>
                                                      </w:divBdr>
                                                      <w:divsChild>
                                                        <w:div w:id="1736507804">
                                                          <w:marLeft w:val="0"/>
                                                          <w:marRight w:val="0"/>
                                                          <w:marTop w:val="0"/>
                                                          <w:marBottom w:val="0"/>
                                                          <w:divBdr>
                                                            <w:top w:val="none" w:sz="0" w:space="0" w:color="auto"/>
                                                            <w:left w:val="none" w:sz="0" w:space="0" w:color="auto"/>
                                                            <w:bottom w:val="none" w:sz="0" w:space="0" w:color="auto"/>
                                                            <w:right w:val="none" w:sz="0" w:space="0" w:color="auto"/>
                                                          </w:divBdr>
                                                          <w:divsChild>
                                                            <w:div w:id="13029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5302205">
      <w:bodyDiv w:val="1"/>
      <w:marLeft w:val="0"/>
      <w:marRight w:val="0"/>
      <w:marTop w:val="0"/>
      <w:marBottom w:val="0"/>
      <w:divBdr>
        <w:top w:val="none" w:sz="0" w:space="0" w:color="auto"/>
        <w:left w:val="none" w:sz="0" w:space="0" w:color="auto"/>
        <w:bottom w:val="none" w:sz="0" w:space="0" w:color="auto"/>
        <w:right w:val="none" w:sz="0" w:space="0" w:color="auto"/>
      </w:divBdr>
      <w:divsChild>
        <w:div w:id="2056460654">
          <w:marLeft w:val="0"/>
          <w:marRight w:val="0"/>
          <w:marTop w:val="0"/>
          <w:marBottom w:val="0"/>
          <w:divBdr>
            <w:top w:val="none" w:sz="0" w:space="0" w:color="auto"/>
            <w:left w:val="none" w:sz="0" w:space="0" w:color="auto"/>
            <w:bottom w:val="none" w:sz="0" w:space="0" w:color="auto"/>
            <w:right w:val="none" w:sz="0" w:space="0" w:color="auto"/>
          </w:divBdr>
          <w:divsChild>
            <w:div w:id="1501386875">
              <w:marLeft w:val="0"/>
              <w:marRight w:val="0"/>
              <w:marTop w:val="0"/>
              <w:marBottom w:val="0"/>
              <w:divBdr>
                <w:top w:val="none" w:sz="0" w:space="0" w:color="auto"/>
                <w:left w:val="none" w:sz="0" w:space="0" w:color="auto"/>
                <w:bottom w:val="none" w:sz="0" w:space="0" w:color="auto"/>
                <w:right w:val="none" w:sz="0" w:space="0" w:color="auto"/>
              </w:divBdr>
              <w:divsChild>
                <w:div w:id="1984044303">
                  <w:marLeft w:val="0"/>
                  <w:marRight w:val="0"/>
                  <w:marTop w:val="0"/>
                  <w:marBottom w:val="0"/>
                  <w:divBdr>
                    <w:top w:val="none" w:sz="0" w:space="0" w:color="auto"/>
                    <w:left w:val="none" w:sz="0" w:space="0" w:color="auto"/>
                    <w:bottom w:val="none" w:sz="0" w:space="0" w:color="auto"/>
                    <w:right w:val="none" w:sz="0" w:space="0" w:color="auto"/>
                  </w:divBdr>
                  <w:divsChild>
                    <w:div w:id="2118597332">
                      <w:marLeft w:val="0"/>
                      <w:marRight w:val="0"/>
                      <w:marTop w:val="0"/>
                      <w:marBottom w:val="0"/>
                      <w:divBdr>
                        <w:top w:val="none" w:sz="0" w:space="0" w:color="auto"/>
                        <w:left w:val="none" w:sz="0" w:space="0" w:color="auto"/>
                        <w:bottom w:val="none" w:sz="0" w:space="0" w:color="auto"/>
                        <w:right w:val="none" w:sz="0" w:space="0" w:color="auto"/>
                      </w:divBdr>
                      <w:divsChild>
                        <w:div w:id="572736643">
                          <w:marLeft w:val="0"/>
                          <w:marRight w:val="0"/>
                          <w:marTop w:val="0"/>
                          <w:marBottom w:val="150"/>
                          <w:divBdr>
                            <w:top w:val="single" w:sz="6" w:space="0" w:color="FFFFFF"/>
                            <w:left w:val="single" w:sz="6" w:space="0" w:color="FFFFFF"/>
                            <w:bottom w:val="single" w:sz="6" w:space="0" w:color="FFFFFF"/>
                            <w:right w:val="single" w:sz="6" w:space="0" w:color="FFFFFF"/>
                          </w:divBdr>
                          <w:divsChild>
                            <w:div w:id="126748687">
                              <w:marLeft w:val="0"/>
                              <w:marRight w:val="0"/>
                              <w:marTop w:val="0"/>
                              <w:marBottom w:val="0"/>
                              <w:divBdr>
                                <w:top w:val="none" w:sz="0" w:space="0" w:color="auto"/>
                                <w:left w:val="none" w:sz="0" w:space="0" w:color="auto"/>
                                <w:bottom w:val="none" w:sz="0" w:space="0" w:color="auto"/>
                                <w:right w:val="none" w:sz="0" w:space="0" w:color="auto"/>
                              </w:divBdr>
                              <w:divsChild>
                                <w:div w:id="249655114">
                                  <w:marLeft w:val="0"/>
                                  <w:marRight w:val="0"/>
                                  <w:marTop w:val="0"/>
                                  <w:marBottom w:val="0"/>
                                  <w:divBdr>
                                    <w:top w:val="none" w:sz="0" w:space="0" w:color="auto"/>
                                    <w:left w:val="none" w:sz="0" w:space="0" w:color="auto"/>
                                    <w:bottom w:val="none" w:sz="0" w:space="0" w:color="auto"/>
                                    <w:right w:val="none" w:sz="0" w:space="0" w:color="auto"/>
                                  </w:divBdr>
                                  <w:divsChild>
                                    <w:div w:id="15698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6954141">
      <w:bodyDiv w:val="1"/>
      <w:marLeft w:val="0"/>
      <w:marRight w:val="0"/>
      <w:marTop w:val="0"/>
      <w:marBottom w:val="0"/>
      <w:divBdr>
        <w:top w:val="none" w:sz="0" w:space="0" w:color="auto"/>
        <w:left w:val="none" w:sz="0" w:space="0" w:color="auto"/>
        <w:bottom w:val="none" w:sz="0" w:space="0" w:color="auto"/>
        <w:right w:val="none" w:sz="0" w:space="0" w:color="auto"/>
      </w:divBdr>
      <w:divsChild>
        <w:div w:id="1614898734">
          <w:marLeft w:val="0"/>
          <w:marRight w:val="0"/>
          <w:marTop w:val="240"/>
          <w:marBottom w:val="0"/>
          <w:divBdr>
            <w:top w:val="none" w:sz="0" w:space="0" w:color="auto"/>
            <w:left w:val="none" w:sz="0" w:space="0" w:color="auto"/>
            <w:bottom w:val="none" w:sz="0" w:space="0" w:color="auto"/>
            <w:right w:val="none" w:sz="0" w:space="0" w:color="auto"/>
          </w:divBdr>
          <w:divsChild>
            <w:div w:id="654185586">
              <w:marLeft w:val="0"/>
              <w:marRight w:val="0"/>
              <w:marTop w:val="0"/>
              <w:marBottom w:val="0"/>
              <w:divBdr>
                <w:top w:val="none" w:sz="0" w:space="0" w:color="auto"/>
                <w:left w:val="none" w:sz="0" w:space="0" w:color="auto"/>
                <w:bottom w:val="none" w:sz="0" w:space="0" w:color="auto"/>
                <w:right w:val="none" w:sz="0" w:space="0" w:color="auto"/>
              </w:divBdr>
              <w:divsChild>
                <w:div w:id="161968387">
                  <w:marLeft w:val="0"/>
                  <w:marRight w:val="0"/>
                  <w:marTop w:val="0"/>
                  <w:marBottom w:val="0"/>
                  <w:divBdr>
                    <w:top w:val="none" w:sz="0" w:space="0" w:color="auto"/>
                    <w:left w:val="none" w:sz="0" w:space="0" w:color="auto"/>
                    <w:bottom w:val="none" w:sz="0" w:space="0" w:color="auto"/>
                    <w:right w:val="none" w:sz="0" w:space="0" w:color="auto"/>
                  </w:divBdr>
                  <w:divsChild>
                    <w:div w:id="546919020">
                      <w:marLeft w:val="0"/>
                      <w:marRight w:val="0"/>
                      <w:marTop w:val="0"/>
                      <w:marBottom w:val="0"/>
                      <w:divBdr>
                        <w:top w:val="none" w:sz="0" w:space="0" w:color="auto"/>
                        <w:left w:val="none" w:sz="0" w:space="0" w:color="auto"/>
                        <w:bottom w:val="none" w:sz="0" w:space="0" w:color="auto"/>
                        <w:right w:val="none" w:sz="0" w:space="0" w:color="auto"/>
                      </w:divBdr>
                      <w:divsChild>
                        <w:div w:id="1083988085">
                          <w:marLeft w:val="0"/>
                          <w:marRight w:val="0"/>
                          <w:marTop w:val="0"/>
                          <w:marBottom w:val="0"/>
                          <w:divBdr>
                            <w:top w:val="none" w:sz="0" w:space="0" w:color="auto"/>
                            <w:left w:val="none" w:sz="0" w:space="0" w:color="auto"/>
                            <w:bottom w:val="none" w:sz="0" w:space="0" w:color="auto"/>
                            <w:right w:val="none" w:sz="0" w:space="0" w:color="auto"/>
                          </w:divBdr>
                          <w:divsChild>
                            <w:div w:id="2093236947">
                              <w:marLeft w:val="0"/>
                              <w:marRight w:val="0"/>
                              <w:marTop w:val="0"/>
                              <w:marBottom w:val="0"/>
                              <w:divBdr>
                                <w:top w:val="none" w:sz="0" w:space="0" w:color="auto"/>
                                <w:left w:val="none" w:sz="0" w:space="0" w:color="auto"/>
                                <w:bottom w:val="none" w:sz="0" w:space="0" w:color="auto"/>
                                <w:right w:val="none" w:sz="0" w:space="0" w:color="auto"/>
                              </w:divBdr>
                              <w:divsChild>
                                <w:div w:id="122541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8072443">
      <w:bodyDiv w:val="1"/>
      <w:marLeft w:val="0"/>
      <w:marRight w:val="0"/>
      <w:marTop w:val="0"/>
      <w:marBottom w:val="0"/>
      <w:divBdr>
        <w:top w:val="none" w:sz="0" w:space="0" w:color="auto"/>
        <w:left w:val="none" w:sz="0" w:space="0" w:color="auto"/>
        <w:bottom w:val="none" w:sz="0" w:space="0" w:color="auto"/>
        <w:right w:val="none" w:sz="0" w:space="0" w:color="auto"/>
      </w:divBdr>
    </w:div>
    <w:div w:id="709651787">
      <w:bodyDiv w:val="1"/>
      <w:marLeft w:val="0"/>
      <w:marRight w:val="0"/>
      <w:marTop w:val="0"/>
      <w:marBottom w:val="0"/>
      <w:divBdr>
        <w:top w:val="none" w:sz="0" w:space="0" w:color="auto"/>
        <w:left w:val="none" w:sz="0" w:space="0" w:color="auto"/>
        <w:bottom w:val="none" w:sz="0" w:space="0" w:color="auto"/>
        <w:right w:val="none" w:sz="0" w:space="0" w:color="auto"/>
      </w:divBdr>
      <w:divsChild>
        <w:div w:id="611668281">
          <w:marLeft w:val="0"/>
          <w:marRight w:val="0"/>
          <w:marTop w:val="0"/>
          <w:marBottom w:val="0"/>
          <w:divBdr>
            <w:top w:val="none" w:sz="0" w:space="0" w:color="auto"/>
            <w:left w:val="none" w:sz="0" w:space="0" w:color="auto"/>
            <w:bottom w:val="none" w:sz="0" w:space="0" w:color="auto"/>
            <w:right w:val="none" w:sz="0" w:space="0" w:color="auto"/>
          </w:divBdr>
          <w:divsChild>
            <w:div w:id="1924532279">
              <w:marLeft w:val="0"/>
              <w:marRight w:val="0"/>
              <w:marTop w:val="0"/>
              <w:marBottom w:val="0"/>
              <w:divBdr>
                <w:top w:val="none" w:sz="0" w:space="0" w:color="auto"/>
                <w:left w:val="none" w:sz="0" w:space="0" w:color="auto"/>
                <w:bottom w:val="none" w:sz="0" w:space="0" w:color="auto"/>
                <w:right w:val="none" w:sz="0" w:space="0" w:color="auto"/>
              </w:divBdr>
              <w:divsChild>
                <w:div w:id="193536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231966">
      <w:bodyDiv w:val="1"/>
      <w:marLeft w:val="0"/>
      <w:marRight w:val="0"/>
      <w:marTop w:val="0"/>
      <w:marBottom w:val="0"/>
      <w:divBdr>
        <w:top w:val="none" w:sz="0" w:space="0" w:color="auto"/>
        <w:left w:val="none" w:sz="0" w:space="0" w:color="auto"/>
        <w:bottom w:val="none" w:sz="0" w:space="0" w:color="auto"/>
        <w:right w:val="none" w:sz="0" w:space="0" w:color="auto"/>
      </w:divBdr>
      <w:divsChild>
        <w:div w:id="1157890079">
          <w:marLeft w:val="0"/>
          <w:marRight w:val="0"/>
          <w:marTop w:val="0"/>
          <w:marBottom w:val="0"/>
          <w:divBdr>
            <w:top w:val="none" w:sz="0" w:space="0" w:color="auto"/>
            <w:left w:val="none" w:sz="0" w:space="0" w:color="auto"/>
            <w:bottom w:val="none" w:sz="0" w:space="0" w:color="auto"/>
            <w:right w:val="none" w:sz="0" w:space="0" w:color="auto"/>
          </w:divBdr>
          <w:divsChild>
            <w:div w:id="1887834528">
              <w:marLeft w:val="0"/>
              <w:marRight w:val="0"/>
              <w:marTop w:val="0"/>
              <w:marBottom w:val="0"/>
              <w:divBdr>
                <w:top w:val="none" w:sz="0" w:space="0" w:color="auto"/>
                <w:left w:val="none" w:sz="0" w:space="0" w:color="auto"/>
                <w:bottom w:val="none" w:sz="0" w:space="0" w:color="auto"/>
                <w:right w:val="none" w:sz="0" w:space="0" w:color="auto"/>
              </w:divBdr>
              <w:divsChild>
                <w:div w:id="2141454405">
                  <w:marLeft w:val="0"/>
                  <w:marRight w:val="0"/>
                  <w:marTop w:val="0"/>
                  <w:marBottom w:val="0"/>
                  <w:divBdr>
                    <w:top w:val="none" w:sz="0" w:space="0" w:color="auto"/>
                    <w:left w:val="none" w:sz="0" w:space="0" w:color="auto"/>
                    <w:bottom w:val="none" w:sz="0" w:space="0" w:color="auto"/>
                    <w:right w:val="none" w:sz="0" w:space="0" w:color="auto"/>
                  </w:divBdr>
                  <w:divsChild>
                    <w:div w:id="1790662679">
                      <w:marLeft w:val="0"/>
                      <w:marRight w:val="0"/>
                      <w:marTop w:val="0"/>
                      <w:marBottom w:val="0"/>
                      <w:divBdr>
                        <w:top w:val="none" w:sz="0" w:space="0" w:color="auto"/>
                        <w:left w:val="none" w:sz="0" w:space="0" w:color="auto"/>
                        <w:bottom w:val="none" w:sz="0" w:space="0" w:color="auto"/>
                        <w:right w:val="none" w:sz="0" w:space="0" w:color="auto"/>
                      </w:divBdr>
                      <w:divsChild>
                        <w:div w:id="745760858">
                          <w:marLeft w:val="0"/>
                          <w:marRight w:val="0"/>
                          <w:marTop w:val="0"/>
                          <w:marBottom w:val="0"/>
                          <w:divBdr>
                            <w:top w:val="none" w:sz="0" w:space="0" w:color="auto"/>
                            <w:left w:val="none" w:sz="0" w:space="0" w:color="auto"/>
                            <w:bottom w:val="none" w:sz="0" w:space="0" w:color="auto"/>
                            <w:right w:val="none" w:sz="0" w:space="0" w:color="auto"/>
                          </w:divBdr>
                          <w:divsChild>
                            <w:div w:id="404569297">
                              <w:marLeft w:val="0"/>
                              <w:marRight w:val="0"/>
                              <w:marTop w:val="0"/>
                              <w:marBottom w:val="0"/>
                              <w:divBdr>
                                <w:top w:val="none" w:sz="0" w:space="0" w:color="auto"/>
                                <w:left w:val="none" w:sz="0" w:space="0" w:color="auto"/>
                                <w:bottom w:val="none" w:sz="0" w:space="0" w:color="auto"/>
                                <w:right w:val="none" w:sz="0" w:space="0" w:color="auto"/>
                              </w:divBdr>
                              <w:divsChild>
                                <w:div w:id="1201362323">
                                  <w:marLeft w:val="0"/>
                                  <w:marRight w:val="0"/>
                                  <w:marTop w:val="0"/>
                                  <w:marBottom w:val="0"/>
                                  <w:divBdr>
                                    <w:top w:val="none" w:sz="0" w:space="0" w:color="auto"/>
                                    <w:left w:val="none" w:sz="0" w:space="0" w:color="auto"/>
                                    <w:bottom w:val="none" w:sz="0" w:space="0" w:color="auto"/>
                                    <w:right w:val="none" w:sz="0" w:space="0" w:color="auto"/>
                                  </w:divBdr>
                                  <w:divsChild>
                                    <w:div w:id="659311429">
                                      <w:marLeft w:val="0"/>
                                      <w:marRight w:val="0"/>
                                      <w:marTop w:val="0"/>
                                      <w:marBottom w:val="0"/>
                                      <w:divBdr>
                                        <w:top w:val="none" w:sz="0" w:space="0" w:color="auto"/>
                                        <w:left w:val="none" w:sz="0" w:space="0" w:color="auto"/>
                                        <w:bottom w:val="none" w:sz="0" w:space="0" w:color="auto"/>
                                        <w:right w:val="none" w:sz="0" w:space="0" w:color="auto"/>
                                      </w:divBdr>
                                      <w:divsChild>
                                        <w:div w:id="83083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3384579">
      <w:bodyDiv w:val="1"/>
      <w:marLeft w:val="0"/>
      <w:marRight w:val="0"/>
      <w:marTop w:val="0"/>
      <w:marBottom w:val="0"/>
      <w:divBdr>
        <w:top w:val="none" w:sz="0" w:space="0" w:color="auto"/>
        <w:left w:val="none" w:sz="0" w:space="0" w:color="auto"/>
        <w:bottom w:val="none" w:sz="0" w:space="0" w:color="auto"/>
        <w:right w:val="none" w:sz="0" w:space="0" w:color="auto"/>
      </w:divBdr>
    </w:div>
    <w:div w:id="713433152">
      <w:bodyDiv w:val="1"/>
      <w:marLeft w:val="0"/>
      <w:marRight w:val="0"/>
      <w:marTop w:val="0"/>
      <w:marBottom w:val="0"/>
      <w:divBdr>
        <w:top w:val="none" w:sz="0" w:space="0" w:color="auto"/>
        <w:left w:val="none" w:sz="0" w:space="0" w:color="auto"/>
        <w:bottom w:val="none" w:sz="0" w:space="0" w:color="auto"/>
        <w:right w:val="none" w:sz="0" w:space="0" w:color="auto"/>
      </w:divBdr>
      <w:divsChild>
        <w:div w:id="1885094858">
          <w:marLeft w:val="0"/>
          <w:marRight w:val="0"/>
          <w:marTop w:val="0"/>
          <w:marBottom w:val="0"/>
          <w:divBdr>
            <w:top w:val="none" w:sz="0" w:space="0" w:color="auto"/>
            <w:left w:val="none" w:sz="0" w:space="0" w:color="auto"/>
            <w:bottom w:val="none" w:sz="0" w:space="0" w:color="auto"/>
            <w:right w:val="none" w:sz="0" w:space="0" w:color="auto"/>
          </w:divBdr>
          <w:divsChild>
            <w:div w:id="674267111">
              <w:marLeft w:val="0"/>
              <w:marRight w:val="0"/>
              <w:marTop w:val="0"/>
              <w:marBottom w:val="0"/>
              <w:divBdr>
                <w:top w:val="none" w:sz="0" w:space="0" w:color="auto"/>
                <w:left w:val="none" w:sz="0" w:space="0" w:color="auto"/>
                <w:bottom w:val="none" w:sz="0" w:space="0" w:color="auto"/>
                <w:right w:val="none" w:sz="0" w:space="0" w:color="auto"/>
              </w:divBdr>
              <w:divsChild>
                <w:div w:id="1058095847">
                  <w:marLeft w:val="0"/>
                  <w:marRight w:val="0"/>
                  <w:marTop w:val="0"/>
                  <w:marBottom w:val="0"/>
                  <w:divBdr>
                    <w:top w:val="none" w:sz="0" w:space="0" w:color="auto"/>
                    <w:left w:val="none" w:sz="0" w:space="0" w:color="auto"/>
                    <w:bottom w:val="none" w:sz="0" w:space="0" w:color="auto"/>
                    <w:right w:val="none" w:sz="0" w:space="0" w:color="auto"/>
                  </w:divBdr>
                  <w:divsChild>
                    <w:div w:id="2081058378">
                      <w:marLeft w:val="0"/>
                      <w:marRight w:val="0"/>
                      <w:marTop w:val="0"/>
                      <w:marBottom w:val="0"/>
                      <w:divBdr>
                        <w:top w:val="none" w:sz="0" w:space="0" w:color="auto"/>
                        <w:left w:val="none" w:sz="0" w:space="0" w:color="auto"/>
                        <w:bottom w:val="none" w:sz="0" w:space="0" w:color="auto"/>
                        <w:right w:val="none" w:sz="0" w:space="0" w:color="auto"/>
                      </w:divBdr>
                      <w:divsChild>
                        <w:div w:id="1048989474">
                          <w:marLeft w:val="0"/>
                          <w:marRight w:val="0"/>
                          <w:marTop w:val="0"/>
                          <w:marBottom w:val="0"/>
                          <w:divBdr>
                            <w:top w:val="none" w:sz="0" w:space="0" w:color="auto"/>
                            <w:left w:val="none" w:sz="0" w:space="0" w:color="auto"/>
                            <w:bottom w:val="none" w:sz="0" w:space="0" w:color="auto"/>
                            <w:right w:val="none" w:sz="0" w:space="0" w:color="auto"/>
                          </w:divBdr>
                          <w:divsChild>
                            <w:div w:id="1507985083">
                              <w:marLeft w:val="0"/>
                              <w:marRight w:val="0"/>
                              <w:marTop w:val="0"/>
                              <w:marBottom w:val="0"/>
                              <w:divBdr>
                                <w:top w:val="none" w:sz="0" w:space="0" w:color="auto"/>
                                <w:left w:val="none" w:sz="0" w:space="0" w:color="auto"/>
                                <w:bottom w:val="none" w:sz="0" w:space="0" w:color="auto"/>
                                <w:right w:val="none" w:sz="0" w:space="0" w:color="auto"/>
                              </w:divBdr>
                              <w:divsChild>
                                <w:div w:id="1940334800">
                                  <w:marLeft w:val="0"/>
                                  <w:marRight w:val="0"/>
                                  <w:marTop w:val="0"/>
                                  <w:marBottom w:val="0"/>
                                  <w:divBdr>
                                    <w:top w:val="none" w:sz="0" w:space="0" w:color="auto"/>
                                    <w:left w:val="none" w:sz="0" w:space="0" w:color="auto"/>
                                    <w:bottom w:val="none" w:sz="0" w:space="0" w:color="auto"/>
                                    <w:right w:val="none" w:sz="0" w:space="0" w:color="auto"/>
                                  </w:divBdr>
                                  <w:divsChild>
                                    <w:div w:id="91820807">
                                      <w:marLeft w:val="0"/>
                                      <w:marRight w:val="0"/>
                                      <w:marTop w:val="0"/>
                                      <w:marBottom w:val="0"/>
                                      <w:divBdr>
                                        <w:top w:val="none" w:sz="0" w:space="0" w:color="auto"/>
                                        <w:left w:val="none" w:sz="0" w:space="0" w:color="auto"/>
                                        <w:bottom w:val="none" w:sz="0" w:space="0" w:color="auto"/>
                                        <w:right w:val="none" w:sz="0" w:space="0" w:color="auto"/>
                                      </w:divBdr>
                                      <w:divsChild>
                                        <w:div w:id="70132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3967973">
      <w:bodyDiv w:val="1"/>
      <w:marLeft w:val="0"/>
      <w:marRight w:val="0"/>
      <w:marTop w:val="0"/>
      <w:marBottom w:val="0"/>
      <w:divBdr>
        <w:top w:val="none" w:sz="0" w:space="0" w:color="auto"/>
        <w:left w:val="none" w:sz="0" w:space="0" w:color="auto"/>
        <w:bottom w:val="none" w:sz="0" w:space="0" w:color="auto"/>
        <w:right w:val="none" w:sz="0" w:space="0" w:color="auto"/>
      </w:divBdr>
      <w:divsChild>
        <w:div w:id="667757328">
          <w:marLeft w:val="0"/>
          <w:marRight w:val="0"/>
          <w:marTop w:val="0"/>
          <w:marBottom w:val="0"/>
          <w:divBdr>
            <w:top w:val="none" w:sz="0" w:space="0" w:color="auto"/>
            <w:left w:val="none" w:sz="0" w:space="0" w:color="auto"/>
            <w:bottom w:val="none" w:sz="0" w:space="0" w:color="auto"/>
            <w:right w:val="none" w:sz="0" w:space="0" w:color="auto"/>
          </w:divBdr>
          <w:divsChild>
            <w:div w:id="1814372038">
              <w:marLeft w:val="0"/>
              <w:marRight w:val="0"/>
              <w:marTop w:val="0"/>
              <w:marBottom w:val="0"/>
              <w:divBdr>
                <w:top w:val="none" w:sz="0" w:space="0" w:color="auto"/>
                <w:left w:val="none" w:sz="0" w:space="0" w:color="auto"/>
                <w:bottom w:val="none" w:sz="0" w:space="0" w:color="auto"/>
                <w:right w:val="none" w:sz="0" w:space="0" w:color="auto"/>
              </w:divBdr>
              <w:divsChild>
                <w:div w:id="811025425">
                  <w:marLeft w:val="255"/>
                  <w:marRight w:val="0"/>
                  <w:marTop w:val="0"/>
                  <w:marBottom w:val="0"/>
                  <w:divBdr>
                    <w:top w:val="none" w:sz="0" w:space="0" w:color="auto"/>
                    <w:left w:val="none" w:sz="0" w:space="0" w:color="auto"/>
                    <w:bottom w:val="none" w:sz="0" w:space="0" w:color="auto"/>
                    <w:right w:val="none" w:sz="0" w:space="0" w:color="auto"/>
                  </w:divBdr>
                  <w:divsChild>
                    <w:div w:id="1245381727">
                      <w:marLeft w:val="225"/>
                      <w:marRight w:val="0"/>
                      <w:marTop w:val="75"/>
                      <w:marBottom w:val="0"/>
                      <w:divBdr>
                        <w:top w:val="none" w:sz="0" w:space="0" w:color="auto"/>
                        <w:left w:val="none" w:sz="0" w:space="0" w:color="auto"/>
                        <w:bottom w:val="none" w:sz="0" w:space="0" w:color="auto"/>
                        <w:right w:val="none" w:sz="0" w:space="0" w:color="auto"/>
                      </w:divBdr>
                      <w:divsChild>
                        <w:div w:id="1008219922">
                          <w:marLeft w:val="0"/>
                          <w:marRight w:val="0"/>
                          <w:marTop w:val="0"/>
                          <w:marBottom w:val="0"/>
                          <w:divBdr>
                            <w:top w:val="none" w:sz="0" w:space="0" w:color="auto"/>
                            <w:left w:val="none" w:sz="0" w:space="0" w:color="auto"/>
                            <w:bottom w:val="none" w:sz="0" w:space="0" w:color="auto"/>
                            <w:right w:val="none" w:sz="0" w:space="0" w:color="auto"/>
                          </w:divBdr>
                          <w:divsChild>
                            <w:div w:id="2037657144">
                              <w:marLeft w:val="0"/>
                              <w:marRight w:val="2820"/>
                              <w:marTop w:val="0"/>
                              <w:marBottom w:val="0"/>
                              <w:divBdr>
                                <w:top w:val="none" w:sz="0" w:space="0" w:color="auto"/>
                                <w:left w:val="none" w:sz="0" w:space="0" w:color="auto"/>
                                <w:bottom w:val="none" w:sz="0" w:space="0" w:color="auto"/>
                                <w:right w:val="none" w:sz="0" w:space="0" w:color="auto"/>
                              </w:divBdr>
                              <w:divsChild>
                                <w:div w:id="1487014459">
                                  <w:marLeft w:val="0"/>
                                  <w:marRight w:val="0"/>
                                  <w:marTop w:val="0"/>
                                  <w:marBottom w:val="0"/>
                                  <w:divBdr>
                                    <w:top w:val="none" w:sz="0" w:space="0" w:color="auto"/>
                                    <w:left w:val="none" w:sz="0" w:space="0" w:color="auto"/>
                                    <w:bottom w:val="none" w:sz="0" w:space="0" w:color="auto"/>
                                    <w:right w:val="none" w:sz="0" w:space="0" w:color="auto"/>
                                  </w:divBdr>
                                  <w:divsChild>
                                    <w:div w:id="89890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8164212">
      <w:bodyDiv w:val="1"/>
      <w:marLeft w:val="0"/>
      <w:marRight w:val="0"/>
      <w:marTop w:val="0"/>
      <w:marBottom w:val="0"/>
      <w:divBdr>
        <w:top w:val="none" w:sz="0" w:space="0" w:color="auto"/>
        <w:left w:val="none" w:sz="0" w:space="0" w:color="auto"/>
        <w:bottom w:val="none" w:sz="0" w:space="0" w:color="auto"/>
        <w:right w:val="none" w:sz="0" w:space="0" w:color="auto"/>
      </w:divBdr>
      <w:divsChild>
        <w:div w:id="1700625718">
          <w:marLeft w:val="0"/>
          <w:marRight w:val="0"/>
          <w:marTop w:val="0"/>
          <w:marBottom w:val="0"/>
          <w:divBdr>
            <w:top w:val="none" w:sz="0" w:space="0" w:color="auto"/>
            <w:left w:val="none" w:sz="0" w:space="0" w:color="auto"/>
            <w:bottom w:val="none" w:sz="0" w:space="0" w:color="auto"/>
            <w:right w:val="none" w:sz="0" w:space="0" w:color="auto"/>
          </w:divBdr>
          <w:divsChild>
            <w:div w:id="464003520">
              <w:marLeft w:val="0"/>
              <w:marRight w:val="0"/>
              <w:marTop w:val="0"/>
              <w:marBottom w:val="0"/>
              <w:divBdr>
                <w:top w:val="none" w:sz="0" w:space="0" w:color="auto"/>
                <w:left w:val="none" w:sz="0" w:space="0" w:color="auto"/>
                <w:bottom w:val="none" w:sz="0" w:space="0" w:color="auto"/>
                <w:right w:val="none" w:sz="0" w:space="0" w:color="auto"/>
              </w:divBdr>
              <w:divsChild>
                <w:div w:id="1475364840">
                  <w:marLeft w:val="0"/>
                  <w:marRight w:val="0"/>
                  <w:marTop w:val="0"/>
                  <w:marBottom w:val="0"/>
                  <w:divBdr>
                    <w:top w:val="none" w:sz="0" w:space="0" w:color="auto"/>
                    <w:left w:val="none" w:sz="0" w:space="0" w:color="auto"/>
                    <w:bottom w:val="none" w:sz="0" w:space="0" w:color="auto"/>
                    <w:right w:val="none" w:sz="0" w:space="0" w:color="auto"/>
                  </w:divBdr>
                  <w:divsChild>
                    <w:div w:id="972372077">
                      <w:marLeft w:val="0"/>
                      <w:marRight w:val="0"/>
                      <w:marTop w:val="0"/>
                      <w:marBottom w:val="0"/>
                      <w:divBdr>
                        <w:top w:val="none" w:sz="0" w:space="0" w:color="auto"/>
                        <w:left w:val="none" w:sz="0" w:space="0" w:color="auto"/>
                        <w:bottom w:val="none" w:sz="0" w:space="0" w:color="auto"/>
                        <w:right w:val="none" w:sz="0" w:space="0" w:color="auto"/>
                      </w:divBdr>
                      <w:divsChild>
                        <w:div w:id="2138451335">
                          <w:marLeft w:val="0"/>
                          <w:marRight w:val="0"/>
                          <w:marTop w:val="0"/>
                          <w:marBottom w:val="0"/>
                          <w:divBdr>
                            <w:top w:val="none" w:sz="0" w:space="0" w:color="auto"/>
                            <w:left w:val="none" w:sz="0" w:space="0" w:color="auto"/>
                            <w:bottom w:val="none" w:sz="0" w:space="0" w:color="auto"/>
                            <w:right w:val="none" w:sz="0" w:space="0" w:color="auto"/>
                          </w:divBdr>
                          <w:divsChild>
                            <w:div w:id="2088185155">
                              <w:marLeft w:val="0"/>
                              <w:marRight w:val="0"/>
                              <w:marTop w:val="0"/>
                              <w:marBottom w:val="0"/>
                              <w:divBdr>
                                <w:top w:val="none" w:sz="0" w:space="0" w:color="auto"/>
                                <w:left w:val="none" w:sz="0" w:space="0" w:color="auto"/>
                                <w:bottom w:val="none" w:sz="0" w:space="0" w:color="auto"/>
                                <w:right w:val="none" w:sz="0" w:space="0" w:color="auto"/>
                              </w:divBdr>
                              <w:divsChild>
                                <w:div w:id="1360735612">
                                  <w:marLeft w:val="0"/>
                                  <w:marRight w:val="0"/>
                                  <w:marTop w:val="0"/>
                                  <w:marBottom w:val="0"/>
                                  <w:divBdr>
                                    <w:top w:val="none" w:sz="0" w:space="0" w:color="auto"/>
                                    <w:left w:val="none" w:sz="0" w:space="0" w:color="auto"/>
                                    <w:bottom w:val="none" w:sz="0" w:space="0" w:color="auto"/>
                                    <w:right w:val="none" w:sz="0" w:space="0" w:color="auto"/>
                                  </w:divBdr>
                                </w:div>
                                <w:div w:id="2143307790">
                                  <w:marLeft w:val="0"/>
                                  <w:marRight w:val="0"/>
                                  <w:marTop w:val="0"/>
                                  <w:marBottom w:val="0"/>
                                  <w:divBdr>
                                    <w:top w:val="none" w:sz="0" w:space="0" w:color="auto"/>
                                    <w:left w:val="none" w:sz="0" w:space="0" w:color="auto"/>
                                    <w:bottom w:val="none" w:sz="0" w:space="0" w:color="auto"/>
                                    <w:right w:val="none" w:sz="0" w:space="0" w:color="auto"/>
                                  </w:divBdr>
                                  <w:divsChild>
                                    <w:div w:id="22751969">
                                      <w:marLeft w:val="0"/>
                                      <w:marRight w:val="0"/>
                                      <w:marTop w:val="0"/>
                                      <w:marBottom w:val="0"/>
                                      <w:divBdr>
                                        <w:top w:val="none" w:sz="0" w:space="0" w:color="auto"/>
                                        <w:left w:val="none" w:sz="0" w:space="0" w:color="auto"/>
                                        <w:bottom w:val="none" w:sz="0" w:space="0" w:color="auto"/>
                                        <w:right w:val="none" w:sz="0" w:space="0" w:color="auto"/>
                                      </w:divBdr>
                                    </w:div>
                                    <w:div w:id="105197656">
                                      <w:marLeft w:val="0"/>
                                      <w:marRight w:val="0"/>
                                      <w:marTop w:val="0"/>
                                      <w:marBottom w:val="0"/>
                                      <w:divBdr>
                                        <w:top w:val="none" w:sz="0" w:space="0" w:color="auto"/>
                                        <w:left w:val="none" w:sz="0" w:space="0" w:color="auto"/>
                                        <w:bottom w:val="none" w:sz="0" w:space="0" w:color="auto"/>
                                        <w:right w:val="none" w:sz="0" w:space="0" w:color="auto"/>
                                      </w:divBdr>
                                    </w:div>
                                    <w:div w:id="298609401">
                                      <w:marLeft w:val="0"/>
                                      <w:marRight w:val="0"/>
                                      <w:marTop w:val="0"/>
                                      <w:marBottom w:val="0"/>
                                      <w:divBdr>
                                        <w:top w:val="none" w:sz="0" w:space="0" w:color="auto"/>
                                        <w:left w:val="none" w:sz="0" w:space="0" w:color="auto"/>
                                        <w:bottom w:val="none" w:sz="0" w:space="0" w:color="auto"/>
                                        <w:right w:val="none" w:sz="0" w:space="0" w:color="auto"/>
                                      </w:divBdr>
                                    </w:div>
                                    <w:div w:id="345521109">
                                      <w:marLeft w:val="0"/>
                                      <w:marRight w:val="0"/>
                                      <w:marTop w:val="0"/>
                                      <w:marBottom w:val="0"/>
                                      <w:divBdr>
                                        <w:top w:val="none" w:sz="0" w:space="0" w:color="auto"/>
                                        <w:left w:val="none" w:sz="0" w:space="0" w:color="auto"/>
                                        <w:bottom w:val="none" w:sz="0" w:space="0" w:color="auto"/>
                                        <w:right w:val="none" w:sz="0" w:space="0" w:color="auto"/>
                                      </w:divBdr>
                                      <w:divsChild>
                                        <w:div w:id="237329027">
                                          <w:marLeft w:val="0"/>
                                          <w:marRight w:val="0"/>
                                          <w:marTop w:val="0"/>
                                          <w:marBottom w:val="0"/>
                                          <w:divBdr>
                                            <w:top w:val="none" w:sz="0" w:space="0" w:color="auto"/>
                                            <w:left w:val="none" w:sz="0" w:space="0" w:color="auto"/>
                                            <w:bottom w:val="none" w:sz="0" w:space="0" w:color="auto"/>
                                            <w:right w:val="none" w:sz="0" w:space="0" w:color="auto"/>
                                          </w:divBdr>
                                        </w:div>
                                        <w:div w:id="1853496165">
                                          <w:marLeft w:val="0"/>
                                          <w:marRight w:val="0"/>
                                          <w:marTop w:val="0"/>
                                          <w:marBottom w:val="0"/>
                                          <w:divBdr>
                                            <w:top w:val="none" w:sz="0" w:space="0" w:color="auto"/>
                                            <w:left w:val="none" w:sz="0" w:space="0" w:color="auto"/>
                                            <w:bottom w:val="none" w:sz="0" w:space="0" w:color="auto"/>
                                            <w:right w:val="none" w:sz="0" w:space="0" w:color="auto"/>
                                          </w:divBdr>
                                        </w:div>
                                        <w:div w:id="2125807120">
                                          <w:marLeft w:val="0"/>
                                          <w:marRight w:val="0"/>
                                          <w:marTop w:val="0"/>
                                          <w:marBottom w:val="0"/>
                                          <w:divBdr>
                                            <w:top w:val="none" w:sz="0" w:space="0" w:color="auto"/>
                                            <w:left w:val="none" w:sz="0" w:space="0" w:color="auto"/>
                                            <w:bottom w:val="none" w:sz="0" w:space="0" w:color="auto"/>
                                            <w:right w:val="none" w:sz="0" w:space="0" w:color="auto"/>
                                          </w:divBdr>
                                        </w:div>
                                      </w:divsChild>
                                    </w:div>
                                    <w:div w:id="355035531">
                                      <w:marLeft w:val="0"/>
                                      <w:marRight w:val="0"/>
                                      <w:marTop w:val="0"/>
                                      <w:marBottom w:val="0"/>
                                      <w:divBdr>
                                        <w:top w:val="none" w:sz="0" w:space="0" w:color="auto"/>
                                        <w:left w:val="none" w:sz="0" w:space="0" w:color="auto"/>
                                        <w:bottom w:val="none" w:sz="0" w:space="0" w:color="auto"/>
                                        <w:right w:val="none" w:sz="0" w:space="0" w:color="auto"/>
                                      </w:divBdr>
                                      <w:divsChild>
                                        <w:div w:id="141120149">
                                          <w:marLeft w:val="0"/>
                                          <w:marRight w:val="0"/>
                                          <w:marTop w:val="0"/>
                                          <w:marBottom w:val="0"/>
                                          <w:divBdr>
                                            <w:top w:val="none" w:sz="0" w:space="0" w:color="auto"/>
                                            <w:left w:val="none" w:sz="0" w:space="0" w:color="auto"/>
                                            <w:bottom w:val="none" w:sz="0" w:space="0" w:color="auto"/>
                                            <w:right w:val="none" w:sz="0" w:space="0" w:color="auto"/>
                                          </w:divBdr>
                                        </w:div>
                                        <w:div w:id="210848103">
                                          <w:marLeft w:val="0"/>
                                          <w:marRight w:val="0"/>
                                          <w:marTop w:val="0"/>
                                          <w:marBottom w:val="0"/>
                                          <w:divBdr>
                                            <w:top w:val="none" w:sz="0" w:space="0" w:color="auto"/>
                                            <w:left w:val="none" w:sz="0" w:space="0" w:color="auto"/>
                                            <w:bottom w:val="none" w:sz="0" w:space="0" w:color="auto"/>
                                            <w:right w:val="none" w:sz="0" w:space="0" w:color="auto"/>
                                          </w:divBdr>
                                        </w:div>
                                        <w:div w:id="780339654">
                                          <w:marLeft w:val="0"/>
                                          <w:marRight w:val="0"/>
                                          <w:marTop w:val="0"/>
                                          <w:marBottom w:val="0"/>
                                          <w:divBdr>
                                            <w:top w:val="none" w:sz="0" w:space="0" w:color="auto"/>
                                            <w:left w:val="none" w:sz="0" w:space="0" w:color="auto"/>
                                            <w:bottom w:val="none" w:sz="0" w:space="0" w:color="auto"/>
                                            <w:right w:val="none" w:sz="0" w:space="0" w:color="auto"/>
                                          </w:divBdr>
                                        </w:div>
                                      </w:divsChild>
                                    </w:div>
                                    <w:div w:id="608317116">
                                      <w:marLeft w:val="0"/>
                                      <w:marRight w:val="0"/>
                                      <w:marTop w:val="0"/>
                                      <w:marBottom w:val="0"/>
                                      <w:divBdr>
                                        <w:top w:val="none" w:sz="0" w:space="0" w:color="auto"/>
                                        <w:left w:val="none" w:sz="0" w:space="0" w:color="auto"/>
                                        <w:bottom w:val="none" w:sz="0" w:space="0" w:color="auto"/>
                                        <w:right w:val="none" w:sz="0" w:space="0" w:color="auto"/>
                                      </w:divBdr>
                                    </w:div>
                                    <w:div w:id="716390921">
                                      <w:marLeft w:val="0"/>
                                      <w:marRight w:val="0"/>
                                      <w:marTop w:val="0"/>
                                      <w:marBottom w:val="0"/>
                                      <w:divBdr>
                                        <w:top w:val="none" w:sz="0" w:space="0" w:color="auto"/>
                                        <w:left w:val="none" w:sz="0" w:space="0" w:color="auto"/>
                                        <w:bottom w:val="none" w:sz="0" w:space="0" w:color="auto"/>
                                        <w:right w:val="none" w:sz="0" w:space="0" w:color="auto"/>
                                      </w:divBdr>
                                    </w:div>
                                    <w:div w:id="795686893">
                                      <w:marLeft w:val="0"/>
                                      <w:marRight w:val="0"/>
                                      <w:marTop w:val="0"/>
                                      <w:marBottom w:val="0"/>
                                      <w:divBdr>
                                        <w:top w:val="none" w:sz="0" w:space="0" w:color="auto"/>
                                        <w:left w:val="none" w:sz="0" w:space="0" w:color="auto"/>
                                        <w:bottom w:val="none" w:sz="0" w:space="0" w:color="auto"/>
                                        <w:right w:val="none" w:sz="0" w:space="0" w:color="auto"/>
                                      </w:divBdr>
                                    </w:div>
                                    <w:div w:id="1039934631">
                                      <w:marLeft w:val="0"/>
                                      <w:marRight w:val="0"/>
                                      <w:marTop w:val="0"/>
                                      <w:marBottom w:val="0"/>
                                      <w:divBdr>
                                        <w:top w:val="none" w:sz="0" w:space="0" w:color="auto"/>
                                        <w:left w:val="none" w:sz="0" w:space="0" w:color="auto"/>
                                        <w:bottom w:val="none" w:sz="0" w:space="0" w:color="auto"/>
                                        <w:right w:val="none" w:sz="0" w:space="0" w:color="auto"/>
                                      </w:divBdr>
                                    </w:div>
                                    <w:div w:id="1240215066">
                                      <w:marLeft w:val="0"/>
                                      <w:marRight w:val="0"/>
                                      <w:marTop w:val="0"/>
                                      <w:marBottom w:val="0"/>
                                      <w:divBdr>
                                        <w:top w:val="none" w:sz="0" w:space="0" w:color="auto"/>
                                        <w:left w:val="none" w:sz="0" w:space="0" w:color="auto"/>
                                        <w:bottom w:val="none" w:sz="0" w:space="0" w:color="auto"/>
                                        <w:right w:val="none" w:sz="0" w:space="0" w:color="auto"/>
                                      </w:divBdr>
                                      <w:divsChild>
                                        <w:div w:id="182682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9135437">
      <w:bodyDiv w:val="1"/>
      <w:marLeft w:val="0"/>
      <w:marRight w:val="0"/>
      <w:marTop w:val="0"/>
      <w:marBottom w:val="0"/>
      <w:divBdr>
        <w:top w:val="none" w:sz="0" w:space="0" w:color="auto"/>
        <w:left w:val="none" w:sz="0" w:space="0" w:color="auto"/>
        <w:bottom w:val="none" w:sz="0" w:space="0" w:color="auto"/>
        <w:right w:val="none" w:sz="0" w:space="0" w:color="auto"/>
      </w:divBdr>
      <w:divsChild>
        <w:div w:id="2052729653">
          <w:marLeft w:val="0"/>
          <w:marRight w:val="0"/>
          <w:marTop w:val="0"/>
          <w:marBottom w:val="0"/>
          <w:divBdr>
            <w:top w:val="none" w:sz="0" w:space="0" w:color="auto"/>
            <w:left w:val="none" w:sz="0" w:space="0" w:color="auto"/>
            <w:bottom w:val="none" w:sz="0" w:space="0" w:color="auto"/>
            <w:right w:val="none" w:sz="0" w:space="0" w:color="auto"/>
          </w:divBdr>
          <w:divsChild>
            <w:div w:id="97725983">
              <w:marLeft w:val="0"/>
              <w:marRight w:val="0"/>
              <w:marTop w:val="0"/>
              <w:marBottom w:val="0"/>
              <w:divBdr>
                <w:top w:val="none" w:sz="0" w:space="0" w:color="auto"/>
                <w:left w:val="none" w:sz="0" w:space="0" w:color="auto"/>
                <w:bottom w:val="none" w:sz="0" w:space="0" w:color="auto"/>
                <w:right w:val="none" w:sz="0" w:space="0" w:color="auto"/>
              </w:divBdr>
              <w:divsChild>
                <w:div w:id="743720962">
                  <w:marLeft w:val="0"/>
                  <w:marRight w:val="0"/>
                  <w:marTop w:val="0"/>
                  <w:marBottom w:val="0"/>
                  <w:divBdr>
                    <w:top w:val="none" w:sz="0" w:space="0" w:color="auto"/>
                    <w:left w:val="none" w:sz="0" w:space="0" w:color="auto"/>
                    <w:bottom w:val="none" w:sz="0" w:space="0" w:color="auto"/>
                    <w:right w:val="none" w:sz="0" w:space="0" w:color="auto"/>
                  </w:divBdr>
                  <w:divsChild>
                    <w:div w:id="467286411">
                      <w:marLeft w:val="0"/>
                      <w:marRight w:val="0"/>
                      <w:marTop w:val="0"/>
                      <w:marBottom w:val="0"/>
                      <w:divBdr>
                        <w:top w:val="none" w:sz="0" w:space="0" w:color="auto"/>
                        <w:left w:val="none" w:sz="0" w:space="0" w:color="auto"/>
                        <w:bottom w:val="none" w:sz="0" w:space="0" w:color="auto"/>
                        <w:right w:val="none" w:sz="0" w:space="0" w:color="auto"/>
                      </w:divBdr>
                      <w:divsChild>
                        <w:div w:id="1790319135">
                          <w:marLeft w:val="0"/>
                          <w:marRight w:val="0"/>
                          <w:marTop w:val="0"/>
                          <w:marBottom w:val="0"/>
                          <w:divBdr>
                            <w:top w:val="none" w:sz="0" w:space="0" w:color="auto"/>
                            <w:left w:val="none" w:sz="0" w:space="0" w:color="auto"/>
                            <w:bottom w:val="none" w:sz="0" w:space="0" w:color="auto"/>
                            <w:right w:val="none" w:sz="0" w:space="0" w:color="auto"/>
                          </w:divBdr>
                          <w:divsChild>
                            <w:div w:id="212357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487023">
      <w:bodyDiv w:val="1"/>
      <w:marLeft w:val="0"/>
      <w:marRight w:val="0"/>
      <w:marTop w:val="0"/>
      <w:marBottom w:val="0"/>
      <w:divBdr>
        <w:top w:val="none" w:sz="0" w:space="0" w:color="auto"/>
        <w:left w:val="none" w:sz="0" w:space="0" w:color="auto"/>
        <w:bottom w:val="none" w:sz="0" w:space="0" w:color="auto"/>
        <w:right w:val="none" w:sz="0" w:space="0" w:color="auto"/>
      </w:divBdr>
    </w:div>
    <w:div w:id="726077183">
      <w:bodyDiv w:val="1"/>
      <w:marLeft w:val="0"/>
      <w:marRight w:val="0"/>
      <w:marTop w:val="0"/>
      <w:marBottom w:val="0"/>
      <w:divBdr>
        <w:top w:val="none" w:sz="0" w:space="0" w:color="auto"/>
        <w:left w:val="none" w:sz="0" w:space="0" w:color="auto"/>
        <w:bottom w:val="none" w:sz="0" w:space="0" w:color="auto"/>
        <w:right w:val="none" w:sz="0" w:space="0" w:color="auto"/>
      </w:divBdr>
      <w:divsChild>
        <w:div w:id="1674139969">
          <w:marLeft w:val="0"/>
          <w:marRight w:val="0"/>
          <w:marTop w:val="0"/>
          <w:marBottom w:val="0"/>
          <w:divBdr>
            <w:top w:val="none" w:sz="0" w:space="0" w:color="auto"/>
            <w:left w:val="none" w:sz="0" w:space="0" w:color="auto"/>
            <w:bottom w:val="none" w:sz="0" w:space="0" w:color="auto"/>
            <w:right w:val="none" w:sz="0" w:space="0" w:color="auto"/>
          </w:divBdr>
          <w:divsChild>
            <w:div w:id="1782334541">
              <w:marLeft w:val="0"/>
              <w:marRight w:val="0"/>
              <w:marTop w:val="0"/>
              <w:marBottom w:val="0"/>
              <w:divBdr>
                <w:top w:val="none" w:sz="0" w:space="0" w:color="auto"/>
                <w:left w:val="none" w:sz="0" w:space="0" w:color="auto"/>
                <w:bottom w:val="none" w:sz="0" w:space="0" w:color="auto"/>
                <w:right w:val="none" w:sz="0" w:space="0" w:color="auto"/>
              </w:divBdr>
              <w:divsChild>
                <w:div w:id="819003421">
                  <w:marLeft w:val="0"/>
                  <w:marRight w:val="0"/>
                  <w:marTop w:val="0"/>
                  <w:marBottom w:val="0"/>
                  <w:divBdr>
                    <w:top w:val="none" w:sz="0" w:space="0" w:color="auto"/>
                    <w:left w:val="none" w:sz="0" w:space="0" w:color="auto"/>
                    <w:bottom w:val="none" w:sz="0" w:space="0" w:color="auto"/>
                    <w:right w:val="none" w:sz="0" w:space="0" w:color="auto"/>
                  </w:divBdr>
                  <w:divsChild>
                    <w:div w:id="1217742244">
                      <w:marLeft w:val="0"/>
                      <w:marRight w:val="0"/>
                      <w:marTop w:val="0"/>
                      <w:marBottom w:val="0"/>
                      <w:divBdr>
                        <w:top w:val="none" w:sz="0" w:space="0" w:color="auto"/>
                        <w:left w:val="none" w:sz="0" w:space="0" w:color="auto"/>
                        <w:bottom w:val="none" w:sz="0" w:space="0" w:color="auto"/>
                        <w:right w:val="none" w:sz="0" w:space="0" w:color="auto"/>
                      </w:divBdr>
                      <w:divsChild>
                        <w:div w:id="184983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308366">
      <w:bodyDiv w:val="1"/>
      <w:marLeft w:val="0"/>
      <w:marRight w:val="0"/>
      <w:marTop w:val="0"/>
      <w:marBottom w:val="0"/>
      <w:divBdr>
        <w:top w:val="none" w:sz="0" w:space="0" w:color="auto"/>
        <w:left w:val="none" w:sz="0" w:space="0" w:color="auto"/>
        <w:bottom w:val="none" w:sz="0" w:space="0" w:color="auto"/>
        <w:right w:val="none" w:sz="0" w:space="0" w:color="auto"/>
      </w:divBdr>
      <w:divsChild>
        <w:div w:id="127283511">
          <w:marLeft w:val="0"/>
          <w:marRight w:val="0"/>
          <w:marTop w:val="0"/>
          <w:marBottom w:val="0"/>
          <w:divBdr>
            <w:top w:val="none" w:sz="0" w:space="0" w:color="auto"/>
            <w:left w:val="none" w:sz="0" w:space="0" w:color="auto"/>
            <w:bottom w:val="none" w:sz="0" w:space="0" w:color="auto"/>
            <w:right w:val="none" w:sz="0" w:space="0" w:color="auto"/>
          </w:divBdr>
          <w:divsChild>
            <w:div w:id="2092509527">
              <w:marLeft w:val="0"/>
              <w:marRight w:val="0"/>
              <w:marTop w:val="0"/>
              <w:marBottom w:val="0"/>
              <w:divBdr>
                <w:top w:val="none" w:sz="0" w:space="0" w:color="auto"/>
                <w:left w:val="none" w:sz="0" w:space="0" w:color="auto"/>
                <w:bottom w:val="none" w:sz="0" w:space="0" w:color="auto"/>
                <w:right w:val="none" w:sz="0" w:space="0" w:color="auto"/>
              </w:divBdr>
              <w:divsChild>
                <w:div w:id="494994822">
                  <w:marLeft w:val="0"/>
                  <w:marRight w:val="0"/>
                  <w:marTop w:val="0"/>
                  <w:marBottom w:val="0"/>
                  <w:divBdr>
                    <w:top w:val="none" w:sz="0" w:space="0" w:color="auto"/>
                    <w:left w:val="none" w:sz="0" w:space="0" w:color="auto"/>
                    <w:bottom w:val="none" w:sz="0" w:space="0" w:color="auto"/>
                    <w:right w:val="none" w:sz="0" w:space="0" w:color="auto"/>
                  </w:divBdr>
                  <w:divsChild>
                    <w:div w:id="2041929929">
                      <w:marLeft w:val="0"/>
                      <w:marRight w:val="0"/>
                      <w:marTop w:val="0"/>
                      <w:marBottom w:val="0"/>
                      <w:divBdr>
                        <w:top w:val="none" w:sz="0" w:space="0" w:color="auto"/>
                        <w:left w:val="none" w:sz="0" w:space="0" w:color="auto"/>
                        <w:bottom w:val="none" w:sz="0" w:space="0" w:color="auto"/>
                        <w:right w:val="none" w:sz="0" w:space="0" w:color="auto"/>
                      </w:divBdr>
                      <w:divsChild>
                        <w:div w:id="756246585">
                          <w:marLeft w:val="0"/>
                          <w:marRight w:val="0"/>
                          <w:marTop w:val="0"/>
                          <w:marBottom w:val="0"/>
                          <w:divBdr>
                            <w:top w:val="none" w:sz="0" w:space="0" w:color="auto"/>
                            <w:left w:val="none" w:sz="0" w:space="0" w:color="auto"/>
                            <w:bottom w:val="none" w:sz="0" w:space="0" w:color="auto"/>
                            <w:right w:val="none" w:sz="0" w:space="0" w:color="auto"/>
                          </w:divBdr>
                          <w:divsChild>
                            <w:div w:id="403265547">
                              <w:marLeft w:val="0"/>
                              <w:marRight w:val="0"/>
                              <w:marTop w:val="0"/>
                              <w:marBottom w:val="0"/>
                              <w:divBdr>
                                <w:top w:val="none" w:sz="0" w:space="0" w:color="auto"/>
                                <w:left w:val="none" w:sz="0" w:space="0" w:color="auto"/>
                                <w:bottom w:val="none" w:sz="0" w:space="0" w:color="auto"/>
                                <w:right w:val="none" w:sz="0" w:space="0" w:color="auto"/>
                              </w:divBdr>
                              <w:divsChild>
                                <w:div w:id="46414422">
                                  <w:marLeft w:val="0"/>
                                  <w:marRight w:val="0"/>
                                  <w:marTop w:val="0"/>
                                  <w:marBottom w:val="0"/>
                                  <w:divBdr>
                                    <w:top w:val="none" w:sz="0" w:space="0" w:color="auto"/>
                                    <w:left w:val="none" w:sz="0" w:space="0" w:color="auto"/>
                                    <w:bottom w:val="none" w:sz="0" w:space="0" w:color="auto"/>
                                    <w:right w:val="none" w:sz="0" w:space="0" w:color="auto"/>
                                  </w:divBdr>
                                  <w:divsChild>
                                    <w:div w:id="1195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922530">
      <w:bodyDiv w:val="1"/>
      <w:marLeft w:val="0"/>
      <w:marRight w:val="0"/>
      <w:marTop w:val="0"/>
      <w:marBottom w:val="0"/>
      <w:divBdr>
        <w:top w:val="none" w:sz="0" w:space="0" w:color="auto"/>
        <w:left w:val="none" w:sz="0" w:space="0" w:color="auto"/>
        <w:bottom w:val="none" w:sz="0" w:space="0" w:color="auto"/>
        <w:right w:val="none" w:sz="0" w:space="0" w:color="auto"/>
      </w:divBdr>
    </w:div>
    <w:div w:id="730613397">
      <w:bodyDiv w:val="1"/>
      <w:marLeft w:val="0"/>
      <w:marRight w:val="0"/>
      <w:marTop w:val="0"/>
      <w:marBottom w:val="0"/>
      <w:divBdr>
        <w:top w:val="none" w:sz="0" w:space="0" w:color="auto"/>
        <w:left w:val="none" w:sz="0" w:space="0" w:color="auto"/>
        <w:bottom w:val="none" w:sz="0" w:space="0" w:color="auto"/>
        <w:right w:val="none" w:sz="0" w:space="0" w:color="auto"/>
      </w:divBdr>
      <w:divsChild>
        <w:div w:id="335767921">
          <w:marLeft w:val="0"/>
          <w:marRight w:val="0"/>
          <w:marTop w:val="0"/>
          <w:marBottom w:val="140"/>
          <w:divBdr>
            <w:top w:val="none" w:sz="0" w:space="0" w:color="auto"/>
            <w:left w:val="none" w:sz="0" w:space="0" w:color="auto"/>
            <w:bottom w:val="none" w:sz="0" w:space="0" w:color="auto"/>
            <w:right w:val="none" w:sz="0" w:space="0" w:color="auto"/>
          </w:divBdr>
        </w:div>
        <w:div w:id="904802798">
          <w:marLeft w:val="0"/>
          <w:marRight w:val="0"/>
          <w:marTop w:val="0"/>
          <w:marBottom w:val="140"/>
          <w:divBdr>
            <w:top w:val="none" w:sz="0" w:space="0" w:color="auto"/>
            <w:left w:val="none" w:sz="0" w:space="0" w:color="auto"/>
            <w:bottom w:val="none" w:sz="0" w:space="0" w:color="auto"/>
            <w:right w:val="none" w:sz="0" w:space="0" w:color="auto"/>
          </w:divBdr>
        </w:div>
      </w:divsChild>
    </w:div>
    <w:div w:id="731077213">
      <w:bodyDiv w:val="1"/>
      <w:marLeft w:val="0"/>
      <w:marRight w:val="0"/>
      <w:marTop w:val="0"/>
      <w:marBottom w:val="0"/>
      <w:divBdr>
        <w:top w:val="none" w:sz="0" w:space="0" w:color="auto"/>
        <w:left w:val="none" w:sz="0" w:space="0" w:color="auto"/>
        <w:bottom w:val="none" w:sz="0" w:space="0" w:color="auto"/>
        <w:right w:val="none" w:sz="0" w:space="0" w:color="auto"/>
      </w:divBdr>
      <w:divsChild>
        <w:div w:id="691955110">
          <w:marLeft w:val="0"/>
          <w:marRight w:val="0"/>
          <w:marTop w:val="0"/>
          <w:marBottom w:val="0"/>
          <w:divBdr>
            <w:top w:val="none" w:sz="0" w:space="0" w:color="auto"/>
            <w:left w:val="none" w:sz="0" w:space="0" w:color="auto"/>
            <w:bottom w:val="none" w:sz="0" w:space="0" w:color="auto"/>
            <w:right w:val="none" w:sz="0" w:space="0" w:color="auto"/>
          </w:divBdr>
          <w:divsChild>
            <w:div w:id="1884097251">
              <w:marLeft w:val="0"/>
              <w:marRight w:val="0"/>
              <w:marTop w:val="0"/>
              <w:marBottom w:val="0"/>
              <w:divBdr>
                <w:top w:val="none" w:sz="0" w:space="0" w:color="auto"/>
                <w:left w:val="none" w:sz="0" w:space="0" w:color="auto"/>
                <w:bottom w:val="none" w:sz="0" w:space="0" w:color="auto"/>
                <w:right w:val="none" w:sz="0" w:space="0" w:color="auto"/>
              </w:divBdr>
              <w:divsChild>
                <w:div w:id="557515932">
                  <w:marLeft w:val="0"/>
                  <w:marRight w:val="0"/>
                  <w:marTop w:val="0"/>
                  <w:marBottom w:val="0"/>
                  <w:divBdr>
                    <w:top w:val="none" w:sz="0" w:space="0" w:color="auto"/>
                    <w:left w:val="none" w:sz="0" w:space="0" w:color="auto"/>
                    <w:bottom w:val="none" w:sz="0" w:space="0" w:color="auto"/>
                    <w:right w:val="none" w:sz="0" w:space="0" w:color="auto"/>
                  </w:divBdr>
                  <w:divsChild>
                    <w:div w:id="1092896213">
                      <w:marLeft w:val="0"/>
                      <w:marRight w:val="0"/>
                      <w:marTop w:val="0"/>
                      <w:marBottom w:val="0"/>
                      <w:divBdr>
                        <w:top w:val="none" w:sz="0" w:space="0" w:color="auto"/>
                        <w:left w:val="none" w:sz="0" w:space="0" w:color="auto"/>
                        <w:bottom w:val="none" w:sz="0" w:space="0" w:color="auto"/>
                        <w:right w:val="none" w:sz="0" w:space="0" w:color="auto"/>
                      </w:divBdr>
                      <w:divsChild>
                        <w:div w:id="463961319">
                          <w:marLeft w:val="0"/>
                          <w:marRight w:val="0"/>
                          <w:marTop w:val="0"/>
                          <w:marBottom w:val="0"/>
                          <w:divBdr>
                            <w:top w:val="none" w:sz="0" w:space="0" w:color="auto"/>
                            <w:left w:val="none" w:sz="0" w:space="0" w:color="auto"/>
                            <w:bottom w:val="none" w:sz="0" w:space="0" w:color="auto"/>
                            <w:right w:val="none" w:sz="0" w:space="0" w:color="auto"/>
                          </w:divBdr>
                          <w:divsChild>
                            <w:div w:id="2021346590">
                              <w:marLeft w:val="0"/>
                              <w:marRight w:val="0"/>
                              <w:marTop w:val="0"/>
                              <w:marBottom w:val="0"/>
                              <w:divBdr>
                                <w:top w:val="none" w:sz="0" w:space="0" w:color="auto"/>
                                <w:left w:val="none" w:sz="0" w:space="0" w:color="auto"/>
                                <w:bottom w:val="none" w:sz="0" w:space="0" w:color="auto"/>
                                <w:right w:val="none" w:sz="0" w:space="0" w:color="auto"/>
                              </w:divBdr>
                              <w:divsChild>
                                <w:div w:id="74687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489237">
                          <w:marLeft w:val="0"/>
                          <w:marRight w:val="0"/>
                          <w:marTop w:val="0"/>
                          <w:marBottom w:val="0"/>
                          <w:divBdr>
                            <w:top w:val="none" w:sz="0" w:space="0" w:color="auto"/>
                            <w:left w:val="none" w:sz="0" w:space="0" w:color="auto"/>
                            <w:bottom w:val="none" w:sz="0" w:space="0" w:color="auto"/>
                            <w:right w:val="none" w:sz="0" w:space="0" w:color="auto"/>
                          </w:divBdr>
                          <w:divsChild>
                            <w:div w:id="638607880">
                              <w:marLeft w:val="0"/>
                              <w:marRight w:val="0"/>
                              <w:marTop w:val="0"/>
                              <w:marBottom w:val="0"/>
                              <w:divBdr>
                                <w:top w:val="none" w:sz="0" w:space="0" w:color="auto"/>
                                <w:left w:val="none" w:sz="0" w:space="0" w:color="auto"/>
                                <w:bottom w:val="none" w:sz="0" w:space="0" w:color="auto"/>
                                <w:right w:val="none" w:sz="0" w:space="0" w:color="auto"/>
                              </w:divBdr>
                              <w:divsChild>
                                <w:div w:id="118740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583606">
      <w:bodyDiv w:val="1"/>
      <w:marLeft w:val="0"/>
      <w:marRight w:val="0"/>
      <w:marTop w:val="0"/>
      <w:marBottom w:val="0"/>
      <w:divBdr>
        <w:top w:val="none" w:sz="0" w:space="0" w:color="auto"/>
        <w:left w:val="none" w:sz="0" w:space="0" w:color="auto"/>
        <w:bottom w:val="none" w:sz="0" w:space="0" w:color="auto"/>
        <w:right w:val="none" w:sz="0" w:space="0" w:color="auto"/>
      </w:divBdr>
    </w:div>
    <w:div w:id="740173782">
      <w:bodyDiv w:val="1"/>
      <w:marLeft w:val="0"/>
      <w:marRight w:val="0"/>
      <w:marTop w:val="0"/>
      <w:marBottom w:val="0"/>
      <w:divBdr>
        <w:top w:val="none" w:sz="0" w:space="0" w:color="auto"/>
        <w:left w:val="none" w:sz="0" w:space="0" w:color="auto"/>
        <w:bottom w:val="none" w:sz="0" w:space="0" w:color="auto"/>
        <w:right w:val="none" w:sz="0" w:space="0" w:color="auto"/>
      </w:divBdr>
      <w:divsChild>
        <w:div w:id="1895114155">
          <w:marLeft w:val="0"/>
          <w:marRight w:val="0"/>
          <w:marTop w:val="217"/>
          <w:marBottom w:val="0"/>
          <w:divBdr>
            <w:top w:val="none" w:sz="0" w:space="0" w:color="auto"/>
            <w:left w:val="none" w:sz="0" w:space="0" w:color="auto"/>
            <w:bottom w:val="none" w:sz="0" w:space="0" w:color="auto"/>
            <w:right w:val="none" w:sz="0" w:space="0" w:color="auto"/>
          </w:divBdr>
          <w:divsChild>
            <w:div w:id="828179526">
              <w:marLeft w:val="0"/>
              <w:marRight w:val="0"/>
              <w:marTop w:val="0"/>
              <w:marBottom w:val="0"/>
              <w:divBdr>
                <w:top w:val="none" w:sz="0" w:space="0" w:color="auto"/>
                <w:left w:val="none" w:sz="0" w:space="0" w:color="auto"/>
                <w:bottom w:val="none" w:sz="0" w:space="0" w:color="auto"/>
                <w:right w:val="none" w:sz="0" w:space="0" w:color="auto"/>
              </w:divBdr>
              <w:divsChild>
                <w:div w:id="220024188">
                  <w:marLeft w:val="0"/>
                  <w:marRight w:val="0"/>
                  <w:marTop w:val="0"/>
                  <w:marBottom w:val="0"/>
                  <w:divBdr>
                    <w:top w:val="none" w:sz="0" w:space="0" w:color="auto"/>
                    <w:left w:val="none" w:sz="0" w:space="0" w:color="auto"/>
                    <w:bottom w:val="none" w:sz="0" w:space="0" w:color="auto"/>
                    <w:right w:val="none" w:sz="0" w:space="0" w:color="auto"/>
                  </w:divBdr>
                  <w:divsChild>
                    <w:div w:id="351037791">
                      <w:marLeft w:val="0"/>
                      <w:marRight w:val="0"/>
                      <w:marTop w:val="0"/>
                      <w:marBottom w:val="0"/>
                      <w:divBdr>
                        <w:top w:val="none" w:sz="0" w:space="0" w:color="auto"/>
                        <w:left w:val="none" w:sz="0" w:space="0" w:color="auto"/>
                        <w:bottom w:val="none" w:sz="0" w:space="0" w:color="auto"/>
                        <w:right w:val="none" w:sz="0" w:space="0" w:color="auto"/>
                      </w:divBdr>
                      <w:divsChild>
                        <w:div w:id="637301445">
                          <w:marLeft w:val="0"/>
                          <w:marRight w:val="0"/>
                          <w:marTop w:val="0"/>
                          <w:marBottom w:val="0"/>
                          <w:divBdr>
                            <w:top w:val="none" w:sz="0" w:space="0" w:color="auto"/>
                            <w:left w:val="none" w:sz="0" w:space="0" w:color="auto"/>
                            <w:bottom w:val="none" w:sz="0" w:space="0" w:color="auto"/>
                            <w:right w:val="none" w:sz="0" w:space="0" w:color="auto"/>
                          </w:divBdr>
                          <w:divsChild>
                            <w:div w:id="208416602">
                              <w:marLeft w:val="0"/>
                              <w:marRight w:val="0"/>
                              <w:marTop w:val="0"/>
                              <w:marBottom w:val="0"/>
                              <w:divBdr>
                                <w:top w:val="none" w:sz="0" w:space="0" w:color="auto"/>
                                <w:left w:val="none" w:sz="0" w:space="0" w:color="auto"/>
                                <w:bottom w:val="none" w:sz="0" w:space="0" w:color="auto"/>
                                <w:right w:val="none" w:sz="0" w:space="0" w:color="auto"/>
                              </w:divBdr>
                              <w:divsChild>
                                <w:div w:id="210764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715549">
      <w:bodyDiv w:val="1"/>
      <w:marLeft w:val="0"/>
      <w:marRight w:val="0"/>
      <w:marTop w:val="0"/>
      <w:marBottom w:val="0"/>
      <w:divBdr>
        <w:top w:val="none" w:sz="0" w:space="0" w:color="auto"/>
        <w:left w:val="none" w:sz="0" w:space="0" w:color="auto"/>
        <w:bottom w:val="none" w:sz="0" w:space="0" w:color="auto"/>
        <w:right w:val="none" w:sz="0" w:space="0" w:color="auto"/>
      </w:divBdr>
      <w:divsChild>
        <w:div w:id="656497575">
          <w:marLeft w:val="0"/>
          <w:marRight w:val="0"/>
          <w:marTop w:val="0"/>
          <w:marBottom w:val="0"/>
          <w:divBdr>
            <w:top w:val="none" w:sz="0" w:space="0" w:color="auto"/>
            <w:left w:val="none" w:sz="0" w:space="0" w:color="auto"/>
            <w:bottom w:val="none" w:sz="0" w:space="0" w:color="auto"/>
            <w:right w:val="none" w:sz="0" w:space="0" w:color="auto"/>
          </w:divBdr>
          <w:divsChild>
            <w:div w:id="265625733">
              <w:marLeft w:val="0"/>
              <w:marRight w:val="0"/>
              <w:marTop w:val="0"/>
              <w:marBottom w:val="0"/>
              <w:divBdr>
                <w:top w:val="none" w:sz="0" w:space="0" w:color="auto"/>
                <w:left w:val="none" w:sz="0" w:space="0" w:color="auto"/>
                <w:bottom w:val="none" w:sz="0" w:space="0" w:color="auto"/>
                <w:right w:val="none" w:sz="0" w:space="0" w:color="auto"/>
              </w:divBdr>
              <w:divsChild>
                <w:div w:id="1566145438">
                  <w:marLeft w:val="300"/>
                  <w:marRight w:val="0"/>
                  <w:marTop w:val="0"/>
                  <w:marBottom w:val="0"/>
                  <w:divBdr>
                    <w:top w:val="none" w:sz="0" w:space="0" w:color="auto"/>
                    <w:left w:val="none" w:sz="0" w:space="0" w:color="auto"/>
                    <w:bottom w:val="none" w:sz="0" w:space="0" w:color="auto"/>
                    <w:right w:val="none" w:sz="0" w:space="0" w:color="auto"/>
                  </w:divBdr>
                  <w:divsChild>
                    <w:div w:id="1958565846">
                      <w:marLeft w:val="0"/>
                      <w:marRight w:val="0"/>
                      <w:marTop w:val="0"/>
                      <w:marBottom w:val="0"/>
                      <w:divBdr>
                        <w:top w:val="none" w:sz="0" w:space="0" w:color="auto"/>
                        <w:left w:val="none" w:sz="0" w:space="0" w:color="auto"/>
                        <w:bottom w:val="none" w:sz="0" w:space="0" w:color="auto"/>
                        <w:right w:val="none" w:sz="0" w:space="0" w:color="auto"/>
                      </w:divBdr>
                      <w:divsChild>
                        <w:div w:id="1452894458">
                          <w:marLeft w:val="0"/>
                          <w:marRight w:val="0"/>
                          <w:marTop w:val="0"/>
                          <w:marBottom w:val="0"/>
                          <w:divBdr>
                            <w:top w:val="none" w:sz="0" w:space="0" w:color="auto"/>
                            <w:left w:val="none" w:sz="0" w:space="0" w:color="auto"/>
                            <w:bottom w:val="none" w:sz="0" w:space="0" w:color="auto"/>
                            <w:right w:val="none" w:sz="0" w:space="0" w:color="auto"/>
                          </w:divBdr>
                          <w:divsChild>
                            <w:div w:id="825782689">
                              <w:marLeft w:val="0"/>
                              <w:marRight w:val="0"/>
                              <w:marTop w:val="75"/>
                              <w:marBottom w:val="75"/>
                              <w:divBdr>
                                <w:top w:val="single" w:sz="12" w:space="11" w:color="ED1C25"/>
                                <w:left w:val="single" w:sz="12" w:space="11" w:color="ED1C25"/>
                                <w:bottom w:val="single" w:sz="12" w:space="11" w:color="ED1C25"/>
                                <w:right w:val="single" w:sz="12" w:space="11" w:color="ED1C25"/>
                              </w:divBdr>
                              <w:divsChild>
                                <w:div w:id="1864903324">
                                  <w:marLeft w:val="0"/>
                                  <w:marRight w:val="0"/>
                                  <w:marTop w:val="0"/>
                                  <w:marBottom w:val="0"/>
                                  <w:divBdr>
                                    <w:top w:val="none" w:sz="0" w:space="0" w:color="auto"/>
                                    <w:left w:val="none" w:sz="0" w:space="0" w:color="auto"/>
                                    <w:bottom w:val="none" w:sz="0" w:space="0" w:color="auto"/>
                                    <w:right w:val="none" w:sz="0" w:space="0" w:color="auto"/>
                                  </w:divBdr>
                                  <w:divsChild>
                                    <w:div w:id="18323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866518">
                              <w:marLeft w:val="0"/>
                              <w:marRight w:val="0"/>
                              <w:marTop w:val="75"/>
                              <w:marBottom w:val="75"/>
                              <w:divBdr>
                                <w:top w:val="single" w:sz="12" w:space="11" w:color="ED1C25"/>
                                <w:left w:val="single" w:sz="12" w:space="11" w:color="ED1C25"/>
                                <w:bottom w:val="single" w:sz="12" w:space="11" w:color="ED1C25"/>
                                <w:right w:val="single" w:sz="12" w:space="11" w:color="ED1C25"/>
                              </w:divBdr>
                              <w:divsChild>
                                <w:div w:id="963468060">
                                  <w:marLeft w:val="0"/>
                                  <w:marRight w:val="0"/>
                                  <w:marTop w:val="0"/>
                                  <w:marBottom w:val="0"/>
                                  <w:divBdr>
                                    <w:top w:val="none" w:sz="0" w:space="0" w:color="auto"/>
                                    <w:left w:val="none" w:sz="0" w:space="0" w:color="auto"/>
                                    <w:bottom w:val="none" w:sz="0" w:space="0" w:color="auto"/>
                                    <w:right w:val="none" w:sz="0" w:space="0" w:color="auto"/>
                                  </w:divBdr>
                                </w:div>
                                <w:div w:id="1763068131">
                                  <w:marLeft w:val="0"/>
                                  <w:marRight w:val="0"/>
                                  <w:marTop w:val="0"/>
                                  <w:marBottom w:val="0"/>
                                  <w:divBdr>
                                    <w:top w:val="none" w:sz="0" w:space="0" w:color="auto"/>
                                    <w:left w:val="none" w:sz="0" w:space="0" w:color="auto"/>
                                    <w:bottom w:val="none" w:sz="0" w:space="0" w:color="auto"/>
                                    <w:right w:val="none" w:sz="0" w:space="0" w:color="auto"/>
                                  </w:divBdr>
                                </w:div>
                              </w:divsChild>
                            </w:div>
                            <w:div w:id="1531382805">
                              <w:marLeft w:val="0"/>
                              <w:marRight w:val="0"/>
                              <w:marTop w:val="75"/>
                              <w:marBottom w:val="75"/>
                              <w:divBdr>
                                <w:top w:val="single" w:sz="12" w:space="11" w:color="ED1C25"/>
                                <w:left w:val="single" w:sz="12" w:space="11" w:color="ED1C25"/>
                                <w:bottom w:val="single" w:sz="12" w:space="11" w:color="ED1C25"/>
                                <w:right w:val="single" w:sz="12" w:space="11" w:color="ED1C25"/>
                              </w:divBdr>
                              <w:divsChild>
                                <w:div w:id="1320814722">
                                  <w:marLeft w:val="0"/>
                                  <w:marRight w:val="0"/>
                                  <w:marTop w:val="0"/>
                                  <w:marBottom w:val="0"/>
                                  <w:divBdr>
                                    <w:top w:val="none" w:sz="0" w:space="0" w:color="auto"/>
                                    <w:left w:val="none" w:sz="0" w:space="0" w:color="auto"/>
                                    <w:bottom w:val="none" w:sz="0" w:space="0" w:color="auto"/>
                                    <w:right w:val="none" w:sz="0" w:space="0" w:color="auto"/>
                                  </w:divBdr>
                                </w:div>
                                <w:div w:id="1442914879">
                                  <w:marLeft w:val="0"/>
                                  <w:marRight w:val="0"/>
                                  <w:marTop w:val="0"/>
                                  <w:marBottom w:val="0"/>
                                  <w:divBdr>
                                    <w:top w:val="none" w:sz="0" w:space="0" w:color="auto"/>
                                    <w:left w:val="none" w:sz="0" w:space="0" w:color="auto"/>
                                    <w:bottom w:val="none" w:sz="0" w:space="0" w:color="auto"/>
                                    <w:right w:val="none" w:sz="0" w:space="0" w:color="auto"/>
                                  </w:divBdr>
                                </w:div>
                              </w:divsChild>
                            </w:div>
                            <w:div w:id="1977176369">
                              <w:marLeft w:val="0"/>
                              <w:marRight w:val="0"/>
                              <w:marTop w:val="75"/>
                              <w:marBottom w:val="75"/>
                              <w:divBdr>
                                <w:top w:val="single" w:sz="12" w:space="11" w:color="ED1C25"/>
                                <w:left w:val="single" w:sz="12" w:space="11" w:color="ED1C25"/>
                                <w:bottom w:val="single" w:sz="12" w:space="11" w:color="ED1C25"/>
                                <w:right w:val="single" w:sz="12" w:space="11" w:color="ED1C25"/>
                              </w:divBdr>
                              <w:divsChild>
                                <w:div w:id="217713024">
                                  <w:marLeft w:val="0"/>
                                  <w:marRight w:val="0"/>
                                  <w:marTop w:val="0"/>
                                  <w:marBottom w:val="0"/>
                                  <w:divBdr>
                                    <w:top w:val="none" w:sz="0" w:space="0" w:color="auto"/>
                                    <w:left w:val="none" w:sz="0" w:space="0" w:color="auto"/>
                                    <w:bottom w:val="none" w:sz="0" w:space="0" w:color="auto"/>
                                    <w:right w:val="none" w:sz="0" w:space="0" w:color="auto"/>
                                  </w:divBdr>
                                </w:div>
                                <w:div w:id="2274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1490694">
      <w:bodyDiv w:val="1"/>
      <w:marLeft w:val="0"/>
      <w:marRight w:val="0"/>
      <w:marTop w:val="0"/>
      <w:marBottom w:val="0"/>
      <w:divBdr>
        <w:top w:val="none" w:sz="0" w:space="0" w:color="auto"/>
        <w:left w:val="none" w:sz="0" w:space="0" w:color="auto"/>
        <w:bottom w:val="none" w:sz="0" w:space="0" w:color="auto"/>
        <w:right w:val="none" w:sz="0" w:space="0" w:color="auto"/>
      </w:divBdr>
    </w:div>
    <w:div w:id="743453927">
      <w:bodyDiv w:val="1"/>
      <w:marLeft w:val="0"/>
      <w:marRight w:val="0"/>
      <w:marTop w:val="0"/>
      <w:marBottom w:val="0"/>
      <w:divBdr>
        <w:top w:val="none" w:sz="0" w:space="0" w:color="auto"/>
        <w:left w:val="none" w:sz="0" w:space="0" w:color="auto"/>
        <w:bottom w:val="none" w:sz="0" w:space="0" w:color="auto"/>
        <w:right w:val="none" w:sz="0" w:space="0" w:color="auto"/>
      </w:divBdr>
      <w:divsChild>
        <w:div w:id="1607417868">
          <w:marLeft w:val="0"/>
          <w:marRight w:val="0"/>
          <w:marTop w:val="117"/>
          <w:marBottom w:val="117"/>
          <w:divBdr>
            <w:top w:val="none" w:sz="0" w:space="0" w:color="auto"/>
            <w:left w:val="none" w:sz="0" w:space="0" w:color="auto"/>
            <w:bottom w:val="none" w:sz="0" w:space="0" w:color="auto"/>
            <w:right w:val="none" w:sz="0" w:space="0" w:color="auto"/>
          </w:divBdr>
          <w:divsChild>
            <w:div w:id="542717588">
              <w:marLeft w:val="0"/>
              <w:marRight w:val="0"/>
              <w:marTop w:val="0"/>
              <w:marBottom w:val="0"/>
              <w:divBdr>
                <w:top w:val="none" w:sz="0" w:space="0" w:color="auto"/>
                <w:left w:val="none" w:sz="0" w:space="0" w:color="auto"/>
                <w:bottom w:val="none" w:sz="0" w:space="0" w:color="auto"/>
                <w:right w:val="none" w:sz="0" w:space="0" w:color="auto"/>
              </w:divBdr>
              <w:divsChild>
                <w:div w:id="1230772353">
                  <w:marLeft w:val="0"/>
                  <w:marRight w:val="0"/>
                  <w:marTop w:val="50"/>
                  <w:marBottom w:val="0"/>
                  <w:divBdr>
                    <w:top w:val="none" w:sz="0" w:space="0" w:color="auto"/>
                    <w:left w:val="none" w:sz="0" w:space="0" w:color="auto"/>
                    <w:bottom w:val="none" w:sz="0" w:space="0" w:color="auto"/>
                    <w:right w:val="none" w:sz="0" w:space="0" w:color="auto"/>
                  </w:divBdr>
                  <w:divsChild>
                    <w:div w:id="1403135250">
                      <w:marLeft w:val="0"/>
                      <w:marRight w:val="0"/>
                      <w:marTop w:val="526"/>
                      <w:marBottom w:val="0"/>
                      <w:divBdr>
                        <w:top w:val="none" w:sz="0" w:space="0" w:color="auto"/>
                        <w:left w:val="none" w:sz="0" w:space="0" w:color="auto"/>
                        <w:bottom w:val="none" w:sz="0" w:space="0" w:color="auto"/>
                        <w:right w:val="none" w:sz="0" w:space="0" w:color="auto"/>
                      </w:divBdr>
                      <w:divsChild>
                        <w:div w:id="1200699982">
                          <w:marLeft w:val="0"/>
                          <w:marRight w:val="0"/>
                          <w:marTop w:val="0"/>
                          <w:marBottom w:val="0"/>
                          <w:divBdr>
                            <w:top w:val="none" w:sz="0" w:space="0" w:color="auto"/>
                            <w:left w:val="none" w:sz="0" w:space="0" w:color="auto"/>
                            <w:bottom w:val="none" w:sz="0" w:space="0" w:color="auto"/>
                            <w:right w:val="none" w:sz="0" w:space="0" w:color="auto"/>
                          </w:divBdr>
                          <w:divsChild>
                            <w:div w:id="2113042889">
                              <w:marLeft w:val="0"/>
                              <w:marRight w:val="0"/>
                              <w:marTop w:val="0"/>
                              <w:marBottom w:val="0"/>
                              <w:divBdr>
                                <w:top w:val="none" w:sz="0" w:space="0" w:color="auto"/>
                                <w:left w:val="none" w:sz="0" w:space="0" w:color="auto"/>
                                <w:bottom w:val="none" w:sz="0" w:space="0" w:color="auto"/>
                                <w:right w:val="none" w:sz="0" w:space="0" w:color="auto"/>
                              </w:divBdr>
                              <w:divsChild>
                                <w:div w:id="601718266">
                                  <w:marLeft w:val="0"/>
                                  <w:marRight w:val="0"/>
                                  <w:marTop w:val="0"/>
                                  <w:marBottom w:val="325"/>
                                  <w:divBdr>
                                    <w:top w:val="none" w:sz="0" w:space="0" w:color="auto"/>
                                    <w:left w:val="none" w:sz="0" w:space="0" w:color="auto"/>
                                    <w:bottom w:val="none" w:sz="0" w:space="0" w:color="auto"/>
                                    <w:right w:val="none" w:sz="0" w:space="0" w:color="auto"/>
                                  </w:divBdr>
                                  <w:divsChild>
                                    <w:div w:id="657925957">
                                      <w:marLeft w:val="0"/>
                                      <w:marRight w:val="0"/>
                                      <w:marTop w:val="0"/>
                                      <w:marBottom w:val="0"/>
                                      <w:divBdr>
                                        <w:top w:val="none" w:sz="0" w:space="0" w:color="auto"/>
                                        <w:left w:val="none" w:sz="0" w:space="0" w:color="auto"/>
                                        <w:bottom w:val="none" w:sz="0" w:space="0" w:color="auto"/>
                                        <w:right w:val="none" w:sz="0" w:space="0" w:color="auto"/>
                                      </w:divBdr>
                                      <w:divsChild>
                                        <w:div w:id="19479460">
                                          <w:marLeft w:val="0"/>
                                          <w:marRight w:val="0"/>
                                          <w:marTop w:val="69"/>
                                          <w:marBottom w:val="137"/>
                                          <w:divBdr>
                                            <w:top w:val="none" w:sz="0" w:space="0" w:color="auto"/>
                                            <w:left w:val="none" w:sz="0" w:space="0" w:color="auto"/>
                                            <w:bottom w:val="none" w:sz="0" w:space="0" w:color="auto"/>
                                            <w:right w:val="none" w:sz="0" w:space="0" w:color="auto"/>
                                          </w:divBdr>
                                        </w:div>
                                        <w:div w:id="533738333">
                                          <w:marLeft w:val="0"/>
                                          <w:marRight w:val="0"/>
                                          <w:marTop w:val="0"/>
                                          <w:marBottom w:val="0"/>
                                          <w:divBdr>
                                            <w:top w:val="none" w:sz="0" w:space="0" w:color="auto"/>
                                            <w:left w:val="none" w:sz="0" w:space="0" w:color="auto"/>
                                            <w:bottom w:val="none" w:sz="0" w:space="0" w:color="auto"/>
                                            <w:right w:val="none" w:sz="0" w:space="0" w:color="auto"/>
                                          </w:divBdr>
                                        </w:div>
                                        <w:div w:id="1020088987">
                                          <w:marLeft w:val="0"/>
                                          <w:marRight w:val="0"/>
                                          <w:marTop w:val="0"/>
                                          <w:marBottom w:val="0"/>
                                          <w:divBdr>
                                            <w:top w:val="none" w:sz="0" w:space="0" w:color="auto"/>
                                            <w:left w:val="none" w:sz="0" w:space="0" w:color="auto"/>
                                            <w:bottom w:val="none" w:sz="0" w:space="0" w:color="auto"/>
                                            <w:right w:val="none" w:sz="0" w:space="0" w:color="auto"/>
                                          </w:divBdr>
                                          <w:divsChild>
                                            <w:div w:id="179122769">
                                              <w:marLeft w:val="0"/>
                                              <w:marRight w:val="0"/>
                                              <w:marTop w:val="0"/>
                                              <w:marBottom w:val="0"/>
                                              <w:divBdr>
                                                <w:top w:val="none" w:sz="0" w:space="0" w:color="auto"/>
                                                <w:left w:val="none" w:sz="0" w:space="0" w:color="auto"/>
                                                <w:bottom w:val="none" w:sz="0" w:space="0" w:color="auto"/>
                                                <w:right w:val="none" w:sz="0" w:space="0" w:color="auto"/>
                                              </w:divBdr>
                                            </w:div>
                                            <w:div w:id="201869192">
                                              <w:marLeft w:val="0"/>
                                              <w:marRight w:val="0"/>
                                              <w:marTop w:val="0"/>
                                              <w:marBottom w:val="0"/>
                                              <w:divBdr>
                                                <w:top w:val="none" w:sz="0" w:space="0" w:color="auto"/>
                                                <w:left w:val="none" w:sz="0" w:space="0" w:color="auto"/>
                                                <w:bottom w:val="none" w:sz="0" w:space="0" w:color="auto"/>
                                                <w:right w:val="none" w:sz="0" w:space="0" w:color="auto"/>
                                              </w:divBdr>
                                            </w:div>
                                            <w:div w:id="146847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6804320">
      <w:bodyDiv w:val="1"/>
      <w:marLeft w:val="0"/>
      <w:marRight w:val="0"/>
      <w:marTop w:val="0"/>
      <w:marBottom w:val="0"/>
      <w:divBdr>
        <w:top w:val="none" w:sz="0" w:space="0" w:color="auto"/>
        <w:left w:val="none" w:sz="0" w:space="0" w:color="auto"/>
        <w:bottom w:val="none" w:sz="0" w:space="0" w:color="auto"/>
        <w:right w:val="none" w:sz="0" w:space="0" w:color="auto"/>
      </w:divBdr>
    </w:div>
    <w:div w:id="747917895">
      <w:bodyDiv w:val="1"/>
      <w:marLeft w:val="0"/>
      <w:marRight w:val="0"/>
      <w:marTop w:val="0"/>
      <w:marBottom w:val="0"/>
      <w:divBdr>
        <w:top w:val="none" w:sz="0" w:space="0" w:color="auto"/>
        <w:left w:val="none" w:sz="0" w:space="0" w:color="auto"/>
        <w:bottom w:val="none" w:sz="0" w:space="0" w:color="auto"/>
        <w:right w:val="none" w:sz="0" w:space="0" w:color="auto"/>
      </w:divBdr>
    </w:div>
    <w:div w:id="750011138">
      <w:bodyDiv w:val="1"/>
      <w:marLeft w:val="0"/>
      <w:marRight w:val="0"/>
      <w:marTop w:val="0"/>
      <w:marBottom w:val="0"/>
      <w:divBdr>
        <w:top w:val="none" w:sz="0" w:space="0" w:color="auto"/>
        <w:left w:val="none" w:sz="0" w:space="0" w:color="auto"/>
        <w:bottom w:val="none" w:sz="0" w:space="0" w:color="auto"/>
        <w:right w:val="none" w:sz="0" w:space="0" w:color="auto"/>
      </w:divBdr>
    </w:div>
    <w:div w:id="751511339">
      <w:bodyDiv w:val="1"/>
      <w:marLeft w:val="0"/>
      <w:marRight w:val="0"/>
      <w:marTop w:val="0"/>
      <w:marBottom w:val="0"/>
      <w:divBdr>
        <w:top w:val="none" w:sz="0" w:space="0" w:color="auto"/>
        <w:left w:val="none" w:sz="0" w:space="0" w:color="auto"/>
        <w:bottom w:val="none" w:sz="0" w:space="0" w:color="auto"/>
        <w:right w:val="none" w:sz="0" w:space="0" w:color="auto"/>
      </w:divBdr>
      <w:divsChild>
        <w:div w:id="252007371">
          <w:marLeft w:val="0"/>
          <w:marRight w:val="0"/>
          <w:marTop w:val="0"/>
          <w:marBottom w:val="0"/>
          <w:divBdr>
            <w:top w:val="none" w:sz="0" w:space="0" w:color="auto"/>
            <w:left w:val="none" w:sz="0" w:space="0" w:color="auto"/>
            <w:bottom w:val="none" w:sz="0" w:space="0" w:color="auto"/>
            <w:right w:val="none" w:sz="0" w:space="0" w:color="auto"/>
          </w:divBdr>
          <w:divsChild>
            <w:div w:id="1799298747">
              <w:marLeft w:val="0"/>
              <w:marRight w:val="0"/>
              <w:marTop w:val="0"/>
              <w:marBottom w:val="0"/>
              <w:divBdr>
                <w:top w:val="none" w:sz="0" w:space="0" w:color="auto"/>
                <w:left w:val="none" w:sz="0" w:space="0" w:color="auto"/>
                <w:bottom w:val="none" w:sz="0" w:space="0" w:color="auto"/>
                <w:right w:val="none" w:sz="0" w:space="0" w:color="auto"/>
              </w:divBdr>
              <w:divsChild>
                <w:div w:id="1781686478">
                  <w:marLeft w:val="0"/>
                  <w:marRight w:val="0"/>
                  <w:marTop w:val="0"/>
                  <w:marBottom w:val="0"/>
                  <w:divBdr>
                    <w:top w:val="none" w:sz="0" w:space="0" w:color="auto"/>
                    <w:left w:val="none" w:sz="0" w:space="0" w:color="auto"/>
                    <w:bottom w:val="none" w:sz="0" w:space="0" w:color="auto"/>
                    <w:right w:val="none" w:sz="0" w:space="0" w:color="auto"/>
                  </w:divBdr>
                  <w:divsChild>
                    <w:div w:id="2062706661">
                      <w:marLeft w:val="0"/>
                      <w:marRight w:val="0"/>
                      <w:marTop w:val="0"/>
                      <w:marBottom w:val="0"/>
                      <w:divBdr>
                        <w:top w:val="none" w:sz="0" w:space="0" w:color="auto"/>
                        <w:left w:val="none" w:sz="0" w:space="0" w:color="auto"/>
                        <w:bottom w:val="none" w:sz="0" w:space="0" w:color="auto"/>
                        <w:right w:val="none" w:sz="0" w:space="0" w:color="auto"/>
                      </w:divBdr>
                      <w:divsChild>
                        <w:div w:id="212818480">
                          <w:marLeft w:val="0"/>
                          <w:marRight w:val="0"/>
                          <w:marTop w:val="0"/>
                          <w:marBottom w:val="0"/>
                          <w:divBdr>
                            <w:top w:val="none" w:sz="0" w:space="0" w:color="auto"/>
                            <w:left w:val="none" w:sz="0" w:space="0" w:color="auto"/>
                            <w:bottom w:val="none" w:sz="0" w:space="0" w:color="auto"/>
                            <w:right w:val="none" w:sz="0" w:space="0" w:color="auto"/>
                          </w:divBdr>
                          <w:divsChild>
                            <w:div w:id="128986239">
                              <w:marLeft w:val="0"/>
                              <w:marRight w:val="0"/>
                              <w:marTop w:val="0"/>
                              <w:marBottom w:val="0"/>
                              <w:divBdr>
                                <w:top w:val="none" w:sz="0" w:space="0" w:color="auto"/>
                                <w:left w:val="none" w:sz="0" w:space="0" w:color="auto"/>
                                <w:bottom w:val="none" w:sz="0" w:space="0" w:color="auto"/>
                                <w:right w:val="none" w:sz="0" w:space="0" w:color="auto"/>
                              </w:divBdr>
                              <w:divsChild>
                                <w:div w:id="232275002">
                                  <w:marLeft w:val="0"/>
                                  <w:marRight w:val="0"/>
                                  <w:marTop w:val="0"/>
                                  <w:marBottom w:val="0"/>
                                  <w:divBdr>
                                    <w:top w:val="none" w:sz="0" w:space="0" w:color="auto"/>
                                    <w:left w:val="none" w:sz="0" w:space="0" w:color="auto"/>
                                    <w:bottom w:val="none" w:sz="0" w:space="0" w:color="auto"/>
                                    <w:right w:val="none" w:sz="0" w:space="0" w:color="auto"/>
                                  </w:divBdr>
                                  <w:divsChild>
                                    <w:div w:id="1551116301">
                                      <w:marLeft w:val="0"/>
                                      <w:marRight w:val="0"/>
                                      <w:marTop w:val="0"/>
                                      <w:marBottom w:val="0"/>
                                      <w:divBdr>
                                        <w:top w:val="none" w:sz="0" w:space="0" w:color="auto"/>
                                        <w:left w:val="none" w:sz="0" w:space="0" w:color="auto"/>
                                        <w:bottom w:val="none" w:sz="0" w:space="0" w:color="auto"/>
                                        <w:right w:val="none" w:sz="0" w:space="0" w:color="auto"/>
                                      </w:divBdr>
                                      <w:divsChild>
                                        <w:div w:id="1200892633">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6558981">
          <w:marLeft w:val="0"/>
          <w:marRight w:val="0"/>
          <w:marTop w:val="0"/>
          <w:marBottom w:val="0"/>
          <w:divBdr>
            <w:top w:val="none" w:sz="0" w:space="0" w:color="auto"/>
            <w:left w:val="none" w:sz="0" w:space="0" w:color="auto"/>
            <w:bottom w:val="none" w:sz="0" w:space="0" w:color="auto"/>
            <w:right w:val="none" w:sz="0" w:space="0" w:color="auto"/>
          </w:divBdr>
          <w:divsChild>
            <w:div w:id="280918817">
              <w:marLeft w:val="0"/>
              <w:marRight w:val="0"/>
              <w:marTop w:val="0"/>
              <w:marBottom w:val="0"/>
              <w:divBdr>
                <w:top w:val="none" w:sz="0" w:space="0" w:color="auto"/>
                <w:left w:val="none" w:sz="0" w:space="0" w:color="auto"/>
                <w:bottom w:val="none" w:sz="0" w:space="0" w:color="auto"/>
                <w:right w:val="none" w:sz="0" w:space="0" w:color="auto"/>
              </w:divBdr>
            </w:div>
            <w:div w:id="610665922">
              <w:marLeft w:val="0"/>
              <w:marRight w:val="0"/>
              <w:marTop w:val="0"/>
              <w:marBottom w:val="0"/>
              <w:divBdr>
                <w:top w:val="none" w:sz="0" w:space="0" w:color="auto"/>
                <w:left w:val="none" w:sz="0" w:space="0" w:color="auto"/>
                <w:bottom w:val="none" w:sz="0" w:space="0" w:color="auto"/>
                <w:right w:val="none" w:sz="0" w:space="0" w:color="auto"/>
              </w:divBdr>
            </w:div>
            <w:div w:id="661810228">
              <w:marLeft w:val="0"/>
              <w:marRight w:val="0"/>
              <w:marTop w:val="0"/>
              <w:marBottom w:val="0"/>
              <w:divBdr>
                <w:top w:val="none" w:sz="0" w:space="0" w:color="auto"/>
                <w:left w:val="none" w:sz="0" w:space="0" w:color="auto"/>
                <w:bottom w:val="none" w:sz="0" w:space="0" w:color="auto"/>
                <w:right w:val="none" w:sz="0" w:space="0" w:color="auto"/>
              </w:divBdr>
            </w:div>
            <w:div w:id="731151161">
              <w:marLeft w:val="0"/>
              <w:marRight w:val="0"/>
              <w:marTop w:val="0"/>
              <w:marBottom w:val="0"/>
              <w:divBdr>
                <w:top w:val="none" w:sz="0" w:space="0" w:color="auto"/>
                <w:left w:val="none" w:sz="0" w:space="0" w:color="auto"/>
                <w:bottom w:val="none" w:sz="0" w:space="0" w:color="auto"/>
                <w:right w:val="none" w:sz="0" w:space="0" w:color="auto"/>
              </w:divBdr>
            </w:div>
            <w:div w:id="872378887">
              <w:marLeft w:val="0"/>
              <w:marRight w:val="0"/>
              <w:marTop w:val="0"/>
              <w:marBottom w:val="0"/>
              <w:divBdr>
                <w:top w:val="none" w:sz="0" w:space="0" w:color="auto"/>
                <w:left w:val="none" w:sz="0" w:space="0" w:color="auto"/>
                <w:bottom w:val="none" w:sz="0" w:space="0" w:color="auto"/>
                <w:right w:val="none" w:sz="0" w:space="0" w:color="auto"/>
              </w:divBdr>
            </w:div>
            <w:div w:id="1220171708">
              <w:marLeft w:val="0"/>
              <w:marRight w:val="0"/>
              <w:marTop w:val="0"/>
              <w:marBottom w:val="0"/>
              <w:divBdr>
                <w:top w:val="none" w:sz="0" w:space="0" w:color="auto"/>
                <w:left w:val="none" w:sz="0" w:space="0" w:color="auto"/>
                <w:bottom w:val="none" w:sz="0" w:space="0" w:color="auto"/>
                <w:right w:val="none" w:sz="0" w:space="0" w:color="auto"/>
              </w:divBdr>
            </w:div>
            <w:div w:id="1358969758">
              <w:marLeft w:val="0"/>
              <w:marRight w:val="0"/>
              <w:marTop w:val="0"/>
              <w:marBottom w:val="0"/>
              <w:divBdr>
                <w:top w:val="none" w:sz="0" w:space="0" w:color="auto"/>
                <w:left w:val="none" w:sz="0" w:space="0" w:color="auto"/>
                <w:bottom w:val="none" w:sz="0" w:space="0" w:color="auto"/>
                <w:right w:val="none" w:sz="0" w:space="0" w:color="auto"/>
              </w:divBdr>
            </w:div>
            <w:div w:id="1434859668">
              <w:marLeft w:val="0"/>
              <w:marRight w:val="0"/>
              <w:marTop w:val="0"/>
              <w:marBottom w:val="0"/>
              <w:divBdr>
                <w:top w:val="none" w:sz="0" w:space="0" w:color="auto"/>
                <w:left w:val="none" w:sz="0" w:space="0" w:color="auto"/>
                <w:bottom w:val="none" w:sz="0" w:space="0" w:color="auto"/>
                <w:right w:val="none" w:sz="0" w:space="0" w:color="auto"/>
              </w:divBdr>
            </w:div>
            <w:div w:id="1465656778">
              <w:marLeft w:val="0"/>
              <w:marRight w:val="0"/>
              <w:marTop w:val="0"/>
              <w:marBottom w:val="0"/>
              <w:divBdr>
                <w:top w:val="none" w:sz="0" w:space="0" w:color="auto"/>
                <w:left w:val="none" w:sz="0" w:space="0" w:color="auto"/>
                <w:bottom w:val="none" w:sz="0" w:space="0" w:color="auto"/>
                <w:right w:val="none" w:sz="0" w:space="0" w:color="auto"/>
              </w:divBdr>
            </w:div>
            <w:div w:id="1513183826">
              <w:marLeft w:val="0"/>
              <w:marRight w:val="0"/>
              <w:marTop w:val="0"/>
              <w:marBottom w:val="0"/>
              <w:divBdr>
                <w:top w:val="none" w:sz="0" w:space="0" w:color="auto"/>
                <w:left w:val="none" w:sz="0" w:space="0" w:color="auto"/>
                <w:bottom w:val="none" w:sz="0" w:space="0" w:color="auto"/>
                <w:right w:val="none" w:sz="0" w:space="0" w:color="auto"/>
              </w:divBdr>
            </w:div>
            <w:div w:id="1515729839">
              <w:marLeft w:val="0"/>
              <w:marRight w:val="0"/>
              <w:marTop w:val="0"/>
              <w:marBottom w:val="0"/>
              <w:divBdr>
                <w:top w:val="none" w:sz="0" w:space="0" w:color="auto"/>
                <w:left w:val="none" w:sz="0" w:space="0" w:color="auto"/>
                <w:bottom w:val="none" w:sz="0" w:space="0" w:color="auto"/>
                <w:right w:val="none" w:sz="0" w:space="0" w:color="auto"/>
              </w:divBdr>
            </w:div>
            <w:div w:id="1618638542">
              <w:marLeft w:val="0"/>
              <w:marRight w:val="0"/>
              <w:marTop w:val="0"/>
              <w:marBottom w:val="0"/>
              <w:divBdr>
                <w:top w:val="none" w:sz="0" w:space="0" w:color="auto"/>
                <w:left w:val="none" w:sz="0" w:space="0" w:color="auto"/>
                <w:bottom w:val="none" w:sz="0" w:space="0" w:color="auto"/>
                <w:right w:val="none" w:sz="0" w:space="0" w:color="auto"/>
              </w:divBdr>
            </w:div>
          </w:divsChild>
        </w:div>
        <w:div w:id="909846175">
          <w:marLeft w:val="0"/>
          <w:marRight w:val="0"/>
          <w:marTop w:val="0"/>
          <w:marBottom w:val="0"/>
          <w:divBdr>
            <w:top w:val="none" w:sz="0" w:space="0" w:color="auto"/>
            <w:left w:val="none" w:sz="0" w:space="0" w:color="auto"/>
            <w:bottom w:val="none" w:sz="0" w:space="0" w:color="auto"/>
            <w:right w:val="none" w:sz="0" w:space="0" w:color="auto"/>
          </w:divBdr>
          <w:divsChild>
            <w:div w:id="7997612">
              <w:marLeft w:val="0"/>
              <w:marRight w:val="0"/>
              <w:marTop w:val="0"/>
              <w:marBottom w:val="0"/>
              <w:divBdr>
                <w:top w:val="none" w:sz="0" w:space="0" w:color="auto"/>
                <w:left w:val="none" w:sz="0" w:space="0" w:color="auto"/>
                <w:bottom w:val="none" w:sz="0" w:space="0" w:color="auto"/>
                <w:right w:val="none" w:sz="0" w:space="0" w:color="auto"/>
              </w:divBdr>
              <w:divsChild>
                <w:div w:id="1844854251">
                  <w:marLeft w:val="0"/>
                  <w:marRight w:val="0"/>
                  <w:marTop w:val="0"/>
                  <w:marBottom w:val="0"/>
                  <w:divBdr>
                    <w:top w:val="none" w:sz="0" w:space="0" w:color="auto"/>
                    <w:left w:val="none" w:sz="0" w:space="0" w:color="auto"/>
                    <w:bottom w:val="none" w:sz="0" w:space="0" w:color="auto"/>
                    <w:right w:val="none" w:sz="0" w:space="0" w:color="auto"/>
                  </w:divBdr>
                </w:div>
              </w:divsChild>
            </w:div>
            <w:div w:id="296884015">
              <w:marLeft w:val="0"/>
              <w:marRight w:val="0"/>
              <w:marTop w:val="0"/>
              <w:marBottom w:val="0"/>
              <w:divBdr>
                <w:top w:val="none" w:sz="0" w:space="0" w:color="auto"/>
                <w:left w:val="none" w:sz="0" w:space="0" w:color="auto"/>
                <w:bottom w:val="none" w:sz="0" w:space="0" w:color="auto"/>
                <w:right w:val="none" w:sz="0" w:space="0" w:color="auto"/>
              </w:divBdr>
              <w:divsChild>
                <w:div w:id="728965490">
                  <w:marLeft w:val="0"/>
                  <w:marRight w:val="0"/>
                  <w:marTop w:val="0"/>
                  <w:marBottom w:val="0"/>
                  <w:divBdr>
                    <w:top w:val="none" w:sz="0" w:space="0" w:color="auto"/>
                    <w:left w:val="none" w:sz="0" w:space="0" w:color="auto"/>
                    <w:bottom w:val="none" w:sz="0" w:space="0" w:color="auto"/>
                    <w:right w:val="none" w:sz="0" w:space="0" w:color="auto"/>
                  </w:divBdr>
                </w:div>
              </w:divsChild>
            </w:div>
            <w:div w:id="988948310">
              <w:marLeft w:val="0"/>
              <w:marRight w:val="0"/>
              <w:marTop w:val="0"/>
              <w:marBottom w:val="0"/>
              <w:divBdr>
                <w:top w:val="none" w:sz="0" w:space="0" w:color="auto"/>
                <w:left w:val="none" w:sz="0" w:space="0" w:color="auto"/>
                <w:bottom w:val="none" w:sz="0" w:space="0" w:color="auto"/>
                <w:right w:val="none" w:sz="0" w:space="0" w:color="auto"/>
              </w:divBdr>
              <w:divsChild>
                <w:div w:id="1268201150">
                  <w:marLeft w:val="0"/>
                  <w:marRight w:val="0"/>
                  <w:marTop w:val="0"/>
                  <w:marBottom w:val="0"/>
                  <w:divBdr>
                    <w:top w:val="none" w:sz="0" w:space="0" w:color="auto"/>
                    <w:left w:val="none" w:sz="0" w:space="0" w:color="auto"/>
                    <w:bottom w:val="none" w:sz="0" w:space="0" w:color="auto"/>
                    <w:right w:val="none" w:sz="0" w:space="0" w:color="auto"/>
                  </w:divBdr>
                </w:div>
              </w:divsChild>
            </w:div>
            <w:div w:id="1399865391">
              <w:marLeft w:val="0"/>
              <w:marRight w:val="0"/>
              <w:marTop w:val="0"/>
              <w:marBottom w:val="0"/>
              <w:divBdr>
                <w:top w:val="none" w:sz="0" w:space="0" w:color="auto"/>
                <w:left w:val="none" w:sz="0" w:space="0" w:color="auto"/>
                <w:bottom w:val="none" w:sz="0" w:space="0" w:color="auto"/>
                <w:right w:val="none" w:sz="0" w:space="0" w:color="auto"/>
              </w:divBdr>
            </w:div>
            <w:div w:id="1515681358">
              <w:marLeft w:val="0"/>
              <w:marRight w:val="0"/>
              <w:marTop w:val="0"/>
              <w:marBottom w:val="0"/>
              <w:divBdr>
                <w:top w:val="none" w:sz="0" w:space="0" w:color="auto"/>
                <w:left w:val="none" w:sz="0" w:space="0" w:color="auto"/>
                <w:bottom w:val="none" w:sz="0" w:space="0" w:color="auto"/>
                <w:right w:val="none" w:sz="0" w:space="0" w:color="auto"/>
              </w:divBdr>
            </w:div>
            <w:div w:id="1646273495">
              <w:marLeft w:val="0"/>
              <w:marRight w:val="0"/>
              <w:marTop w:val="0"/>
              <w:marBottom w:val="0"/>
              <w:divBdr>
                <w:top w:val="none" w:sz="0" w:space="0" w:color="auto"/>
                <w:left w:val="none" w:sz="0" w:space="0" w:color="auto"/>
                <w:bottom w:val="none" w:sz="0" w:space="0" w:color="auto"/>
                <w:right w:val="none" w:sz="0" w:space="0" w:color="auto"/>
              </w:divBdr>
              <w:divsChild>
                <w:div w:id="127164108">
                  <w:marLeft w:val="0"/>
                  <w:marRight w:val="0"/>
                  <w:marTop w:val="0"/>
                  <w:marBottom w:val="0"/>
                  <w:divBdr>
                    <w:top w:val="none" w:sz="0" w:space="0" w:color="auto"/>
                    <w:left w:val="none" w:sz="0" w:space="0" w:color="auto"/>
                    <w:bottom w:val="none" w:sz="0" w:space="0" w:color="auto"/>
                    <w:right w:val="none" w:sz="0" w:space="0" w:color="auto"/>
                  </w:divBdr>
                </w:div>
              </w:divsChild>
            </w:div>
            <w:div w:id="1708019140">
              <w:marLeft w:val="0"/>
              <w:marRight w:val="0"/>
              <w:marTop w:val="0"/>
              <w:marBottom w:val="0"/>
              <w:divBdr>
                <w:top w:val="none" w:sz="0" w:space="0" w:color="auto"/>
                <w:left w:val="none" w:sz="0" w:space="0" w:color="auto"/>
                <w:bottom w:val="none" w:sz="0" w:space="0" w:color="auto"/>
                <w:right w:val="none" w:sz="0" w:space="0" w:color="auto"/>
              </w:divBdr>
            </w:div>
            <w:div w:id="1958950211">
              <w:marLeft w:val="0"/>
              <w:marRight w:val="0"/>
              <w:marTop w:val="0"/>
              <w:marBottom w:val="0"/>
              <w:divBdr>
                <w:top w:val="none" w:sz="0" w:space="0" w:color="auto"/>
                <w:left w:val="none" w:sz="0" w:space="0" w:color="auto"/>
                <w:bottom w:val="none" w:sz="0" w:space="0" w:color="auto"/>
                <w:right w:val="none" w:sz="0" w:space="0" w:color="auto"/>
              </w:divBdr>
              <w:divsChild>
                <w:div w:id="24615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627982">
      <w:bodyDiv w:val="1"/>
      <w:marLeft w:val="0"/>
      <w:marRight w:val="0"/>
      <w:marTop w:val="0"/>
      <w:marBottom w:val="0"/>
      <w:divBdr>
        <w:top w:val="none" w:sz="0" w:space="0" w:color="auto"/>
        <w:left w:val="none" w:sz="0" w:space="0" w:color="auto"/>
        <w:bottom w:val="none" w:sz="0" w:space="0" w:color="auto"/>
        <w:right w:val="none" w:sz="0" w:space="0" w:color="auto"/>
      </w:divBdr>
      <w:divsChild>
        <w:div w:id="933057153">
          <w:marLeft w:val="0"/>
          <w:marRight w:val="0"/>
          <w:marTop w:val="0"/>
          <w:marBottom w:val="0"/>
          <w:divBdr>
            <w:top w:val="none" w:sz="0" w:space="0" w:color="auto"/>
            <w:left w:val="none" w:sz="0" w:space="0" w:color="auto"/>
            <w:bottom w:val="none" w:sz="0" w:space="0" w:color="auto"/>
            <w:right w:val="none" w:sz="0" w:space="0" w:color="auto"/>
          </w:divBdr>
          <w:divsChild>
            <w:div w:id="2018802177">
              <w:marLeft w:val="0"/>
              <w:marRight w:val="0"/>
              <w:marTop w:val="0"/>
              <w:marBottom w:val="0"/>
              <w:divBdr>
                <w:top w:val="none" w:sz="0" w:space="0" w:color="auto"/>
                <w:left w:val="none" w:sz="0" w:space="0" w:color="auto"/>
                <w:bottom w:val="none" w:sz="0" w:space="0" w:color="auto"/>
                <w:right w:val="none" w:sz="0" w:space="0" w:color="auto"/>
              </w:divBdr>
              <w:divsChild>
                <w:div w:id="67823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694499">
      <w:bodyDiv w:val="1"/>
      <w:marLeft w:val="0"/>
      <w:marRight w:val="0"/>
      <w:marTop w:val="0"/>
      <w:marBottom w:val="0"/>
      <w:divBdr>
        <w:top w:val="none" w:sz="0" w:space="0" w:color="auto"/>
        <w:left w:val="none" w:sz="0" w:space="0" w:color="auto"/>
        <w:bottom w:val="none" w:sz="0" w:space="0" w:color="auto"/>
        <w:right w:val="none" w:sz="0" w:space="0" w:color="auto"/>
      </w:divBdr>
      <w:divsChild>
        <w:div w:id="1105732748">
          <w:marLeft w:val="0"/>
          <w:marRight w:val="0"/>
          <w:marTop w:val="0"/>
          <w:marBottom w:val="0"/>
          <w:divBdr>
            <w:top w:val="none" w:sz="0" w:space="0" w:color="auto"/>
            <w:left w:val="none" w:sz="0" w:space="0" w:color="auto"/>
            <w:bottom w:val="none" w:sz="0" w:space="0" w:color="auto"/>
            <w:right w:val="none" w:sz="0" w:space="0" w:color="auto"/>
          </w:divBdr>
          <w:divsChild>
            <w:div w:id="824316240">
              <w:marLeft w:val="0"/>
              <w:marRight w:val="0"/>
              <w:marTop w:val="0"/>
              <w:marBottom w:val="0"/>
              <w:divBdr>
                <w:top w:val="none" w:sz="0" w:space="0" w:color="auto"/>
                <w:left w:val="none" w:sz="0" w:space="0" w:color="auto"/>
                <w:bottom w:val="none" w:sz="0" w:space="0" w:color="auto"/>
                <w:right w:val="none" w:sz="0" w:space="0" w:color="auto"/>
              </w:divBdr>
              <w:divsChild>
                <w:div w:id="494734295">
                  <w:marLeft w:val="0"/>
                  <w:marRight w:val="0"/>
                  <w:marTop w:val="0"/>
                  <w:marBottom w:val="0"/>
                  <w:divBdr>
                    <w:top w:val="none" w:sz="0" w:space="0" w:color="auto"/>
                    <w:left w:val="none" w:sz="0" w:space="0" w:color="auto"/>
                    <w:bottom w:val="none" w:sz="0" w:space="0" w:color="auto"/>
                    <w:right w:val="none" w:sz="0" w:space="0" w:color="auto"/>
                  </w:divBdr>
                  <w:divsChild>
                    <w:div w:id="136190612">
                      <w:marLeft w:val="0"/>
                      <w:marRight w:val="0"/>
                      <w:marTop w:val="0"/>
                      <w:marBottom w:val="0"/>
                      <w:divBdr>
                        <w:top w:val="none" w:sz="0" w:space="0" w:color="auto"/>
                        <w:left w:val="none" w:sz="0" w:space="0" w:color="auto"/>
                        <w:bottom w:val="none" w:sz="0" w:space="0" w:color="auto"/>
                        <w:right w:val="none" w:sz="0" w:space="0" w:color="auto"/>
                      </w:divBdr>
                      <w:divsChild>
                        <w:div w:id="1812287727">
                          <w:marLeft w:val="0"/>
                          <w:marRight w:val="0"/>
                          <w:marTop w:val="0"/>
                          <w:marBottom w:val="0"/>
                          <w:divBdr>
                            <w:top w:val="single" w:sz="6" w:space="0" w:color="BCA99B"/>
                            <w:left w:val="single" w:sz="6" w:space="0" w:color="BCA99B"/>
                            <w:bottom w:val="single" w:sz="6" w:space="0" w:color="BCA99B"/>
                            <w:right w:val="single" w:sz="6" w:space="0" w:color="BCA99B"/>
                          </w:divBdr>
                          <w:divsChild>
                            <w:div w:id="178199056">
                              <w:marLeft w:val="75"/>
                              <w:marRight w:val="75"/>
                              <w:marTop w:val="75"/>
                              <w:marBottom w:val="75"/>
                              <w:divBdr>
                                <w:top w:val="none" w:sz="0" w:space="0" w:color="auto"/>
                                <w:left w:val="none" w:sz="0" w:space="0" w:color="auto"/>
                                <w:bottom w:val="none" w:sz="0" w:space="0" w:color="auto"/>
                                <w:right w:val="none" w:sz="0" w:space="0" w:color="auto"/>
                              </w:divBdr>
                              <w:divsChild>
                                <w:div w:id="47029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462232">
      <w:bodyDiv w:val="1"/>
      <w:marLeft w:val="0"/>
      <w:marRight w:val="0"/>
      <w:marTop w:val="0"/>
      <w:marBottom w:val="0"/>
      <w:divBdr>
        <w:top w:val="none" w:sz="0" w:space="0" w:color="auto"/>
        <w:left w:val="none" w:sz="0" w:space="0" w:color="auto"/>
        <w:bottom w:val="none" w:sz="0" w:space="0" w:color="auto"/>
        <w:right w:val="none" w:sz="0" w:space="0" w:color="auto"/>
      </w:divBdr>
    </w:div>
    <w:div w:id="765806198">
      <w:bodyDiv w:val="1"/>
      <w:marLeft w:val="0"/>
      <w:marRight w:val="0"/>
      <w:marTop w:val="0"/>
      <w:marBottom w:val="0"/>
      <w:divBdr>
        <w:top w:val="none" w:sz="0" w:space="0" w:color="auto"/>
        <w:left w:val="none" w:sz="0" w:space="0" w:color="auto"/>
        <w:bottom w:val="none" w:sz="0" w:space="0" w:color="auto"/>
        <w:right w:val="none" w:sz="0" w:space="0" w:color="auto"/>
      </w:divBdr>
      <w:divsChild>
        <w:div w:id="1318341702">
          <w:marLeft w:val="0"/>
          <w:marRight w:val="0"/>
          <w:marTop w:val="0"/>
          <w:marBottom w:val="0"/>
          <w:divBdr>
            <w:top w:val="none" w:sz="0" w:space="0" w:color="auto"/>
            <w:left w:val="none" w:sz="0" w:space="0" w:color="auto"/>
            <w:bottom w:val="none" w:sz="0" w:space="0" w:color="auto"/>
            <w:right w:val="none" w:sz="0" w:space="0" w:color="auto"/>
          </w:divBdr>
          <w:divsChild>
            <w:div w:id="2012680152">
              <w:marLeft w:val="0"/>
              <w:marRight w:val="0"/>
              <w:marTop w:val="0"/>
              <w:marBottom w:val="0"/>
              <w:divBdr>
                <w:top w:val="none" w:sz="0" w:space="0" w:color="auto"/>
                <w:left w:val="none" w:sz="0" w:space="0" w:color="auto"/>
                <w:bottom w:val="none" w:sz="0" w:space="0" w:color="auto"/>
                <w:right w:val="none" w:sz="0" w:space="0" w:color="auto"/>
              </w:divBdr>
              <w:divsChild>
                <w:div w:id="2035839934">
                  <w:marLeft w:val="2955"/>
                  <w:marRight w:val="0"/>
                  <w:marTop w:val="0"/>
                  <w:marBottom w:val="0"/>
                  <w:divBdr>
                    <w:top w:val="none" w:sz="0" w:space="0" w:color="auto"/>
                    <w:left w:val="none" w:sz="0" w:space="0" w:color="auto"/>
                    <w:bottom w:val="none" w:sz="0" w:space="0" w:color="auto"/>
                    <w:right w:val="none" w:sz="0" w:space="0" w:color="auto"/>
                  </w:divBdr>
                  <w:divsChild>
                    <w:div w:id="788282776">
                      <w:marLeft w:val="0"/>
                      <w:marRight w:val="0"/>
                      <w:marTop w:val="0"/>
                      <w:marBottom w:val="0"/>
                      <w:divBdr>
                        <w:top w:val="none" w:sz="0" w:space="0" w:color="auto"/>
                        <w:left w:val="none" w:sz="0" w:space="0" w:color="auto"/>
                        <w:bottom w:val="none" w:sz="0" w:space="0" w:color="auto"/>
                        <w:right w:val="none" w:sz="0" w:space="0" w:color="auto"/>
                      </w:divBdr>
                      <w:divsChild>
                        <w:div w:id="996608896">
                          <w:marLeft w:val="0"/>
                          <w:marRight w:val="3300"/>
                          <w:marTop w:val="15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 w:id="771508536">
      <w:bodyDiv w:val="1"/>
      <w:marLeft w:val="0"/>
      <w:marRight w:val="0"/>
      <w:marTop w:val="0"/>
      <w:marBottom w:val="0"/>
      <w:divBdr>
        <w:top w:val="none" w:sz="0" w:space="0" w:color="auto"/>
        <w:left w:val="none" w:sz="0" w:space="0" w:color="auto"/>
        <w:bottom w:val="none" w:sz="0" w:space="0" w:color="auto"/>
        <w:right w:val="none" w:sz="0" w:space="0" w:color="auto"/>
      </w:divBdr>
    </w:div>
    <w:div w:id="775294246">
      <w:bodyDiv w:val="1"/>
      <w:marLeft w:val="0"/>
      <w:marRight w:val="0"/>
      <w:marTop w:val="0"/>
      <w:marBottom w:val="0"/>
      <w:divBdr>
        <w:top w:val="none" w:sz="0" w:space="0" w:color="auto"/>
        <w:left w:val="none" w:sz="0" w:space="0" w:color="auto"/>
        <w:bottom w:val="none" w:sz="0" w:space="0" w:color="auto"/>
        <w:right w:val="none" w:sz="0" w:space="0" w:color="auto"/>
      </w:divBdr>
    </w:div>
    <w:div w:id="779298020">
      <w:bodyDiv w:val="1"/>
      <w:marLeft w:val="0"/>
      <w:marRight w:val="0"/>
      <w:marTop w:val="0"/>
      <w:marBottom w:val="0"/>
      <w:divBdr>
        <w:top w:val="none" w:sz="0" w:space="0" w:color="auto"/>
        <w:left w:val="none" w:sz="0" w:space="0" w:color="auto"/>
        <w:bottom w:val="none" w:sz="0" w:space="0" w:color="auto"/>
        <w:right w:val="none" w:sz="0" w:space="0" w:color="auto"/>
      </w:divBdr>
      <w:divsChild>
        <w:div w:id="452402236">
          <w:marLeft w:val="0"/>
          <w:marRight w:val="0"/>
          <w:marTop w:val="0"/>
          <w:marBottom w:val="0"/>
          <w:divBdr>
            <w:top w:val="none" w:sz="0" w:space="0" w:color="auto"/>
            <w:left w:val="none" w:sz="0" w:space="0" w:color="auto"/>
            <w:bottom w:val="none" w:sz="0" w:space="0" w:color="auto"/>
            <w:right w:val="none" w:sz="0" w:space="0" w:color="auto"/>
          </w:divBdr>
          <w:divsChild>
            <w:div w:id="1523058215">
              <w:marLeft w:val="0"/>
              <w:marRight w:val="0"/>
              <w:marTop w:val="0"/>
              <w:marBottom w:val="0"/>
              <w:divBdr>
                <w:top w:val="none" w:sz="0" w:space="0" w:color="auto"/>
                <w:left w:val="none" w:sz="0" w:space="0" w:color="auto"/>
                <w:bottom w:val="none" w:sz="0" w:space="0" w:color="auto"/>
                <w:right w:val="none" w:sz="0" w:space="0" w:color="auto"/>
              </w:divBdr>
              <w:divsChild>
                <w:div w:id="2135708520">
                  <w:marLeft w:val="0"/>
                  <w:marRight w:val="0"/>
                  <w:marTop w:val="0"/>
                  <w:marBottom w:val="0"/>
                  <w:divBdr>
                    <w:top w:val="none" w:sz="0" w:space="0" w:color="auto"/>
                    <w:left w:val="none" w:sz="0" w:space="0" w:color="auto"/>
                    <w:bottom w:val="none" w:sz="0" w:space="0" w:color="auto"/>
                    <w:right w:val="none" w:sz="0" w:space="0" w:color="auto"/>
                  </w:divBdr>
                  <w:divsChild>
                    <w:div w:id="97229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317527">
      <w:bodyDiv w:val="1"/>
      <w:marLeft w:val="0"/>
      <w:marRight w:val="0"/>
      <w:marTop w:val="0"/>
      <w:marBottom w:val="0"/>
      <w:divBdr>
        <w:top w:val="none" w:sz="0" w:space="0" w:color="auto"/>
        <w:left w:val="none" w:sz="0" w:space="0" w:color="auto"/>
        <w:bottom w:val="none" w:sz="0" w:space="0" w:color="auto"/>
        <w:right w:val="none" w:sz="0" w:space="0" w:color="auto"/>
      </w:divBdr>
    </w:div>
    <w:div w:id="794249267">
      <w:bodyDiv w:val="1"/>
      <w:marLeft w:val="0"/>
      <w:marRight w:val="0"/>
      <w:marTop w:val="0"/>
      <w:marBottom w:val="0"/>
      <w:divBdr>
        <w:top w:val="none" w:sz="0" w:space="0" w:color="auto"/>
        <w:left w:val="none" w:sz="0" w:space="0" w:color="auto"/>
        <w:bottom w:val="none" w:sz="0" w:space="0" w:color="auto"/>
        <w:right w:val="none" w:sz="0" w:space="0" w:color="auto"/>
      </w:divBdr>
    </w:div>
    <w:div w:id="798960953">
      <w:bodyDiv w:val="1"/>
      <w:marLeft w:val="0"/>
      <w:marRight w:val="0"/>
      <w:marTop w:val="0"/>
      <w:marBottom w:val="0"/>
      <w:divBdr>
        <w:top w:val="none" w:sz="0" w:space="0" w:color="auto"/>
        <w:left w:val="none" w:sz="0" w:space="0" w:color="auto"/>
        <w:bottom w:val="none" w:sz="0" w:space="0" w:color="auto"/>
        <w:right w:val="none" w:sz="0" w:space="0" w:color="auto"/>
      </w:divBdr>
      <w:divsChild>
        <w:div w:id="828325336">
          <w:marLeft w:val="0"/>
          <w:marRight w:val="0"/>
          <w:marTop w:val="0"/>
          <w:marBottom w:val="0"/>
          <w:divBdr>
            <w:top w:val="none" w:sz="0" w:space="0" w:color="auto"/>
            <w:left w:val="none" w:sz="0" w:space="0" w:color="auto"/>
            <w:bottom w:val="none" w:sz="0" w:space="0" w:color="auto"/>
            <w:right w:val="none" w:sz="0" w:space="0" w:color="auto"/>
          </w:divBdr>
          <w:divsChild>
            <w:div w:id="799803280">
              <w:marLeft w:val="0"/>
              <w:marRight w:val="0"/>
              <w:marTop w:val="0"/>
              <w:marBottom w:val="0"/>
              <w:divBdr>
                <w:top w:val="none" w:sz="0" w:space="0" w:color="auto"/>
                <w:left w:val="none" w:sz="0" w:space="0" w:color="auto"/>
                <w:bottom w:val="none" w:sz="0" w:space="0" w:color="auto"/>
                <w:right w:val="none" w:sz="0" w:space="0" w:color="auto"/>
              </w:divBdr>
              <w:divsChild>
                <w:div w:id="77139789">
                  <w:marLeft w:val="0"/>
                  <w:marRight w:val="0"/>
                  <w:marTop w:val="0"/>
                  <w:marBottom w:val="0"/>
                  <w:divBdr>
                    <w:top w:val="none" w:sz="0" w:space="0" w:color="auto"/>
                    <w:left w:val="none" w:sz="0" w:space="0" w:color="auto"/>
                    <w:bottom w:val="none" w:sz="0" w:space="0" w:color="auto"/>
                    <w:right w:val="none" w:sz="0" w:space="0" w:color="auto"/>
                  </w:divBdr>
                </w:div>
                <w:div w:id="104661570">
                  <w:marLeft w:val="0"/>
                  <w:marRight w:val="0"/>
                  <w:marTop w:val="0"/>
                  <w:marBottom w:val="0"/>
                  <w:divBdr>
                    <w:top w:val="none" w:sz="0" w:space="0" w:color="auto"/>
                    <w:left w:val="none" w:sz="0" w:space="0" w:color="auto"/>
                    <w:bottom w:val="none" w:sz="0" w:space="0" w:color="auto"/>
                    <w:right w:val="none" w:sz="0" w:space="0" w:color="auto"/>
                  </w:divBdr>
                  <w:divsChild>
                    <w:div w:id="1996495807">
                      <w:marLeft w:val="0"/>
                      <w:marRight w:val="0"/>
                      <w:marTop w:val="0"/>
                      <w:marBottom w:val="0"/>
                      <w:divBdr>
                        <w:top w:val="none" w:sz="0" w:space="0" w:color="auto"/>
                        <w:left w:val="none" w:sz="0" w:space="0" w:color="auto"/>
                        <w:bottom w:val="none" w:sz="0" w:space="0" w:color="auto"/>
                        <w:right w:val="none" w:sz="0" w:space="0" w:color="auto"/>
                      </w:divBdr>
                    </w:div>
                  </w:divsChild>
                </w:div>
                <w:div w:id="1225992808">
                  <w:marLeft w:val="0"/>
                  <w:marRight w:val="0"/>
                  <w:marTop w:val="0"/>
                  <w:marBottom w:val="0"/>
                  <w:divBdr>
                    <w:top w:val="none" w:sz="0" w:space="0" w:color="auto"/>
                    <w:left w:val="none" w:sz="0" w:space="0" w:color="auto"/>
                    <w:bottom w:val="none" w:sz="0" w:space="0" w:color="auto"/>
                    <w:right w:val="none" w:sz="0" w:space="0" w:color="auto"/>
                  </w:divBdr>
                </w:div>
                <w:div w:id="156035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019022">
      <w:bodyDiv w:val="1"/>
      <w:marLeft w:val="0"/>
      <w:marRight w:val="0"/>
      <w:marTop w:val="0"/>
      <w:marBottom w:val="0"/>
      <w:divBdr>
        <w:top w:val="none" w:sz="0" w:space="0" w:color="auto"/>
        <w:left w:val="none" w:sz="0" w:space="0" w:color="auto"/>
        <w:bottom w:val="none" w:sz="0" w:space="0" w:color="auto"/>
        <w:right w:val="none" w:sz="0" w:space="0" w:color="auto"/>
      </w:divBdr>
    </w:div>
    <w:div w:id="815418339">
      <w:bodyDiv w:val="1"/>
      <w:marLeft w:val="0"/>
      <w:marRight w:val="0"/>
      <w:marTop w:val="0"/>
      <w:marBottom w:val="0"/>
      <w:divBdr>
        <w:top w:val="none" w:sz="0" w:space="0" w:color="auto"/>
        <w:left w:val="none" w:sz="0" w:space="0" w:color="auto"/>
        <w:bottom w:val="none" w:sz="0" w:space="0" w:color="auto"/>
        <w:right w:val="none" w:sz="0" w:space="0" w:color="auto"/>
      </w:divBdr>
      <w:divsChild>
        <w:div w:id="1293098764">
          <w:marLeft w:val="0"/>
          <w:marRight w:val="0"/>
          <w:marTop w:val="0"/>
          <w:marBottom w:val="0"/>
          <w:divBdr>
            <w:top w:val="none" w:sz="0" w:space="0" w:color="auto"/>
            <w:left w:val="none" w:sz="0" w:space="0" w:color="auto"/>
            <w:bottom w:val="none" w:sz="0" w:space="0" w:color="auto"/>
            <w:right w:val="none" w:sz="0" w:space="0" w:color="auto"/>
          </w:divBdr>
          <w:divsChild>
            <w:div w:id="436802400">
              <w:marLeft w:val="0"/>
              <w:marRight w:val="0"/>
              <w:marTop w:val="0"/>
              <w:marBottom w:val="0"/>
              <w:divBdr>
                <w:top w:val="none" w:sz="0" w:space="0" w:color="auto"/>
                <w:left w:val="none" w:sz="0" w:space="0" w:color="auto"/>
                <w:bottom w:val="none" w:sz="0" w:space="0" w:color="auto"/>
                <w:right w:val="none" w:sz="0" w:space="0" w:color="auto"/>
              </w:divBdr>
              <w:divsChild>
                <w:div w:id="712656454">
                  <w:marLeft w:val="0"/>
                  <w:marRight w:val="0"/>
                  <w:marTop w:val="0"/>
                  <w:marBottom w:val="0"/>
                  <w:divBdr>
                    <w:top w:val="none" w:sz="0" w:space="0" w:color="auto"/>
                    <w:left w:val="none" w:sz="0" w:space="0" w:color="auto"/>
                    <w:bottom w:val="none" w:sz="0" w:space="0" w:color="auto"/>
                    <w:right w:val="none" w:sz="0" w:space="0" w:color="auto"/>
                  </w:divBdr>
                  <w:divsChild>
                    <w:div w:id="1220045956">
                      <w:marLeft w:val="0"/>
                      <w:marRight w:val="0"/>
                      <w:marTop w:val="0"/>
                      <w:marBottom w:val="0"/>
                      <w:divBdr>
                        <w:top w:val="none" w:sz="0" w:space="0" w:color="auto"/>
                        <w:left w:val="none" w:sz="0" w:space="0" w:color="auto"/>
                        <w:bottom w:val="none" w:sz="0" w:space="0" w:color="auto"/>
                        <w:right w:val="none" w:sz="0" w:space="0" w:color="auto"/>
                      </w:divBdr>
                      <w:divsChild>
                        <w:div w:id="210267566">
                          <w:marLeft w:val="0"/>
                          <w:marRight w:val="0"/>
                          <w:marTop w:val="0"/>
                          <w:marBottom w:val="0"/>
                          <w:divBdr>
                            <w:top w:val="none" w:sz="0" w:space="0" w:color="auto"/>
                            <w:left w:val="none" w:sz="0" w:space="0" w:color="auto"/>
                            <w:bottom w:val="none" w:sz="0" w:space="0" w:color="auto"/>
                            <w:right w:val="none" w:sz="0" w:space="0" w:color="auto"/>
                          </w:divBdr>
                          <w:divsChild>
                            <w:div w:id="270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0970975">
      <w:bodyDiv w:val="1"/>
      <w:marLeft w:val="0"/>
      <w:marRight w:val="0"/>
      <w:marTop w:val="0"/>
      <w:marBottom w:val="0"/>
      <w:divBdr>
        <w:top w:val="none" w:sz="0" w:space="0" w:color="auto"/>
        <w:left w:val="none" w:sz="0" w:space="0" w:color="auto"/>
        <w:bottom w:val="none" w:sz="0" w:space="0" w:color="auto"/>
        <w:right w:val="none" w:sz="0" w:space="0" w:color="auto"/>
      </w:divBdr>
      <w:divsChild>
        <w:div w:id="1277755548">
          <w:marLeft w:val="0"/>
          <w:marRight w:val="0"/>
          <w:marTop w:val="0"/>
          <w:marBottom w:val="0"/>
          <w:divBdr>
            <w:top w:val="none" w:sz="0" w:space="0" w:color="auto"/>
            <w:left w:val="none" w:sz="0" w:space="0" w:color="auto"/>
            <w:bottom w:val="none" w:sz="0" w:space="0" w:color="auto"/>
            <w:right w:val="none" w:sz="0" w:space="0" w:color="auto"/>
          </w:divBdr>
        </w:div>
        <w:div w:id="1528786064">
          <w:marLeft w:val="0"/>
          <w:marRight w:val="0"/>
          <w:marTop w:val="0"/>
          <w:marBottom w:val="0"/>
          <w:divBdr>
            <w:top w:val="none" w:sz="0" w:space="0" w:color="auto"/>
            <w:left w:val="none" w:sz="0" w:space="0" w:color="auto"/>
            <w:bottom w:val="none" w:sz="0" w:space="0" w:color="auto"/>
            <w:right w:val="none" w:sz="0" w:space="0" w:color="auto"/>
          </w:divBdr>
        </w:div>
        <w:div w:id="1681271157">
          <w:marLeft w:val="0"/>
          <w:marRight w:val="0"/>
          <w:marTop w:val="0"/>
          <w:marBottom w:val="0"/>
          <w:divBdr>
            <w:top w:val="none" w:sz="0" w:space="0" w:color="auto"/>
            <w:left w:val="none" w:sz="0" w:space="0" w:color="auto"/>
            <w:bottom w:val="none" w:sz="0" w:space="0" w:color="auto"/>
            <w:right w:val="none" w:sz="0" w:space="0" w:color="auto"/>
          </w:divBdr>
        </w:div>
        <w:div w:id="1984968720">
          <w:marLeft w:val="0"/>
          <w:marRight w:val="0"/>
          <w:marTop w:val="0"/>
          <w:marBottom w:val="0"/>
          <w:divBdr>
            <w:top w:val="none" w:sz="0" w:space="0" w:color="auto"/>
            <w:left w:val="none" w:sz="0" w:space="0" w:color="auto"/>
            <w:bottom w:val="none" w:sz="0" w:space="0" w:color="auto"/>
            <w:right w:val="none" w:sz="0" w:space="0" w:color="auto"/>
          </w:divBdr>
        </w:div>
        <w:div w:id="2093233684">
          <w:marLeft w:val="0"/>
          <w:marRight w:val="0"/>
          <w:marTop w:val="0"/>
          <w:marBottom w:val="0"/>
          <w:divBdr>
            <w:top w:val="none" w:sz="0" w:space="0" w:color="auto"/>
            <w:left w:val="none" w:sz="0" w:space="0" w:color="auto"/>
            <w:bottom w:val="none" w:sz="0" w:space="0" w:color="auto"/>
            <w:right w:val="none" w:sz="0" w:space="0" w:color="auto"/>
          </w:divBdr>
        </w:div>
      </w:divsChild>
    </w:div>
    <w:div w:id="841699290">
      <w:bodyDiv w:val="1"/>
      <w:marLeft w:val="0"/>
      <w:marRight w:val="0"/>
      <w:marTop w:val="0"/>
      <w:marBottom w:val="0"/>
      <w:divBdr>
        <w:top w:val="none" w:sz="0" w:space="0" w:color="auto"/>
        <w:left w:val="none" w:sz="0" w:space="0" w:color="auto"/>
        <w:bottom w:val="none" w:sz="0" w:space="0" w:color="auto"/>
        <w:right w:val="none" w:sz="0" w:space="0" w:color="auto"/>
      </w:divBdr>
    </w:div>
    <w:div w:id="844056499">
      <w:bodyDiv w:val="1"/>
      <w:marLeft w:val="0"/>
      <w:marRight w:val="0"/>
      <w:marTop w:val="0"/>
      <w:marBottom w:val="0"/>
      <w:divBdr>
        <w:top w:val="none" w:sz="0" w:space="0" w:color="auto"/>
        <w:left w:val="none" w:sz="0" w:space="0" w:color="auto"/>
        <w:bottom w:val="none" w:sz="0" w:space="0" w:color="auto"/>
        <w:right w:val="none" w:sz="0" w:space="0" w:color="auto"/>
      </w:divBdr>
      <w:divsChild>
        <w:div w:id="25716935">
          <w:marLeft w:val="0"/>
          <w:marRight w:val="0"/>
          <w:marTop w:val="0"/>
          <w:marBottom w:val="0"/>
          <w:divBdr>
            <w:top w:val="none" w:sz="0" w:space="0" w:color="auto"/>
            <w:left w:val="none" w:sz="0" w:space="0" w:color="auto"/>
            <w:bottom w:val="none" w:sz="0" w:space="0" w:color="auto"/>
            <w:right w:val="none" w:sz="0" w:space="0" w:color="auto"/>
          </w:divBdr>
        </w:div>
      </w:divsChild>
    </w:div>
    <w:div w:id="847863004">
      <w:bodyDiv w:val="1"/>
      <w:marLeft w:val="0"/>
      <w:marRight w:val="0"/>
      <w:marTop w:val="0"/>
      <w:marBottom w:val="0"/>
      <w:divBdr>
        <w:top w:val="none" w:sz="0" w:space="0" w:color="auto"/>
        <w:left w:val="none" w:sz="0" w:space="0" w:color="auto"/>
        <w:bottom w:val="none" w:sz="0" w:space="0" w:color="auto"/>
        <w:right w:val="none" w:sz="0" w:space="0" w:color="auto"/>
      </w:divBdr>
      <w:divsChild>
        <w:div w:id="359168290">
          <w:marLeft w:val="0"/>
          <w:marRight w:val="0"/>
          <w:marTop w:val="0"/>
          <w:marBottom w:val="0"/>
          <w:divBdr>
            <w:top w:val="none" w:sz="0" w:space="0" w:color="auto"/>
            <w:left w:val="none" w:sz="0" w:space="0" w:color="auto"/>
            <w:bottom w:val="none" w:sz="0" w:space="0" w:color="auto"/>
            <w:right w:val="none" w:sz="0" w:space="0" w:color="auto"/>
          </w:divBdr>
          <w:divsChild>
            <w:div w:id="1527864440">
              <w:marLeft w:val="0"/>
              <w:marRight w:val="0"/>
              <w:marTop w:val="0"/>
              <w:marBottom w:val="0"/>
              <w:divBdr>
                <w:top w:val="none" w:sz="0" w:space="0" w:color="auto"/>
                <w:left w:val="none" w:sz="0" w:space="0" w:color="auto"/>
                <w:bottom w:val="none" w:sz="0" w:space="0" w:color="auto"/>
                <w:right w:val="none" w:sz="0" w:space="0" w:color="auto"/>
              </w:divBdr>
              <w:divsChild>
                <w:div w:id="1374109633">
                  <w:marLeft w:val="0"/>
                  <w:marRight w:val="0"/>
                  <w:marTop w:val="0"/>
                  <w:marBottom w:val="0"/>
                  <w:divBdr>
                    <w:top w:val="none" w:sz="0" w:space="0" w:color="auto"/>
                    <w:left w:val="none" w:sz="0" w:space="0" w:color="auto"/>
                    <w:bottom w:val="none" w:sz="0" w:space="0" w:color="auto"/>
                    <w:right w:val="none" w:sz="0" w:space="0" w:color="auto"/>
                  </w:divBdr>
                  <w:divsChild>
                    <w:div w:id="832915476">
                      <w:marLeft w:val="0"/>
                      <w:marRight w:val="0"/>
                      <w:marTop w:val="0"/>
                      <w:marBottom w:val="0"/>
                      <w:divBdr>
                        <w:top w:val="none" w:sz="0" w:space="0" w:color="auto"/>
                        <w:left w:val="none" w:sz="0" w:space="0" w:color="auto"/>
                        <w:bottom w:val="none" w:sz="0" w:space="0" w:color="auto"/>
                        <w:right w:val="none" w:sz="0" w:space="0" w:color="auto"/>
                      </w:divBdr>
                      <w:divsChild>
                        <w:div w:id="1581711875">
                          <w:marLeft w:val="0"/>
                          <w:marRight w:val="0"/>
                          <w:marTop w:val="0"/>
                          <w:marBottom w:val="0"/>
                          <w:divBdr>
                            <w:top w:val="none" w:sz="0" w:space="0" w:color="auto"/>
                            <w:left w:val="none" w:sz="0" w:space="0" w:color="auto"/>
                            <w:bottom w:val="none" w:sz="0" w:space="0" w:color="auto"/>
                            <w:right w:val="none" w:sz="0" w:space="0" w:color="auto"/>
                          </w:divBdr>
                          <w:divsChild>
                            <w:div w:id="919874295">
                              <w:marLeft w:val="0"/>
                              <w:marRight w:val="0"/>
                              <w:marTop w:val="0"/>
                              <w:marBottom w:val="0"/>
                              <w:divBdr>
                                <w:top w:val="none" w:sz="0" w:space="0" w:color="auto"/>
                                <w:left w:val="none" w:sz="0" w:space="0" w:color="auto"/>
                                <w:bottom w:val="none" w:sz="0" w:space="0" w:color="auto"/>
                                <w:right w:val="none" w:sz="0" w:space="0" w:color="auto"/>
                              </w:divBdr>
                              <w:divsChild>
                                <w:div w:id="740832251">
                                  <w:marLeft w:val="0"/>
                                  <w:marRight w:val="0"/>
                                  <w:marTop w:val="0"/>
                                  <w:marBottom w:val="0"/>
                                  <w:divBdr>
                                    <w:top w:val="none" w:sz="0" w:space="0" w:color="auto"/>
                                    <w:left w:val="none" w:sz="0" w:space="0" w:color="auto"/>
                                    <w:bottom w:val="none" w:sz="0" w:space="0" w:color="auto"/>
                                    <w:right w:val="none" w:sz="0" w:space="0" w:color="auto"/>
                                  </w:divBdr>
                                  <w:divsChild>
                                    <w:div w:id="139639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8129854">
      <w:bodyDiv w:val="1"/>
      <w:marLeft w:val="0"/>
      <w:marRight w:val="0"/>
      <w:marTop w:val="0"/>
      <w:marBottom w:val="0"/>
      <w:divBdr>
        <w:top w:val="none" w:sz="0" w:space="0" w:color="auto"/>
        <w:left w:val="none" w:sz="0" w:space="0" w:color="auto"/>
        <w:bottom w:val="none" w:sz="0" w:space="0" w:color="auto"/>
        <w:right w:val="none" w:sz="0" w:space="0" w:color="auto"/>
      </w:divBdr>
    </w:div>
    <w:div w:id="865483678">
      <w:bodyDiv w:val="1"/>
      <w:marLeft w:val="0"/>
      <w:marRight w:val="0"/>
      <w:marTop w:val="0"/>
      <w:marBottom w:val="0"/>
      <w:divBdr>
        <w:top w:val="none" w:sz="0" w:space="0" w:color="auto"/>
        <w:left w:val="none" w:sz="0" w:space="0" w:color="auto"/>
        <w:bottom w:val="none" w:sz="0" w:space="0" w:color="auto"/>
        <w:right w:val="none" w:sz="0" w:space="0" w:color="auto"/>
      </w:divBdr>
      <w:divsChild>
        <w:div w:id="428041611">
          <w:marLeft w:val="0"/>
          <w:marRight w:val="0"/>
          <w:marTop w:val="100"/>
          <w:marBottom w:val="100"/>
          <w:divBdr>
            <w:top w:val="none" w:sz="0" w:space="0" w:color="auto"/>
            <w:left w:val="none" w:sz="0" w:space="0" w:color="auto"/>
            <w:bottom w:val="none" w:sz="0" w:space="0" w:color="auto"/>
            <w:right w:val="none" w:sz="0" w:space="0" w:color="auto"/>
          </w:divBdr>
          <w:divsChild>
            <w:div w:id="1118600742">
              <w:marLeft w:val="0"/>
              <w:marRight w:val="0"/>
              <w:marTop w:val="0"/>
              <w:marBottom w:val="0"/>
              <w:divBdr>
                <w:top w:val="none" w:sz="0" w:space="0" w:color="auto"/>
                <w:left w:val="none" w:sz="0" w:space="0" w:color="auto"/>
                <w:bottom w:val="none" w:sz="0" w:space="0" w:color="auto"/>
                <w:right w:val="none" w:sz="0" w:space="0" w:color="auto"/>
              </w:divBdr>
              <w:divsChild>
                <w:div w:id="1776486706">
                  <w:marLeft w:val="0"/>
                  <w:marRight w:val="0"/>
                  <w:marTop w:val="0"/>
                  <w:marBottom w:val="0"/>
                  <w:divBdr>
                    <w:top w:val="none" w:sz="0" w:space="0" w:color="auto"/>
                    <w:left w:val="none" w:sz="0" w:space="0" w:color="auto"/>
                    <w:bottom w:val="none" w:sz="0" w:space="0" w:color="auto"/>
                    <w:right w:val="none" w:sz="0" w:space="0" w:color="auto"/>
                  </w:divBdr>
                  <w:divsChild>
                    <w:div w:id="1411151079">
                      <w:marLeft w:val="0"/>
                      <w:marRight w:val="0"/>
                      <w:marTop w:val="0"/>
                      <w:marBottom w:val="0"/>
                      <w:divBdr>
                        <w:top w:val="none" w:sz="0" w:space="0" w:color="auto"/>
                        <w:left w:val="none" w:sz="0" w:space="0" w:color="auto"/>
                        <w:bottom w:val="none" w:sz="0" w:space="0" w:color="auto"/>
                        <w:right w:val="none" w:sz="0" w:space="0" w:color="auto"/>
                      </w:divBdr>
                      <w:divsChild>
                        <w:div w:id="253587126">
                          <w:marLeft w:val="0"/>
                          <w:marRight w:val="0"/>
                          <w:marTop w:val="0"/>
                          <w:marBottom w:val="90"/>
                          <w:divBdr>
                            <w:top w:val="none" w:sz="0" w:space="0" w:color="auto"/>
                            <w:left w:val="none" w:sz="0" w:space="0" w:color="auto"/>
                            <w:bottom w:val="none" w:sz="0" w:space="0" w:color="auto"/>
                            <w:right w:val="none" w:sz="0" w:space="0" w:color="auto"/>
                          </w:divBdr>
                          <w:divsChild>
                            <w:div w:id="24792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182314">
      <w:bodyDiv w:val="1"/>
      <w:marLeft w:val="0"/>
      <w:marRight w:val="0"/>
      <w:marTop w:val="0"/>
      <w:marBottom w:val="0"/>
      <w:divBdr>
        <w:top w:val="none" w:sz="0" w:space="0" w:color="auto"/>
        <w:left w:val="none" w:sz="0" w:space="0" w:color="auto"/>
        <w:bottom w:val="none" w:sz="0" w:space="0" w:color="auto"/>
        <w:right w:val="none" w:sz="0" w:space="0" w:color="auto"/>
      </w:divBdr>
      <w:divsChild>
        <w:div w:id="540363209">
          <w:marLeft w:val="0"/>
          <w:marRight w:val="0"/>
          <w:marTop w:val="0"/>
          <w:marBottom w:val="0"/>
          <w:divBdr>
            <w:top w:val="none" w:sz="0" w:space="0" w:color="auto"/>
            <w:left w:val="none" w:sz="0" w:space="0" w:color="auto"/>
            <w:bottom w:val="none" w:sz="0" w:space="0" w:color="auto"/>
            <w:right w:val="none" w:sz="0" w:space="0" w:color="auto"/>
          </w:divBdr>
          <w:divsChild>
            <w:div w:id="1179541962">
              <w:marLeft w:val="0"/>
              <w:marRight w:val="0"/>
              <w:marTop w:val="0"/>
              <w:marBottom w:val="0"/>
              <w:divBdr>
                <w:top w:val="none" w:sz="0" w:space="0" w:color="auto"/>
                <w:left w:val="none" w:sz="0" w:space="0" w:color="auto"/>
                <w:bottom w:val="none" w:sz="0" w:space="0" w:color="auto"/>
                <w:right w:val="none" w:sz="0" w:space="0" w:color="auto"/>
              </w:divBdr>
              <w:divsChild>
                <w:div w:id="82920161">
                  <w:marLeft w:val="0"/>
                  <w:marRight w:val="0"/>
                  <w:marTop w:val="0"/>
                  <w:marBottom w:val="0"/>
                  <w:divBdr>
                    <w:top w:val="none" w:sz="0" w:space="0" w:color="auto"/>
                    <w:left w:val="none" w:sz="0" w:space="0" w:color="auto"/>
                    <w:bottom w:val="none" w:sz="0" w:space="0" w:color="auto"/>
                    <w:right w:val="none" w:sz="0" w:space="0" w:color="auto"/>
                  </w:divBdr>
                  <w:divsChild>
                    <w:div w:id="567303258">
                      <w:marLeft w:val="0"/>
                      <w:marRight w:val="0"/>
                      <w:marTop w:val="0"/>
                      <w:marBottom w:val="0"/>
                      <w:divBdr>
                        <w:top w:val="none" w:sz="0" w:space="0" w:color="auto"/>
                        <w:left w:val="none" w:sz="0" w:space="0" w:color="auto"/>
                        <w:bottom w:val="none" w:sz="0" w:space="0" w:color="auto"/>
                        <w:right w:val="none" w:sz="0" w:space="0" w:color="auto"/>
                      </w:divBdr>
                      <w:divsChild>
                        <w:div w:id="65826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115605">
      <w:bodyDiv w:val="1"/>
      <w:marLeft w:val="0"/>
      <w:marRight w:val="0"/>
      <w:marTop w:val="0"/>
      <w:marBottom w:val="0"/>
      <w:divBdr>
        <w:top w:val="none" w:sz="0" w:space="0" w:color="auto"/>
        <w:left w:val="none" w:sz="0" w:space="0" w:color="auto"/>
        <w:bottom w:val="none" w:sz="0" w:space="0" w:color="auto"/>
        <w:right w:val="none" w:sz="0" w:space="0" w:color="auto"/>
      </w:divBdr>
    </w:div>
    <w:div w:id="874849643">
      <w:bodyDiv w:val="1"/>
      <w:marLeft w:val="0"/>
      <w:marRight w:val="0"/>
      <w:marTop w:val="0"/>
      <w:marBottom w:val="0"/>
      <w:divBdr>
        <w:top w:val="none" w:sz="0" w:space="0" w:color="auto"/>
        <w:left w:val="none" w:sz="0" w:space="0" w:color="auto"/>
        <w:bottom w:val="none" w:sz="0" w:space="0" w:color="auto"/>
        <w:right w:val="none" w:sz="0" w:space="0" w:color="auto"/>
      </w:divBdr>
      <w:divsChild>
        <w:div w:id="155851385">
          <w:marLeft w:val="185"/>
          <w:marRight w:val="0"/>
          <w:marTop w:val="231"/>
          <w:marBottom w:val="138"/>
          <w:divBdr>
            <w:top w:val="none" w:sz="0" w:space="0" w:color="auto"/>
            <w:left w:val="none" w:sz="0" w:space="0" w:color="auto"/>
            <w:bottom w:val="none" w:sz="0" w:space="0" w:color="auto"/>
            <w:right w:val="none" w:sz="0" w:space="0" w:color="auto"/>
          </w:divBdr>
          <w:divsChild>
            <w:div w:id="1938751518">
              <w:marLeft w:val="0"/>
              <w:marRight w:val="0"/>
              <w:marTop w:val="0"/>
              <w:marBottom w:val="0"/>
              <w:divBdr>
                <w:top w:val="none" w:sz="0" w:space="0" w:color="auto"/>
                <w:left w:val="none" w:sz="0" w:space="0" w:color="auto"/>
                <w:bottom w:val="none" w:sz="0" w:space="0" w:color="auto"/>
                <w:right w:val="none" w:sz="0" w:space="0" w:color="auto"/>
              </w:divBdr>
              <w:divsChild>
                <w:div w:id="406465495">
                  <w:marLeft w:val="0"/>
                  <w:marRight w:val="0"/>
                  <w:marTop w:val="0"/>
                  <w:marBottom w:val="0"/>
                  <w:divBdr>
                    <w:top w:val="none" w:sz="0" w:space="0" w:color="auto"/>
                    <w:left w:val="none" w:sz="0" w:space="0" w:color="auto"/>
                    <w:bottom w:val="none" w:sz="0" w:space="0" w:color="auto"/>
                    <w:right w:val="none" w:sz="0" w:space="0" w:color="auto"/>
                  </w:divBdr>
                  <w:divsChild>
                    <w:div w:id="1449012331">
                      <w:marLeft w:val="0"/>
                      <w:marRight w:val="0"/>
                      <w:marTop w:val="0"/>
                      <w:marBottom w:val="0"/>
                      <w:divBdr>
                        <w:top w:val="none" w:sz="0" w:space="0" w:color="auto"/>
                        <w:left w:val="none" w:sz="0" w:space="0" w:color="auto"/>
                        <w:bottom w:val="none" w:sz="0" w:space="0" w:color="auto"/>
                        <w:right w:val="none" w:sz="0" w:space="0" w:color="auto"/>
                      </w:divBdr>
                      <w:divsChild>
                        <w:div w:id="86116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052520">
      <w:bodyDiv w:val="1"/>
      <w:marLeft w:val="0"/>
      <w:marRight w:val="0"/>
      <w:marTop w:val="0"/>
      <w:marBottom w:val="0"/>
      <w:divBdr>
        <w:top w:val="none" w:sz="0" w:space="0" w:color="auto"/>
        <w:left w:val="none" w:sz="0" w:space="0" w:color="auto"/>
        <w:bottom w:val="none" w:sz="0" w:space="0" w:color="auto"/>
        <w:right w:val="none" w:sz="0" w:space="0" w:color="auto"/>
      </w:divBdr>
      <w:divsChild>
        <w:div w:id="212932838">
          <w:marLeft w:val="0"/>
          <w:marRight w:val="0"/>
          <w:marTop w:val="0"/>
          <w:marBottom w:val="0"/>
          <w:divBdr>
            <w:top w:val="none" w:sz="0" w:space="0" w:color="auto"/>
            <w:left w:val="none" w:sz="0" w:space="0" w:color="auto"/>
            <w:bottom w:val="single" w:sz="18" w:space="0" w:color="FFFFFF"/>
            <w:right w:val="none" w:sz="0" w:space="0" w:color="auto"/>
          </w:divBdr>
          <w:divsChild>
            <w:div w:id="1440836669">
              <w:marLeft w:val="0"/>
              <w:marRight w:val="0"/>
              <w:marTop w:val="0"/>
              <w:marBottom w:val="0"/>
              <w:divBdr>
                <w:top w:val="none" w:sz="0" w:space="0" w:color="auto"/>
                <w:left w:val="none" w:sz="0" w:space="0" w:color="auto"/>
                <w:bottom w:val="none" w:sz="0" w:space="0" w:color="auto"/>
                <w:right w:val="none" w:sz="0" w:space="0" w:color="auto"/>
              </w:divBdr>
              <w:divsChild>
                <w:div w:id="1623803731">
                  <w:marLeft w:val="0"/>
                  <w:marRight w:val="0"/>
                  <w:marTop w:val="0"/>
                  <w:marBottom w:val="0"/>
                  <w:divBdr>
                    <w:top w:val="none" w:sz="0" w:space="0" w:color="auto"/>
                    <w:left w:val="none" w:sz="0" w:space="0" w:color="auto"/>
                    <w:bottom w:val="none" w:sz="0" w:space="0" w:color="auto"/>
                    <w:right w:val="none" w:sz="0" w:space="0" w:color="auto"/>
                  </w:divBdr>
                  <w:divsChild>
                    <w:div w:id="178280600">
                      <w:marLeft w:val="0"/>
                      <w:marRight w:val="0"/>
                      <w:marTop w:val="0"/>
                      <w:marBottom w:val="0"/>
                      <w:divBdr>
                        <w:top w:val="none" w:sz="0" w:space="0" w:color="auto"/>
                        <w:left w:val="none" w:sz="0" w:space="0" w:color="auto"/>
                        <w:bottom w:val="none" w:sz="0" w:space="0" w:color="auto"/>
                        <w:right w:val="none" w:sz="0" w:space="0" w:color="auto"/>
                      </w:divBdr>
                      <w:divsChild>
                        <w:div w:id="1002271966">
                          <w:marLeft w:val="0"/>
                          <w:marRight w:val="0"/>
                          <w:marTop w:val="0"/>
                          <w:marBottom w:val="0"/>
                          <w:divBdr>
                            <w:top w:val="none" w:sz="0" w:space="0" w:color="auto"/>
                            <w:left w:val="none" w:sz="0" w:space="0" w:color="auto"/>
                            <w:bottom w:val="none" w:sz="0" w:space="0" w:color="auto"/>
                            <w:right w:val="none" w:sz="0" w:space="0" w:color="auto"/>
                          </w:divBdr>
                          <w:divsChild>
                            <w:div w:id="1887252031">
                              <w:marLeft w:val="0"/>
                              <w:marRight w:val="0"/>
                              <w:marTop w:val="0"/>
                              <w:marBottom w:val="109"/>
                              <w:divBdr>
                                <w:top w:val="none" w:sz="0" w:space="0" w:color="auto"/>
                                <w:left w:val="none" w:sz="0" w:space="0" w:color="auto"/>
                                <w:bottom w:val="none" w:sz="0" w:space="0" w:color="auto"/>
                                <w:right w:val="none" w:sz="0" w:space="0" w:color="auto"/>
                              </w:divBdr>
                              <w:divsChild>
                                <w:div w:id="1032458074">
                                  <w:marLeft w:val="4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322076">
      <w:bodyDiv w:val="1"/>
      <w:marLeft w:val="0"/>
      <w:marRight w:val="0"/>
      <w:marTop w:val="0"/>
      <w:marBottom w:val="0"/>
      <w:divBdr>
        <w:top w:val="none" w:sz="0" w:space="0" w:color="auto"/>
        <w:left w:val="none" w:sz="0" w:space="0" w:color="auto"/>
        <w:bottom w:val="none" w:sz="0" w:space="0" w:color="auto"/>
        <w:right w:val="none" w:sz="0" w:space="0" w:color="auto"/>
      </w:divBdr>
      <w:divsChild>
        <w:div w:id="1292783379">
          <w:marLeft w:val="0"/>
          <w:marRight w:val="0"/>
          <w:marTop w:val="0"/>
          <w:marBottom w:val="0"/>
          <w:divBdr>
            <w:top w:val="none" w:sz="0" w:space="0" w:color="auto"/>
            <w:left w:val="none" w:sz="0" w:space="0" w:color="auto"/>
            <w:bottom w:val="none" w:sz="0" w:space="0" w:color="auto"/>
            <w:right w:val="none" w:sz="0" w:space="0" w:color="auto"/>
          </w:divBdr>
          <w:divsChild>
            <w:div w:id="124087142">
              <w:marLeft w:val="0"/>
              <w:marRight w:val="0"/>
              <w:marTop w:val="0"/>
              <w:marBottom w:val="0"/>
              <w:divBdr>
                <w:top w:val="none" w:sz="0" w:space="0" w:color="auto"/>
                <w:left w:val="none" w:sz="0" w:space="0" w:color="auto"/>
                <w:bottom w:val="none" w:sz="0" w:space="0" w:color="auto"/>
                <w:right w:val="none" w:sz="0" w:space="0" w:color="auto"/>
              </w:divBdr>
              <w:divsChild>
                <w:div w:id="1108310375">
                  <w:marLeft w:val="131"/>
                  <w:marRight w:val="0"/>
                  <w:marTop w:val="0"/>
                  <w:marBottom w:val="0"/>
                  <w:divBdr>
                    <w:top w:val="none" w:sz="0" w:space="0" w:color="auto"/>
                    <w:left w:val="none" w:sz="0" w:space="0" w:color="auto"/>
                    <w:bottom w:val="none" w:sz="0" w:space="0" w:color="auto"/>
                    <w:right w:val="none" w:sz="0" w:space="0" w:color="auto"/>
                  </w:divBdr>
                  <w:divsChild>
                    <w:div w:id="2109353292">
                      <w:marLeft w:val="0"/>
                      <w:marRight w:val="0"/>
                      <w:marTop w:val="0"/>
                      <w:marBottom w:val="0"/>
                      <w:divBdr>
                        <w:top w:val="none" w:sz="0" w:space="0" w:color="auto"/>
                        <w:left w:val="none" w:sz="0" w:space="0" w:color="auto"/>
                        <w:bottom w:val="none" w:sz="0" w:space="0" w:color="auto"/>
                        <w:right w:val="none" w:sz="0" w:space="0" w:color="auto"/>
                      </w:divBdr>
                      <w:divsChild>
                        <w:div w:id="1067648414">
                          <w:marLeft w:val="0"/>
                          <w:marRight w:val="0"/>
                          <w:marTop w:val="218"/>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 w:id="881215610">
      <w:bodyDiv w:val="1"/>
      <w:marLeft w:val="0"/>
      <w:marRight w:val="0"/>
      <w:marTop w:val="0"/>
      <w:marBottom w:val="0"/>
      <w:divBdr>
        <w:top w:val="none" w:sz="0" w:space="0" w:color="auto"/>
        <w:left w:val="none" w:sz="0" w:space="0" w:color="auto"/>
        <w:bottom w:val="none" w:sz="0" w:space="0" w:color="auto"/>
        <w:right w:val="none" w:sz="0" w:space="0" w:color="auto"/>
      </w:divBdr>
      <w:divsChild>
        <w:div w:id="1767772306">
          <w:marLeft w:val="0"/>
          <w:marRight w:val="0"/>
          <w:marTop w:val="0"/>
          <w:marBottom w:val="0"/>
          <w:divBdr>
            <w:top w:val="none" w:sz="0" w:space="0" w:color="auto"/>
            <w:left w:val="none" w:sz="0" w:space="0" w:color="auto"/>
            <w:bottom w:val="none" w:sz="0" w:space="0" w:color="auto"/>
            <w:right w:val="none" w:sz="0" w:space="0" w:color="auto"/>
          </w:divBdr>
          <w:divsChild>
            <w:div w:id="1063798104">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884100808">
      <w:bodyDiv w:val="1"/>
      <w:marLeft w:val="0"/>
      <w:marRight w:val="0"/>
      <w:marTop w:val="0"/>
      <w:marBottom w:val="0"/>
      <w:divBdr>
        <w:top w:val="none" w:sz="0" w:space="0" w:color="auto"/>
        <w:left w:val="none" w:sz="0" w:space="0" w:color="auto"/>
        <w:bottom w:val="none" w:sz="0" w:space="0" w:color="auto"/>
        <w:right w:val="none" w:sz="0" w:space="0" w:color="auto"/>
      </w:divBdr>
      <w:divsChild>
        <w:div w:id="89589361">
          <w:marLeft w:val="0"/>
          <w:marRight w:val="0"/>
          <w:marTop w:val="0"/>
          <w:marBottom w:val="0"/>
          <w:divBdr>
            <w:top w:val="none" w:sz="0" w:space="0" w:color="auto"/>
            <w:left w:val="none" w:sz="0" w:space="0" w:color="auto"/>
            <w:bottom w:val="none" w:sz="0" w:space="0" w:color="auto"/>
            <w:right w:val="none" w:sz="0" w:space="0" w:color="auto"/>
          </w:divBdr>
          <w:divsChild>
            <w:div w:id="859003297">
              <w:marLeft w:val="0"/>
              <w:marRight w:val="0"/>
              <w:marTop w:val="0"/>
              <w:marBottom w:val="0"/>
              <w:divBdr>
                <w:top w:val="none" w:sz="0" w:space="0" w:color="FFFFFF"/>
                <w:left w:val="single" w:sz="6" w:space="0" w:color="FFFFFF"/>
                <w:bottom w:val="none" w:sz="0" w:space="0" w:color="FFFFFF"/>
                <w:right w:val="single" w:sz="6" w:space="0" w:color="FFFFFF"/>
              </w:divBdr>
              <w:divsChild>
                <w:div w:id="1684748480">
                  <w:marLeft w:val="0"/>
                  <w:marRight w:val="0"/>
                  <w:marTop w:val="0"/>
                  <w:marBottom w:val="0"/>
                  <w:divBdr>
                    <w:top w:val="none" w:sz="0" w:space="0" w:color="auto"/>
                    <w:left w:val="none" w:sz="0" w:space="0" w:color="auto"/>
                    <w:bottom w:val="none" w:sz="0" w:space="0" w:color="auto"/>
                    <w:right w:val="single" w:sz="6" w:space="0" w:color="FFFFFF"/>
                  </w:divBdr>
                  <w:divsChild>
                    <w:div w:id="56499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263846">
      <w:bodyDiv w:val="1"/>
      <w:marLeft w:val="0"/>
      <w:marRight w:val="0"/>
      <w:marTop w:val="0"/>
      <w:marBottom w:val="0"/>
      <w:divBdr>
        <w:top w:val="none" w:sz="0" w:space="0" w:color="auto"/>
        <w:left w:val="none" w:sz="0" w:space="0" w:color="auto"/>
        <w:bottom w:val="none" w:sz="0" w:space="0" w:color="auto"/>
        <w:right w:val="none" w:sz="0" w:space="0" w:color="auto"/>
      </w:divBdr>
    </w:div>
    <w:div w:id="886573479">
      <w:bodyDiv w:val="1"/>
      <w:marLeft w:val="0"/>
      <w:marRight w:val="0"/>
      <w:marTop w:val="0"/>
      <w:marBottom w:val="0"/>
      <w:divBdr>
        <w:top w:val="none" w:sz="0" w:space="0" w:color="auto"/>
        <w:left w:val="none" w:sz="0" w:space="0" w:color="auto"/>
        <w:bottom w:val="none" w:sz="0" w:space="0" w:color="auto"/>
        <w:right w:val="none" w:sz="0" w:space="0" w:color="auto"/>
      </w:divBdr>
      <w:divsChild>
        <w:div w:id="1856729674">
          <w:marLeft w:val="0"/>
          <w:marRight w:val="0"/>
          <w:marTop w:val="0"/>
          <w:marBottom w:val="0"/>
          <w:divBdr>
            <w:top w:val="single" w:sz="6" w:space="8" w:color="FFFFFF"/>
            <w:left w:val="single" w:sz="6" w:space="11" w:color="FFFFFF"/>
            <w:bottom w:val="none" w:sz="0" w:space="0" w:color="auto"/>
            <w:right w:val="single" w:sz="6" w:space="0" w:color="FFFFFF"/>
          </w:divBdr>
          <w:divsChild>
            <w:div w:id="435563392">
              <w:marLeft w:val="0"/>
              <w:marRight w:val="300"/>
              <w:marTop w:val="0"/>
              <w:marBottom w:val="0"/>
              <w:divBdr>
                <w:top w:val="none" w:sz="0" w:space="0" w:color="auto"/>
                <w:left w:val="none" w:sz="0" w:space="0" w:color="auto"/>
                <w:bottom w:val="none" w:sz="0" w:space="0" w:color="auto"/>
                <w:right w:val="none" w:sz="0" w:space="0" w:color="auto"/>
              </w:divBdr>
              <w:divsChild>
                <w:div w:id="1902670703">
                  <w:marLeft w:val="0"/>
                  <w:marRight w:val="0"/>
                  <w:marTop w:val="0"/>
                  <w:marBottom w:val="0"/>
                  <w:divBdr>
                    <w:top w:val="none" w:sz="0" w:space="0" w:color="auto"/>
                    <w:left w:val="none" w:sz="0" w:space="0" w:color="auto"/>
                    <w:bottom w:val="none" w:sz="0" w:space="0" w:color="auto"/>
                    <w:right w:val="none" w:sz="0" w:space="0" w:color="auto"/>
                  </w:divBdr>
                  <w:divsChild>
                    <w:div w:id="1685933131">
                      <w:marLeft w:val="0"/>
                      <w:marRight w:val="0"/>
                      <w:marTop w:val="0"/>
                      <w:marBottom w:val="0"/>
                      <w:divBdr>
                        <w:top w:val="none" w:sz="0" w:space="0" w:color="auto"/>
                        <w:left w:val="none" w:sz="0" w:space="0" w:color="auto"/>
                        <w:bottom w:val="none" w:sz="0" w:space="0" w:color="auto"/>
                        <w:right w:val="none" w:sz="0" w:space="0" w:color="auto"/>
                      </w:divBdr>
                      <w:divsChild>
                        <w:div w:id="2026469554">
                          <w:marLeft w:val="0"/>
                          <w:marRight w:val="0"/>
                          <w:marTop w:val="0"/>
                          <w:marBottom w:val="0"/>
                          <w:divBdr>
                            <w:top w:val="none" w:sz="0" w:space="0" w:color="auto"/>
                            <w:left w:val="none" w:sz="0" w:space="0" w:color="auto"/>
                            <w:bottom w:val="none" w:sz="0" w:space="0" w:color="auto"/>
                            <w:right w:val="none" w:sz="0" w:space="0" w:color="auto"/>
                          </w:divBdr>
                          <w:divsChild>
                            <w:div w:id="1878084426">
                              <w:marLeft w:val="0"/>
                              <w:marRight w:val="0"/>
                              <w:marTop w:val="0"/>
                              <w:marBottom w:val="0"/>
                              <w:divBdr>
                                <w:top w:val="none" w:sz="0" w:space="0" w:color="auto"/>
                                <w:left w:val="none" w:sz="0" w:space="0" w:color="auto"/>
                                <w:bottom w:val="none" w:sz="0" w:space="0" w:color="auto"/>
                                <w:right w:val="none" w:sz="0" w:space="0" w:color="auto"/>
                              </w:divBdr>
                              <w:divsChild>
                                <w:div w:id="81802113">
                                  <w:marLeft w:val="0"/>
                                  <w:marRight w:val="0"/>
                                  <w:marTop w:val="0"/>
                                  <w:marBottom w:val="0"/>
                                  <w:divBdr>
                                    <w:top w:val="none" w:sz="0" w:space="0" w:color="auto"/>
                                    <w:left w:val="none" w:sz="0" w:space="0" w:color="auto"/>
                                    <w:bottom w:val="none" w:sz="0" w:space="0" w:color="auto"/>
                                    <w:right w:val="none" w:sz="0" w:space="0" w:color="auto"/>
                                  </w:divBdr>
                                  <w:divsChild>
                                    <w:div w:id="1412118762">
                                      <w:marLeft w:val="0"/>
                                      <w:marRight w:val="0"/>
                                      <w:marTop w:val="0"/>
                                      <w:marBottom w:val="0"/>
                                      <w:divBdr>
                                        <w:top w:val="none" w:sz="0" w:space="0" w:color="auto"/>
                                        <w:left w:val="none" w:sz="0" w:space="0" w:color="auto"/>
                                        <w:bottom w:val="none" w:sz="0" w:space="0" w:color="auto"/>
                                        <w:right w:val="none" w:sz="0" w:space="0" w:color="auto"/>
                                      </w:divBdr>
                                      <w:divsChild>
                                        <w:div w:id="148334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12097">
                                  <w:marLeft w:val="0"/>
                                  <w:marRight w:val="0"/>
                                  <w:marTop w:val="0"/>
                                  <w:marBottom w:val="0"/>
                                  <w:divBdr>
                                    <w:top w:val="none" w:sz="0" w:space="0" w:color="auto"/>
                                    <w:left w:val="none" w:sz="0" w:space="0" w:color="auto"/>
                                    <w:bottom w:val="none" w:sz="0" w:space="0" w:color="auto"/>
                                    <w:right w:val="none" w:sz="0" w:space="0" w:color="auto"/>
                                  </w:divBdr>
                                  <w:divsChild>
                                    <w:div w:id="1911038759">
                                      <w:marLeft w:val="0"/>
                                      <w:marRight w:val="0"/>
                                      <w:marTop w:val="0"/>
                                      <w:marBottom w:val="0"/>
                                      <w:divBdr>
                                        <w:top w:val="none" w:sz="0" w:space="0" w:color="auto"/>
                                        <w:left w:val="none" w:sz="0" w:space="0" w:color="auto"/>
                                        <w:bottom w:val="none" w:sz="0" w:space="0" w:color="auto"/>
                                        <w:right w:val="none" w:sz="0" w:space="0" w:color="auto"/>
                                      </w:divBdr>
                                      <w:divsChild>
                                        <w:div w:id="105959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8539">
                                  <w:marLeft w:val="0"/>
                                  <w:marRight w:val="0"/>
                                  <w:marTop w:val="0"/>
                                  <w:marBottom w:val="0"/>
                                  <w:divBdr>
                                    <w:top w:val="none" w:sz="0" w:space="0" w:color="auto"/>
                                    <w:left w:val="none" w:sz="0" w:space="0" w:color="auto"/>
                                    <w:bottom w:val="none" w:sz="0" w:space="0" w:color="auto"/>
                                    <w:right w:val="none" w:sz="0" w:space="0" w:color="auto"/>
                                  </w:divBdr>
                                  <w:divsChild>
                                    <w:div w:id="1746536830">
                                      <w:marLeft w:val="0"/>
                                      <w:marRight w:val="0"/>
                                      <w:marTop w:val="0"/>
                                      <w:marBottom w:val="0"/>
                                      <w:divBdr>
                                        <w:top w:val="none" w:sz="0" w:space="0" w:color="auto"/>
                                        <w:left w:val="none" w:sz="0" w:space="0" w:color="auto"/>
                                        <w:bottom w:val="none" w:sz="0" w:space="0" w:color="auto"/>
                                        <w:right w:val="none" w:sz="0" w:space="0" w:color="auto"/>
                                      </w:divBdr>
                                      <w:divsChild>
                                        <w:div w:id="222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0195">
                                  <w:marLeft w:val="0"/>
                                  <w:marRight w:val="0"/>
                                  <w:marTop w:val="0"/>
                                  <w:marBottom w:val="300"/>
                                  <w:divBdr>
                                    <w:top w:val="dotted" w:sz="6" w:space="26" w:color="DDDDDD"/>
                                    <w:left w:val="dotted" w:sz="6" w:space="26" w:color="DDDDDD"/>
                                    <w:bottom w:val="dotted" w:sz="6" w:space="26" w:color="DDDDDD"/>
                                    <w:right w:val="dotted" w:sz="6" w:space="26" w:color="DDDDDD"/>
                                  </w:divBdr>
                                </w:div>
                                <w:div w:id="1537237732">
                                  <w:marLeft w:val="0"/>
                                  <w:marRight w:val="0"/>
                                  <w:marTop w:val="0"/>
                                  <w:marBottom w:val="0"/>
                                  <w:divBdr>
                                    <w:top w:val="none" w:sz="0" w:space="0" w:color="auto"/>
                                    <w:left w:val="none" w:sz="0" w:space="0" w:color="auto"/>
                                    <w:bottom w:val="none" w:sz="0" w:space="0" w:color="auto"/>
                                    <w:right w:val="none" w:sz="0" w:space="0" w:color="auto"/>
                                  </w:divBdr>
                                  <w:divsChild>
                                    <w:div w:id="1022825992">
                                      <w:marLeft w:val="0"/>
                                      <w:marRight w:val="0"/>
                                      <w:marTop w:val="0"/>
                                      <w:marBottom w:val="0"/>
                                      <w:divBdr>
                                        <w:top w:val="none" w:sz="0" w:space="0" w:color="auto"/>
                                        <w:left w:val="none" w:sz="0" w:space="0" w:color="auto"/>
                                        <w:bottom w:val="none" w:sz="0" w:space="0" w:color="auto"/>
                                        <w:right w:val="none" w:sz="0" w:space="0" w:color="auto"/>
                                      </w:divBdr>
                                    </w:div>
                                    <w:div w:id="1821070421">
                                      <w:marLeft w:val="0"/>
                                      <w:marRight w:val="0"/>
                                      <w:marTop w:val="0"/>
                                      <w:marBottom w:val="0"/>
                                      <w:divBdr>
                                        <w:top w:val="none" w:sz="0" w:space="0" w:color="auto"/>
                                        <w:left w:val="none" w:sz="0" w:space="0" w:color="auto"/>
                                        <w:bottom w:val="none" w:sz="0" w:space="0" w:color="auto"/>
                                        <w:right w:val="none" w:sz="0" w:space="0" w:color="auto"/>
                                      </w:divBdr>
                                      <w:divsChild>
                                        <w:div w:id="881478130">
                                          <w:marLeft w:val="0"/>
                                          <w:marRight w:val="0"/>
                                          <w:marTop w:val="0"/>
                                          <w:marBottom w:val="0"/>
                                          <w:divBdr>
                                            <w:top w:val="none" w:sz="0" w:space="0" w:color="auto"/>
                                            <w:left w:val="none" w:sz="0" w:space="0" w:color="auto"/>
                                            <w:bottom w:val="none" w:sz="0" w:space="0" w:color="auto"/>
                                            <w:right w:val="none" w:sz="0" w:space="0" w:color="auto"/>
                                          </w:divBdr>
                                          <w:divsChild>
                                            <w:div w:id="124669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7365931">
              <w:marLeft w:val="0"/>
              <w:marRight w:val="0"/>
              <w:marTop w:val="0"/>
              <w:marBottom w:val="0"/>
              <w:divBdr>
                <w:top w:val="single" w:sz="6" w:space="0" w:color="F3F3F3"/>
                <w:left w:val="none" w:sz="0" w:space="0" w:color="auto"/>
                <w:bottom w:val="none" w:sz="0" w:space="0" w:color="auto"/>
                <w:right w:val="none" w:sz="0" w:space="0" w:color="auto"/>
              </w:divBdr>
              <w:divsChild>
                <w:div w:id="195697078">
                  <w:marLeft w:val="0"/>
                  <w:marRight w:val="0"/>
                  <w:marTop w:val="0"/>
                  <w:marBottom w:val="0"/>
                  <w:divBdr>
                    <w:top w:val="none" w:sz="0" w:space="0" w:color="auto"/>
                    <w:left w:val="none" w:sz="0" w:space="0" w:color="auto"/>
                    <w:bottom w:val="none" w:sz="0" w:space="0" w:color="auto"/>
                    <w:right w:val="none" w:sz="0" w:space="0" w:color="auto"/>
                  </w:divBdr>
                  <w:divsChild>
                    <w:div w:id="1174805549">
                      <w:marLeft w:val="0"/>
                      <w:marRight w:val="0"/>
                      <w:marTop w:val="0"/>
                      <w:marBottom w:val="0"/>
                      <w:divBdr>
                        <w:top w:val="none" w:sz="0" w:space="0" w:color="auto"/>
                        <w:left w:val="none" w:sz="0" w:space="0" w:color="auto"/>
                        <w:bottom w:val="none" w:sz="0" w:space="0" w:color="auto"/>
                        <w:right w:val="none" w:sz="0" w:space="0" w:color="auto"/>
                      </w:divBdr>
                      <w:divsChild>
                        <w:div w:id="1242907074">
                          <w:marLeft w:val="0"/>
                          <w:marRight w:val="0"/>
                          <w:marTop w:val="0"/>
                          <w:marBottom w:val="0"/>
                          <w:divBdr>
                            <w:top w:val="none" w:sz="0" w:space="0" w:color="auto"/>
                            <w:left w:val="none" w:sz="0" w:space="0" w:color="auto"/>
                            <w:bottom w:val="none" w:sz="0" w:space="0" w:color="auto"/>
                            <w:right w:val="none" w:sz="0" w:space="0" w:color="auto"/>
                          </w:divBdr>
                          <w:divsChild>
                            <w:div w:id="17860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346727">
      <w:bodyDiv w:val="1"/>
      <w:marLeft w:val="0"/>
      <w:marRight w:val="0"/>
      <w:marTop w:val="0"/>
      <w:marBottom w:val="0"/>
      <w:divBdr>
        <w:top w:val="none" w:sz="0" w:space="0" w:color="auto"/>
        <w:left w:val="none" w:sz="0" w:space="0" w:color="auto"/>
        <w:bottom w:val="none" w:sz="0" w:space="0" w:color="auto"/>
        <w:right w:val="none" w:sz="0" w:space="0" w:color="auto"/>
      </w:divBdr>
      <w:divsChild>
        <w:div w:id="1245645746">
          <w:marLeft w:val="0"/>
          <w:marRight w:val="0"/>
          <w:marTop w:val="0"/>
          <w:marBottom w:val="0"/>
          <w:divBdr>
            <w:top w:val="none" w:sz="0" w:space="0" w:color="auto"/>
            <w:left w:val="none" w:sz="0" w:space="0" w:color="auto"/>
            <w:bottom w:val="none" w:sz="0" w:space="0" w:color="auto"/>
            <w:right w:val="none" w:sz="0" w:space="0" w:color="auto"/>
          </w:divBdr>
          <w:divsChild>
            <w:div w:id="1527676402">
              <w:marLeft w:val="0"/>
              <w:marRight w:val="0"/>
              <w:marTop w:val="0"/>
              <w:marBottom w:val="0"/>
              <w:divBdr>
                <w:top w:val="none" w:sz="0" w:space="0" w:color="auto"/>
                <w:left w:val="none" w:sz="0" w:space="0" w:color="auto"/>
                <w:bottom w:val="none" w:sz="0" w:space="0" w:color="auto"/>
                <w:right w:val="none" w:sz="0" w:space="0" w:color="auto"/>
              </w:divBdr>
              <w:divsChild>
                <w:div w:id="1996833522">
                  <w:marLeft w:val="0"/>
                  <w:marRight w:val="0"/>
                  <w:marTop w:val="0"/>
                  <w:marBottom w:val="0"/>
                  <w:divBdr>
                    <w:top w:val="none" w:sz="0" w:space="0" w:color="auto"/>
                    <w:left w:val="none" w:sz="0" w:space="0" w:color="auto"/>
                    <w:bottom w:val="none" w:sz="0" w:space="0" w:color="auto"/>
                    <w:right w:val="none" w:sz="0" w:space="0" w:color="auto"/>
                  </w:divBdr>
                  <w:divsChild>
                    <w:div w:id="65107576">
                      <w:marLeft w:val="0"/>
                      <w:marRight w:val="0"/>
                      <w:marTop w:val="0"/>
                      <w:marBottom w:val="0"/>
                      <w:divBdr>
                        <w:top w:val="none" w:sz="0" w:space="0" w:color="auto"/>
                        <w:left w:val="none" w:sz="0" w:space="0" w:color="auto"/>
                        <w:bottom w:val="none" w:sz="0" w:space="0" w:color="auto"/>
                        <w:right w:val="none" w:sz="0" w:space="0" w:color="auto"/>
                      </w:divBdr>
                      <w:divsChild>
                        <w:div w:id="870067266">
                          <w:marLeft w:val="0"/>
                          <w:marRight w:val="0"/>
                          <w:marTop w:val="0"/>
                          <w:marBottom w:val="0"/>
                          <w:divBdr>
                            <w:top w:val="none" w:sz="0" w:space="0" w:color="auto"/>
                            <w:left w:val="none" w:sz="0" w:space="0" w:color="auto"/>
                            <w:bottom w:val="none" w:sz="0" w:space="0" w:color="auto"/>
                            <w:right w:val="none" w:sz="0" w:space="0" w:color="auto"/>
                          </w:divBdr>
                          <w:divsChild>
                            <w:div w:id="3076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5774019">
      <w:bodyDiv w:val="1"/>
      <w:marLeft w:val="0"/>
      <w:marRight w:val="0"/>
      <w:marTop w:val="0"/>
      <w:marBottom w:val="0"/>
      <w:divBdr>
        <w:top w:val="none" w:sz="0" w:space="0" w:color="auto"/>
        <w:left w:val="none" w:sz="0" w:space="0" w:color="auto"/>
        <w:bottom w:val="none" w:sz="0" w:space="0" w:color="auto"/>
        <w:right w:val="none" w:sz="0" w:space="0" w:color="auto"/>
      </w:divBdr>
    </w:div>
    <w:div w:id="900021857">
      <w:bodyDiv w:val="1"/>
      <w:marLeft w:val="0"/>
      <w:marRight w:val="0"/>
      <w:marTop w:val="0"/>
      <w:marBottom w:val="0"/>
      <w:divBdr>
        <w:top w:val="none" w:sz="0" w:space="0" w:color="auto"/>
        <w:left w:val="none" w:sz="0" w:space="0" w:color="auto"/>
        <w:bottom w:val="none" w:sz="0" w:space="0" w:color="auto"/>
        <w:right w:val="none" w:sz="0" w:space="0" w:color="auto"/>
      </w:divBdr>
    </w:div>
    <w:div w:id="900679728">
      <w:bodyDiv w:val="1"/>
      <w:marLeft w:val="0"/>
      <w:marRight w:val="0"/>
      <w:marTop w:val="0"/>
      <w:marBottom w:val="0"/>
      <w:divBdr>
        <w:top w:val="none" w:sz="0" w:space="0" w:color="auto"/>
        <w:left w:val="none" w:sz="0" w:space="0" w:color="auto"/>
        <w:bottom w:val="none" w:sz="0" w:space="0" w:color="auto"/>
        <w:right w:val="none" w:sz="0" w:space="0" w:color="auto"/>
      </w:divBdr>
      <w:divsChild>
        <w:div w:id="358513137">
          <w:marLeft w:val="0"/>
          <w:marRight w:val="0"/>
          <w:marTop w:val="0"/>
          <w:marBottom w:val="0"/>
          <w:divBdr>
            <w:top w:val="none" w:sz="0" w:space="0" w:color="auto"/>
            <w:left w:val="none" w:sz="0" w:space="0" w:color="auto"/>
            <w:bottom w:val="none" w:sz="0" w:space="0" w:color="auto"/>
            <w:right w:val="none" w:sz="0" w:space="0" w:color="auto"/>
          </w:divBdr>
        </w:div>
      </w:divsChild>
    </w:div>
    <w:div w:id="903566363">
      <w:bodyDiv w:val="1"/>
      <w:marLeft w:val="0"/>
      <w:marRight w:val="0"/>
      <w:marTop w:val="0"/>
      <w:marBottom w:val="0"/>
      <w:divBdr>
        <w:top w:val="none" w:sz="0" w:space="0" w:color="auto"/>
        <w:left w:val="none" w:sz="0" w:space="0" w:color="auto"/>
        <w:bottom w:val="none" w:sz="0" w:space="0" w:color="auto"/>
        <w:right w:val="none" w:sz="0" w:space="0" w:color="auto"/>
      </w:divBdr>
    </w:div>
    <w:div w:id="904026059">
      <w:bodyDiv w:val="1"/>
      <w:marLeft w:val="0"/>
      <w:marRight w:val="0"/>
      <w:marTop w:val="0"/>
      <w:marBottom w:val="0"/>
      <w:divBdr>
        <w:top w:val="none" w:sz="0" w:space="0" w:color="auto"/>
        <w:left w:val="none" w:sz="0" w:space="0" w:color="auto"/>
        <w:bottom w:val="none" w:sz="0" w:space="0" w:color="auto"/>
        <w:right w:val="none" w:sz="0" w:space="0" w:color="auto"/>
      </w:divBdr>
    </w:div>
    <w:div w:id="910694552">
      <w:bodyDiv w:val="1"/>
      <w:marLeft w:val="0"/>
      <w:marRight w:val="0"/>
      <w:marTop w:val="0"/>
      <w:marBottom w:val="0"/>
      <w:divBdr>
        <w:top w:val="none" w:sz="0" w:space="0" w:color="auto"/>
        <w:left w:val="none" w:sz="0" w:space="0" w:color="auto"/>
        <w:bottom w:val="none" w:sz="0" w:space="0" w:color="auto"/>
        <w:right w:val="none" w:sz="0" w:space="0" w:color="auto"/>
      </w:divBdr>
    </w:div>
    <w:div w:id="911307488">
      <w:bodyDiv w:val="1"/>
      <w:marLeft w:val="0"/>
      <w:marRight w:val="0"/>
      <w:marTop w:val="0"/>
      <w:marBottom w:val="0"/>
      <w:divBdr>
        <w:top w:val="none" w:sz="0" w:space="0" w:color="auto"/>
        <w:left w:val="none" w:sz="0" w:space="0" w:color="auto"/>
        <w:bottom w:val="none" w:sz="0" w:space="0" w:color="auto"/>
        <w:right w:val="none" w:sz="0" w:space="0" w:color="auto"/>
      </w:divBdr>
    </w:div>
    <w:div w:id="924188833">
      <w:bodyDiv w:val="1"/>
      <w:marLeft w:val="0"/>
      <w:marRight w:val="0"/>
      <w:marTop w:val="0"/>
      <w:marBottom w:val="0"/>
      <w:divBdr>
        <w:top w:val="none" w:sz="0" w:space="0" w:color="auto"/>
        <w:left w:val="none" w:sz="0" w:space="0" w:color="auto"/>
        <w:bottom w:val="none" w:sz="0" w:space="0" w:color="auto"/>
        <w:right w:val="none" w:sz="0" w:space="0" w:color="auto"/>
      </w:divBdr>
    </w:div>
    <w:div w:id="924414017">
      <w:bodyDiv w:val="1"/>
      <w:marLeft w:val="0"/>
      <w:marRight w:val="0"/>
      <w:marTop w:val="0"/>
      <w:marBottom w:val="0"/>
      <w:divBdr>
        <w:top w:val="none" w:sz="0" w:space="0" w:color="auto"/>
        <w:left w:val="none" w:sz="0" w:space="0" w:color="auto"/>
        <w:bottom w:val="none" w:sz="0" w:space="0" w:color="auto"/>
        <w:right w:val="none" w:sz="0" w:space="0" w:color="auto"/>
      </w:divBdr>
      <w:divsChild>
        <w:div w:id="671494669">
          <w:marLeft w:val="0"/>
          <w:marRight w:val="0"/>
          <w:marTop w:val="0"/>
          <w:marBottom w:val="0"/>
          <w:divBdr>
            <w:top w:val="none" w:sz="0" w:space="0" w:color="auto"/>
            <w:left w:val="none" w:sz="0" w:space="0" w:color="auto"/>
            <w:bottom w:val="none" w:sz="0" w:space="0" w:color="auto"/>
            <w:right w:val="none" w:sz="0" w:space="0" w:color="auto"/>
          </w:divBdr>
          <w:divsChild>
            <w:div w:id="700056050">
              <w:marLeft w:val="0"/>
              <w:marRight w:val="0"/>
              <w:marTop w:val="0"/>
              <w:marBottom w:val="0"/>
              <w:divBdr>
                <w:top w:val="none" w:sz="0" w:space="0" w:color="auto"/>
                <w:left w:val="none" w:sz="0" w:space="0" w:color="auto"/>
                <w:bottom w:val="none" w:sz="0" w:space="0" w:color="auto"/>
                <w:right w:val="none" w:sz="0" w:space="0" w:color="auto"/>
              </w:divBdr>
              <w:divsChild>
                <w:div w:id="1203517185">
                  <w:marLeft w:val="0"/>
                  <w:marRight w:val="0"/>
                  <w:marTop w:val="0"/>
                  <w:marBottom w:val="0"/>
                  <w:divBdr>
                    <w:top w:val="none" w:sz="0" w:space="0" w:color="auto"/>
                    <w:left w:val="none" w:sz="0" w:space="0" w:color="auto"/>
                    <w:bottom w:val="none" w:sz="0" w:space="0" w:color="auto"/>
                    <w:right w:val="none" w:sz="0" w:space="0" w:color="auto"/>
                  </w:divBdr>
                  <w:divsChild>
                    <w:div w:id="1936326724">
                      <w:marLeft w:val="0"/>
                      <w:marRight w:val="0"/>
                      <w:marTop w:val="0"/>
                      <w:marBottom w:val="0"/>
                      <w:divBdr>
                        <w:top w:val="none" w:sz="0" w:space="0" w:color="auto"/>
                        <w:left w:val="none" w:sz="0" w:space="0" w:color="auto"/>
                        <w:bottom w:val="none" w:sz="0" w:space="0" w:color="auto"/>
                        <w:right w:val="none" w:sz="0" w:space="0" w:color="auto"/>
                      </w:divBdr>
                      <w:divsChild>
                        <w:div w:id="508060849">
                          <w:marLeft w:val="0"/>
                          <w:marRight w:val="0"/>
                          <w:marTop w:val="0"/>
                          <w:marBottom w:val="0"/>
                          <w:divBdr>
                            <w:top w:val="none" w:sz="0" w:space="0" w:color="auto"/>
                            <w:left w:val="none" w:sz="0" w:space="0" w:color="auto"/>
                            <w:bottom w:val="none" w:sz="0" w:space="0" w:color="auto"/>
                            <w:right w:val="none" w:sz="0" w:space="0" w:color="auto"/>
                          </w:divBdr>
                          <w:divsChild>
                            <w:div w:id="1501432620">
                              <w:marLeft w:val="0"/>
                              <w:marRight w:val="0"/>
                              <w:marTop w:val="0"/>
                              <w:marBottom w:val="0"/>
                              <w:divBdr>
                                <w:top w:val="none" w:sz="0" w:space="0" w:color="auto"/>
                                <w:left w:val="none" w:sz="0" w:space="0" w:color="auto"/>
                                <w:bottom w:val="none" w:sz="0" w:space="0" w:color="auto"/>
                                <w:right w:val="none" w:sz="0" w:space="0" w:color="auto"/>
                              </w:divBdr>
                              <w:divsChild>
                                <w:div w:id="1887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232916">
      <w:bodyDiv w:val="1"/>
      <w:marLeft w:val="0"/>
      <w:marRight w:val="0"/>
      <w:marTop w:val="0"/>
      <w:marBottom w:val="0"/>
      <w:divBdr>
        <w:top w:val="none" w:sz="0" w:space="0" w:color="auto"/>
        <w:left w:val="none" w:sz="0" w:space="0" w:color="auto"/>
        <w:bottom w:val="none" w:sz="0" w:space="0" w:color="auto"/>
        <w:right w:val="none" w:sz="0" w:space="0" w:color="auto"/>
      </w:divBdr>
    </w:div>
    <w:div w:id="930622938">
      <w:bodyDiv w:val="1"/>
      <w:marLeft w:val="0"/>
      <w:marRight w:val="0"/>
      <w:marTop w:val="0"/>
      <w:marBottom w:val="0"/>
      <w:divBdr>
        <w:top w:val="none" w:sz="0" w:space="0" w:color="auto"/>
        <w:left w:val="none" w:sz="0" w:space="0" w:color="auto"/>
        <w:bottom w:val="none" w:sz="0" w:space="0" w:color="auto"/>
        <w:right w:val="none" w:sz="0" w:space="0" w:color="auto"/>
      </w:divBdr>
      <w:divsChild>
        <w:div w:id="879635253">
          <w:marLeft w:val="0"/>
          <w:marRight w:val="0"/>
          <w:marTop w:val="0"/>
          <w:marBottom w:val="0"/>
          <w:divBdr>
            <w:top w:val="none" w:sz="0" w:space="0" w:color="auto"/>
            <w:left w:val="none" w:sz="0" w:space="0" w:color="auto"/>
            <w:bottom w:val="none" w:sz="0" w:space="0" w:color="auto"/>
            <w:right w:val="none" w:sz="0" w:space="0" w:color="auto"/>
          </w:divBdr>
          <w:divsChild>
            <w:div w:id="1352948947">
              <w:marLeft w:val="0"/>
              <w:marRight w:val="0"/>
              <w:marTop w:val="0"/>
              <w:marBottom w:val="0"/>
              <w:divBdr>
                <w:top w:val="none" w:sz="0" w:space="0" w:color="auto"/>
                <w:left w:val="none" w:sz="0" w:space="0" w:color="auto"/>
                <w:bottom w:val="none" w:sz="0" w:space="0" w:color="auto"/>
                <w:right w:val="none" w:sz="0" w:space="0" w:color="auto"/>
              </w:divBdr>
              <w:divsChild>
                <w:div w:id="1097825361">
                  <w:marLeft w:val="0"/>
                  <w:marRight w:val="0"/>
                  <w:marTop w:val="0"/>
                  <w:marBottom w:val="0"/>
                  <w:divBdr>
                    <w:top w:val="none" w:sz="0" w:space="0" w:color="auto"/>
                    <w:left w:val="none" w:sz="0" w:space="0" w:color="auto"/>
                    <w:bottom w:val="none" w:sz="0" w:space="0" w:color="auto"/>
                    <w:right w:val="none" w:sz="0" w:space="0" w:color="auto"/>
                  </w:divBdr>
                  <w:divsChild>
                    <w:div w:id="1847204751">
                      <w:marLeft w:val="0"/>
                      <w:marRight w:val="0"/>
                      <w:marTop w:val="0"/>
                      <w:marBottom w:val="0"/>
                      <w:divBdr>
                        <w:top w:val="none" w:sz="0" w:space="0" w:color="auto"/>
                        <w:left w:val="none" w:sz="0" w:space="0" w:color="auto"/>
                        <w:bottom w:val="none" w:sz="0" w:space="0" w:color="auto"/>
                        <w:right w:val="none" w:sz="0" w:space="0" w:color="auto"/>
                      </w:divBdr>
                      <w:divsChild>
                        <w:div w:id="353311408">
                          <w:marLeft w:val="0"/>
                          <w:marRight w:val="0"/>
                          <w:marTop w:val="0"/>
                          <w:marBottom w:val="0"/>
                          <w:divBdr>
                            <w:top w:val="none" w:sz="0" w:space="0" w:color="auto"/>
                            <w:left w:val="none" w:sz="0" w:space="0" w:color="auto"/>
                            <w:bottom w:val="none" w:sz="0" w:space="0" w:color="auto"/>
                            <w:right w:val="none" w:sz="0" w:space="0" w:color="auto"/>
                          </w:divBdr>
                          <w:divsChild>
                            <w:div w:id="1593972448">
                              <w:marLeft w:val="0"/>
                              <w:marRight w:val="0"/>
                              <w:marTop w:val="0"/>
                              <w:marBottom w:val="0"/>
                              <w:divBdr>
                                <w:top w:val="none" w:sz="0" w:space="0" w:color="auto"/>
                                <w:left w:val="none" w:sz="0" w:space="0" w:color="auto"/>
                                <w:bottom w:val="none" w:sz="0" w:space="0" w:color="auto"/>
                                <w:right w:val="none" w:sz="0" w:space="0" w:color="auto"/>
                              </w:divBdr>
                              <w:divsChild>
                                <w:div w:id="123759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573435">
      <w:bodyDiv w:val="1"/>
      <w:marLeft w:val="0"/>
      <w:marRight w:val="0"/>
      <w:marTop w:val="0"/>
      <w:marBottom w:val="0"/>
      <w:divBdr>
        <w:top w:val="none" w:sz="0" w:space="0" w:color="auto"/>
        <w:left w:val="none" w:sz="0" w:space="0" w:color="auto"/>
        <w:bottom w:val="none" w:sz="0" w:space="0" w:color="auto"/>
        <w:right w:val="none" w:sz="0" w:space="0" w:color="auto"/>
      </w:divBdr>
      <w:divsChild>
        <w:div w:id="1023482323">
          <w:marLeft w:val="0"/>
          <w:marRight w:val="0"/>
          <w:marTop w:val="0"/>
          <w:marBottom w:val="0"/>
          <w:divBdr>
            <w:top w:val="none" w:sz="0" w:space="0" w:color="auto"/>
            <w:left w:val="none" w:sz="0" w:space="0" w:color="auto"/>
            <w:bottom w:val="none" w:sz="0" w:space="0" w:color="auto"/>
            <w:right w:val="none" w:sz="0" w:space="0" w:color="auto"/>
          </w:divBdr>
          <w:divsChild>
            <w:div w:id="145424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354995">
      <w:bodyDiv w:val="1"/>
      <w:marLeft w:val="0"/>
      <w:marRight w:val="0"/>
      <w:marTop w:val="0"/>
      <w:marBottom w:val="0"/>
      <w:divBdr>
        <w:top w:val="none" w:sz="0" w:space="0" w:color="auto"/>
        <w:left w:val="none" w:sz="0" w:space="0" w:color="auto"/>
        <w:bottom w:val="none" w:sz="0" w:space="0" w:color="auto"/>
        <w:right w:val="none" w:sz="0" w:space="0" w:color="auto"/>
      </w:divBdr>
    </w:div>
    <w:div w:id="947546628">
      <w:bodyDiv w:val="1"/>
      <w:marLeft w:val="0"/>
      <w:marRight w:val="0"/>
      <w:marTop w:val="0"/>
      <w:marBottom w:val="0"/>
      <w:divBdr>
        <w:top w:val="none" w:sz="0" w:space="0" w:color="auto"/>
        <w:left w:val="none" w:sz="0" w:space="0" w:color="auto"/>
        <w:bottom w:val="none" w:sz="0" w:space="0" w:color="auto"/>
        <w:right w:val="none" w:sz="0" w:space="0" w:color="auto"/>
      </w:divBdr>
      <w:divsChild>
        <w:div w:id="114080903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6759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236046">
      <w:bodyDiv w:val="1"/>
      <w:marLeft w:val="0"/>
      <w:marRight w:val="0"/>
      <w:marTop w:val="0"/>
      <w:marBottom w:val="0"/>
      <w:divBdr>
        <w:top w:val="none" w:sz="0" w:space="0" w:color="auto"/>
        <w:left w:val="none" w:sz="0" w:space="0" w:color="auto"/>
        <w:bottom w:val="none" w:sz="0" w:space="0" w:color="auto"/>
        <w:right w:val="none" w:sz="0" w:space="0" w:color="auto"/>
      </w:divBdr>
      <w:divsChild>
        <w:div w:id="421223512">
          <w:marLeft w:val="0"/>
          <w:marRight w:val="0"/>
          <w:marTop w:val="0"/>
          <w:marBottom w:val="450"/>
          <w:divBdr>
            <w:top w:val="none" w:sz="0" w:space="0" w:color="auto"/>
            <w:left w:val="none" w:sz="0" w:space="0" w:color="auto"/>
            <w:bottom w:val="none" w:sz="0" w:space="0" w:color="auto"/>
            <w:right w:val="none" w:sz="0" w:space="0" w:color="auto"/>
          </w:divBdr>
          <w:divsChild>
            <w:div w:id="1576403675">
              <w:marLeft w:val="0"/>
              <w:marRight w:val="0"/>
              <w:marTop w:val="0"/>
              <w:marBottom w:val="0"/>
              <w:divBdr>
                <w:top w:val="none" w:sz="0" w:space="0" w:color="auto"/>
                <w:left w:val="none" w:sz="0" w:space="0" w:color="auto"/>
                <w:bottom w:val="none" w:sz="0" w:space="0" w:color="auto"/>
                <w:right w:val="none" w:sz="0" w:space="0" w:color="auto"/>
              </w:divBdr>
              <w:divsChild>
                <w:div w:id="441455696">
                  <w:marLeft w:val="0"/>
                  <w:marRight w:val="0"/>
                  <w:marTop w:val="0"/>
                  <w:marBottom w:val="0"/>
                  <w:divBdr>
                    <w:top w:val="none" w:sz="0" w:space="0" w:color="auto"/>
                    <w:left w:val="none" w:sz="0" w:space="0" w:color="auto"/>
                    <w:bottom w:val="none" w:sz="0" w:space="0" w:color="auto"/>
                    <w:right w:val="none" w:sz="0" w:space="0" w:color="auto"/>
                  </w:divBdr>
                  <w:divsChild>
                    <w:div w:id="181674557">
                      <w:marLeft w:val="0"/>
                      <w:marRight w:val="0"/>
                      <w:marTop w:val="0"/>
                      <w:marBottom w:val="0"/>
                      <w:divBdr>
                        <w:top w:val="none" w:sz="0" w:space="0" w:color="auto"/>
                        <w:left w:val="none" w:sz="0" w:space="0" w:color="auto"/>
                        <w:bottom w:val="none" w:sz="0" w:space="0" w:color="auto"/>
                        <w:right w:val="none" w:sz="0" w:space="0" w:color="auto"/>
                      </w:divBdr>
                      <w:divsChild>
                        <w:div w:id="1196578298">
                          <w:marLeft w:val="0"/>
                          <w:marRight w:val="0"/>
                          <w:marTop w:val="0"/>
                          <w:marBottom w:val="0"/>
                          <w:divBdr>
                            <w:top w:val="none" w:sz="0" w:space="0" w:color="auto"/>
                            <w:left w:val="none" w:sz="0" w:space="0" w:color="auto"/>
                            <w:bottom w:val="none" w:sz="0" w:space="0" w:color="auto"/>
                            <w:right w:val="none" w:sz="0" w:space="0" w:color="auto"/>
                          </w:divBdr>
                        </w:div>
                        <w:div w:id="1689287168">
                          <w:marLeft w:val="0"/>
                          <w:marRight w:val="0"/>
                          <w:marTop w:val="0"/>
                          <w:marBottom w:val="0"/>
                          <w:divBdr>
                            <w:top w:val="none" w:sz="0" w:space="0" w:color="auto"/>
                            <w:left w:val="none" w:sz="0" w:space="0" w:color="auto"/>
                            <w:bottom w:val="none" w:sz="0" w:space="0" w:color="auto"/>
                            <w:right w:val="none" w:sz="0" w:space="0" w:color="auto"/>
                          </w:divBdr>
                        </w:div>
                        <w:div w:id="20828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0745523">
      <w:bodyDiv w:val="1"/>
      <w:marLeft w:val="0"/>
      <w:marRight w:val="0"/>
      <w:marTop w:val="0"/>
      <w:marBottom w:val="0"/>
      <w:divBdr>
        <w:top w:val="none" w:sz="0" w:space="0" w:color="auto"/>
        <w:left w:val="none" w:sz="0" w:space="0" w:color="auto"/>
        <w:bottom w:val="none" w:sz="0" w:space="0" w:color="auto"/>
        <w:right w:val="none" w:sz="0" w:space="0" w:color="auto"/>
      </w:divBdr>
      <w:divsChild>
        <w:div w:id="1356689467">
          <w:marLeft w:val="0"/>
          <w:marRight w:val="0"/>
          <w:marTop w:val="0"/>
          <w:marBottom w:val="0"/>
          <w:divBdr>
            <w:top w:val="none" w:sz="0" w:space="0" w:color="auto"/>
            <w:left w:val="none" w:sz="0" w:space="0" w:color="auto"/>
            <w:bottom w:val="none" w:sz="0" w:space="0" w:color="auto"/>
            <w:right w:val="none" w:sz="0" w:space="0" w:color="auto"/>
          </w:divBdr>
          <w:divsChild>
            <w:div w:id="2020345665">
              <w:marLeft w:val="0"/>
              <w:marRight w:val="0"/>
              <w:marTop w:val="0"/>
              <w:marBottom w:val="0"/>
              <w:divBdr>
                <w:top w:val="none" w:sz="0" w:space="0" w:color="auto"/>
                <w:left w:val="none" w:sz="0" w:space="0" w:color="auto"/>
                <w:bottom w:val="none" w:sz="0" w:space="0" w:color="auto"/>
                <w:right w:val="none" w:sz="0" w:space="0" w:color="auto"/>
              </w:divBdr>
              <w:divsChild>
                <w:div w:id="418260250">
                  <w:marLeft w:val="0"/>
                  <w:marRight w:val="0"/>
                  <w:marTop w:val="0"/>
                  <w:marBottom w:val="0"/>
                  <w:divBdr>
                    <w:top w:val="none" w:sz="0" w:space="0" w:color="auto"/>
                    <w:left w:val="none" w:sz="0" w:space="0" w:color="auto"/>
                    <w:bottom w:val="none" w:sz="0" w:space="0" w:color="auto"/>
                    <w:right w:val="none" w:sz="0" w:space="0" w:color="auto"/>
                  </w:divBdr>
                  <w:divsChild>
                    <w:div w:id="1920558461">
                      <w:marLeft w:val="0"/>
                      <w:marRight w:val="0"/>
                      <w:marTop w:val="0"/>
                      <w:marBottom w:val="0"/>
                      <w:divBdr>
                        <w:top w:val="none" w:sz="0" w:space="0" w:color="auto"/>
                        <w:left w:val="none" w:sz="0" w:space="0" w:color="auto"/>
                        <w:bottom w:val="none" w:sz="0" w:space="0" w:color="auto"/>
                        <w:right w:val="none" w:sz="0" w:space="0" w:color="auto"/>
                      </w:divBdr>
                      <w:divsChild>
                        <w:div w:id="7677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799113">
      <w:bodyDiv w:val="1"/>
      <w:marLeft w:val="0"/>
      <w:marRight w:val="0"/>
      <w:marTop w:val="0"/>
      <w:marBottom w:val="0"/>
      <w:divBdr>
        <w:top w:val="none" w:sz="0" w:space="0" w:color="auto"/>
        <w:left w:val="none" w:sz="0" w:space="0" w:color="auto"/>
        <w:bottom w:val="none" w:sz="0" w:space="0" w:color="auto"/>
        <w:right w:val="none" w:sz="0" w:space="0" w:color="auto"/>
      </w:divBdr>
    </w:div>
    <w:div w:id="955987243">
      <w:bodyDiv w:val="1"/>
      <w:marLeft w:val="0"/>
      <w:marRight w:val="0"/>
      <w:marTop w:val="0"/>
      <w:marBottom w:val="0"/>
      <w:divBdr>
        <w:top w:val="none" w:sz="0" w:space="0" w:color="auto"/>
        <w:left w:val="none" w:sz="0" w:space="0" w:color="auto"/>
        <w:bottom w:val="none" w:sz="0" w:space="0" w:color="auto"/>
        <w:right w:val="none" w:sz="0" w:space="0" w:color="auto"/>
      </w:divBdr>
      <w:divsChild>
        <w:div w:id="791095394">
          <w:marLeft w:val="0"/>
          <w:marRight w:val="0"/>
          <w:marTop w:val="0"/>
          <w:marBottom w:val="313"/>
          <w:divBdr>
            <w:top w:val="none" w:sz="0" w:space="0" w:color="auto"/>
            <w:left w:val="none" w:sz="0" w:space="0" w:color="auto"/>
            <w:bottom w:val="none" w:sz="0" w:space="0" w:color="auto"/>
            <w:right w:val="none" w:sz="0" w:space="0" w:color="auto"/>
          </w:divBdr>
          <w:divsChild>
            <w:div w:id="581793731">
              <w:marLeft w:val="0"/>
              <w:marRight w:val="0"/>
              <w:marTop w:val="0"/>
              <w:marBottom w:val="0"/>
              <w:divBdr>
                <w:top w:val="none" w:sz="0" w:space="0" w:color="auto"/>
                <w:left w:val="single" w:sz="6" w:space="1" w:color="FFFFFF"/>
                <w:bottom w:val="none" w:sz="0" w:space="0" w:color="auto"/>
                <w:right w:val="single" w:sz="6" w:space="1" w:color="FFFFFF"/>
              </w:divBdr>
              <w:divsChild>
                <w:div w:id="568610315">
                  <w:marLeft w:val="0"/>
                  <w:marRight w:val="0"/>
                  <w:marTop w:val="0"/>
                  <w:marBottom w:val="0"/>
                  <w:divBdr>
                    <w:top w:val="none" w:sz="0" w:space="0" w:color="auto"/>
                    <w:left w:val="none" w:sz="0" w:space="0" w:color="auto"/>
                    <w:bottom w:val="none" w:sz="0" w:space="0" w:color="auto"/>
                    <w:right w:val="none" w:sz="0" w:space="0" w:color="auto"/>
                  </w:divBdr>
                  <w:divsChild>
                    <w:div w:id="1960792297">
                      <w:marLeft w:val="0"/>
                      <w:marRight w:val="0"/>
                      <w:marTop w:val="0"/>
                      <w:marBottom w:val="0"/>
                      <w:divBdr>
                        <w:top w:val="none" w:sz="0" w:space="0" w:color="auto"/>
                        <w:left w:val="none" w:sz="0" w:space="0" w:color="auto"/>
                        <w:bottom w:val="none" w:sz="0" w:space="0" w:color="auto"/>
                        <w:right w:val="none" w:sz="0" w:space="0" w:color="auto"/>
                      </w:divBdr>
                      <w:divsChild>
                        <w:div w:id="464545122">
                          <w:marLeft w:val="0"/>
                          <w:marRight w:val="0"/>
                          <w:marTop w:val="0"/>
                          <w:marBottom w:val="0"/>
                          <w:divBdr>
                            <w:top w:val="none" w:sz="0" w:space="0" w:color="auto"/>
                            <w:left w:val="none" w:sz="0" w:space="0" w:color="auto"/>
                            <w:bottom w:val="none" w:sz="0" w:space="0" w:color="auto"/>
                            <w:right w:val="none" w:sz="0" w:space="0" w:color="auto"/>
                          </w:divBdr>
                          <w:divsChild>
                            <w:div w:id="267464961">
                              <w:marLeft w:val="0"/>
                              <w:marRight w:val="0"/>
                              <w:marTop w:val="0"/>
                              <w:marBottom w:val="0"/>
                              <w:divBdr>
                                <w:top w:val="none" w:sz="0" w:space="0" w:color="auto"/>
                                <w:left w:val="none" w:sz="0" w:space="0" w:color="auto"/>
                                <w:bottom w:val="none" w:sz="0" w:space="0" w:color="auto"/>
                                <w:right w:val="none" w:sz="0" w:space="0" w:color="auto"/>
                              </w:divBdr>
                              <w:divsChild>
                                <w:div w:id="196358995">
                                  <w:marLeft w:val="0"/>
                                  <w:marRight w:val="0"/>
                                  <w:marTop w:val="0"/>
                                  <w:marBottom w:val="0"/>
                                  <w:divBdr>
                                    <w:top w:val="none" w:sz="0" w:space="0" w:color="auto"/>
                                    <w:left w:val="none" w:sz="0" w:space="0" w:color="auto"/>
                                    <w:bottom w:val="none" w:sz="0" w:space="0" w:color="auto"/>
                                    <w:right w:val="none" w:sz="0" w:space="0" w:color="auto"/>
                                  </w:divBdr>
                                  <w:divsChild>
                                    <w:div w:id="5909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880732">
      <w:bodyDiv w:val="1"/>
      <w:marLeft w:val="0"/>
      <w:marRight w:val="0"/>
      <w:marTop w:val="0"/>
      <w:marBottom w:val="0"/>
      <w:divBdr>
        <w:top w:val="none" w:sz="0" w:space="0" w:color="auto"/>
        <w:left w:val="none" w:sz="0" w:space="0" w:color="auto"/>
        <w:bottom w:val="none" w:sz="0" w:space="0" w:color="auto"/>
        <w:right w:val="none" w:sz="0" w:space="0" w:color="auto"/>
      </w:divBdr>
      <w:divsChild>
        <w:div w:id="1023097541">
          <w:marLeft w:val="0"/>
          <w:marRight w:val="0"/>
          <w:marTop w:val="0"/>
          <w:marBottom w:val="0"/>
          <w:divBdr>
            <w:top w:val="none" w:sz="0" w:space="0" w:color="auto"/>
            <w:left w:val="none" w:sz="0" w:space="0" w:color="auto"/>
            <w:bottom w:val="none" w:sz="0" w:space="0" w:color="auto"/>
            <w:right w:val="none" w:sz="0" w:space="0" w:color="auto"/>
          </w:divBdr>
          <w:divsChild>
            <w:div w:id="242565980">
              <w:marLeft w:val="0"/>
              <w:marRight w:val="0"/>
              <w:marTop w:val="0"/>
              <w:marBottom w:val="0"/>
              <w:divBdr>
                <w:top w:val="none" w:sz="0" w:space="0" w:color="auto"/>
                <w:left w:val="none" w:sz="0" w:space="0" w:color="auto"/>
                <w:bottom w:val="none" w:sz="0" w:space="0" w:color="auto"/>
                <w:right w:val="none" w:sz="0" w:space="0" w:color="auto"/>
              </w:divBdr>
              <w:divsChild>
                <w:div w:id="134956511">
                  <w:marLeft w:val="0"/>
                  <w:marRight w:val="0"/>
                  <w:marTop w:val="0"/>
                  <w:marBottom w:val="0"/>
                  <w:divBdr>
                    <w:top w:val="none" w:sz="0" w:space="0" w:color="auto"/>
                    <w:left w:val="none" w:sz="0" w:space="0" w:color="auto"/>
                    <w:bottom w:val="none" w:sz="0" w:space="0" w:color="auto"/>
                    <w:right w:val="none" w:sz="0" w:space="0" w:color="auto"/>
                  </w:divBdr>
                  <w:divsChild>
                    <w:div w:id="1296521249">
                      <w:marLeft w:val="0"/>
                      <w:marRight w:val="180"/>
                      <w:marTop w:val="0"/>
                      <w:marBottom w:val="0"/>
                      <w:divBdr>
                        <w:top w:val="none" w:sz="0" w:space="0" w:color="auto"/>
                        <w:left w:val="none" w:sz="0" w:space="0" w:color="auto"/>
                        <w:bottom w:val="none" w:sz="0" w:space="0" w:color="auto"/>
                        <w:right w:val="none" w:sz="0" w:space="0" w:color="auto"/>
                      </w:divBdr>
                      <w:divsChild>
                        <w:div w:id="1797135601">
                          <w:marLeft w:val="0"/>
                          <w:marRight w:val="0"/>
                          <w:marTop w:val="105"/>
                          <w:marBottom w:val="0"/>
                          <w:divBdr>
                            <w:top w:val="none" w:sz="0" w:space="0" w:color="auto"/>
                            <w:left w:val="none" w:sz="0" w:space="0" w:color="auto"/>
                            <w:bottom w:val="none" w:sz="0" w:space="0" w:color="auto"/>
                            <w:right w:val="none" w:sz="0" w:space="0" w:color="auto"/>
                          </w:divBdr>
                          <w:divsChild>
                            <w:div w:id="1107852923">
                              <w:marLeft w:val="0"/>
                              <w:marRight w:val="0"/>
                              <w:marTop w:val="0"/>
                              <w:marBottom w:val="0"/>
                              <w:divBdr>
                                <w:top w:val="none" w:sz="0" w:space="0" w:color="auto"/>
                                <w:left w:val="none" w:sz="0" w:space="0" w:color="auto"/>
                                <w:bottom w:val="none" w:sz="0" w:space="0" w:color="auto"/>
                                <w:right w:val="none" w:sz="0" w:space="0" w:color="auto"/>
                              </w:divBdr>
                              <w:divsChild>
                                <w:div w:id="515997390">
                                  <w:marLeft w:val="0"/>
                                  <w:marRight w:val="150"/>
                                  <w:marTop w:val="0"/>
                                  <w:marBottom w:val="75"/>
                                  <w:divBdr>
                                    <w:top w:val="none" w:sz="0" w:space="0" w:color="auto"/>
                                    <w:left w:val="none" w:sz="0" w:space="0" w:color="auto"/>
                                    <w:bottom w:val="none" w:sz="0" w:space="0" w:color="auto"/>
                                    <w:right w:val="none" w:sz="0" w:space="0" w:color="auto"/>
                                  </w:divBdr>
                                  <w:divsChild>
                                    <w:div w:id="979650165">
                                      <w:marLeft w:val="0"/>
                                      <w:marRight w:val="0"/>
                                      <w:marTop w:val="0"/>
                                      <w:marBottom w:val="0"/>
                                      <w:divBdr>
                                        <w:top w:val="none" w:sz="0" w:space="0" w:color="auto"/>
                                        <w:left w:val="none" w:sz="0" w:space="0" w:color="auto"/>
                                        <w:bottom w:val="none" w:sz="0" w:space="0" w:color="auto"/>
                                        <w:right w:val="none" w:sz="0" w:space="0" w:color="auto"/>
                                      </w:divBdr>
                                    </w:div>
                                    <w:div w:id="1369601557">
                                      <w:marLeft w:val="0"/>
                                      <w:marRight w:val="0"/>
                                      <w:marTop w:val="0"/>
                                      <w:marBottom w:val="0"/>
                                      <w:divBdr>
                                        <w:top w:val="none" w:sz="0" w:space="0" w:color="auto"/>
                                        <w:left w:val="none" w:sz="0" w:space="0" w:color="auto"/>
                                        <w:bottom w:val="none" w:sz="0" w:space="0" w:color="auto"/>
                                        <w:right w:val="none" w:sz="0" w:space="0" w:color="auto"/>
                                      </w:divBdr>
                                    </w:div>
                                    <w:div w:id="15777435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189756">
      <w:bodyDiv w:val="1"/>
      <w:marLeft w:val="0"/>
      <w:marRight w:val="0"/>
      <w:marTop w:val="0"/>
      <w:marBottom w:val="0"/>
      <w:divBdr>
        <w:top w:val="none" w:sz="0" w:space="0" w:color="auto"/>
        <w:left w:val="none" w:sz="0" w:space="0" w:color="auto"/>
        <w:bottom w:val="none" w:sz="0" w:space="0" w:color="auto"/>
        <w:right w:val="none" w:sz="0" w:space="0" w:color="auto"/>
      </w:divBdr>
      <w:divsChild>
        <w:div w:id="543905853">
          <w:marLeft w:val="0"/>
          <w:marRight w:val="0"/>
          <w:marTop w:val="0"/>
          <w:marBottom w:val="0"/>
          <w:divBdr>
            <w:top w:val="none" w:sz="0" w:space="0" w:color="auto"/>
            <w:left w:val="none" w:sz="0" w:space="0" w:color="auto"/>
            <w:bottom w:val="none" w:sz="0" w:space="0" w:color="auto"/>
            <w:right w:val="none" w:sz="0" w:space="0" w:color="auto"/>
          </w:divBdr>
          <w:divsChild>
            <w:div w:id="482434526">
              <w:marLeft w:val="0"/>
              <w:marRight w:val="0"/>
              <w:marTop w:val="0"/>
              <w:marBottom w:val="0"/>
              <w:divBdr>
                <w:top w:val="none" w:sz="0" w:space="0" w:color="auto"/>
                <w:left w:val="none" w:sz="0" w:space="0" w:color="auto"/>
                <w:bottom w:val="none" w:sz="0" w:space="0" w:color="auto"/>
                <w:right w:val="none" w:sz="0" w:space="0" w:color="auto"/>
              </w:divBdr>
            </w:div>
            <w:div w:id="171711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34">
      <w:bodyDiv w:val="1"/>
      <w:marLeft w:val="0"/>
      <w:marRight w:val="0"/>
      <w:marTop w:val="0"/>
      <w:marBottom w:val="0"/>
      <w:divBdr>
        <w:top w:val="none" w:sz="0" w:space="0" w:color="auto"/>
        <w:left w:val="none" w:sz="0" w:space="0" w:color="auto"/>
        <w:bottom w:val="none" w:sz="0" w:space="0" w:color="auto"/>
        <w:right w:val="none" w:sz="0" w:space="0" w:color="auto"/>
      </w:divBdr>
    </w:div>
    <w:div w:id="968974197">
      <w:bodyDiv w:val="1"/>
      <w:marLeft w:val="0"/>
      <w:marRight w:val="0"/>
      <w:marTop w:val="0"/>
      <w:marBottom w:val="0"/>
      <w:divBdr>
        <w:top w:val="none" w:sz="0" w:space="0" w:color="auto"/>
        <w:left w:val="none" w:sz="0" w:space="0" w:color="auto"/>
        <w:bottom w:val="none" w:sz="0" w:space="0" w:color="auto"/>
        <w:right w:val="none" w:sz="0" w:space="0" w:color="auto"/>
      </w:divBdr>
    </w:div>
    <w:div w:id="969356575">
      <w:bodyDiv w:val="1"/>
      <w:marLeft w:val="0"/>
      <w:marRight w:val="0"/>
      <w:marTop w:val="0"/>
      <w:marBottom w:val="0"/>
      <w:divBdr>
        <w:top w:val="none" w:sz="0" w:space="0" w:color="auto"/>
        <w:left w:val="none" w:sz="0" w:space="0" w:color="auto"/>
        <w:bottom w:val="none" w:sz="0" w:space="0" w:color="auto"/>
        <w:right w:val="none" w:sz="0" w:space="0" w:color="auto"/>
      </w:divBdr>
      <w:divsChild>
        <w:div w:id="223954677">
          <w:marLeft w:val="0"/>
          <w:marRight w:val="0"/>
          <w:marTop w:val="0"/>
          <w:marBottom w:val="0"/>
          <w:divBdr>
            <w:top w:val="none" w:sz="0" w:space="0" w:color="auto"/>
            <w:left w:val="none" w:sz="0" w:space="0" w:color="auto"/>
            <w:bottom w:val="none" w:sz="0" w:space="0" w:color="auto"/>
            <w:right w:val="none" w:sz="0" w:space="0" w:color="auto"/>
          </w:divBdr>
          <w:divsChild>
            <w:div w:id="512912272">
              <w:marLeft w:val="0"/>
              <w:marRight w:val="0"/>
              <w:marTop w:val="0"/>
              <w:marBottom w:val="0"/>
              <w:divBdr>
                <w:top w:val="none" w:sz="0" w:space="0" w:color="auto"/>
                <w:left w:val="none" w:sz="0" w:space="0" w:color="auto"/>
                <w:bottom w:val="none" w:sz="0" w:space="0" w:color="auto"/>
                <w:right w:val="none" w:sz="0" w:space="0" w:color="auto"/>
              </w:divBdr>
              <w:divsChild>
                <w:div w:id="1141069561">
                  <w:marLeft w:val="0"/>
                  <w:marRight w:val="0"/>
                  <w:marTop w:val="0"/>
                  <w:marBottom w:val="0"/>
                  <w:divBdr>
                    <w:top w:val="none" w:sz="0" w:space="0" w:color="auto"/>
                    <w:left w:val="none" w:sz="0" w:space="0" w:color="auto"/>
                    <w:bottom w:val="none" w:sz="0" w:space="0" w:color="auto"/>
                    <w:right w:val="none" w:sz="0" w:space="0" w:color="auto"/>
                  </w:divBdr>
                  <w:divsChild>
                    <w:div w:id="4500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174671">
      <w:bodyDiv w:val="1"/>
      <w:marLeft w:val="0"/>
      <w:marRight w:val="0"/>
      <w:marTop w:val="0"/>
      <w:marBottom w:val="0"/>
      <w:divBdr>
        <w:top w:val="none" w:sz="0" w:space="0" w:color="auto"/>
        <w:left w:val="none" w:sz="0" w:space="0" w:color="auto"/>
        <w:bottom w:val="none" w:sz="0" w:space="0" w:color="auto"/>
        <w:right w:val="none" w:sz="0" w:space="0" w:color="auto"/>
      </w:divBdr>
      <w:divsChild>
        <w:div w:id="1049291">
          <w:marLeft w:val="0"/>
          <w:marRight w:val="0"/>
          <w:marTop w:val="0"/>
          <w:marBottom w:val="0"/>
          <w:divBdr>
            <w:top w:val="none" w:sz="0" w:space="0" w:color="auto"/>
            <w:left w:val="none" w:sz="0" w:space="0" w:color="auto"/>
            <w:bottom w:val="none" w:sz="0" w:space="0" w:color="auto"/>
            <w:right w:val="none" w:sz="0" w:space="0" w:color="auto"/>
          </w:divBdr>
          <w:divsChild>
            <w:div w:id="770900515">
              <w:marLeft w:val="0"/>
              <w:marRight w:val="0"/>
              <w:marTop w:val="0"/>
              <w:marBottom w:val="0"/>
              <w:divBdr>
                <w:top w:val="none" w:sz="0" w:space="0" w:color="auto"/>
                <w:left w:val="none" w:sz="0" w:space="0" w:color="auto"/>
                <w:bottom w:val="none" w:sz="0" w:space="0" w:color="auto"/>
                <w:right w:val="none" w:sz="0" w:space="0" w:color="auto"/>
              </w:divBdr>
              <w:divsChild>
                <w:div w:id="1154106924">
                  <w:marLeft w:val="0"/>
                  <w:marRight w:val="0"/>
                  <w:marTop w:val="375"/>
                  <w:marBottom w:val="0"/>
                  <w:divBdr>
                    <w:top w:val="none" w:sz="0" w:space="0" w:color="auto"/>
                    <w:left w:val="none" w:sz="0" w:space="0" w:color="auto"/>
                    <w:bottom w:val="none" w:sz="0" w:space="0" w:color="auto"/>
                    <w:right w:val="none" w:sz="0" w:space="0" w:color="auto"/>
                  </w:divBdr>
                  <w:divsChild>
                    <w:div w:id="1111363914">
                      <w:marLeft w:val="0"/>
                      <w:marRight w:val="0"/>
                      <w:marTop w:val="0"/>
                      <w:marBottom w:val="300"/>
                      <w:divBdr>
                        <w:top w:val="none" w:sz="0" w:space="0" w:color="auto"/>
                        <w:left w:val="none" w:sz="0" w:space="0" w:color="auto"/>
                        <w:bottom w:val="none" w:sz="0" w:space="0" w:color="auto"/>
                        <w:right w:val="none" w:sz="0" w:space="0" w:color="auto"/>
                      </w:divBdr>
                      <w:divsChild>
                        <w:div w:id="563293933">
                          <w:marLeft w:val="0"/>
                          <w:marRight w:val="0"/>
                          <w:marTop w:val="0"/>
                          <w:marBottom w:val="0"/>
                          <w:divBdr>
                            <w:top w:val="none" w:sz="0" w:space="0" w:color="auto"/>
                            <w:left w:val="none" w:sz="0" w:space="0" w:color="auto"/>
                            <w:bottom w:val="none" w:sz="0" w:space="0" w:color="auto"/>
                            <w:right w:val="none" w:sz="0" w:space="0" w:color="auto"/>
                          </w:divBdr>
                          <w:divsChild>
                            <w:div w:id="475419324">
                              <w:marLeft w:val="0"/>
                              <w:marRight w:val="0"/>
                              <w:marTop w:val="0"/>
                              <w:marBottom w:val="0"/>
                              <w:divBdr>
                                <w:top w:val="none" w:sz="0" w:space="0" w:color="auto"/>
                                <w:left w:val="none" w:sz="0" w:space="0" w:color="auto"/>
                                <w:bottom w:val="none" w:sz="0" w:space="0" w:color="auto"/>
                                <w:right w:val="none" w:sz="0" w:space="0" w:color="auto"/>
                              </w:divBdr>
                              <w:divsChild>
                                <w:div w:id="1802267429">
                                  <w:marLeft w:val="0"/>
                                  <w:marRight w:val="0"/>
                                  <w:marTop w:val="0"/>
                                  <w:marBottom w:val="0"/>
                                  <w:divBdr>
                                    <w:top w:val="none" w:sz="0" w:space="0" w:color="auto"/>
                                    <w:left w:val="none" w:sz="0" w:space="0" w:color="auto"/>
                                    <w:bottom w:val="none" w:sz="0" w:space="0" w:color="auto"/>
                                    <w:right w:val="none" w:sz="0" w:space="0" w:color="auto"/>
                                  </w:divBdr>
                                  <w:divsChild>
                                    <w:div w:id="1054891431">
                                      <w:marLeft w:val="0"/>
                                      <w:marRight w:val="0"/>
                                      <w:marTop w:val="240"/>
                                      <w:marBottom w:val="240"/>
                                      <w:divBdr>
                                        <w:top w:val="none" w:sz="0" w:space="0" w:color="auto"/>
                                        <w:left w:val="none" w:sz="0" w:space="0" w:color="auto"/>
                                        <w:bottom w:val="none" w:sz="0" w:space="0" w:color="auto"/>
                                        <w:right w:val="none" w:sz="0" w:space="0" w:color="auto"/>
                                      </w:divBdr>
                                      <w:divsChild>
                                        <w:div w:id="789671361">
                                          <w:marLeft w:val="0"/>
                                          <w:marRight w:val="0"/>
                                          <w:marTop w:val="0"/>
                                          <w:marBottom w:val="0"/>
                                          <w:divBdr>
                                            <w:top w:val="none" w:sz="0" w:space="0" w:color="auto"/>
                                            <w:left w:val="none" w:sz="0" w:space="0" w:color="auto"/>
                                            <w:bottom w:val="none" w:sz="0" w:space="0" w:color="auto"/>
                                            <w:right w:val="none" w:sz="0" w:space="0" w:color="auto"/>
                                          </w:divBdr>
                                          <w:divsChild>
                                            <w:div w:id="104884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4414443">
      <w:bodyDiv w:val="1"/>
      <w:marLeft w:val="0"/>
      <w:marRight w:val="0"/>
      <w:marTop w:val="0"/>
      <w:marBottom w:val="0"/>
      <w:divBdr>
        <w:top w:val="none" w:sz="0" w:space="0" w:color="auto"/>
        <w:left w:val="none" w:sz="0" w:space="0" w:color="auto"/>
        <w:bottom w:val="none" w:sz="0" w:space="0" w:color="auto"/>
        <w:right w:val="none" w:sz="0" w:space="0" w:color="auto"/>
      </w:divBdr>
      <w:divsChild>
        <w:div w:id="1561945307">
          <w:marLeft w:val="0"/>
          <w:marRight w:val="0"/>
          <w:marTop w:val="0"/>
          <w:marBottom w:val="0"/>
          <w:divBdr>
            <w:top w:val="none" w:sz="0" w:space="0" w:color="auto"/>
            <w:left w:val="none" w:sz="0" w:space="0" w:color="auto"/>
            <w:bottom w:val="none" w:sz="0" w:space="0" w:color="auto"/>
            <w:right w:val="none" w:sz="0" w:space="0" w:color="auto"/>
          </w:divBdr>
          <w:divsChild>
            <w:div w:id="1577201246">
              <w:marLeft w:val="0"/>
              <w:marRight w:val="0"/>
              <w:marTop w:val="0"/>
              <w:marBottom w:val="0"/>
              <w:divBdr>
                <w:top w:val="none" w:sz="0" w:space="0" w:color="auto"/>
                <w:left w:val="none" w:sz="0" w:space="0" w:color="auto"/>
                <w:bottom w:val="none" w:sz="0" w:space="0" w:color="auto"/>
                <w:right w:val="none" w:sz="0" w:space="0" w:color="auto"/>
              </w:divBdr>
              <w:divsChild>
                <w:div w:id="1723018312">
                  <w:marLeft w:val="0"/>
                  <w:marRight w:val="0"/>
                  <w:marTop w:val="100"/>
                  <w:marBottom w:val="100"/>
                  <w:divBdr>
                    <w:top w:val="none" w:sz="0" w:space="0" w:color="auto"/>
                    <w:left w:val="none" w:sz="0" w:space="0" w:color="auto"/>
                    <w:bottom w:val="none" w:sz="0" w:space="0" w:color="auto"/>
                    <w:right w:val="none" w:sz="0" w:space="0" w:color="auto"/>
                  </w:divBdr>
                  <w:divsChild>
                    <w:div w:id="1417163829">
                      <w:marLeft w:val="150"/>
                      <w:marRight w:val="0"/>
                      <w:marTop w:val="0"/>
                      <w:marBottom w:val="0"/>
                      <w:divBdr>
                        <w:top w:val="none" w:sz="0" w:space="0" w:color="auto"/>
                        <w:left w:val="none" w:sz="0" w:space="0" w:color="auto"/>
                        <w:bottom w:val="none" w:sz="0" w:space="0" w:color="auto"/>
                        <w:right w:val="none" w:sz="0" w:space="0" w:color="auto"/>
                      </w:divBdr>
                      <w:divsChild>
                        <w:div w:id="1848444217">
                          <w:marLeft w:val="0"/>
                          <w:marRight w:val="0"/>
                          <w:marTop w:val="0"/>
                          <w:marBottom w:val="300"/>
                          <w:divBdr>
                            <w:top w:val="none" w:sz="0" w:space="0" w:color="auto"/>
                            <w:left w:val="none" w:sz="0" w:space="0" w:color="auto"/>
                            <w:bottom w:val="none" w:sz="0" w:space="0" w:color="auto"/>
                            <w:right w:val="none" w:sz="0" w:space="0" w:color="auto"/>
                          </w:divBdr>
                          <w:divsChild>
                            <w:div w:id="78592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911773">
      <w:bodyDiv w:val="1"/>
      <w:marLeft w:val="0"/>
      <w:marRight w:val="0"/>
      <w:marTop w:val="0"/>
      <w:marBottom w:val="0"/>
      <w:divBdr>
        <w:top w:val="none" w:sz="0" w:space="0" w:color="auto"/>
        <w:left w:val="none" w:sz="0" w:space="0" w:color="auto"/>
        <w:bottom w:val="none" w:sz="0" w:space="0" w:color="auto"/>
        <w:right w:val="none" w:sz="0" w:space="0" w:color="auto"/>
      </w:divBdr>
      <w:divsChild>
        <w:div w:id="38630443">
          <w:marLeft w:val="0"/>
          <w:marRight w:val="0"/>
          <w:marTop w:val="0"/>
          <w:marBottom w:val="0"/>
          <w:divBdr>
            <w:top w:val="none" w:sz="0" w:space="0" w:color="auto"/>
            <w:left w:val="none" w:sz="0" w:space="0" w:color="auto"/>
            <w:bottom w:val="none" w:sz="0" w:space="0" w:color="auto"/>
            <w:right w:val="none" w:sz="0" w:space="0" w:color="auto"/>
          </w:divBdr>
          <w:divsChild>
            <w:div w:id="1451902437">
              <w:marLeft w:val="0"/>
              <w:marRight w:val="0"/>
              <w:marTop w:val="0"/>
              <w:marBottom w:val="0"/>
              <w:divBdr>
                <w:top w:val="none" w:sz="0" w:space="0" w:color="auto"/>
                <w:left w:val="none" w:sz="0" w:space="0" w:color="auto"/>
                <w:bottom w:val="none" w:sz="0" w:space="0" w:color="auto"/>
                <w:right w:val="none" w:sz="0" w:space="0" w:color="auto"/>
              </w:divBdr>
              <w:divsChild>
                <w:div w:id="170294095">
                  <w:marLeft w:val="0"/>
                  <w:marRight w:val="0"/>
                  <w:marTop w:val="0"/>
                  <w:marBottom w:val="0"/>
                  <w:divBdr>
                    <w:top w:val="none" w:sz="0" w:space="0" w:color="auto"/>
                    <w:left w:val="none" w:sz="0" w:space="0" w:color="auto"/>
                    <w:bottom w:val="none" w:sz="0" w:space="0" w:color="auto"/>
                    <w:right w:val="none" w:sz="0" w:space="0" w:color="auto"/>
                  </w:divBdr>
                </w:div>
                <w:div w:id="496238824">
                  <w:marLeft w:val="0"/>
                  <w:marRight w:val="0"/>
                  <w:marTop w:val="0"/>
                  <w:marBottom w:val="0"/>
                  <w:divBdr>
                    <w:top w:val="none" w:sz="0" w:space="0" w:color="auto"/>
                    <w:left w:val="none" w:sz="0" w:space="0" w:color="auto"/>
                    <w:bottom w:val="none" w:sz="0" w:space="0" w:color="auto"/>
                    <w:right w:val="none" w:sz="0" w:space="0" w:color="auto"/>
                  </w:divBdr>
                  <w:divsChild>
                    <w:div w:id="284852177">
                      <w:marLeft w:val="0"/>
                      <w:marRight w:val="0"/>
                      <w:marTop w:val="0"/>
                      <w:marBottom w:val="120"/>
                      <w:divBdr>
                        <w:top w:val="none" w:sz="0" w:space="0" w:color="auto"/>
                        <w:left w:val="none" w:sz="0" w:space="0" w:color="auto"/>
                        <w:bottom w:val="none" w:sz="0" w:space="0" w:color="auto"/>
                        <w:right w:val="none" w:sz="0" w:space="0" w:color="auto"/>
                      </w:divBdr>
                    </w:div>
                    <w:div w:id="796490200">
                      <w:marLeft w:val="0"/>
                      <w:marRight w:val="0"/>
                      <w:marTop w:val="0"/>
                      <w:marBottom w:val="120"/>
                      <w:divBdr>
                        <w:top w:val="none" w:sz="0" w:space="0" w:color="auto"/>
                        <w:left w:val="none" w:sz="0" w:space="0" w:color="auto"/>
                        <w:bottom w:val="none" w:sz="0" w:space="0" w:color="auto"/>
                        <w:right w:val="none" w:sz="0" w:space="0" w:color="auto"/>
                      </w:divBdr>
                    </w:div>
                    <w:div w:id="917862043">
                      <w:marLeft w:val="0"/>
                      <w:marRight w:val="0"/>
                      <w:marTop w:val="0"/>
                      <w:marBottom w:val="120"/>
                      <w:divBdr>
                        <w:top w:val="none" w:sz="0" w:space="0" w:color="auto"/>
                        <w:left w:val="none" w:sz="0" w:space="0" w:color="auto"/>
                        <w:bottom w:val="none" w:sz="0" w:space="0" w:color="auto"/>
                        <w:right w:val="none" w:sz="0" w:space="0" w:color="auto"/>
                      </w:divBdr>
                    </w:div>
                    <w:div w:id="992101562">
                      <w:marLeft w:val="0"/>
                      <w:marRight w:val="0"/>
                      <w:marTop w:val="0"/>
                      <w:marBottom w:val="0"/>
                      <w:divBdr>
                        <w:top w:val="none" w:sz="0" w:space="0" w:color="auto"/>
                        <w:left w:val="none" w:sz="0" w:space="0" w:color="auto"/>
                        <w:bottom w:val="none" w:sz="0" w:space="0" w:color="auto"/>
                        <w:right w:val="none" w:sz="0" w:space="0" w:color="auto"/>
                      </w:divBdr>
                    </w:div>
                    <w:div w:id="1578318395">
                      <w:marLeft w:val="0"/>
                      <w:marRight w:val="0"/>
                      <w:marTop w:val="0"/>
                      <w:marBottom w:val="120"/>
                      <w:divBdr>
                        <w:top w:val="none" w:sz="0" w:space="0" w:color="auto"/>
                        <w:left w:val="none" w:sz="0" w:space="0" w:color="auto"/>
                        <w:bottom w:val="none" w:sz="0" w:space="0" w:color="auto"/>
                        <w:right w:val="none" w:sz="0" w:space="0" w:color="auto"/>
                      </w:divBdr>
                    </w:div>
                    <w:div w:id="1798791532">
                      <w:marLeft w:val="0"/>
                      <w:marRight w:val="0"/>
                      <w:marTop w:val="0"/>
                      <w:marBottom w:val="120"/>
                      <w:divBdr>
                        <w:top w:val="none" w:sz="0" w:space="0" w:color="auto"/>
                        <w:left w:val="none" w:sz="0" w:space="0" w:color="auto"/>
                        <w:bottom w:val="none" w:sz="0" w:space="0" w:color="auto"/>
                        <w:right w:val="none" w:sz="0" w:space="0" w:color="auto"/>
                      </w:divBdr>
                    </w:div>
                    <w:div w:id="2137141843">
                      <w:marLeft w:val="0"/>
                      <w:marRight w:val="0"/>
                      <w:marTop w:val="0"/>
                      <w:marBottom w:val="120"/>
                      <w:divBdr>
                        <w:top w:val="none" w:sz="0" w:space="0" w:color="auto"/>
                        <w:left w:val="none" w:sz="0" w:space="0" w:color="auto"/>
                        <w:bottom w:val="none" w:sz="0" w:space="0" w:color="auto"/>
                        <w:right w:val="none" w:sz="0" w:space="0" w:color="auto"/>
                      </w:divBdr>
                    </w:div>
                  </w:divsChild>
                </w:div>
                <w:div w:id="208741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763471">
      <w:bodyDiv w:val="1"/>
      <w:marLeft w:val="0"/>
      <w:marRight w:val="0"/>
      <w:marTop w:val="0"/>
      <w:marBottom w:val="0"/>
      <w:divBdr>
        <w:top w:val="none" w:sz="0" w:space="0" w:color="auto"/>
        <w:left w:val="none" w:sz="0" w:space="0" w:color="auto"/>
        <w:bottom w:val="none" w:sz="0" w:space="0" w:color="auto"/>
        <w:right w:val="none" w:sz="0" w:space="0" w:color="auto"/>
      </w:divBdr>
      <w:divsChild>
        <w:div w:id="370418458">
          <w:marLeft w:val="0"/>
          <w:marRight w:val="0"/>
          <w:marTop w:val="0"/>
          <w:marBottom w:val="0"/>
          <w:divBdr>
            <w:top w:val="none" w:sz="0" w:space="0" w:color="auto"/>
            <w:left w:val="none" w:sz="0" w:space="0" w:color="auto"/>
            <w:bottom w:val="none" w:sz="0" w:space="0" w:color="auto"/>
            <w:right w:val="none" w:sz="0" w:space="0" w:color="auto"/>
          </w:divBdr>
          <w:divsChild>
            <w:div w:id="1867327485">
              <w:marLeft w:val="0"/>
              <w:marRight w:val="0"/>
              <w:marTop w:val="225"/>
              <w:marBottom w:val="60"/>
              <w:divBdr>
                <w:top w:val="none" w:sz="0" w:space="0" w:color="auto"/>
                <w:left w:val="none" w:sz="0" w:space="0" w:color="auto"/>
                <w:bottom w:val="none" w:sz="0" w:space="0" w:color="auto"/>
                <w:right w:val="none" w:sz="0" w:space="0" w:color="auto"/>
              </w:divBdr>
            </w:div>
          </w:divsChild>
        </w:div>
      </w:divsChild>
    </w:div>
    <w:div w:id="979113081">
      <w:bodyDiv w:val="1"/>
      <w:marLeft w:val="0"/>
      <w:marRight w:val="0"/>
      <w:marTop w:val="0"/>
      <w:marBottom w:val="0"/>
      <w:divBdr>
        <w:top w:val="none" w:sz="0" w:space="0" w:color="auto"/>
        <w:left w:val="none" w:sz="0" w:space="0" w:color="auto"/>
        <w:bottom w:val="none" w:sz="0" w:space="0" w:color="auto"/>
        <w:right w:val="none" w:sz="0" w:space="0" w:color="auto"/>
      </w:divBdr>
    </w:div>
    <w:div w:id="990134581">
      <w:bodyDiv w:val="1"/>
      <w:marLeft w:val="0"/>
      <w:marRight w:val="0"/>
      <w:marTop w:val="0"/>
      <w:marBottom w:val="0"/>
      <w:divBdr>
        <w:top w:val="none" w:sz="0" w:space="0" w:color="auto"/>
        <w:left w:val="none" w:sz="0" w:space="0" w:color="auto"/>
        <w:bottom w:val="none" w:sz="0" w:space="0" w:color="auto"/>
        <w:right w:val="none" w:sz="0" w:space="0" w:color="auto"/>
      </w:divBdr>
      <w:divsChild>
        <w:div w:id="1914194757">
          <w:marLeft w:val="0"/>
          <w:marRight w:val="0"/>
          <w:marTop w:val="0"/>
          <w:marBottom w:val="0"/>
          <w:divBdr>
            <w:top w:val="none" w:sz="0" w:space="0" w:color="auto"/>
            <w:left w:val="none" w:sz="0" w:space="0" w:color="auto"/>
            <w:bottom w:val="none" w:sz="0" w:space="0" w:color="auto"/>
            <w:right w:val="none" w:sz="0" w:space="0" w:color="auto"/>
          </w:divBdr>
          <w:divsChild>
            <w:div w:id="119539098">
              <w:marLeft w:val="0"/>
              <w:marRight w:val="0"/>
              <w:marTop w:val="0"/>
              <w:marBottom w:val="0"/>
              <w:divBdr>
                <w:top w:val="none" w:sz="0" w:space="0" w:color="auto"/>
                <w:left w:val="none" w:sz="0" w:space="0" w:color="auto"/>
                <w:bottom w:val="none" w:sz="0" w:space="0" w:color="auto"/>
                <w:right w:val="none" w:sz="0" w:space="0" w:color="auto"/>
              </w:divBdr>
              <w:divsChild>
                <w:div w:id="740367271">
                  <w:marLeft w:val="0"/>
                  <w:marRight w:val="0"/>
                  <w:marTop w:val="0"/>
                  <w:marBottom w:val="0"/>
                  <w:divBdr>
                    <w:top w:val="none" w:sz="0" w:space="0" w:color="auto"/>
                    <w:left w:val="none" w:sz="0" w:space="0" w:color="auto"/>
                    <w:bottom w:val="none" w:sz="0" w:space="0" w:color="auto"/>
                    <w:right w:val="none" w:sz="0" w:space="0" w:color="auto"/>
                  </w:divBdr>
                </w:div>
                <w:div w:id="1290159689">
                  <w:marLeft w:val="0"/>
                  <w:marRight w:val="0"/>
                  <w:marTop w:val="0"/>
                  <w:marBottom w:val="0"/>
                  <w:divBdr>
                    <w:top w:val="none" w:sz="0" w:space="0" w:color="auto"/>
                    <w:left w:val="none" w:sz="0" w:space="0" w:color="auto"/>
                    <w:bottom w:val="none" w:sz="0" w:space="0" w:color="auto"/>
                    <w:right w:val="none" w:sz="0" w:space="0" w:color="auto"/>
                  </w:divBdr>
                  <w:divsChild>
                    <w:div w:id="733117854">
                      <w:marLeft w:val="0"/>
                      <w:marRight w:val="0"/>
                      <w:marTop w:val="0"/>
                      <w:marBottom w:val="0"/>
                      <w:divBdr>
                        <w:top w:val="none" w:sz="0" w:space="0" w:color="auto"/>
                        <w:left w:val="none" w:sz="0" w:space="0" w:color="auto"/>
                        <w:bottom w:val="none" w:sz="0" w:space="0" w:color="auto"/>
                        <w:right w:val="none" w:sz="0" w:space="0" w:color="auto"/>
                      </w:divBdr>
                      <w:divsChild>
                        <w:div w:id="1038623037">
                          <w:marLeft w:val="0"/>
                          <w:marRight w:val="0"/>
                          <w:marTop w:val="0"/>
                          <w:marBottom w:val="0"/>
                          <w:divBdr>
                            <w:top w:val="none" w:sz="0" w:space="0" w:color="auto"/>
                            <w:left w:val="none" w:sz="0" w:space="0" w:color="auto"/>
                            <w:bottom w:val="none" w:sz="0" w:space="0" w:color="auto"/>
                            <w:right w:val="none" w:sz="0" w:space="0" w:color="auto"/>
                          </w:divBdr>
                          <w:divsChild>
                            <w:div w:id="15931215">
                              <w:marLeft w:val="0"/>
                              <w:marRight w:val="0"/>
                              <w:marTop w:val="0"/>
                              <w:marBottom w:val="0"/>
                              <w:divBdr>
                                <w:top w:val="none" w:sz="0" w:space="0" w:color="auto"/>
                                <w:left w:val="none" w:sz="0" w:space="0" w:color="auto"/>
                                <w:bottom w:val="none" w:sz="0" w:space="0" w:color="auto"/>
                                <w:right w:val="none" w:sz="0" w:space="0" w:color="auto"/>
                              </w:divBdr>
                              <w:divsChild>
                                <w:div w:id="202605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863761">
                      <w:marLeft w:val="0"/>
                      <w:marRight w:val="0"/>
                      <w:marTop w:val="0"/>
                      <w:marBottom w:val="0"/>
                      <w:divBdr>
                        <w:top w:val="none" w:sz="0" w:space="0" w:color="auto"/>
                        <w:left w:val="none" w:sz="0" w:space="0" w:color="auto"/>
                        <w:bottom w:val="none" w:sz="0" w:space="0" w:color="auto"/>
                        <w:right w:val="none" w:sz="0" w:space="0" w:color="auto"/>
                      </w:divBdr>
                      <w:divsChild>
                        <w:div w:id="1627852837">
                          <w:marLeft w:val="0"/>
                          <w:marRight w:val="0"/>
                          <w:marTop w:val="0"/>
                          <w:marBottom w:val="0"/>
                          <w:divBdr>
                            <w:top w:val="none" w:sz="0" w:space="0" w:color="auto"/>
                            <w:left w:val="none" w:sz="0" w:space="0" w:color="auto"/>
                            <w:bottom w:val="none" w:sz="0" w:space="0" w:color="auto"/>
                            <w:right w:val="none" w:sz="0" w:space="0" w:color="auto"/>
                          </w:divBdr>
                          <w:divsChild>
                            <w:div w:id="1976907639">
                              <w:marLeft w:val="0"/>
                              <w:marRight w:val="0"/>
                              <w:marTop w:val="0"/>
                              <w:marBottom w:val="0"/>
                              <w:divBdr>
                                <w:top w:val="none" w:sz="0" w:space="0" w:color="auto"/>
                                <w:left w:val="none" w:sz="0" w:space="0" w:color="auto"/>
                                <w:bottom w:val="none" w:sz="0" w:space="0" w:color="auto"/>
                                <w:right w:val="none" w:sz="0" w:space="0" w:color="auto"/>
                              </w:divBdr>
                              <w:divsChild>
                                <w:div w:id="60072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622454">
                  <w:marLeft w:val="0"/>
                  <w:marRight w:val="0"/>
                  <w:marTop w:val="0"/>
                  <w:marBottom w:val="0"/>
                  <w:divBdr>
                    <w:top w:val="none" w:sz="0" w:space="0" w:color="auto"/>
                    <w:left w:val="none" w:sz="0" w:space="0" w:color="auto"/>
                    <w:bottom w:val="none" w:sz="0" w:space="0" w:color="auto"/>
                    <w:right w:val="none" w:sz="0" w:space="0" w:color="auto"/>
                  </w:divBdr>
                </w:div>
                <w:div w:id="212704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698456">
      <w:bodyDiv w:val="1"/>
      <w:marLeft w:val="0"/>
      <w:marRight w:val="0"/>
      <w:marTop w:val="0"/>
      <w:marBottom w:val="0"/>
      <w:divBdr>
        <w:top w:val="none" w:sz="0" w:space="0" w:color="auto"/>
        <w:left w:val="none" w:sz="0" w:space="0" w:color="auto"/>
        <w:bottom w:val="none" w:sz="0" w:space="0" w:color="auto"/>
        <w:right w:val="none" w:sz="0" w:space="0" w:color="auto"/>
      </w:divBdr>
      <w:divsChild>
        <w:div w:id="2068062809">
          <w:marLeft w:val="0"/>
          <w:marRight w:val="0"/>
          <w:marTop w:val="450"/>
          <w:marBottom w:val="450"/>
          <w:divBdr>
            <w:top w:val="single" w:sz="6" w:space="8" w:color="008000"/>
            <w:left w:val="single" w:sz="6" w:space="8" w:color="008000"/>
            <w:bottom w:val="single" w:sz="6" w:space="8" w:color="008000"/>
            <w:right w:val="single" w:sz="6" w:space="8" w:color="008000"/>
          </w:divBdr>
          <w:divsChild>
            <w:div w:id="1973056473">
              <w:marLeft w:val="0"/>
              <w:marRight w:val="0"/>
              <w:marTop w:val="0"/>
              <w:marBottom w:val="0"/>
              <w:divBdr>
                <w:top w:val="none" w:sz="0" w:space="0" w:color="auto"/>
                <w:left w:val="none" w:sz="0" w:space="0" w:color="auto"/>
                <w:bottom w:val="none" w:sz="0" w:space="0" w:color="auto"/>
                <w:right w:val="none" w:sz="0" w:space="0" w:color="auto"/>
              </w:divBdr>
              <w:divsChild>
                <w:div w:id="786965386">
                  <w:marLeft w:val="0"/>
                  <w:marRight w:val="0"/>
                  <w:marTop w:val="0"/>
                  <w:marBottom w:val="0"/>
                  <w:divBdr>
                    <w:top w:val="none" w:sz="0" w:space="0" w:color="auto"/>
                    <w:left w:val="none" w:sz="0" w:space="0" w:color="auto"/>
                    <w:bottom w:val="none" w:sz="0" w:space="0" w:color="auto"/>
                    <w:right w:val="none" w:sz="0" w:space="0" w:color="auto"/>
                  </w:divBdr>
                  <w:divsChild>
                    <w:div w:id="2078746981">
                      <w:marLeft w:val="0"/>
                      <w:marRight w:val="0"/>
                      <w:marTop w:val="225"/>
                      <w:marBottom w:val="0"/>
                      <w:divBdr>
                        <w:top w:val="none" w:sz="0" w:space="0" w:color="auto"/>
                        <w:left w:val="none" w:sz="0" w:space="0" w:color="auto"/>
                        <w:bottom w:val="none" w:sz="0" w:space="0" w:color="auto"/>
                        <w:right w:val="none" w:sz="0" w:space="0" w:color="auto"/>
                      </w:divBdr>
                      <w:divsChild>
                        <w:div w:id="875846706">
                          <w:marLeft w:val="0"/>
                          <w:marRight w:val="0"/>
                          <w:marTop w:val="0"/>
                          <w:marBottom w:val="0"/>
                          <w:divBdr>
                            <w:top w:val="none" w:sz="0" w:space="0" w:color="auto"/>
                            <w:left w:val="none" w:sz="0" w:space="0" w:color="auto"/>
                            <w:bottom w:val="none" w:sz="0" w:space="0" w:color="auto"/>
                            <w:right w:val="none" w:sz="0" w:space="0" w:color="auto"/>
                          </w:divBdr>
                          <w:divsChild>
                            <w:div w:id="106507471">
                              <w:marLeft w:val="0"/>
                              <w:marRight w:val="0"/>
                              <w:marTop w:val="0"/>
                              <w:marBottom w:val="0"/>
                              <w:divBdr>
                                <w:top w:val="none" w:sz="0" w:space="0" w:color="auto"/>
                                <w:left w:val="none" w:sz="0" w:space="0" w:color="auto"/>
                                <w:bottom w:val="none" w:sz="0" w:space="0" w:color="auto"/>
                                <w:right w:val="none" w:sz="0" w:space="0" w:color="auto"/>
                              </w:divBdr>
                              <w:divsChild>
                                <w:div w:id="1988313570">
                                  <w:marLeft w:val="0"/>
                                  <w:marRight w:val="0"/>
                                  <w:marTop w:val="0"/>
                                  <w:marBottom w:val="0"/>
                                  <w:divBdr>
                                    <w:top w:val="none" w:sz="0" w:space="0" w:color="auto"/>
                                    <w:left w:val="none" w:sz="0" w:space="0" w:color="auto"/>
                                    <w:bottom w:val="none" w:sz="0" w:space="0" w:color="auto"/>
                                    <w:right w:val="none" w:sz="0" w:space="0" w:color="auto"/>
                                  </w:divBdr>
                                </w:div>
                                <w:div w:id="2110344858">
                                  <w:marLeft w:val="0"/>
                                  <w:marRight w:val="0"/>
                                  <w:marTop w:val="0"/>
                                  <w:marBottom w:val="0"/>
                                  <w:divBdr>
                                    <w:top w:val="none" w:sz="0" w:space="0" w:color="auto"/>
                                    <w:left w:val="none" w:sz="0" w:space="0" w:color="auto"/>
                                    <w:bottom w:val="none" w:sz="0" w:space="0" w:color="auto"/>
                                    <w:right w:val="none" w:sz="0" w:space="0" w:color="auto"/>
                                  </w:divBdr>
                                  <w:divsChild>
                                    <w:div w:id="100120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39347">
                              <w:marLeft w:val="0"/>
                              <w:marRight w:val="0"/>
                              <w:marTop w:val="0"/>
                              <w:marBottom w:val="0"/>
                              <w:divBdr>
                                <w:top w:val="none" w:sz="0" w:space="0" w:color="auto"/>
                                <w:left w:val="none" w:sz="0" w:space="0" w:color="auto"/>
                                <w:bottom w:val="none" w:sz="0" w:space="0" w:color="auto"/>
                                <w:right w:val="none" w:sz="0" w:space="0" w:color="auto"/>
                              </w:divBdr>
                              <w:divsChild>
                                <w:div w:id="40052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750813">
      <w:bodyDiv w:val="1"/>
      <w:marLeft w:val="0"/>
      <w:marRight w:val="0"/>
      <w:marTop w:val="0"/>
      <w:marBottom w:val="0"/>
      <w:divBdr>
        <w:top w:val="none" w:sz="0" w:space="0" w:color="auto"/>
        <w:left w:val="none" w:sz="0" w:space="0" w:color="auto"/>
        <w:bottom w:val="none" w:sz="0" w:space="0" w:color="auto"/>
        <w:right w:val="none" w:sz="0" w:space="0" w:color="auto"/>
      </w:divBdr>
      <w:divsChild>
        <w:div w:id="1057431676">
          <w:marLeft w:val="0"/>
          <w:marRight w:val="0"/>
          <w:marTop w:val="0"/>
          <w:marBottom w:val="0"/>
          <w:divBdr>
            <w:top w:val="none" w:sz="0" w:space="0" w:color="auto"/>
            <w:left w:val="none" w:sz="0" w:space="0" w:color="auto"/>
            <w:bottom w:val="none" w:sz="0" w:space="0" w:color="auto"/>
            <w:right w:val="none" w:sz="0" w:space="0" w:color="auto"/>
          </w:divBdr>
          <w:divsChild>
            <w:div w:id="1235624957">
              <w:marLeft w:val="0"/>
              <w:marRight w:val="0"/>
              <w:marTop w:val="0"/>
              <w:marBottom w:val="0"/>
              <w:divBdr>
                <w:top w:val="none" w:sz="0" w:space="0" w:color="auto"/>
                <w:left w:val="none" w:sz="0" w:space="0" w:color="auto"/>
                <w:bottom w:val="none" w:sz="0" w:space="0" w:color="auto"/>
                <w:right w:val="none" w:sz="0" w:space="0" w:color="auto"/>
              </w:divBdr>
              <w:divsChild>
                <w:div w:id="204671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218833">
      <w:bodyDiv w:val="1"/>
      <w:marLeft w:val="0"/>
      <w:marRight w:val="0"/>
      <w:marTop w:val="0"/>
      <w:marBottom w:val="0"/>
      <w:divBdr>
        <w:top w:val="none" w:sz="0" w:space="0" w:color="auto"/>
        <w:left w:val="none" w:sz="0" w:space="0" w:color="auto"/>
        <w:bottom w:val="none" w:sz="0" w:space="0" w:color="auto"/>
        <w:right w:val="none" w:sz="0" w:space="0" w:color="auto"/>
      </w:divBdr>
      <w:divsChild>
        <w:div w:id="1223826966">
          <w:marLeft w:val="0"/>
          <w:marRight w:val="0"/>
          <w:marTop w:val="0"/>
          <w:marBottom w:val="0"/>
          <w:divBdr>
            <w:top w:val="none" w:sz="0" w:space="0" w:color="auto"/>
            <w:left w:val="none" w:sz="0" w:space="0" w:color="auto"/>
            <w:bottom w:val="none" w:sz="0" w:space="0" w:color="auto"/>
            <w:right w:val="none" w:sz="0" w:space="0" w:color="auto"/>
          </w:divBdr>
          <w:divsChild>
            <w:div w:id="469052427">
              <w:marLeft w:val="27"/>
              <w:marRight w:val="27"/>
              <w:marTop w:val="0"/>
              <w:marBottom w:val="109"/>
              <w:divBdr>
                <w:top w:val="single" w:sz="6" w:space="0" w:color="990000"/>
                <w:left w:val="single" w:sz="6" w:space="0" w:color="990000"/>
                <w:bottom w:val="single" w:sz="6" w:space="0" w:color="990000"/>
                <w:right w:val="single" w:sz="6" w:space="0" w:color="990000"/>
              </w:divBdr>
              <w:divsChild>
                <w:div w:id="1789927000">
                  <w:marLeft w:val="204"/>
                  <w:marRight w:val="204"/>
                  <w:marTop w:val="204"/>
                  <w:marBottom w:val="204"/>
                  <w:divBdr>
                    <w:top w:val="none" w:sz="0" w:space="0" w:color="auto"/>
                    <w:left w:val="none" w:sz="0" w:space="0" w:color="auto"/>
                    <w:bottom w:val="none" w:sz="0" w:space="0" w:color="auto"/>
                    <w:right w:val="none" w:sz="0" w:space="0" w:color="auto"/>
                  </w:divBdr>
                </w:div>
              </w:divsChild>
            </w:div>
          </w:divsChild>
        </w:div>
      </w:divsChild>
    </w:div>
    <w:div w:id="1018431888">
      <w:bodyDiv w:val="1"/>
      <w:marLeft w:val="0"/>
      <w:marRight w:val="0"/>
      <w:marTop w:val="0"/>
      <w:marBottom w:val="0"/>
      <w:divBdr>
        <w:top w:val="none" w:sz="0" w:space="0" w:color="auto"/>
        <w:left w:val="none" w:sz="0" w:space="0" w:color="auto"/>
        <w:bottom w:val="none" w:sz="0" w:space="0" w:color="auto"/>
        <w:right w:val="none" w:sz="0" w:space="0" w:color="auto"/>
      </w:divBdr>
      <w:divsChild>
        <w:div w:id="468517850">
          <w:marLeft w:val="0"/>
          <w:marRight w:val="0"/>
          <w:marTop w:val="0"/>
          <w:marBottom w:val="0"/>
          <w:divBdr>
            <w:top w:val="none" w:sz="0" w:space="0" w:color="auto"/>
            <w:left w:val="none" w:sz="0" w:space="0" w:color="auto"/>
            <w:bottom w:val="none" w:sz="0" w:space="0" w:color="auto"/>
            <w:right w:val="none" w:sz="0" w:space="0" w:color="auto"/>
          </w:divBdr>
          <w:divsChild>
            <w:div w:id="1117523196">
              <w:marLeft w:val="0"/>
              <w:marRight w:val="0"/>
              <w:marTop w:val="0"/>
              <w:marBottom w:val="0"/>
              <w:divBdr>
                <w:top w:val="none" w:sz="0" w:space="0" w:color="auto"/>
                <w:left w:val="none" w:sz="0" w:space="0" w:color="auto"/>
                <w:bottom w:val="none" w:sz="0" w:space="0" w:color="auto"/>
                <w:right w:val="none" w:sz="0" w:space="0" w:color="auto"/>
              </w:divBdr>
              <w:divsChild>
                <w:div w:id="1052387122">
                  <w:marLeft w:val="0"/>
                  <w:marRight w:val="0"/>
                  <w:marTop w:val="0"/>
                  <w:marBottom w:val="180"/>
                  <w:divBdr>
                    <w:top w:val="none" w:sz="0" w:space="0" w:color="auto"/>
                    <w:left w:val="none" w:sz="0" w:space="0" w:color="auto"/>
                    <w:bottom w:val="dashed" w:sz="6" w:space="0" w:color="CCCCCC"/>
                    <w:right w:val="none" w:sz="0" w:space="0" w:color="auto"/>
                  </w:divBdr>
                  <w:divsChild>
                    <w:div w:id="362370582">
                      <w:marLeft w:val="0"/>
                      <w:marRight w:val="0"/>
                      <w:marTop w:val="0"/>
                      <w:marBottom w:val="0"/>
                      <w:divBdr>
                        <w:top w:val="none" w:sz="0" w:space="0" w:color="auto"/>
                        <w:left w:val="none" w:sz="0" w:space="0" w:color="auto"/>
                        <w:bottom w:val="none" w:sz="0" w:space="0" w:color="auto"/>
                        <w:right w:val="none" w:sz="0" w:space="0" w:color="auto"/>
                      </w:divBdr>
                      <w:divsChild>
                        <w:div w:id="71736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238702">
      <w:bodyDiv w:val="1"/>
      <w:marLeft w:val="0"/>
      <w:marRight w:val="0"/>
      <w:marTop w:val="0"/>
      <w:marBottom w:val="0"/>
      <w:divBdr>
        <w:top w:val="none" w:sz="0" w:space="0" w:color="auto"/>
        <w:left w:val="none" w:sz="0" w:space="0" w:color="auto"/>
        <w:bottom w:val="none" w:sz="0" w:space="0" w:color="auto"/>
        <w:right w:val="none" w:sz="0" w:space="0" w:color="auto"/>
      </w:divBdr>
      <w:divsChild>
        <w:div w:id="136653765">
          <w:marLeft w:val="0"/>
          <w:marRight w:val="0"/>
          <w:marTop w:val="0"/>
          <w:marBottom w:val="0"/>
          <w:divBdr>
            <w:top w:val="none" w:sz="0" w:space="0" w:color="auto"/>
            <w:left w:val="none" w:sz="0" w:space="0" w:color="auto"/>
            <w:bottom w:val="none" w:sz="0" w:space="0" w:color="auto"/>
            <w:right w:val="none" w:sz="0" w:space="0" w:color="auto"/>
          </w:divBdr>
          <w:divsChild>
            <w:div w:id="443967706">
              <w:marLeft w:val="0"/>
              <w:marRight w:val="0"/>
              <w:marTop w:val="0"/>
              <w:marBottom w:val="0"/>
              <w:divBdr>
                <w:top w:val="none" w:sz="0" w:space="0" w:color="auto"/>
                <w:left w:val="none" w:sz="0" w:space="0" w:color="auto"/>
                <w:bottom w:val="none" w:sz="0" w:space="0" w:color="auto"/>
                <w:right w:val="none" w:sz="0" w:space="0" w:color="auto"/>
              </w:divBdr>
              <w:divsChild>
                <w:div w:id="1954247966">
                  <w:marLeft w:val="0"/>
                  <w:marRight w:val="0"/>
                  <w:marTop w:val="0"/>
                  <w:marBottom w:val="0"/>
                  <w:divBdr>
                    <w:top w:val="none" w:sz="0" w:space="0" w:color="auto"/>
                    <w:left w:val="none" w:sz="0" w:space="0" w:color="auto"/>
                    <w:bottom w:val="none" w:sz="0" w:space="0" w:color="auto"/>
                    <w:right w:val="none" w:sz="0" w:space="0" w:color="auto"/>
                  </w:divBdr>
                  <w:divsChild>
                    <w:div w:id="560992213">
                      <w:marLeft w:val="0"/>
                      <w:marRight w:val="0"/>
                      <w:marTop w:val="0"/>
                      <w:marBottom w:val="0"/>
                      <w:divBdr>
                        <w:top w:val="none" w:sz="0" w:space="0" w:color="auto"/>
                        <w:left w:val="none" w:sz="0" w:space="0" w:color="auto"/>
                        <w:bottom w:val="none" w:sz="0" w:space="0" w:color="auto"/>
                        <w:right w:val="none" w:sz="0" w:space="0" w:color="auto"/>
                      </w:divBdr>
                      <w:divsChild>
                        <w:div w:id="186050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944756">
      <w:bodyDiv w:val="1"/>
      <w:marLeft w:val="0"/>
      <w:marRight w:val="0"/>
      <w:marTop w:val="0"/>
      <w:marBottom w:val="0"/>
      <w:divBdr>
        <w:top w:val="none" w:sz="0" w:space="0" w:color="auto"/>
        <w:left w:val="none" w:sz="0" w:space="0" w:color="auto"/>
        <w:bottom w:val="none" w:sz="0" w:space="0" w:color="auto"/>
        <w:right w:val="none" w:sz="0" w:space="0" w:color="auto"/>
      </w:divBdr>
      <w:divsChild>
        <w:div w:id="1430656804">
          <w:marLeft w:val="0"/>
          <w:marRight w:val="0"/>
          <w:marTop w:val="0"/>
          <w:marBottom w:val="0"/>
          <w:divBdr>
            <w:top w:val="none" w:sz="0" w:space="0" w:color="auto"/>
            <w:left w:val="none" w:sz="0" w:space="0" w:color="auto"/>
            <w:bottom w:val="none" w:sz="0" w:space="0" w:color="auto"/>
            <w:right w:val="none" w:sz="0" w:space="0" w:color="auto"/>
          </w:divBdr>
          <w:divsChild>
            <w:div w:id="345519754">
              <w:marLeft w:val="0"/>
              <w:marRight w:val="0"/>
              <w:marTop w:val="0"/>
              <w:marBottom w:val="0"/>
              <w:divBdr>
                <w:top w:val="none" w:sz="0" w:space="0" w:color="auto"/>
                <w:left w:val="none" w:sz="0" w:space="0" w:color="auto"/>
                <w:bottom w:val="none" w:sz="0" w:space="0" w:color="auto"/>
                <w:right w:val="none" w:sz="0" w:space="0" w:color="auto"/>
              </w:divBdr>
              <w:divsChild>
                <w:div w:id="2080443427">
                  <w:marLeft w:val="0"/>
                  <w:marRight w:val="0"/>
                  <w:marTop w:val="0"/>
                  <w:marBottom w:val="0"/>
                  <w:divBdr>
                    <w:top w:val="none" w:sz="0" w:space="0" w:color="auto"/>
                    <w:left w:val="none" w:sz="0" w:space="0" w:color="auto"/>
                    <w:bottom w:val="none" w:sz="0" w:space="0" w:color="auto"/>
                    <w:right w:val="none" w:sz="0" w:space="0" w:color="auto"/>
                  </w:divBdr>
                  <w:divsChild>
                    <w:div w:id="61559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5814">
      <w:bodyDiv w:val="1"/>
      <w:marLeft w:val="0"/>
      <w:marRight w:val="0"/>
      <w:marTop w:val="0"/>
      <w:marBottom w:val="0"/>
      <w:divBdr>
        <w:top w:val="none" w:sz="0" w:space="0" w:color="auto"/>
        <w:left w:val="none" w:sz="0" w:space="0" w:color="auto"/>
        <w:bottom w:val="none" w:sz="0" w:space="0" w:color="auto"/>
        <w:right w:val="none" w:sz="0" w:space="0" w:color="auto"/>
      </w:divBdr>
      <w:divsChild>
        <w:div w:id="868569399">
          <w:marLeft w:val="0"/>
          <w:marRight w:val="0"/>
          <w:marTop w:val="0"/>
          <w:marBottom w:val="0"/>
          <w:divBdr>
            <w:top w:val="none" w:sz="0" w:space="0" w:color="auto"/>
            <w:left w:val="none" w:sz="0" w:space="0" w:color="auto"/>
            <w:bottom w:val="none" w:sz="0" w:space="0" w:color="auto"/>
            <w:right w:val="none" w:sz="0" w:space="0" w:color="auto"/>
          </w:divBdr>
          <w:divsChild>
            <w:div w:id="751439597">
              <w:marLeft w:val="0"/>
              <w:marRight w:val="0"/>
              <w:marTop w:val="0"/>
              <w:marBottom w:val="0"/>
              <w:divBdr>
                <w:top w:val="none" w:sz="0" w:space="0" w:color="auto"/>
                <w:left w:val="none" w:sz="0" w:space="0" w:color="auto"/>
                <w:bottom w:val="none" w:sz="0" w:space="0" w:color="auto"/>
                <w:right w:val="none" w:sz="0" w:space="0" w:color="auto"/>
              </w:divBdr>
              <w:divsChild>
                <w:div w:id="1852907930">
                  <w:marLeft w:val="0"/>
                  <w:marRight w:val="0"/>
                  <w:marTop w:val="0"/>
                  <w:marBottom w:val="0"/>
                  <w:divBdr>
                    <w:top w:val="none" w:sz="0" w:space="0" w:color="auto"/>
                    <w:left w:val="none" w:sz="0" w:space="0" w:color="auto"/>
                    <w:bottom w:val="none" w:sz="0" w:space="0" w:color="auto"/>
                    <w:right w:val="none" w:sz="0" w:space="0" w:color="auto"/>
                  </w:divBdr>
                  <w:divsChild>
                    <w:div w:id="220485714">
                      <w:marLeft w:val="0"/>
                      <w:marRight w:val="0"/>
                      <w:marTop w:val="0"/>
                      <w:marBottom w:val="0"/>
                      <w:divBdr>
                        <w:top w:val="none" w:sz="0" w:space="0" w:color="auto"/>
                        <w:left w:val="none" w:sz="0" w:space="0" w:color="auto"/>
                        <w:bottom w:val="none" w:sz="0" w:space="0" w:color="auto"/>
                        <w:right w:val="none" w:sz="0" w:space="0" w:color="auto"/>
                      </w:divBdr>
                      <w:divsChild>
                        <w:div w:id="1620648779">
                          <w:marLeft w:val="0"/>
                          <w:marRight w:val="0"/>
                          <w:marTop w:val="0"/>
                          <w:marBottom w:val="0"/>
                          <w:divBdr>
                            <w:top w:val="none" w:sz="0" w:space="0" w:color="auto"/>
                            <w:left w:val="none" w:sz="0" w:space="0" w:color="auto"/>
                            <w:bottom w:val="none" w:sz="0" w:space="0" w:color="auto"/>
                            <w:right w:val="none" w:sz="0" w:space="0" w:color="auto"/>
                          </w:divBdr>
                          <w:divsChild>
                            <w:div w:id="1525899957">
                              <w:marLeft w:val="0"/>
                              <w:marRight w:val="0"/>
                              <w:marTop w:val="0"/>
                              <w:marBottom w:val="0"/>
                              <w:divBdr>
                                <w:top w:val="none" w:sz="0" w:space="0" w:color="auto"/>
                                <w:left w:val="none" w:sz="0" w:space="0" w:color="auto"/>
                                <w:bottom w:val="none" w:sz="0" w:space="0" w:color="auto"/>
                                <w:right w:val="none" w:sz="0" w:space="0" w:color="auto"/>
                              </w:divBdr>
                              <w:divsChild>
                                <w:div w:id="432362070">
                                  <w:marLeft w:val="0"/>
                                  <w:marRight w:val="0"/>
                                  <w:marTop w:val="0"/>
                                  <w:marBottom w:val="0"/>
                                  <w:divBdr>
                                    <w:top w:val="none" w:sz="0" w:space="0" w:color="auto"/>
                                    <w:left w:val="none" w:sz="0" w:space="0" w:color="auto"/>
                                    <w:bottom w:val="none" w:sz="0" w:space="0" w:color="auto"/>
                                    <w:right w:val="none" w:sz="0" w:space="0" w:color="auto"/>
                                  </w:divBdr>
                                  <w:divsChild>
                                    <w:div w:id="1913737649">
                                      <w:marLeft w:val="0"/>
                                      <w:marRight w:val="0"/>
                                      <w:marTop w:val="0"/>
                                      <w:marBottom w:val="0"/>
                                      <w:divBdr>
                                        <w:top w:val="none" w:sz="0" w:space="0" w:color="auto"/>
                                        <w:left w:val="none" w:sz="0" w:space="0" w:color="auto"/>
                                        <w:bottom w:val="none" w:sz="0" w:space="0" w:color="auto"/>
                                        <w:right w:val="none" w:sz="0" w:space="0" w:color="auto"/>
                                      </w:divBdr>
                                      <w:divsChild>
                                        <w:div w:id="1598051557">
                                          <w:marLeft w:val="0"/>
                                          <w:marRight w:val="0"/>
                                          <w:marTop w:val="0"/>
                                          <w:marBottom w:val="0"/>
                                          <w:divBdr>
                                            <w:top w:val="none" w:sz="0" w:space="0" w:color="auto"/>
                                            <w:left w:val="none" w:sz="0" w:space="0" w:color="auto"/>
                                            <w:bottom w:val="none" w:sz="0" w:space="0" w:color="auto"/>
                                            <w:right w:val="none" w:sz="0" w:space="0" w:color="auto"/>
                                          </w:divBdr>
                                          <w:divsChild>
                                            <w:div w:id="1195659068">
                                              <w:marLeft w:val="0"/>
                                              <w:marRight w:val="0"/>
                                              <w:marTop w:val="0"/>
                                              <w:marBottom w:val="0"/>
                                              <w:divBdr>
                                                <w:top w:val="none" w:sz="0" w:space="0" w:color="auto"/>
                                                <w:left w:val="none" w:sz="0" w:space="0" w:color="auto"/>
                                                <w:bottom w:val="none" w:sz="0" w:space="0" w:color="auto"/>
                                                <w:right w:val="none" w:sz="0" w:space="0" w:color="auto"/>
                                              </w:divBdr>
                                              <w:divsChild>
                                                <w:div w:id="71511071">
                                                  <w:marLeft w:val="0"/>
                                                  <w:marRight w:val="0"/>
                                                  <w:marTop w:val="0"/>
                                                  <w:marBottom w:val="0"/>
                                                  <w:divBdr>
                                                    <w:top w:val="none" w:sz="0" w:space="0" w:color="auto"/>
                                                    <w:left w:val="none" w:sz="0" w:space="0" w:color="auto"/>
                                                    <w:bottom w:val="none" w:sz="0" w:space="0" w:color="auto"/>
                                                    <w:right w:val="none" w:sz="0" w:space="0" w:color="auto"/>
                                                  </w:divBdr>
                                                  <w:divsChild>
                                                    <w:div w:id="664432034">
                                                      <w:marLeft w:val="0"/>
                                                      <w:marRight w:val="0"/>
                                                      <w:marTop w:val="0"/>
                                                      <w:marBottom w:val="0"/>
                                                      <w:divBdr>
                                                        <w:top w:val="none" w:sz="0" w:space="0" w:color="auto"/>
                                                        <w:left w:val="none" w:sz="0" w:space="0" w:color="auto"/>
                                                        <w:bottom w:val="none" w:sz="0" w:space="0" w:color="auto"/>
                                                        <w:right w:val="none" w:sz="0" w:space="0" w:color="auto"/>
                                                      </w:divBdr>
                                                      <w:divsChild>
                                                        <w:div w:id="1021051872">
                                                          <w:marLeft w:val="0"/>
                                                          <w:marRight w:val="0"/>
                                                          <w:marTop w:val="0"/>
                                                          <w:marBottom w:val="0"/>
                                                          <w:divBdr>
                                                            <w:top w:val="none" w:sz="0" w:space="0" w:color="auto"/>
                                                            <w:left w:val="none" w:sz="0" w:space="0" w:color="auto"/>
                                                            <w:bottom w:val="none" w:sz="0" w:space="0" w:color="auto"/>
                                                            <w:right w:val="none" w:sz="0" w:space="0" w:color="auto"/>
                                                          </w:divBdr>
                                                          <w:divsChild>
                                                            <w:div w:id="77917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0743282">
      <w:bodyDiv w:val="1"/>
      <w:marLeft w:val="0"/>
      <w:marRight w:val="0"/>
      <w:marTop w:val="0"/>
      <w:marBottom w:val="0"/>
      <w:divBdr>
        <w:top w:val="none" w:sz="0" w:space="0" w:color="auto"/>
        <w:left w:val="none" w:sz="0" w:space="0" w:color="auto"/>
        <w:bottom w:val="none" w:sz="0" w:space="0" w:color="auto"/>
        <w:right w:val="none" w:sz="0" w:space="0" w:color="auto"/>
      </w:divBdr>
      <w:divsChild>
        <w:div w:id="1426070178">
          <w:marLeft w:val="0"/>
          <w:marRight w:val="0"/>
          <w:marTop w:val="0"/>
          <w:marBottom w:val="0"/>
          <w:divBdr>
            <w:top w:val="none" w:sz="0" w:space="0" w:color="auto"/>
            <w:left w:val="none" w:sz="0" w:space="0" w:color="auto"/>
            <w:bottom w:val="none" w:sz="0" w:space="0" w:color="auto"/>
            <w:right w:val="none" w:sz="0" w:space="0" w:color="auto"/>
          </w:divBdr>
          <w:divsChild>
            <w:div w:id="1425682644">
              <w:marLeft w:val="0"/>
              <w:marRight w:val="0"/>
              <w:marTop w:val="0"/>
              <w:marBottom w:val="0"/>
              <w:divBdr>
                <w:top w:val="none" w:sz="0" w:space="0" w:color="auto"/>
                <w:left w:val="none" w:sz="0" w:space="0" w:color="auto"/>
                <w:bottom w:val="none" w:sz="0" w:space="0" w:color="auto"/>
                <w:right w:val="none" w:sz="0" w:space="0" w:color="auto"/>
              </w:divBdr>
              <w:divsChild>
                <w:div w:id="1855027844">
                  <w:marLeft w:val="0"/>
                  <w:marRight w:val="0"/>
                  <w:marTop w:val="0"/>
                  <w:marBottom w:val="0"/>
                  <w:divBdr>
                    <w:top w:val="none" w:sz="0" w:space="0" w:color="auto"/>
                    <w:left w:val="none" w:sz="0" w:space="0" w:color="auto"/>
                    <w:bottom w:val="none" w:sz="0" w:space="0" w:color="auto"/>
                    <w:right w:val="none" w:sz="0" w:space="0" w:color="auto"/>
                  </w:divBdr>
                  <w:divsChild>
                    <w:div w:id="1594585853">
                      <w:marLeft w:val="0"/>
                      <w:marRight w:val="0"/>
                      <w:marTop w:val="0"/>
                      <w:marBottom w:val="0"/>
                      <w:divBdr>
                        <w:top w:val="none" w:sz="0" w:space="0" w:color="auto"/>
                        <w:left w:val="none" w:sz="0" w:space="0" w:color="auto"/>
                        <w:bottom w:val="none" w:sz="0" w:space="0" w:color="auto"/>
                        <w:right w:val="none" w:sz="0" w:space="0" w:color="auto"/>
                      </w:divBdr>
                      <w:divsChild>
                        <w:div w:id="1494569458">
                          <w:marLeft w:val="0"/>
                          <w:marRight w:val="0"/>
                          <w:marTop w:val="0"/>
                          <w:marBottom w:val="0"/>
                          <w:divBdr>
                            <w:top w:val="none" w:sz="0" w:space="0" w:color="auto"/>
                            <w:left w:val="none" w:sz="0" w:space="0" w:color="auto"/>
                            <w:bottom w:val="none" w:sz="0" w:space="0" w:color="auto"/>
                            <w:right w:val="none" w:sz="0" w:space="0" w:color="auto"/>
                          </w:divBdr>
                          <w:divsChild>
                            <w:div w:id="209762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9263119">
      <w:bodyDiv w:val="1"/>
      <w:marLeft w:val="0"/>
      <w:marRight w:val="0"/>
      <w:marTop w:val="0"/>
      <w:marBottom w:val="0"/>
      <w:divBdr>
        <w:top w:val="none" w:sz="0" w:space="0" w:color="auto"/>
        <w:left w:val="none" w:sz="0" w:space="0" w:color="auto"/>
        <w:bottom w:val="none" w:sz="0" w:space="0" w:color="auto"/>
        <w:right w:val="none" w:sz="0" w:space="0" w:color="auto"/>
      </w:divBdr>
      <w:divsChild>
        <w:div w:id="1829595812">
          <w:marLeft w:val="0"/>
          <w:marRight w:val="0"/>
          <w:marTop w:val="0"/>
          <w:marBottom w:val="0"/>
          <w:divBdr>
            <w:top w:val="none" w:sz="0" w:space="0" w:color="auto"/>
            <w:left w:val="none" w:sz="0" w:space="0" w:color="auto"/>
            <w:bottom w:val="none" w:sz="0" w:space="0" w:color="auto"/>
            <w:right w:val="none" w:sz="0" w:space="0" w:color="auto"/>
          </w:divBdr>
          <w:divsChild>
            <w:div w:id="1951744554">
              <w:marLeft w:val="0"/>
              <w:marRight w:val="0"/>
              <w:marTop w:val="0"/>
              <w:marBottom w:val="0"/>
              <w:divBdr>
                <w:top w:val="none" w:sz="0" w:space="0" w:color="auto"/>
                <w:left w:val="none" w:sz="0" w:space="0" w:color="auto"/>
                <w:bottom w:val="none" w:sz="0" w:space="0" w:color="auto"/>
                <w:right w:val="none" w:sz="0" w:space="0" w:color="auto"/>
              </w:divBdr>
              <w:divsChild>
                <w:div w:id="110634515">
                  <w:marLeft w:val="0"/>
                  <w:marRight w:val="0"/>
                  <w:marTop w:val="0"/>
                  <w:marBottom w:val="0"/>
                  <w:divBdr>
                    <w:top w:val="none" w:sz="0" w:space="0" w:color="auto"/>
                    <w:left w:val="none" w:sz="0" w:space="0" w:color="auto"/>
                    <w:bottom w:val="none" w:sz="0" w:space="0" w:color="auto"/>
                    <w:right w:val="none" w:sz="0" w:space="0" w:color="auto"/>
                  </w:divBdr>
                </w:div>
                <w:div w:id="1055544989">
                  <w:marLeft w:val="0"/>
                  <w:marRight w:val="0"/>
                  <w:marTop w:val="0"/>
                  <w:marBottom w:val="120"/>
                  <w:divBdr>
                    <w:top w:val="none" w:sz="0" w:space="0" w:color="auto"/>
                    <w:left w:val="none" w:sz="0" w:space="0" w:color="auto"/>
                    <w:bottom w:val="none" w:sz="0" w:space="0" w:color="auto"/>
                    <w:right w:val="none" w:sz="0" w:space="0" w:color="auto"/>
                  </w:divBdr>
                </w:div>
                <w:div w:id="1057779788">
                  <w:marLeft w:val="0"/>
                  <w:marRight w:val="0"/>
                  <w:marTop w:val="0"/>
                  <w:marBottom w:val="0"/>
                  <w:divBdr>
                    <w:top w:val="none" w:sz="0" w:space="0" w:color="auto"/>
                    <w:left w:val="none" w:sz="0" w:space="0" w:color="auto"/>
                    <w:bottom w:val="none" w:sz="0" w:space="0" w:color="auto"/>
                    <w:right w:val="none" w:sz="0" w:space="0" w:color="auto"/>
                  </w:divBdr>
                </w:div>
                <w:div w:id="1136068128">
                  <w:marLeft w:val="0"/>
                  <w:marRight w:val="0"/>
                  <w:marTop w:val="0"/>
                  <w:marBottom w:val="0"/>
                  <w:divBdr>
                    <w:top w:val="none" w:sz="0" w:space="0" w:color="auto"/>
                    <w:left w:val="none" w:sz="0" w:space="0" w:color="auto"/>
                    <w:bottom w:val="none" w:sz="0" w:space="0" w:color="auto"/>
                    <w:right w:val="none" w:sz="0" w:space="0" w:color="auto"/>
                  </w:divBdr>
                </w:div>
                <w:div w:id="1758285711">
                  <w:marLeft w:val="0"/>
                  <w:marRight w:val="0"/>
                  <w:marTop w:val="0"/>
                  <w:marBottom w:val="0"/>
                  <w:divBdr>
                    <w:top w:val="none" w:sz="0" w:space="0" w:color="auto"/>
                    <w:left w:val="none" w:sz="0" w:space="0" w:color="auto"/>
                    <w:bottom w:val="none" w:sz="0" w:space="0" w:color="auto"/>
                    <w:right w:val="none" w:sz="0" w:space="0" w:color="auto"/>
                  </w:divBdr>
                </w:div>
                <w:div w:id="2036616355">
                  <w:marLeft w:val="0"/>
                  <w:marRight w:val="0"/>
                  <w:marTop w:val="0"/>
                  <w:marBottom w:val="0"/>
                  <w:divBdr>
                    <w:top w:val="none" w:sz="0" w:space="0" w:color="auto"/>
                    <w:left w:val="none" w:sz="0" w:space="0" w:color="auto"/>
                    <w:bottom w:val="none" w:sz="0" w:space="0" w:color="auto"/>
                    <w:right w:val="none" w:sz="0" w:space="0" w:color="auto"/>
                  </w:divBdr>
                  <w:divsChild>
                    <w:div w:id="137534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198173">
      <w:bodyDiv w:val="1"/>
      <w:marLeft w:val="0"/>
      <w:marRight w:val="0"/>
      <w:marTop w:val="0"/>
      <w:marBottom w:val="0"/>
      <w:divBdr>
        <w:top w:val="none" w:sz="0" w:space="0" w:color="auto"/>
        <w:left w:val="none" w:sz="0" w:space="0" w:color="auto"/>
        <w:bottom w:val="none" w:sz="0" w:space="0" w:color="auto"/>
        <w:right w:val="none" w:sz="0" w:space="0" w:color="auto"/>
      </w:divBdr>
      <w:divsChild>
        <w:div w:id="2009140009">
          <w:marLeft w:val="0"/>
          <w:marRight w:val="0"/>
          <w:marTop w:val="117"/>
          <w:marBottom w:val="117"/>
          <w:divBdr>
            <w:top w:val="none" w:sz="0" w:space="0" w:color="auto"/>
            <w:left w:val="none" w:sz="0" w:space="0" w:color="auto"/>
            <w:bottom w:val="none" w:sz="0" w:space="0" w:color="auto"/>
            <w:right w:val="none" w:sz="0" w:space="0" w:color="auto"/>
          </w:divBdr>
          <w:divsChild>
            <w:div w:id="2137095784">
              <w:marLeft w:val="0"/>
              <w:marRight w:val="0"/>
              <w:marTop w:val="0"/>
              <w:marBottom w:val="0"/>
              <w:divBdr>
                <w:top w:val="none" w:sz="0" w:space="0" w:color="auto"/>
                <w:left w:val="none" w:sz="0" w:space="0" w:color="auto"/>
                <w:bottom w:val="none" w:sz="0" w:space="0" w:color="auto"/>
                <w:right w:val="none" w:sz="0" w:space="0" w:color="auto"/>
              </w:divBdr>
              <w:divsChild>
                <w:div w:id="1330789724">
                  <w:marLeft w:val="0"/>
                  <w:marRight w:val="0"/>
                  <w:marTop w:val="50"/>
                  <w:marBottom w:val="0"/>
                  <w:divBdr>
                    <w:top w:val="none" w:sz="0" w:space="0" w:color="auto"/>
                    <w:left w:val="none" w:sz="0" w:space="0" w:color="auto"/>
                    <w:bottom w:val="none" w:sz="0" w:space="0" w:color="auto"/>
                    <w:right w:val="none" w:sz="0" w:space="0" w:color="auto"/>
                  </w:divBdr>
                  <w:divsChild>
                    <w:div w:id="2106343103">
                      <w:marLeft w:val="0"/>
                      <w:marRight w:val="0"/>
                      <w:marTop w:val="526"/>
                      <w:marBottom w:val="0"/>
                      <w:divBdr>
                        <w:top w:val="none" w:sz="0" w:space="0" w:color="auto"/>
                        <w:left w:val="none" w:sz="0" w:space="0" w:color="auto"/>
                        <w:bottom w:val="none" w:sz="0" w:space="0" w:color="auto"/>
                        <w:right w:val="none" w:sz="0" w:space="0" w:color="auto"/>
                      </w:divBdr>
                      <w:divsChild>
                        <w:div w:id="833036120">
                          <w:marLeft w:val="0"/>
                          <w:marRight w:val="0"/>
                          <w:marTop w:val="0"/>
                          <w:marBottom w:val="0"/>
                          <w:divBdr>
                            <w:top w:val="none" w:sz="0" w:space="0" w:color="auto"/>
                            <w:left w:val="none" w:sz="0" w:space="0" w:color="auto"/>
                            <w:bottom w:val="none" w:sz="0" w:space="0" w:color="auto"/>
                            <w:right w:val="none" w:sz="0" w:space="0" w:color="auto"/>
                          </w:divBdr>
                          <w:divsChild>
                            <w:div w:id="858005544">
                              <w:marLeft w:val="0"/>
                              <w:marRight w:val="0"/>
                              <w:marTop w:val="499"/>
                              <w:marBottom w:val="250"/>
                              <w:divBdr>
                                <w:top w:val="single" w:sz="6" w:space="0" w:color="EBE8D8"/>
                                <w:left w:val="none" w:sz="0" w:space="0" w:color="auto"/>
                                <w:bottom w:val="none" w:sz="0" w:space="0" w:color="auto"/>
                                <w:right w:val="none" w:sz="0" w:space="0" w:color="auto"/>
                              </w:divBdr>
                              <w:divsChild>
                                <w:div w:id="456918902">
                                  <w:marLeft w:val="0"/>
                                  <w:marRight w:val="0"/>
                                  <w:marTop w:val="0"/>
                                  <w:marBottom w:val="0"/>
                                  <w:divBdr>
                                    <w:top w:val="none" w:sz="0" w:space="0" w:color="auto"/>
                                    <w:left w:val="none" w:sz="0" w:space="0" w:color="auto"/>
                                    <w:bottom w:val="none" w:sz="0" w:space="0" w:color="auto"/>
                                    <w:right w:val="none" w:sz="0" w:space="0" w:color="auto"/>
                                  </w:divBdr>
                                  <w:divsChild>
                                    <w:div w:id="581528658">
                                      <w:marLeft w:val="0"/>
                                      <w:marRight w:val="0"/>
                                      <w:marTop w:val="0"/>
                                      <w:marBottom w:val="0"/>
                                      <w:divBdr>
                                        <w:top w:val="none" w:sz="0" w:space="0" w:color="auto"/>
                                        <w:left w:val="none" w:sz="0" w:space="0" w:color="auto"/>
                                        <w:bottom w:val="none" w:sz="0" w:space="0" w:color="auto"/>
                                        <w:right w:val="none" w:sz="0" w:space="0" w:color="auto"/>
                                      </w:divBdr>
                                      <w:divsChild>
                                        <w:div w:id="1168639368">
                                          <w:marLeft w:val="0"/>
                                          <w:marRight w:val="0"/>
                                          <w:marTop w:val="0"/>
                                          <w:marBottom w:val="250"/>
                                          <w:divBdr>
                                            <w:top w:val="none" w:sz="0" w:space="0" w:color="auto"/>
                                            <w:left w:val="none" w:sz="0" w:space="0" w:color="auto"/>
                                            <w:bottom w:val="none" w:sz="0" w:space="0" w:color="auto"/>
                                            <w:right w:val="none" w:sz="0" w:space="0" w:color="auto"/>
                                          </w:divBdr>
                                          <w:divsChild>
                                            <w:div w:id="215508052">
                                              <w:marLeft w:val="0"/>
                                              <w:marRight w:val="0"/>
                                              <w:marTop w:val="0"/>
                                              <w:marBottom w:val="218"/>
                                              <w:divBdr>
                                                <w:top w:val="none" w:sz="0" w:space="0" w:color="auto"/>
                                                <w:left w:val="none" w:sz="0" w:space="0" w:color="auto"/>
                                                <w:bottom w:val="none" w:sz="0" w:space="0" w:color="auto"/>
                                                <w:right w:val="none" w:sz="0" w:space="0" w:color="auto"/>
                                              </w:divBdr>
                                            </w:div>
                                            <w:div w:id="483787641">
                                              <w:marLeft w:val="0"/>
                                              <w:marRight w:val="0"/>
                                              <w:marTop w:val="0"/>
                                              <w:marBottom w:val="0"/>
                                              <w:divBdr>
                                                <w:top w:val="none" w:sz="0" w:space="0" w:color="auto"/>
                                                <w:left w:val="none" w:sz="0" w:space="0" w:color="auto"/>
                                                <w:bottom w:val="none" w:sz="0" w:space="0" w:color="auto"/>
                                                <w:right w:val="none" w:sz="0" w:space="0" w:color="auto"/>
                                              </w:divBdr>
                                            </w:div>
                                          </w:divsChild>
                                        </w:div>
                                        <w:div w:id="1241787866">
                                          <w:marLeft w:val="0"/>
                                          <w:marRight w:val="0"/>
                                          <w:marTop w:val="0"/>
                                          <w:marBottom w:val="250"/>
                                          <w:divBdr>
                                            <w:top w:val="none" w:sz="0" w:space="0" w:color="auto"/>
                                            <w:left w:val="none" w:sz="0" w:space="0" w:color="auto"/>
                                            <w:bottom w:val="none" w:sz="0" w:space="0" w:color="auto"/>
                                            <w:right w:val="none" w:sz="0" w:space="0" w:color="auto"/>
                                          </w:divBdr>
                                          <w:divsChild>
                                            <w:div w:id="35156301">
                                              <w:marLeft w:val="0"/>
                                              <w:marRight w:val="0"/>
                                              <w:marTop w:val="0"/>
                                              <w:marBottom w:val="0"/>
                                              <w:divBdr>
                                                <w:top w:val="none" w:sz="0" w:space="0" w:color="auto"/>
                                                <w:left w:val="none" w:sz="0" w:space="0" w:color="auto"/>
                                                <w:bottom w:val="none" w:sz="0" w:space="0" w:color="auto"/>
                                                <w:right w:val="none" w:sz="0" w:space="0" w:color="auto"/>
                                              </w:divBdr>
                                            </w:div>
                                            <w:div w:id="765270665">
                                              <w:marLeft w:val="0"/>
                                              <w:marRight w:val="0"/>
                                              <w:marTop w:val="0"/>
                                              <w:marBottom w:val="218"/>
                                              <w:divBdr>
                                                <w:top w:val="none" w:sz="0" w:space="0" w:color="auto"/>
                                                <w:left w:val="none" w:sz="0" w:space="0" w:color="auto"/>
                                                <w:bottom w:val="none" w:sz="0" w:space="0" w:color="auto"/>
                                                <w:right w:val="none" w:sz="0" w:space="0" w:color="auto"/>
                                              </w:divBdr>
                                            </w:div>
                                          </w:divsChild>
                                        </w:div>
                                        <w:div w:id="1679229068">
                                          <w:marLeft w:val="0"/>
                                          <w:marRight w:val="0"/>
                                          <w:marTop w:val="0"/>
                                          <w:marBottom w:val="250"/>
                                          <w:divBdr>
                                            <w:top w:val="none" w:sz="0" w:space="0" w:color="auto"/>
                                            <w:left w:val="none" w:sz="0" w:space="0" w:color="auto"/>
                                            <w:bottom w:val="none" w:sz="0" w:space="0" w:color="auto"/>
                                            <w:right w:val="none" w:sz="0" w:space="0" w:color="auto"/>
                                          </w:divBdr>
                                          <w:divsChild>
                                            <w:div w:id="1073242064">
                                              <w:marLeft w:val="0"/>
                                              <w:marRight w:val="0"/>
                                              <w:marTop w:val="0"/>
                                              <w:marBottom w:val="218"/>
                                              <w:divBdr>
                                                <w:top w:val="none" w:sz="0" w:space="0" w:color="auto"/>
                                                <w:left w:val="none" w:sz="0" w:space="0" w:color="auto"/>
                                                <w:bottom w:val="none" w:sz="0" w:space="0" w:color="auto"/>
                                                <w:right w:val="none" w:sz="0" w:space="0" w:color="auto"/>
                                              </w:divBdr>
                                            </w:div>
                                            <w:div w:id="109887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3120109">
      <w:bodyDiv w:val="1"/>
      <w:marLeft w:val="0"/>
      <w:marRight w:val="0"/>
      <w:marTop w:val="0"/>
      <w:marBottom w:val="0"/>
      <w:divBdr>
        <w:top w:val="none" w:sz="0" w:space="0" w:color="auto"/>
        <w:left w:val="none" w:sz="0" w:space="0" w:color="auto"/>
        <w:bottom w:val="none" w:sz="0" w:space="0" w:color="auto"/>
        <w:right w:val="none" w:sz="0" w:space="0" w:color="auto"/>
      </w:divBdr>
      <w:divsChild>
        <w:div w:id="842162021">
          <w:marLeft w:val="0"/>
          <w:marRight w:val="0"/>
          <w:marTop w:val="0"/>
          <w:marBottom w:val="0"/>
          <w:divBdr>
            <w:top w:val="none" w:sz="0" w:space="0" w:color="auto"/>
            <w:left w:val="none" w:sz="0" w:space="0" w:color="auto"/>
            <w:bottom w:val="none" w:sz="0" w:space="0" w:color="auto"/>
            <w:right w:val="none" w:sz="0" w:space="0" w:color="auto"/>
          </w:divBdr>
          <w:divsChild>
            <w:div w:id="440340596">
              <w:marLeft w:val="0"/>
              <w:marRight w:val="0"/>
              <w:marTop w:val="0"/>
              <w:marBottom w:val="0"/>
              <w:divBdr>
                <w:top w:val="none" w:sz="0" w:space="0" w:color="auto"/>
                <w:left w:val="none" w:sz="0" w:space="0" w:color="auto"/>
                <w:bottom w:val="none" w:sz="0" w:space="0" w:color="auto"/>
                <w:right w:val="none" w:sz="0" w:space="0" w:color="auto"/>
              </w:divBdr>
              <w:divsChild>
                <w:div w:id="647586800">
                  <w:marLeft w:val="0"/>
                  <w:marRight w:val="0"/>
                  <w:marTop w:val="0"/>
                  <w:marBottom w:val="0"/>
                  <w:divBdr>
                    <w:top w:val="none" w:sz="0" w:space="0" w:color="auto"/>
                    <w:left w:val="none" w:sz="0" w:space="0" w:color="auto"/>
                    <w:bottom w:val="none" w:sz="0" w:space="0" w:color="auto"/>
                    <w:right w:val="none" w:sz="0" w:space="0" w:color="auto"/>
                  </w:divBdr>
                  <w:divsChild>
                    <w:div w:id="1168322791">
                      <w:marLeft w:val="0"/>
                      <w:marRight w:val="0"/>
                      <w:marTop w:val="0"/>
                      <w:marBottom w:val="0"/>
                      <w:divBdr>
                        <w:top w:val="none" w:sz="0" w:space="0" w:color="auto"/>
                        <w:left w:val="none" w:sz="0" w:space="0" w:color="auto"/>
                        <w:bottom w:val="none" w:sz="0" w:space="0" w:color="auto"/>
                        <w:right w:val="none" w:sz="0" w:space="0" w:color="auto"/>
                      </w:divBdr>
                      <w:divsChild>
                        <w:div w:id="1651249885">
                          <w:marLeft w:val="0"/>
                          <w:marRight w:val="0"/>
                          <w:marTop w:val="0"/>
                          <w:marBottom w:val="0"/>
                          <w:divBdr>
                            <w:top w:val="none" w:sz="0" w:space="0" w:color="auto"/>
                            <w:left w:val="none" w:sz="0" w:space="0" w:color="auto"/>
                            <w:bottom w:val="none" w:sz="0" w:space="0" w:color="auto"/>
                            <w:right w:val="none" w:sz="0" w:space="0" w:color="auto"/>
                          </w:divBdr>
                          <w:divsChild>
                            <w:div w:id="1823234374">
                              <w:marLeft w:val="0"/>
                              <w:marRight w:val="0"/>
                              <w:marTop w:val="0"/>
                              <w:marBottom w:val="0"/>
                              <w:divBdr>
                                <w:top w:val="none" w:sz="0" w:space="0" w:color="auto"/>
                                <w:left w:val="none" w:sz="0" w:space="0" w:color="auto"/>
                                <w:bottom w:val="none" w:sz="0" w:space="0" w:color="auto"/>
                                <w:right w:val="none" w:sz="0" w:space="0" w:color="auto"/>
                              </w:divBdr>
                              <w:divsChild>
                                <w:div w:id="131414059">
                                  <w:marLeft w:val="0"/>
                                  <w:marRight w:val="0"/>
                                  <w:marTop w:val="0"/>
                                  <w:marBottom w:val="0"/>
                                  <w:divBdr>
                                    <w:top w:val="none" w:sz="0" w:space="0" w:color="auto"/>
                                    <w:left w:val="none" w:sz="0" w:space="0" w:color="auto"/>
                                    <w:bottom w:val="none" w:sz="0" w:space="0" w:color="auto"/>
                                    <w:right w:val="none" w:sz="0" w:space="0" w:color="auto"/>
                                  </w:divBdr>
                                  <w:divsChild>
                                    <w:div w:id="1727414440">
                                      <w:marLeft w:val="0"/>
                                      <w:marRight w:val="0"/>
                                      <w:marTop w:val="0"/>
                                      <w:marBottom w:val="0"/>
                                      <w:divBdr>
                                        <w:top w:val="none" w:sz="0" w:space="0" w:color="auto"/>
                                        <w:left w:val="none" w:sz="0" w:space="0" w:color="auto"/>
                                        <w:bottom w:val="none" w:sz="0" w:space="0" w:color="auto"/>
                                        <w:right w:val="none" w:sz="0" w:space="0" w:color="auto"/>
                                      </w:divBdr>
                                      <w:divsChild>
                                        <w:div w:id="77209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969758">
      <w:bodyDiv w:val="1"/>
      <w:marLeft w:val="0"/>
      <w:marRight w:val="0"/>
      <w:marTop w:val="0"/>
      <w:marBottom w:val="0"/>
      <w:divBdr>
        <w:top w:val="none" w:sz="0" w:space="0" w:color="auto"/>
        <w:left w:val="none" w:sz="0" w:space="0" w:color="auto"/>
        <w:bottom w:val="none" w:sz="0" w:space="0" w:color="auto"/>
        <w:right w:val="none" w:sz="0" w:space="0" w:color="auto"/>
      </w:divBdr>
      <w:divsChild>
        <w:div w:id="596136464">
          <w:marLeft w:val="0"/>
          <w:marRight w:val="0"/>
          <w:marTop w:val="0"/>
          <w:marBottom w:val="0"/>
          <w:divBdr>
            <w:top w:val="none" w:sz="0" w:space="0" w:color="auto"/>
            <w:left w:val="none" w:sz="0" w:space="0" w:color="auto"/>
            <w:bottom w:val="none" w:sz="0" w:space="0" w:color="auto"/>
            <w:right w:val="none" w:sz="0" w:space="0" w:color="auto"/>
          </w:divBdr>
          <w:divsChild>
            <w:div w:id="8641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22042">
      <w:bodyDiv w:val="1"/>
      <w:marLeft w:val="0"/>
      <w:marRight w:val="0"/>
      <w:marTop w:val="0"/>
      <w:marBottom w:val="0"/>
      <w:divBdr>
        <w:top w:val="none" w:sz="0" w:space="0" w:color="auto"/>
        <w:left w:val="none" w:sz="0" w:space="0" w:color="auto"/>
        <w:bottom w:val="none" w:sz="0" w:space="0" w:color="auto"/>
        <w:right w:val="none" w:sz="0" w:space="0" w:color="auto"/>
      </w:divBdr>
      <w:divsChild>
        <w:div w:id="1502353228">
          <w:marLeft w:val="0"/>
          <w:marRight w:val="0"/>
          <w:marTop w:val="0"/>
          <w:marBottom w:val="0"/>
          <w:divBdr>
            <w:top w:val="none" w:sz="0" w:space="0" w:color="auto"/>
            <w:left w:val="none" w:sz="0" w:space="0" w:color="auto"/>
            <w:bottom w:val="none" w:sz="0" w:space="0" w:color="auto"/>
            <w:right w:val="none" w:sz="0" w:space="0" w:color="auto"/>
          </w:divBdr>
          <w:divsChild>
            <w:div w:id="206182504">
              <w:marLeft w:val="0"/>
              <w:marRight w:val="0"/>
              <w:marTop w:val="0"/>
              <w:marBottom w:val="0"/>
              <w:divBdr>
                <w:top w:val="none" w:sz="0" w:space="0" w:color="auto"/>
                <w:left w:val="none" w:sz="0" w:space="0" w:color="auto"/>
                <w:bottom w:val="none" w:sz="0" w:space="0" w:color="auto"/>
                <w:right w:val="none" w:sz="0" w:space="0" w:color="auto"/>
              </w:divBdr>
              <w:divsChild>
                <w:div w:id="1027369221">
                  <w:marLeft w:val="0"/>
                  <w:marRight w:val="0"/>
                  <w:marTop w:val="0"/>
                  <w:marBottom w:val="0"/>
                  <w:divBdr>
                    <w:top w:val="none" w:sz="0" w:space="0" w:color="auto"/>
                    <w:left w:val="none" w:sz="0" w:space="0" w:color="auto"/>
                    <w:bottom w:val="none" w:sz="0" w:space="0" w:color="auto"/>
                    <w:right w:val="none" w:sz="0" w:space="0" w:color="auto"/>
                  </w:divBdr>
                  <w:divsChild>
                    <w:div w:id="746874">
                      <w:marLeft w:val="0"/>
                      <w:marRight w:val="0"/>
                      <w:marTop w:val="0"/>
                      <w:marBottom w:val="0"/>
                      <w:divBdr>
                        <w:top w:val="none" w:sz="0" w:space="0" w:color="auto"/>
                        <w:left w:val="none" w:sz="0" w:space="0" w:color="auto"/>
                        <w:bottom w:val="none" w:sz="0" w:space="0" w:color="auto"/>
                        <w:right w:val="none" w:sz="0" w:space="0" w:color="auto"/>
                      </w:divBdr>
                    </w:div>
                    <w:div w:id="678893564">
                      <w:marLeft w:val="92"/>
                      <w:marRight w:val="0"/>
                      <w:marTop w:val="0"/>
                      <w:marBottom w:val="0"/>
                      <w:divBdr>
                        <w:top w:val="none" w:sz="0" w:space="0" w:color="auto"/>
                        <w:left w:val="none" w:sz="0" w:space="0" w:color="auto"/>
                        <w:bottom w:val="none" w:sz="0" w:space="0" w:color="auto"/>
                        <w:right w:val="none" w:sz="0" w:space="0" w:color="auto"/>
                      </w:divBdr>
                    </w:div>
                    <w:div w:id="763232872">
                      <w:marLeft w:val="0"/>
                      <w:marRight w:val="0"/>
                      <w:marTop w:val="0"/>
                      <w:marBottom w:val="0"/>
                      <w:divBdr>
                        <w:top w:val="none" w:sz="0" w:space="0" w:color="auto"/>
                        <w:left w:val="none" w:sz="0" w:space="0" w:color="auto"/>
                        <w:bottom w:val="none" w:sz="0" w:space="0" w:color="auto"/>
                        <w:right w:val="none" w:sz="0" w:space="0" w:color="auto"/>
                      </w:divBdr>
                      <w:divsChild>
                        <w:div w:id="1651865546">
                          <w:marLeft w:val="0"/>
                          <w:marRight w:val="0"/>
                          <w:marTop w:val="0"/>
                          <w:marBottom w:val="0"/>
                          <w:divBdr>
                            <w:top w:val="none" w:sz="0" w:space="0" w:color="auto"/>
                            <w:left w:val="none" w:sz="0" w:space="0" w:color="auto"/>
                            <w:bottom w:val="none" w:sz="0" w:space="0" w:color="auto"/>
                            <w:right w:val="none" w:sz="0" w:space="0" w:color="auto"/>
                          </w:divBdr>
                          <w:divsChild>
                            <w:div w:id="1237085975">
                              <w:marLeft w:val="0"/>
                              <w:marRight w:val="0"/>
                              <w:marTop w:val="0"/>
                              <w:marBottom w:val="0"/>
                              <w:divBdr>
                                <w:top w:val="none" w:sz="0" w:space="0" w:color="auto"/>
                                <w:left w:val="none" w:sz="0" w:space="0" w:color="auto"/>
                                <w:bottom w:val="none" w:sz="0" w:space="0" w:color="auto"/>
                                <w:right w:val="none" w:sz="0" w:space="0" w:color="auto"/>
                              </w:divBdr>
                              <w:divsChild>
                                <w:div w:id="144534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600326">
                      <w:marLeft w:val="0"/>
                      <w:marRight w:val="0"/>
                      <w:marTop w:val="0"/>
                      <w:marBottom w:val="0"/>
                      <w:divBdr>
                        <w:top w:val="none" w:sz="0" w:space="0" w:color="auto"/>
                        <w:left w:val="none" w:sz="0" w:space="0" w:color="auto"/>
                        <w:bottom w:val="none" w:sz="0" w:space="0" w:color="auto"/>
                        <w:right w:val="none" w:sz="0" w:space="0" w:color="auto"/>
                      </w:divBdr>
                      <w:divsChild>
                        <w:div w:id="1310479664">
                          <w:marLeft w:val="0"/>
                          <w:marRight w:val="0"/>
                          <w:marTop w:val="0"/>
                          <w:marBottom w:val="0"/>
                          <w:divBdr>
                            <w:top w:val="none" w:sz="0" w:space="0" w:color="auto"/>
                            <w:left w:val="none" w:sz="0" w:space="0" w:color="auto"/>
                            <w:bottom w:val="none" w:sz="0" w:space="0" w:color="auto"/>
                            <w:right w:val="none" w:sz="0" w:space="0" w:color="auto"/>
                          </w:divBdr>
                          <w:divsChild>
                            <w:div w:id="251545397">
                              <w:marLeft w:val="0"/>
                              <w:marRight w:val="0"/>
                              <w:marTop w:val="0"/>
                              <w:marBottom w:val="0"/>
                              <w:divBdr>
                                <w:top w:val="none" w:sz="0" w:space="0" w:color="auto"/>
                                <w:left w:val="none" w:sz="0" w:space="0" w:color="auto"/>
                                <w:bottom w:val="none" w:sz="0" w:space="0" w:color="auto"/>
                                <w:right w:val="none" w:sz="0" w:space="0" w:color="auto"/>
                              </w:divBdr>
                              <w:divsChild>
                                <w:div w:id="144245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0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357916">
      <w:bodyDiv w:val="1"/>
      <w:marLeft w:val="0"/>
      <w:marRight w:val="0"/>
      <w:marTop w:val="0"/>
      <w:marBottom w:val="0"/>
      <w:divBdr>
        <w:top w:val="none" w:sz="0" w:space="0" w:color="auto"/>
        <w:left w:val="none" w:sz="0" w:space="0" w:color="auto"/>
        <w:bottom w:val="none" w:sz="0" w:space="0" w:color="auto"/>
        <w:right w:val="none" w:sz="0" w:space="0" w:color="auto"/>
      </w:divBdr>
      <w:divsChild>
        <w:div w:id="127938131">
          <w:marLeft w:val="0"/>
          <w:marRight w:val="0"/>
          <w:marTop w:val="0"/>
          <w:marBottom w:val="0"/>
          <w:divBdr>
            <w:top w:val="none" w:sz="0" w:space="0" w:color="auto"/>
            <w:left w:val="none" w:sz="0" w:space="0" w:color="auto"/>
            <w:bottom w:val="none" w:sz="0" w:space="0" w:color="auto"/>
            <w:right w:val="none" w:sz="0" w:space="0" w:color="auto"/>
          </w:divBdr>
          <w:divsChild>
            <w:div w:id="1966888372">
              <w:marLeft w:val="0"/>
              <w:marRight w:val="0"/>
              <w:marTop w:val="0"/>
              <w:marBottom w:val="0"/>
              <w:divBdr>
                <w:top w:val="none" w:sz="0" w:space="0" w:color="auto"/>
                <w:left w:val="none" w:sz="0" w:space="0" w:color="auto"/>
                <w:bottom w:val="none" w:sz="0" w:space="0" w:color="auto"/>
                <w:right w:val="none" w:sz="0" w:space="0" w:color="auto"/>
              </w:divBdr>
              <w:divsChild>
                <w:div w:id="1269655325">
                  <w:marLeft w:val="0"/>
                  <w:marRight w:val="0"/>
                  <w:marTop w:val="0"/>
                  <w:marBottom w:val="0"/>
                  <w:divBdr>
                    <w:top w:val="none" w:sz="0" w:space="0" w:color="auto"/>
                    <w:left w:val="none" w:sz="0" w:space="0" w:color="auto"/>
                    <w:bottom w:val="none" w:sz="0" w:space="0" w:color="auto"/>
                    <w:right w:val="none" w:sz="0" w:space="0" w:color="auto"/>
                  </w:divBdr>
                  <w:divsChild>
                    <w:div w:id="427235001">
                      <w:marLeft w:val="0"/>
                      <w:marRight w:val="0"/>
                      <w:marTop w:val="0"/>
                      <w:marBottom w:val="0"/>
                      <w:divBdr>
                        <w:top w:val="none" w:sz="0" w:space="0" w:color="auto"/>
                        <w:left w:val="none" w:sz="0" w:space="0" w:color="auto"/>
                        <w:bottom w:val="none" w:sz="0" w:space="0" w:color="auto"/>
                        <w:right w:val="none" w:sz="0" w:space="0" w:color="auto"/>
                      </w:divBdr>
                      <w:divsChild>
                        <w:div w:id="596525568">
                          <w:marLeft w:val="0"/>
                          <w:marRight w:val="0"/>
                          <w:marTop w:val="0"/>
                          <w:marBottom w:val="0"/>
                          <w:divBdr>
                            <w:top w:val="single" w:sz="6" w:space="0" w:color="BCA99B"/>
                            <w:left w:val="single" w:sz="6" w:space="0" w:color="BCA99B"/>
                            <w:bottom w:val="single" w:sz="6" w:space="0" w:color="BCA99B"/>
                            <w:right w:val="single" w:sz="6" w:space="0" w:color="BCA99B"/>
                          </w:divBdr>
                          <w:divsChild>
                            <w:div w:id="177622923">
                              <w:marLeft w:val="75"/>
                              <w:marRight w:val="75"/>
                              <w:marTop w:val="75"/>
                              <w:marBottom w:val="75"/>
                              <w:divBdr>
                                <w:top w:val="none" w:sz="0" w:space="0" w:color="auto"/>
                                <w:left w:val="none" w:sz="0" w:space="0" w:color="auto"/>
                                <w:bottom w:val="none" w:sz="0" w:space="0" w:color="auto"/>
                                <w:right w:val="none" w:sz="0" w:space="0" w:color="auto"/>
                              </w:divBdr>
                              <w:divsChild>
                                <w:div w:id="102960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9133464">
      <w:bodyDiv w:val="1"/>
      <w:marLeft w:val="0"/>
      <w:marRight w:val="0"/>
      <w:marTop w:val="0"/>
      <w:marBottom w:val="0"/>
      <w:divBdr>
        <w:top w:val="none" w:sz="0" w:space="0" w:color="auto"/>
        <w:left w:val="none" w:sz="0" w:space="0" w:color="auto"/>
        <w:bottom w:val="none" w:sz="0" w:space="0" w:color="auto"/>
        <w:right w:val="none" w:sz="0" w:space="0" w:color="auto"/>
      </w:divBdr>
    </w:div>
    <w:div w:id="1084452911">
      <w:bodyDiv w:val="1"/>
      <w:marLeft w:val="0"/>
      <w:marRight w:val="0"/>
      <w:marTop w:val="0"/>
      <w:marBottom w:val="0"/>
      <w:divBdr>
        <w:top w:val="none" w:sz="0" w:space="0" w:color="auto"/>
        <w:left w:val="none" w:sz="0" w:space="0" w:color="auto"/>
        <w:bottom w:val="none" w:sz="0" w:space="0" w:color="auto"/>
        <w:right w:val="none" w:sz="0" w:space="0" w:color="auto"/>
      </w:divBdr>
      <w:divsChild>
        <w:div w:id="400368797">
          <w:marLeft w:val="0"/>
          <w:marRight w:val="0"/>
          <w:marTop w:val="0"/>
          <w:marBottom w:val="0"/>
          <w:divBdr>
            <w:top w:val="none" w:sz="0" w:space="0" w:color="auto"/>
            <w:left w:val="none" w:sz="0" w:space="0" w:color="auto"/>
            <w:bottom w:val="none" w:sz="0" w:space="0" w:color="auto"/>
            <w:right w:val="none" w:sz="0" w:space="0" w:color="auto"/>
          </w:divBdr>
          <w:divsChild>
            <w:div w:id="1693648116">
              <w:marLeft w:val="0"/>
              <w:marRight w:val="0"/>
              <w:marTop w:val="0"/>
              <w:marBottom w:val="0"/>
              <w:divBdr>
                <w:top w:val="none" w:sz="0" w:space="0" w:color="auto"/>
                <w:left w:val="none" w:sz="0" w:space="0" w:color="auto"/>
                <w:bottom w:val="none" w:sz="0" w:space="0" w:color="auto"/>
                <w:right w:val="none" w:sz="0" w:space="0" w:color="auto"/>
              </w:divBdr>
              <w:divsChild>
                <w:div w:id="1897935941">
                  <w:marLeft w:val="0"/>
                  <w:marRight w:val="0"/>
                  <w:marTop w:val="0"/>
                  <w:marBottom w:val="0"/>
                  <w:divBdr>
                    <w:top w:val="none" w:sz="0" w:space="0" w:color="auto"/>
                    <w:left w:val="none" w:sz="0" w:space="0" w:color="auto"/>
                    <w:bottom w:val="none" w:sz="0" w:space="0" w:color="auto"/>
                    <w:right w:val="none" w:sz="0" w:space="0" w:color="auto"/>
                  </w:divBdr>
                  <w:divsChild>
                    <w:div w:id="481431259">
                      <w:marLeft w:val="0"/>
                      <w:marRight w:val="0"/>
                      <w:marTop w:val="0"/>
                      <w:marBottom w:val="0"/>
                      <w:divBdr>
                        <w:top w:val="none" w:sz="0" w:space="0" w:color="auto"/>
                        <w:left w:val="none" w:sz="0" w:space="0" w:color="auto"/>
                        <w:bottom w:val="none" w:sz="0" w:space="0" w:color="auto"/>
                        <w:right w:val="none" w:sz="0" w:space="0" w:color="auto"/>
                      </w:divBdr>
                      <w:divsChild>
                        <w:div w:id="942109911">
                          <w:marLeft w:val="0"/>
                          <w:marRight w:val="0"/>
                          <w:marTop w:val="0"/>
                          <w:marBottom w:val="0"/>
                          <w:divBdr>
                            <w:top w:val="none" w:sz="0" w:space="0" w:color="auto"/>
                            <w:left w:val="none" w:sz="0" w:space="0" w:color="auto"/>
                            <w:bottom w:val="none" w:sz="0" w:space="0" w:color="auto"/>
                            <w:right w:val="none" w:sz="0" w:space="0" w:color="auto"/>
                          </w:divBdr>
                        </w:div>
                        <w:div w:id="143959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167281">
      <w:bodyDiv w:val="1"/>
      <w:marLeft w:val="0"/>
      <w:marRight w:val="0"/>
      <w:marTop w:val="0"/>
      <w:marBottom w:val="0"/>
      <w:divBdr>
        <w:top w:val="none" w:sz="0" w:space="0" w:color="auto"/>
        <w:left w:val="none" w:sz="0" w:space="0" w:color="auto"/>
        <w:bottom w:val="none" w:sz="0" w:space="0" w:color="auto"/>
        <w:right w:val="none" w:sz="0" w:space="0" w:color="auto"/>
      </w:divBdr>
      <w:divsChild>
        <w:div w:id="628360200">
          <w:marLeft w:val="0"/>
          <w:marRight w:val="0"/>
          <w:marTop w:val="0"/>
          <w:marBottom w:val="0"/>
          <w:divBdr>
            <w:top w:val="none" w:sz="0" w:space="0" w:color="auto"/>
            <w:left w:val="none" w:sz="0" w:space="0" w:color="auto"/>
            <w:bottom w:val="none" w:sz="0" w:space="0" w:color="auto"/>
            <w:right w:val="none" w:sz="0" w:space="0" w:color="auto"/>
          </w:divBdr>
          <w:divsChild>
            <w:div w:id="1766221579">
              <w:marLeft w:val="0"/>
              <w:marRight w:val="0"/>
              <w:marTop w:val="0"/>
              <w:marBottom w:val="0"/>
              <w:divBdr>
                <w:top w:val="none" w:sz="0" w:space="0" w:color="auto"/>
                <w:left w:val="none" w:sz="0" w:space="0" w:color="auto"/>
                <w:bottom w:val="none" w:sz="0" w:space="0" w:color="auto"/>
                <w:right w:val="none" w:sz="0" w:space="0" w:color="auto"/>
              </w:divBdr>
              <w:divsChild>
                <w:div w:id="357123953">
                  <w:marLeft w:val="0"/>
                  <w:marRight w:val="0"/>
                  <w:marTop w:val="0"/>
                  <w:marBottom w:val="0"/>
                  <w:divBdr>
                    <w:top w:val="none" w:sz="0" w:space="0" w:color="auto"/>
                    <w:left w:val="none" w:sz="0" w:space="0" w:color="auto"/>
                    <w:bottom w:val="none" w:sz="0" w:space="0" w:color="auto"/>
                    <w:right w:val="none" w:sz="0" w:space="0" w:color="auto"/>
                  </w:divBdr>
                  <w:divsChild>
                    <w:div w:id="1161048098">
                      <w:marLeft w:val="0"/>
                      <w:marRight w:val="0"/>
                      <w:marTop w:val="0"/>
                      <w:marBottom w:val="0"/>
                      <w:divBdr>
                        <w:top w:val="none" w:sz="0" w:space="0" w:color="auto"/>
                        <w:left w:val="none" w:sz="0" w:space="0" w:color="auto"/>
                        <w:bottom w:val="none" w:sz="0" w:space="0" w:color="auto"/>
                        <w:right w:val="none" w:sz="0" w:space="0" w:color="auto"/>
                      </w:divBdr>
                      <w:divsChild>
                        <w:div w:id="90534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06743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87753902">
          <w:marLeft w:val="0"/>
          <w:marRight w:val="0"/>
          <w:marTop w:val="0"/>
          <w:marBottom w:val="0"/>
          <w:divBdr>
            <w:top w:val="none" w:sz="0" w:space="0" w:color="auto"/>
            <w:left w:val="none" w:sz="0" w:space="0" w:color="auto"/>
            <w:bottom w:val="none" w:sz="0" w:space="0" w:color="auto"/>
            <w:right w:val="none" w:sz="0" w:space="0" w:color="auto"/>
          </w:divBdr>
          <w:divsChild>
            <w:div w:id="1913418876">
              <w:marLeft w:val="0"/>
              <w:marRight w:val="0"/>
              <w:marTop w:val="0"/>
              <w:marBottom w:val="0"/>
              <w:divBdr>
                <w:top w:val="none" w:sz="0" w:space="0" w:color="auto"/>
                <w:left w:val="none" w:sz="0" w:space="0" w:color="auto"/>
                <w:bottom w:val="none" w:sz="0" w:space="0" w:color="auto"/>
                <w:right w:val="none" w:sz="0" w:space="0" w:color="auto"/>
              </w:divBdr>
              <w:divsChild>
                <w:div w:id="724913754">
                  <w:marLeft w:val="0"/>
                  <w:marRight w:val="0"/>
                  <w:marTop w:val="0"/>
                  <w:marBottom w:val="0"/>
                  <w:divBdr>
                    <w:top w:val="single" w:sz="6" w:space="0" w:color="7C7C7C"/>
                    <w:left w:val="none" w:sz="0" w:space="0" w:color="auto"/>
                    <w:bottom w:val="none" w:sz="0" w:space="0" w:color="auto"/>
                    <w:right w:val="none" w:sz="0" w:space="0" w:color="auto"/>
                  </w:divBdr>
                  <w:divsChild>
                    <w:div w:id="100613075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956016">
      <w:bodyDiv w:val="1"/>
      <w:marLeft w:val="0"/>
      <w:marRight w:val="0"/>
      <w:marTop w:val="0"/>
      <w:marBottom w:val="0"/>
      <w:divBdr>
        <w:top w:val="none" w:sz="0" w:space="0" w:color="auto"/>
        <w:left w:val="none" w:sz="0" w:space="0" w:color="auto"/>
        <w:bottom w:val="none" w:sz="0" w:space="0" w:color="auto"/>
        <w:right w:val="none" w:sz="0" w:space="0" w:color="auto"/>
      </w:divBdr>
      <w:divsChild>
        <w:div w:id="97795084">
          <w:marLeft w:val="0"/>
          <w:marRight w:val="0"/>
          <w:marTop w:val="0"/>
          <w:marBottom w:val="0"/>
          <w:divBdr>
            <w:top w:val="none" w:sz="0" w:space="0" w:color="auto"/>
            <w:left w:val="none" w:sz="0" w:space="0" w:color="auto"/>
            <w:bottom w:val="none" w:sz="0" w:space="0" w:color="auto"/>
            <w:right w:val="none" w:sz="0" w:space="0" w:color="auto"/>
          </w:divBdr>
          <w:divsChild>
            <w:div w:id="808128380">
              <w:marLeft w:val="0"/>
              <w:marRight w:val="0"/>
              <w:marTop w:val="0"/>
              <w:marBottom w:val="0"/>
              <w:divBdr>
                <w:top w:val="none" w:sz="0" w:space="0" w:color="auto"/>
                <w:left w:val="none" w:sz="0" w:space="0" w:color="auto"/>
                <w:bottom w:val="none" w:sz="0" w:space="0" w:color="auto"/>
                <w:right w:val="none" w:sz="0" w:space="0" w:color="auto"/>
              </w:divBdr>
              <w:divsChild>
                <w:div w:id="1685548154">
                  <w:marLeft w:val="0"/>
                  <w:marRight w:val="0"/>
                  <w:marTop w:val="0"/>
                  <w:marBottom w:val="0"/>
                  <w:divBdr>
                    <w:top w:val="none" w:sz="0" w:space="0" w:color="auto"/>
                    <w:left w:val="none" w:sz="0" w:space="0" w:color="auto"/>
                    <w:bottom w:val="none" w:sz="0" w:space="0" w:color="auto"/>
                    <w:right w:val="none" w:sz="0" w:space="0" w:color="auto"/>
                  </w:divBdr>
                  <w:divsChild>
                    <w:div w:id="2009868784">
                      <w:marLeft w:val="0"/>
                      <w:marRight w:val="0"/>
                      <w:marTop w:val="0"/>
                      <w:marBottom w:val="0"/>
                      <w:divBdr>
                        <w:top w:val="none" w:sz="0" w:space="0" w:color="auto"/>
                        <w:left w:val="none" w:sz="0" w:space="0" w:color="auto"/>
                        <w:bottom w:val="none" w:sz="0" w:space="0" w:color="auto"/>
                        <w:right w:val="none" w:sz="0" w:space="0" w:color="auto"/>
                      </w:divBdr>
                      <w:divsChild>
                        <w:div w:id="293875338">
                          <w:marLeft w:val="0"/>
                          <w:marRight w:val="0"/>
                          <w:marTop w:val="0"/>
                          <w:marBottom w:val="0"/>
                          <w:divBdr>
                            <w:top w:val="none" w:sz="0" w:space="0" w:color="auto"/>
                            <w:left w:val="none" w:sz="0" w:space="0" w:color="auto"/>
                            <w:bottom w:val="none" w:sz="0" w:space="0" w:color="auto"/>
                            <w:right w:val="none" w:sz="0" w:space="0" w:color="auto"/>
                          </w:divBdr>
                          <w:divsChild>
                            <w:div w:id="359673479">
                              <w:marLeft w:val="0"/>
                              <w:marRight w:val="0"/>
                              <w:marTop w:val="0"/>
                              <w:marBottom w:val="0"/>
                              <w:divBdr>
                                <w:top w:val="none" w:sz="0" w:space="0" w:color="auto"/>
                                <w:left w:val="none" w:sz="0" w:space="0" w:color="auto"/>
                                <w:bottom w:val="none" w:sz="0" w:space="0" w:color="auto"/>
                                <w:right w:val="none" w:sz="0" w:space="0" w:color="auto"/>
                              </w:divBdr>
                              <w:divsChild>
                                <w:div w:id="1783837056">
                                  <w:marLeft w:val="0"/>
                                  <w:marRight w:val="0"/>
                                  <w:marTop w:val="0"/>
                                  <w:marBottom w:val="0"/>
                                  <w:divBdr>
                                    <w:top w:val="none" w:sz="0" w:space="0" w:color="auto"/>
                                    <w:left w:val="none" w:sz="0" w:space="0" w:color="auto"/>
                                    <w:bottom w:val="none" w:sz="0" w:space="0" w:color="auto"/>
                                    <w:right w:val="none" w:sz="0" w:space="0" w:color="auto"/>
                                  </w:divBdr>
                                  <w:divsChild>
                                    <w:div w:id="434790186">
                                      <w:marLeft w:val="0"/>
                                      <w:marRight w:val="0"/>
                                      <w:marTop w:val="0"/>
                                      <w:marBottom w:val="0"/>
                                      <w:divBdr>
                                        <w:top w:val="none" w:sz="0" w:space="0" w:color="auto"/>
                                        <w:left w:val="single" w:sz="48" w:space="0" w:color="FFFFFF"/>
                                        <w:bottom w:val="none" w:sz="0" w:space="0" w:color="auto"/>
                                        <w:right w:val="single" w:sz="48" w:space="0" w:color="FFFFFF"/>
                                      </w:divBdr>
                                      <w:divsChild>
                                        <w:div w:id="49503960">
                                          <w:marLeft w:val="0"/>
                                          <w:marRight w:val="0"/>
                                          <w:marTop w:val="0"/>
                                          <w:marBottom w:val="0"/>
                                          <w:divBdr>
                                            <w:top w:val="none" w:sz="0" w:space="0" w:color="auto"/>
                                            <w:left w:val="none" w:sz="0" w:space="0" w:color="auto"/>
                                            <w:bottom w:val="none" w:sz="0" w:space="0" w:color="auto"/>
                                            <w:right w:val="none" w:sz="0" w:space="0" w:color="auto"/>
                                          </w:divBdr>
                                          <w:divsChild>
                                            <w:div w:id="1897885674">
                                              <w:marLeft w:val="0"/>
                                              <w:marRight w:val="0"/>
                                              <w:marTop w:val="0"/>
                                              <w:marBottom w:val="0"/>
                                              <w:divBdr>
                                                <w:top w:val="none" w:sz="0" w:space="0" w:color="auto"/>
                                                <w:left w:val="none" w:sz="0" w:space="0" w:color="auto"/>
                                                <w:bottom w:val="none" w:sz="0" w:space="0" w:color="auto"/>
                                                <w:right w:val="none" w:sz="0" w:space="0" w:color="auto"/>
                                              </w:divBdr>
                                              <w:divsChild>
                                                <w:div w:id="1593969834">
                                                  <w:marLeft w:val="0"/>
                                                  <w:marRight w:val="0"/>
                                                  <w:marTop w:val="0"/>
                                                  <w:marBottom w:val="0"/>
                                                  <w:divBdr>
                                                    <w:top w:val="none" w:sz="0" w:space="0" w:color="auto"/>
                                                    <w:left w:val="none" w:sz="0" w:space="0" w:color="auto"/>
                                                    <w:bottom w:val="none" w:sz="0" w:space="0" w:color="auto"/>
                                                    <w:right w:val="none" w:sz="0" w:space="0" w:color="auto"/>
                                                  </w:divBdr>
                                                  <w:divsChild>
                                                    <w:div w:id="579144157">
                                                      <w:marLeft w:val="0"/>
                                                      <w:marRight w:val="0"/>
                                                      <w:marTop w:val="0"/>
                                                      <w:marBottom w:val="0"/>
                                                      <w:divBdr>
                                                        <w:top w:val="none" w:sz="0" w:space="0" w:color="auto"/>
                                                        <w:left w:val="none" w:sz="0" w:space="0" w:color="auto"/>
                                                        <w:bottom w:val="none" w:sz="0" w:space="0" w:color="auto"/>
                                                        <w:right w:val="none" w:sz="0" w:space="0" w:color="auto"/>
                                                      </w:divBdr>
                                                      <w:divsChild>
                                                        <w:div w:id="1248657586">
                                                          <w:marLeft w:val="0"/>
                                                          <w:marRight w:val="0"/>
                                                          <w:marTop w:val="0"/>
                                                          <w:marBottom w:val="0"/>
                                                          <w:divBdr>
                                                            <w:top w:val="none" w:sz="0" w:space="0" w:color="auto"/>
                                                            <w:left w:val="none" w:sz="0" w:space="0" w:color="auto"/>
                                                            <w:bottom w:val="none" w:sz="0" w:space="0" w:color="auto"/>
                                                            <w:right w:val="none" w:sz="0" w:space="0" w:color="auto"/>
                                                          </w:divBdr>
                                                          <w:divsChild>
                                                            <w:div w:id="229659622">
                                                              <w:marLeft w:val="0"/>
                                                              <w:marRight w:val="0"/>
                                                              <w:marTop w:val="0"/>
                                                              <w:marBottom w:val="0"/>
                                                              <w:divBdr>
                                                                <w:top w:val="none" w:sz="0" w:space="0" w:color="auto"/>
                                                                <w:left w:val="none" w:sz="0" w:space="0" w:color="auto"/>
                                                                <w:bottom w:val="none" w:sz="0" w:space="0" w:color="auto"/>
                                                                <w:right w:val="none" w:sz="0" w:space="0" w:color="auto"/>
                                                              </w:divBdr>
                                                              <w:divsChild>
                                                                <w:div w:id="1697851135">
                                                                  <w:marLeft w:val="0"/>
                                                                  <w:marRight w:val="0"/>
                                                                  <w:marTop w:val="0"/>
                                                                  <w:marBottom w:val="0"/>
                                                                  <w:divBdr>
                                                                    <w:top w:val="none" w:sz="0" w:space="0" w:color="auto"/>
                                                                    <w:left w:val="none" w:sz="0" w:space="0" w:color="auto"/>
                                                                    <w:bottom w:val="none" w:sz="0" w:space="0" w:color="auto"/>
                                                                    <w:right w:val="none" w:sz="0" w:space="0" w:color="auto"/>
                                                                  </w:divBdr>
                                                                  <w:divsChild>
                                                                    <w:div w:id="500975320">
                                                                      <w:marLeft w:val="0"/>
                                                                      <w:marRight w:val="0"/>
                                                                      <w:marTop w:val="0"/>
                                                                      <w:marBottom w:val="0"/>
                                                                      <w:divBdr>
                                                                        <w:top w:val="none" w:sz="0" w:space="0" w:color="auto"/>
                                                                        <w:left w:val="none" w:sz="0" w:space="0" w:color="auto"/>
                                                                        <w:bottom w:val="none" w:sz="0" w:space="0" w:color="auto"/>
                                                                        <w:right w:val="none" w:sz="0" w:space="0" w:color="auto"/>
                                                                      </w:divBdr>
                                                                      <w:divsChild>
                                                                        <w:div w:id="45953672">
                                                                          <w:marLeft w:val="0"/>
                                                                          <w:marRight w:val="0"/>
                                                                          <w:marTop w:val="0"/>
                                                                          <w:marBottom w:val="0"/>
                                                                          <w:divBdr>
                                                                            <w:top w:val="none" w:sz="0" w:space="0" w:color="auto"/>
                                                                            <w:left w:val="none" w:sz="0" w:space="0" w:color="auto"/>
                                                                            <w:bottom w:val="none" w:sz="0" w:space="0" w:color="auto"/>
                                                                            <w:right w:val="none" w:sz="0" w:space="0" w:color="auto"/>
                                                                          </w:divBdr>
                                                                          <w:divsChild>
                                                                            <w:div w:id="1004940584">
                                                                              <w:marLeft w:val="0"/>
                                                                              <w:marRight w:val="0"/>
                                                                              <w:marTop w:val="0"/>
                                                                              <w:marBottom w:val="0"/>
                                                                              <w:divBdr>
                                                                                <w:top w:val="none" w:sz="0" w:space="0" w:color="auto"/>
                                                                                <w:left w:val="none" w:sz="0" w:space="0" w:color="auto"/>
                                                                                <w:bottom w:val="none" w:sz="0" w:space="0" w:color="auto"/>
                                                                                <w:right w:val="none" w:sz="0" w:space="0" w:color="auto"/>
                                                                              </w:divBdr>
                                                                            </w:div>
                                                                            <w:div w:id="150917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803609">
      <w:bodyDiv w:val="1"/>
      <w:marLeft w:val="0"/>
      <w:marRight w:val="0"/>
      <w:marTop w:val="0"/>
      <w:marBottom w:val="0"/>
      <w:divBdr>
        <w:top w:val="none" w:sz="0" w:space="0" w:color="auto"/>
        <w:left w:val="none" w:sz="0" w:space="0" w:color="auto"/>
        <w:bottom w:val="none" w:sz="0" w:space="0" w:color="auto"/>
        <w:right w:val="none" w:sz="0" w:space="0" w:color="auto"/>
      </w:divBdr>
      <w:divsChild>
        <w:div w:id="13849167">
          <w:marLeft w:val="0"/>
          <w:marRight w:val="0"/>
          <w:marTop w:val="0"/>
          <w:marBottom w:val="0"/>
          <w:divBdr>
            <w:top w:val="none" w:sz="0" w:space="0" w:color="auto"/>
            <w:left w:val="none" w:sz="0" w:space="0" w:color="auto"/>
            <w:bottom w:val="none" w:sz="0" w:space="0" w:color="auto"/>
            <w:right w:val="none" w:sz="0" w:space="0" w:color="auto"/>
          </w:divBdr>
          <w:divsChild>
            <w:div w:id="329991670">
              <w:marLeft w:val="0"/>
              <w:marRight w:val="0"/>
              <w:marTop w:val="0"/>
              <w:marBottom w:val="0"/>
              <w:divBdr>
                <w:top w:val="none" w:sz="0" w:space="0" w:color="auto"/>
                <w:left w:val="none" w:sz="0" w:space="0" w:color="auto"/>
                <w:bottom w:val="none" w:sz="0" w:space="0" w:color="auto"/>
                <w:right w:val="none" w:sz="0" w:space="0" w:color="auto"/>
              </w:divBdr>
              <w:divsChild>
                <w:div w:id="532042328">
                  <w:marLeft w:val="0"/>
                  <w:marRight w:val="0"/>
                  <w:marTop w:val="0"/>
                  <w:marBottom w:val="0"/>
                  <w:divBdr>
                    <w:top w:val="none" w:sz="0" w:space="0" w:color="auto"/>
                    <w:left w:val="none" w:sz="0" w:space="0" w:color="auto"/>
                    <w:bottom w:val="none" w:sz="0" w:space="0" w:color="auto"/>
                    <w:right w:val="none" w:sz="0" w:space="0" w:color="auto"/>
                  </w:divBdr>
                </w:div>
              </w:divsChild>
            </w:div>
            <w:div w:id="334503241">
              <w:marLeft w:val="0"/>
              <w:marRight w:val="0"/>
              <w:marTop w:val="0"/>
              <w:marBottom w:val="0"/>
              <w:divBdr>
                <w:top w:val="none" w:sz="0" w:space="0" w:color="auto"/>
                <w:left w:val="none" w:sz="0" w:space="0" w:color="auto"/>
                <w:bottom w:val="none" w:sz="0" w:space="0" w:color="auto"/>
                <w:right w:val="none" w:sz="0" w:space="0" w:color="auto"/>
              </w:divBdr>
            </w:div>
            <w:div w:id="344942847">
              <w:marLeft w:val="0"/>
              <w:marRight w:val="0"/>
              <w:marTop w:val="0"/>
              <w:marBottom w:val="0"/>
              <w:divBdr>
                <w:top w:val="none" w:sz="0" w:space="0" w:color="auto"/>
                <w:left w:val="none" w:sz="0" w:space="0" w:color="auto"/>
                <w:bottom w:val="none" w:sz="0" w:space="0" w:color="auto"/>
                <w:right w:val="none" w:sz="0" w:space="0" w:color="auto"/>
              </w:divBdr>
              <w:divsChild>
                <w:div w:id="204373768">
                  <w:marLeft w:val="0"/>
                  <w:marRight w:val="0"/>
                  <w:marTop w:val="0"/>
                  <w:marBottom w:val="0"/>
                  <w:divBdr>
                    <w:top w:val="none" w:sz="0" w:space="0" w:color="auto"/>
                    <w:left w:val="none" w:sz="0" w:space="0" w:color="auto"/>
                    <w:bottom w:val="none" w:sz="0" w:space="0" w:color="auto"/>
                    <w:right w:val="none" w:sz="0" w:space="0" w:color="auto"/>
                  </w:divBdr>
                </w:div>
                <w:div w:id="2134670692">
                  <w:marLeft w:val="0"/>
                  <w:marRight w:val="0"/>
                  <w:marTop w:val="0"/>
                  <w:marBottom w:val="0"/>
                  <w:divBdr>
                    <w:top w:val="none" w:sz="0" w:space="0" w:color="auto"/>
                    <w:left w:val="none" w:sz="0" w:space="0" w:color="auto"/>
                    <w:bottom w:val="none" w:sz="0" w:space="0" w:color="auto"/>
                    <w:right w:val="none" w:sz="0" w:space="0" w:color="auto"/>
                  </w:divBdr>
                </w:div>
              </w:divsChild>
            </w:div>
            <w:div w:id="600913504">
              <w:marLeft w:val="0"/>
              <w:marRight w:val="0"/>
              <w:marTop w:val="0"/>
              <w:marBottom w:val="0"/>
              <w:divBdr>
                <w:top w:val="none" w:sz="0" w:space="0" w:color="auto"/>
                <w:left w:val="none" w:sz="0" w:space="0" w:color="auto"/>
                <w:bottom w:val="none" w:sz="0" w:space="0" w:color="auto"/>
                <w:right w:val="none" w:sz="0" w:space="0" w:color="auto"/>
              </w:divBdr>
              <w:divsChild>
                <w:div w:id="431631437">
                  <w:marLeft w:val="0"/>
                  <w:marRight w:val="0"/>
                  <w:marTop w:val="0"/>
                  <w:marBottom w:val="0"/>
                  <w:divBdr>
                    <w:top w:val="none" w:sz="0" w:space="0" w:color="auto"/>
                    <w:left w:val="none" w:sz="0" w:space="0" w:color="auto"/>
                    <w:bottom w:val="none" w:sz="0" w:space="0" w:color="auto"/>
                    <w:right w:val="none" w:sz="0" w:space="0" w:color="auto"/>
                  </w:divBdr>
                </w:div>
              </w:divsChild>
            </w:div>
            <w:div w:id="664819332">
              <w:marLeft w:val="0"/>
              <w:marRight w:val="0"/>
              <w:marTop w:val="0"/>
              <w:marBottom w:val="0"/>
              <w:divBdr>
                <w:top w:val="none" w:sz="0" w:space="0" w:color="auto"/>
                <w:left w:val="none" w:sz="0" w:space="0" w:color="auto"/>
                <w:bottom w:val="none" w:sz="0" w:space="0" w:color="auto"/>
                <w:right w:val="none" w:sz="0" w:space="0" w:color="auto"/>
              </w:divBdr>
              <w:divsChild>
                <w:div w:id="1485664408">
                  <w:marLeft w:val="0"/>
                  <w:marRight w:val="0"/>
                  <w:marTop w:val="0"/>
                  <w:marBottom w:val="0"/>
                  <w:divBdr>
                    <w:top w:val="none" w:sz="0" w:space="0" w:color="auto"/>
                    <w:left w:val="none" w:sz="0" w:space="0" w:color="auto"/>
                    <w:bottom w:val="none" w:sz="0" w:space="0" w:color="auto"/>
                    <w:right w:val="none" w:sz="0" w:space="0" w:color="auto"/>
                  </w:divBdr>
                </w:div>
              </w:divsChild>
            </w:div>
            <w:div w:id="1055398793">
              <w:marLeft w:val="0"/>
              <w:marRight w:val="0"/>
              <w:marTop w:val="0"/>
              <w:marBottom w:val="0"/>
              <w:divBdr>
                <w:top w:val="none" w:sz="0" w:space="0" w:color="auto"/>
                <w:left w:val="none" w:sz="0" w:space="0" w:color="auto"/>
                <w:bottom w:val="none" w:sz="0" w:space="0" w:color="auto"/>
                <w:right w:val="none" w:sz="0" w:space="0" w:color="auto"/>
              </w:divBdr>
            </w:div>
            <w:div w:id="1064372660">
              <w:marLeft w:val="0"/>
              <w:marRight w:val="0"/>
              <w:marTop w:val="0"/>
              <w:marBottom w:val="0"/>
              <w:divBdr>
                <w:top w:val="none" w:sz="0" w:space="0" w:color="auto"/>
                <w:left w:val="none" w:sz="0" w:space="0" w:color="auto"/>
                <w:bottom w:val="none" w:sz="0" w:space="0" w:color="auto"/>
                <w:right w:val="none" w:sz="0" w:space="0" w:color="auto"/>
              </w:divBdr>
              <w:divsChild>
                <w:div w:id="277029298">
                  <w:marLeft w:val="100"/>
                  <w:marRight w:val="100"/>
                  <w:marTop w:val="100"/>
                  <w:marBottom w:val="200"/>
                  <w:divBdr>
                    <w:top w:val="none" w:sz="0" w:space="0" w:color="auto"/>
                    <w:left w:val="none" w:sz="0" w:space="0" w:color="auto"/>
                    <w:bottom w:val="none" w:sz="0" w:space="0" w:color="auto"/>
                    <w:right w:val="none" w:sz="0" w:space="0" w:color="auto"/>
                  </w:divBdr>
                  <w:divsChild>
                    <w:div w:id="1046753611">
                      <w:marLeft w:val="0"/>
                      <w:marRight w:val="0"/>
                      <w:marTop w:val="0"/>
                      <w:marBottom w:val="0"/>
                      <w:divBdr>
                        <w:top w:val="none" w:sz="0" w:space="0" w:color="auto"/>
                        <w:left w:val="none" w:sz="0" w:space="0" w:color="auto"/>
                        <w:bottom w:val="none" w:sz="0" w:space="0" w:color="auto"/>
                        <w:right w:val="none" w:sz="0" w:space="0" w:color="auto"/>
                      </w:divBdr>
                      <w:divsChild>
                        <w:div w:id="866794919">
                          <w:marLeft w:val="0"/>
                          <w:marRight w:val="0"/>
                          <w:marTop w:val="0"/>
                          <w:marBottom w:val="0"/>
                          <w:divBdr>
                            <w:top w:val="none" w:sz="0" w:space="0" w:color="auto"/>
                            <w:left w:val="none" w:sz="0" w:space="0" w:color="auto"/>
                            <w:bottom w:val="none" w:sz="0" w:space="0" w:color="auto"/>
                            <w:right w:val="none" w:sz="0" w:space="0" w:color="auto"/>
                          </w:divBdr>
                          <w:divsChild>
                            <w:div w:id="582493038">
                              <w:marLeft w:val="0"/>
                              <w:marRight w:val="0"/>
                              <w:marTop w:val="0"/>
                              <w:marBottom w:val="0"/>
                              <w:divBdr>
                                <w:top w:val="none" w:sz="0" w:space="0" w:color="auto"/>
                                <w:left w:val="none" w:sz="0" w:space="0" w:color="auto"/>
                                <w:bottom w:val="none" w:sz="0" w:space="0" w:color="auto"/>
                                <w:right w:val="none" w:sz="0" w:space="0" w:color="auto"/>
                              </w:divBdr>
                              <w:divsChild>
                                <w:div w:id="49352536">
                                  <w:marLeft w:val="0"/>
                                  <w:marRight w:val="0"/>
                                  <w:marTop w:val="0"/>
                                  <w:marBottom w:val="0"/>
                                  <w:divBdr>
                                    <w:top w:val="none" w:sz="0" w:space="0" w:color="auto"/>
                                    <w:left w:val="none" w:sz="0" w:space="0" w:color="auto"/>
                                    <w:bottom w:val="none" w:sz="0" w:space="0" w:color="auto"/>
                                    <w:right w:val="none" w:sz="0" w:space="0" w:color="auto"/>
                                  </w:divBdr>
                                </w:div>
                                <w:div w:id="470368815">
                                  <w:marLeft w:val="0"/>
                                  <w:marRight w:val="0"/>
                                  <w:marTop w:val="0"/>
                                  <w:marBottom w:val="0"/>
                                  <w:divBdr>
                                    <w:top w:val="none" w:sz="0" w:space="0" w:color="auto"/>
                                    <w:left w:val="none" w:sz="0" w:space="0" w:color="auto"/>
                                    <w:bottom w:val="none" w:sz="0" w:space="0" w:color="auto"/>
                                    <w:right w:val="none" w:sz="0" w:space="0" w:color="auto"/>
                                  </w:divBdr>
                                </w:div>
                                <w:div w:id="597759445">
                                  <w:marLeft w:val="0"/>
                                  <w:marRight w:val="0"/>
                                  <w:marTop w:val="0"/>
                                  <w:marBottom w:val="0"/>
                                  <w:divBdr>
                                    <w:top w:val="none" w:sz="0" w:space="0" w:color="auto"/>
                                    <w:left w:val="none" w:sz="0" w:space="0" w:color="auto"/>
                                    <w:bottom w:val="none" w:sz="0" w:space="0" w:color="auto"/>
                                    <w:right w:val="none" w:sz="0" w:space="0" w:color="auto"/>
                                  </w:divBdr>
                                </w:div>
                                <w:div w:id="598759403">
                                  <w:marLeft w:val="0"/>
                                  <w:marRight w:val="0"/>
                                  <w:marTop w:val="0"/>
                                  <w:marBottom w:val="0"/>
                                  <w:divBdr>
                                    <w:top w:val="none" w:sz="0" w:space="0" w:color="auto"/>
                                    <w:left w:val="none" w:sz="0" w:space="0" w:color="auto"/>
                                    <w:bottom w:val="none" w:sz="0" w:space="0" w:color="auto"/>
                                    <w:right w:val="none" w:sz="0" w:space="0" w:color="auto"/>
                                  </w:divBdr>
                                </w:div>
                                <w:div w:id="723673696">
                                  <w:marLeft w:val="0"/>
                                  <w:marRight w:val="0"/>
                                  <w:marTop w:val="0"/>
                                  <w:marBottom w:val="0"/>
                                  <w:divBdr>
                                    <w:top w:val="none" w:sz="0" w:space="0" w:color="auto"/>
                                    <w:left w:val="none" w:sz="0" w:space="0" w:color="auto"/>
                                    <w:bottom w:val="none" w:sz="0" w:space="0" w:color="auto"/>
                                    <w:right w:val="none" w:sz="0" w:space="0" w:color="auto"/>
                                  </w:divBdr>
                                </w:div>
                                <w:div w:id="750154524">
                                  <w:marLeft w:val="0"/>
                                  <w:marRight w:val="0"/>
                                  <w:marTop w:val="0"/>
                                  <w:marBottom w:val="0"/>
                                  <w:divBdr>
                                    <w:top w:val="none" w:sz="0" w:space="0" w:color="auto"/>
                                    <w:left w:val="none" w:sz="0" w:space="0" w:color="auto"/>
                                    <w:bottom w:val="none" w:sz="0" w:space="0" w:color="auto"/>
                                    <w:right w:val="none" w:sz="0" w:space="0" w:color="auto"/>
                                  </w:divBdr>
                                </w:div>
                                <w:div w:id="888957316">
                                  <w:marLeft w:val="0"/>
                                  <w:marRight w:val="0"/>
                                  <w:marTop w:val="0"/>
                                  <w:marBottom w:val="0"/>
                                  <w:divBdr>
                                    <w:top w:val="none" w:sz="0" w:space="0" w:color="auto"/>
                                    <w:left w:val="none" w:sz="0" w:space="0" w:color="auto"/>
                                    <w:bottom w:val="none" w:sz="0" w:space="0" w:color="auto"/>
                                    <w:right w:val="none" w:sz="0" w:space="0" w:color="auto"/>
                                  </w:divBdr>
                                </w:div>
                                <w:div w:id="934092958">
                                  <w:marLeft w:val="0"/>
                                  <w:marRight w:val="0"/>
                                  <w:marTop w:val="0"/>
                                  <w:marBottom w:val="0"/>
                                  <w:divBdr>
                                    <w:top w:val="none" w:sz="0" w:space="0" w:color="auto"/>
                                    <w:left w:val="none" w:sz="0" w:space="0" w:color="auto"/>
                                    <w:bottom w:val="none" w:sz="0" w:space="0" w:color="auto"/>
                                    <w:right w:val="none" w:sz="0" w:space="0" w:color="auto"/>
                                  </w:divBdr>
                                </w:div>
                                <w:div w:id="1022902578">
                                  <w:marLeft w:val="0"/>
                                  <w:marRight w:val="0"/>
                                  <w:marTop w:val="0"/>
                                  <w:marBottom w:val="0"/>
                                  <w:divBdr>
                                    <w:top w:val="none" w:sz="0" w:space="0" w:color="auto"/>
                                    <w:left w:val="none" w:sz="0" w:space="0" w:color="auto"/>
                                    <w:bottom w:val="none" w:sz="0" w:space="0" w:color="auto"/>
                                    <w:right w:val="none" w:sz="0" w:space="0" w:color="auto"/>
                                  </w:divBdr>
                                </w:div>
                                <w:div w:id="1336227047">
                                  <w:marLeft w:val="0"/>
                                  <w:marRight w:val="0"/>
                                  <w:marTop w:val="0"/>
                                  <w:marBottom w:val="0"/>
                                  <w:divBdr>
                                    <w:top w:val="none" w:sz="0" w:space="0" w:color="auto"/>
                                    <w:left w:val="none" w:sz="0" w:space="0" w:color="auto"/>
                                    <w:bottom w:val="none" w:sz="0" w:space="0" w:color="auto"/>
                                    <w:right w:val="none" w:sz="0" w:space="0" w:color="auto"/>
                                  </w:divBdr>
                                </w:div>
                                <w:div w:id="1380082680">
                                  <w:marLeft w:val="0"/>
                                  <w:marRight w:val="0"/>
                                  <w:marTop w:val="0"/>
                                  <w:marBottom w:val="0"/>
                                  <w:divBdr>
                                    <w:top w:val="none" w:sz="0" w:space="0" w:color="auto"/>
                                    <w:left w:val="none" w:sz="0" w:space="0" w:color="auto"/>
                                    <w:bottom w:val="none" w:sz="0" w:space="0" w:color="auto"/>
                                    <w:right w:val="none" w:sz="0" w:space="0" w:color="auto"/>
                                  </w:divBdr>
                                </w:div>
                                <w:div w:id="1596010021">
                                  <w:marLeft w:val="0"/>
                                  <w:marRight w:val="0"/>
                                  <w:marTop w:val="0"/>
                                  <w:marBottom w:val="0"/>
                                  <w:divBdr>
                                    <w:top w:val="none" w:sz="0" w:space="0" w:color="auto"/>
                                    <w:left w:val="none" w:sz="0" w:space="0" w:color="auto"/>
                                    <w:bottom w:val="none" w:sz="0" w:space="0" w:color="auto"/>
                                    <w:right w:val="none" w:sz="0" w:space="0" w:color="auto"/>
                                  </w:divBdr>
                                </w:div>
                                <w:div w:id="187403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540125">
                  <w:marLeft w:val="100"/>
                  <w:marRight w:val="100"/>
                  <w:marTop w:val="100"/>
                  <w:marBottom w:val="200"/>
                  <w:divBdr>
                    <w:top w:val="none" w:sz="0" w:space="0" w:color="auto"/>
                    <w:left w:val="none" w:sz="0" w:space="0" w:color="auto"/>
                    <w:bottom w:val="none" w:sz="0" w:space="0" w:color="auto"/>
                    <w:right w:val="none" w:sz="0" w:space="0" w:color="auto"/>
                  </w:divBdr>
                  <w:divsChild>
                    <w:div w:id="242691092">
                      <w:marLeft w:val="0"/>
                      <w:marRight w:val="0"/>
                      <w:marTop w:val="0"/>
                      <w:marBottom w:val="0"/>
                      <w:divBdr>
                        <w:top w:val="none" w:sz="0" w:space="0" w:color="auto"/>
                        <w:left w:val="none" w:sz="0" w:space="0" w:color="auto"/>
                        <w:bottom w:val="none" w:sz="0" w:space="0" w:color="auto"/>
                        <w:right w:val="none" w:sz="0" w:space="0" w:color="auto"/>
                      </w:divBdr>
                      <w:divsChild>
                        <w:div w:id="1726054396">
                          <w:marLeft w:val="0"/>
                          <w:marRight w:val="0"/>
                          <w:marTop w:val="0"/>
                          <w:marBottom w:val="0"/>
                          <w:divBdr>
                            <w:top w:val="none" w:sz="0" w:space="0" w:color="auto"/>
                            <w:left w:val="none" w:sz="0" w:space="0" w:color="auto"/>
                            <w:bottom w:val="none" w:sz="0" w:space="0" w:color="auto"/>
                            <w:right w:val="none" w:sz="0" w:space="0" w:color="auto"/>
                          </w:divBdr>
                          <w:divsChild>
                            <w:div w:id="1127968431">
                              <w:marLeft w:val="0"/>
                              <w:marRight w:val="0"/>
                              <w:marTop w:val="0"/>
                              <w:marBottom w:val="0"/>
                              <w:divBdr>
                                <w:top w:val="none" w:sz="0" w:space="0" w:color="auto"/>
                                <w:left w:val="none" w:sz="0" w:space="0" w:color="auto"/>
                                <w:bottom w:val="none" w:sz="0" w:space="0" w:color="auto"/>
                                <w:right w:val="none" w:sz="0" w:space="0" w:color="auto"/>
                              </w:divBdr>
                              <w:divsChild>
                                <w:div w:id="43604285">
                                  <w:marLeft w:val="0"/>
                                  <w:marRight w:val="0"/>
                                  <w:marTop w:val="0"/>
                                  <w:marBottom w:val="0"/>
                                  <w:divBdr>
                                    <w:top w:val="none" w:sz="0" w:space="0" w:color="auto"/>
                                    <w:left w:val="none" w:sz="0" w:space="0" w:color="auto"/>
                                    <w:bottom w:val="none" w:sz="0" w:space="0" w:color="auto"/>
                                    <w:right w:val="none" w:sz="0" w:space="0" w:color="auto"/>
                                  </w:divBdr>
                                </w:div>
                                <w:div w:id="142309738">
                                  <w:marLeft w:val="0"/>
                                  <w:marRight w:val="0"/>
                                  <w:marTop w:val="0"/>
                                  <w:marBottom w:val="0"/>
                                  <w:divBdr>
                                    <w:top w:val="none" w:sz="0" w:space="0" w:color="auto"/>
                                    <w:left w:val="none" w:sz="0" w:space="0" w:color="auto"/>
                                    <w:bottom w:val="none" w:sz="0" w:space="0" w:color="auto"/>
                                    <w:right w:val="none" w:sz="0" w:space="0" w:color="auto"/>
                                  </w:divBdr>
                                </w:div>
                                <w:div w:id="218634476">
                                  <w:marLeft w:val="0"/>
                                  <w:marRight w:val="0"/>
                                  <w:marTop w:val="0"/>
                                  <w:marBottom w:val="0"/>
                                  <w:divBdr>
                                    <w:top w:val="none" w:sz="0" w:space="0" w:color="auto"/>
                                    <w:left w:val="none" w:sz="0" w:space="0" w:color="auto"/>
                                    <w:bottom w:val="none" w:sz="0" w:space="0" w:color="auto"/>
                                    <w:right w:val="none" w:sz="0" w:space="0" w:color="auto"/>
                                  </w:divBdr>
                                </w:div>
                                <w:div w:id="312952693">
                                  <w:marLeft w:val="0"/>
                                  <w:marRight w:val="0"/>
                                  <w:marTop w:val="0"/>
                                  <w:marBottom w:val="0"/>
                                  <w:divBdr>
                                    <w:top w:val="none" w:sz="0" w:space="0" w:color="auto"/>
                                    <w:left w:val="none" w:sz="0" w:space="0" w:color="auto"/>
                                    <w:bottom w:val="none" w:sz="0" w:space="0" w:color="auto"/>
                                    <w:right w:val="none" w:sz="0" w:space="0" w:color="auto"/>
                                  </w:divBdr>
                                </w:div>
                                <w:div w:id="322389807">
                                  <w:marLeft w:val="0"/>
                                  <w:marRight w:val="0"/>
                                  <w:marTop w:val="0"/>
                                  <w:marBottom w:val="0"/>
                                  <w:divBdr>
                                    <w:top w:val="none" w:sz="0" w:space="0" w:color="auto"/>
                                    <w:left w:val="none" w:sz="0" w:space="0" w:color="auto"/>
                                    <w:bottom w:val="none" w:sz="0" w:space="0" w:color="auto"/>
                                    <w:right w:val="none" w:sz="0" w:space="0" w:color="auto"/>
                                  </w:divBdr>
                                </w:div>
                                <w:div w:id="543375607">
                                  <w:marLeft w:val="0"/>
                                  <w:marRight w:val="0"/>
                                  <w:marTop w:val="0"/>
                                  <w:marBottom w:val="0"/>
                                  <w:divBdr>
                                    <w:top w:val="none" w:sz="0" w:space="0" w:color="auto"/>
                                    <w:left w:val="none" w:sz="0" w:space="0" w:color="auto"/>
                                    <w:bottom w:val="none" w:sz="0" w:space="0" w:color="auto"/>
                                    <w:right w:val="none" w:sz="0" w:space="0" w:color="auto"/>
                                  </w:divBdr>
                                </w:div>
                                <w:div w:id="676930833">
                                  <w:marLeft w:val="0"/>
                                  <w:marRight w:val="0"/>
                                  <w:marTop w:val="0"/>
                                  <w:marBottom w:val="0"/>
                                  <w:divBdr>
                                    <w:top w:val="none" w:sz="0" w:space="0" w:color="auto"/>
                                    <w:left w:val="none" w:sz="0" w:space="0" w:color="auto"/>
                                    <w:bottom w:val="none" w:sz="0" w:space="0" w:color="auto"/>
                                    <w:right w:val="none" w:sz="0" w:space="0" w:color="auto"/>
                                  </w:divBdr>
                                </w:div>
                                <w:div w:id="857738138">
                                  <w:marLeft w:val="0"/>
                                  <w:marRight w:val="0"/>
                                  <w:marTop w:val="0"/>
                                  <w:marBottom w:val="0"/>
                                  <w:divBdr>
                                    <w:top w:val="none" w:sz="0" w:space="0" w:color="auto"/>
                                    <w:left w:val="none" w:sz="0" w:space="0" w:color="auto"/>
                                    <w:bottom w:val="none" w:sz="0" w:space="0" w:color="auto"/>
                                    <w:right w:val="none" w:sz="0" w:space="0" w:color="auto"/>
                                  </w:divBdr>
                                </w:div>
                                <w:div w:id="1048263845">
                                  <w:marLeft w:val="0"/>
                                  <w:marRight w:val="0"/>
                                  <w:marTop w:val="0"/>
                                  <w:marBottom w:val="0"/>
                                  <w:divBdr>
                                    <w:top w:val="none" w:sz="0" w:space="0" w:color="auto"/>
                                    <w:left w:val="none" w:sz="0" w:space="0" w:color="auto"/>
                                    <w:bottom w:val="none" w:sz="0" w:space="0" w:color="auto"/>
                                    <w:right w:val="none" w:sz="0" w:space="0" w:color="auto"/>
                                  </w:divBdr>
                                </w:div>
                                <w:div w:id="1087535523">
                                  <w:marLeft w:val="0"/>
                                  <w:marRight w:val="0"/>
                                  <w:marTop w:val="0"/>
                                  <w:marBottom w:val="0"/>
                                  <w:divBdr>
                                    <w:top w:val="none" w:sz="0" w:space="0" w:color="auto"/>
                                    <w:left w:val="none" w:sz="0" w:space="0" w:color="auto"/>
                                    <w:bottom w:val="none" w:sz="0" w:space="0" w:color="auto"/>
                                    <w:right w:val="none" w:sz="0" w:space="0" w:color="auto"/>
                                  </w:divBdr>
                                </w:div>
                                <w:div w:id="1275870731">
                                  <w:marLeft w:val="0"/>
                                  <w:marRight w:val="0"/>
                                  <w:marTop w:val="0"/>
                                  <w:marBottom w:val="0"/>
                                  <w:divBdr>
                                    <w:top w:val="none" w:sz="0" w:space="0" w:color="auto"/>
                                    <w:left w:val="none" w:sz="0" w:space="0" w:color="auto"/>
                                    <w:bottom w:val="none" w:sz="0" w:space="0" w:color="auto"/>
                                    <w:right w:val="none" w:sz="0" w:space="0" w:color="auto"/>
                                  </w:divBdr>
                                </w:div>
                                <w:div w:id="1476409218">
                                  <w:marLeft w:val="0"/>
                                  <w:marRight w:val="0"/>
                                  <w:marTop w:val="0"/>
                                  <w:marBottom w:val="0"/>
                                  <w:divBdr>
                                    <w:top w:val="none" w:sz="0" w:space="0" w:color="auto"/>
                                    <w:left w:val="none" w:sz="0" w:space="0" w:color="auto"/>
                                    <w:bottom w:val="none" w:sz="0" w:space="0" w:color="auto"/>
                                    <w:right w:val="none" w:sz="0" w:space="0" w:color="auto"/>
                                  </w:divBdr>
                                </w:div>
                                <w:div w:id="1583485960">
                                  <w:marLeft w:val="0"/>
                                  <w:marRight w:val="0"/>
                                  <w:marTop w:val="0"/>
                                  <w:marBottom w:val="0"/>
                                  <w:divBdr>
                                    <w:top w:val="none" w:sz="0" w:space="0" w:color="auto"/>
                                    <w:left w:val="none" w:sz="0" w:space="0" w:color="auto"/>
                                    <w:bottom w:val="none" w:sz="0" w:space="0" w:color="auto"/>
                                    <w:right w:val="none" w:sz="0" w:space="0" w:color="auto"/>
                                  </w:divBdr>
                                </w:div>
                                <w:div w:id="1614635255">
                                  <w:marLeft w:val="0"/>
                                  <w:marRight w:val="0"/>
                                  <w:marTop w:val="0"/>
                                  <w:marBottom w:val="0"/>
                                  <w:divBdr>
                                    <w:top w:val="none" w:sz="0" w:space="0" w:color="auto"/>
                                    <w:left w:val="none" w:sz="0" w:space="0" w:color="auto"/>
                                    <w:bottom w:val="none" w:sz="0" w:space="0" w:color="auto"/>
                                    <w:right w:val="none" w:sz="0" w:space="0" w:color="auto"/>
                                  </w:divBdr>
                                </w:div>
                                <w:div w:id="1703164143">
                                  <w:marLeft w:val="0"/>
                                  <w:marRight w:val="0"/>
                                  <w:marTop w:val="0"/>
                                  <w:marBottom w:val="0"/>
                                  <w:divBdr>
                                    <w:top w:val="none" w:sz="0" w:space="0" w:color="auto"/>
                                    <w:left w:val="none" w:sz="0" w:space="0" w:color="auto"/>
                                    <w:bottom w:val="none" w:sz="0" w:space="0" w:color="auto"/>
                                    <w:right w:val="none" w:sz="0" w:space="0" w:color="auto"/>
                                  </w:divBdr>
                                </w:div>
                                <w:div w:id="1999771725">
                                  <w:marLeft w:val="0"/>
                                  <w:marRight w:val="0"/>
                                  <w:marTop w:val="0"/>
                                  <w:marBottom w:val="0"/>
                                  <w:divBdr>
                                    <w:top w:val="none" w:sz="0" w:space="0" w:color="auto"/>
                                    <w:left w:val="none" w:sz="0" w:space="0" w:color="auto"/>
                                    <w:bottom w:val="none" w:sz="0" w:space="0" w:color="auto"/>
                                    <w:right w:val="none" w:sz="0" w:space="0" w:color="auto"/>
                                  </w:divBdr>
                                </w:div>
                                <w:div w:id="2121292420">
                                  <w:marLeft w:val="0"/>
                                  <w:marRight w:val="0"/>
                                  <w:marTop w:val="0"/>
                                  <w:marBottom w:val="0"/>
                                  <w:divBdr>
                                    <w:top w:val="none" w:sz="0" w:space="0" w:color="auto"/>
                                    <w:left w:val="none" w:sz="0" w:space="0" w:color="auto"/>
                                    <w:bottom w:val="none" w:sz="0" w:space="0" w:color="auto"/>
                                    <w:right w:val="none" w:sz="0" w:space="0" w:color="auto"/>
                                  </w:divBdr>
                                </w:div>
                                <w:div w:id="21345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735716">
                  <w:marLeft w:val="100"/>
                  <w:marRight w:val="100"/>
                  <w:marTop w:val="100"/>
                  <w:marBottom w:val="200"/>
                  <w:divBdr>
                    <w:top w:val="none" w:sz="0" w:space="0" w:color="auto"/>
                    <w:left w:val="none" w:sz="0" w:space="0" w:color="auto"/>
                    <w:bottom w:val="none" w:sz="0" w:space="0" w:color="auto"/>
                    <w:right w:val="none" w:sz="0" w:space="0" w:color="auto"/>
                  </w:divBdr>
                  <w:divsChild>
                    <w:div w:id="214777994">
                      <w:marLeft w:val="0"/>
                      <w:marRight w:val="0"/>
                      <w:marTop w:val="0"/>
                      <w:marBottom w:val="0"/>
                      <w:divBdr>
                        <w:top w:val="none" w:sz="0" w:space="0" w:color="auto"/>
                        <w:left w:val="none" w:sz="0" w:space="0" w:color="auto"/>
                        <w:bottom w:val="none" w:sz="0" w:space="0" w:color="auto"/>
                        <w:right w:val="none" w:sz="0" w:space="0" w:color="auto"/>
                      </w:divBdr>
                      <w:divsChild>
                        <w:div w:id="274989477">
                          <w:marLeft w:val="0"/>
                          <w:marRight w:val="0"/>
                          <w:marTop w:val="0"/>
                          <w:marBottom w:val="0"/>
                          <w:divBdr>
                            <w:top w:val="none" w:sz="0" w:space="0" w:color="auto"/>
                            <w:left w:val="none" w:sz="0" w:space="0" w:color="auto"/>
                            <w:bottom w:val="none" w:sz="0" w:space="0" w:color="auto"/>
                            <w:right w:val="none" w:sz="0" w:space="0" w:color="auto"/>
                          </w:divBdr>
                          <w:divsChild>
                            <w:div w:id="2008707190">
                              <w:marLeft w:val="0"/>
                              <w:marRight w:val="0"/>
                              <w:marTop w:val="0"/>
                              <w:marBottom w:val="0"/>
                              <w:divBdr>
                                <w:top w:val="none" w:sz="0" w:space="0" w:color="auto"/>
                                <w:left w:val="none" w:sz="0" w:space="0" w:color="auto"/>
                                <w:bottom w:val="none" w:sz="0" w:space="0" w:color="auto"/>
                                <w:right w:val="none" w:sz="0" w:space="0" w:color="auto"/>
                              </w:divBdr>
                            </w:div>
                          </w:divsChild>
                        </w:div>
                        <w:div w:id="1736077823">
                          <w:marLeft w:val="0"/>
                          <w:marRight w:val="0"/>
                          <w:marTop w:val="0"/>
                          <w:marBottom w:val="0"/>
                          <w:divBdr>
                            <w:top w:val="none" w:sz="0" w:space="0" w:color="auto"/>
                            <w:left w:val="none" w:sz="0" w:space="0" w:color="auto"/>
                            <w:bottom w:val="none" w:sz="0" w:space="0" w:color="auto"/>
                            <w:right w:val="none" w:sz="0" w:space="0" w:color="auto"/>
                          </w:divBdr>
                          <w:divsChild>
                            <w:div w:id="2064133890">
                              <w:marLeft w:val="0"/>
                              <w:marRight w:val="0"/>
                              <w:marTop w:val="0"/>
                              <w:marBottom w:val="0"/>
                              <w:divBdr>
                                <w:top w:val="none" w:sz="0" w:space="0" w:color="auto"/>
                                <w:left w:val="none" w:sz="0" w:space="0" w:color="auto"/>
                                <w:bottom w:val="none" w:sz="0" w:space="0" w:color="auto"/>
                                <w:right w:val="none" w:sz="0" w:space="0" w:color="auto"/>
                              </w:divBdr>
                              <w:divsChild>
                                <w:div w:id="121845311">
                                  <w:marLeft w:val="0"/>
                                  <w:marRight w:val="0"/>
                                  <w:marTop w:val="0"/>
                                  <w:marBottom w:val="0"/>
                                  <w:divBdr>
                                    <w:top w:val="none" w:sz="0" w:space="0" w:color="auto"/>
                                    <w:left w:val="none" w:sz="0" w:space="0" w:color="auto"/>
                                    <w:bottom w:val="none" w:sz="0" w:space="0" w:color="auto"/>
                                    <w:right w:val="none" w:sz="0" w:space="0" w:color="auto"/>
                                  </w:divBdr>
                                </w:div>
                                <w:div w:id="131562320">
                                  <w:marLeft w:val="0"/>
                                  <w:marRight w:val="0"/>
                                  <w:marTop w:val="0"/>
                                  <w:marBottom w:val="0"/>
                                  <w:divBdr>
                                    <w:top w:val="none" w:sz="0" w:space="0" w:color="auto"/>
                                    <w:left w:val="none" w:sz="0" w:space="0" w:color="auto"/>
                                    <w:bottom w:val="none" w:sz="0" w:space="0" w:color="auto"/>
                                    <w:right w:val="none" w:sz="0" w:space="0" w:color="auto"/>
                                  </w:divBdr>
                                </w:div>
                                <w:div w:id="142626899">
                                  <w:marLeft w:val="0"/>
                                  <w:marRight w:val="0"/>
                                  <w:marTop w:val="0"/>
                                  <w:marBottom w:val="0"/>
                                  <w:divBdr>
                                    <w:top w:val="none" w:sz="0" w:space="0" w:color="auto"/>
                                    <w:left w:val="none" w:sz="0" w:space="0" w:color="auto"/>
                                    <w:bottom w:val="none" w:sz="0" w:space="0" w:color="auto"/>
                                    <w:right w:val="none" w:sz="0" w:space="0" w:color="auto"/>
                                  </w:divBdr>
                                </w:div>
                                <w:div w:id="165756724">
                                  <w:marLeft w:val="0"/>
                                  <w:marRight w:val="0"/>
                                  <w:marTop w:val="0"/>
                                  <w:marBottom w:val="0"/>
                                  <w:divBdr>
                                    <w:top w:val="none" w:sz="0" w:space="0" w:color="auto"/>
                                    <w:left w:val="none" w:sz="0" w:space="0" w:color="auto"/>
                                    <w:bottom w:val="none" w:sz="0" w:space="0" w:color="auto"/>
                                    <w:right w:val="none" w:sz="0" w:space="0" w:color="auto"/>
                                  </w:divBdr>
                                </w:div>
                                <w:div w:id="185751051">
                                  <w:marLeft w:val="0"/>
                                  <w:marRight w:val="0"/>
                                  <w:marTop w:val="0"/>
                                  <w:marBottom w:val="0"/>
                                  <w:divBdr>
                                    <w:top w:val="none" w:sz="0" w:space="0" w:color="auto"/>
                                    <w:left w:val="none" w:sz="0" w:space="0" w:color="auto"/>
                                    <w:bottom w:val="none" w:sz="0" w:space="0" w:color="auto"/>
                                    <w:right w:val="none" w:sz="0" w:space="0" w:color="auto"/>
                                  </w:divBdr>
                                </w:div>
                                <w:div w:id="258872364">
                                  <w:marLeft w:val="0"/>
                                  <w:marRight w:val="0"/>
                                  <w:marTop w:val="0"/>
                                  <w:marBottom w:val="0"/>
                                  <w:divBdr>
                                    <w:top w:val="none" w:sz="0" w:space="0" w:color="auto"/>
                                    <w:left w:val="none" w:sz="0" w:space="0" w:color="auto"/>
                                    <w:bottom w:val="none" w:sz="0" w:space="0" w:color="auto"/>
                                    <w:right w:val="none" w:sz="0" w:space="0" w:color="auto"/>
                                  </w:divBdr>
                                </w:div>
                                <w:div w:id="405880881">
                                  <w:marLeft w:val="0"/>
                                  <w:marRight w:val="0"/>
                                  <w:marTop w:val="0"/>
                                  <w:marBottom w:val="0"/>
                                  <w:divBdr>
                                    <w:top w:val="none" w:sz="0" w:space="0" w:color="auto"/>
                                    <w:left w:val="none" w:sz="0" w:space="0" w:color="auto"/>
                                    <w:bottom w:val="none" w:sz="0" w:space="0" w:color="auto"/>
                                    <w:right w:val="none" w:sz="0" w:space="0" w:color="auto"/>
                                  </w:divBdr>
                                </w:div>
                                <w:div w:id="447090920">
                                  <w:marLeft w:val="0"/>
                                  <w:marRight w:val="0"/>
                                  <w:marTop w:val="0"/>
                                  <w:marBottom w:val="0"/>
                                  <w:divBdr>
                                    <w:top w:val="none" w:sz="0" w:space="0" w:color="auto"/>
                                    <w:left w:val="none" w:sz="0" w:space="0" w:color="auto"/>
                                    <w:bottom w:val="none" w:sz="0" w:space="0" w:color="auto"/>
                                    <w:right w:val="none" w:sz="0" w:space="0" w:color="auto"/>
                                  </w:divBdr>
                                </w:div>
                                <w:div w:id="452793093">
                                  <w:marLeft w:val="0"/>
                                  <w:marRight w:val="0"/>
                                  <w:marTop w:val="0"/>
                                  <w:marBottom w:val="0"/>
                                  <w:divBdr>
                                    <w:top w:val="none" w:sz="0" w:space="0" w:color="auto"/>
                                    <w:left w:val="none" w:sz="0" w:space="0" w:color="auto"/>
                                    <w:bottom w:val="none" w:sz="0" w:space="0" w:color="auto"/>
                                    <w:right w:val="none" w:sz="0" w:space="0" w:color="auto"/>
                                  </w:divBdr>
                                </w:div>
                                <w:div w:id="558442864">
                                  <w:marLeft w:val="0"/>
                                  <w:marRight w:val="0"/>
                                  <w:marTop w:val="0"/>
                                  <w:marBottom w:val="0"/>
                                  <w:divBdr>
                                    <w:top w:val="none" w:sz="0" w:space="0" w:color="auto"/>
                                    <w:left w:val="none" w:sz="0" w:space="0" w:color="auto"/>
                                    <w:bottom w:val="none" w:sz="0" w:space="0" w:color="auto"/>
                                    <w:right w:val="none" w:sz="0" w:space="0" w:color="auto"/>
                                  </w:divBdr>
                                </w:div>
                                <w:div w:id="626081121">
                                  <w:marLeft w:val="0"/>
                                  <w:marRight w:val="0"/>
                                  <w:marTop w:val="0"/>
                                  <w:marBottom w:val="0"/>
                                  <w:divBdr>
                                    <w:top w:val="none" w:sz="0" w:space="0" w:color="auto"/>
                                    <w:left w:val="none" w:sz="0" w:space="0" w:color="auto"/>
                                    <w:bottom w:val="none" w:sz="0" w:space="0" w:color="auto"/>
                                    <w:right w:val="none" w:sz="0" w:space="0" w:color="auto"/>
                                  </w:divBdr>
                                </w:div>
                                <w:div w:id="702248263">
                                  <w:marLeft w:val="0"/>
                                  <w:marRight w:val="0"/>
                                  <w:marTop w:val="0"/>
                                  <w:marBottom w:val="0"/>
                                  <w:divBdr>
                                    <w:top w:val="none" w:sz="0" w:space="0" w:color="auto"/>
                                    <w:left w:val="none" w:sz="0" w:space="0" w:color="auto"/>
                                    <w:bottom w:val="none" w:sz="0" w:space="0" w:color="auto"/>
                                    <w:right w:val="none" w:sz="0" w:space="0" w:color="auto"/>
                                  </w:divBdr>
                                </w:div>
                                <w:div w:id="722294176">
                                  <w:marLeft w:val="0"/>
                                  <w:marRight w:val="0"/>
                                  <w:marTop w:val="0"/>
                                  <w:marBottom w:val="0"/>
                                  <w:divBdr>
                                    <w:top w:val="none" w:sz="0" w:space="0" w:color="auto"/>
                                    <w:left w:val="none" w:sz="0" w:space="0" w:color="auto"/>
                                    <w:bottom w:val="none" w:sz="0" w:space="0" w:color="auto"/>
                                    <w:right w:val="none" w:sz="0" w:space="0" w:color="auto"/>
                                  </w:divBdr>
                                </w:div>
                                <w:div w:id="761532876">
                                  <w:marLeft w:val="0"/>
                                  <w:marRight w:val="0"/>
                                  <w:marTop w:val="0"/>
                                  <w:marBottom w:val="0"/>
                                  <w:divBdr>
                                    <w:top w:val="none" w:sz="0" w:space="0" w:color="auto"/>
                                    <w:left w:val="none" w:sz="0" w:space="0" w:color="auto"/>
                                    <w:bottom w:val="none" w:sz="0" w:space="0" w:color="auto"/>
                                    <w:right w:val="none" w:sz="0" w:space="0" w:color="auto"/>
                                  </w:divBdr>
                                </w:div>
                                <w:div w:id="841747629">
                                  <w:marLeft w:val="0"/>
                                  <w:marRight w:val="0"/>
                                  <w:marTop w:val="0"/>
                                  <w:marBottom w:val="0"/>
                                  <w:divBdr>
                                    <w:top w:val="none" w:sz="0" w:space="0" w:color="auto"/>
                                    <w:left w:val="none" w:sz="0" w:space="0" w:color="auto"/>
                                    <w:bottom w:val="none" w:sz="0" w:space="0" w:color="auto"/>
                                    <w:right w:val="none" w:sz="0" w:space="0" w:color="auto"/>
                                  </w:divBdr>
                                </w:div>
                                <w:div w:id="850609708">
                                  <w:marLeft w:val="0"/>
                                  <w:marRight w:val="0"/>
                                  <w:marTop w:val="0"/>
                                  <w:marBottom w:val="0"/>
                                  <w:divBdr>
                                    <w:top w:val="none" w:sz="0" w:space="0" w:color="auto"/>
                                    <w:left w:val="none" w:sz="0" w:space="0" w:color="auto"/>
                                    <w:bottom w:val="none" w:sz="0" w:space="0" w:color="auto"/>
                                    <w:right w:val="none" w:sz="0" w:space="0" w:color="auto"/>
                                  </w:divBdr>
                                </w:div>
                                <w:div w:id="888568689">
                                  <w:marLeft w:val="0"/>
                                  <w:marRight w:val="0"/>
                                  <w:marTop w:val="0"/>
                                  <w:marBottom w:val="0"/>
                                  <w:divBdr>
                                    <w:top w:val="none" w:sz="0" w:space="0" w:color="auto"/>
                                    <w:left w:val="none" w:sz="0" w:space="0" w:color="auto"/>
                                    <w:bottom w:val="none" w:sz="0" w:space="0" w:color="auto"/>
                                    <w:right w:val="none" w:sz="0" w:space="0" w:color="auto"/>
                                  </w:divBdr>
                                </w:div>
                                <w:div w:id="924613532">
                                  <w:marLeft w:val="0"/>
                                  <w:marRight w:val="0"/>
                                  <w:marTop w:val="0"/>
                                  <w:marBottom w:val="0"/>
                                  <w:divBdr>
                                    <w:top w:val="none" w:sz="0" w:space="0" w:color="auto"/>
                                    <w:left w:val="none" w:sz="0" w:space="0" w:color="auto"/>
                                    <w:bottom w:val="none" w:sz="0" w:space="0" w:color="auto"/>
                                    <w:right w:val="none" w:sz="0" w:space="0" w:color="auto"/>
                                  </w:divBdr>
                                </w:div>
                                <w:div w:id="1062676101">
                                  <w:marLeft w:val="0"/>
                                  <w:marRight w:val="0"/>
                                  <w:marTop w:val="0"/>
                                  <w:marBottom w:val="0"/>
                                  <w:divBdr>
                                    <w:top w:val="none" w:sz="0" w:space="0" w:color="auto"/>
                                    <w:left w:val="none" w:sz="0" w:space="0" w:color="auto"/>
                                    <w:bottom w:val="none" w:sz="0" w:space="0" w:color="auto"/>
                                    <w:right w:val="none" w:sz="0" w:space="0" w:color="auto"/>
                                  </w:divBdr>
                                </w:div>
                                <w:div w:id="1069109355">
                                  <w:marLeft w:val="0"/>
                                  <w:marRight w:val="0"/>
                                  <w:marTop w:val="0"/>
                                  <w:marBottom w:val="0"/>
                                  <w:divBdr>
                                    <w:top w:val="none" w:sz="0" w:space="0" w:color="auto"/>
                                    <w:left w:val="none" w:sz="0" w:space="0" w:color="auto"/>
                                    <w:bottom w:val="none" w:sz="0" w:space="0" w:color="auto"/>
                                    <w:right w:val="none" w:sz="0" w:space="0" w:color="auto"/>
                                  </w:divBdr>
                                </w:div>
                                <w:div w:id="1084840724">
                                  <w:marLeft w:val="0"/>
                                  <w:marRight w:val="0"/>
                                  <w:marTop w:val="0"/>
                                  <w:marBottom w:val="0"/>
                                  <w:divBdr>
                                    <w:top w:val="none" w:sz="0" w:space="0" w:color="auto"/>
                                    <w:left w:val="none" w:sz="0" w:space="0" w:color="auto"/>
                                    <w:bottom w:val="none" w:sz="0" w:space="0" w:color="auto"/>
                                    <w:right w:val="none" w:sz="0" w:space="0" w:color="auto"/>
                                  </w:divBdr>
                                </w:div>
                                <w:div w:id="1211498976">
                                  <w:marLeft w:val="0"/>
                                  <w:marRight w:val="0"/>
                                  <w:marTop w:val="0"/>
                                  <w:marBottom w:val="0"/>
                                  <w:divBdr>
                                    <w:top w:val="none" w:sz="0" w:space="0" w:color="auto"/>
                                    <w:left w:val="none" w:sz="0" w:space="0" w:color="auto"/>
                                    <w:bottom w:val="none" w:sz="0" w:space="0" w:color="auto"/>
                                    <w:right w:val="none" w:sz="0" w:space="0" w:color="auto"/>
                                  </w:divBdr>
                                </w:div>
                                <w:div w:id="1296831590">
                                  <w:marLeft w:val="0"/>
                                  <w:marRight w:val="0"/>
                                  <w:marTop w:val="0"/>
                                  <w:marBottom w:val="0"/>
                                  <w:divBdr>
                                    <w:top w:val="none" w:sz="0" w:space="0" w:color="auto"/>
                                    <w:left w:val="none" w:sz="0" w:space="0" w:color="auto"/>
                                    <w:bottom w:val="none" w:sz="0" w:space="0" w:color="auto"/>
                                    <w:right w:val="none" w:sz="0" w:space="0" w:color="auto"/>
                                  </w:divBdr>
                                </w:div>
                                <w:div w:id="1302156546">
                                  <w:marLeft w:val="0"/>
                                  <w:marRight w:val="0"/>
                                  <w:marTop w:val="0"/>
                                  <w:marBottom w:val="0"/>
                                  <w:divBdr>
                                    <w:top w:val="none" w:sz="0" w:space="0" w:color="auto"/>
                                    <w:left w:val="none" w:sz="0" w:space="0" w:color="auto"/>
                                    <w:bottom w:val="none" w:sz="0" w:space="0" w:color="auto"/>
                                    <w:right w:val="none" w:sz="0" w:space="0" w:color="auto"/>
                                  </w:divBdr>
                                </w:div>
                                <w:div w:id="1362631418">
                                  <w:marLeft w:val="0"/>
                                  <w:marRight w:val="0"/>
                                  <w:marTop w:val="0"/>
                                  <w:marBottom w:val="0"/>
                                  <w:divBdr>
                                    <w:top w:val="none" w:sz="0" w:space="0" w:color="auto"/>
                                    <w:left w:val="none" w:sz="0" w:space="0" w:color="auto"/>
                                    <w:bottom w:val="none" w:sz="0" w:space="0" w:color="auto"/>
                                    <w:right w:val="none" w:sz="0" w:space="0" w:color="auto"/>
                                  </w:divBdr>
                                </w:div>
                                <w:div w:id="1365716412">
                                  <w:marLeft w:val="0"/>
                                  <w:marRight w:val="0"/>
                                  <w:marTop w:val="0"/>
                                  <w:marBottom w:val="0"/>
                                  <w:divBdr>
                                    <w:top w:val="none" w:sz="0" w:space="0" w:color="auto"/>
                                    <w:left w:val="none" w:sz="0" w:space="0" w:color="auto"/>
                                    <w:bottom w:val="none" w:sz="0" w:space="0" w:color="auto"/>
                                    <w:right w:val="none" w:sz="0" w:space="0" w:color="auto"/>
                                  </w:divBdr>
                                </w:div>
                                <w:div w:id="1406610512">
                                  <w:marLeft w:val="0"/>
                                  <w:marRight w:val="0"/>
                                  <w:marTop w:val="0"/>
                                  <w:marBottom w:val="0"/>
                                  <w:divBdr>
                                    <w:top w:val="none" w:sz="0" w:space="0" w:color="auto"/>
                                    <w:left w:val="none" w:sz="0" w:space="0" w:color="auto"/>
                                    <w:bottom w:val="none" w:sz="0" w:space="0" w:color="auto"/>
                                    <w:right w:val="none" w:sz="0" w:space="0" w:color="auto"/>
                                  </w:divBdr>
                                </w:div>
                                <w:div w:id="1407653264">
                                  <w:marLeft w:val="0"/>
                                  <w:marRight w:val="0"/>
                                  <w:marTop w:val="0"/>
                                  <w:marBottom w:val="0"/>
                                  <w:divBdr>
                                    <w:top w:val="none" w:sz="0" w:space="0" w:color="auto"/>
                                    <w:left w:val="none" w:sz="0" w:space="0" w:color="auto"/>
                                    <w:bottom w:val="none" w:sz="0" w:space="0" w:color="auto"/>
                                    <w:right w:val="none" w:sz="0" w:space="0" w:color="auto"/>
                                  </w:divBdr>
                                </w:div>
                                <w:div w:id="1410424368">
                                  <w:marLeft w:val="0"/>
                                  <w:marRight w:val="0"/>
                                  <w:marTop w:val="0"/>
                                  <w:marBottom w:val="0"/>
                                  <w:divBdr>
                                    <w:top w:val="none" w:sz="0" w:space="0" w:color="auto"/>
                                    <w:left w:val="none" w:sz="0" w:space="0" w:color="auto"/>
                                    <w:bottom w:val="none" w:sz="0" w:space="0" w:color="auto"/>
                                    <w:right w:val="none" w:sz="0" w:space="0" w:color="auto"/>
                                  </w:divBdr>
                                </w:div>
                                <w:div w:id="1455051458">
                                  <w:marLeft w:val="0"/>
                                  <w:marRight w:val="0"/>
                                  <w:marTop w:val="0"/>
                                  <w:marBottom w:val="0"/>
                                  <w:divBdr>
                                    <w:top w:val="none" w:sz="0" w:space="0" w:color="auto"/>
                                    <w:left w:val="none" w:sz="0" w:space="0" w:color="auto"/>
                                    <w:bottom w:val="none" w:sz="0" w:space="0" w:color="auto"/>
                                    <w:right w:val="none" w:sz="0" w:space="0" w:color="auto"/>
                                  </w:divBdr>
                                </w:div>
                                <w:div w:id="1464814607">
                                  <w:marLeft w:val="0"/>
                                  <w:marRight w:val="0"/>
                                  <w:marTop w:val="0"/>
                                  <w:marBottom w:val="0"/>
                                  <w:divBdr>
                                    <w:top w:val="none" w:sz="0" w:space="0" w:color="auto"/>
                                    <w:left w:val="none" w:sz="0" w:space="0" w:color="auto"/>
                                    <w:bottom w:val="none" w:sz="0" w:space="0" w:color="auto"/>
                                    <w:right w:val="none" w:sz="0" w:space="0" w:color="auto"/>
                                  </w:divBdr>
                                </w:div>
                                <w:div w:id="1665281336">
                                  <w:marLeft w:val="0"/>
                                  <w:marRight w:val="0"/>
                                  <w:marTop w:val="0"/>
                                  <w:marBottom w:val="0"/>
                                  <w:divBdr>
                                    <w:top w:val="none" w:sz="0" w:space="0" w:color="auto"/>
                                    <w:left w:val="none" w:sz="0" w:space="0" w:color="auto"/>
                                    <w:bottom w:val="none" w:sz="0" w:space="0" w:color="auto"/>
                                    <w:right w:val="none" w:sz="0" w:space="0" w:color="auto"/>
                                  </w:divBdr>
                                </w:div>
                                <w:div w:id="1758286070">
                                  <w:marLeft w:val="0"/>
                                  <w:marRight w:val="0"/>
                                  <w:marTop w:val="0"/>
                                  <w:marBottom w:val="0"/>
                                  <w:divBdr>
                                    <w:top w:val="none" w:sz="0" w:space="0" w:color="auto"/>
                                    <w:left w:val="none" w:sz="0" w:space="0" w:color="auto"/>
                                    <w:bottom w:val="none" w:sz="0" w:space="0" w:color="auto"/>
                                    <w:right w:val="none" w:sz="0" w:space="0" w:color="auto"/>
                                  </w:divBdr>
                                </w:div>
                                <w:div w:id="2021658736">
                                  <w:marLeft w:val="0"/>
                                  <w:marRight w:val="0"/>
                                  <w:marTop w:val="0"/>
                                  <w:marBottom w:val="0"/>
                                  <w:divBdr>
                                    <w:top w:val="none" w:sz="0" w:space="0" w:color="auto"/>
                                    <w:left w:val="none" w:sz="0" w:space="0" w:color="auto"/>
                                    <w:bottom w:val="none" w:sz="0" w:space="0" w:color="auto"/>
                                    <w:right w:val="none" w:sz="0" w:space="0" w:color="auto"/>
                                  </w:divBdr>
                                </w:div>
                                <w:div w:id="2066836531">
                                  <w:marLeft w:val="0"/>
                                  <w:marRight w:val="0"/>
                                  <w:marTop w:val="0"/>
                                  <w:marBottom w:val="0"/>
                                  <w:divBdr>
                                    <w:top w:val="none" w:sz="0" w:space="0" w:color="auto"/>
                                    <w:left w:val="none" w:sz="0" w:space="0" w:color="auto"/>
                                    <w:bottom w:val="none" w:sz="0" w:space="0" w:color="auto"/>
                                    <w:right w:val="none" w:sz="0" w:space="0" w:color="auto"/>
                                  </w:divBdr>
                                </w:div>
                                <w:div w:id="2103916957">
                                  <w:marLeft w:val="0"/>
                                  <w:marRight w:val="0"/>
                                  <w:marTop w:val="0"/>
                                  <w:marBottom w:val="0"/>
                                  <w:divBdr>
                                    <w:top w:val="none" w:sz="0" w:space="0" w:color="auto"/>
                                    <w:left w:val="none" w:sz="0" w:space="0" w:color="auto"/>
                                    <w:bottom w:val="none" w:sz="0" w:space="0" w:color="auto"/>
                                    <w:right w:val="none" w:sz="0" w:space="0" w:color="auto"/>
                                  </w:divBdr>
                                </w:div>
                                <w:div w:id="2116972775">
                                  <w:marLeft w:val="0"/>
                                  <w:marRight w:val="0"/>
                                  <w:marTop w:val="0"/>
                                  <w:marBottom w:val="0"/>
                                  <w:divBdr>
                                    <w:top w:val="none" w:sz="0" w:space="0" w:color="auto"/>
                                    <w:left w:val="none" w:sz="0" w:space="0" w:color="auto"/>
                                    <w:bottom w:val="none" w:sz="0" w:space="0" w:color="auto"/>
                                    <w:right w:val="none" w:sz="0" w:space="0" w:color="auto"/>
                                  </w:divBdr>
                                </w:div>
                                <w:div w:id="211936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822948">
                  <w:marLeft w:val="100"/>
                  <w:marRight w:val="100"/>
                  <w:marTop w:val="100"/>
                  <w:marBottom w:val="200"/>
                  <w:divBdr>
                    <w:top w:val="none" w:sz="0" w:space="0" w:color="auto"/>
                    <w:left w:val="none" w:sz="0" w:space="0" w:color="auto"/>
                    <w:bottom w:val="none" w:sz="0" w:space="0" w:color="auto"/>
                    <w:right w:val="none" w:sz="0" w:space="0" w:color="auto"/>
                  </w:divBdr>
                  <w:divsChild>
                    <w:div w:id="347028845">
                      <w:marLeft w:val="0"/>
                      <w:marRight w:val="0"/>
                      <w:marTop w:val="0"/>
                      <w:marBottom w:val="0"/>
                      <w:divBdr>
                        <w:top w:val="none" w:sz="0" w:space="0" w:color="auto"/>
                        <w:left w:val="none" w:sz="0" w:space="0" w:color="auto"/>
                        <w:bottom w:val="none" w:sz="0" w:space="0" w:color="auto"/>
                        <w:right w:val="none" w:sz="0" w:space="0" w:color="auto"/>
                      </w:divBdr>
                      <w:divsChild>
                        <w:div w:id="1566792517">
                          <w:marLeft w:val="0"/>
                          <w:marRight w:val="0"/>
                          <w:marTop w:val="0"/>
                          <w:marBottom w:val="0"/>
                          <w:divBdr>
                            <w:top w:val="none" w:sz="0" w:space="0" w:color="auto"/>
                            <w:left w:val="none" w:sz="0" w:space="0" w:color="auto"/>
                            <w:bottom w:val="none" w:sz="0" w:space="0" w:color="auto"/>
                            <w:right w:val="none" w:sz="0" w:space="0" w:color="auto"/>
                          </w:divBdr>
                          <w:divsChild>
                            <w:div w:id="1950887818">
                              <w:marLeft w:val="0"/>
                              <w:marRight w:val="0"/>
                              <w:marTop w:val="0"/>
                              <w:marBottom w:val="0"/>
                              <w:divBdr>
                                <w:top w:val="none" w:sz="0" w:space="0" w:color="auto"/>
                                <w:left w:val="none" w:sz="0" w:space="0" w:color="auto"/>
                                <w:bottom w:val="none" w:sz="0" w:space="0" w:color="auto"/>
                                <w:right w:val="none" w:sz="0" w:space="0" w:color="auto"/>
                              </w:divBdr>
                              <w:divsChild>
                                <w:div w:id="22633568">
                                  <w:marLeft w:val="0"/>
                                  <w:marRight w:val="0"/>
                                  <w:marTop w:val="0"/>
                                  <w:marBottom w:val="0"/>
                                  <w:divBdr>
                                    <w:top w:val="none" w:sz="0" w:space="0" w:color="auto"/>
                                    <w:left w:val="none" w:sz="0" w:space="0" w:color="auto"/>
                                    <w:bottom w:val="none" w:sz="0" w:space="0" w:color="auto"/>
                                    <w:right w:val="none" w:sz="0" w:space="0" w:color="auto"/>
                                  </w:divBdr>
                                </w:div>
                                <w:div w:id="373359041">
                                  <w:marLeft w:val="0"/>
                                  <w:marRight w:val="0"/>
                                  <w:marTop w:val="0"/>
                                  <w:marBottom w:val="0"/>
                                  <w:divBdr>
                                    <w:top w:val="none" w:sz="0" w:space="0" w:color="auto"/>
                                    <w:left w:val="none" w:sz="0" w:space="0" w:color="auto"/>
                                    <w:bottom w:val="none" w:sz="0" w:space="0" w:color="auto"/>
                                    <w:right w:val="none" w:sz="0" w:space="0" w:color="auto"/>
                                  </w:divBdr>
                                </w:div>
                                <w:div w:id="401828675">
                                  <w:marLeft w:val="0"/>
                                  <w:marRight w:val="0"/>
                                  <w:marTop w:val="0"/>
                                  <w:marBottom w:val="0"/>
                                  <w:divBdr>
                                    <w:top w:val="none" w:sz="0" w:space="0" w:color="auto"/>
                                    <w:left w:val="none" w:sz="0" w:space="0" w:color="auto"/>
                                    <w:bottom w:val="none" w:sz="0" w:space="0" w:color="auto"/>
                                    <w:right w:val="none" w:sz="0" w:space="0" w:color="auto"/>
                                  </w:divBdr>
                                </w:div>
                                <w:div w:id="1164315117">
                                  <w:marLeft w:val="0"/>
                                  <w:marRight w:val="0"/>
                                  <w:marTop w:val="0"/>
                                  <w:marBottom w:val="0"/>
                                  <w:divBdr>
                                    <w:top w:val="none" w:sz="0" w:space="0" w:color="auto"/>
                                    <w:left w:val="none" w:sz="0" w:space="0" w:color="auto"/>
                                    <w:bottom w:val="none" w:sz="0" w:space="0" w:color="auto"/>
                                    <w:right w:val="none" w:sz="0" w:space="0" w:color="auto"/>
                                  </w:divBdr>
                                </w:div>
                                <w:div w:id="1191262921">
                                  <w:marLeft w:val="0"/>
                                  <w:marRight w:val="0"/>
                                  <w:marTop w:val="0"/>
                                  <w:marBottom w:val="0"/>
                                  <w:divBdr>
                                    <w:top w:val="none" w:sz="0" w:space="0" w:color="auto"/>
                                    <w:left w:val="none" w:sz="0" w:space="0" w:color="auto"/>
                                    <w:bottom w:val="none" w:sz="0" w:space="0" w:color="auto"/>
                                    <w:right w:val="none" w:sz="0" w:space="0" w:color="auto"/>
                                  </w:divBdr>
                                </w:div>
                                <w:div w:id="1390500797">
                                  <w:marLeft w:val="0"/>
                                  <w:marRight w:val="0"/>
                                  <w:marTop w:val="0"/>
                                  <w:marBottom w:val="0"/>
                                  <w:divBdr>
                                    <w:top w:val="none" w:sz="0" w:space="0" w:color="auto"/>
                                    <w:left w:val="none" w:sz="0" w:space="0" w:color="auto"/>
                                    <w:bottom w:val="none" w:sz="0" w:space="0" w:color="auto"/>
                                    <w:right w:val="none" w:sz="0" w:space="0" w:color="auto"/>
                                  </w:divBdr>
                                </w:div>
                                <w:div w:id="1534417403">
                                  <w:marLeft w:val="0"/>
                                  <w:marRight w:val="0"/>
                                  <w:marTop w:val="0"/>
                                  <w:marBottom w:val="0"/>
                                  <w:divBdr>
                                    <w:top w:val="none" w:sz="0" w:space="0" w:color="auto"/>
                                    <w:left w:val="none" w:sz="0" w:space="0" w:color="auto"/>
                                    <w:bottom w:val="none" w:sz="0" w:space="0" w:color="auto"/>
                                    <w:right w:val="none" w:sz="0" w:space="0" w:color="auto"/>
                                  </w:divBdr>
                                </w:div>
                                <w:div w:id="1601336434">
                                  <w:marLeft w:val="0"/>
                                  <w:marRight w:val="0"/>
                                  <w:marTop w:val="0"/>
                                  <w:marBottom w:val="0"/>
                                  <w:divBdr>
                                    <w:top w:val="none" w:sz="0" w:space="0" w:color="auto"/>
                                    <w:left w:val="none" w:sz="0" w:space="0" w:color="auto"/>
                                    <w:bottom w:val="none" w:sz="0" w:space="0" w:color="auto"/>
                                    <w:right w:val="none" w:sz="0" w:space="0" w:color="auto"/>
                                  </w:divBdr>
                                </w:div>
                                <w:div w:id="210464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690926">
                  <w:marLeft w:val="100"/>
                  <w:marRight w:val="100"/>
                  <w:marTop w:val="100"/>
                  <w:marBottom w:val="200"/>
                  <w:divBdr>
                    <w:top w:val="none" w:sz="0" w:space="0" w:color="auto"/>
                    <w:left w:val="none" w:sz="0" w:space="0" w:color="auto"/>
                    <w:bottom w:val="none" w:sz="0" w:space="0" w:color="auto"/>
                    <w:right w:val="none" w:sz="0" w:space="0" w:color="auto"/>
                  </w:divBdr>
                  <w:divsChild>
                    <w:div w:id="1234926002">
                      <w:marLeft w:val="0"/>
                      <w:marRight w:val="0"/>
                      <w:marTop w:val="0"/>
                      <w:marBottom w:val="0"/>
                      <w:divBdr>
                        <w:top w:val="none" w:sz="0" w:space="0" w:color="auto"/>
                        <w:left w:val="none" w:sz="0" w:space="0" w:color="auto"/>
                        <w:bottom w:val="none" w:sz="0" w:space="0" w:color="auto"/>
                        <w:right w:val="none" w:sz="0" w:space="0" w:color="auto"/>
                      </w:divBdr>
                      <w:divsChild>
                        <w:div w:id="1367292353">
                          <w:marLeft w:val="0"/>
                          <w:marRight w:val="0"/>
                          <w:marTop w:val="0"/>
                          <w:marBottom w:val="0"/>
                          <w:divBdr>
                            <w:top w:val="none" w:sz="0" w:space="0" w:color="auto"/>
                            <w:left w:val="none" w:sz="0" w:space="0" w:color="auto"/>
                            <w:bottom w:val="none" w:sz="0" w:space="0" w:color="auto"/>
                            <w:right w:val="none" w:sz="0" w:space="0" w:color="auto"/>
                          </w:divBdr>
                          <w:divsChild>
                            <w:div w:id="1657152023">
                              <w:marLeft w:val="0"/>
                              <w:marRight w:val="0"/>
                              <w:marTop w:val="0"/>
                              <w:marBottom w:val="0"/>
                              <w:divBdr>
                                <w:top w:val="none" w:sz="0" w:space="0" w:color="auto"/>
                                <w:left w:val="none" w:sz="0" w:space="0" w:color="auto"/>
                                <w:bottom w:val="none" w:sz="0" w:space="0" w:color="auto"/>
                                <w:right w:val="none" w:sz="0" w:space="0" w:color="auto"/>
                              </w:divBdr>
                              <w:divsChild>
                                <w:div w:id="535313585">
                                  <w:marLeft w:val="0"/>
                                  <w:marRight w:val="0"/>
                                  <w:marTop w:val="0"/>
                                  <w:marBottom w:val="0"/>
                                  <w:divBdr>
                                    <w:top w:val="none" w:sz="0" w:space="0" w:color="auto"/>
                                    <w:left w:val="none" w:sz="0" w:space="0" w:color="auto"/>
                                    <w:bottom w:val="none" w:sz="0" w:space="0" w:color="auto"/>
                                    <w:right w:val="none" w:sz="0" w:space="0" w:color="auto"/>
                                  </w:divBdr>
                                </w:div>
                                <w:div w:id="962267632">
                                  <w:marLeft w:val="0"/>
                                  <w:marRight w:val="0"/>
                                  <w:marTop w:val="0"/>
                                  <w:marBottom w:val="0"/>
                                  <w:divBdr>
                                    <w:top w:val="none" w:sz="0" w:space="0" w:color="auto"/>
                                    <w:left w:val="none" w:sz="0" w:space="0" w:color="auto"/>
                                    <w:bottom w:val="none" w:sz="0" w:space="0" w:color="auto"/>
                                    <w:right w:val="none" w:sz="0" w:space="0" w:color="auto"/>
                                  </w:divBdr>
                                </w:div>
                                <w:div w:id="1106969683">
                                  <w:marLeft w:val="0"/>
                                  <w:marRight w:val="0"/>
                                  <w:marTop w:val="0"/>
                                  <w:marBottom w:val="0"/>
                                  <w:divBdr>
                                    <w:top w:val="none" w:sz="0" w:space="0" w:color="auto"/>
                                    <w:left w:val="none" w:sz="0" w:space="0" w:color="auto"/>
                                    <w:bottom w:val="none" w:sz="0" w:space="0" w:color="auto"/>
                                    <w:right w:val="none" w:sz="0" w:space="0" w:color="auto"/>
                                  </w:divBdr>
                                </w:div>
                                <w:div w:id="1112021012">
                                  <w:marLeft w:val="0"/>
                                  <w:marRight w:val="0"/>
                                  <w:marTop w:val="0"/>
                                  <w:marBottom w:val="0"/>
                                  <w:divBdr>
                                    <w:top w:val="none" w:sz="0" w:space="0" w:color="auto"/>
                                    <w:left w:val="none" w:sz="0" w:space="0" w:color="auto"/>
                                    <w:bottom w:val="none" w:sz="0" w:space="0" w:color="auto"/>
                                    <w:right w:val="none" w:sz="0" w:space="0" w:color="auto"/>
                                  </w:divBdr>
                                </w:div>
                                <w:div w:id="204447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580359">
                  <w:marLeft w:val="100"/>
                  <w:marRight w:val="100"/>
                  <w:marTop w:val="100"/>
                  <w:marBottom w:val="200"/>
                  <w:divBdr>
                    <w:top w:val="none" w:sz="0" w:space="0" w:color="auto"/>
                    <w:left w:val="none" w:sz="0" w:space="0" w:color="auto"/>
                    <w:bottom w:val="none" w:sz="0" w:space="0" w:color="auto"/>
                    <w:right w:val="none" w:sz="0" w:space="0" w:color="auto"/>
                  </w:divBdr>
                  <w:divsChild>
                    <w:div w:id="1204247530">
                      <w:marLeft w:val="0"/>
                      <w:marRight w:val="0"/>
                      <w:marTop w:val="0"/>
                      <w:marBottom w:val="0"/>
                      <w:divBdr>
                        <w:top w:val="none" w:sz="0" w:space="0" w:color="auto"/>
                        <w:left w:val="none" w:sz="0" w:space="0" w:color="auto"/>
                        <w:bottom w:val="none" w:sz="0" w:space="0" w:color="auto"/>
                        <w:right w:val="none" w:sz="0" w:space="0" w:color="auto"/>
                      </w:divBdr>
                      <w:divsChild>
                        <w:div w:id="852837735">
                          <w:marLeft w:val="0"/>
                          <w:marRight w:val="0"/>
                          <w:marTop w:val="0"/>
                          <w:marBottom w:val="0"/>
                          <w:divBdr>
                            <w:top w:val="none" w:sz="0" w:space="0" w:color="auto"/>
                            <w:left w:val="none" w:sz="0" w:space="0" w:color="auto"/>
                            <w:bottom w:val="none" w:sz="0" w:space="0" w:color="auto"/>
                            <w:right w:val="none" w:sz="0" w:space="0" w:color="auto"/>
                          </w:divBdr>
                          <w:divsChild>
                            <w:div w:id="1420174793">
                              <w:marLeft w:val="0"/>
                              <w:marRight w:val="0"/>
                              <w:marTop w:val="0"/>
                              <w:marBottom w:val="0"/>
                              <w:divBdr>
                                <w:top w:val="none" w:sz="0" w:space="0" w:color="auto"/>
                                <w:left w:val="none" w:sz="0" w:space="0" w:color="auto"/>
                                <w:bottom w:val="none" w:sz="0" w:space="0" w:color="auto"/>
                                <w:right w:val="none" w:sz="0" w:space="0" w:color="auto"/>
                              </w:divBdr>
                              <w:divsChild>
                                <w:div w:id="62796147">
                                  <w:marLeft w:val="0"/>
                                  <w:marRight w:val="0"/>
                                  <w:marTop w:val="0"/>
                                  <w:marBottom w:val="0"/>
                                  <w:divBdr>
                                    <w:top w:val="none" w:sz="0" w:space="0" w:color="auto"/>
                                    <w:left w:val="none" w:sz="0" w:space="0" w:color="auto"/>
                                    <w:bottom w:val="none" w:sz="0" w:space="0" w:color="auto"/>
                                    <w:right w:val="none" w:sz="0" w:space="0" w:color="auto"/>
                                  </w:divBdr>
                                </w:div>
                                <w:div w:id="194655562">
                                  <w:marLeft w:val="0"/>
                                  <w:marRight w:val="0"/>
                                  <w:marTop w:val="0"/>
                                  <w:marBottom w:val="0"/>
                                  <w:divBdr>
                                    <w:top w:val="none" w:sz="0" w:space="0" w:color="auto"/>
                                    <w:left w:val="none" w:sz="0" w:space="0" w:color="auto"/>
                                    <w:bottom w:val="none" w:sz="0" w:space="0" w:color="auto"/>
                                    <w:right w:val="none" w:sz="0" w:space="0" w:color="auto"/>
                                  </w:divBdr>
                                </w:div>
                                <w:div w:id="209340631">
                                  <w:marLeft w:val="0"/>
                                  <w:marRight w:val="0"/>
                                  <w:marTop w:val="0"/>
                                  <w:marBottom w:val="0"/>
                                  <w:divBdr>
                                    <w:top w:val="none" w:sz="0" w:space="0" w:color="auto"/>
                                    <w:left w:val="none" w:sz="0" w:space="0" w:color="auto"/>
                                    <w:bottom w:val="none" w:sz="0" w:space="0" w:color="auto"/>
                                    <w:right w:val="none" w:sz="0" w:space="0" w:color="auto"/>
                                  </w:divBdr>
                                </w:div>
                                <w:div w:id="236016573">
                                  <w:marLeft w:val="0"/>
                                  <w:marRight w:val="0"/>
                                  <w:marTop w:val="0"/>
                                  <w:marBottom w:val="0"/>
                                  <w:divBdr>
                                    <w:top w:val="none" w:sz="0" w:space="0" w:color="auto"/>
                                    <w:left w:val="none" w:sz="0" w:space="0" w:color="auto"/>
                                    <w:bottom w:val="none" w:sz="0" w:space="0" w:color="auto"/>
                                    <w:right w:val="none" w:sz="0" w:space="0" w:color="auto"/>
                                  </w:divBdr>
                                </w:div>
                                <w:div w:id="254822687">
                                  <w:marLeft w:val="0"/>
                                  <w:marRight w:val="0"/>
                                  <w:marTop w:val="0"/>
                                  <w:marBottom w:val="0"/>
                                  <w:divBdr>
                                    <w:top w:val="none" w:sz="0" w:space="0" w:color="auto"/>
                                    <w:left w:val="none" w:sz="0" w:space="0" w:color="auto"/>
                                    <w:bottom w:val="none" w:sz="0" w:space="0" w:color="auto"/>
                                    <w:right w:val="none" w:sz="0" w:space="0" w:color="auto"/>
                                  </w:divBdr>
                                </w:div>
                                <w:div w:id="255022652">
                                  <w:marLeft w:val="0"/>
                                  <w:marRight w:val="0"/>
                                  <w:marTop w:val="0"/>
                                  <w:marBottom w:val="0"/>
                                  <w:divBdr>
                                    <w:top w:val="none" w:sz="0" w:space="0" w:color="auto"/>
                                    <w:left w:val="none" w:sz="0" w:space="0" w:color="auto"/>
                                    <w:bottom w:val="none" w:sz="0" w:space="0" w:color="auto"/>
                                    <w:right w:val="none" w:sz="0" w:space="0" w:color="auto"/>
                                  </w:divBdr>
                                </w:div>
                                <w:div w:id="271598690">
                                  <w:marLeft w:val="0"/>
                                  <w:marRight w:val="0"/>
                                  <w:marTop w:val="0"/>
                                  <w:marBottom w:val="0"/>
                                  <w:divBdr>
                                    <w:top w:val="none" w:sz="0" w:space="0" w:color="auto"/>
                                    <w:left w:val="none" w:sz="0" w:space="0" w:color="auto"/>
                                    <w:bottom w:val="none" w:sz="0" w:space="0" w:color="auto"/>
                                    <w:right w:val="none" w:sz="0" w:space="0" w:color="auto"/>
                                  </w:divBdr>
                                </w:div>
                                <w:div w:id="338388924">
                                  <w:marLeft w:val="0"/>
                                  <w:marRight w:val="0"/>
                                  <w:marTop w:val="0"/>
                                  <w:marBottom w:val="0"/>
                                  <w:divBdr>
                                    <w:top w:val="none" w:sz="0" w:space="0" w:color="auto"/>
                                    <w:left w:val="none" w:sz="0" w:space="0" w:color="auto"/>
                                    <w:bottom w:val="none" w:sz="0" w:space="0" w:color="auto"/>
                                    <w:right w:val="none" w:sz="0" w:space="0" w:color="auto"/>
                                  </w:divBdr>
                                </w:div>
                                <w:div w:id="371198730">
                                  <w:marLeft w:val="0"/>
                                  <w:marRight w:val="0"/>
                                  <w:marTop w:val="0"/>
                                  <w:marBottom w:val="0"/>
                                  <w:divBdr>
                                    <w:top w:val="none" w:sz="0" w:space="0" w:color="auto"/>
                                    <w:left w:val="none" w:sz="0" w:space="0" w:color="auto"/>
                                    <w:bottom w:val="none" w:sz="0" w:space="0" w:color="auto"/>
                                    <w:right w:val="none" w:sz="0" w:space="0" w:color="auto"/>
                                  </w:divBdr>
                                </w:div>
                                <w:div w:id="503210518">
                                  <w:marLeft w:val="0"/>
                                  <w:marRight w:val="0"/>
                                  <w:marTop w:val="0"/>
                                  <w:marBottom w:val="0"/>
                                  <w:divBdr>
                                    <w:top w:val="none" w:sz="0" w:space="0" w:color="auto"/>
                                    <w:left w:val="none" w:sz="0" w:space="0" w:color="auto"/>
                                    <w:bottom w:val="none" w:sz="0" w:space="0" w:color="auto"/>
                                    <w:right w:val="none" w:sz="0" w:space="0" w:color="auto"/>
                                  </w:divBdr>
                                </w:div>
                                <w:div w:id="568687070">
                                  <w:marLeft w:val="0"/>
                                  <w:marRight w:val="0"/>
                                  <w:marTop w:val="0"/>
                                  <w:marBottom w:val="0"/>
                                  <w:divBdr>
                                    <w:top w:val="none" w:sz="0" w:space="0" w:color="auto"/>
                                    <w:left w:val="none" w:sz="0" w:space="0" w:color="auto"/>
                                    <w:bottom w:val="none" w:sz="0" w:space="0" w:color="auto"/>
                                    <w:right w:val="none" w:sz="0" w:space="0" w:color="auto"/>
                                  </w:divBdr>
                                </w:div>
                                <w:div w:id="686490696">
                                  <w:marLeft w:val="0"/>
                                  <w:marRight w:val="0"/>
                                  <w:marTop w:val="0"/>
                                  <w:marBottom w:val="0"/>
                                  <w:divBdr>
                                    <w:top w:val="none" w:sz="0" w:space="0" w:color="auto"/>
                                    <w:left w:val="none" w:sz="0" w:space="0" w:color="auto"/>
                                    <w:bottom w:val="none" w:sz="0" w:space="0" w:color="auto"/>
                                    <w:right w:val="none" w:sz="0" w:space="0" w:color="auto"/>
                                  </w:divBdr>
                                </w:div>
                                <w:div w:id="698241047">
                                  <w:marLeft w:val="0"/>
                                  <w:marRight w:val="0"/>
                                  <w:marTop w:val="0"/>
                                  <w:marBottom w:val="0"/>
                                  <w:divBdr>
                                    <w:top w:val="none" w:sz="0" w:space="0" w:color="auto"/>
                                    <w:left w:val="none" w:sz="0" w:space="0" w:color="auto"/>
                                    <w:bottom w:val="none" w:sz="0" w:space="0" w:color="auto"/>
                                    <w:right w:val="none" w:sz="0" w:space="0" w:color="auto"/>
                                  </w:divBdr>
                                </w:div>
                                <w:div w:id="824202770">
                                  <w:marLeft w:val="0"/>
                                  <w:marRight w:val="0"/>
                                  <w:marTop w:val="0"/>
                                  <w:marBottom w:val="0"/>
                                  <w:divBdr>
                                    <w:top w:val="none" w:sz="0" w:space="0" w:color="auto"/>
                                    <w:left w:val="none" w:sz="0" w:space="0" w:color="auto"/>
                                    <w:bottom w:val="none" w:sz="0" w:space="0" w:color="auto"/>
                                    <w:right w:val="none" w:sz="0" w:space="0" w:color="auto"/>
                                  </w:divBdr>
                                </w:div>
                                <w:div w:id="828444878">
                                  <w:marLeft w:val="0"/>
                                  <w:marRight w:val="0"/>
                                  <w:marTop w:val="0"/>
                                  <w:marBottom w:val="0"/>
                                  <w:divBdr>
                                    <w:top w:val="none" w:sz="0" w:space="0" w:color="auto"/>
                                    <w:left w:val="none" w:sz="0" w:space="0" w:color="auto"/>
                                    <w:bottom w:val="none" w:sz="0" w:space="0" w:color="auto"/>
                                    <w:right w:val="none" w:sz="0" w:space="0" w:color="auto"/>
                                  </w:divBdr>
                                </w:div>
                                <w:div w:id="848327433">
                                  <w:marLeft w:val="0"/>
                                  <w:marRight w:val="0"/>
                                  <w:marTop w:val="0"/>
                                  <w:marBottom w:val="0"/>
                                  <w:divBdr>
                                    <w:top w:val="none" w:sz="0" w:space="0" w:color="auto"/>
                                    <w:left w:val="none" w:sz="0" w:space="0" w:color="auto"/>
                                    <w:bottom w:val="none" w:sz="0" w:space="0" w:color="auto"/>
                                    <w:right w:val="none" w:sz="0" w:space="0" w:color="auto"/>
                                  </w:divBdr>
                                </w:div>
                                <w:div w:id="903760374">
                                  <w:marLeft w:val="0"/>
                                  <w:marRight w:val="0"/>
                                  <w:marTop w:val="0"/>
                                  <w:marBottom w:val="0"/>
                                  <w:divBdr>
                                    <w:top w:val="none" w:sz="0" w:space="0" w:color="auto"/>
                                    <w:left w:val="none" w:sz="0" w:space="0" w:color="auto"/>
                                    <w:bottom w:val="none" w:sz="0" w:space="0" w:color="auto"/>
                                    <w:right w:val="none" w:sz="0" w:space="0" w:color="auto"/>
                                  </w:divBdr>
                                </w:div>
                                <w:div w:id="987855382">
                                  <w:marLeft w:val="0"/>
                                  <w:marRight w:val="0"/>
                                  <w:marTop w:val="0"/>
                                  <w:marBottom w:val="0"/>
                                  <w:divBdr>
                                    <w:top w:val="none" w:sz="0" w:space="0" w:color="auto"/>
                                    <w:left w:val="none" w:sz="0" w:space="0" w:color="auto"/>
                                    <w:bottom w:val="none" w:sz="0" w:space="0" w:color="auto"/>
                                    <w:right w:val="none" w:sz="0" w:space="0" w:color="auto"/>
                                  </w:divBdr>
                                </w:div>
                                <w:div w:id="1012340273">
                                  <w:marLeft w:val="0"/>
                                  <w:marRight w:val="0"/>
                                  <w:marTop w:val="0"/>
                                  <w:marBottom w:val="0"/>
                                  <w:divBdr>
                                    <w:top w:val="none" w:sz="0" w:space="0" w:color="auto"/>
                                    <w:left w:val="none" w:sz="0" w:space="0" w:color="auto"/>
                                    <w:bottom w:val="none" w:sz="0" w:space="0" w:color="auto"/>
                                    <w:right w:val="none" w:sz="0" w:space="0" w:color="auto"/>
                                  </w:divBdr>
                                </w:div>
                                <w:div w:id="1015814572">
                                  <w:marLeft w:val="0"/>
                                  <w:marRight w:val="0"/>
                                  <w:marTop w:val="0"/>
                                  <w:marBottom w:val="0"/>
                                  <w:divBdr>
                                    <w:top w:val="none" w:sz="0" w:space="0" w:color="auto"/>
                                    <w:left w:val="none" w:sz="0" w:space="0" w:color="auto"/>
                                    <w:bottom w:val="none" w:sz="0" w:space="0" w:color="auto"/>
                                    <w:right w:val="none" w:sz="0" w:space="0" w:color="auto"/>
                                  </w:divBdr>
                                </w:div>
                                <w:div w:id="1041518096">
                                  <w:marLeft w:val="0"/>
                                  <w:marRight w:val="0"/>
                                  <w:marTop w:val="0"/>
                                  <w:marBottom w:val="0"/>
                                  <w:divBdr>
                                    <w:top w:val="none" w:sz="0" w:space="0" w:color="auto"/>
                                    <w:left w:val="none" w:sz="0" w:space="0" w:color="auto"/>
                                    <w:bottom w:val="none" w:sz="0" w:space="0" w:color="auto"/>
                                    <w:right w:val="none" w:sz="0" w:space="0" w:color="auto"/>
                                  </w:divBdr>
                                </w:div>
                                <w:div w:id="1155950138">
                                  <w:marLeft w:val="0"/>
                                  <w:marRight w:val="0"/>
                                  <w:marTop w:val="0"/>
                                  <w:marBottom w:val="0"/>
                                  <w:divBdr>
                                    <w:top w:val="none" w:sz="0" w:space="0" w:color="auto"/>
                                    <w:left w:val="none" w:sz="0" w:space="0" w:color="auto"/>
                                    <w:bottom w:val="none" w:sz="0" w:space="0" w:color="auto"/>
                                    <w:right w:val="none" w:sz="0" w:space="0" w:color="auto"/>
                                  </w:divBdr>
                                </w:div>
                                <w:div w:id="1159078642">
                                  <w:marLeft w:val="0"/>
                                  <w:marRight w:val="0"/>
                                  <w:marTop w:val="0"/>
                                  <w:marBottom w:val="0"/>
                                  <w:divBdr>
                                    <w:top w:val="none" w:sz="0" w:space="0" w:color="auto"/>
                                    <w:left w:val="none" w:sz="0" w:space="0" w:color="auto"/>
                                    <w:bottom w:val="none" w:sz="0" w:space="0" w:color="auto"/>
                                    <w:right w:val="none" w:sz="0" w:space="0" w:color="auto"/>
                                  </w:divBdr>
                                </w:div>
                                <w:div w:id="1196579268">
                                  <w:marLeft w:val="0"/>
                                  <w:marRight w:val="0"/>
                                  <w:marTop w:val="0"/>
                                  <w:marBottom w:val="0"/>
                                  <w:divBdr>
                                    <w:top w:val="none" w:sz="0" w:space="0" w:color="auto"/>
                                    <w:left w:val="none" w:sz="0" w:space="0" w:color="auto"/>
                                    <w:bottom w:val="none" w:sz="0" w:space="0" w:color="auto"/>
                                    <w:right w:val="none" w:sz="0" w:space="0" w:color="auto"/>
                                  </w:divBdr>
                                </w:div>
                                <w:div w:id="1202404814">
                                  <w:marLeft w:val="0"/>
                                  <w:marRight w:val="0"/>
                                  <w:marTop w:val="0"/>
                                  <w:marBottom w:val="0"/>
                                  <w:divBdr>
                                    <w:top w:val="none" w:sz="0" w:space="0" w:color="auto"/>
                                    <w:left w:val="none" w:sz="0" w:space="0" w:color="auto"/>
                                    <w:bottom w:val="none" w:sz="0" w:space="0" w:color="auto"/>
                                    <w:right w:val="none" w:sz="0" w:space="0" w:color="auto"/>
                                  </w:divBdr>
                                </w:div>
                                <w:div w:id="1251310266">
                                  <w:marLeft w:val="0"/>
                                  <w:marRight w:val="0"/>
                                  <w:marTop w:val="0"/>
                                  <w:marBottom w:val="0"/>
                                  <w:divBdr>
                                    <w:top w:val="none" w:sz="0" w:space="0" w:color="auto"/>
                                    <w:left w:val="none" w:sz="0" w:space="0" w:color="auto"/>
                                    <w:bottom w:val="none" w:sz="0" w:space="0" w:color="auto"/>
                                    <w:right w:val="none" w:sz="0" w:space="0" w:color="auto"/>
                                  </w:divBdr>
                                </w:div>
                                <w:div w:id="1355696226">
                                  <w:marLeft w:val="0"/>
                                  <w:marRight w:val="0"/>
                                  <w:marTop w:val="0"/>
                                  <w:marBottom w:val="0"/>
                                  <w:divBdr>
                                    <w:top w:val="none" w:sz="0" w:space="0" w:color="auto"/>
                                    <w:left w:val="none" w:sz="0" w:space="0" w:color="auto"/>
                                    <w:bottom w:val="none" w:sz="0" w:space="0" w:color="auto"/>
                                    <w:right w:val="none" w:sz="0" w:space="0" w:color="auto"/>
                                  </w:divBdr>
                                </w:div>
                                <w:div w:id="1465392437">
                                  <w:marLeft w:val="0"/>
                                  <w:marRight w:val="0"/>
                                  <w:marTop w:val="0"/>
                                  <w:marBottom w:val="0"/>
                                  <w:divBdr>
                                    <w:top w:val="none" w:sz="0" w:space="0" w:color="auto"/>
                                    <w:left w:val="none" w:sz="0" w:space="0" w:color="auto"/>
                                    <w:bottom w:val="none" w:sz="0" w:space="0" w:color="auto"/>
                                    <w:right w:val="none" w:sz="0" w:space="0" w:color="auto"/>
                                  </w:divBdr>
                                </w:div>
                                <w:div w:id="1479566539">
                                  <w:marLeft w:val="0"/>
                                  <w:marRight w:val="0"/>
                                  <w:marTop w:val="0"/>
                                  <w:marBottom w:val="0"/>
                                  <w:divBdr>
                                    <w:top w:val="none" w:sz="0" w:space="0" w:color="auto"/>
                                    <w:left w:val="none" w:sz="0" w:space="0" w:color="auto"/>
                                    <w:bottom w:val="none" w:sz="0" w:space="0" w:color="auto"/>
                                    <w:right w:val="none" w:sz="0" w:space="0" w:color="auto"/>
                                  </w:divBdr>
                                </w:div>
                                <w:div w:id="1503424612">
                                  <w:marLeft w:val="0"/>
                                  <w:marRight w:val="0"/>
                                  <w:marTop w:val="0"/>
                                  <w:marBottom w:val="0"/>
                                  <w:divBdr>
                                    <w:top w:val="none" w:sz="0" w:space="0" w:color="auto"/>
                                    <w:left w:val="none" w:sz="0" w:space="0" w:color="auto"/>
                                    <w:bottom w:val="none" w:sz="0" w:space="0" w:color="auto"/>
                                    <w:right w:val="none" w:sz="0" w:space="0" w:color="auto"/>
                                  </w:divBdr>
                                </w:div>
                                <w:div w:id="1545099712">
                                  <w:marLeft w:val="0"/>
                                  <w:marRight w:val="0"/>
                                  <w:marTop w:val="0"/>
                                  <w:marBottom w:val="0"/>
                                  <w:divBdr>
                                    <w:top w:val="none" w:sz="0" w:space="0" w:color="auto"/>
                                    <w:left w:val="none" w:sz="0" w:space="0" w:color="auto"/>
                                    <w:bottom w:val="none" w:sz="0" w:space="0" w:color="auto"/>
                                    <w:right w:val="none" w:sz="0" w:space="0" w:color="auto"/>
                                  </w:divBdr>
                                </w:div>
                                <w:div w:id="1551303386">
                                  <w:marLeft w:val="0"/>
                                  <w:marRight w:val="0"/>
                                  <w:marTop w:val="0"/>
                                  <w:marBottom w:val="0"/>
                                  <w:divBdr>
                                    <w:top w:val="none" w:sz="0" w:space="0" w:color="auto"/>
                                    <w:left w:val="none" w:sz="0" w:space="0" w:color="auto"/>
                                    <w:bottom w:val="none" w:sz="0" w:space="0" w:color="auto"/>
                                    <w:right w:val="none" w:sz="0" w:space="0" w:color="auto"/>
                                  </w:divBdr>
                                </w:div>
                                <w:div w:id="1563635313">
                                  <w:marLeft w:val="0"/>
                                  <w:marRight w:val="0"/>
                                  <w:marTop w:val="0"/>
                                  <w:marBottom w:val="0"/>
                                  <w:divBdr>
                                    <w:top w:val="none" w:sz="0" w:space="0" w:color="auto"/>
                                    <w:left w:val="none" w:sz="0" w:space="0" w:color="auto"/>
                                    <w:bottom w:val="none" w:sz="0" w:space="0" w:color="auto"/>
                                    <w:right w:val="none" w:sz="0" w:space="0" w:color="auto"/>
                                  </w:divBdr>
                                </w:div>
                                <w:div w:id="1609581109">
                                  <w:marLeft w:val="0"/>
                                  <w:marRight w:val="0"/>
                                  <w:marTop w:val="0"/>
                                  <w:marBottom w:val="0"/>
                                  <w:divBdr>
                                    <w:top w:val="none" w:sz="0" w:space="0" w:color="auto"/>
                                    <w:left w:val="none" w:sz="0" w:space="0" w:color="auto"/>
                                    <w:bottom w:val="none" w:sz="0" w:space="0" w:color="auto"/>
                                    <w:right w:val="none" w:sz="0" w:space="0" w:color="auto"/>
                                  </w:divBdr>
                                </w:div>
                                <w:div w:id="1654750785">
                                  <w:marLeft w:val="0"/>
                                  <w:marRight w:val="0"/>
                                  <w:marTop w:val="0"/>
                                  <w:marBottom w:val="0"/>
                                  <w:divBdr>
                                    <w:top w:val="none" w:sz="0" w:space="0" w:color="auto"/>
                                    <w:left w:val="none" w:sz="0" w:space="0" w:color="auto"/>
                                    <w:bottom w:val="none" w:sz="0" w:space="0" w:color="auto"/>
                                    <w:right w:val="none" w:sz="0" w:space="0" w:color="auto"/>
                                  </w:divBdr>
                                </w:div>
                                <w:div w:id="1693219097">
                                  <w:marLeft w:val="0"/>
                                  <w:marRight w:val="0"/>
                                  <w:marTop w:val="0"/>
                                  <w:marBottom w:val="0"/>
                                  <w:divBdr>
                                    <w:top w:val="none" w:sz="0" w:space="0" w:color="auto"/>
                                    <w:left w:val="none" w:sz="0" w:space="0" w:color="auto"/>
                                    <w:bottom w:val="none" w:sz="0" w:space="0" w:color="auto"/>
                                    <w:right w:val="none" w:sz="0" w:space="0" w:color="auto"/>
                                  </w:divBdr>
                                </w:div>
                                <w:div w:id="1703630340">
                                  <w:marLeft w:val="0"/>
                                  <w:marRight w:val="0"/>
                                  <w:marTop w:val="0"/>
                                  <w:marBottom w:val="0"/>
                                  <w:divBdr>
                                    <w:top w:val="none" w:sz="0" w:space="0" w:color="auto"/>
                                    <w:left w:val="none" w:sz="0" w:space="0" w:color="auto"/>
                                    <w:bottom w:val="none" w:sz="0" w:space="0" w:color="auto"/>
                                    <w:right w:val="none" w:sz="0" w:space="0" w:color="auto"/>
                                  </w:divBdr>
                                </w:div>
                                <w:div w:id="1719235201">
                                  <w:marLeft w:val="0"/>
                                  <w:marRight w:val="0"/>
                                  <w:marTop w:val="0"/>
                                  <w:marBottom w:val="0"/>
                                  <w:divBdr>
                                    <w:top w:val="none" w:sz="0" w:space="0" w:color="auto"/>
                                    <w:left w:val="none" w:sz="0" w:space="0" w:color="auto"/>
                                    <w:bottom w:val="none" w:sz="0" w:space="0" w:color="auto"/>
                                    <w:right w:val="none" w:sz="0" w:space="0" w:color="auto"/>
                                  </w:divBdr>
                                </w:div>
                                <w:div w:id="1719624457">
                                  <w:marLeft w:val="0"/>
                                  <w:marRight w:val="0"/>
                                  <w:marTop w:val="0"/>
                                  <w:marBottom w:val="0"/>
                                  <w:divBdr>
                                    <w:top w:val="none" w:sz="0" w:space="0" w:color="auto"/>
                                    <w:left w:val="none" w:sz="0" w:space="0" w:color="auto"/>
                                    <w:bottom w:val="none" w:sz="0" w:space="0" w:color="auto"/>
                                    <w:right w:val="none" w:sz="0" w:space="0" w:color="auto"/>
                                  </w:divBdr>
                                </w:div>
                                <w:div w:id="1725595568">
                                  <w:marLeft w:val="0"/>
                                  <w:marRight w:val="0"/>
                                  <w:marTop w:val="0"/>
                                  <w:marBottom w:val="0"/>
                                  <w:divBdr>
                                    <w:top w:val="none" w:sz="0" w:space="0" w:color="auto"/>
                                    <w:left w:val="none" w:sz="0" w:space="0" w:color="auto"/>
                                    <w:bottom w:val="none" w:sz="0" w:space="0" w:color="auto"/>
                                    <w:right w:val="none" w:sz="0" w:space="0" w:color="auto"/>
                                  </w:divBdr>
                                </w:div>
                                <w:div w:id="1807548542">
                                  <w:marLeft w:val="0"/>
                                  <w:marRight w:val="0"/>
                                  <w:marTop w:val="0"/>
                                  <w:marBottom w:val="0"/>
                                  <w:divBdr>
                                    <w:top w:val="none" w:sz="0" w:space="0" w:color="auto"/>
                                    <w:left w:val="none" w:sz="0" w:space="0" w:color="auto"/>
                                    <w:bottom w:val="none" w:sz="0" w:space="0" w:color="auto"/>
                                    <w:right w:val="none" w:sz="0" w:space="0" w:color="auto"/>
                                  </w:divBdr>
                                </w:div>
                                <w:div w:id="1837109148">
                                  <w:marLeft w:val="0"/>
                                  <w:marRight w:val="0"/>
                                  <w:marTop w:val="0"/>
                                  <w:marBottom w:val="0"/>
                                  <w:divBdr>
                                    <w:top w:val="none" w:sz="0" w:space="0" w:color="auto"/>
                                    <w:left w:val="none" w:sz="0" w:space="0" w:color="auto"/>
                                    <w:bottom w:val="none" w:sz="0" w:space="0" w:color="auto"/>
                                    <w:right w:val="none" w:sz="0" w:space="0" w:color="auto"/>
                                  </w:divBdr>
                                </w:div>
                                <w:div w:id="1859853419">
                                  <w:marLeft w:val="0"/>
                                  <w:marRight w:val="0"/>
                                  <w:marTop w:val="0"/>
                                  <w:marBottom w:val="0"/>
                                  <w:divBdr>
                                    <w:top w:val="none" w:sz="0" w:space="0" w:color="auto"/>
                                    <w:left w:val="none" w:sz="0" w:space="0" w:color="auto"/>
                                    <w:bottom w:val="none" w:sz="0" w:space="0" w:color="auto"/>
                                    <w:right w:val="none" w:sz="0" w:space="0" w:color="auto"/>
                                  </w:divBdr>
                                </w:div>
                                <w:div w:id="1918711359">
                                  <w:marLeft w:val="0"/>
                                  <w:marRight w:val="0"/>
                                  <w:marTop w:val="0"/>
                                  <w:marBottom w:val="0"/>
                                  <w:divBdr>
                                    <w:top w:val="none" w:sz="0" w:space="0" w:color="auto"/>
                                    <w:left w:val="none" w:sz="0" w:space="0" w:color="auto"/>
                                    <w:bottom w:val="none" w:sz="0" w:space="0" w:color="auto"/>
                                    <w:right w:val="none" w:sz="0" w:space="0" w:color="auto"/>
                                  </w:divBdr>
                                </w:div>
                                <w:div w:id="2018460230">
                                  <w:marLeft w:val="0"/>
                                  <w:marRight w:val="0"/>
                                  <w:marTop w:val="0"/>
                                  <w:marBottom w:val="0"/>
                                  <w:divBdr>
                                    <w:top w:val="none" w:sz="0" w:space="0" w:color="auto"/>
                                    <w:left w:val="none" w:sz="0" w:space="0" w:color="auto"/>
                                    <w:bottom w:val="none" w:sz="0" w:space="0" w:color="auto"/>
                                    <w:right w:val="none" w:sz="0" w:space="0" w:color="auto"/>
                                  </w:divBdr>
                                </w:div>
                                <w:div w:id="2022199397">
                                  <w:marLeft w:val="0"/>
                                  <w:marRight w:val="0"/>
                                  <w:marTop w:val="0"/>
                                  <w:marBottom w:val="0"/>
                                  <w:divBdr>
                                    <w:top w:val="none" w:sz="0" w:space="0" w:color="auto"/>
                                    <w:left w:val="none" w:sz="0" w:space="0" w:color="auto"/>
                                    <w:bottom w:val="none" w:sz="0" w:space="0" w:color="auto"/>
                                    <w:right w:val="none" w:sz="0" w:space="0" w:color="auto"/>
                                  </w:divBdr>
                                </w:div>
                                <w:div w:id="2033529695">
                                  <w:marLeft w:val="0"/>
                                  <w:marRight w:val="0"/>
                                  <w:marTop w:val="0"/>
                                  <w:marBottom w:val="0"/>
                                  <w:divBdr>
                                    <w:top w:val="none" w:sz="0" w:space="0" w:color="auto"/>
                                    <w:left w:val="none" w:sz="0" w:space="0" w:color="auto"/>
                                    <w:bottom w:val="none" w:sz="0" w:space="0" w:color="auto"/>
                                    <w:right w:val="none" w:sz="0" w:space="0" w:color="auto"/>
                                  </w:divBdr>
                                </w:div>
                                <w:div w:id="2059820716">
                                  <w:marLeft w:val="0"/>
                                  <w:marRight w:val="0"/>
                                  <w:marTop w:val="0"/>
                                  <w:marBottom w:val="0"/>
                                  <w:divBdr>
                                    <w:top w:val="none" w:sz="0" w:space="0" w:color="auto"/>
                                    <w:left w:val="none" w:sz="0" w:space="0" w:color="auto"/>
                                    <w:bottom w:val="none" w:sz="0" w:space="0" w:color="auto"/>
                                    <w:right w:val="none" w:sz="0" w:space="0" w:color="auto"/>
                                  </w:divBdr>
                                </w:div>
                                <w:div w:id="2076510938">
                                  <w:marLeft w:val="0"/>
                                  <w:marRight w:val="0"/>
                                  <w:marTop w:val="0"/>
                                  <w:marBottom w:val="0"/>
                                  <w:divBdr>
                                    <w:top w:val="none" w:sz="0" w:space="0" w:color="auto"/>
                                    <w:left w:val="none" w:sz="0" w:space="0" w:color="auto"/>
                                    <w:bottom w:val="none" w:sz="0" w:space="0" w:color="auto"/>
                                    <w:right w:val="none" w:sz="0" w:space="0" w:color="auto"/>
                                  </w:divBdr>
                                </w:div>
                                <w:div w:id="213046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56839">
                          <w:marLeft w:val="0"/>
                          <w:marRight w:val="0"/>
                          <w:marTop w:val="0"/>
                          <w:marBottom w:val="0"/>
                          <w:divBdr>
                            <w:top w:val="none" w:sz="0" w:space="0" w:color="auto"/>
                            <w:left w:val="none" w:sz="0" w:space="0" w:color="auto"/>
                            <w:bottom w:val="none" w:sz="0" w:space="0" w:color="auto"/>
                            <w:right w:val="none" w:sz="0" w:space="0" w:color="auto"/>
                          </w:divBdr>
                          <w:divsChild>
                            <w:div w:id="37500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59337">
                  <w:marLeft w:val="100"/>
                  <w:marRight w:val="100"/>
                  <w:marTop w:val="100"/>
                  <w:marBottom w:val="200"/>
                  <w:divBdr>
                    <w:top w:val="none" w:sz="0" w:space="0" w:color="auto"/>
                    <w:left w:val="none" w:sz="0" w:space="0" w:color="auto"/>
                    <w:bottom w:val="none" w:sz="0" w:space="0" w:color="auto"/>
                    <w:right w:val="none" w:sz="0" w:space="0" w:color="auto"/>
                  </w:divBdr>
                  <w:divsChild>
                    <w:div w:id="750195806">
                      <w:marLeft w:val="0"/>
                      <w:marRight w:val="0"/>
                      <w:marTop w:val="0"/>
                      <w:marBottom w:val="0"/>
                      <w:divBdr>
                        <w:top w:val="none" w:sz="0" w:space="0" w:color="auto"/>
                        <w:left w:val="none" w:sz="0" w:space="0" w:color="auto"/>
                        <w:bottom w:val="none" w:sz="0" w:space="0" w:color="auto"/>
                        <w:right w:val="none" w:sz="0" w:space="0" w:color="auto"/>
                      </w:divBdr>
                      <w:divsChild>
                        <w:div w:id="823471775">
                          <w:marLeft w:val="0"/>
                          <w:marRight w:val="0"/>
                          <w:marTop w:val="0"/>
                          <w:marBottom w:val="0"/>
                          <w:divBdr>
                            <w:top w:val="none" w:sz="0" w:space="0" w:color="auto"/>
                            <w:left w:val="none" w:sz="0" w:space="0" w:color="auto"/>
                            <w:bottom w:val="none" w:sz="0" w:space="0" w:color="auto"/>
                            <w:right w:val="none" w:sz="0" w:space="0" w:color="auto"/>
                          </w:divBdr>
                          <w:divsChild>
                            <w:div w:id="259800993">
                              <w:marLeft w:val="0"/>
                              <w:marRight w:val="0"/>
                              <w:marTop w:val="0"/>
                              <w:marBottom w:val="0"/>
                              <w:divBdr>
                                <w:top w:val="none" w:sz="0" w:space="0" w:color="auto"/>
                                <w:left w:val="none" w:sz="0" w:space="0" w:color="auto"/>
                                <w:bottom w:val="none" w:sz="0" w:space="0" w:color="auto"/>
                                <w:right w:val="none" w:sz="0" w:space="0" w:color="auto"/>
                              </w:divBdr>
                              <w:divsChild>
                                <w:div w:id="89816761">
                                  <w:marLeft w:val="0"/>
                                  <w:marRight w:val="0"/>
                                  <w:marTop w:val="0"/>
                                  <w:marBottom w:val="0"/>
                                  <w:divBdr>
                                    <w:top w:val="none" w:sz="0" w:space="0" w:color="auto"/>
                                    <w:left w:val="none" w:sz="0" w:space="0" w:color="auto"/>
                                    <w:bottom w:val="none" w:sz="0" w:space="0" w:color="auto"/>
                                    <w:right w:val="none" w:sz="0" w:space="0" w:color="auto"/>
                                  </w:divBdr>
                                </w:div>
                                <w:div w:id="147871631">
                                  <w:marLeft w:val="0"/>
                                  <w:marRight w:val="0"/>
                                  <w:marTop w:val="0"/>
                                  <w:marBottom w:val="0"/>
                                  <w:divBdr>
                                    <w:top w:val="none" w:sz="0" w:space="0" w:color="auto"/>
                                    <w:left w:val="none" w:sz="0" w:space="0" w:color="auto"/>
                                    <w:bottom w:val="none" w:sz="0" w:space="0" w:color="auto"/>
                                    <w:right w:val="none" w:sz="0" w:space="0" w:color="auto"/>
                                  </w:divBdr>
                                </w:div>
                                <w:div w:id="151987731">
                                  <w:marLeft w:val="0"/>
                                  <w:marRight w:val="0"/>
                                  <w:marTop w:val="0"/>
                                  <w:marBottom w:val="0"/>
                                  <w:divBdr>
                                    <w:top w:val="none" w:sz="0" w:space="0" w:color="auto"/>
                                    <w:left w:val="none" w:sz="0" w:space="0" w:color="auto"/>
                                    <w:bottom w:val="none" w:sz="0" w:space="0" w:color="auto"/>
                                    <w:right w:val="none" w:sz="0" w:space="0" w:color="auto"/>
                                  </w:divBdr>
                                </w:div>
                                <w:div w:id="208305362">
                                  <w:marLeft w:val="0"/>
                                  <w:marRight w:val="0"/>
                                  <w:marTop w:val="0"/>
                                  <w:marBottom w:val="0"/>
                                  <w:divBdr>
                                    <w:top w:val="none" w:sz="0" w:space="0" w:color="auto"/>
                                    <w:left w:val="none" w:sz="0" w:space="0" w:color="auto"/>
                                    <w:bottom w:val="none" w:sz="0" w:space="0" w:color="auto"/>
                                    <w:right w:val="none" w:sz="0" w:space="0" w:color="auto"/>
                                  </w:divBdr>
                                </w:div>
                                <w:div w:id="274792904">
                                  <w:marLeft w:val="0"/>
                                  <w:marRight w:val="0"/>
                                  <w:marTop w:val="0"/>
                                  <w:marBottom w:val="0"/>
                                  <w:divBdr>
                                    <w:top w:val="none" w:sz="0" w:space="0" w:color="auto"/>
                                    <w:left w:val="none" w:sz="0" w:space="0" w:color="auto"/>
                                    <w:bottom w:val="none" w:sz="0" w:space="0" w:color="auto"/>
                                    <w:right w:val="none" w:sz="0" w:space="0" w:color="auto"/>
                                  </w:divBdr>
                                </w:div>
                                <w:div w:id="491987402">
                                  <w:marLeft w:val="0"/>
                                  <w:marRight w:val="0"/>
                                  <w:marTop w:val="0"/>
                                  <w:marBottom w:val="0"/>
                                  <w:divBdr>
                                    <w:top w:val="none" w:sz="0" w:space="0" w:color="auto"/>
                                    <w:left w:val="none" w:sz="0" w:space="0" w:color="auto"/>
                                    <w:bottom w:val="none" w:sz="0" w:space="0" w:color="auto"/>
                                    <w:right w:val="none" w:sz="0" w:space="0" w:color="auto"/>
                                  </w:divBdr>
                                </w:div>
                                <w:div w:id="514541102">
                                  <w:marLeft w:val="0"/>
                                  <w:marRight w:val="0"/>
                                  <w:marTop w:val="0"/>
                                  <w:marBottom w:val="0"/>
                                  <w:divBdr>
                                    <w:top w:val="none" w:sz="0" w:space="0" w:color="auto"/>
                                    <w:left w:val="none" w:sz="0" w:space="0" w:color="auto"/>
                                    <w:bottom w:val="none" w:sz="0" w:space="0" w:color="auto"/>
                                    <w:right w:val="none" w:sz="0" w:space="0" w:color="auto"/>
                                  </w:divBdr>
                                </w:div>
                                <w:div w:id="572664355">
                                  <w:marLeft w:val="0"/>
                                  <w:marRight w:val="0"/>
                                  <w:marTop w:val="0"/>
                                  <w:marBottom w:val="0"/>
                                  <w:divBdr>
                                    <w:top w:val="none" w:sz="0" w:space="0" w:color="auto"/>
                                    <w:left w:val="none" w:sz="0" w:space="0" w:color="auto"/>
                                    <w:bottom w:val="none" w:sz="0" w:space="0" w:color="auto"/>
                                    <w:right w:val="none" w:sz="0" w:space="0" w:color="auto"/>
                                  </w:divBdr>
                                </w:div>
                                <w:div w:id="595671516">
                                  <w:marLeft w:val="0"/>
                                  <w:marRight w:val="0"/>
                                  <w:marTop w:val="0"/>
                                  <w:marBottom w:val="0"/>
                                  <w:divBdr>
                                    <w:top w:val="none" w:sz="0" w:space="0" w:color="auto"/>
                                    <w:left w:val="none" w:sz="0" w:space="0" w:color="auto"/>
                                    <w:bottom w:val="none" w:sz="0" w:space="0" w:color="auto"/>
                                    <w:right w:val="none" w:sz="0" w:space="0" w:color="auto"/>
                                  </w:divBdr>
                                </w:div>
                                <w:div w:id="604777406">
                                  <w:marLeft w:val="0"/>
                                  <w:marRight w:val="0"/>
                                  <w:marTop w:val="0"/>
                                  <w:marBottom w:val="0"/>
                                  <w:divBdr>
                                    <w:top w:val="none" w:sz="0" w:space="0" w:color="auto"/>
                                    <w:left w:val="none" w:sz="0" w:space="0" w:color="auto"/>
                                    <w:bottom w:val="none" w:sz="0" w:space="0" w:color="auto"/>
                                    <w:right w:val="none" w:sz="0" w:space="0" w:color="auto"/>
                                  </w:divBdr>
                                </w:div>
                                <w:div w:id="607935341">
                                  <w:marLeft w:val="0"/>
                                  <w:marRight w:val="0"/>
                                  <w:marTop w:val="0"/>
                                  <w:marBottom w:val="0"/>
                                  <w:divBdr>
                                    <w:top w:val="none" w:sz="0" w:space="0" w:color="auto"/>
                                    <w:left w:val="none" w:sz="0" w:space="0" w:color="auto"/>
                                    <w:bottom w:val="none" w:sz="0" w:space="0" w:color="auto"/>
                                    <w:right w:val="none" w:sz="0" w:space="0" w:color="auto"/>
                                  </w:divBdr>
                                </w:div>
                                <w:div w:id="615139724">
                                  <w:marLeft w:val="0"/>
                                  <w:marRight w:val="0"/>
                                  <w:marTop w:val="0"/>
                                  <w:marBottom w:val="0"/>
                                  <w:divBdr>
                                    <w:top w:val="none" w:sz="0" w:space="0" w:color="auto"/>
                                    <w:left w:val="none" w:sz="0" w:space="0" w:color="auto"/>
                                    <w:bottom w:val="none" w:sz="0" w:space="0" w:color="auto"/>
                                    <w:right w:val="none" w:sz="0" w:space="0" w:color="auto"/>
                                  </w:divBdr>
                                </w:div>
                                <w:div w:id="767651872">
                                  <w:marLeft w:val="0"/>
                                  <w:marRight w:val="0"/>
                                  <w:marTop w:val="0"/>
                                  <w:marBottom w:val="0"/>
                                  <w:divBdr>
                                    <w:top w:val="none" w:sz="0" w:space="0" w:color="auto"/>
                                    <w:left w:val="none" w:sz="0" w:space="0" w:color="auto"/>
                                    <w:bottom w:val="none" w:sz="0" w:space="0" w:color="auto"/>
                                    <w:right w:val="none" w:sz="0" w:space="0" w:color="auto"/>
                                  </w:divBdr>
                                </w:div>
                                <w:div w:id="801390505">
                                  <w:marLeft w:val="0"/>
                                  <w:marRight w:val="0"/>
                                  <w:marTop w:val="0"/>
                                  <w:marBottom w:val="0"/>
                                  <w:divBdr>
                                    <w:top w:val="none" w:sz="0" w:space="0" w:color="auto"/>
                                    <w:left w:val="none" w:sz="0" w:space="0" w:color="auto"/>
                                    <w:bottom w:val="none" w:sz="0" w:space="0" w:color="auto"/>
                                    <w:right w:val="none" w:sz="0" w:space="0" w:color="auto"/>
                                  </w:divBdr>
                                </w:div>
                                <w:div w:id="911741758">
                                  <w:marLeft w:val="0"/>
                                  <w:marRight w:val="0"/>
                                  <w:marTop w:val="0"/>
                                  <w:marBottom w:val="0"/>
                                  <w:divBdr>
                                    <w:top w:val="none" w:sz="0" w:space="0" w:color="auto"/>
                                    <w:left w:val="none" w:sz="0" w:space="0" w:color="auto"/>
                                    <w:bottom w:val="none" w:sz="0" w:space="0" w:color="auto"/>
                                    <w:right w:val="none" w:sz="0" w:space="0" w:color="auto"/>
                                  </w:divBdr>
                                </w:div>
                                <w:div w:id="928658521">
                                  <w:marLeft w:val="0"/>
                                  <w:marRight w:val="0"/>
                                  <w:marTop w:val="0"/>
                                  <w:marBottom w:val="0"/>
                                  <w:divBdr>
                                    <w:top w:val="none" w:sz="0" w:space="0" w:color="auto"/>
                                    <w:left w:val="none" w:sz="0" w:space="0" w:color="auto"/>
                                    <w:bottom w:val="none" w:sz="0" w:space="0" w:color="auto"/>
                                    <w:right w:val="none" w:sz="0" w:space="0" w:color="auto"/>
                                  </w:divBdr>
                                </w:div>
                                <w:div w:id="945038830">
                                  <w:marLeft w:val="0"/>
                                  <w:marRight w:val="0"/>
                                  <w:marTop w:val="0"/>
                                  <w:marBottom w:val="0"/>
                                  <w:divBdr>
                                    <w:top w:val="none" w:sz="0" w:space="0" w:color="auto"/>
                                    <w:left w:val="none" w:sz="0" w:space="0" w:color="auto"/>
                                    <w:bottom w:val="none" w:sz="0" w:space="0" w:color="auto"/>
                                    <w:right w:val="none" w:sz="0" w:space="0" w:color="auto"/>
                                  </w:divBdr>
                                </w:div>
                                <w:div w:id="958100789">
                                  <w:marLeft w:val="0"/>
                                  <w:marRight w:val="0"/>
                                  <w:marTop w:val="0"/>
                                  <w:marBottom w:val="0"/>
                                  <w:divBdr>
                                    <w:top w:val="none" w:sz="0" w:space="0" w:color="auto"/>
                                    <w:left w:val="none" w:sz="0" w:space="0" w:color="auto"/>
                                    <w:bottom w:val="none" w:sz="0" w:space="0" w:color="auto"/>
                                    <w:right w:val="none" w:sz="0" w:space="0" w:color="auto"/>
                                  </w:divBdr>
                                </w:div>
                                <w:div w:id="961501194">
                                  <w:marLeft w:val="0"/>
                                  <w:marRight w:val="0"/>
                                  <w:marTop w:val="0"/>
                                  <w:marBottom w:val="0"/>
                                  <w:divBdr>
                                    <w:top w:val="none" w:sz="0" w:space="0" w:color="auto"/>
                                    <w:left w:val="none" w:sz="0" w:space="0" w:color="auto"/>
                                    <w:bottom w:val="none" w:sz="0" w:space="0" w:color="auto"/>
                                    <w:right w:val="none" w:sz="0" w:space="0" w:color="auto"/>
                                  </w:divBdr>
                                </w:div>
                                <w:div w:id="998388778">
                                  <w:marLeft w:val="0"/>
                                  <w:marRight w:val="0"/>
                                  <w:marTop w:val="0"/>
                                  <w:marBottom w:val="0"/>
                                  <w:divBdr>
                                    <w:top w:val="none" w:sz="0" w:space="0" w:color="auto"/>
                                    <w:left w:val="none" w:sz="0" w:space="0" w:color="auto"/>
                                    <w:bottom w:val="none" w:sz="0" w:space="0" w:color="auto"/>
                                    <w:right w:val="none" w:sz="0" w:space="0" w:color="auto"/>
                                  </w:divBdr>
                                </w:div>
                                <w:div w:id="1006593902">
                                  <w:marLeft w:val="0"/>
                                  <w:marRight w:val="0"/>
                                  <w:marTop w:val="0"/>
                                  <w:marBottom w:val="0"/>
                                  <w:divBdr>
                                    <w:top w:val="none" w:sz="0" w:space="0" w:color="auto"/>
                                    <w:left w:val="none" w:sz="0" w:space="0" w:color="auto"/>
                                    <w:bottom w:val="none" w:sz="0" w:space="0" w:color="auto"/>
                                    <w:right w:val="none" w:sz="0" w:space="0" w:color="auto"/>
                                  </w:divBdr>
                                </w:div>
                                <w:div w:id="1077630022">
                                  <w:marLeft w:val="0"/>
                                  <w:marRight w:val="0"/>
                                  <w:marTop w:val="0"/>
                                  <w:marBottom w:val="0"/>
                                  <w:divBdr>
                                    <w:top w:val="none" w:sz="0" w:space="0" w:color="auto"/>
                                    <w:left w:val="none" w:sz="0" w:space="0" w:color="auto"/>
                                    <w:bottom w:val="none" w:sz="0" w:space="0" w:color="auto"/>
                                    <w:right w:val="none" w:sz="0" w:space="0" w:color="auto"/>
                                  </w:divBdr>
                                </w:div>
                                <w:div w:id="1127160734">
                                  <w:marLeft w:val="0"/>
                                  <w:marRight w:val="0"/>
                                  <w:marTop w:val="0"/>
                                  <w:marBottom w:val="0"/>
                                  <w:divBdr>
                                    <w:top w:val="none" w:sz="0" w:space="0" w:color="auto"/>
                                    <w:left w:val="none" w:sz="0" w:space="0" w:color="auto"/>
                                    <w:bottom w:val="none" w:sz="0" w:space="0" w:color="auto"/>
                                    <w:right w:val="none" w:sz="0" w:space="0" w:color="auto"/>
                                  </w:divBdr>
                                </w:div>
                                <w:div w:id="1152284899">
                                  <w:marLeft w:val="0"/>
                                  <w:marRight w:val="0"/>
                                  <w:marTop w:val="0"/>
                                  <w:marBottom w:val="0"/>
                                  <w:divBdr>
                                    <w:top w:val="none" w:sz="0" w:space="0" w:color="auto"/>
                                    <w:left w:val="none" w:sz="0" w:space="0" w:color="auto"/>
                                    <w:bottom w:val="none" w:sz="0" w:space="0" w:color="auto"/>
                                    <w:right w:val="none" w:sz="0" w:space="0" w:color="auto"/>
                                  </w:divBdr>
                                </w:div>
                                <w:div w:id="1469518849">
                                  <w:marLeft w:val="0"/>
                                  <w:marRight w:val="0"/>
                                  <w:marTop w:val="0"/>
                                  <w:marBottom w:val="0"/>
                                  <w:divBdr>
                                    <w:top w:val="none" w:sz="0" w:space="0" w:color="auto"/>
                                    <w:left w:val="none" w:sz="0" w:space="0" w:color="auto"/>
                                    <w:bottom w:val="none" w:sz="0" w:space="0" w:color="auto"/>
                                    <w:right w:val="none" w:sz="0" w:space="0" w:color="auto"/>
                                  </w:divBdr>
                                </w:div>
                                <w:div w:id="1793012911">
                                  <w:marLeft w:val="0"/>
                                  <w:marRight w:val="0"/>
                                  <w:marTop w:val="0"/>
                                  <w:marBottom w:val="0"/>
                                  <w:divBdr>
                                    <w:top w:val="none" w:sz="0" w:space="0" w:color="auto"/>
                                    <w:left w:val="none" w:sz="0" w:space="0" w:color="auto"/>
                                    <w:bottom w:val="none" w:sz="0" w:space="0" w:color="auto"/>
                                    <w:right w:val="none" w:sz="0" w:space="0" w:color="auto"/>
                                  </w:divBdr>
                                </w:div>
                                <w:div w:id="1881016899">
                                  <w:marLeft w:val="0"/>
                                  <w:marRight w:val="0"/>
                                  <w:marTop w:val="0"/>
                                  <w:marBottom w:val="0"/>
                                  <w:divBdr>
                                    <w:top w:val="none" w:sz="0" w:space="0" w:color="auto"/>
                                    <w:left w:val="none" w:sz="0" w:space="0" w:color="auto"/>
                                    <w:bottom w:val="none" w:sz="0" w:space="0" w:color="auto"/>
                                    <w:right w:val="none" w:sz="0" w:space="0" w:color="auto"/>
                                  </w:divBdr>
                                </w:div>
                                <w:div w:id="212750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194294">
                  <w:marLeft w:val="100"/>
                  <w:marRight w:val="100"/>
                  <w:marTop w:val="100"/>
                  <w:marBottom w:val="200"/>
                  <w:divBdr>
                    <w:top w:val="none" w:sz="0" w:space="0" w:color="auto"/>
                    <w:left w:val="none" w:sz="0" w:space="0" w:color="auto"/>
                    <w:bottom w:val="none" w:sz="0" w:space="0" w:color="auto"/>
                    <w:right w:val="none" w:sz="0" w:space="0" w:color="auto"/>
                  </w:divBdr>
                  <w:divsChild>
                    <w:div w:id="1548832199">
                      <w:marLeft w:val="0"/>
                      <w:marRight w:val="0"/>
                      <w:marTop w:val="0"/>
                      <w:marBottom w:val="0"/>
                      <w:divBdr>
                        <w:top w:val="none" w:sz="0" w:space="0" w:color="auto"/>
                        <w:left w:val="none" w:sz="0" w:space="0" w:color="auto"/>
                        <w:bottom w:val="none" w:sz="0" w:space="0" w:color="auto"/>
                        <w:right w:val="none" w:sz="0" w:space="0" w:color="auto"/>
                      </w:divBdr>
                      <w:divsChild>
                        <w:div w:id="295069762">
                          <w:marLeft w:val="0"/>
                          <w:marRight w:val="0"/>
                          <w:marTop w:val="0"/>
                          <w:marBottom w:val="0"/>
                          <w:divBdr>
                            <w:top w:val="none" w:sz="0" w:space="0" w:color="auto"/>
                            <w:left w:val="none" w:sz="0" w:space="0" w:color="auto"/>
                            <w:bottom w:val="none" w:sz="0" w:space="0" w:color="auto"/>
                            <w:right w:val="none" w:sz="0" w:space="0" w:color="auto"/>
                          </w:divBdr>
                          <w:divsChild>
                            <w:div w:id="605891734">
                              <w:marLeft w:val="0"/>
                              <w:marRight w:val="0"/>
                              <w:marTop w:val="0"/>
                              <w:marBottom w:val="0"/>
                              <w:divBdr>
                                <w:top w:val="none" w:sz="0" w:space="0" w:color="auto"/>
                                <w:left w:val="none" w:sz="0" w:space="0" w:color="auto"/>
                                <w:bottom w:val="none" w:sz="0" w:space="0" w:color="auto"/>
                                <w:right w:val="none" w:sz="0" w:space="0" w:color="auto"/>
                              </w:divBdr>
                              <w:divsChild>
                                <w:div w:id="194737275">
                                  <w:marLeft w:val="0"/>
                                  <w:marRight w:val="0"/>
                                  <w:marTop w:val="0"/>
                                  <w:marBottom w:val="0"/>
                                  <w:divBdr>
                                    <w:top w:val="none" w:sz="0" w:space="0" w:color="auto"/>
                                    <w:left w:val="none" w:sz="0" w:space="0" w:color="auto"/>
                                    <w:bottom w:val="none" w:sz="0" w:space="0" w:color="auto"/>
                                    <w:right w:val="none" w:sz="0" w:space="0" w:color="auto"/>
                                  </w:divBdr>
                                </w:div>
                                <w:div w:id="359748796">
                                  <w:marLeft w:val="0"/>
                                  <w:marRight w:val="0"/>
                                  <w:marTop w:val="0"/>
                                  <w:marBottom w:val="0"/>
                                  <w:divBdr>
                                    <w:top w:val="none" w:sz="0" w:space="0" w:color="auto"/>
                                    <w:left w:val="none" w:sz="0" w:space="0" w:color="auto"/>
                                    <w:bottom w:val="none" w:sz="0" w:space="0" w:color="auto"/>
                                    <w:right w:val="none" w:sz="0" w:space="0" w:color="auto"/>
                                  </w:divBdr>
                                </w:div>
                                <w:div w:id="1162816626">
                                  <w:marLeft w:val="0"/>
                                  <w:marRight w:val="0"/>
                                  <w:marTop w:val="0"/>
                                  <w:marBottom w:val="0"/>
                                  <w:divBdr>
                                    <w:top w:val="none" w:sz="0" w:space="0" w:color="auto"/>
                                    <w:left w:val="none" w:sz="0" w:space="0" w:color="auto"/>
                                    <w:bottom w:val="none" w:sz="0" w:space="0" w:color="auto"/>
                                    <w:right w:val="none" w:sz="0" w:space="0" w:color="auto"/>
                                  </w:divBdr>
                                </w:div>
                                <w:div w:id="1298072469">
                                  <w:marLeft w:val="0"/>
                                  <w:marRight w:val="0"/>
                                  <w:marTop w:val="0"/>
                                  <w:marBottom w:val="0"/>
                                  <w:divBdr>
                                    <w:top w:val="none" w:sz="0" w:space="0" w:color="auto"/>
                                    <w:left w:val="none" w:sz="0" w:space="0" w:color="auto"/>
                                    <w:bottom w:val="none" w:sz="0" w:space="0" w:color="auto"/>
                                    <w:right w:val="none" w:sz="0" w:space="0" w:color="auto"/>
                                  </w:divBdr>
                                </w:div>
                                <w:div w:id="1397821228">
                                  <w:marLeft w:val="0"/>
                                  <w:marRight w:val="0"/>
                                  <w:marTop w:val="0"/>
                                  <w:marBottom w:val="0"/>
                                  <w:divBdr>
                                    <w:top w:val="none" w:sz="0" w:space="0" w:color="auto"/>
                                    <w:left w:val="none" w:sz="0" w:space="0" w:color="auto"/>
                                    <w:bottom w:val="none" w:sz="0" w:space="0" w:color="auto"/>
                                    <w:right w:val="none" w:sz="0" w:space="0" w:color="auto"/>
                                  </w:divBdr>
                                </w:div>
                                <w:div w:id="1516918515">
                                  <w:marLeft w:val="0"/>
                                  <w:marRight w:val="0"/>
                                  <w:marTop w:val="0"/>
                                  <w:marBottom w:val="0"/>
                                  <w:divBdr>
                                    <w:top w:val="none" w:sz="0" w:space="0" w:color="auto"/>
                                    <w:left w:val="none" w:sz="0" w:space="0" w:color="auto"/>
                                    <w:bottom w:val="none" w:sz="0" w:space="0" w:color="auto"/>
                                    <w:right w:val="none" w:sz="0" w:space="0" w:color="auto"/>
                                  </w:divBdr>
                                </w:div>
                                <w:div w:id="167642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431358">
                  <w:marLeft w:val="100"/>
                  <w:marRight w:val="100"/>
                  <w:marTop w:val="100"/>
                  <w:marBottom w:val="200"/>
                  <w:divBdr>
                    <w:top w:val="none" w:sz="0" w:space="0" w:color="auto"/>
                    <w:left w:val="none" w:sz="0" w:space="0" w:color="auto"/>
                    <w:bottom w:val="none" w:sz="0" w:space="0" w:color="auto"/>
                    <w:right w:val="none" w:sz="0" w:space="0" w:color="auto"/>
                  </w:divBdr>
                  <w:divsChild>
                    <w:div w:id="2112159930">
                      <w:marLeft w:val="0"/>
                      <w:marRight w:val="0"/>
                      <w:marTop w:val="0"/>
                      <w:marBottom w:val="0"/>
                      <w:divBdr>
                        <w:top w:val="none" w:sz="0" w:space="0" w:color="auto"/>
                        <w:left w:val="none" w:sz="0" w:space="0" w:color="auto"/>
                        <w:bottom w:val="none" w:sz="0" w:space="0" w:color="auto"/>
                        <w:right w:val="none" w:sz="0" w:space="0" w:color="auto"/>
                      </w:divBdr>
                      <w:divsChild>
                        <w:div w:id="36467463">
                          <w:marLeft w:val="0"/>
                          <w:marRight w:val="0"/>
                          <w:marTop w:val="0"/>
                          <w:marBottom w:val="0"/>
                          <w:divBdr>
                            <w:top w:val="none" w:sz="0" w:space="0" w:color="auto"/>
                            <w:left w:val="none" w:sz="0" w:space="0" w:color="auto"/>
                            <w:bottom w:val="none" w:sz="0" w:space="0" w:color="auto"/>
                            <w:right w:val="none" w:sz="0" w:space="0" w:color="auto"/>
                          </w:divBdr>
                          <w:divsChild>
                            <w:div w:id="292442051">
                              <w:marLeft w:val="0"/>
                              <w:marRight w:val="0"/>
                              <w:marTop w:val="0"/>
                              <w:marBottom w:val="0"/>
                              <w:divBdr>
                                <w:top w:val="none" w:sz="0" w:space="0" w:color="auto"/>
                                <w:left w:val="none" w:sz="0" w:space="0" w:color="auto"/>
                                <w:bottom w:val="none" w:sz="0" w:space="0" w:color="auto"/>
                                <w:right w:val="none" w:sz="0" w:space="0" w:color="auto"/>
                              </w:divBdr>
                              <w:divsChild>
                                <w:div w:id="22022119">
                                  <w:marLeft w:val="0"/>
                                  <w:marRight w:val="0"/>
                                  <w:marTop w:val="0"/>
                                  <w:marBottom w:val="0"/>
                                  <w:divBdr>
                                    <w:top w:val="none" w:sz="0" w:space="0" w:color="auto"/>
                                    <w:left w:val="none" w:sz="0" w:space="0" w:color="auto"/>
                                    <w:bottom w:val="none" w:sz="0" w:space="0" w:color="auto"/>
                                    <w:right w:val="none" w:sz="0" w:space="0" w:color="auto"/>
                                  </w:divBdr>
                                </w:div>
                                <w:div w:id="120614832">
                                  <w:marLeft w:val="0"/>
                                  <w:marRight w:val="0"/>
                                  <w:marTop w:val="0"/>
                                  <w:marBottom w:val="0"/>
                                  <w:divBdr>
                                    <w:top w:val="none" w:sz="0" w:space="0" w:color="auto"/>
                                    <w:left w:val="none" w:sz="0" w:space="0" w:color="auto"/>
                                    <w:bottom w:val="none" w:sz="0" w:space="0" w:color="auto"/>
                                    <w:right w:val="none" w:sz="0" w:space="0" w:color="auto"/>
                                  </w:divBdr>
                                </w:div>
                                <w:div w:id="163588946">
                                  <w:marLeft w:val="0"/>
                                  <w:marRight w:val="0"/>
                                  <w:marTop w:val="0"/>
                                  <w:marBottom w:val="0"/>
                                  <w:divBdr>
                                    <w:top w:val="none" w:sz="0" w:space="0" w:color="auto"/>
                                    <w:left w:val="none" w:sz="0" w:space="0" w:color="auto"/>
                                    <w:bottom w:val="none" w:sz="0" w:space="0" w:color="auto"/>
                                    <w:right w:val="none" w:sz="0" w:space="0" w:color="auto"/>
                                  </w:divBdr>
                                </w:div>
                                <w:div w:id="311181746">
                                  <w:marLeft w:val="0"/>
                                  <w:marRight w:val="0"/>
                                  <w:marTop w:val="0"/>
                                  <w:marBottom w:val="0"/>
                                  <w:divBdr>
                                    <w:top w:val="none" w:sz="0" w:space="0" w:color="auto"/>
                                    <w:left w:val="none" w:sz="0" w:space="0" w:color="auto"/>
                                    <w:bottom w:val="none" w:sz="0" w:space="0" w:color="auto"/>
                                    <w:right w:val="none" w:sz="0" w:space="0" w:color="auto"/>
                                  </w:divBdr>
                                </w:div>
                                <w:div w:id="387728392">
                                  <w:marLeft w:val="0"/>
                                  <w:marRight w:val="0"/>
                                  <w:marTop w:val="0"/>
                                  <w:marBottom w:val="0"/>
                                  <w:divBdr>
                                    <w:top w:val="none" w:sz="0" w:space="0" w:color="auto"/>
                                    <w:left w:val="none" w:sz="0" w:space="0" w:color="auto"/>
                                    <w:bottom w:val="none" w:sz="0" w:space="0" w:color="auto"/>
                                    <w:right w:val="none" w:sz="0" w:space="0" w:color="auto"/>
                                  </w:divBdr>
                                </w:div>
                                <w:div w:id="502008606">
                                  <w:marLeft w:val="0"/>
                                  <w:marRight w:val="0"/>
                                  <w:marTop w:val="0"/>
                                  <w:marBottom w:val="0"/>
                                  <w:divBdr>
                                    <w:top w:val="none" w:sz="0" w:space="0" w:color="auto"/>
                                    <w:left w:val="none" w:sz="0" w:space="0" w:color="auto"/>
                                    <w:bottom w:val="none" w:sz="0" w:space="0" w:color="auto"/>
                                    <w:right w:val="none" w:sz="0" w:space="0" w:color="auto"/>
                                  </w:divBdr>
                                </w:div>
                                <w:div w:id="618268821">
                                  <w:marLeft w:val="0"/>
                                  <w:marRight w:val="0"/>
                                  <w:marTop w:val="0"/>
                                  <w:marBottom w:val="0"/>
                                  <w:divBdr>
                                    <w:top w:val="none" w:sz="0" w:space="0" w:color="auto"/>
                                    <w:left w:val="none" w:sz="0" w:space="0" w:color="auto"/>
                                    <w:bottom w:val="none" w:sz="0" w:space="0" w:color="auto"/>
                                    <w:right w:val="none" w:sz="0" w:space="0" w:color="auto"/>
                                  </w:divBdr>
                                </w:div>
                                <w:div w:id="622077856">
                                  <w:marLeft w:val="0"/>
                                  <w:marRight w:val="0"/>
                                  <w:marTop w:val="0"/>
                                  <w:marBottom w:val="0"/>
                                  <w:divBdr>
                                    <w:top w:val="none" w:sz="0" w:space="0" w:color="auto"/>
                                    <w:left w:val="none" w:sz="0" w:space="0" w:color="auto"/>
                                    <w:bottom w:val="none" w:sz="0" w:space="0" w:color="auto"/>
                                    <w:right w:val="none" w:sz="0" w:space="0" w:color="auto"/>
                                  </w:divBdr>
                                </w:div>
                                <w:div w:id="900477835">
                                  <w:marLeft w:val="0"/>
                                  <w:marRight w:val="0"/>
                                  <w:marTop w:val="0"/>
                                  <w:marBottom w:val="0"/>
                                  <w:divBdr>
                                    <w:top w:val="none" w:sz="0" w:space="0" w:color="auto"/>
                                    <w:left w:val="none" w:sz="0" w:space="0" w:color="auto"/>
                                    <w:bottom w:val="none" w:sz="0" w:space="0" w:color="auto"/>
                                    <w:right w:val="none" w:sz="0" w:space="0" w:color="auto"/>
                                  </w:divBdr>
                                </w:div>
                                <w:div w:id="913316941">
                                  <w:marLeft w:val="0"/>
                                  <w:marRight w:val="0"/>
                                  <w:marTop w:val="0"/>
                                  <w:marBottom w:val="0"/>
                                  <w:divBdr>
                                    <w:top w:val="none" w:sz="0" w:space="0" w:color="auto"/>
                                    <w:left w:val="none" w:sz="0" w:space="0" w:color="auto"/>
                                    <w:bottom w:val="none" w:sz="0" w:space="0" w:color="auto"/>
                                    <w:right w:val="none" w:sz="0" w:space="0" w:color="auto"/>
                                  </w:divBdr>
                                </w:div>
                                <w:div w:id="922689757">
                                  <w:marLeft w:val="0"/>
                                  <w:marRight w:val="0"/>
                                  <w:marTop w:val="0"/>
                                  <w:marBottom w:val="0"/>
                                  <w:divBdr>
                                    <w:top w:val="none" w:sz="0" w:space="0" w:color="auto"/>
                                    <w:left w:val="none" w:sz="0" w:space="0" w:color="auto"/>
                                    <w:bottom w:val="none" w:sz="0" w:space="0" w:color="auto"/>
                                    <w:right w:val="none" w:sz="0" w:space="0" w:color="auto"/>
                                  </w:divBdr>
                                </w:div>
                                <w:div w:id="936445091">
                                  <w:marLeft w:val="0"/>
                                  <w:marRight w:val="0"/>
                                  <w:marTop w:val="0"/>
                                  <w:marBottom w:val="0"/>
                                  <w:divBdr>
                                    <w:top w:val="none" w:sz="0" w:space="0" w:color="auto"/>
                                    <w:left w:val="none" w:sz="0" w:space="0" w:color="auto"/>
                                    <w:bottom w:val="none" w:sz="0" w:space="0" w:color="auto"/>
                                    <w:right w:val="none" w:sz="0" w:space="0" w:color="auto"/>
                                  </w:divBdr>
                                </w:div>
                                <w:div w:id="1011689527">
                                  <w:marLeft w:val="0"/>
                                  <w:marRight w:val="0"/>
                                  <w:marTop w:val="0"/>
                                  <w:marBottom w:val="0"/>
                                  <w:divBdr>
                                    <w:top w:val="none" w:sz="0" w:space="0" w:color="auto"/>
                                    <w:left w:val="none" w:sz="0" w:space="0" w:color="auto"/>
                                    <w:bottom w:val="none" w:sz="0" w:space="0" w:color="auto"/>
                                    <w:right w:val="none" w:sz="0" w:space="0" w:color="auto"/>
                                  </w:divBdr>
                                </w:div>
                                <w:div w:id="1015038689">
                                  <w:marLeft w:val="0"/>
                                  <w:marRight w:val="0"/>
                                  <w:marTop w:val="0"/>
                                  <w:marBottom w:val="0"/>
                                  <w:divBdr>
                                    <w:top w:val="none" w:sz="0" w:space="0" w:color="auto"/>
                                    <w:left w:val="none" w:sz="0" w:space="0" w:color="auto"/>
                                    <w:bottom w:val="none" w:sz="0" w:space="0" w:color="auto"/>
                                    <w:right w:val="none" w:sz="0" w:space="0" w:color="auto"/>
                                  </w:divBdr>
                                </w:div>
                                <w:div w:id="1022707997">
                                  <w:marLeft w:val="0"/>
                                  <w:marRight w:val="0"/>
                                  <w:marTop w:val="0"/>
                                  <w:marBottom w:val="0"/>
                                  <w:divBdr>
                                    <w:top w:val="none" w:sz="0" w:space="0" w:color="auto"/>
                                    <w:left w:val="none" w:sz="0" w:space="0" w:color="auto"/>
                                    <w:bottom w:val="none" w:sz="0" w:space="0" w:color="auto"/>
                                    <w:right w:val="none" w:sz="0" w:space="0" w:color="auto"/>
                                  </w:divBdr>
                                </w:div>
                                <w:div w:id="1103571971">
                                  <w:marLeft w:val="0"/>
                                  <w:marRight w:val="0"/>
                                  <w:marTop w:val="0"/>
                                  <w:marBottom w:val="0"/>
                                  <w:divBdr>
                                    <w:top w:val="none" w:sz="0" w:space="0" w:color="auto"/>
                                    <w:left w:val="none" w:sz="0" w:space="0" w:color="auto"/>
                                    <w:bottom w:val="none" w:sz="0" w:space="0" w:color="auto"/>
                                    <w:right w:val="none" w:sz="0" w:space="0" w:color="auto"/>
                                  </w:divBdr>
                                </w:div>
                                <w:div w:id="1179076189">
                                  <w:marLeft w:val="0"/>
                                  <w:marRight w:val="0"/>
                                  <w:marTop w:val="0"/>
                                  <w:marBottom w:val="0"/>
                                  <w:divBdr>
                                    <w:top w:val="none" w:sz="0" w:space="0" w:color="auto"/>
                                    <w:left w:val="none" w:sz="0" w:space="0" w:color="auto"/>
                                    <w:bottom w:val="none" w:sz="0" w:space="0" w:color="auto"/>
                                    <w:right w:val="none" w:sz="0" w:space="0" w:color="auto"/>
                                  </w:divBdr>
                                </w:div>
                                <w:div w:id="1218783503">
                                  <w:marLeft w:val="0"/>
                                  <w:marRight w:val="0"/>
                                  <w:marTop w:val="0"/>
                                  <w:marBottom w:val="0"/>
                                  <w:divBdr>
                                    <w:top w:val="none" w:sz="0" w:space="0" w:color="auto"/>
                                    <w:left w:val="none" w:sz="0" w:space="0" w:color="auto"/>
                                    <w:bottom w:val="none" w:sz="0" w:space="0" w:color="auto"/>
                                    <w:right w:val="none" w:sz="0" w:space="0" w:color="auto"/>
                                  </w:divBdr>
                                </w:div>
                                <w:div w:id="1289818171">
                                  <w:marLeft w:val="0"/>
                                  <w:marRight w:val="0"/>
                                  <w:marTop w:val="0"/>
                                  <w:marBottom w:val="0"/>
                                  <w:divBdr>
                                    <w:top w:val="none" w:sz="0" w:space="0" w:color="auto"/>
                                    <w:left w:val="none" w:sz="0" w:space="0" w:color="auto"/>
                                    <w:bottom w:val="none" w:sz="0" w:space="0" w:color="auto"/>
                                    <w:right w:val="none" w:sz="0" w:space="0" w:color="auto"/>
                                  </w:divBdr>
                                </w:div>
                                <w:div w:id="1527331051">
                                  <w:marLeft w:val="0"/>
                                  <w:marRight w:val="0"/>
                                  <w:marTop w:val="0"/>
                                  <w:marBottom w:val="0"/>
                                  <w:divBdr>
                                    <w:top w:val="none" w:sz="0" w:space="0" w:color="auto"/>
                                    <w:left w:val="none" w:sz="0" w:space="0" w:color="auto"/>
                                    <w:bottom w:val="none" w:sz="0" w:space="0" w:color="auto"/>
                                    <w:right w:val="none" w:sz="0" w:space="0" w:color="auto"/>
                                  </w:divBdr>
                                </w:div>
                                <w:div w:id="1758794608">
                                  <w:marLeft w:val="0"/>
                                  <w:marRight w:val="0"/>
                                  <w:marTop w:val="0"/>
                                  <w:marBottom w:val="0"/>
                                  <w:divBdr>
                                    <w:top w:val="none" w:sz="0" w:space="0" w:color="auto"/>
                                    <w:left w:val="none" w:sz="0" w:space="0" w:color="auto"/>
                                    <w:bottom w:val="none" w:sz="0" w:space="0" w:color="auto"/>
                                    <w:right w:val="none" w:sz="0" w:space="0" w:color="auto"/>
                                  </w:divBdr>
                                </w:div>
                                <w:div w:id="1774327292">
                                  <w:marLeft w:val="0"/>
                                  <w:marRight w:val="0"/>
                                  <w:marTop w:val="0"/>
                                  <w:marBottom w:val="0"/>
                                  <w:divBdr>
                                    <w:top w:val="none" w:sz="0" w:space="0" w:color="auto"/>
                                    <w:left w:val="none" w:sz="0" w:space="0" w:color="auto"/>
                                    <w:bottom w:val="none" w:sz="0" w:space="0" w:color="auto"/>
                                    <w:right w:val="none" w:sz="0" w:space="0" w:color="auto"/>
                                  </w:divBdr>
                                </w:div>
                                <w:div w:id="1876768419">
                                  <w:marLeft w:val="0"/>
                                  <w:marRight w:val="0"/>
                                  <w:marTop w:val="0"/>
                                  <w:marBottom w:val="0"/>
                                  <w:divBdr>
                                    <w:top w:val="none" w:sz="0" w:space="0" w:color="auto"/>
                                    <w:left w:val="none" w:sz="0" w:space="0" w:color="auto"/>
                                    <w:bottom w:val="none" w:sz="0" w:space="0" w:color="auto"/>
                                    <w:right w:val="none" w:sz="0" w:space="0" w:color="auto"/>
                                  </w:divBdr>
                                </w:div>
                                <w:div w:id="1885169964">
                                  <w:marLeft w:val="0"/>
                                  <w:marRight w:val="0"/>
                                  <w:marTop w:val="0"/>
                                  <w:marBottom w:val="0"/>
                                  <w:divBdr>
                                    <w:top w:val="none" w:sz="0" w:space="0" w:color="auto"/>
                                    <w:left w:val="none" w:sz="0" w:space="0" w:color="auto"/>
                                    <w:bottom w:val="none" w:sz="0" w:space="0" w:color="auto"/>
                                    <w:right w:val="none" w:sz="0" w:space="0" w:color="auto"/>
                                  </w:divBdr>
                                </w:div>
                                <w:div w:id="1913734996">
                                  <w:marLeft w:val="0"/>
                                  <w:marRight w:val="0"/>
                                  <w:marTop w:val="0"/>
                                  <w:marBottom w:val="0"/>
                                  <w:divBdr>
                                    <w:top w:val="none" w:sz="0" w:space="0" w:color="auto"/>
                                    <w:left w:val="none" w:sz="0" w:space="0" w:color="auto"/>
                                    <w:bottom w:val="none" w:sz="0" w:space="0" w:color="auto"/>
                                    <w:right w:val="none" w:sz="0" w:space="0" w:color="auto"/>
                                  </w:divBdr>
                                </w:div>
                                <w:div w:id="1951550770">
                                  <w:marLeft w:val="0"/>
                                  <w:marRight w:val="0"/>
                                  <w:marTop w:val="0"/>
                                  <w:marBottom w:val="0"/>
                                  <w:divBdr>
                                    <w:top w:val="none" w:sz="0" w:space="0" w:color="auto"/>
                                    <w:left w:val="none" w:sz="0" w:space="0" w:color="auto"/>
                                    <w:bottom w:val="none" w:sz="0" w:space="0" w:color="auto"/>
                                    <w:right w:val="none" w:sz="0" w:space="0" w:color="auto"/>
                                  </w:divBdr>
                                </w:div>
                                <w:div w:id="1966546647">
                                  <w:marLeft w:val="0"/>
                                  <w:marRight w:val="0"/>
                                  <w:marTop w:val="0"/>
                                  <w:marBottom w:val="0"/>
                                  <w:divBdr>
                                    <w:top w:val="none" w:sz="0" w:space="0" w:color="auto"/>
                                    <w:left w:val="none" w:sz="0" w:space="0" w:color="auto"/>
                                    <w:bottom w:val="none" w:sz="0" w:space="0" w:color="auto"/>
                                    <w:right w:val="none" w:sz="0" w:space="0" w:color="auto"/>
                                  </w:divBdr>
                                </w:div>
                                <w:div w:id="2008510960">
                                  <w:marLeft w:val="0"/>
                                  <w:marRight w:val="0"/>
                                  <w:marTop w:val="0"/>
                                  <w:marBottom w:val="0"/>
                                  <w:divBdr>
                                    <w:top w:val="none" w:sz="0" w:space="0" w:color="auto"/>
                                    <w:left w:val="none" w:sz="0" w:space="0" w:color="auto"/>
                                    <w:bottom w:val="none" w:sz="0" w:space="0" w:color="auto"/>
                                    <w:right w:val="none" w:sz="0" w:space="0" w:color="auto"/>
                                  </w:divBdr>
                                </w:div>
                                <w:div w:id="21415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195599">
                          <w:marLeft w:val="0"/>
                          <w:marRight w:val="0"/>
                          <w:marTop w:val="0"/>
                          <w:marBottom w:val="0"/>
                          <w:divBdr>
                            <w:top w:val="none" w:sz="0" w:space="0" w:color="auto"/>
                            <w:left w:val="none" w:sz="0" w:space="0" w:color="auto"/>
                            <w:bottom w:val="none" w:sz="0" w:space="0" w:color="auto"/>
                            <w:right w:val="none" w:sz="0" w:space="0" w:color="auto"/>
                          </w:divBdr>
                          <w:divsChild>
                            <w:div w:id="9124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608429">
                  <w:marLeft w:val="100"/>
                  <w:marRight w:val="100"/>
                  <w:marTop w:val="100"/>
                  <w:marBottom w:val="200"/>
                  <w:divBdr>
                    <w:top w:val="none" w:sz="0" w:space="0" w:color="auto"/>
                    <w:left w:val="none" w:sz="0" w:space="0" w:color="auto"/>
                    <w:bottom w:val="none" w:sz="0" w:space="0" w:color="auto"/>
                    <w:right w:val="none" w:sz="0" w:space="0" w:color="auto"/>
                  </w:divBdr>
                  <w:divsChild>
                    <w:div w:id="1745644137">
                      <w:marLeft w:val="0"/>
                      <w:marRight w:val="0"/>
                      <w:marTop w:val="0"/>
                      <w:marBottom w:val="0"/>
                      <w:divBdr>
                        <w:top w:val="none" w:sz="0" w:space="0" w:color="auto"/>
                        <w:left w:val="none" w:sz="0" w:space="0" w:color="auto"/>
                        <w:bottom w:val="none" w:sz="0" w:space="0" w:color="auto"/>
                        <w:right w:val="none" w:sz="0" w:space="0" w:color="auto"/>
                      </w:divBdr>
                      <w:divsChild>
                        <w:div w:id="647630171">
                          <w:marLeft w:val="0"/>
                          <w:marRight w:val="0"/>
                          <w:marTop w:val="0"/>
                          <w:marBottom w:val="0"/>
                          <w:divBdr>
                            <w:top w:val="none" w:sz="0" w:space="0" w:color="auto"/>
                            <w:left w:val="none" w:sz="0" w:space="0" w:color="auto"/>
                            <w:bottom w:val="none" w:sz="0" w:space="0" w:color="auto"/>
                            <w:right w:val="none" w:sz="0" w:space="0" w:color="auto"/>
                          </w:divBdr>
                          <w:divsChild>
                            <w:div w:id="270668552">
                              <w:marLeft w:val="0"/>
                              <w:marRight w:val="0"/>
                              <w:marTop w:val="0"/>
                              <w:marBottom w:val="0"/>
                              <w:divBdr>
                                <w:top w:val="none" w:sz="0" w:space="0" w:color="auto"/>
                                <w:left w:val="none" w:sz="0" w:space="0" w:color="auto"/>
                                <w:bottom w:val="none" w:sz="0" w:space="0" w:color="auto"/>
                                <w:right w:val="none" w:sz="0" w:space="0" w:color="auto"/>
                              </w:divBdr>
                              <w:divsChild>
                                <w:div w:id="13046760">
                                  <w:marLeft w:val="0"/>
                                  <w:marRight w:val="0"/>
                                  <w:marTop w:val="0"/>
                                  <w:marBottom w:val="0"/>
                                  <w:divBdr>
                                    <w:top w:val="none" w:sz="0" w:space="0" w:color="auto"/>
                                    <w:left w:val="none" w:sz="0" w:space="0" w:color="auto"/>
                                    <w:bottom w:val="none" w:sz="0" w:space="0" w:color="auto"/>
                                    <w:right w:val="none" w:sz="0" w:space="0" w:color="auto"/>
                                  </w:divBdr>
                                </w:div>
                                <w:div w:id="42827096">
                                  <w:marLeft w:val="0"/>
                                  <w:marRight w:val="0"/>
                                  <w:marTop w:val="0"/>
                                  <w:marBottom w:val="0"/>
                                  <w:divBdr>
                                    <w:top w:val="none" w:sz="0" w:space="0" w:color="auto"/>
                                    <w:left w:val="none" w:sz="0" w:space="0" w:color="auto"/>
                                    <w:bottom w:val="none" w:sz="0" w:space="0" w:color="auto"/>
                                    <w:right w:val="none" w:sz="0" w:space="0" w:color="auto"/>
                                  </w:divBdr>
                                </w:div>
                                <w:div w:id="81151579">
                                  <w:marLeft w:val="0"/>
                                  <w:marRight w:val="0"/>
                                  <w:marTop w:val="0"/>
                                  <w:marBottom w:val="0"/>
                                  <w:divBdr>
                                    <w:top w:val="none" w:sz="0" w:space="0" w:color="auto"/>
                                    <w:left w:val="none" w:sz="0" w:space="0" w:color="auto"/>
                                    <w:bottom w:val="none" w:sz="0" w:space="0" w:color="auto"/>
                                    <w:right w:val="none" w:sz="0" w:space="0" w:color="auto"/>
                                  </w:divBdr>
                                </w:div>
                                <w:div w:id="345063331">
                                  <w:marLeft w:val="0"/>
                                  <w:marRight w:val="0"/>
                                  <w:marTop w:val="0"/>
                                  <w:marBottom w:val="0"/>
                                  <w:divBdr>
                                    <w:top w:val="none" w:sz="0" w:space="0" w:color="auto"/>
                                    <w:left w:val="none" w:sz="0" w:space="0" w:color="auto"/>
                                    <w:bottom w:val="none" w:sz="0" w:space="0" w:color="auto"/>
                                    <w:right w:val="none" w:sz="0" w:space="0" w:color="auto"/>
                                  </w:divBdr>
                                </w:div>
                                <w:div w:id="552809463">
                                  <w:marLeft w:val="0"/>
                                  <w:marRight w:val="0"/>
                                  <w:marTop w:val="0"/>
                                  <w:marBottom w:val="0"/>
                                  <w:divBdr>
                                    <w:top w:val="none" w:sz="0" w:space="0" w:color="auto"/>
                                    <w:left w:val="none" w:sz="0" w:space="0" w:color="auto"/>
                                    <w:bottom w:val="none" w:sz="0" w:space="0" w:color="auto"/>
                                    <w:right w:val="none" w:sz="0" w:space="0" w:color="auto"/>
                                  </w:divBdr>
                                </w:div>
                                <w:div w:id="747965588">
                                  <w:marLeft w:val="0"/>
                                  <w:marRight w:val="0"/>
                                  <w:marTop w:val="0"/>
                                  <w:marBottom w:val="0"/>
                                  <w:divBdr>
                                    <w:top w:val="none" w:sz="0" w:space="0" w:color="auto"/>
                                    <w:left w:val="none" w:sz="0" w:space="0" w:color="auto"/>
                                    <w:bottom w:val="none" w:sz="0" w:space="0" w:color="auto"/>
                                    <w:right w:val="none" w:sz="0" w:space="0" w:color="auto"/>
                                  </w:divBdr>
                                </w:div>
                                <w:div w:id="789860498">
                                  <w:marLeft w:val="0"/>
                                  <w:marRight w:val="0"/>
                                  <w:marTop w:val="0"/>
                                  <w:marBottom w:val="0"/>
                                  <w:divBdr>
                                    <w:top w:val="none" w:sz="0" w:space="0" w:color="auto"/>
                                    <w:left w:val="none" w:sz="0" w:space="0" w:color="auto"/>
                                    <w:bottom w:val="none" w:sz="0" w:space="0" w:color="auto"/>
                                    <w:right w:val="none" w:sz="0" w:space="0" w:color="auto"/>
                                  </w:divBdr>
                                </w:div>
                                <w:div w:id="889464080">
                                  <w:marLeft w:val="0"/>
                                  <w:marRight w:val="0"/>
                                  <w:marTop w:val="0"/>
                                  <w:marBottom w:val="0"/>
                                  <w:divBdr>
                                    <w:top w:val="none" w:sz="0" w:space="0" w:color="auto"/>
                                    <w:left w:val="none" w:sz="0" w:space="0" w:color="auto"/>
                                    <w:bottom w:val="none" w:sz="0" w:space="0" w:color="auto"/>
                                    <w:right w:val="none" w:sz="0" w:space="0" w:color="auto"/>
                                  </w:divBdr>
                                </w:div>
                                <w:div w:id="905140360">
                                  <w:marLeft w:val="0"/>
                                  <w:marRight w:val="0"/>
                                  <w:marTop w:val="0"/>
                                  <w:marBottom w:val="0"/>
                                  <w:divBdr>
                                    <w:top w:val="none" w:sz="0" w:space="0" w:color="auto"/>
                                    <w:left w:val="none" w:sz="0" w:space="0" w:color="auto"/>
                                    <w:bottom w:val="none" w:sz="0" w:space="0" w:color="auto"/>
                                    <w:right w:val="none" w:sz="0" w:space="0" w:color="auto"/>
                                  </w:divBdr>
                                </w:div>
                                <w:div w:id="923146570">
                                  <w:marLeft w:val="0"/>
                                  <w:marRight w:val="0"/>
                                  <w:marTop w:val="0"/>
                                  <w:marBottom w:val="0"/>
                                  <w:divBdr>
                                    <w:top w:val="none" w:sz="0" w:space="0" w:color="auto"/>
                                    <w:left w:val="none" w:sz="0" w:space="0" w:color="auto"/>
                                    <w:bottom w:val="none" w:sz="0" w:space="0" w:color="auto"/>
                                    <w:right w:val="none" w:sz="0" w:space="0" w:color="auto"/>
                                  </w:divBdr>
                                </w:div>
                                <w:div w:id="1276212319">
                                  <w:marLeft w:val="0"/>
                                  <w:marRight w:val="0"/>
                                  <w:marTop w:val="0"/>
                                  <w:marBottom w:val="0"/>
                                  <w:divBdr>
                                    <w:top w:val="none" w:sz="0" w:space="0" w:color="auto"/>
                                    <w:left w:val="none" w:sz="0" w:space="0" w:color="auto"/>
                                    <w:bottom w:val="none" w:sz="0" w:space="0" w:color="auto"/>
                                    <w:right w:val="none" w:sz="0" w:space="0" w:color="auto"/>
                                  </w:divBdr>
                                </w:div>
                                <w:div w:id="1495023556">
                                  <w:marLeft w:val="0"/>
                                  <w:marRight w:val="0"/>
                                  <w:marTop w:val="0"/>
                                  <w:marBottom w:val="0"/>
                                  <w:divBdr>
                                    <w:top w:val="none" w:sz="0" w:space="0" w:color="auto"/>
                                    <w:left w:val="none" w:sz="0" w:space="0" w:color="auto"/>
                                    <w:bottom w:val="none" w:sz="0" w:space="0" w:color="auto"/>
                                    <w:right w:val="none" w:sz="0" w:space="0" w:color="auto"/>
                                  </w:divBdr>
                                </w:div>
                                <w:div w:id="1538733903">
                                  <w:marLeft w:val="0"/>
                                  <w:marRight w:val="0"/>
                                  <w:marTop w:val="0"/>
                                  <w:marBottom w:val="0"/>
                                  <w:divBdr>
                                    <w:top w:val="none" w:sz="0" w:space="0" w:color="auto"/>
                                    <w:left w:val="none" w:sz="0" w:space="0" w:color="auto"/>
                                    <w:bottom w:val="none" w:sz="0" w:space="0" w:color="auto"/>
                                    <w:right w:val="none" w:sz="0" w:space="0" w:color="auto"/>
                                  </w:divBdr>
                                </w:div>
                                <w:div w:id="1717925971">
                                  <w:marLeft w:val="0"/>
                                  <w:marRight w:val="0"/>
                                  <w:marTop w:val="0"/>
                                  <w:marBottom w:val="0"/>
                                  <w:divBdr>
                                    <w:top w:val="none" w:sz="0" w:space="0" w:color="auto"/>
                                    <w:left w:val="none" w:sz="0" w:space="0" w:color="auto"/>
                                    <w:bottom w:val="none" w:sz="0" w:space="0" w:color="auto"/>
                                    <w:right w:val="none" w:sz="0" w:space="0" w:color="auto"/>
                                  </w:divBdr>
                                </w:div>
                                <w:div w:id="1742097015">
                                  <w:marLeft w:val="0"/>
                                  <w:marRight w:val="0"/>
                                  <w:marTop w:val="0"/>
                                  <w:marBottom w:val="0"/>
                                  <w:divBdr>
                                    <w:top w:val="none" w:sz="0" w:space="0" w:color="auto"/>
                                    <w:left w:val="none" w:sz="0" w:space="0" w:color="auto"/>
                                    <w:bottom w:val="none" w:sz="0" w:space="0" w:color="auto"/>
                                    <w:right w:val="none" w:sz="0" w:space="0" w:color="auto"/>
                                  </w:divBdr>
                                </w:div>
                                <w:div w:id="1868441800">
                                  <w:marLeft w:val="0"/>
                                  <w:marRight w:val="0"/>
                                  <w:marTop w:val="0"/>
                                  <w:marBottom w:val="0"/>
                                  <w:divBdr>
                                    <w:top w:val="none" w:sz="0" w:space="0" w:color="auto"/>
                                    <w:left w:val="none" w:sz="0" w:space="0" w:color="auto"/>
                                    <w:bottom w:val="none" w:sz="0" w:space="0" w:color="auto"/>
                                    <w:right w:val="none" w:sz="0" w:space="0" w:color="auto"/>
                                  </w:divBdr>
                                </w:div>
                                <w:div w:id="1940522498">
                                  <w:marLeft w:val="0"/>
                                  <w:marRight w:val="0"/>
                                  <w:marTop w:val="0"/>
                                  <w:marBottom w:val="0"/>
                                  <w:divBdr>
                                    <w:top w:val="none" w:sz="0" w:space="0" w:color="auto"/>
                                    <w:left w:val="none" w:sz="0" w:space="0" w:color="auto"/>
                                    <w:bottom w:val="none" w:sz="0" w:space="0" w:color="auto"/>
                                    <w:right w:val="none" w:sz="0" w:space="0" w:color="auto"/>
                                  </w:divBdr>
                                </w:div>
                                <w:div w:id="212788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22373">
                          <w:marLeft w:val="0"/>
                          <w:marRight w:val="0"/>
                          <w:marTop w:val="0"/>
                          <w:marBottom w:val="0"/>
                          <w:divBdr>
                            <w:top w:val="none" w:sz="0" w:space="0" w:color="auto"/>
                            <w:left w:val="none" w:sz="0" w:space="0" w:color="auto"/>
                            <w:bottom w:val="none" w:sz="0" w:space="0" w:color="auto"/>
                            <w:right w:val="none" w:sz="0" w:space="0" w:color="auto"/>
                          </w:divBdr>
                          <w:divsChild>
                            <w:div w:id="194013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459642">
                  <w:marLeft w:val="0"/>
                  <w:marRight w:val="0"/>
                  <w:marTop w:val="0"/>
                  <w:marBottom w:val="0"/>
                  <w:divBdr>
                    <w:top w:val="none" w:sz="0" w:space="0" w:color="auto"/>
                    <w:left w:val="none" w:sz="0" w:space="0" w:color="auto"/>
                    <w:bottom w:val="none" w:sz="0" w:space="0" w:color="auto"/>
                    <w:right w:val="none" w:sz="0" w:space="0" w:color="auto"/>
                  </w:divBdr>
                </w:div>
                <w:div w:id="2130276061">
                  <w:marLeft w:val="100"/>
                  <w:marRight w:val="100"/>
                  <w:marTop w:val="100"/>
                  <w:marBottom w:val="200"/>
                  <w:divBdr>
                    <w:top w:val="none" w:sz="0" w:space="0" w:color="auto"/>
                    <w:left w:val="none" w:sz="0" w:space="0" w:color="auto"/>
                    <w:bottom w:val="none" w:sz="0" w:space="0" w:color="auto"/>
                    <w:right w:val="none" w:sz="0" w:space="0" w:color="auto"/>
                  </w:divBdr>
                  <w:divsChild>
                    <w:div w:id="1537278776">
                      <w:marLeft w:val="0"/>
                      <w:marRight w:val="0"/>
                      <w:marTop w:val="0"/>
                      <w:marBottom w:val="0"/>
                      <w:divBdr>
                        <w:top w:val="none" w:sz="0" w:space="0" w:color="auto"/>
                        <w:left w:val="none" w:sz="0" w:space="0" w:color="auto"/>
                        <w:bottom w:val="none" w:sz="0" w:space="0" w:color="auto"/>
                        <w:right w:val="none" w:sz="0" w:space="0" w:color="auto"/>
                      </w:divBdr>
                      <w:divsChild>
                        <w:div w:id="1572693915">
                          <w:marLeft w:val="0"/>
                          <w:marRight w:val="0"/>
                          <w:marTop w:val="0"/>
                          <w:marBottom w:val="0"/>
                          <w:divBdr>
                            <w:top w:val="none" w:sz="0" w:space="0" w:color="auto"/>
                            <w:left w:val="none" w:sz="0" w:space="0" w:color="auto"/>
                            <w:bottom w:val="none" w:sz="0" w:space="0" w:color="auto"/>
                            <w:right w:val="none" w:sz="0" w:space="0" w:color="auto"/>
                          </w:divBdr>
                          <w:divsChild>
                            <w:div w:id="813373240">
                              <w:marLeft w:val="0"/>
                              <w:marRight w:val="0"/>
                              <w:marTop w:val="0"/>
                              <w:marBottom w:val="0"/>
                              <w:divBdr>
                                <w:top w:val="none" w:sz="0" w:space="0" w:color="auto"/>
                                <w:left w:val="none" w:sz="0" w:space="0" w:color="auto"/>
                                <w:bottom w:val="none" w:sz="0" w:space="0" w:color="auto"/>
                                <w:right w:val="none" w:sz="0" w:space="0" w:color="auto"/>
                              </w:divBdr>
                              <w:divsChild>
                                <w:div w:id="591016038">
                                  <w:marLeft w:val="0"/>
                                  <w:marRight w:val="0"/>
                                  <w:marTop w:val="0"/>
                                  <w:marBottom w:val="0"/>
                                  <w:divBdr>
                                    <w:top w:val="none" w:sz="0" w:space="0" w:color="auto"/>
                                    <w:left w:val="none" w:sz="0" w:space="0" w:color="auto"/>
                                    <w:bottom w:val="none" w:sz="0" w:space="0" w:color="auto"/>
                                    <w:right w:val="none" w:sz="0" w:space="0" w:color="auto"/>
                                  </w:divBdr>
                                </w:div>
                                <w:div w:id="651103050">
                                  <w:marLeft w:val="0"/>
                                  <w:marRight w:val="0"/>
                                  <w:marTop w:val="0"/>
                                  <w:marBottom w:val="0"/>
                                  <w:divBdr>
                                    <w:top w:val="none" w:sz="0" w:space="0" w:color="auto"/>
                                    <w:left w:val="none" w:sz="0" w:space="0" w:color="auto"/>
                                    <w:bottom w:val="none" w:sz="0" w:space="0" w:color="auto"/>
                                    <w:right w:val="none" w:sz="0" w:space="0" w:color="auto"/>
                                  </w:divBdr>
                                </w:div>
                                <w:div w:id="898172964">
                                  <w:marLeft w:val="0"/>
                                  <w:marRight w:val="0"/>
                                  <w:marTop w:val="0"/>
                                  <w:marBottom w:val="0"/>
                                  <w:divBdr>
                                    <w:top w:val="none" w:sz="0" w:space="0" w:color="auto"/>
                                    <w:left w:val="none" w:sz="0" w:space="0" w:color="auto"/>
                                    <w:bottom w:val="none" w:sz="0" w:space="0" w:color="auto"/>
                                    <w:right w:val="none" w:sz="0" w:space="0" w:color="auto"/>
                                  </w:divBdr>
                                </w:div>
                                <w:div w:id="1000082753">
                                  <w:marLeft w:val="0"/>
                                  <w:marRight w:val="0"/>
                                  <w:marTop w:val="0"/>
                                  <w:marBottom w:val="0"/>
                                  <w:divBdr>
                                    <w:top w:val="none" w:sz="0" w:space="0" w:color="auto"/>
                                    <w:left w:val="none" w:sz="0" w:space="0" w:color="auto"/>
                                    <w:bottom w:val="none" w:sz="0" w:space="0" w:color="auto"/>
                                    <w:right w:val="none" w:sz="0" w:space="0" w:color="auto"/>
                                  </w:divBdr>
                                </w:div>
                                <w:div w:id="1229802020">
                                  <w:marLeft w:val="0"/>
                                  <w:marRight w:val="0"/>
                                  <w:marTop w:val="0"/>
                                  <w:marBottom w:val="0"/>
                                  <w:divBdr>
                                    <w:top w:val="none" w:sz="0" w:space="0" w:color="auto"/>
                                    <w:left w:val="none" w:sz="0" w:space="0" w:color="auto"/>
                                    <w:bottom w:val="none" w:sz="0" w:space="0" w:color="auto"/>
                                    <w:right w:val="none" w:sz="0" w:space="0" w:color="auto"/>
                                  </w:divBdr>
                                </w:div>
                                <w:div w:id="1275937919">
                                  <w:marLeft w:val="0"/>
                                  <w:marRight w:val="0"/>
                                  <w:marTop w:val="0"/>
                                  <w:marBottom w:val="0"/>
                                  <w:divBdr>
                                    <w:top w:val="none" w:sz="0" w:space="0" w:color="auto"/>
                                    <w:left w:val="none" w:sz="0" w:space="0" w:color="auto"/>
                                    <w:bottom w:val="none" w:sz="0" w:space="0" w:color="auto"/>
                                    <w:right w:val="none" w:sz="0" w:space="0" w:color="auto"/>
                                  </w:divBdr>
                                </w:div>
                                <w:div w:id="1418408079">
                                  <w:marLeft w:val="0"/>
                                  <w:marRight w:val="0"/>
                                  <w:marTop w:val="0"/>
                                  <w:marBottom w:val="0"/>
                                  <w:divBdr>
                                    <w:top w:val="none" w:sz="0" w:space="0" w:color="auto"/>
                                    <w:left w:val="none" w:sz="0" w:space="0" w:color="auto"/>
                                    <w:bottom w:val="none" w:sz="0" w:space="0" w:color="auto"/>
                                    <w:right w:val="none" w:sz="0" w:space="0" w:color="auto"/>
                                  </w:divBdr>
                                </w:div>
                                <w:div w:id="1474980984">
                                  <w:marLeft w:val="0"/>
                                  <w:marRight w:val="0"/>
                                  <w:marTop w:val="0"/>
                                  <w:marBottom w:val="0"/>
                                  <w:divBdr>
                                    <w:top w:val="none" w:sz="0" w:space="0" w:color="auto"/>
                                    <w:left w:val="none" w:sz="0" w:space="0" w:color="auto"/>
                                    <w:bottom w:val="none" w:sz="0" w:space="0" w:color="auto"/>
                                    <w:right w:val="none" w:sz="0" w:space="0" w:color="auto"/>
                                  </w:divBdr>
                                </w:div>
                                <w:div w:id="1536691778">
                                  <w:marLeft w:val="0"/>
                                  <w:marRight w:val="0"/>
                                  <w:marTop w:val="0"/>
                                  <w:marBottom w:val="0"/>
                                  <w:divBdr>
                                    <w:top w:val="none" w:sz="0" w:space="0" w:color="auto"/>
                                    <w:left w:val="none" w:sz="0" w:space="0" w:color="auto"/>
                                    <w:bottom w:val="none" w:sz="0" w:space="0" w:color="auto"/>
                                    <w:right w:val="none" w:sz="0" w:space="0" w:color="auto"/>
                                  </w:divBdr>
                                </w:div>
                                <w:div w:id="1638608208">
                                  <w:marLeft w:val="0"/>
                                  <w:marRight w:val="0"/>
                                  <w:marTop w:val="0"/>
                                  <w:marBottom w:val="0"/>
                                  <w:divBdr>
                                    <w:top w:val="none" w:sz="0" w:space="0" w:color="auto"/>
                                    <w:left w:val="none" w:sz="0" w:space="0" w:color="auto"/>
                                    <w:bottom w:val="none" w:sz="0" w:space="0" w:color="auto"/>
                                    <w:right w:val="none" w:sz="0" w:space="0" w:color="auto"/>
                                  </w:divBdr>
                                </w:div>
                                <w:div w:id="1812214584">
                                  <w:marLeft w:val="0"/>
                                  <w:marRight w:val="0"/>
                                  <w:marTop w:val="0"/>
                                  <w:marBottom w:val="0"/>
                                  <w:divBdr>
                                    <w:top w:val="none" w:sz="0" w:space="0" w:color="auto"/>
                                    <w:left w:val="none" w:sz="0" w:space="0" w:color="auto"/>
                                    <w:bottom w:val="none" w:sz="0" w:space="0" w:color="auto"/>
                                    <w:right w:val="none" w:sz="0" w:space="0" w:color="auto"/>
                                  </w:divBdr>
                                </w:div>
                                <w:div w:id="1947148688">
                                  <w:marLeft w:val="0"/>
                                  <w:marRight w:val="0"/>
                                  <w:marTop w:val="0"/>
                                  <w:marBottom w:val="0"/>
                                  <w:divBdr>
                                    <w:top w:val="none" w:sz="0" w:space="0" w:color="auto"/>
                                    <w:left w:val="none" w:sz="0" w:space="0" w:color="auto"/>
                                    <w:bottom w:val="none" w:sz="0" w:space="0" w:color="auto"/>
                                    <w:right w:val="none" w:sz="0" w:space="0" w:color="auto"/>
                                  </w:divBdr>
                                </w:div>
                                <w:div w:id="2004964795">
                                  <w:marLeft w:val="0"/>
                                  <w:marRight w:val="0"/>
                                  <w:marTop w:val="0"/>
                                  <w:marBottom w:val="0"/>
                                  <w:divBdr>
                                    <w:top w:val="none" w:sz="0" w:space="0" w:color="auto"/>
                                    <w:left w:val="none" w:sz="0" w:space="0" w:color="auto"/>
                                    <w:bottom w:val="none" w:sz="0" w:space="0" w:color="auto"/>
                                    <w:right w:val="none" w:sz="0" w:space="0" w:color="auto"/>
                                  </w:divBdr>
                                </w:div>
                                <w:div w:id="2032952035">
                                  <w:marLeft w:val="0"/>
                                  <w:marRight w:val="0"/>
                                  <w:marTop w:val="0"/>
                                  <w:marBottom w:val="0"/>
                                  <w:divBdr>
                                    <w:top w:val="none" w:sz="0" w:space="0" w:color="auto"/>
                                    <w:left w:val="none" w:sz="0" w:space="0" w:color="auto"/>
                                    <w:bottom w:val="none" w:sz="0" w:space="0" w:color="auto"/>
                                    <w:right w:val="none" w:sz="0" w:space="0" w:color="auto"/>
                                  </w:divBdr>
                                </w:div>
                                <w:div w:id="2048097136">
                                  <w:marLeft w:val="0"/>
                                  <w:marRight w:val="0"/>
                                  <w:marTop w:val="0"/>
                                  <w:marBottom w:val="0"/>
                                  <w:divBdr>
                                    <w:top w:val="none" w:sz="0" w:space="0" w:color="auto"/>
                                    <w:left w:val="none" w:sz="0" w:space="0" w:color="auto"/>
                                    <w:bottom w:val="none" w:sz="0" w:space="0" w:color="auto"/>
                                    <w:right w:val="none" w:sz="0" w:space="0" w:color="auto"/>
                                  </w:divBdr>
                                </w:div>
                                <w:div w:id="2105032790">
                                  <w:marLeft w:val="0"/>
                                  <w:marRight w:val="0"/>
                                  <w:marTop w:val="0"/>
                                  <w:marBottom w:val="0"/>
                                  <w:divBdr>
                                    <w:top w:val="none" w:sz="0" w:space="0" w:color="auto"/>
                                    <w:left w:val="none" w:sz="0" w:space="0" w:color="auto"/>
                                    <w:bottom w:val="none" w:sz="0" w:space="0" w:color="auto"/>
                                    <w:right w:val="none" w:sz="0" w:space="0" w:color="auto"/>
                                  </w:divBdr>
                                </w:div>
                                <w:div w:id="213379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499649">
              <w:marLeft w:val="0"/>
              <w:marRight w:val="0"/>
              <w:marTop w:val="0"/>
              <w:marBottom w:val="0"/>
              <w:divBdr>
                <w:top w:val="none" w:sz="0" w:space="0" w:color="auto"/>
                <w:left w:val="none" w:sz="0" w:space="0" w:color="auto"/>
                <w:bottom w:val="none" w:sz="0" w:space="0" w:color="auto"/>
                <w:right w:val="none" w:sz="0" w:space="0" w:color="auto"/>
              </w:divBdr>
            </w:div>
            <w:div w:id="1415400245">
              <w:marLeft w:val="0"/>
              <w:marRight w:val="0"/>
              <w:marTop w:val="0"/>
              <w:marBottom w:val="0"/>
              <w:divBdr>
                <w:top w:val="none" w:sz="0" w:space="0" w:color="auto"/>
                <w:left w:val="none" w:sz="0" w:space="0" w:color="auto"/>
                <w:bottom w:val="none" w:sz="0" w:space="0" w:color="auto"/>
                <w:right w:val="none" w:sz="0" w:space="0" w:color="auto"/>
              </w:divBdr>
              <w:divsChild>
                <w:div w:id="1065644956">
                  <w:marLeft w:val="0"/>
                  <w:marRight w:val="0"/>
                  <w:marTop w:val="0"/>
                  <w:marBottom w:val="0"/>
                  <w:divBdr>
                    <w:top w:val="none" w:sz="0" w:space="0" w:color="auto"/>
                    <w:left w:val="none" w:sz="0" w:space="0" w:color="auto"/>
                    <w:bottom w:val="none" w:sz="0" w:space="0" w:color="auto"/>
                    <w:right w:val="none" w:sz="0" w:space="0" w:color="auto"/>
                  </w:divBdr>
                  <w:divsChild>
                    <w:div w:id="128596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95357">
              <w:marLeft w:val="0"/>
              <w:marRight w:val="0"/>
              <w:marTop w:val="0"/>
              <w:marBottom w:val="0"/>
              <w:divBdr>
                <w:top w:val="none" w:sz="0" w:space="0" w:color="auto"/>
                <w:left w:val="none" w:sz="0" w:space="0" w:color="auto"/>
                <w:bottom w:val="none" w:sz="0" w:space="0" w:color="auto"/>
                <w:right w:val="none" w:sz="0" w:space="0" w:color="auto"/>
              </w:divBdr>
            </w:div>
            <w:div w:id="17506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62477">
      <w:bodyDiv w:val="1"/>
      <w:marLeft w:val="0"/>
      <w:marRight w:val="0"/>
      <w:marTop w:val="0"/>
      <w:marBottom w:val="0"/>
      <w:divBdr>
        <w:top w:val="none" w:sz="0" w:space="0" w:color="auto"/>
        <w:left w:val="none" w:sz="0" w:space="0" w:color="auto"/>
        <w:bottom w:val="none" w:sz="0" w:space="0" w:color="auto"/>
        <w:right w:val="none" w:sz="0" w:space="0" w:color="auto"/>
      </w:divBdr>
      <w:divsChild>
        <w:div w:id="1751196713">
          <w:marLeft w:val="0"/>
          <w:marRight w:val="0"/>
          <w:marTop w:val="435"/>
          <w:marBottom w:val="0"/>
          <w:divBdr>
            <w:top w:val="none" w:sz="0" w:space="0" w:color="auto"/>
            <w:left w:val="none" w:sz="0" w:space="0" w:color="auto"/>
            <w:bottom w:val="none" w:sz="0" w:space="0" w:color="auto"/>
            <w:right w:val="none" w:sz="0" w:space="0" w:color="auto"/>
          </w:divBdr>
          <w:divsChild>
            <w:div w:id="169106521">
              <w:marLeft w:val="0"/>
              <w:marRight w:val="0"/>
              <w:marTop w:val="0"/>
              <w:marBottom w:val="0"/>
              <w:divBdr>
                <w:top w:val="none" w:sz="0" w:space="0" w:color="auto"/>
                <w:left w:val="none" w:sz="0" w:space="0" w:color="auto"/>
                <w:bottom w:val="none" w:sz="0" w:space="0" w:color="auto"/>
                <w:right w:val="none" w:sz="0" w:space="0" w:color="auto"/>
              </w:divBdr>
              <w:divsChild>
                <w:div w:id="2078044885">
                  <w:marLeft w:val="0"/>
                  <w:marRight w:val="0"/>
                  <w:marTop w:val="0"/>
                  <w:marBottom w:val="0"/>
                  <w:divBdr>
                    <w:top w:val="none" w:sz="0" w:space="0" w:color="auto"/>
                    <w:left w:val="none" w:sz="0" w:space="0" w:color="auto"/>
                    <w:bottom w:val="none" w:sz="0" w:space="0" w:color="auto"/>
                    <w:right w:val="none" w:sz="0" w:space="0" w:color="auto"/>
                  </w:divBdr>
                  <w:divsChild>
                    <w:div w:id="2094276210">
                      <w:marLeft w:val="0"/>
                      <w:marRight w:val="0"/>
                      <w:marTop w:val="0"/>
                      <w:marBottom w:val="0"/>
                      <w:divBdr>
                        <w:top w:val="none" w:sz="0" w:space="0" w:color="auto"/>
                        <w:left w:val="none" w:sz="0" w:space="0" w:color="auto"/>
                        <w:bottom w:val="none" w:sz="0" w:space="0" w:color="auto"/>
                        <w:right w:val="none" w:sz="0" w:space="0" w:color="auto"/>
                      </w:divBdr>
                      <w:divsChild>
                        <w:div w:id="1809323096">
                          <w:marLeft w:val="0"/>
                          <w:marRight w:val="0"/>
                          <w:marTop w:val="0"/>
                          <w:marBottom w:val="0"/>
                          <w:divBdr>
                            <w:top w:val="none" w:sz="0" w:space="0" w:color="auto"/>
                            <w:left w:val="none" w:sz="0" w:space="0" w:color="auto"/>
                            <w:bottom w:val="none" w:sz="0" w:space="0" w:color="auto"/>
                            <w:right w:val="none" w:sz="0" w:space="0" w:color="auto"/>
                          </w:divBdr>
                          <w:divsChild>
                            <w:div w:id="1776319333">
                              <w:marLeft w:val="0"/>
                              <w:marRight w:val="0"/>
                              <w:marTop w:val="0"/>
                              <w:marBottom w:val="0"/>
                              <w:divBdr>
                                <w:top w:val="none" w:sz="0" w:space="0" w:color="auto"/>
                                <w:left w:val="none" w:sz="0" w:space="0" w:color="auto"/>
                                <w:bottom w:val="none" w:sz="0" w:space="0" w:color="auto"/>
                                <w:right w:val="none" w:sz="0" w:space="0" w:color="auto"/>
                              </w:divBdr>
                              <w:divsChild>
                                <w:div w:id="77292186">
                                  <w:marLeft w:val="0"/>
                                  <w:marRight w:val="0"/>
                                  <w:marTop w:val="0"/>
                                  <w:marBottom w:val="0"/>
                                  <w:divBdr>
                                    <w:top w:val="none" w:sz="0" w:space="0" w:color="auto"/>
                                    <w:left w:val="none" w:sz="0" w:space="0" w:color="auto"/>
                                    <w:bottom w:val="none" w:sz="0" w:space="0" w:color="auto"/>
                                    <w:right w:val="none" w:sz="0" w:space="0" w:color="auto"/>
                                  </w:divBdr>
                                </w:div>
                                <w:div w:id="436027526">
                                  <w:marLeft w:val="0"/>
                                  <w:marRight w:val="0"/>
                                  <w:marTop w:val="0"/>
                                  <w:marBottom w:val="0"/>
                                  <w:divBdr>
                                    <w:top w:val="none" w:sz="0" w:space="0" w:color="auto"/>
                                    <w:left w:val="none" w:sz="0" w:space="0" w:color="auto"/>
                                    <w:bottom w:val="none" w:sz="0" w:space="0" w:color="auto"/>
                                    <w:right w:val="none" w:sz="0" w:space="0" w:color="auto"/>
                                  </w:divBdr>
                                </w:div>
                                <w:div w:id="487550389">
                                  <w:marLeft w:val="0"/>
                                  <w:marRight w:val="0"/>
                                  <w:marTop w:val="0"/>
                                  <w:marBottom w:val="0"/>
                                  <w:divBdr>
                                    <w:top w:val="none" w:sz="0" w:space="0" w:color="auto"/>
                                    <w:left w:val="none" w:sz="0" w:space="0" w:color="auto"/>
                                    <w:bottom w:val="none" w:sz="0" w:space="0" w:color="auto"/>
                                    <w:right w:val="none" w:sz="0" w:space="0" w:color="auto"/>
                                  </w:divBdr>
                                </w:div>
                                <w:div w:id="767501894">
                                  <w:marLeft w:val="0"/>
                                  <w:marRight w:val="0"/>
                                  <w:marTop w:val="0"/>
                                  <w:marBottom w:val="0"/>
                                  <w:divBdr>
                                    <w:top w:val="none" w:sz="0" w:space="0" w:color="auto"/>
                                    <w:left w:val="none" w:sz="0" w:space="0" w:color="auto"/>
                                    <w:bottom w:val="none" w:sz="0" w:space="0" w:color="auto"/>
                                    <w:right w:val="none" w:sz="0" w:space="0" w:color="auto"/>
                                  </w:divBdr>
                                </w:div>
                                <w:div w:id="801964861">
                                  <w:marLeft w:val="0"/>
                                  <w:marRight w:val="0"/>
                                  <w:marTop w:val="0"/>
                                  <w:marBottom w:val="0"/>
                                  <w:divBdr>
                                    <w:top w:val="none" w:sz="0" w:space="0" w:color="auto"/>
                                    <w:left w:val="none" w:sz="0" w:space="0" w:color="auto"/>
                                    <w:bottom w:val="none" w:sz="0" w:space="0" w:color="auto"/>
                                    <w:right w:val="none" w:sz="0" w:space="0" w:color="auto"/>
                                  </w:divBdr>
                                </w:div>
                                <w:div w:id="812984532">
                                  <w:marLeft w:val="0"/>
                                  <w:marRight w:val="0"/>
                                  <w:marTop w:val="0"/>
                                  <w:marBottom w:val="0"/>
                                  <w:divBdr>
                                    <w:top w:val="none" w:sz="0" w:space="0" w:color="auto"/>
                                    <w:left w:val="none" w:sz="0" w:space="0" w:color="auto"/>
                                    <w:bottom w:val="none" w:sz="0" w:space="0" w:color="auto"/>
                                    <w:right w:val="none" w:sz="0" w:space="0" w:color="auto"/>
                                  </w:divBdr>
                                </w:div>
                                <w:div w:id="976958575">
                                  <w:marLeft w:val="0"/>
                                  <w:marRight w:val="0"/>
                                  <w:marTop w:val="0"/>
                                  <w:marBottom w:val="0"/>
                                  <w:divBdr>
                                    <w:top w:val="none" w:sz="0" w:space="0" w:color="auto"/>
                                    <w:left w:val="none" w:sz="0" w:space="0" w:color="auto"/>
                                    <w:bottom w:val="none" w:sz="0" w:space="0" w:color="auto"/>
                                    <w:right w:val="none" w:sz="0" w:space="0" w:color="auto"/>
                                  </w:divBdr>
                                </w:div>
                                <w:div w:id="1422143376">
                                  <w:marLeft w:val="0"/>
                                  <w:marRight w:val="0"/>
                                  <w:marTop w:val="0"/>
                                  <w:marBottom w:val="0"/>
                                  <w:divBdr>
                                    <w:top w:val="none" w:sz="0" w:space="0" w:color="auto"/>
                                    <w:left w:val="none" w:sz="0" w:space="0" w:color="auto"/>
                                    <w:bottom w:val="none" w:sz="0" w:space="0" w:color="auto"/>
                                    <w:right w:val="none" w:sz="0" w:space="0" w:color="auto"/>
                                  </w:divBdr>
                                </w:div>
                                <w:div w:id="1615361894">
                                  <w:marLeft w:val="0"/>
                                  <w:marRight w:val="0"/>
                                  <w:marTop w:val="0"/>
                                  <w:marBottom w:val="0"/>
                                  <w:divBdr>
                                    <w:top w:val="none" w:sz="0" w:space="0" w:color="auto"/>
                                    <w:left w:val="none" w:sz="0" w:space="0" w:color="auto"/>
                                    <w:bottom w:val="none" w:sz="0" w:space="0" w:color="auto"/>
                                    <w:right w:val="none" w:sz="0" w:space="0" w:color="auto"/>
                                  </w:divBdr>
                                </w:div>
                                <w:div w:id="1821968455">
                                  <w:marLeft w:val="0"/>
                                  <w:marRight w:val="0"/>
                                  <w:marTop w:val="0"/>
                                  <w:marBottom w:val="0"/>
                                  <w:divBdr>
                                    <w:top w:val="none" w:sz="0" w:space="0" w:color="auto"/>
                                    <w:left w:val="none" w:sz="0" w:space="0" w:color="auto"/>
                                    <w:bottom w:val="none" w:sz="0" w:space="0" w:color="auto"/>
                                    <w:right w:val="none" w:sz="0" w:space="0" w:color="auto"/>
                                  </w:divBdr>
                                </w:div>
                                <w:div w:id="19571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652568">
      <w:bodyDiv w:val="1"/>
      <w:marLeft w:val="0"/>
      <w:marRight w:val="0"/>
      <w:marTop w:val="0"/>
      <w:marBottom w:val="0"/>
      <w:divBdr>
        <w:top w:val="none" w:sz="0" w:space="0" w:color="auto"/>
        <w:left w:val="none" w:sz="0" w:space="0" w:color="auto"/>
        <w:bottom w:val="none" w:sz="0" w:space="0" w:color="auto"/>
        <w:right w:val="none" w:sz="0" w:space="0" w:color="auto"/>
      </w:divBdr>
    </w:div>
    <w:div w:id="1123497656">
      <w:bodyDiv w:val="1"/>
      <w:marLeft w:val="0"/>
      <w:marRight w:val="0"/>
      <w:marTop w:val="0"/>
      <w:marBottom w:val="0"/>
      <w:divBdr>
        <w:top w:val="none" w:sz="0" w:space="0" w:color="auto"/>
        <w:left w:val="none" w:sz="0" w:space="0" w:color="auto"/>
        <w:bottom w:val="none" w:sz="0" w:space="0" w:color="auto"/>
        <w:right w:val="none" w:sz="0" w:space="0" w:color="auto"/>
      </w:divBdr>
      <w:divsChild>
        <w:div w:id="1403286875">
          <w:marLeft w:val="1500"/>
          <w:marRight w:val="0"/>
          <w:marTop w:val="0"/>
          <w:marBottom w:val="0"/>
          <w:divBdr>
            <w:top w:val="none" w:sz="0" w:space="0" w:color="auto"/>
            <w:left w:val="none" w:sz="0" w:space="0" w:color="auto"/>
            <w:bottom w:val="none" w:sz="0" w:space="0" w:color="auto"/>
            <w:right w:val="none" w:sz="0" w:space="0" w:color="auto"/>
          </w:divBdr>
        </w:div>
      </w:divsChild>
    </w:div>
    <w:div w:id="1128088565">
      <w:bodyDiv w:val="1"/>
      <w:marLeft w:val="0"/>
      <w:marRight w:val="0"/>
      <w:marTop w:val="0"/>
      <w:marBottom w:val="0"/>
      <w:divBdr>
        <w:top w:val="none" w:sz="0" w:space="0" w:color="auto"/>
        <w:left w:val="none" w:sz="0" w:space="0" w:color="auto"/>
        <w:bottom w:val="none" w:sz="0" w:space="0" w:color="auto"/>
        <w:right w:val="none" w:sz="0" w:space="0" w:color="auto"/>
      </w:divBdr>
      <w:divsChild>
        <w:div w:id="830415035">
          <w:marLeft w:val="0"/>
          <w:marRight w:val="0"/>
          <w:marTop w:val="0"/>
          <w:marBottom w:val="0"/>
          <w:divBdr>
            <w:top w:val="none" w:sz="0" w:space="0" w:color="auto"/>
            <w:left w:val="none" w:sz="0" w:space="0" w:color="auto"/>
            <w:bottom w:val="none" w:sz="0" w:space="0" w:color="auto"/>
            <w:right w:val="none" w:sz="0" w:space="0" w:color="auto"/>
          </w:divBdr>
          <w:divsChild>
            <w:div w:id="1828664658">
              <w:marLeft w:val="0"/>
              <w:marRight w:val="0"/>
              <w:marTop w:val="0"/>
              <w:marBottom w:val="0"/>
              <w:divBdr>
                <w:top w:val="none" w:sz="0" w:space="0" w:color="auto"/>
                <w:left w:val="none" w:sz="0" w:space="0" w:color="auto"/>
                <w:bottom w:val="none" w:sz="0" w:space="0" w:color="auto"/>
                <w:right w:val="none" w:sz="0" w:space="0" w:color="auto"/>
              </w:divBdr>
              <w:divsChild>
                <w:div w:id="667028078">
                  <w:marLeft w:val="0"/>
                  <w:marRight w:val="0"/>
                  <w:marTop w:val="0"/>
                  <w:marBottom w:val="0"/>
                  <w:divBdr>
                    <w:top w:val="none" w:sz="0" w:space="0" w:color="auto"/>
                    <w:left w:val="none" w:sz="0" w:space="0" w:color="auto"/>
                    <w:bottom w:val="none" w:sz="0" w:space="0" w:color="auto"/>
                    <w:right w:val="none" w:sz="0" w:space="0" w:color="auto"/>
                  </w:divBdr>
                </w:div>
                <w:div w:id="1940480732">
                  <w:marLeft w:val="0"/>
                  <w:marRight w:val="0"/>
                  <w:marTop w:val="0"/>
                  <w:marBottom w:val="0"/>
                  <w:divBdr>
                    <w:top w:val="none" w:sz="0" w:space="0" w:color="auto"/>
                    <w:left w:val="none" w:sz="0" w:space="0" w:color="auto"/>
                    <w:bottom w:val="none" w:sz="0" w:space="0" w:color="auto"/>
                    <w:right w:val="none" w:sz="0" w:space="0" w:color="auto"/>
                  </w:divBdr>
                </w:div>
                <w:div w:id="1969698062">
                  <w:marLeft w:val="0"/>
                  <w:marRight w:val="0"/>
                  <w:marTop w:val="0"/>
                  <w:marBottom w:val="0"/>
                  <w:divBdr>
                    <w:top w:val="none" w:sz="0" w:space="0" w:color="auto"/>
                    <w:left w:val="none" w:sz="0" w:space="0" w:color="auto"/>
                    <w:bottom w:val="none" w:sz="0" w:space="0" w:color="auto"/>
                    <w:right w:val="none" w:sz="0" w:space="0" w:color="auto"/>
                  </w:divBdr>
                  <w:divsChild>
                    <w:div w:id="106854216">
                      <w:marLeft w:val="0"/>
                      <w:marRight w:val="0"/>
                      <w:marTop w:val="0"/>
                      <w:marBottom w:val="120"/>
                      <w:divBdr>
                        <w:top w:val="none" w:sz="0" w:space="0" w:color="auto"/>
                        <w:left w:val="none" w:sz="0" w:space="0" w:color="auto"/>
                        <w:bottom w:val="none" w:sz="0" w:space="0" w:color="auto"/>
                        <w:right w:val="none" w:sz="0" w:space="0" w:color="auto"/>
                      </w:divBdr>
                    </w:div>
                    <w:div w:id="196898227">
                      <w:marLeft w:val="0"/>
                      <w:marRight w:val="0"/>
                      <w:marTop w:val="0"/>
                      <w:marBottom w:val="120"/>
                      <w:divBdr>
                        <w:top w:val="none" w:sz="0" w:space="0" w:color="auto"/>
                        <w:left w:val="none" w:sz="0" w:space="0" w:color="auto"/>
                        <w:bottom w:val="none" w:sz="0" w:space="0" w:color="auto"/>
                        <w:right w:val="none" w:sz="0" w:space="0" w:color="auto"/>
                      </w:divBdr>
                    </w:div>
                    <w:div w:id="219488043">
                      <w:blockQuote w:val="1"/>
                      <w:marLeft w:val="720"/>
                      <w:marRight w:val="720"/>
                      <w:marTop w:val="100"/>
                      <w:marBottom w:val="100"/>
                      <w:divBdr>
                        <w:top w:val="none" w:sz="0" w:space="0" w:color="auto"/>
                        <w:left w:val="none" w:sz="0" w:space="0" w:color="auto"/>
                        <w:bottom w:val="none" w:sz="0" w:space="0" w:color="auto"/>
                        <w:right w:val="none" w:sz="0" w:space="0" w:color="auto"/>
                      </w:divBdr>
                    </w:div>
                    <w:div w:id="286282948">
                      <w:marLeft w:val="0"/>
                      <w:marRight w:val="0"/>
                      <w:marTop w:val="0"/>
                      <w:marBottom w:val="0"/>
                      <w:divBdr>
                        <w:top w:val="none" w:sz="0" w:space="0" w:color="auto"/>
                        <w:left w:val="none" w:sz="0" w:space="0" w:color="auto"/>
                        <w:bottom w:val="none" w:sz="0" w:space="0" w:color="auto"/>
                        <w:right w:val="none" w:sz="0" w:space="0" w:color="auto"/>
                      </w:divBdr>
                      <w:divsChild>
                        <w:div w:id="446003005">
                          <w:marLeft w:val="0"/>
                          <w:marRight w:val="0"/>
                          <w:marTop w:val="0"/>
                          <w:marBottom w:val="0"/>
                          <w:divBdr>
                            <w:top w:val="none" w:sz="0" w:space="0" w:color="auto"/>
                            <w:left w:val="none" w:sz="0" w:space="0" w:color="auto"/>
                            <w:bottom w:val="none" w:sz="0" w:space="0" w:color="auto"/>
                            <w:right w:val="none" w:sz="0" w:space="0" w:color="auto"/>
                          </w:divBdr>
                          <w:divsChild>
                            <w:div w:id="68073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04668">
                      <w:marLeft w:val="0"/>
                      <w:marRight w:val="0"/>
                      <w:marTop w:val="0"/>
                      <w:marBottom w:val="0"/>
                      <w:divBdr>
                        <w:top w:val="none" w:sz="0" w:space="0" w:color="auto"/>
                        <w:left w:val="none" w:sz="0" w:space="0" w:color="auto"/>
                        <w:bottom w:val="none" w:sz="0" w:space="0" w:color="auto"/>
                        <w:right w:val="none" w:sz="0" w:space="0" w:color="auto"/>
                      </w:divBdr>
                    </w:div>
                    <w:div w:id="874735602">
                      <w:marLeft w:val="240"/>
                      <w:marRight w:val="0"/>
                      <w:marTop w:val="120"/>
                      <w:marBottom w:val="120"/>
                      <w:divBdr>
                        <w:top w:val="single" w:sz="6" w:space="0" w:color="AAAAAA"/>
                        <w:left w:val="single" w:sz="6" w:space="0" w:color="AAAAAA"/>
                        <w:bottom w:val="single" w:sz="6" w:space="0" w:color="AAAAAA"/>
                        <w:right w:val="single" w:sz="6" w:space="0" w:color="AAAAAA"/>
                      </w:divBdr>
                    </w:div>
                    <w:div w:id="1032804665">
                      <w:marLeft w:val="0"/>
                      <w:marRight w:val="0"/>
                      <w:marTop w:val="0"/>
                      <w:marBottom w:val="0"/>
                      <w:divBdr>
                        <w:top w:val="none" w:sz="0" w:space="0" w:color="auto"/>
                        <w:left w:val="none" w:sz="0" w:space="0" w:color="auto"/>
                        <w:bottom w:val="none" w:sz="0" w:space="0" w:color="auto"/>
                        <w:right w:val="none" w:sz="0" w:space="0" w:color="auto"/>
                      </w:divBdr>
                      <w:divsChild>
                        <w:div w:id="93061221">
                          <w:marLeft w:val="0"/>
                          <w:marRight w:val="0"/>
                          <w:marTop w:val="0"/>
                          <w:marBottom w:val="0"/>
                          <w:divBdr>
                            <w:top w:val="none" w:sz="0" w:space="0" w:color="auto"/>
                            <w:left w:val="none" w:sz="0" w:space="0" w:color="auto"/>
                            <w:bottom w:val="none" w:sz="0" w:space="0" w:color="auto"/>
                            <w:right w:val="none" w:sz="0" w:space="0" w:color="auto"/>
                          </w:divBdr>
                          <w:divsChild>
                            <w:div w:id="894238927">
                              <w:marLeft w:val="0"/>
                              <w:marRight w:val="0"/>
                              <w:marTop w:val="0"/>
                              <w:marBottom w:val="0"/>
                              <w:divBdr>
                                <w:top w:val="none" w:sz="0" w:space="0" w:color="auto"/>
                                <w:left w:val="none" w:sz="0" w:space="0" w:color="auto"/>
                                <w:bottom w:val="none" w:sz="0" w:space="0" w:color="auto"/>
                                <w:right w:val="none" w:sz="0" w:space="0" w:color="auto"/>
                              </w:divBdr>
                              <w:divsChild>
                                <w:div w:id="108707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31677">
                      <w:marLeft w:val="0"/>
                      <w:marRight w:val="0"/>
                      <w:marTop w:val="0"/>
                      <w:marBottom w:val="0"/>
                      <w:divBdr>
                        <w:top w:val="none" w:sz="0" w:space="0" w:color="auto"/>
                        <w:left w:val="none" w:sz="0" w:space="0" w:color="auto"/>
                        <w:bottom w:val="none" w:sz="0" w:space="0" w:color="auto"/>
                        <w:right w:val="none" w:sz="0" w:space="0" w:color="auto"/>
                      </w:divBdr>
                      <w:divsChild>
                        <w:div w:id="1937207914">
                          <w:marLeft w:val="0"/>
                          <w:marRight w:val="0"/>
                          <w:marTop w:val="0"/>
                          <w:marBottom w:val="0"/>
                          <w:divBdr>
                            <w:top w:val="none" w:sz="0" w:space="0" w:color="auto"/>
                            <w:left w:val="none" w:sz="0" w:space="0" w:color="auto"/>
                            <w:bottom w:val="none" w:sz="0" w:space="0" w:color="auto"/>
                            <w:right w:val="none" w:sz="0" w:space="0" w:color="auto"/>
                          </w:divBdr>
                          <w:divsChild>
                            <w:div w:id="214410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896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31821408">
      <w:bodyDiv w:val="1"/>
      <w:marLeft w:val="0"/>
      <w:marRight w:val="0"/>
      <w:marTop w:val="0"/>
      <w:marBottom w:val="0"/>
      <w:divBdr>
        <w:top w:val="none" w:sz="0" w:space="0" w:color="auto"/>
        <w:left w:val="none" w:sz="0" w:space="0" w:color="auto"/>
        <w:bottom w:val="none" w:sz="0" w:space="0" w:color="auto"/>
        <w:right w:val="none" w:sz="0" w:space="0" w:color="auto"/>
      </w:divBdr>
      <w:divsChild>
        <w:div w:id="1404374115">
          <w:marLeft w:val="0"/>
          <w:marRight w:val="45"/>
          <w:marTop w:val="0"/>
          <w:marBottom w:val="0"/>
          <w:divBdr>
            <w:top w:val="none" w:sz="0" w:space="0" w:color="auto"/>
            <w:left w:val="none" w:sz="0" w:space="0" w:color="auto"/>
            <w:bottom w:val="none" w:sz="0" w:space="0" w:color="auto"/>
            <w:right w:val="none" w:sz="0" w:space="0" w:color="auto"/>
          </w:divBdr>
        </w:div>
      </w:divsChild>
    </w:div>
    <w:div w:id="1135179136">
      <w:bodyDiv w:val="1"/>
      <w:marLeft w:val="0"/>
      <w:marRight w:val="0"/>
      <w:marTop w:val="0"/>
      <w:marBottom w:val="360"/>
      <w:divBdr>
        <w:top w:val="none" w:sz="0" w:space="0" w:color="auto"/>
        <w:left w:val="none" w:sz="0" w:space="0" w:color="auto"/>
        <w:bottom w:val="none" w:sz="0" w:space="0" w:color="auto"/>
        <w:right w:val="none" w:sz="0" w:space="0" w:color="auto"/>
      </w:divBdr>
      <w:divsChild>
        <w:div w:id="1940409825">
          <w:marLeft w:val="0"/>
          <w:marRight w:val="0"/>
          <w:marTop w:val="100"/>
          <w:marBottom w:val="100"/>
          <w:divBdr>
            <w:top w:val="none" w:sz="0" w:space="0" w:color="auto"/>
            <w:left w:val="none" w:sz="0" w:space="0" w:color="auto"/>
            <w:bottom w:val="none" w:sz="0" w:space="0" w:color="auto"/>
            <w:right w:val="none" w:sz="0" w:space="0" w:color="auto"/>
          </w:divBdr>
          <w:divsChild>
            <w:div w:id="37211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348940">
      <w:bodyDiv w:val="1"/>
      <w:marLeft w:val="0"/>
      <w:marRight w:val="0"/>
      <w:marTop w:val="0"/>
      <w:marBottom w:val="0"/>
      <w:divBdr>
        <w:top w:val="none" w:sz="0" w:space="0" w:color="auto"/>
        <w:left w:val="none" w:sz="0" w:space="0" w:color="auto"/>
        <w:bottom w:val="none" w:sz="0" w:space="0" w:color="auto"/>
        <w:right w:val="none" w:sz="0" w:space="0" w:color="auto"/>
      </w:divBdr>
      <w:divsChild>
        <w:div w:id="1106384219">
          <w:marLeft w:val="0"/>
          <w:marRight w:val="0"/>
          <w:marTop w:val="117"/>
          <w:marBottom w:val="117"/>
          <w:divBdr>
            <w:top w:val="none" w:sz="0" w:space="0" w:color="auto"/>
            <w:left w:val="none" w:sz="0" w:space="0" w:color="auto"/>
            <w:bottom w:val="none" w:sz="0" w:space="0" w:color="auto"/>
            <w:right w:val="none" w:sz="0" w:space="0" w:color="auto"/>
          </w:divBdr>
          <w:divsChild>
            <w:div w:id="752045710">
              <w:marLeft w:val="0"/>
              <w:marRight w:val="0"/>
              <w:marTop w:val="0"/>
              <w:marBottom w:val="0"/>
              <w:divBdr>
                <w:top w:val="none" w:sz="0" w:space="0" w:color="auto"/>
                <w:left w:val="none" w:sz="0" w:space="0" w:color="auto"/>
                <w:bottom w:val="none" w:sz="0" w:space="0" w:color="auto"/>
                <w:right w:val="none" w:sz="0" w:space="0" w:color="auto"/>
              </w:divBdr>
              <w:divsChild>
                <w:div w:id="1529375142">
                  <w:marLeft w:val="0"/>
                  <w:marRight w:val="0"/>
                  <w:marTop w:val="50"/>
                  <w:marBottom w:val="0"/>
                  <w:divBdr>
                    <w:top w:val="none" w:sz="0" w:space="0" w:color="auto"/>
                    <w:left w:val="none" w:sz="0" w:space="0" w:color="auto"/>
                    <w:bottom w:val="none" w:sz="0" w:space="0" w:color="auto"/>
                    <w:right w:val="none" w:sz="0" w:space="0" w:color="auto"/>
                  </w:divBdr>
                  <w:divsChild>
                    <w:div w:id="365644240">
                      <w:marLeft w:val="0"/>
                      <w:marRight w:val="0"/>
                      <w:marTop w:val="526"/>
                      <w:marBottom w:val="0"/>
                      <w:divBdr>
                        <w:top w:val="none" w:sz="0" w:space="0" w:color="auto"/>
                        <w:left w:val="none" w:sz="0" w:space="0" w:color="auto"/>
                        <w:bottom w:val="none" w:sz="0" w:space="0" w:color="auto"/>
                        <w:right w:val="none" w:sz="0" w:space="0" w:color="auto"/>
                      </w:divBdr>
                      <w:divsChild>
                        <w:div w:id="1170291907">
                          <w:marLeft w:val="0"/>
                          <w:marRight w:val="0"/>
                          <w:marTop w:val="0"/>
                          <w:marBottom w:val="0"/>
                          <w:divBdr>
                            <w:top w:val="none" w:sz="0" w:space="0" w:color="auto"/>
                            <w:left w:val="none" w:sz="0" w:space="0" w:color="auto"/>
                            <w:bottom w:val="none" w:sz="0" w:space="0" w:color="auto"/>
                            <w:right w:val="none" w:sz="0" w:space="0" w:color="auto"/>
                          </w:divBdr>
                          <w:divsChild>
                            <w:div w:id="853344545">
                              <w:marLeft w:val="0"/>
                              <w:marRight w:val="0"/>
                              <w:marTop w:val="499"/>
                              <w:marBottom w:val="250"/>
                              <w:divBdr>
                                <w:top w:val="single" w:sz="6" w:space="0" w:color="EBE8D8"/>
                                <w:left w:val="none" w:sz="0" w:space="0" w:color="auto"/>
                                <w:bottom w:val="none" w:sz="0" w:space="0" w:color="auto"/>
                                <w:right w:val="none" w:sz="0" w:space="0" w:color="auto"/>
                              </w:divBdr>
                              <w:divsChild>
                                <w:div w:id="1648977768">
                                  <w:marLeft w:val="0"/>
                                  <w:marRight w:val="0"/>
                                  <w:marTop w:val="0"/>
                                  <w:marBottom w:val="0"/>
                                  <w:divBdr>
                                    <w:top w:val="none" w:sz="0" w:space="0" w:color="auto"/>
                                    <w:left w:val="none" w:sz="0" w:space="0" w:color="auto"/>
                                    <w:bottom w:val="none" w:sz="0" w:space="0" w:color="auto"/>
                                    <w:right w:val="none" w:sz="0" w:space="0" w:color="auto"/>
                                  </w:divBdr>
                                  <w:divsChild>
                                    <w:div w:id="1140155231">
                                      <w:marLeft w:val="0"/>
                                      <w:marRight w:val="0"/>
                                      <w:marTop w:val="0"/>
                                      <w:marBottom w:val="0"/>
                                      <w:divBdr>
                                        <w:top w:val="none" w:sz="0" w:space="0" w:color="auto"/>
                                        <w:left w:val="none" w:sz="0" w:space="0" w:color="auto"/>
                                        <w:bottom w:val="none" w:sz="0" w:space="0" w:color="auto"/>
                                        <w:right w:val="none" w:sz="0" w:space="0" w:color="auto"/>
                                      </w:divBdr>
                                      <w:divsChild>
                                        <w:div w:id="199437252">
                                          <w:marLeft w:val="0"/>
                                          <w:marRight w:val="0"/>
                                          <w:marTop w:val="0"/>
                                          <w:marBottom w:val="250"/>
                                          <w:divBdr>
                                            <w:top w:val="none" w:sz="0" w:space="0" w:color="auto"/>
                                            <w:left w:val="none" w:sz="0" w:space="0" w:color="auto"/>
                                            <w:bottom w:val="none" w:sz="0" w:space="0" w:color="auto"/>
                                            <w:right w:val="none" w:sz="0" w:space="0" w:color="auto"/>
                                          </w:divBdr>
                                          <w:divsChild>
                                            <w:div w:id="412749414">
                                              <w:marLeft w:val="0"/>
                                              <w:marRight w:val="0"/>
                                              <w:marTop w:val="0"/>
                                              <w:marBottom w:val="218"/>
                                              <w:divBdr>
                                                <w:top w:val="none" w:sz="0" w:space="0" w:color="auto"/>
                                                <w:left w:val="none" w:sz="0" w:space="0" w:color="auto"/>
                                                <w:bottom w:val="none" w:sz="0" w:space="0" w:color="auto"/>
                                                <w:right w:val="none" w:sz="0" w:space="0" w:color="auto"/>
                                              </w:divBdr>
                                            </w:div>
                                            <w:div w:id="1698310828">
                                              <w:marLeft w:val="0"/>
                                              <w:marRight w:val="0"/>
                                              <w:marTop w:val="0"/>
                                              <w:marBottom w:val="0"/>
                                              <w:divBdr>
                                                <w:top w:val="none" w:sz="0" w:space="0" w:color="auto"/>
                                                <w:left w:val="none" w:sz="0" w:space="0" w:color="auto"/>
                                                <w:bottom w:val="none" w:sz="0" w:space="0" w:color="auto"/>
                                                <w:right w:val="none" w:sz="0" w:space="0" w:color="auto"/>
                                              </w:divBdr>
                                            </w:div>
                                          </w:divsChild>
                                        </w:div>
                                        <w:div w:id="2079666942">
                                          <w:marLeft w:val="0"/>
                                          <w:marRight w:val="0"/>
                                          <w:marTop w:val="0"/>
                                          <w:marBottom w:val="250"/>
                                          <w:divBdr>
                                            <w:top w:val="none" w:sz="0" w:space="0" w:color="auto"/>
                                            <w:left w:val="none" w:sz="0" w:space="0" w:color="auto"/>
                                            <w:bottom w:val="none" w:sz="0" w:space="0" w:color="auto"/>
                                            <w:right w:val="none" w:sz="0" w:space="0" w:color="auto"/>
                                          </w:divBdr>
                                          <w:divsChild>
                                            <w:div w:id="627932672">
                                              <w:marLeft w:val="0"/>
                                              <w:marRight w:val="0"/>
                                              <w:marTop w:val="0"/>
                                              <w:marBottom w:val="218"/>
                                              <w:divBdr>
                                                <w:top w:val="none" w:sz="0" w:space="0" w:color="auto"/>
                                                <w:left w:val="none" w:sz="0" w:space="0" w:color="auto"/>
                                                <w:bottom w:val="none" w:sz="0" w:space="0" w:color="auto"/>
                                                <w:right w:val="none" w:sz="0" w:space="0" w:color="auto"/>
                                              </w:divBdr>
                                            </w:div>
                                            <w:div w:id="163521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4852789">
      <w:bodyDiv w:val="1"/>
      <w:marLeft w:val="0"/>
      <w:marRight w:val="0"/>
      <w:marTop w:val="0"/>
      <w:marBottom w:val="0"/>
      <w:divBdr>
        <w:top w:val="none" w:sz="0" w:space="0" w:color="auto"/>
        <w:left w:val="none" w:sz="0" w:space="0" w:color="auto"/>
        <w:bottom w:val="none" w:sz="0" w:space="0" w:color="auto"/>
        <w:right w:val="none" w:sz="0" w:space="0" w:color="auto"/>
      </w:divBdr>
    </w:div>
    <w:div w:id="1152335229">
      <w:bodyDiv w:val="1"/>
      <w:marLeft w:val="0"/>
      <w:marRight w:val="0"/>
      <w:marTop w:val="0"/>
      <w:marBottom w:val="0"/>
      <w:divBdr>
        <w:top w:val="none" w:sz="0" w:space="0" w:color="auto"/>
        <w:left w:val="none" w:sz="0" w:space="0" w:color="auto"/>
        <w:bottom w:val="none" w:sz="0" w:space="0" w:color="auto"/>
        <w:right w:val="none" w:sz="0" w:space="0" w:color="auto"/>
      </w:divBdr>
    </w:div>
    <w:div w:id="1161847807">
      <w:bodyDiv w:val="1"/>
      <w:marLeft w:val="0"/>
      <w:marRight w:val="0"/>
      <w:marTop w:val="0"/>
      <w:marBottom w:val="0"/>
      <w:divBdr>
        <w:top w:val="none" w:sz="0" w:space="0" w:color="auto"/>
        <w:left w:val="none" w:sz="0" w:space="0" w:color="auto"/>
        <w:bottom w:val="none" w:sz="0" w:space="0" w:color="auto"/>
        <w:right w:val="none" w:sz="0" w:space="0" w:color="auto"/>
      </w:divBdr>
      <w:divsChild>
        <w:div w:id="559484330">
          <w:marLeft w:val="0"/>
          <w:marRight w:val="0"/>
          <w:marTop w:val="117"/>
          <w:marBottom w:val="117"/>
          <w:divBdr>
            <w:top w:val="none" w:sz="0" w:space="0" w:color="auto"/>
            <w:left w:val="none" w:sz="0" w:space="0" w:color="auto"/>
            <w:bottom w:val="none" w:sz="0" w:space="0" w:color="auto"/>
            <w:right w:val="none" w:sz="0" w:space="0" w:color="auto"/>
          </w:divBdr>
          <w:divsChild>
            <w:div w:id="1045568405">
              <w:marLeft w:val="0"/>
              <w:marRight w:val="0"/>
              <w:marTop w:val="0"/>
              <w:marBottom w:val="0"/>
              <w:divBdr>
                <w:top w:val="none" w:sz="0" w:space="0" w:color="auto"/>
                <w:left w:val="none" w:sz="0" w:space="0" w:color="auto"/>
                <w:bottom w:val="none" w:sz="0" w:space="0" w:color="auto"/>
                <w:right w:val="none" w:sz="0" w:space="0" w:color="auto"/>
              </w:divBdr>
              <w:divsChild>
                <w:div w:id="1391731185">
                  <w:marLeft w:val="0"/>
                  <w:marRight w:val="0"/>
                  <w:marTop w:val="50"/>
                  <w:marBottom w:val="0"/>
                  <w:divBdr>
                    <w:top w:val="none" w:sz="0" w:space="0" w:color="auto"/>
                    <w:left w:val="none" w:sz="0" w:space="0" w:color="auto"/>
                    <w:bottom w:val="none" w:sz="0" w:space="0" w:color="auto"/>
                    <w:right w:val="none" w:sz="0" w:space="0" w:color="auto"/>
                  </w:divBdr>
                  <w:divsChild>
                    <w:div w:id="1376929739">
                      <w:marLeft w:val="0"/>
                      <w:marRight w:val="0"/>
                      <w:marTop w:val="526"/>
                      <w:marBottom w:val="0"/>
                      <w:divBdr>
                        <w:top w:val="none" w:sz="0" w:space="0" w:color="auto"/>
                        <w:left w:val="none" w:sz="0" w:space="0" w:color="auto"/>
                        <w:bottom w:val="none" w:sz="0" w:space="0" w:color="auto"/>
                        <w:right w:val="none" w:sz="0" w:space="0" w:color="auto"/>
                      </w:divBdr>
                      <w:divsChild>
                        <w:div w:id="524371121">
                          <w:marLeft w:val="0"/>
                          <w:marRight w:val="0"/>
                          <w:marTop w:val="0"/>
                          <w:marBottom w:val="0"/>
                          <w:divBdr>
                            <w:top w:val="none" w:sz="0" w:space="0" w:color="auto"/>
                            <w:left w:val="none" w:sz="0" w:space="0" w:color="auto"/>
                            <w:bottom w:val="none" w:sz="0" w:space="0" w:color="auto"/>
                            <w:right w:val="none" w:sz="0" w:space="0" w:color="auto"/>
                          </w:divBdr>
                          <w:divsChild>
                            <w:div w:id="2099255605">
                              <w:marLeft w:val="0"/>
                              <w:marRight w:val="0"/>
                              <w:marTop w:val="499"/>
                              <w:marBottom w:val="250"/>
                              <w:divBdr>
                                <w:top w:val="single" w:sz="6" w:space="0" w:color="EBE8D8"/>
                                <w:left w:val="none" w:sz="0" w:space="0" w:color="auto"/>
                                <w:bottom w:val="none" w:sz="0" w:space="0" w:color="auto"/>
                                <w:right w:val="none" w:sz="0" w:space="0" w:color="auto"/>
                              </w:divBdr>
                              <w:divsChild>
                                <w:div w:id="1811247248">
                                  <w:marLeft w:val="0"/>
                                  <w:marRight w:val="0"/>
                                  <w:marTop w:val="0"/>
                                  <w:marBottom w:val="0"/>
                                  <w:divBdr>
                                    <w:top w:val="none" w:sz="0" w:space="0" w:color="auto"/>
                                    <w:left w:val="none" w:sz="0" w:space="0" w:color="auto"/>
                                    <w:bottom w:val="none" w:sz="0" w:space="0" w:color="auto"/>
                                    <w:right w:val="none" w:sz="0" w:space="0" w:color="auto"/>
                                  </w:divBdr>
                                  <w:divsChild>
                                    <w:div w:id="1125731823">
                                      <w:marLeft w:val="0"/>
                                      <w:marRight w:val="0"/>
                                      <w:marTop w:val="0"/>
                                      <w:marBottom w:val="0"/>
                                      <w:divBdr>
                                        <w:top w:val="none" w:sz="0" w:space="0" w:color="auto"/>
                                        <w:left w:val="none" w:sz="0" w:space="0" w:color="auto"/>
                                        <w:bottom w:val="none" w:sz="0" w:space="0" w:color="auto"/>
                                        <w:right w:val="none" w:sz="0" w:space="0" w:color="auto"/>
                                      </w:divBdr>
                                      <w:divsChild>
                                        <w:div w:id="1250893568">
                                          <w:marLeft w:val="0"/>
                                          <w:marRight w:val="0"/>
                                          <w:marTop w:val="0"/>
                                          <w:marBottom w:val="250"/>
                                          <w:divBdr>
                                            <w:top w:val="none" w:sz="0" w:space="0" w:color="auto"/>
                                            <w:left w:val="none" w:sz="0" w:space="0" w:color="auto"/>
                                            <w:bottom w:val="none" w:sz="0" w:space="0" w:color="auto"/>
                                            <w:right w:val="none" w:sz="0" w:space="0" w:color="auto"/>
                                          </w:divBdr>
                                          <w:divsChild>
                                            <w:div w:id="757797037">
                                              <w:marLeft w:val="0"/>
                                              <w:marRight w:val="0"/>
                                              <w:marTop w:val="74"/>
                                              <w:marBottom w:val="0"/>
                                              <w:divBdr>
                                                <w:top w:val="none" w:sz="0" w:space="0" w:color="auto"/>
                                                <w:left w:val="none" w:sz="0" w:space="0" w:color="auto"/>
                                                <w:bottom w:val="none" w:sz="0" w:space="0" w:color="auto"/>
                                                <w:right w:val="none" w:sz="0" w:space="0" w:color="auto"/>
                                              </w:divBdr>
                                            </w:div>
                                            <w:div w:id="847452970">
                                              <w:marLeft w:val="0"/>
                                              <w:marRight w:val="0"/>
                                              <w:marTop w:val="0"/>
                                              <w:marBottom w:val="0"/>
                                              <w:divBdr>
                                                <w:top w:val="none" w:sz="0" w:space="0" w:color="auto"/>
                                                <w:left w:val="none" w:sz="0" w:space="0" w:color="auto"/>
                                                <w:bottom w:val="none" w:sz="0" w:space="0" w:color="auto"/>
                                                <w:right w:val="none" w:sz="0" w:space="0" w:color="auto"/>
                                              </w:divBdr>
                                            </w:div>
                                            <w:div w:id="1620837958">
                                              <w:marLeft w:val="0"/>
                                              <w:marRight w:val="0"/>
                                              <w:marTop w:val="0"/>
                                              <w:marBottom w:val="218"/>
                                              <w:divBdr>
                                                <w:top w:val="none" w:sz="0" w:space="0" w:color="auto"/>
                                                <w:left w:val="none" w:sz="0" w:space="0" w:color="auto"/>
                                                <w:bottom w:val="none" w:sz="0" w:space="0" w:color="auto"/>
                                                <w:right w:val="none" w:sz="0" w:space="0" w:color="auto"/>
                                              </w:divBdr>
                                            </w:div>
                                          </w:divsChild>
                                        </w:div>
                                        <w:div w:id="1425298918">
                                          <w:marLeft w:val="0"/>
                                          <w:marRight w:val="0"/>
                                          <w:marTop w:val="0"/>
                                          <w:marBottom w:val="250"/>
                                          <w:divBdr>
                                            <w:top w:val="none" w:sz="0" w:space="0" w:color="auto"/>
                                            <w:left w:val="none" w:sz="0" w:space="0" w:color="auto"/>
                                            <w:bottom w:val="none" w:sz="0" w:space="0" w:color="auto"/>
                                            <w:right w:val="none" w:sz="0" w:space="0" w:color="auto"/>
                                          </w:divBdr>
                                          <w:divsChild>
                                            <w:div w:id="1735159972">
                                              <w:marLeft w:val="0"/>
                                              <w:marRight w:val="0"/>
                                              <w:marTop w:val="0"/>
                                              <w:marBottom w:val="218"/>
                                              <w:divBdr>
                                                <w:top w:val="none" w:sz="0" w:space="0" w:color="auto"/>
                                                <w:left w:val="none" w:sz="0" w:space="0" w:color="auto"/>
                                                <w:bottom w:val="none" w:sz="0" w:space="0" w:color="auto"/>
                                                <w:right w:val="none" w:sz="0" w:space="0" w:color="auto"/>
                                              </w:divBdr>
                                            </w:div>
                                            <w:div w:id="2102800893">
                                              <w:marLeft w:val="0"/>
                                              <w:marRight w:val="0"/>
                                              <w:marTop w:val="0"/>
                                              <w:marBottom w:val="0"/>
                                              <w:divBdr>
                                                <w:top w:val="none" w:sz="0" w:space="0" w:color="auto"/>
                                                <w:left w:val="none" w:sz="0" w:space="0" w:color="auto"/>
                                                <w:bottom w:val="none" w:sz="0" w:space="0" w:color="auto"/>
                                                <w:right w:val="none" w:sz="0" w:space="0" w:color="auto"/>
                                              </w:divBdr>
                                            </w:div>
                                          </w:divsChild>
                                        </w:div>
                                        <w:div w:id="1598948231">
                                          <w:marLeft w:val="0"/>
                                          <w:marRight w:val="0"/>
                                          <w:marTop w:val="0"/>
                                          <w:marBottom w:val="250"/>
                                          <w:divBdr>
                                            <w:top w:val="none" w:sz="0" w:space="0" w:color="auto"/>
                                            <w:left w:val="none" w:sz="0" w:space="0" w:color="auto"/>
                                            <w:bottom w:val="none" w:sz="0" w:space="0" w:color="auto"/>
                                            <w:right w:val="none" w:sz="0" w:space="0" w:color="auto"/>
                                          </w:divBdr>
                                          <w:divsChild>
                                            <w:div w:id="1056465089">
                                              <w:marLeft w:val="0"/>
                                              <w:marRight w:val="0"/>
                                              <w:marTop w:val="0"/>
                                              <w:marBottom w:val="0"/>
                                              <w:divBdr>
                                                <w:top w:val="none" w:sz="0" w:space="0" w:color="auto"/>
                                                <w:left w:val="none" w:sz="0" w:space="0" w:color="auto"/>
                                                <w:bottom w:val="none" w:sz="0" w:space="0" w:color="auto"/>
                                                <w:right w:val="none" w:sz="0" w:space="0" w:color="auto"/>
                                              </w:divBdr>
                                            </w:div>
                                            <w:div w:id="2120637354">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 w:id="1284965068">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583917">
      <w:bodyDiv w:val="1"/>
      <w:marLeft w:val="0"/>
      <w:marRight w:val="0"/>
      <w:marTop w:val="0"/>
      <w:marBottom w:val="0"/>
      <w:divBdr>
        <w:top w:val="none" w:sz="0" w:space="0" w:color="auto"/>
        <w:left w:val="none" w:sz="0" w:space="0" w:color="auto"/>
        <w:bottom w:val="none" w:sz="0" w:space="0" w:color="auto"/>
        <w:right w:val="none" w:sz="0" w:space="0" w:color="auto"/>
      </w:divBdr>
      <w:divsChild>
        <w:div w:id="1868062882">
          <w:marLeft w:val="0"/>
          <w:marRight w:val="0"/>
          <w:marTop w:val="117"/>
          <w:marBottom w:val="117"/>
          <w:divBdr>
            <w:top w:val="none" w:sz="0" w:space="0" w:color="auto"/>
            <w:left w:val="none" w:sz="0" w:space="0" w:color="auto"/>
            <w:bottom w:val="none" w:sz="0" w:space="0" w:color="auto"/>
            <w:right w:val="none" w:sz="0" w:space="0" w:color="auto"/>
          </w:divBdr>
          <w:divsChild>
            <w:div w:id="909996016">
              <w:marLeft w:val="0"/>
              <w:marRight w:val="0"/>
              <w:marTop w:val="0"/>
              <w:marBottom w:val="0"/>
              <w:divBdr>
                <w:top w:val="none" w:sz="0" w:space="0" w:color="auto"/>
                <w:left w:val="none" w:sz="0" w:space="0" w:color="auto"/>
                <w:bottom w:val="none" w:sz="0" w:space="0" w:color="auto"/>
                <w:right w:val="none" w:sz="0" w:space="0" w:color="auto"/>
              </w:divBdr>
              <w:divsChild>
                <w:div w:id="281963465">
                  <w:marLeft w:val="0"/>
                  <w:marRight w:val="0"/>
                  <w:marTop w:val="50"/>
                  <w:marBottom w:val="0"/>
                  <w:divBdr>
                    <w:top w:val="none" w:sz="0" w:space="0" w:color="auto"/>
                    <w:left w:val="none" w:sz="0" w:space="0" w:color="auto"/>
                    <w:bottom w:val="none" w:sz="0" w:space="0" w:color="auto"/>
                    <w:right w:val="none" w:sz="0" w:space="0" w:color="auto"/>
                  </w:divBdr>
                  <w:divsChild>
                    <w:div w:id="2136485081">
                      <w:marLeft w:val="0"/>
                      <w:marRight w:val="0"/>
                      <w:marTop w:val="526"/>
                      <w:marBottom w:val="0"/>
                      <w:divBdr>
                        <w:top w:val="none" w:sz="0" w:space="0" w:color="auto"/>
                        <w:left w:val="none" w:sz="0" w:space="0" w:color="auto"/>
                        <w:bottom w:val="none" w:sz="0" w:space="0" w:color="auto"/>
                        <w:right w:val="none" w:sz="0" w:space="0" w:color="auto"/>
                      </w:divBdr>
                      <w:divsChild>
                        <w:div w:id="1262878756">
                          <w:marLeft w:val="0"/>
                          <w:marRight w:val="0"/>
                          <w:marTop w:val="0"/>
                          <w:marBottom w:val="0"/>
                          <w:divBdr>
                            <w:top w:val="none" w:sz="0" w:space="0" w:color="auto"/>
                            <w:left w:val="none" w:sz="0" w:space="0" w:color="auto"/>
                            <w:bottom w:val="none" w:sz="0" w:space="0" w:color="auto"/>
                            <w:right w:val="none" w:sz="0" w:space="0" w:color="auto"/>
                          </w:divBdr>
                          <w:divsChild>
                            <w:div w:id="27878609">
                              <w:marLeft w:val="0"/>
                              <w:marRight w:val="0"/>
                              <w:marTop w:val="499"/>
                              <w:marBottom w:val="250"/>
                              <w:divBdr>
                                <w:top w:val="single" w:sz="6" w:space="0" w:color="EBE8D8"/>
                                <w:left w:val="none" w:sz="0" w:space="0" w:color="auto"/>
                                <w:bottom w:val="none" w:sz="0" w:space="0" w:color="auto"/>
                                <w:right w:val="none" w:sz="0" w:space="0" w:color="auto"/>
                              </w:divBdr>
                              <w:divsChild>
                                <w:div w:id="595285431">
                                  <w:marLeft w:val="0"/>
                                  <w:marRight w:val="0"/>
                                  <w:marTop w:val="0"/>
                                  <w:marBottom w:val="0"/>
                                  <w:divBdr>
                                    <w:top w:val="none" w:sz="0" w:space="0" w:color="auto"/>
                                    <w:left w:val="none" w:sz="0" w:space="0" w:color="auto"/>
                                    <w:bottom w:val="none" w:sz="0" w:space="0" w:color="auto"/>
                                    <w:right w:val="none" w:sz="0" w:space="0" w:color="auto"/>
                                  </w:divBdr>
                                  <w:divsChild>
                                    <w:div w:id="1005740156">
                                      <w:marLeft w:val="0"/>
                                      <w:marRight w:val="0"/>
                                      <w:marTop w:val="0"/>
                                      <w:marBottom w:val="0"/>
                                      <w:divBdr>
                                        <w:top w:val="none" w:sz="0" w:space="0" w:color="auto"/>
                                        <w:left w:val="none" w:sz="0" w:space="0" w:color="auto"/>
                                        <w:bottom w:val="none" w:sz="0" w:space="0" w:color="auto"/>
                                        <w:right w:val="none" w:sz="0" w:space="0" w:color="auto"/>
                                      </w:divBdr>
                                      <w:divsChild>
                                        <w:div w:id="386879665">
                                          <w:marLeft w:val="0"/>
                                          <w:marRight w:val="0"/>
                                          <w:marTop w:val="0"/>
                                          <w:marBottom w:val="250"/>
                                          <w:divBdr>
                                            <w:top w:val="none" w:sz="0" w:space="0" w:color="auto"/>
                                            <w:left w:val="none" w:sz="0" w:space="0" w:color="auto"/>
                                            <w:bottom w:val="none" w:sz="0" w:space="0" w:color="auto"/>
                                            <w:right w:val="none" w:sz="0" w:space="0" w:color="auto"/>
                                          </w:divBdr>
                                          <w:divsChild>
                                            <w:div w:id="410201427">
                                              <w:marLeft w:val="0"/>
                                              <w:marRight w:val="0"/>
                                              <w:marTop w:val="0"/>
                                              <w:marBottom w:val="218"/>
                                              <w:divBdr>
                                                <w:top w:val="none" w:sz="0" w:space="0" w:color="auto"/>
                                                <w:left w:val="none" w:sz="0" w:space="0" w:color="auto"/>
                                                <w:bottom w:val="none" w:sz="0" w:space="0" w:color="auto"/>
                                                <w:right w:val="none" w:sz="0" w:space="0" w:color="auto"/>
                                              </w:divBdr>
                                            </w:div>
                                            <w:div w:id="153599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8445832">
      <w:bodyDiv w:val="1"/>
      <w:marLeft w:val="0"/>
      <w:marRight w:val="0"/>
      <w:marTop w:val="0"/>
      <w:marBottom w:val="0"/>
      <w:divBdr>
        <w:top w:val="none" w:sz="0" w:space="0" w:color="auto"/>
        <w:left w:val="none" w:sz="0" w:space="0" w:color="auto"/>
        <w:bottom w:val="none" w:sz="0" w:space="0" w:color="auto"/>
        <w:right w:val="none" w:sz="0" w:space="0" w:color="auto"/>
      </w:divBdr>
    </w:div>
    <w:div w:id="1176730605">
      <w:bodyDiv w:val="1"/>
      <w:marLeft w:val="0"/>
      <w:marRight w:val="0"/>
      <w:marTop w:val="0"/>
      <w:marBottom w:val="0"/>
      <w:divBdr>
        <w:top w:val="none" w:sz="0" w:space="0" w:color="auto"/>
        <w:left w:val="none" w:sz="0" w:space="0" w:color="auto"/>
        <w:bottom w:val="none" w:sz="0" w:space="0" w:color="auto"/>
        <w:right w:val="none" w:sz="0" w:space="0" w:color="auto"/>
      </w:divBdr>
      <w:divsChild>
        <w:div w:id="298338231">
          <w:marLeft w:val="0"/>
          <w:marRight w:val="0"/>
          <w:marTop w:val="0"/>
          <w:marBottom w:val="0"/>
          <w:divBdr>
            <w:top w:val="none" w:sz="0" w:space="0" w:color="auto"/>
            <w:left w:val="none" w:sz="0" w:space="0" w:color="auto"/>
            <w:bottom w:val="none" w:sz="0" w:space="0" w:color="auto"/>
            <w:right w:val="none" w:sz="0" w:space="0" w:color="auto"/>
          </w:divBdr>
          <w:divsChild>
            <w:div w:id="1405638419">
              <w:marLeft w:val="0"/>
              <w:marRight w:val="0"/>
              <w:marTop w:val="0"/>
              <w:marBottom w:val="0"/>
              <w:divBdr>
                <w:top w:val="none" w:sz="0" w:space="0" w:color="auto"/>
                <w:left w:val="none" w:sz="0" w:space="0" w:color="auto"/>
                <w:bottom w:val="none" w:sz="0" w:space="0" w:color="auto"/>
                <w:right w:val="none" w:sz="0" w:space="0" w:color="auto"/>
              </w:divBdr>
              <w:divsChild>
                <w:div w:id="1189561604">
                  <w:marLeft w:val="0"/>
                  <w:marRight w:val="0"/>
                  <w:marTop w:val="0"/>
                  <w:marBottom w:val="0"/>
                  <w:divBdr>
                    <w:top w:val="none" w:sz="0" w:space="0" w:color="auto"/>
                    <w:left w:val="none" w:sz="0" w:space="0" w:color="auto"/>
                    <w:bottom w:val="none" w:sz="0" w:space="0" w:color="auto"/>
                    <w:right w:val="none" w:sz="0" w:space="0" w:color="auto"/>
                  </w:divBdr>
                  <w:divsChild>
                    <w:div w:id="1328484661">
                      <w:marLeft w:val="0"/>
                      <w:marRight w:val="0"/>
                      <w:marTop w:val="30"/>
                      <w:marBottom w:val="75"/>
                      <w:divBdr>
                        <w:top w:val="none" w:sz="0" w:space="0" w:color="auto"/>
                        <w:left w:val="single" w:sz="12" w:space="0" w:color="auto"/>
                        <w:bottom w:val="single" w:sz="12" w:space="0" w:color="auto"/>
                        <w:right w:val="single" w:sz="12" w:space="0" w:color="auto"/>
                      </w:divBdr>
                    </w:div>
                    <w:div w:id="1402681984">
                      <w:marLeft w:val="0"/>
                      <w:marRight w:val="0"/>
                      <w:marTop w:val="0"/>
                      <w:marBottom w:val="0"/>
                      <w:divBdr>
                        <w:top w:val="none" w:sz="0" w:space="0" w:color="auto"/>
                        <w:left w:val="none" w:sz="0" w:space="0" w:color="auto"/>
                        <w:bottom w:val="none" w:sz="0" w:space="0" w:color="auto"/>
                        <w:right w:val="none" w:sz="0" w:space="0" w:color="auto"/>
                      </w:divBdr>
                      <w:divsChild>
                        <w:div w:id="1462116743">
                          <w:marLeft w:val="0"/>
                          <w:marRight w:val="0"/>
                          <w:marTop w:val="0"/>
                          <w:marBottom w:val="0"/>
                          <w:divBdr>
                            <w:top w:val="none" w:sz="0" w:space="0" w:color="auto"/>
                            <w:left w:val="none" w:sz="0" w:space="0" w:color="auto"/>
                            <w:bottom w:val="none" w:sz="0" w:space="0" w:color="auto"/>
                            <w:right w:val="none" w:sz="0" w:space="0" w:color="auto"/>
                          </w:divBdr>
                          <w:divsChild>
                            <w:div w:id="50815683">
                              <w:marLeft w:val="0"/>
                              <w:marRight w:val="0"/>
                              <w:marTop w:val="0"/>
                              <w:marBottom w:val="0"/>
                              <w:divBdr>
                                <w:top w:val="single" w:sz="6" w:space="0" w:color="848CA1"/>
                                <w:left w:val="single" w:sz="6" w:space="0" w:color="848CA1"/>
                                <w:bottom w:val="single" w:sz="6" w:space="0" w:color="848CA1"/>
                                <w:right w:val="single" w:sz="6" w:space="0" w:color="848CA1"/>
                              </w:divBdr>
                            </w:div>
                            <w:div w:id="286400774">
                              <w:marLeft w:val="0"/>
                              <w:marRight w:val="0"/>
                              <w:marTop w:val="0"/>
                              <w:marBottom w:val="0"/>
                              <w:divBdr>
                                <w:top w:val="single" w:sz="6" w:space="0" w:color="848CA1"/>
                                <w:left w:val="single" w:sz="6" w:space="0" w:color="848CA1"/>
                                <w:bottom w:val="single" w:sz="6" w:space="0" w:color="848CA1"/>
                                <w:right w:val="single" w:sz="6" w:space="0" w:color="848CA1"/>
                              </w:divBdr>
                            </w:div>
                            <w:div w:id="791753206">
                              <w:marLeft w:val="0"/>
                              <w:marRight w:val="0"/>
                              <w:marTop w:val="0"/>
                              <w:marBottom w:val="0"/>
                              <w:divBdr>
                                <w:top w:val="single" w:sz="6" w:space="0" w:color="848CA1"/>
                                <w:left w:val="single" w:sz="6" w:space="0" w:color="848CA1"/>
                                <w:bottom w:val="single" w:sz="6" w:space="0" w:color="848CA1"/>
                                <w:right w:val="single" w:sz="6" w:space="0" w:color="848CA1"/>
                              </w:divBdr>
                            </w:div>
                            <w:div w:id="839933349">
                              <w:marLeft w:val="0"/>
                              <w:marRight w:val="0"/>
                              <w:marTop w:val="0"/>
                              <w:marBottom w:val="0"/>
                              <w:divBdr>
                                <w:top w:val="single" w:sz="6" w:space="0" w:color="848CA1"/>
                                <w:left w:val="single" w:sz="6" w:space="0" w:color="848CA1"/>
                                <w:bottom w:val="single" w:sz="6" w:space="0" w:color="848CA1"/>
                                <w:right w:val="single" w:sz="6" w:space="0" w:color="848CA1"/>
                              </w:divBdr>
                            </w:div>
                            <w:div w:id="1129856881">
                              <w:marLeft w:val="0"/>
                              <w:marRight w:val="0"/>
                              <w:marTop w:val="0"/>
                              <w:marBottom w:val="0"/>
                              <w:divBdr>
                                <w:top w:val="single" w:sz="6" w:space="0" w:color="848CA1"/>
                                <w:left w:val="single" w:sz="6" w:space="0" w:color="848CA1"/>
                                <w:bottom w:val="single" w:sz="6" w:space="0" w:color="848CA1"/>
                                <w:right w:val="single" w:sz="6" w:space="0" w:color="848CA1"/>
                              </w:divBdr>
                            </w:div>
                            <w:div w:id="1155026960">
                              <w:marLeft w:val="0"/>
                              <w:marRight w:val="0"/>
                              <w:marTop w:val="0"/>
                              <w:marBottom w:val="0"/>
                              <w:divBdr>
                                <w:top w:val="single" w:sz="6" w:space="0" w:color="848CA1"/>
                                <w:left w:val="single" w:sz="6" w:space="0" w:color="848CA1"/>
                                <w:bottom w:val="single" w:sz="6" w:space="0" w:color="848CA1"/>
                                <w:right w:val="single" w:sz="6" w:space="0" w:color="848CA1"/>
                              </w:divBdr>
                            </w:div>
                            <w:div w:id="1575507128">
                              <w:marLeft w:val="0"/>
                              <w:marRight w:val="0"/>
                              <w:marTop w:val="0"/>
                              <w:marBottom w:val="0"/>
                              <w:divBdr>
                                <w:top w:val="single" w:sz="6" w:space="0" w:color="848CA1"/>
                                <w:left w:val="single" w:sz="6" w:space="0" w:color="848CA1"/>
                                <w:bottom w:val="single" w:sz="6" w:space="0" w:color="848CA1"/>
                                <w:right w:val="single" w:sz="6" w:space="0" w:color="848CA1"/>
                              </w:divBdr>
                            </w:div>
                            <w:div w:id="1924995908">
                              <w:marLeft w:val="0"/>
                              <w:marRight w:val="0"/>
                              <w:marTop w:val="0"/>
                              <w:marBottom w:val="0"/>
                              <w:divBdr>
                                <w:top w:val="single" w:sz="6" w:space="0" w:color="848CA1"/>
                                <w:left w:val="single" w:sz="6" w:space="0" w:color="848CA1"/>
                                <w:bottom w:val="single" w:sz="6" w:space="0" w:color="848CA1"/>
                                <w:right w:val="single" w:sz="6" w:space="0" w:color="848CA1"/>
                              </w:divBdr>
                            </w:div>
                            <w:div w:id="1960183764">
                              <w:marLeft w:val="0"/>
                              <w:marRight w:val="0"/>
                              <w:marTop w:val="0"/>
                              <w:marBottom w:val="0"/>
                              <w:divBdr>
                                <w:top w:val="single" w:sz="6" w:space="0" w:color="848CA1"/>
                                <w:left w:val="single" w:sz="6" w:space="0" w:color="848CA1"/>
                                <w:bottom w:val="single" w:sz="6" w:space="0" w:color="848CA1"/>
                                <w:right w:val="single" w:sz="6" w:space="0" w:color="848CA1"/>
                              </w:divBdr>
                            </w:div>
                            <w:div w:id="2057199805">
                              <w:marLeft w:val="0"/>
                              <w:marRight w:val="0"/>
                              <w:marTop w:val="0"/>
                              <w:marBottom w:val="0"/>
                              <w:divBdr>
                                <w:top w:val="none" w:sz="0" w:space="0" w:color="auto"/>
                                <w:left w:val="none" w:sz="0" w:space="0" w:color="auto"/>
                                <w:bottom w:val="none" w:sz="0" w:space="0" w:color="auto"/>
                                <w:right w:val="none" w:sz="0" w:space="0" w:color="auto"/>
                              </w:divBdr>
                            </w:div>
                            <w:div w:id="2099133030">
                              <w:marLeft w:val="0"/>
                              <w:marRight w:val="0"/>
                              <w:marTop w:val="0"/>
                              <w:marBottom w:val="0"/>
                              <w:divBdr>
                                <w:top w:val="single" w:sz="6" w:space="0" w:color="848CA1"/>
                                <w:left w:val="single" w:sz="6" w:space="0" w:color="848CA1"/>
                                <w:bottom w:val="single" w:sz="6" w:space="0" w:color="848CA1"/>
                                <w:right w:val="single" w:sz="6" w:space="0" w:color="848CA1"/>
                              </w:divBdr>
                            </w:div>
                          </w:divsChild>
                        </w:div>
                      </w:divsChild>
                    </w:div>
                    <w:div w:id="213008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612794">
      <w:bodyDiv w:val="1"/>
      <w:marLeft w:val="0"/>
      <w:marRight w:val="0"/>
      <w:marTop w:val="0"/>
      <w:marBottom w:val="0"/>
      <w:divBdr>
        <w:top w:val="none" w:sz="0" w:space="0" w:color="auto"/>
        <w:left w:val="none" w:sz="0" w:space="0" w:color="auto"/>
        <w:bottom w:val="none" w:sz="0" w:space="0" w:color="auto"/>
        <w:right w:val="none" w:sz="0" w:space="0" w:color="auto"/>
      </w:divBdr>
    </w:div>
    <w:div w:id="1185635939">
      <w:bodyDiv w:val="1"/>
      <w:marLeft w:val="0"/>
      <w:marRight w:val="0"/>
      <w:marTop w:val="0"/>
      <w:marBottom w:val="0"/>
      <w:divBdr>
        <w:top w:val="none" w:sz="0" w:space="0" w:color="auto"/>
        <w:left w:val="none" w:sz="0" w:space="0" w:color="auto"/>
        <w:bottom w:val="none" w:sz="0" w:space="0" w:color="auto"/>
        <w:right w:val="none" w:sz="0" w:space="0" w:color="auto"/>
      </w:divBdr>
    </w:div>
    <w:div w:id="1188106821">
      <w:bodyDiv w:val="1"/>
      <w:marLeft w:val="0"/>
      <w:marRight w:val="0"/>
      <w:marTop w:val="0"/>
      <w:marBottom w:val="0"/>
      <w:divBdr>
        <w:top w:val="none" w:sz="0" w:space="0" w:color="auto"/>
        <w:left w:val="none" w:sz="0" w:space="0" w:color="auto"/>
        <w:bottom w:val="none" w:sz="0" w:space="0" w:color="auto"/>
        <w:right w:val="none" w:sz="0" w:space="0" w:color="auto"/>
      </w:divBdr>
    </w:div>
    <w:div w:id="1191141245">
      <w:bodyDiv w:val="1"/>
      <w:marLeft w:val="0"/>
      <w:marRight w:val="0"/>
      <w:marTop w:val="0"/>
      <w:marBottom w:val="0"/>
      <w:divBdr>
        <w:top w:val="none" w:sz="0" w:space="0" w:color="auto"/>
        <w:left w:val="none" w:sz="0" w:space="0" w:color="auto"/>
        <w:bottom w:val="none" w:sz="0" w:space="0" w:color="auto"/>
        <w:right w:val="none" w:sz="0" w:space="0" w:color="auto"/>
      </w:divBdr>
      <w:divsChild>
        <w:div w:id="299969277">
          <w:marLeft w:val="0"/>
          <w:marRight w:val="0"/>
          <w:marTop w:val="0"/>
          <w:marBottom w:val="0"/>
          <w:divBdr>
            <w:top w:val="none" w:sz="0" w:space="0" w:color="auto"/>
            <w:left w:val="none" w:sz="0" w:space="0" w:color="auto"/>
            <w:bottom w:val="none" w:sz="0" w:space="0" w:color="auto"/>
            <w:right w:val="none" w:sz="0" w:space="0" w:color="auto"/>
          </w:divBdr>
          <w:divsChild>
            <w:div w:id="1536700670">
              <w:marLeft w:val="0"/>
              <w:marRight w:val="0"/>
              <w:marTop w:val="0"/>
              <w:marBottom w:val="0"/>
              <w:divBdr>
                <w:top w:val="none" w:sz="0" w:space="0" w:color="auto"/>
                <w:left w:val="none" w:sz="0" w:space="0" w:color="auto"/>
                <w:bottom w:val="none" w:sz="0" w:space="0" w:color="auto"/>
                <w:right w:val="none" w:sz="0" w:space="0" w:color="auto"/>
              </w:divBdr>
              <w:divsChild>
                <w:div w:id="1749496090">
                  <w:marLeft w:val="0"/>
                  <w:marRight w:val="0"/>
                  <w:marTop w:val="0"/>
                  <w:marBottom w:val="0"/>
                  <w:divBdr>
                    <w:top w:val="none" w:sz="0" w:space="0" w:color="auto"/>
                    <w:left w:val="none" w:sz="0" w:space="0" w:color="auto"/>
                    <w:bottom w:val="none" w:sz="0" w:space="0" w:color="auto"/>
                    <w:right w:val="none" w:sz="0" w:space="0" w:color="auto"/>
                  </w:divBdr>
                  <w:divsChild>
                    <w:div w:id="1180267938">
                      <w:marLeft w:val="0"/>
                      <w:marRight w:val="0"/>
                      <w:marTop w:val="0"/>
                      <w:marBottom w:val="0"/>
                      <w:divBdr>
                        <w:top w:val="none" w:sz="0" w:space="0" w:color="auto"/>
                        <w:left w:val="none" w:sz="0" w:space="0" w:color="auto"/>
                        <w:bottom w:val="none" w:sz="0" w:space="0" w:color="auto"/>
                        <w:right w:val="none" w:sz="0" w:space="0" w:color="auto"/>
                      </w:divBdr>
                      <w:divsChild>
                        <w:div w:id="1635021143">
                          <w:marLeft w:val="0"/>
                          <w:marRight w:val="0"/>
                          <w:marTop w:val="0"/>
                          <w:marBottom w:val="0"/>
                          <w:divBdr>
                            <w:top w:val="single" w:sz="6" w:space="6" w:color="C0C0C0"/>
                            <w:left w:val="single" w:sz="6" w:space="5" w:color="C0C0C0"/>
                            <w:bottom w:val="single" w:sz="6" w:space="8" w:color="C0C0C0"/>
                            <w:right w:val="single" w:sz="6" w:space="5" w:color="C0C0C0"/>
                          </w:divBdr>
                        </w:div>
                      </w:divsChild>
                    </w:div>
                  </w:divsChild>
                </w:div>
              </w:divsChild>
            </w:div>
          </w:divsChild>
        </w:div>
      </w:divsChild>
    </w:div>
    <w:div w:id="1197084566">
      <w:bodyDiv w:val="1"/>
      <w:marLeft w:val="0"/>
      <w:marRight w:val="0"/>
      <w:marTop w:val="0"/>
      <w:marBottom w:val="0"/>
      <w:divBdr>
        <w:top w:val="none" w:sz="0" w:space="0" w:color="auto"/>
        <w:left w:val="none" w:sz="0" w:space="0" w:color="auto"/>
        <w:bottom w:val="none" w:sz="0" w:space="0" w:color="auto"/>
        <w:right w:val="none" w:sz="0" w:space="0" w:color="auto"/>
      </w:divBdr>
    </w:div>
    <w:div w:id="1204057180">
      <w:bodyDiv w:val="1"/>
      <w:marLeft w:val="0"/>
      <w:marRight w:val="0"/>
      <w:marTop w:val="0"/>
      <w:marBottom w:val="0"/>
      <w:divBdr>
        <w:top w:val="none" w:sz="0" w:space="0" w:color="auto"/>
        <w:left w:val="none" w:sz="0" w:space="0" w:color="auto"/>
        <w:bottom w:val="none" w:sz="0" w:space="0" w:color="auto"/>
        <w:right w:val="none" w:sz="0" w:space="0" w:color="auto"/>
      </w:divBdr>
      <w:divsChild>
        <w:div w:id="1720783525">
          <w:marLeft w:val="0"/>
          <w:marRight w:val="0"/>
          <w:marTop w:val="0"/>
          <w:marBottom w:val="0"/>
          <w:divBdr>
            <w:top w:val="none" w:sz="0" w:space="0" w:color="auto"/>
            <w:left w:val="none" w:sz="0" w:space="0" w:color="auto"/>
            <w:bottom w:val="none" w:sz="0" w:space="0" w:color="auto"/>
            <w:right w:val="none" w:sz="0" w:space="0" w:color="auto"/>
          </w:divBdr>
          <w:divsChild>
            <w:div w:id="102086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22621">
      <w:bodyDiv w:val="1"/>
      <w:marLeft w:val="0"/>
      <w:marRight w:val="0"/>
      <w:marTop w:val="0"/>
      <w:marBottom w:val="0"/>
      <w:divBdr>
        <w:top w:val="none" w:sz="0" w:space="0" w:color="auto"/>
        <w:left w:val="none" w:sz="0" w:space="0" w:color="auto"/>
        <w:bottom w:val="none" w:sz="0" w:space="0" w:color="auto"/>
        <w:right w:val="none" w:sz="0" w:space="0" w:color="auto"/>
      </w:divBdr>
      <w:divsChild>
        <w:div w:id="1699550835">
          <w:marLeft w:val="0"/>
          <w:marRight w:val="0"/>
          <w:marTop w:val="0"/>
          <w:marBottom w:val="0"/>
          <w:divBdr>
            <w:top w:val="none" w:sz="0" w:space="0" w:color="auto"/>
            <w:left w:val="none" w:sz="0" w:space="0" w:color="auto"/>
            <w:bottom w:val="none" w:sz="0" w:space="0" w:color="auto"/>
            <w:right w:val="none" w:sz="0" w:space="0" w:color="auto"/>
          </w:divBdr>
          <w:divsChild>
            <w:div w:id="1032339913">
              <w:marLeft w:val="0"/>
              <w:marRight w:val="0"/>
              <w:marTop w:val="90"/>
              <w:marBottom w:val="0"/>
              <w:divBdr>
                <w:top w:val="none" w:sz="0" w:space="0" w:color="auto"/>
                <w:left w:val="none" w:sz="0" w:space="0" w:color="auto"/>
                <w:bottom w:val="none" w:sz="0" w:space="0" w:color="auto"/>
                <w:right w:val="none" w:sz="0" w:space="0" w:color="auto"/>
              </w:divBdr>
              <w:divsChild>
                <w:div w:id="1949583543">
                  <w:marLeft w:val="0"/>
                  <w:marRight w:val="15"/>
                  <w:marTop w:val="0"/>
                  <w:marBottom w:val="0"/>
                  <w:divBdr>
                    <w:top w:val="none" w:sz="0" w:space="0" w:color="auto"/>
                    <w:left w:val="none" w:sz="0" w:space="0" w:color="auto"/>
                    <w:bottom w:val="none" w:sz="0" w:space="0" w:color="auto"/>
                    <w:right w:val="none" w:sz="0" w:space="0" w:color="auto"/>
                  </w:divBdr>
                  <w:divsChild>
                    <w:div w:id="718821141">
                      <w:marLeft w:val="0"/>
                      <w:marRight w:val="0"/>
                      <w:marTop w:val="0"/>
                      <w:marBottom w:val="0"/>
                      <w:divBdr>
                        <w:top w:val="single" w:sz="6" w:space="0" w:color="CECECE"/>
                        <w:left w:val="none" w:sz="0" w:space="0" w:color="auto"/>
                        <w:bottom w:val="none" w:sz="0" w:space="0" w:color="auto"/>
                        <w:right w:val="none" w:sz="0" w:space="0" w:color="auto"/>
                      </w:divBdr>
                      <w:divsChild>
                        <w:div w:id="294525531">
                          <w:marLeft w:val="0"/>
                          <w:marRight w:val="0"/>
                          <w:marTop w:val="0"/>
                          <w:marBottom w:val="0"/>
                          <w:divBdr>
                            <w:top w:val="none" w:sz="0" w:space="0" w:color="auto"/>
                            <w:left w:val="none" w:sz="0" w:space="0" w:color="auto"/>
                            <w:bottom w:val="none" w:sz="0" w:space="0" w:color="auto"/>
                            <w:right w:val="none" w:sz="0" w:space="0" w:color="auto"/>
                          </w:divBdr>
                          <w:divsChild>
                            <w:div w:id="1912304739">
                              <w:marLeft w:val="0"/>
                              <w:marRight w:val="0"/>
                              <w:marTop w:val="0"/>
                              <w:marBottom w:val="0"/>
                              <w:divBdr>
                                <w:top w:val="none" w:sz="0" w:space="0" w:color="auto"/>
                                <w:left w:val="none" w:sz="0" w:space="0" w:color="auto"/>
                                <w:bottom w:val="none" w:sz="0" w:space="0" w:color="auto"/>
                                <w:right w:val="none" w:sz="0" w:space="0" w:color="auto"/>
                              </w:divBdr>
                              <w:divsChild>
                                <w:div w:id="467893770">
                                  <w:marLeft w:val="0"/>
                                  <w:marRight w:val="0"/>
                                  <w:marTop w:val="0"/>
                                  <w:marBottom w:val="0"/>
                                  <w:divBdr>
                                    <w:top w:val="none" w:sz="0" w:space="0" w:color="auto"/>
                                    <w:left w:val="none" w:sz="0" w:space="0" w:color="auto"/>
                                    <w:bottom w:val="none" w:sz="0" w:space="0" w:color="auto"/>
                                    <w:right w:val="none" w:sz="0" w:space="0" w:color="auto"/>
                                  </w:divBdr>
                                  <w:divsChild>
                                    <w:div w:id="4275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6984003">
      <w:bodyDiv w:val="1"/>
      <w:marLeft w:val="0"/>
      <w:marRight w:val="0"/>
      <w:marTop w:val="0"/>
      <w:marBottom w:val="0"/>
      <w:divBdr>
        <w:top w:val="none" w:sz="0" w:space="0" w:color="auto"/>
        <w:left w:val="none" w:sz="0" w:space="0" w:color="auto"/>
        <w:bottom w:val="none" w:sz="0" w:space="0" w:color="auto"/>
        <w:right w:val="none" w:sz="0" w:space="0" w:color="auto"/>
      </w:divBdr>
      <w:divsChild>
        <w:div w:id="2110736794">
          <w:marLeft w:val="0"/>
          <w:marRight w:val="0"/>
          <w:marTop w:val="0"/>
          <w:marBottom w:val="0"/>
          <w:divBdr>
            <w:top w:val="single" w:sz="6" w:space="8" w:color="FFFFFF"/>
            <w:left w:val="single" w:sz="6" w:space="11" w:color="FFFFFF"/>
            <w:bottom w:val="none" w:sz="0" w:space="0" w:color="auto"/>
            <w:right w:val="single" w:sz="6" w:space="0" w:color="FFFFFF"/>
          </w:divBdr>
          <w:divsChild>
            <w:div w:id="148714850">
              <w:marLeft w:val="0"/>
              <w:marRight w:val="300"/>
              <w:marTop w:val="0"/>
              <w:marBottom w:val="0"/>
              <w:divBdr>
                <w:top w:val="none" w:sz="0" w:space="0" w:color="auto"/>
                <w:left w:val="none" w:sz="0" w:space="0" w:color="auto"/>
                <w:bottom w:val="none" w:sz="0" w:space="0" w:color="auto"/>
                <w:right w:val="none" w:sz="0" w:space="0" w:color="auto"/>
              </w:divBdr>
              <w:divsChild>
                <w:div w:id="683245350">
                  <w:marLeft w:val="0"/>
                  <w:marRight w:val="0"/>
                  <w:marTop w:val="0"/>
                  <w:marBottom w:val="0"/>
                  <w:divBdr>
                    <w:top w:val="none" w:sz="0" w:space="0" w:color="auto"/>
                    <w:left w:val="none" w:sz="0" w:space="0" w:color="auto"/>
                    <w:bottom w:val="none" w:sz="0" w:space="0" w:color="auto"/>
                    <w:right w:val="none" w:sz="0" w:space="0" w:color="auto"/>
                  </w:divBdr>
                  <w:divsChild>
                    <w:div w:id="317535664">
                      <w:marLeft w:val="0"/>
                      <w:marRight w:val="0"/>
                      <w:marTop w:val="0"/>
                      <w:marBottom w:val="0"/>
                      <w:divBdr>
                        <w:top w:val="none" w:sz="0" w:space="0" w:color="auto"/>
                        <w:left w:val="none" w:sz="0" w:space="0" w:color="auto"/>
                        <w:bottom w:val="none" w:sz="0" w:space="0" w:color="auto"/>
                        <w:right w:val="none" w:sz="0" w:space="0" w:color="auto"/>
                      </w:divBdr>
                      <w:divsChild>
                        <w:div w:id="1678271732">
                          <w:marLeft w:val="0"/>
                          <w:marRight w:val="0"/>
                          <w:marTop w:val="0"/>
                          <w:marBottom w:val="0"/>
                          <w:divBdr>
                            <w:top w:val="none" w:sz="0" w:space="0" w:color="auto"/>
                            <w:left w:val="none" w:sz="0" w:space="0" w:color="auto"/>
                            <w:bottom w:val="none" w:sz="0" w:space="0" w:color="auto"/>
                            <w:right w:val="none" w:sz="0" w:space="0" w:color="auto"/>
                          </w:divBdr>
                          <w:divsChild>
                            <w:div w:id="1430194342">
                              <w:marLeft w:val="0"/>
                              <w:marRight w:val="0"/>
                              <w:marTop w:val="0"/>
                              <w:marBottom w:val="0"/>
                              <w:divBdr>
                                <w:top w:val="none" w:sz="0" w:space="0" w:color="auto"/>
                                <w:left w:val="none" w:sz="0" w:space="0" w:color="auto"/>
                                <w:bottom w:val="none" w:sz="0" w:space="0" w:color="auto"/>
                                <w:right w:val="none" w:sz="0" w:space="0" w:color="auto"/>
                              </w:divBdr>
                              <w:divsChild>
                                <w:div w:id="120267529">
                                  <w:marLeft w:val="0"/>
                                  <w:marRight w:val="0"/>
                                  <w:marTop w:val="0"/>
                                  <w:marBottom w:val="0"/>
                                  <w:divBdr>
                                    <w:top w:val="none" w:sz="0" w:space="0" w:color="auto"/>
                                    <w:left w:val="none" w:sz="0" w:space="0" w:color="auto"/>
                                    <w:bottom w:val="none" w:sz="0" w:space="0" w:color="auto"/>
                                    <w:right w:val="none" w:sz="0" w:space="0" w:color="auto"/>
                                  </w:divBdr>
                                  <w:divsChild>
                                    <w:div w:id="2082632959">
                                      <w:marLeft w:val="0"/>
                                      <w:marRight w:val="0"/>
                                      <w:marTop w:val="0"/>
                                      <w:marBottom w:val="0"/>
                                      <w:divBdr>
                                        <w:top w:val="none" w:sz="0" w:space="0" w:color="auto"/>
                                        <w:left w:val="none" w:sz="0" w:space="0" w:color="auto"/>
                                        <w:bottom w:val="none" w:sz="0" w:space="0" w:color="auto"/>
                                        <w:right w:val="none" w:sz="0" w:space="0" w:color="auto"/>
                                      </w:divBdr>
                                      <w:divsChild>
                                        <w:div w:id="194126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371009">
                                  <w:marLeft w:val="0"/>
                                  <w:marRight w:val="0"/>
                                  <w:marTop w:val="0"/>
                                  <w:marBottom w:val="300"/>
                                  <w:divBdr>
                                    <w:top w:val="dotted" w:sz="6" w:space="26" w:color="DDDDDD"/>
                                    <w:left w:val="dotted" w:sz="6" w:space="26" w:color="DDDDDD"/>
                                    <w:bottom w:val="dotted" w:sz="6" w:space="26" w:color="DDDDDD"/>
                                    <w:right w:val="dotted" w:sz="6" w:space="26" w:color="DDDDDD"/>
                                  </w:divBdr>
                                </w:div>
                                <w:div w:id="1341664878">
                                  <w:marLeft w:val="0"/>
                                  <w:marRight w:val="0"/>
                                  <w:marTop w:val="0"/>
                                  <w:marBottom w:val="0"/>
                                  <w:divBdr>
                                    <w:top w:val="none" w:sz="0" w:space="0" w:color="auto"/>
                                    <w:left w:val="none" w:sz="0" w:space="0" w:color="auto"/>
                                    <w:bottom w:val="none" w:sz="0" w:space="0" w:color="auto"/>
                                    <w:right w:val="none" w:sz="0" w:space="0" w:color="auto"/>
                                  </w:divBdr>
                                  <w:divsChild>
                                    <w:div w:id="2085638799">
                                      <w:marLeft w:val="0"/>
                                      <w:marRight w:val="0"/>
                                      <w:marTop w:val="0"/>
                                      <w:marBottom w:val="0"/>
                                      <w:divBdr>
                                        <w:top w:val="none" w:sz="0" w:space="0" w:color="auto"/>
                                        <w:left w:val="none" w:sz="0" w:space="0" w:color="auto"/>
                                        <w:bottom w:val="none" w:sz="0" w:space="0" w:color="auto"/>
                                        <w:right w:val="none" w:sz="0" w:space="0" w:color="auto"/>
                                      </w:divBdr>
                                      <w:divsChild>
                                        <w:div w:id="171704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08680">
                                  <w:marLeft w:val="0"/>
                                  <w:marRight w:val="0"/>
                                  <w:marTop w:val="0"/>
                                  <w:marBottom w:val="0"/>
                                  <w:divBdr>
                                    <w:top w:val="none" w:sz="0" w:space="0" w:color="auto"/>
                                    <w:left w:val="none" w:sz="0" w:space="0" w:color="auto"/>
                                    <w:bottom w:val="none" w:sz="0" w:space="0" w:color="auto"/>
                                    <w:right w:val="none" w:sz="0" w:space="0" w:color="auto"/>
                                  </w:divBdr>
                                  <w:divsChild>
                                    <w:div w:id="800391460">
                                      <w:marLeft w:val="0"/>
                                      <w:marRight w:val="0"/>
                                      <w:marTop w:val="0"/>
                                      <w:marBottom w:val="0"/>
                                      <w:divBdr>
                                        <w:top w:val="none" w:sz="0" w:space="0" w:color="auto"/>
                                        <w:left w:val="none" w:sz="0" w:space="0" w:color="auto"/>
                                        <w:bottom w:val="none" w:sz="0" w:space="0" w:color="auto"/>
                                        <w:right w:val="none" w:sz="0" w:space="0" w:color="auto"/>
                                      </w:divBdr>
                                      <w:divsChild>
                                        <w:div w:id="115876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75520">
                                  <w:marLeft w:val="0"/>
                                  <w:marRight w:val="0"/>
                                  <w:marTop w:val="0"/>
                                  <w:marBottom w:val="0"/>
                                  <w:divBdr>
                                    <w:top w:val="none" w:sz="0" w:space="0" w:color="auto"/>
                                    <w:left w:val="none" w:sz="0" w:space="0" w:color="auto"/>
                                    <w:bottom w:val="none" w:sz="0" w:space="0" w:color="auto"/>
                                    <w:right w:val="none" w:sz="0" w:space="0" w:color="auto"/>
                                  </w:divBdr>
                                  <w:divsChild>
                                    <w:div w:id="846939731">
                                      <w:marLeft w:val="0"/>
                                      <w:marRight w:val="0"/>
                                      <w:marTop w:val="0"/>
                                      <w:marBottom w:val="0"/>
                                      <w:divBdr>
                                        <w:top w:val="none" w:sz="0" w:space="0" w:color="auto"/>
                                        <w:left w:val="none" w:sz="0" w:space="0" w:color="auto"/>
                                        <w:bottom w:val="none" w:sz="0" w:space="0" w:color="auto"/>
                                        <w:right w:val="none" w:sz="0" w:space="0" w:color="auto"/>
                                      </w:divBdr>
                                      <w:divsChild>
                                        <w:div w:id="1575428403">
                                          <w:marLeft w:val="0"/>
                                          <w:marRight w:val="0"/>
                                          <w:marTop w:val="0"/>
                                          <w:marBottom w:val="0"/>
                                          <w:divBdr>
                                            <w:top w:val="none" w:sz="0" w:space="0" w:color="auto"/>
                                            <w:left w:val="none" w:sz="0" w:space="0" w:color="auto"/>
                                            <w:bottom w:val="none" w:sz="0" w:space="0" w:color="auto"/>
                                            <w:right w:val="none" w:sz="0" w:space="0" w:color="auto"/>
                                          </w:divBdr>
                                          <w:divsChild>
                                            <w:div w:id="107022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0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1655882">
              <w:marLeft w:val="0"/>
              <w:marRight w:val="0"/>
              <w:marTop w:val="0"/>
              <w:marBottom w:val="0"/>
              <w:divBdr>
                <w:top w:val="single" w:sz="6" w:space="0" w:color="F3F3F3"/>
                <w:left w:val="none" w:sz="0" w:space="0" w:color="auto"/>
                <w:bottom w:val="none" w:sz="0" w:space="0" w:color="auto"/>
                <w:right w:val="none" w:sz="0" w:space="0" w:color="auto"/>
              </w:divBdr>
              <w:divsChild>
                <w:div w:id="726337218">
                  <w:marLeft w:val="0"/>
                  <w:marRight w:val="0"/>
                  <w:marTop w:val="0"/>
                  <w:marBottom w:val="0"/>
                  <w:divBdr>
                    <w:top w:val="none" w:sz="0" w:space="0" w:color="auto"/>
                    <w:left w:val="none" w:sz="0" w:space="0" w:color="auto"/>
                    <w:bottom w:val="none" w:sz="0" w:space="0" w:color="auto"/>
                    <w:right w:val="none" w:sz="0" w:space="0" w:color="auto"/>
                  </w:divBdr>
                  <w:divsChild>
                    <w:div w:id="290289827">
                      <w:marLeft w:val="0"/>
                      <w:marRight w:val="0"/>
                      <w:marTop w:val="0"/>
                      <w:marBottom w:val="0"/>
                      <w:divBdr>
                        <w:top w:val="none" w:sz="0" w:space="0" w:color="auto"/>
                        <w:left w:val="none" w:sz="0" w:space="0" w:color="auto"/>
                        <w:bottom w:val="none" w:sz="0" w:space="0" w:color="auto"/>
                        <w:right w:val="none" w:sz="0" w:space="0" w:color="auto"/>
                      </w:divBdr>
                      <w:divsChild>
                        <w:div w:id="1156729495">
                          <w:marLeft w:val="0"/>
                          <w:marRight w:val="0"/>
                          <w:marTop w:val="0"/>
                          <w:marBottom w:val="0"/>
                          <w:divBdr>
                            <w:top w:val="none" w:sz="0" w:space="0" w:color="auto"/>
                            <w:left w:val="none" w:sz="0" w:space="0" w:color="auto"/>
                            <w:bottom w:val="none" w:sz="0" w:space="0" w:color="auto"/>
                            <w:right w:val="none" w:sz="0" w:space="0" w:color="auto"/>
                          </w:divBdr>
                          <w:divsChild>
                            <w:div w:id="3224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804546">
      <w:bodyDiv w:val="1"/>
      <w:marLeft w:val="0"/>
      <w:marRight w:val="0"/>
      <w:marTop w:val="0"/>
      <w:marBottom w:val="0"/>
      <w:divBdr>
        <w:top w:val="none" w:sz="0" w:space="0" w:color="auto"/>
        <w:left w:val="none" w:sz="0" w:space="0" w:color="auto"/>
        <w:bottom w:val="none" w:sz="0" w:space="0" w:color="auto"/>
        <w:right w:val="none" w:sz="0" w:space="0" w:color="auto"/>
      </w:divBdr>
    </w:div>
    <w:div w:id="1214777917">
      <w:bodyDiv w:val="1"/>
      <w:marLeft w:val="0"/>
      <w:marRight w:val="0"/>
      <w:marTop w:val="0"/>
      <w:marBottom w:val="0"/>
      <w:divBdr>
        <w:top w:val="none" w:sz="0" w:space="0" w:color="auto"/>
        <w:left w:val="none" w:sz="0" w:space="0" w:color="auto"/>
        <w:bottom w:val="none" w:sz="0" w:space="0" w:color="auto"/>
        <w:right w:val="none" w:sz="0" w:space="0" w:color="auto"/>
      </w:divBdr>
      <w:divsChild>
        <w:div w:id="658928523">
          <w:marLeft w:val="0"/>
          <w:marRight w:val="0"/>
          <w:marTop w:val="0"/>
          <w:marBottom w:val="0"/>
          <w:divBdr>
            <w:top w:val="none" w:sz="0" w:space="0" w:color="auto"/>
            <w:left w:val="none" w:sz="0" w:space="0" w:color="auto"/>
            <w:bottom w:val="none" w:sz="0" w:space="0" w:color="auto"/>
            <w:right w:val="none" w:sz="0" w:space="0" w:color="auto"/>
          </w:divBdr>
        </w:div>
      </w:divsChild>
    </w:div>
    <w:div w:id="1218469411">
      <w:bodyDiv w:val="1"/>
      <w:marLeft w:val="0"/>
      <w:marRight w:val="0"/>
      <w:marTop w:val="0"/>
      <w:marBottom w:val="0"/>
      <w:divBdr>
        <w:top w:val="none" w:sz="0" w:space="0" w:color="auto"/>
        <w:left w:val="none" w:sz="0" w:space="0" w:color="auto"/>
        <w:bottom w:val="none" w:sz="0" w:space="0" w:color="auto"/>
        <w:right w:val="none" w:sz="0" w:space="0" w:color="auto"/>
      </w:divBdr>
      <w:divsChild>
        <w:div w:id="1561675482">
          <w:marLeft w:val="0"/>
          <w:marRight w:val="0"/>
          <w:marTop w:val="0"/>
          <w:marBottom w:val="0"/>
          <w:divBdr>
            <w:top w:val="none" w:sz="0" w:space="0" w:color="auto"/>
            <w:left w:val="none" w:sz="0" w:space="0" w:color="auto"/>
            <w:bottom w:val="none" w:sz="0" w:space="0" w:color="auto"/>
            <w:right w:val="none" w:sz="0" w:space="0" w:color="auto"/>
          </w:divBdr>
        </w:div>
      </w:divsChild>
    </w:div>
    <w:div w:id="1221014225">
      <w:bodyDiv w:val="1"/>
      <w:marLeft w:val="0"/>
      <w:marRight w:val="0"/>
      <w:marTop w:val="0"/>
      <w:marBottom w:val="0"/>
      <w:divBdr>
        <w:top w:val="none" w:sz="0" w:space="0" w:color="auto"/>
        <w:left w:val="none" w:sz="0" w:space="0" w:color="auto"/>
        <w:bottom w:val="none" w:sz="0" w:space="0" w:color="auto"/>
        <w:right w:val="none" w:sz="0" w:space="0" w:color="auto"/>
      </w:divBdr>
      <w:divsChild>
        <w:div w:id="1192959617">
          <w:marLeft w:val="0"/>
          <w:marRight w:val="0"/>
          <w:marTop w:val="0"/>
          <w:marBottom w:val="0"/>
          <w:divBdr>
            <w:top w:val="none" w:sz="0" w:space="0" w:color="auto"/>
            <w:left w:val="none" w:sz="0" w:space="0" w:color="auto"/>
            <w:bottom w:val="none" w:sz="0" w:space="0" w:color="auto"/>
            <w:right w:val="none" w:sz="0" w:space="0" w:color="auto"/>
          </w:divBdr>
          <w:divsChild>
            <w:div w:id="1475871232">
              <w:marLeft w:val="0"/>
              <w:marRight w:val="0"/>
              <w:marTop w:val="0"/>
              <w:marBottom w:val="0"/>
              <w:divBdr>
                <w:top w:val="none" w:sz="0" w:space="0" w:color="auto"/>
                <w:left w:val="none" w:sz="0" w:space="0" w:color="auto"/>
                <w:bottom w:val="none" w:sz="0" w:space="0" w:color="auto"/>
                <w:right w:val="none" w:sz="0" w:space="0" w:color="auto"/>
              </w:divBdr>
              <w:divsChild>
                <w:div w:id="2106875332">
                  <w:marLeft w:val="0"/>
                  <w:marRight w:val="0"/>
                  <w:marTop w:val="0"/>
                  <w:marBottom w:val="0"/>
                  <w:divBdr>
                    <w:top w:val="none" w:sz="0" w:space="0" w:color="auto"/>
                    <w:left w:val="none" w:sz="0" w:space="0" w:color="auto"/>
                    <w:bottom w:val="none" w:sz="0" w:space="0" w:color="auto"/>
                    <w:right w:val="none" w:sz="0" w:space="0" w:color="auto"/>
                  </w:divBdr>
                  <w:divsChild>
                    <w:div w:id="100030243">
                      <w:marLeft w:val="0"/>
                      <w:marRight w:val="0"/>
                      <w:marTop w:val="0"/>
                      <w:marBottom w:val="0"/>
                      <w:divBdr>
                        <w:top w:val="none" w:sz="0" w:space="0" w:color="auto"/>
                        <w:left w:val="none" w:sz="0" w:space="0" w:color="auto"/>
                        <w:bottom w:val="none" w:sz="0" w:space="0" w:color="auto"/>
                        <w:right w:val="none" w:sz="0" w:space="0" w:color="auto"/>
                      </w:divBdr>
                      <w:divsChild>
                        <w:div w:id="746802668">
                          <w:marLeft w:val="0"/>
                          <w:marRight w:val="0"/>
                          <w:marTop w:val="0"/>
                          <w:marBottom w:val="0"/>
                          <w:divBdr>
                            <w:top w:val="none" w:sz="0" w:space="0" w:color="auto"/>
                            <w:left w:val="none" w:sz="0" w:space="0" w:color="auto"/>
                            <w:bottom w:val="none" w:sz="0" w:space="0" w:color="auto"/>
                            <w:right w:val="none" w:sz="0" w:space="0" w:color="auto"/>
                          </w:divBdr>
                          <w:divsChild>
                            <w:div w:id="179728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522816">
      <w:bodyDiv w:val="1"/>
      <w:marLeft w:val="0"/>
      <w:marRight w:val="0"/>
      <w:marTop w:val="0"/>
      <w:marBottom w:val="0"/>
      <w:divBdr>
        <w:top w:val="none" w:sz="0" w:space="0" w:color="auto"/>
        <w:left w:val="none" w:sz="0" w:space="0" w:color="auto"/>
        <w:bottom w:val="none" w:sz="0" w:space="0" w:color="auto"/>
        <w:right w:val="none" w:sz="0" w:space="0" w:color="auto"/>
      </w:divBdr>
      <w:divsChild>
        <w:div w:id="18244851">
          <w:marLeft w:val="0"/>
          <w:marRight w:val="0"/>
          <w:marTop w:val="0"/>
          <w:marBottom w:val="0"/>
          <w:divBdr>
            <w:top w:val="none" w:sz="0" w:space="0" w:color="auto"/>
            <w:left w:val="none" w:sz="0" w:space="0" w:color="auto"/>
            <w:bottom w:val="none" w:sz="0" w:space="0" w:color="auto"/>
            <w:right w:val="none" w:sz="0" w:space="0" w:color="auto"/>
          </w:divBdr>
        </w:div>
        <w:div w:id="291061951">
          <w:marLeft w:val="0"/>
          <w:marRight w:val="0"/>
          <w:marTop w:val="0"/>
          <w:marBottom w:val="0"/>
          <w:divBdr>
            <w:top w:val="none" w:sz="0" w:space="0" w:color="auto"/>
            <w:left w:val="none" w:sz="0" w:space="0" w:color="auto"/>
            <w:bottom w:val="none" w:sz="0" w:space="0" w:color="auto"/>
            <w:right w:val="none" w:sz="0" w:space="0" w:color="auto"/>
          </w:divBdr>
        </w:div>
        <w:div w:id="417603274">
          <w:marLeft w:val="0"/>
          <w:marRight w:val="0"/>
          <w:marTop w:val="0"/>
          <w:marBottom w:val="0"/>
          <w:divBdr>
            <w:top w:val="none" w:sz="0" w:space="0" w:color="auto"/>
            <w:left w:val="none" w:sz="0" w:space="0" w:color="auto"/>
            <w:bottom w:val="none" w:sz="0" w:space="0" w:color="auto"/>
            <w:right w:val="none" w:sz="0" w:space="0" w:color="auto"/>
          </w:divBdr>
        </w:div>
        <w:div w:id="621495914">
          <w:marLeft w:val="0"/>
          <w:marRight w:val="0"/>
          <w:marTop w:val="0"/>
          <w:marBottom w:val="0"/>
          <w:divBdr>
            <w:top w:val="none" w:sz="0" w:space="0" w:color="auto"/>
            <w:left w:val="none" w:sz="0" w:space="0" w:color="auto"/>
            <w:bottom w:val="none" w:sz="0" w:space="0" w:color="auto"/>
            <w:right w:val="none" w:sz="0" w:space="0" w:color="auto"/>
          </w:divBdr>
        </w:div>
        <w:div w:id="1094672207">
          <w:marLeft w:val="0"/>
          <w:marRight w:val="0"/>
          <w:marTop w:val="0"/>
          <w:marBottom w:val="0"/>
          <w:divBdr>
            <w:top w:val="none" w:sz="0" w:space="0" w:color="auto"/>
            <w:left w:val="none" w:sz="0" w:space="0" w:color="auto"/>
            <w:bottom w:val="none" w:sz="0" w:space="0" w:color="auto"/>
            <w:right w:val="none" w:sz="0" w:space="0" w:color="auto"/>
          </w:divBdr>
        </w:div>
        <w:div w:id="1150707873">
          <w:marLeft w:val="0"/>
          <w:marRight w:val="0"/>
          <w:marTop w:val="0"/>
          <w:marBottom w:val="0"/>
          <w:divBdr>
            <w:top w:val="none" w:sz="0" w:space="0" w:color="auto"/>
            <w:left w:val="none" w:sz="0" w:space="0" w:color="auto"/>
            <w:bottom w:val="none" w:sz="0" w:space="0" w:color="auto"/>
            <w:right w:val="none" w:sz="0" w:space="0" w:color="auto"/>
          </w:divBdr>
        </w:div>
        <w:div w:id="1167598718">
          <w:marLeft w:val="0"/>
          <w:marRight w:val="0"/>
          <w:marTop w:val="0"/>
          <w:marBottom w:val="0"/>
          <w:divBdr>
            <w:top w:val="none" w:sz="0" w:space="0" w:color="auto"/>
            <w:left w:val="none" w:sz="0" w:space="0" w:color="auto"/>
            <w:bottom w:val="none" w:sz="0" w:space="0" w:color="auto"/>
            <w:right w:val="none" w:sz="0" w:space="0" w:color="auto"/>
          </w:divBdr>
          <w:divsChild>
            <w:div w:id="1735739809">
              <w:marLeft w:val="0"/>
              <w:marRight w:val="0"/>
              <w:marTop w:val="0"/>
              <w:marBottom w:val="0"/>
              <w:divBdr>
                <w:top w:val="none" w:sz="0" w:space="0" w:color="auto"/>
                <w:left w:val="none" w:sz="0" w:space="0" w:color="auto"/>
                <w:bottom w:val="none" w:sz="0" w:space="0" w:color="auto"/>
                <w:right w:val="none" w:sz="0" w:space="0" w:color="auto"/>
              </w:divBdr>
              <w:divsChild>
                <w:div w:id="1880122381">
                  <w:marLeft w:val="0"/>
                  <w:marRight w:val="0"/>
                  <w:marTop w:val="0"/>
                  <w:marBottom w:val="0"/>
                  <w:divBdr>
                    <w:top w:val="none" w:sz="0" w:space="0" w:color="auto"/>
                    <w:left w:val="none" w:sz="0" w:space="0" w:color="auto"/>
                    <w:bottom w:val="none" w:sz="0" w:space="0" w:color="auto"/>
                    <w:right w:val="none" w:sz="0" w:space="0" w:color="auto"/>
                  </w:divBdr>
                  <w:divsChild>
                    <w:div w:id="147602499">
                      <w:marLeft w:val="0"/>
                      <w:marRight w:val="0"/>
                      <w:marTop w:val="0"/>
                      <w:marBottom w:val="0"/>
                      <w:divBdr>
                        <w:top w:val="none" w:sz="0" w:space="0" w:color="auto"/>
                        <w:left w:val="none" w:sz="0" w:space="0" w:color="auto"/>
                        <w:bottom w:val="none" w:sz="0" w:space="0" w:color="auto"/>
                        <w:right w:val="none" w:sz="0" w:space="0" w:color="auto"/>
                      </w:divBdr>
                    </w:div>
                    <w:div w:id="268053434">
                      <w:marLeft w:val="0"/>
                      <w:marRight w:val="0"/>
                      <w:marTop w:val="0"/>
                      <w:marBottom w:val="0"/>
                      <w:divBdr>
                        <w:top w:val="none" w:sz="0" w:space="0" w:color="auto"/>
                        <w:left w:val="none" w:sz="0" w:space="0" w:color="auto"/>
                        <w:bottom w:val="none" w:sz="0" w:space="0" w:color="auto"/>
                        <w:right w:val="none" w:sz="0" w:space="0" w:color="auto"/>
                      </w:divBdr>
                    </w:div>
                    <w:div w:id="357002789">
                      <w:marLeft w:val="0"/>
                      <w:marRight w:val="0"/>
                      <w:marTop w:val="0"/>
                      <w:marBottom w:val="0"/>
                      <w:divBdr>
                        <w:top w:val="none" w:sz="0" w:space="0" w:color="auto"/>
                        <w:left w:val="none" w:sz="0" w:space="0" w:color="auto"/>
                        <w:bottom w:val="none" w:sz="0" w:space="0" w:color="auto"/>
                        <w:right w:val="none" w:sz="0" w:space="0" w:color="auto"/>
                      </w:divBdr>
                    </w:div>
                    <w:div w:id="756174048">
                      <w:marLeft w:val="0"/>
                      <w:marRight w:val="0"/>
                      <w:marTop w:val="0"/>
                      <w:marBottom w:val="0"/>
                      <w:divBdr>
                        <w:top w:val="none" w:sz="0" w:space="0" w:color="auto"/>
                        <w:left w:val="none" w:sz="0" w:space="0" w:color="auto"/>
                        <w:bottom w:val="none" w:sz="0" w:space="0" w:color="auto"/>
                        <w:right w:val="none" w:sz="0" w:space="0" w:color="auto"/>
                      </w:divBdr>
                    </w:div>
                    <w:div w:id="1467235555">
                      <w:marLeft w:val="0"/>
                      <w:marRight w:val="0"/>
                      <w:marTop w:val="0"/>
                      <w:marBottom w:val="0"/>
                      <w:divBdr>
                        <w:top w:val="none" w:sz="0" w:space="0" w:color="auto"/>
                        <w:left w:val="none" w:sz="0" w:space="0" w:color="auto"/>
                        <w:bottom w:val="none" w:sz="0" w:space="0" w:color="auto"/>
                        <w:right w:val="none" w:sz="0" w:space="0" w:color="auto"/>
                      </w:divBdr>
                    </w:div>
                    <w:div w:id="1921481586">
                      <w:marLeft w:val="0"/>
                      <w:marRight w:val="0"/>
                      <w:marTop w:val="0"/>
                      <w:marBottom w:val="0"/>
                      <w:divBdr>
                        <w:top w:val="none" w:sz="0" w:space="0" w:color="auto"/>
                        <w:left w:val="none" w:sz="0" w:space="0" w:color="auto"/>
                        <w:bottom w:val="none" w:sz="0" w:space="0" w:color="auto"/>
                        <w:right w:val="none" w:sz="0" w:space="0" w:color="auto"/>
                      </w:divBdr>
                    </w:div>
                    <w:div w:id="202370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565755">
          <w:marLeft w:val="0"/>
          <w:marRight w:val="0"/>
          <w:marTop w:val="0"/>
          <w:marBottom w:val="0"/>
          <w:divBdr>
            <w:top w:val="none" w:sz="0" w:space="0" w:color="auto"/>
            <w:left w:val="none" w:sz="0" w:space="0" w:color="auto"/>
            <w:bottom w:val="none" w:sz="0" w:space="0" w:color="auto"/>
            <w:right w:val="none" w:sz="0" w:space="0" w:color="auto"/>
          </w:divBdr>
        </w:div>
        <w:div w:id="1775439506">
          <w:marLeft w:val="0"/>
          <w:marRight w:val="0"/>
          <w:marTop w:val="120"/>
          <w:marBottom w:val="240"/>
          <w:divBdr>
            <w:top w:val="none" w:sz="0" w:space="0" w:color="auto"/>
            <w:left w:val="none" w:sz="0" w:space="0" w:color="auto"/>
            <w:bottom w:val="none" w:sz="0" w:space="0" w:color="auto"/>
            <w:right w:val="none" w:sz="0" w:space="0" w:color="auto"/>
          </w:divBdr>
        </w:div>
        <w:div w:id="1778717993">
          <w:marLeft w:val="0"/>
          <w:marRight w:val="0"/>
          <w:marTop w:val="0"/>
          <w:marBottom w:val="0"/>
          <w:divBdr>
            <w:top w:val="none" w:sz="0" w:space="0" w:color="auto"/>
            <w:left w:val="none" w:sz="0" w:space="0" w:color="auto"/>
            <w:bottom w:val="none" w:sz="0" w:space="0" w:color="auto"/>
            <w:right w:val="none" w:sz="0" w:space="0" w:color="auto"/>
          </w:divBdr>
        </w:div>
        <w:div w:id="1848011367">
          <w:marLeft w:val="0"/>
          <w:marRight w:val="0"/>
          <w:marTop w:val="0"/>
          <w:marBottom w:val="0"/>
          <w:divBdr>
            <w:top w:val="none" w:sz="0" w:space="0" w:color="auto"/>
            <w:left w:val="none" w:sz="0" w:space="0" w:color="auto"/>
            <w:bottom w:val="none" w:sz="0" w:space="0" w:color="auto"/>
            <w:right w:val="none" w:sz="0" w:space="0" w:color="auto"/>
          </w:divBdr>
        </w:div>
        <w:div w:id="1973750994">
          <w:marLeft w:val="0"/>
          <w:marRight w:val="0"/>
          <w:marTop w:val="0"/>
          <w:marBottom w:val="0"/>
          <w:divBdr>
            <w:top w:val="none" w:sz="0" w:space="0" w:color="auto"/>
            <w:left w:val="none" w:sz="0" w:space="0" w:color="auto"/>
            <w:bottom w:val="none" w:sz="0" w:space="0" w:color="auto"/>
            <w:right w:val="none" w:sz="0" w:space="0" w:color="auto"/>
          </w:divBdr>
        </w:div>
      </w:divsChild>
    </w:div>
    <w:div w:id="1227373089">
      <w:bodyDiv w:val="1"/>
      <w:marLeft w:val="0"/>
      <w:marRight w:val="0"/>
      <w:marTop w:val="0"/>
      <w:marBottom w:val="0"/>
      <w:divBdr>
        <w:top w:val="none" w:sz="0" w:space="0" w:color="auto"/>
        <w:left w:val="none" w:sz="0" w:space="0" w:color="auto"/>
        <w:bottom w:val="none" w:sz="0" w:space="0" w:color="auto"/>
        <w:right w:val="none" w:sz="0" w:space="0" w:color="auto"/>
      </w:divBdr>
      <w:divsChild>
        <w:div w:id="560217501">
          <w:marLeft w:val="0"/>
          <w:marRight w:val="0"/>
          <w:marTop w:val="0"/>
          <w:marBottom w:val="0"/>
          <w:divBdr>
            <w:top w:val="none" w:sz="0" w:space="0" w:color="auto"/>
            <w:left w:val="none" w:sz="0" w:space="0" w:color="auto"/>
            <w:bottom w:val="none" w:sz="0" w:space="0" w:color="auto"/>
            <w:right w:val="none" w:sz="0" w:space="0" w:color="auto"/>
          </w:divBdr>
          <w:divsChild>
            <w:div w:id="661078572">
              <w:marLeft w:val="0"/>
              <w:marRight w:val="0"/>
              <w:marTop w:val="0"/>
              <w:marBottom w:val="0"/>
              <w:divBdr>
                <w:top w:val="none" w:sz="0" w:space="0" w:color="auto"/>
                <w:left w:val="none" w:sz="0" w:space="0" w:color="auto"/>
                <w:bottom w:val="none" w:sz="0" w:space="0" w:color="auto"/>
                <w:right w:val="none" w:sz="0" w:space="0" w:color="auto"/>
              </w:divBdr>
              <w:divsChild>
                <w:div w:id="209265777">
                  <w:marLeft w:val="0"/>
                  <w:marRight w:val="0"/>
                  <w:marTop w:val="0"/>
                  <w:marBottom w:val="0"/>
                  <w:divBdr>
                    <w:top w:val="none" w:sz="0" w:space="0" w:color="auto"/>
                    <w:left w:val="none" w:sz="0" w:space="0" w:color="auto"/>
                    <w:bottom w:val="none" w:sz="0" w:space="0" w:color="auto"/>
                    <w:right w:val="none" w:sz="0" w:space="0" w:color="auto"/>
                  </w:divBdr>
                  <w:divsChild>
                    <w:div w:id="1339499856">
                      <w:marLeft w:val="0"/>
                      <w:marRight w:val="0"/>
                      <w:marTop w:val="0"/>
                      <w:marBottom w:val="0"/>
                      <w:divBdr>
                        <w:top w:val="none" w:sz="0" w:space="0" w:color="auto"/>
                        <w:left w:val="none" w:sz="0" w:space="0" w:color="auto"/>
                        <w:bottom w:val="none" w:sz="0" w:space="0" w:color="auto"/>
                        <w:right w:val="none" w:sz="0" w:space="0" w:color="auto"/>
                      </w:divBdr>
                      <w:divsChild>
                        <w:div w:id="1962347523">
                          <w:marLeft w:val="0"/>
                          <w:marRight w:val="0"/>
                          <w:marTop w:val="0"/>
                          <w:marBottom w:val="0"/>
                          <w:divBdr>
                            <w:top w:val="single" w:sz="6" w:space="6" w:color="C0C0C0"/>
                            <w:left w:val="single" w:sz="6" w:space="5" w:color="C0C0C0"/>
                            <w:bottom w:val="single" w:sz="6" w:space="8" w:color="C0C0C0"/>
                            <w:right w:val="single" w:sz="6" w:space="5" w:color="C0C0C0"/>
                          </w:divBdr>
                        </w:div>
                      </w:divsChild>
                    </w:div>
                  </w:divsChild>
                </w:div>
              </w:divsChild>
            </w:div>
          </w:divsChild>
        </w:div>
      </w:divsChild>
    </w:div>
    <w:div w:id="1238595741">
      <w:bodyDiv w:val="1"/>
      <w:marLeft w:val="0"/>
      <w:marRight w:val="0"/>
      <w:marTop w:val="0"/>
      <w:marBottom w:val="0"/>
      <w:divBdr>
        <w:top w:val="none" w:sz="0" w:space="0" w:color="auto"/>
        <w:left w:val="none" w:sz="0" w:space="0" w:color="auto"/>
        <w:bottom w:val="none" w:sz="0" w:space="0" w:color="auto"/>
        <w:right w:val="none" w:sz="0" w:space="0" w:color="auto"/>
      </w:divBdr>
      <w:divsChild>
        <w:div w:id="2038579954">
          <w:marLeft w:val="0"/>
          <w:marRight w:val="0"/>
          <w:marTop w:val="0"/>
          <w:marBottom w:val="300"/>
          <w:divBdr>
            <w:top w:val="none" w:sz="0" w:space="0" w:color="auto"/>
            <w:left w:val="none" w:sz="0" w:space="0" w:color="auto"/>
            <w:bottom w:val="none" w:sz="0" w:space="0" w:color="auto"/>
            <w:right w:val="none" w:sz="0" w:space="0" w:color="auto"/>
          </w:divBdr>
          <w:divsChild>
            <w:div w:id="579952736">
              <w:marLeft w:val="0"/>
              <w:marRight w:val="0"/>
              <w:marTop w:val="0"/>
              <w:marBottom w:val="0"/>
              <w:divBdr>
                <w:top w:val="none" w:sz="0" w:space="0" w:color="auto"/>
                <w:left w:val="single" w:sz="6" w:space="1" w:color="FFFFFF"/>
                <w:bottom w:val="none" w:sz="0" w:space="0" w:color="auto"/>
                <w:right w:val="single" w:sz="6" w:space="1" w:color="FFFFFF"/>
              </w:divBdr>
              <w:divsChild>
                <w:div w:id="189491298">
                  <w:marLeft w:val="0"/>
                  <w:marRight w:val="0"/>
                  <w:marTop w:val="0"/>
                  <w:marBottom w:val="0"/>
                  <w:divBdr>
                    <w:top w:val="none" w:sz="0" w:space="0" w:color="auto"/>
                    <w:left w:val="none" w:sz="0" w:space="0" w:color="auto"/>
                    <w:bottom w:val="none" w:sz="0" w:space="0" w:color="auto"/>
                    <w:right w:val="none" w:sz="0" w:space="0" w:color="auto"/>
                  </w:divBdr>
                  <w:divsChild>
                    <w:div w:id="433595355">
                      <w:marLeft w:val="0"/>
                      <w:marRight w:val="0"/>
                      <w:marTop w:val="0"/>
                      <w:marBottom w:val="0"/>
                      <w:divBdr>
                        <w:top w:val="none" w:sz="0" w:space="0" w:color="auto"/>
                        <w:left w:val="none" w:sz="0" w:space="0" w:color="auto"/>
                        <w:bottom w:val="none" w:sz="0" w:space="0" w:color="auto"/>
                        <w:right w:val="none" w:sz="0" w:space="0" w:color="auto"/>
                      </w:divBdr>
                      <w:divsChild>
                        <w:div w:id="193157460">
                          <w:marLeft w:val="0"/>
                          <w:marRight w:val="0"/>
                          <w:marTop w:val="0"/>
                          <w:marBottom w:val="0"/>
                          <w:divBdr>
                            <w:top w:val="none" w:sz="0" w:space="0" w:color="auto"/>
                            <w:left w:val="none" w:sz="0" w:space="0" w:color="auto"/>
                            <w:bottom w:val="none" w:sz="0" w:space="0" w:color="auto"/>
                            <w:right w:val="none" w:sz="0" w:space="0" w:color="auto"/>
                          </w:divBdr>
                          <w:divsChild>
                            <w:div w:id="1405297073">
                              <w:marLeft w:val="0"/>
                              <w:marRight w:val="0"/>
                              <w:marTop w:val="0"/>
                              <w:marBottom w:val="0"/>
                              <w:divBdr>
                                <w:top w:val="none" w:sz="0" w:space="0" w:color="auto"/>
                                <w:left w:val="none" w:sz="0" w:space="0" w:color="auto"/>
                                <w:bottom w:val="none" w:sz="0" w:space="0" w:color="auto"/>
                                <w:right w:val="none" w:sz="0" w:space="0" w:color="auto"/>
                              </w:divBdr>
                              <w:divsChild>
                                <w:div w:id="1661226695">
                                  <w:marLeft w:val="0"/>
                                  <w:marRight w:val="0"/>
                                  <w:marTop w:val="0"/>
                                  <w:marBottom w:val="0"/>
                                  <w:divBdr>
                                    <w:top w:val="none" w:sz="0" w:space="0" w:color="auto"/>
                                    <w:left w:val="none" w:sz="0" w:space="0" w:color="auto"/>
                                    <w:bottom w:val="none" w:sz="0" w:space="0" w:color="auto"/>
                                    <w:right w:val="none" w:sz="0" w:space="0" w:color="auto"/>
                                  </w:divBdr>
                                  <w:divsChild>
                                    <w:div w:id="1593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906523">
      <w:bodyDiv w:val="1"/>
      <w:marLeft w:val="0"/>
      <w:marRight w:val="0"/>
      <w:marTop w:val="0"/>
      <w:marBottom w:val="0"/>
      <w:divBdr>
        <w:top w:val="none" w:sz="0" w:space="0" w:color="auto"/>
        <w:left w:val="none" w:sz="0" w:space="0" w:color="auto"/>
        <w:bottom w:val="none" w:sz="0" w:space="0" w:color="auto"/>
        <w:right w:val="none" w:sz="0" w:space="0" w:color="auto"/>
      </w:divBdr>
    </w:div>
    <w:div w:id="1248491178">
      <w:bodyDiv w:val="1"/>
      <w:marLeft w:val="0"/>
      <w:marRight w:val="0"/>
      <w:marTop w:val="0"/>
      <w:marBottom w:val="0"/>
      <w:divBdr>
        <w:top w:val="none" w:sz="0" w:space="0" w:color="auto"/>
        <w:left w:val="none" w:sz="0" w:space="0" w:color="auto"/>
        <w:bottom w:val="none" w:sz="0" w:space="0" w:color="auto"/>
        <w:right w:val="none" w:sz="0" w:space="0" w:color="auto"/>
      </w:divBdr>
      <w:divsChild>
        <w:div w:id="1830710335">
          <w:marLeft w:val="0"/>
          <w:marRight w:val="0"/>
          <w:marTop w:val="0"/>
          <w:marBottom w:val="0"/>
          <w:divBdr>
            <w:top w:val="none" w:sz="0" w:space="0" w:color="auto"/>
            <w:left w:val="none" w:sz="0" w:space="0" w:color="auto"/>
            <w:bottom w:val="none" w:sz="0" w:space="0" w:color="auto"/>
            <w:right w:val="none" w:sz="0" w:space="0" w:color="auto"/>
          </w:divBdr>
          <w:divsChild>
            <w:div w:id="1253272656">
              <w:marLeft w:val="0"/>
              <w:marRight w:val="0"/>
              <w:marTop w:val="0"/>
              <w:marBottom w:val="0"/>
              <w:divBdr>
                <w:top w:val="none" w:sz="0" w:space="0" w:color="auto"/>
                <w:left w:val="none" w:sz="0" w:space="0" w:color="auto"/>
                <w:bottom w:val="none" w:sz="0" w:space="0" w:color="auto"/>
                <w:right w:val="none" w:sz="0" w:space="0" w:color="auto"/>
              </w:divBdr>
              <w:divsChild>
                <w:div w:id="561714064">
                  <w:marLeft w:val="0"/>
                  <w:marRight w:val="0"/>
                  <w:marTop w:val="0"/>
                  <w:marBottom w:val="0"/>
                  <w:divBdr>
                    <w:top w:val="none" w:sz="0" w:space="0" w:color="auto"/>
                    <w:left w:val="none" w:sz="0" w:space="0" w:color="auto"/>
                    <w:bottom w:val="none" w:sz="0" w:space="0" w:color="auto"/>
                    <w:right w:val="none" w:sz="0" w:space="0" w:color="auto"/>
                  </w:divBdr>
                </w:div>
                <w:div w:id="1511290079">
                  <w:marLeft w:val="0"/>
                  <w:marRight w:val="0"/>
                  <w:marTop w:val="0"/>
                  <w:marBottom w:val="0"/>
                  <w:divBdr>
                    <w:top w:val="none" w:sz="0" w:space="0" w:color="auto"/>
                    <w:left w:val="none" w:sz="0" w:space="0" w:color="auto"/>
                    <w:bottom w:val="none" w:sz="0" w:space="0" w:color="auto"/>
                    <w:right w:val="none" w:sz="0" w:space="0" w:color="auto"/>
                  </w:divBdr>
                  <w:divsChild>
                    <w:div w:id="210561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165457">
      <w:bodyDiv w:val="1"/>
      <w:marLeft w:val="0"/>
      <w:marRight w:val="0"/>
      <w:marTop w:val="0"/>
      <w:marBottom w:val="0"/>
      <w:divBdr>
        <w:top w:val="none" w:sz="0" w:space="0" w:color="auto"/>
        <w:left w:val="none" w:sz="0" w:space="0" w:color="auto"/>
        <w:bottom w:val="none" w:sz="0" w:space="0" w:color="auto"/>
        <w:right w:val="none" w:sz="0" w:space="0" w:color="auto"/>
      </w:divBdr>
    </w:div>
    <w:div w:id="1256328151">
      <w:bodyDiv w:val="1"/>
      <w:marLeft w:val="0"/>
      <w:marRight w:val="0"/>
      <w:marTop w:val="0"/>
      <w:marBottom w:val="0"/>
      <w:divBdr>
        <w:top w:val="none" w:sz="0" w:space="0" w:color="auto"/>
        <w:left w:val="none" w:sz="0" w:space="0" w:color="auto"/>
        <w:bottom w:val="none" w:sz="0" w:space="0" w:color="auto"/>
        <w:right w:val="none" w:sz="0" w:space="0" w:color="auto"/>
      </w:divBdr>
      <w:divsChild>
        <w:div w:id="1327316565">
          <w:marLeft w:val="0"/>
          <w:marRight w:val="0"/>
          <w:marTop w:val="0"/>
          <w:marBottom w:val="0"/>
          <w:divBdr>
            <w:top w:val="none" w:sz="0" w:space="0" w:color="auto"/>
            <w:left w:val="none" w:sz="0" w:space="0" w:color="auto"/>
            <w:bottom w:val="single" w:sz="18" w:space="0" w:color="FFFFFF"/>
            <w:right w:val="none" w:sz="0" w:space="0" w:color="auto"/>
          </w:divBdr>
          <w:divsChild>
            <w:div w:id="2134403168">
              <w:marLeft w:val="0"/>
              <w:marRight w:val="0"/>
              <w:marTop w:val="0"/>
              <w:marBottom w:val="0"/>
              <w:divBdr>
                <w:top w:val="none" w:sz="0" w:space="0" w:color="auto"/>
                <w:left w:val="none" w:sz="0" w:space="0" w:color="auto"/>
                <w:bottom w:val="none" w:sz="0" w:space="0" w:color="auto"/>
                <w:right w:val="none" w:sz="0" w:space="0" w:color="auto"/>
              </w:divBdr>
              <w:divsChild>
                <w:div w:id="1520971883">
                  <w:marLeft w:val="0"/>
                  <w:marRight w:val="0"/>
                  <w:marTop w:val="0"/>
                  <w:marBottom w:val="0"/>
                  <w:divBdr>
                    <w:top w:val="none" w:sz="0" w:space="0" w:color="auto"/>
                    <w:left w:val="none" w:sz="0" w:space="0" w:color="auto"/>
                    <w:bottom w:val="none" w:sz="0" w:space="0" w:color="auto"/>
                    <w:right w:val="none" w:sz="0" w:space="0" w:color="auto"/>
                  </w:divBdr>
                  <w:divsChild>
                    <w:div w:id="726032299">
                      <w:marLeft w:val="0"/>
                      <w:marRight w:val="0"/>
                      <w:marTop w:val="0"/>
                      <w:marBottom w:val="0"/>
                      <w:divBdr>
                        <w:top w:val="none" w:sz="0" w:space="0" w:color="auto"/>
                        <w:left w:val="none" w:sz="0" w:space="0" w:color="auto"/>
                        <w:bottom w:val="none" w:sz="0" w:space="0" w:color="auto"/>
                        <w:right w:val="none" w:sz="0" w:space="0" w:color="auto"/>
                      </w:divBdr>
                      <w:divsChild>
                        <w:div w:id="2000882720">
                          <w:marLeft w:val="0"/>
                          <w:marRight w:val="0"/>
                          <w:marTop w:val="0"/>
                          <w:marBottom w:val="0"/>
                          <w:divBdr>
                            <w:top w:val="none" w:sz="0" w:space="0" w:color="auto"/>
                            <w:left w:val="none" w:sz="0" w:space="0" w:color="auto"/>
                            <w:bottom w:val="none" w:sz="0" w:space="0" w:color="auto"/>
                            <w:right w:val="none" w:sz="0" w:space="0" w:color="auto"/>
                          </w:divBdr>
                          <w:divsChild>
                            <w:div w:id="1118646949">
                              <w:marLeft w:val="0"/>
                              <w:marRight w:val="0"/>
                              <w:marTop w:val="0"/>
                              <w:marBottom w:val="0"/>
                              <w:divBdr>
                                <w:top w:val="none" w:sz="0" w:space="0" w:color="auto"/>
                                <w:left w:val="none" w:sz="0" w:space="0" w:color="auto"/>
                                <w:bottom w:val="none" w:sz="0" w:space="0" w:color="auto"/>
                                <w:right w:val="none" w:sz="0" w:space="0" w:color="auto"/>
                              </w:divBdr>
                              <w:divsChild>
                                <w:div w:id="1366708144">
                                  <w:marLeft w:val="0"/>
                                  <w:marRight w:val="0"/>
                                  <w:marTop w:val="0"/>
                                  <w:marBottom w:val="0"/>
                                  <w:divBdr>
                                    <w:top w:val="none" w:sz="0" w:space="0" w:color="auto"/>
                                    <w:left w:val="none" w:sz="0" w:space="0" w:color="auto"/>
                                    <w:bottom w:val="none" w:sz="0" w:space="0" w:color="auto"/>
                                    <w:right w:val="none" w:sz="0" w:space="0" w:color="auto"/>
                                  </w:divBdr>
                                  <w:divsChild>
                                    <w:div w:id="1909268211">
                                      <w:marLeft w:val="0"/>
                                      <w:marRight w:val="0"/>
                                      <w:marTop w:val="0"/>
                                      <w:marBottom w:val="0"/>
                                      <w:divBdr>
                                        <w:top w:val="none" w:sz="0" w:space="0" w:color="auto"/>
                                        <w:left w:val="none" w:sz="0" w:space="0" w:color="auto"/>
                                        <w:bottom w:val="none" w:sz="0" w:space="0" w:color="auto"/>
                                        <w:right w:val="none" w:sz="0" w:space="0" w:color="auto"/>
                                      </w:divBdr>
                                      <w:divsChild>
                                        <w:div w:id="647904260">
                                          <w:marLeft w:val="0"/>
                                          <w:marRight w:val="0"/>
                                          <w:marTop w:val="0"/>
                                          <w:marBottom w:val="0"/>
                                          <w:divBdr>
                                            <w:top w:val="none" w:sz="0" w:space="0" w:color="auto"/>
                                            <w:left w:val="none" w:sz="0" w:space="0" w:color="auto"/>
                                            <w:bottom w:val="none" w:sz="0" w:space="0" w:color="auto"/>
                                            <w:right w:val="none" w:sz="0" w:space="0" w:color="auto"/>
                                          </w:divBdr>
                                          <w:divsChild>
                                            <w:div w:id="1043795356">
                                              <w:marLeft w:val="0"/>
                                              <w:marRight w:val="0"/>
                                              <w:marTop w:val="0"/>
                                              <w:marBottom w:val="0"/>
                                              <w:divBdr>
                                                <w:top w:val="none" w:sz="0" w:space="0" w:color="auto"/>
                                                <w:left w:val="none" w:sz="0" w:space="0" w:color="auto"/>
                                                <w:bottom w:val="none" w:sz="0" w:space="0" w:color="auto"/>
                                                <w:right w:val="none" w:sz="0" w:space="0" w:color="auto"/>
                                              </w:divBdr>
                                              <w:divsChild>
                                                <w:div w:id="1721975601">
                                                  <w:marLeft w:val="0"/>
                                                  <w:marRight w:val="0"/>
                                                  <w:marTop w:val="0"/>
                                                  <w:marBottom w:val="0"/>
                                                  <w:divBdr>
                                                    <w:top w:val="none" w:sz="0" w:space="0" w:color="auto"/>
                                                    <w:left w:val="none" w:sz="0" w:space="0" w:color="auto"/>
                                                    <w:bottom w:val="none" w:sz="0" w:space="0" w:color="auto"/>
                                                    <w:right w:val="none" w:sz="0" w:space="0" w:color="auto"/>
                                                  </w:divBdr>
                                                  <w:divsChild>
                                                    <w:div w:id="423235100">
                                                      <w:marLeft w:val="0"/>
                                                      <w:marRight w:val="0"/>
                                                      <w:marTop w:val="0"/>
                                                      <w:marBottom w:val="0"/>
                                                      <w:divBdr>
                                                        <w:top w:val="none" w:sz="0" w:space="0" w:color="auto"/>
                                                        <w:left w:val="none" w:sz="0" w:space="0" w:color="auto"/>
                                                        <w:bottom w:val="none" w:sz="0" w:space="0" w:color="auto"/>
                                                        <w:right w:val="none" w:sz="0" w:space="0" w:color="auto"/>
                                                      </w:divBdr>
                                                      <w:divsChild>
                                                        <w:div w:id="692614887">
                                                          <w:marLeft w:val="0"/>
                                                          <w:marRight w:val="0"/>
                                                          <w:marTop w:val="0"/>
                                                          <w:marBottom w:val="0"/>
                                                          <w:divBdr>
                                                            <w:top w:val="none" w:sz="0" w:space="0" w:color="auto"/>
                                                            <w:left w:val="none" w:sz="0" w:space="0" w:color="auto"/>
                                                            <w:bottom w:val="none" w:sz="0" w:space="0" w:color="auto"/>
                                                            <w:right w:val="none" w:sz="0" w:space="0" w:color="auto"/>
                                                          </w:divBdr>
                                                          <w:divsChild>
                                                            <w:div w:id="1354960504">
                                                              <w:marLeft w:val="0"/>
                                                              <w:marRight w:val="0"/>
                                                              <w:marTop w:val="0"/>
                                                              <w:marBottom w:val="0"/>
                                                              <w:divBdr>
                                                                <w:top w:val="none" w:sz="0" w:space="0" w:color="auto"/>
                                                                <w:left w:val="none" w:sz="0" w:space="0" w:color="auto"/>
                                                                <w:bottom w:val="none" w:sz="0" w:space="0" w:color="auto"/>
                                                                <w:right w:val="none" w:sz="0" w:space="0" w:color="auto"/>
                                                              </w:divBdr>
                                                              <w:divsChild>
                                                                <w:div w:id="82675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1793397">
      <w:bodyDiv w:val="1"/>
      <w:marLeft w:val="0"/>
      <w:marRight w:val="0"/>
      <w:marTop w:val="0"/>
      <w:marBottom w:val="0"/>
      <w:divBdr>
        <w:top w:val="none" w:sz="0" w:space="0" w:color="auto"/>
        <w:left w:val="none" w:sz="0" w:space="0" w:color="auto"/>
        <w:bottom w:val="none" w:sz="0" w:space="0" w:color="auto"/>
        <w:right w:val="none" w:sz="0" w:space="0" w:color="auto"/>
      </w:divBdr>
      <w:divsChild>
        <w:div w:id="179928321">
          <w:marLeft w:val="0"/>
          <w:marRight w:val="0"/>
          <w:marTop w:val="0"/>
          <w:marBottom w:val="0"/>
          <w:divBdr>
            <w:top w:val="none" w:sz="0" w:space="0" w:color="auto"/>
            <w:left w:val="none" w:sz="0" w:space="0" w:color="auto"/>
            <w:bottom w:val="none" w:sz="0" w:space="0" w:color="auto"/>
            <w:right w:val="none" w:sz="0" w:space="0" w:color="auto"/>
          </w:divBdr>
          <w:divsChild>
            <w:div w:id="431050367">
              <w:marLeft w:val="0"/>
              <w:marRight w:val="0"/>
              <w:marTop w:val="0"/>
              <w:marBottom w:val="0"/>
              <w:divBdr>
                <w:top w:val="none" w:sz="0" w:space="0" w:color="auto"/>
                <w:left w:val="none" w:sz="0" w:space="0" w:color="auto"/>
                <w:bottom w:val="none" w:sz="0" w:space="0" w:color="auto"/>
                <w:right w:val="none" w:sz="0" w:space="0" w:color="auto"/>
              </w:divBdr>
            </w:div>
            <w:div w:id="1272663739">
              <w:marLeft w:val="0"/>
              <w:marRight w:val="0"/>
              <w:marTop w:val="0"/>
              <w:marBottom w:val="0"/>
              <w:divBdr>
                <w:top w:val="none" w:sz="0" w:space="0" w:color="auto"/>
                <w:left w:val="none" w:sz="0" w:space="0" w:color="auto"/>
                <w:bottom w:val="none" w:sz="0" w:space="0" w:color="auto"/>
                <w:right w:val="none" w:sz="0" w:space="0" w:color="auto"/>
              </w:divBdr>
              <w:divsChild>
                <w:div w:id="94517103">
                  <w:marLeft w:val="0"/>
                  <w:marRight w:val="0"/>
                  <w:marTop w:val="0"/>
                  <w:marBottom w:val="0"/>
                  <w:divBdr>
                    <w:top w:val="none" w:sz="0" w:space="0" w:color="auto"/>
                    <w:left w:val="none" w:sz="0" w:space="0" w:color="auto"/>
                    <w:bottom w:val="none" w:sz="0" w:space="0" w:color="auto"/>
                    <w:right w:val="none" w:sz="0" w:space="0" w:color="auto"/>
                  </w:divBdr>
                </w:div>
                <w:div w:id="8706558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358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65430">
      <w:bodyDiv w:val="1"/>
      <w:marLeft w:val="0"/>
      <w:marRight w:val="0"/>
      <w:marTop w:val="0"/>
      <w:marBottom w:val="0"/>
      <w:divBdr>
        <w:top w:val="none" w:sz="0" w:space="0" w:color="auto"/>
        <w:left w:val="none" w:sz="0" w:space="0" w:color="auto"/>
        <w:bottom w:val="none" w:sz="0" w:space="0" w:color="auto"/>
        <w:right w:val="none" w:sz="0" w:space="0" w:color="auto"/>
      </w:divBdr>
      <w:divsChild>
        <w:div w:id="1713727701">
          <w:marLeft w:val="0"/>
          <w:marRight w:val="0"/>
          <w:marTop w:val="0"/>
          <w:marBottom w:val="0"/>
          <w:divBdr>
            <w:top w:val="none" w:sz="0" w:space="0" w:color="auto"/>
            <w:left w:val="none" w:sz="0" w:space="0" w:color="auto"/>
            <w:bottom w:val="none" w:sz="0" w:space="0" w:color="auto"/>
            <w:right w:val="none" w:sz="0" w:space="0" w:color="auto"/>
          </w:divBdr>
          <w:divsChild>
            <w:div w:id="1235627254">
              <w:marLeft w:val="0"/>
              <w:marRight w:val="0"/>
              <w:marTop w:val="0"/>
              <w:marBottom w:val="0"/>
              <w:divBdr>
                <w:top w:val="none" w:sz="0" w:space="0" w:color="auto"/>
                <w:left w:val="none" w:sz="0" w:space="0" w:color="auto"/>
                <w:bottom w:val="none" w:sz="0" w:space="0" w:color="auto"/>
                <w:right w:val="none" w:sz="0" w:space="0" w:color="auto"/>
              </w:divBdr>
              <w:divsChild>
                <w:div w:id="436408570">
                  <w:marLeft w:val="0"/>
                  <w:marRight w:val="0"/>
                  <w:marTop w:val="0"/>
                  <w:marBottom w:val="0"/>
                  <w:divBdr>
                    <w:top w:val="none" w:sz="0" w:space="0" w:color="auto"/>
                    <w:left w:val="none" w:sz="0" w:space="0" w:color="auto"/>
                    <w:bottom w:val="none" w:sz="0" w:space="0" w:color="auto"/>
                    <w:right w:val="none" w:sz="0" w:space="0" w:color="auto"/>
                  </w:divBdr>
                  <w:divsChild>
                    <w:div w:id="1608737096">
                      <w:marLeft w:val="0"/>
                      <w:marRight w:val="0"/>
                      <w:marTop w:val="0"/>
                      <w:marBottom w:val="0"/>
                      <w:divBdr>
                        <w:top w:val="none" w:sz="0" w:space="0" w:color="auto"/>
                        <w:left w:val="none" w:sz="0" w:space="0" w:color="auto"/>
                        <w:bottom w:val="none" w:sz="0" w:space="0" w:color="auto"/>
                        <w:right w:val="none" w:sz="0" w:space="0" w:color="auto"/>
                      </w:divBdr>
                      <w:divsChild>
                        <w:div w:id="311252787">
                          <w:marLeft w:val="0"/>
                          <w:marRight w:val="0"/>
                          <w:marTop w:val="0"/>
                          <w:marBottom w:val="0"/>
                          <w:divBdr>
                            <w:top w:val="none" w:sz="0" w:space="0" w:color="auto"/>
                            <w:left w:val="none" w:sz="0" w:space="0" w:color="auto"/>
                            <w:bottom w:val="none" w:sz="0" w:space="0" w:color="auto"/>
                            <w:right w:val="none" w:sz="0" w:space="0" w:color="auto"/>
                          </w:divBdr>
                          <w:divsChild>
                            <w:div w:id="245304455">
                              <w:marLeft w:val="0"/>
                              <w:marRight w:val="0"/>
                              <w:marTop w:val="0"/>
                              <w:marBottom w:val="0"/>
                              <w:divBdr>
                                <w:top w:val="none" w:sz="0" w:space="0" w:color="auto"/>
                                <w:left w:val="none" w:sz="0" w:space="0" w:color="auto"/>
                                <w:bottom w:val="none" w:sz="0" w:space="0" w:color="auto"/>
                                <w:right w:val="none" w:sz="0" w:space="0" w:color="auto"/>
                              </w:divBdr>
                            </w:div>
                            <w:div w:id="157092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886321">
      <w:bodyDiv w:val="1"/>
      <w:marLeft w:val="0"/>
      <w:marRight w:val="0"/>
      <w:marTop w:val="0"/>
      <w:marBottom w:val="0"/>
      <w:divBdr>
        <w:top w:val="none" w:sz="0" w:space="0" w:color="auto"/>
        <w:left w:val="none" w:sz="0" w:space="0" w:color="auto"/>
        <w:bottom w:val="none" w:sz="0" w:space="0" w:color="auto"/>
        <w:right w:val="none" w:sz="0" w:space="0" w:color="auto"/>
      </w:divBdr>
      <w:divsChild>
        <w:div w:id="80025489">
          <w:marLeft w:val="360"/>
          <w:marRight w:val="0"/>
          <w:marTop w:val="0"/>
          <w:marBottom w:val="0"/>
          <w:divBdr>
            <w:top w:val="none" w:sz="0" w:space="0" w:color="auto"/>
            <w:left w:val="none" w:sz="0" w:space="0" w:color="auto"/>
            <w:bottom w:val="none" w:sz="0" w:space="0" w:color="auto"/>
            <w:right w:val="none" w:sz="0" w:space="0" w:color="auto"/>
          </w:divBdr>
        </w:div>
        <w:div w:id="233006842">
          <w:marLeft w:val="360"/>
          <w:marRight w:val="0"/>
          <w:marTop w:val="0"/>
          <w:marBottom w:val="0"/>
          <w:divBdr>
            <w:top w:val="none" w:sz="0" w:space="0" w:color="auto"/>
            <w:left w:val="none" w:sz="0" w:space="0" w:color="auto"/>
            <w:bottom w:val="none" w:sz="0" w:space="0" w:color="auto"/>
            <w:right w:val="none" w:sz="0" w:space="0" w:color="auto"/>
          </w:divBdr>
        </w:div>
        <w:div w:id="723142003">
          <w:marLeft w:val="360"/>
          <w:marRight w:val="0"/>
          <w:marTop w:val="0"/>
          <w:marBottom w:val="0"/>
          <w:divBdr>
            <w:top w:val="none" w:sz="0" w:space="0" w:color="auto"/>
            <w:left w:val="none" w:sz="0" w:space="0" w:color="auto"/>
            <w:bottom w:val="none" w:sz="0" w:space="0" w:color="auto"/>
            <w:right w:val="none" w:sz="0" w:space="0" w:color="auto"/>
          </w:divBdr>
        </w:div>
        <w:div w:id="882445096">
          <w:marLeft w:val="360"/>
          <w:marRight w:val="0"/>
          <w:marTop w:val="0"/>
          <w:marBottom w:val="0"/>
          <w:divBdr>
            <w:top w:val="none" w:sz="0" w:space="0" w:color="auto"/>
            <w:left w:val="none" w:sz="0" w:space="0" w:color="auto"/>
            <w:bottom w:val="none" w:sz="0" w:space="0" w:color="auto"/>
            <w:right w:val="none" w:sz="0" w:space="0" w:color="auto"/>
          </w:divBdr>
        </w:div>
        <w:div w:id="994799889">
          <w:marLeft w:val="0"/>
          <w:marRight w:val="-54"/>
          <w:marTop w:val="0"/>
          <w:marBottom w:val="0"/>
          <w:divBdr>
            <w:top w:val="none" w:sz="0" w:space="0" w:color="auto"/>
            <w:left w:val="none" w:sz="0" w:space="0" w:color="auto"/>
            <w:bottom w:val="none" w:sz="0" w:space="0" w:color="auto"/>
            <w:right w:val="none" w:sz="0" w:space="0" w:color="auto"/>
          </w:divBdr>
        </w:div>
        <w:div w:id="1163931688">
          <w:marLeft w:val="360"/>
          <w:marRight w:val="0"/>
          <w:marTop w:val="0"/>
          <w:marBottom w:val="0"/>
          <w:divBdr>
            <w:top w:val="none" w:sz="0" w:space="0" w:color="auto"/>
            <w:left w:val="none" w:sz="0" w:space="0" w:color="auto"/>
            <w:bottom w:val="none" w:sz="0" w:space="0" w:color="auto"/>
            <w:right w:val="none" w:sz="0" w:space="0" w:color="auto"/>
          </w:divBdr>
        </w:div>
        <w:div w:id="1247347967">
          <w:marLeft w:val="0"/>
          <w:marRight w:val="-54"/>
          <w:marTop w:val="0"/>
          <w:marBottom w:val="0"/>
          <w:divBdr>
            <w:top w:val="none" w:sz="0" w:space="0" w:color="auto"/>
            <w:left w:val="none" w:sz="0" w:space="0" w:color="auto"/>
            <w:bottom w:val="none" w:sz="0" w:space="0" w:color="auto"/>
            <w:right w:val="none" w:sz="0" w:space="0" w:color="auto"/>
          </w:divBdr>
        </w:div>
        <w:div w:id="1879317771">
          <w:marLeft w:val="360"/>
          <w:marRight w:val="0"/>
          <w:marTop w:val="0"/>
          <w:marBottom w:val="0"/>
          <w:divBdr>
            <w:top w:val="none" w:sz="0" w:space="0" w:color="auto"/>
            <w:left w:val="none" w:sz="0" w:space="0" w:color="auto"/>
            <w:bottom w:val="none" w:sz="0" w:space="0" w:color="auto"/>
            <w:right w:val="none" w:sz="0" w:space="0" w:color="auto"/>
          </w:divBdr>
        </w:div>
      </w:divsChild>
    </w:div>
    <w:div w:id="1268274283">
      <w:bodyDiv w:val="1"/>
      <w:marLeft w:val="0"/>
      <w:marRight w:val="0"/>
      <w:marTop w:val="0"/>
      <w:marBottom w:val="0"/>
      <w:divBdr>
        <w:top w:val="none" w:sz="0" w:space="0" w:color="auto"/>
        <w:left w:val="none" w:sz="0" w:space="0" w:color="auto"/>
        <w:bottom w:val="none" w:sz="0" w:space="0" w:color="auto"/>
        <w:right w:val="none" w:sz="0" w:space="0" w:color="auto"/>
      </w:divBdr>
      <w:divsChild>
        <w:div w:id="94401316">
          <w:marLeft w:val="0"/>
          <w:marRight w:val="0"/>
          <w:marTop w:val="0"/>
          <w:marBottom w:val="0"/>
          <w:divBdr>
            <w:top w:val="none" w:sz="0" w:space="0" w:color="auto"/>
            <w:left w:val="none" w:sz="0" w:space="0" w:color="auto"/>
            <w:bottom w:val="none" w:sz="0" w:space="0" w:color="auto"/>
            <w:right w:val="none" w:sz="0" w:space="0" w:color="auto"/>
          </w:divBdr>
          <w:divsChild>
            <w:div w:id="1633250051">
              <w:marLeft w:val="0"/>
              <w:marRight w:val="0"/>
              <w:marTop w:val="0"/>
              <w:marBottom w:val="0"/>
              <w:divBdr>
                <w:top w:val="none" w:sz="0" w:space="0" w:color="auto"/>
                <w:left w:val="none" w:sz="0" w:space="0" w:color="auto"/>
                <w:bottom w:val="none" w:sz="0" w:space="0" w:color="auto"/>
                <w:right w:val="none" w:sz="0" w:space="0" w:color="auto"/>
              </w:divBdr>
              <w:divsChild>
                <w:div w:id="1509448296">
                  <w:marLeft w:val="0"/>
                  <w:marRight w:val="0"/>
                  <w:marTop w:val="0"/>
                  <w:marBottom w:val="0"/>
                  <w:divBdr>
                    <w:top w:val="none" w:sz="0" w:space="0" w:color="auto"/>
                    <w:left w:val="none" w:sz="0" w:space="0" w:color="auto"/>
                    <w:bottom w:val="none" w:sz="0" w:space="0" w:color="auto"/>
                    <w:right w:val="none" w:sz="0" w:space="0" w:color="auto"/>
                  </w:divBdr>
                  <w:divsChild>
                    <w:div w:id="797068476">
                      <w:marLeft w:val="0"/>
                      <w:marRight w:val="0"/>
                      <w:marTop w:val="0"/>
                      <w:marBottom w:val="0"/>
                      <w:divBdr>
                        <w:top w:val="none" w:sz="0" w:space="0" w:color="auto"/>
                        <w:left w:val="none" w:sz="0" w:space="0" w:color="auto"/>
                        <w:bottom w:val="none" w:sz="0" w:space="0" w:color="auto"/>
                        <w:right w:val="none" w:sz="0" w:space="0" w:color="auto"/>
                      </w:divBdr>
                      <w:divsChild>
                        <w:div w:id="961771276">
                          <w:marLeft w:val="0"/>
                          <w:marRight w:val="0"/>
                          <w:marTop w:val="0"/>
                          <w:marBottom w:val="0"/>
                          <w:divBdr>
                            <w:top w:val="single" w:sz="6" w:space="0" w:color="BCA99B"/>
                            <w:left w:val="single" w:sz="6" w:space="0" w:color="BCA99B"/>
                            <w:bottom w:val="single" w:sz="6" w:space="0" w:color="BCA99B"/>
                            <w:right w:val="single" w:sz="6" w:space="0" w:color="BCA99B"/>
                          </w:divBdr>
                          <w:divsChild>
                            <w:div w:id="1402144006">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673020">
      <w:bodyDiv w:val="1"/>
      <w:marLeft w:val="0"/>
      <w:marRight w:val="0"/>
      <w:marTop w:val="0"/>
      <w:marBottom w:val="0"/>
      <w:divBdr>
        <w:top w:val="none" w:sz="0" w:space="0" w:color="auto"/>
        <w:left w:val="none" w:sz="0" w:space="0" w:color="auto"/>
        <w:bottom w:val="none" w:sz="0" w:space="0" w:color="auto"/>
        <w:right w:val="none" w:sz="0" w:space="0" w:color="auto"/>
      </w:divBdr>
      <w:divsChild>
        <w:div w:id="1834297055">
          <w:marLeft w:val="0"/>
          <w:marRight w:val="0"/>
          <w:marTop w:val="0"/>
          <w:marBottom w:val="0"/>
          <w:divBdr>
            <w:top w:val="none" w:sz="0" w:space="0" w:color="auto"/>
            <w:left w:val="none" w:sz="0" w:space="0" w:color="auto"/>
            <w:bottom w:val="none" w:sz="0" w:space="0" w:color="auto"/>
            <w:right w:val="none" w:sz="0" w:space="0" w:color="auto"/>
          </w:divBdr>
          <w:divsChild>
            <w:div w:id="1635407447">
              <w:marLeft w:val="0"/>
              <w:marRight w:val="0"/>
              <w:marTop w:val="0"/>
              <w:marBottom w:val="0"/>
              <w:divBdr>
                <w:top w:val="none" w:sz="0" w:space="0" w:color="auto"/>
                <w:left w:val="none" w:sz="0" w:space="0" w:color="auto"/>
                <w:bottom w:val="none" w:sz="0" w:space="0" w:color="auto"/>
                <w:right w:val="none" w:sz="0" w:space="0" w:color="auto"/>
              </w:divBdr>
              <w:divsChild>
                <w:div w:id="255481835">
                  <w:marLeft w:val="0"/>
                  <w:marRight w:val="0"/>
                  <w:marTop w:val="0"/>
                  <w:marBottom w:val="0"/>
                  <w:divBdr>
                    <w:top w:val="none" w:sz="0" w:space="0" w:color="auto"/>
                    <w:left w:val="none" w:sz="0" w:space="0" w:color="auto"/>
                    <w:bottom w:val="none" w:sz="0" w:space="0" w:color="auto"/>
                    <w:right w:val="none" w:sz="0" w:space="0" w:color="auto"/>
                  </w:divBdr>
                  <w:divsChild>
                    <w:div w:id="1841387430">
                      <w:marLeft w:val="0"/>
                      <w:marRight w:val="0"/>
                      <w:marTop w:val="1035"/>
                      <w:marBottom w:val="0"/>
                      <w:divBdr>
                        <w:top w:val="none" w:sz="0" w:space="0" w:color="auto"/>
                        <w:left w:val="none" w:sz="0" w:space="0" w:color="auto"/>
                        <w:bottom w:val="none" w:sz="0" w:space="0" w:color="auto"/>
                        <w:right w:val="none" w:sz="0" w:space="0" w:color="auto"/>
                      </w:divBdr>
                      <w:divsChild>
                        <w:div w:id="1202938686">
                          <w:marLeft w:val="0"/>
                          <w:marRight w:val="0"/>
                          <w:marTop w:val="0"/>
                          <w:marBottom w:val="0"/>
                          <w:divBdr>
                            <w:top w:val="none" w:sz="0" w:space="0" w:color="auto"/>
                            <w:left w:val="none" w:sz="0" w:space="0" w:color="auto"/>
                            <w:bottom w:val="none" w:sz="0" w:space="0" w:color="auto"/>
                            <w:right w:val="none" w:sz="0" w:space="0" w:color="auto"/>
                          </w:divBdr>
                          <w:divsChild>
                            <w:div w:id="1552959812">
                              <w:marLeft w:val="-99"/>
                              <w:marRight w:val="0"/>
                              <w:marTop w:val="0"/>
                              <w:marBottom w:val="480"/>
                              <w:divBdr>
                                <w:top w:val="none" w:sz="0" w:space="0" w:color="auto"/>
                                <w:left w:val="none" w:sz="0" w:space="0" w:color="auto"/>
                                <w:bottom w:val="none" w:sz="0" w:space="0" w:color="auto"/>
                                <w:right w:val="none" w:sz="0" w:space="0" w:color="auto"/>
                              </w:divBdr>
                              <w:divsChild>
                                <w:div w:id="1262030394">
                                  <w:marLeft w:val="0"/>
                                  <w:marRight w:val="0"/>
                                  <w:marTop w:val="0"/>
                                  <w:marBottom w:val="0"/>
                                  <w:divBdr>
                                    <w:top w:val="none" w:sz="0" w:space="0" w:color="auto"/>
                                    <w:left w:val="none" w:sz="0" w:space="0" w:color="auto"/>
                                    <w:bottom w:val="none" w:sz="0" w:space="0" w:color="auto"/>
                                    <w:right w:val="none" w:sz="0" w:space="0" w:color="auto"/>
                                  </w:divBdr>
                                  <w:divsChild>
                                    <w:div w:id="1237469985">
                                      <w:marLeft w:val="0"/>
                                      <w:marRight w:val="0"/>
                                      <w:marTop w:val="0"/>
                                      <w:marBottom w:val="0"/>
                                      <w:divBdr>
                                        <w:top w:val="none" w:sz="0" w:space="0" w:color="auto"/>
                                        <w:left w:val="none" w:sz="0" w:space="0" w:color="auto"/>
                                        <w:bottom w:val="none" w:sz="0" w:space="0" w:color="auto"/>
                                        <w:right w:val="none" w:sz="0" w:space="0" w:color="auto"/>
                                      </w:divBdr>
                                      <w:divsChild>
                                        <w:div w:id="883713443">
                                          <w:marLeft w:val="0"/>
                                          <w:marRight w:val="0"/>
                                          <w:marTop w:val="0"/>
                                          <w:marBottom w:val="0"/>
                                          <w:divBdr>
                                            <w:top w:val="none" w:sz="0" w:space="0" w:color="auto"/>
                                            <w:left w:val="none" w:sz="0" w:space="0" w:color="auto"/>
                                            <w:bottom w:val="none" w:sz="0" w:space="0" w:color="auto"/>
                                            <w:right w:val="none" w:sz="0" w:space="0" w:color="auto"/>
                                          </w:divBdr>
                                          <w:divsChild>
                                            <w:div w:id="640035104">
                                              <w:marLeft w:val="0"/>
                                              <w:marRight w:val="0"/>
                                              <w:marTop w:val="0"/>
                                              <w:marBottom w:val="0"/>
                                              <w:divBdr>
                                                <w:top w:val="none" w:sz="0" w:space="0" w:color="auto"/>
                                                <w:left w:val="none" w:sz="0" w:space="0" w:color="auto"/>
                                                <w:bottom w:val="none" w:sz="0" w:space="0" w:color="auto"/>
                                                <w:right w:val="none" w:sz="0" w:space="0" w:color="auto"/>
                                              </w:divBdr>
                                              <w:divsChild>
                                                <w:div w:id="290593432">
                                                  <w:marLeft w:val="0"/>
                                                  <w:marRight w:val="0"/>
                                                  <w:marTop w:val="0"/>
                                                  <w:marBottom w:val="0"/>
                                                  <w:divBdr>
                                                    <w:top w:val="none" w:sz="0" w:space="0" w:color="auto"/>
                                                    <w:left w:val="none" w:sz="0" w:space="0" w:color="auto"/>
                                                    <w:bottom w:val="none" w:sz="0" w:space="0" w:color="auto"/>
                                                    <w:right w:val="none" w:sz="0" w:space="0" w:color="auto"/>
                                                  </w:divBdr>
                                                </w:div>
                                                <w:div w:id="658577777">
                                                  <w:marLeft w:val="0"/>
                                                  <w:marRight w:val="0"/>
                                                  <w:marTop w:val="0"/>
                                                  <w:marBottom w:val="0"/>
                                                  <w:divBdr>
                                                    <w:top w:val="none" w:sz="0" w:space="0" w:color="auto"/>
                                                    <w:left w:val="none" w:sz="0" w:space="0" w:color="auto"/>
                                                    <w:bottom w:val="none" w:sz="0" w:space="0" w:color="auto"/>
                                                    <w:right w:val="none" w:sz="0" w:space="0" w:color="auto"/>
                                                  </w:divBdr>
                                                </w:div>
                                                <w:div w:id="1035349388">
                                                  <w:marLeft w:val="0"/>
                                                  <w:marRight w:val="0"/>
                                                  <w:marTop w:val="0"/>
                                                  <w:marBottom w:val="0"/>
                                                  <w:divBdr>
                                                    <w:top w:val="none" w:sz="0" w:space="0" w:color="auto"/>
                                                    <w:left w:val="none" w:sz="0" w:space="0" w:color="auto"/>
                                                    <w:bottom w:val="none" w:sz="0" w:space="0" w:color="auto"/>
                                                    <w:right w:val="none" w:sz="0" w:space="0" w:color="auto"/>
                                                  </w:divBdr>
                                                </w:div>
                                                <w:div w:id="155126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5753111">
      <w:bodyDiv w:val="1"/>
      <w:marLeft w:val="0"/>
      <w:marRight w:val="0"/>
      <w:marTop w:val="0"/>
      <w:marBottom w:val="0"/>
      <w:divBdr>
        <w:top w:val="none" w:sz="0" w:space="0" w:color="auto"/>
        <w:left w:val="none" w:sz="0" w:space="0" w:color="auto"/>
        <w:bottom w:val="none" w:sz="0" w:space="0" w:color="auto"/>
        <w:right w:val="none" w:sz="0" w:space="0" w:color="auto"/>
      </w:divBdr>
      <w:divsChild>
        <w:div w:id="1389497664">
          <w:marLeft w:val="0"/>
          <w:marRight w:val="0"/>
          <w:marTop w:val="0"/>
          <w:marBottom w:val="0"/>
          <w:divBdr>
            <w:top w:val="none" w:sz="0" w:space="0" w:color="auto"/>
            <w:left w:val="none" w:sz="0" w:space="0" w:color="auto"/>
            <w:bottom w:val="none" w:sz="0" w:space="0" w:color="auto"/>
            <w:right w:val="none" w:sz="0" w:space="0" w:color="auto"/>
          </w:divBdr>
          <w:divsChild>
            <w:div w:id="930427436">
              <w:marLeft w:val="0"/>
              <w:marRight w:val="0"/>
              <w:marTop w:val="0"/>
              <w:marBottom w:val="0"/>
              <w:divBdr>
                <w:top w:val="none" w:sz="0" w:space="0" w:color="auto"/>
                <w:left w:val="none" w:sz="0" w:space="0" w:color="auto"/>
                <w:bottom w:val="none" w:sz="0" w:space="0" w:color="auto"/>
                <w:right w:val="none" w:sz="0" w:space="0" w:color="auto"/>
              </w:divBdr>
              <w:divsChild>
                <w:div w:id="1932809510">
                  <w:marLeft w:val="0"/>
                  <w:marRight w:val="0"/>
                  <w:marTop w:val="0"/>
                  <w:marBottom w:val="0"/>
                  <w:divBdr>
                    <w:top w:val="none" w:sz="0" w:space="0" w:color="auto"/>
                    <w:left w:val="none" w:sz="0" w:space="0" w:color="auto"/>
                    <w:bottom w:val="none" w:sz="0" w:space="0" w:color="auto"/>
                    <w:right w:val="none" w:sz="0" w:space="0" w:color="auto"/>
                  </w:divBdr>
                  <w:divsChild>
                    <w:div w:id="1647202069">
                      <w:marLeft w:val="0"/>
                      <w:marRight w:val="0"/>
                      <w:marTop w:val="0"/>
                      <w:marBottom w:val="0"/>
                      <w:divBdr>
                        <w:top w:val="none" w:sz="0" w:space="0" w:color="auto"/>
                        <w:left w:val="none" w:sz="0" w:space="0" w:color="auto"/>
                        <w:bottom w:val="none" w:sz="0" w:space="0" w:color="auto"/>
                        <w:right w:val="none" w:sz="0" w:space="0" w:color="auto"/>
                      </w:divBdr>
                      <w:divsChild>
                        <w:div w:id="1343238106">
                          <w:marLeft w:val="0"/>
                          <w:marRight w:val="0"/>
                          <w:marTop w:val="0"/>
                          <w:marBottom w:val="0"/>
                          <w:divBdr>
                            <w:top w:val="none" w:sz="0" w:space="0" w:color="auto"/>
                            <w:left w:val="none" w:sz="0" w:space="0" w:color="auto"/>
                            <w:bottom w:val="none" w:sz="0" w:space="0" w:color="auto"/>
                            <w:right w:val="none" w:sz="0" w:space="0" w:color="auto"/>
                          </w:divBdr>
                          <w:divsChild>
                            <w:div w:id="1020547246">
                              <w:marLeft w:val="0"/>
                              <w:marRight w:val="0"/>
                              <w:marTop w:val="0"/>
                              <w:marBottom w:val="0"/>
                              <w:divBdr>
                                <w:top w:val="none" w:sz="0" w:space="0" w:color="auto"/>
                                <w:left w:val="none" w:sz="0" w:space="0" w:color="auto"/>
                                <w:bottom w:val="none" w:sz="0" w:space="0" w:color="auto"/>
                                <w:right w:val="none" w:sz="0" w:space="0" w:color="auto"/>
                              </w:divBdr>
                              <w:divsChild>
                                <w:div w:id="798644318">
                                  <w:marLeft w:val="0"/>
                                  <w:marRight w:val="0"/>
                                  <w:marTop w:val="0"/>
                                  <w:marBottom w:val="0"/>
                                  <w:divBdr>
                                    <w:top w:val="none" w:sz="0" w:space="0" w:color="auto"/>
                                    <w:left w:val="none" w:sz="0" w:space="0" w:color="auto"/>
                                    <w:bottom w:val="none" w:sz="0" w:space="0" w:color="auto"/>
                                    <w:right w:val="none" w:sz="0" w:space="0" w:color="auto"/>
                                  </w:divBdr>
                                  <w:divsChild>
                                    <w:div w:id="1587179976">
                                      <w:marLeft w:val="0"/>
                                      <w:marRight w:val="0"/>
                                      <w:marTop w:val="0"/>
                                      <w:marBottom w:val="0"/>
                                      <w:divBdr>
                                        <w:top w:val="none" w:sz="0" w:space="0" w:color="auto"/>
                                        <w:left w:val="none" w:sz="0" w:space="0" w:color="auto"/>
                                        <w:bottom w:val="none" w:sz="0" w:space="0" w:color="auto"/>
                                        <w:right w:val="none" w:sz="0" w:space="0" w:color="auto"/>
                                      </w:divBdr>
                                      <w:divsChild>
                                        <w:div w:id="1644461367">
                                          <w:marLeft w:val="0"/>
                                          <w:marRight w:val="0"/>
                                          <w:marTop w:val="0"/>
                                          <w:marBottom w:val="0"/>
                                          <w:divBdr>
                                            <w:top w:val="none" w:sz="0" w:space="0" w:color="auto"/>
                                            <w:left w:val="none" w:sz="0" w:space="0" w:color="auto"/>
                                            <w:bottom w:val="none" w:sz="0" w:space="0" w:color="auto"/>
                                            <w:right w:val="none" w:sz="0" w:space="0" w:color="auto"/>
                                          </w:divBdr>
                                          <w:divsChild>
                                            <w:div w:id="111058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6250499">
      <w:bodyDiv w:val="1"/>
      <w:marLeft w:val="0"/>
      <w:marRight w:val="0"/>
      <w:marTop w:val="0"/>
      <w:marBottom w:val="0"/>
      <w:divBdr>
        <w:top w:val="none" w:sz="0" w:space="0" w:color="auto"/>
        <w:left w:val="none" w:sz="0" w:space="0" w:color="auto"/>
        <w:bottom w:val="none" w:sz="0" w:space="0" w:color="auto"/>
        <w:right w:val="none" w:sz="0" w:space="0" w:color="auto"/>
      </w:divBdr>
    </w:div>
    <w:div w:id="1295064514">
      <w:bodyDiv w:val="1"/>
      <w:marLeft w:val="0"/>
      <w:marRight w:val="0"/>
      <w:marTop w:val="0"/>
      <w:marBottom w:val="0"/>
      <w:divBdr>
        <w:top w:val="none" w:sz="0" w:space="0" w:color="auto"/>
        <w:left w:val="none" w:sz="0" w:space="0" w:color="auto"/>
        <w:bottom w:val="none" w:sz="0" w:space="0" w:color="auto"/>
        <w:right w:val="none" w:sz="0" w:space="0" w:color="auto"/>
      </w:divBdr>
    </w:div>
    <w:div w:id="1298029254">
      <w:bodyDiv w:val="1"/>
      <w:marLeft w:val="0"/>
      <w:marRight w:val="0"/>
      <w:marTop w:val="0"/>
      <w:marBottom w:val="0"/>
      <w:divBdr>
        <w:top w:val="none" w:sz="0" w:space="0" w:color="auto"/>
        <w:left w:val="none" w:sz="0" w:space="0" w:color="auto"/>
        <w:bottom w:val="none" w:sz="0" w:space="0" w:color="auto"/>
        <w:right w:val="none" w:sz="0" w:space="0" w:color="auto"/>
      </w:divBdr>
    </w:div>
    <w:div w:id="1298148327">
      <w:bodyDiv w:val="1"/>
      <w:marLeft w:val="0"/>
      <w:marRight w:val="0"/>
      <w:marTop w:val="0"/>
      <w:marBottom w:val="0"/>
      <w:divBdr>
        <w:top w:val="none" w:sz="0" w:space="0" w:color="auto"/>
        <w:left w:val="none" w:sz="0" w:space="0" w:color="auto"/>
        <w:bottom w:val="none" w:sz="0" w:space="0" w:color="auto"/>
        <w:right w:val="none" w:sz="0" w:space="0" w:color="auto"/>
      </w:divBdr>
    </w:div>
    <w:div w:id="1307009298">
      <w:bodyDiv w:val="1"/>
      <w:marLeft w:val="0"/>
      <w:marRight w:val="0"/>
      <w:marTop w:val="0"/>
      <w:marBottom w:val="0"/>
      <w:divBdr>
        <w:top w:val="none" w:sz="0" w:space="0" w:color="auto"/>
        <w:left w:val="none" w:sz="0" w:space="0" w:color="auto"/>
        <w:bottom w:val="none" w:sz="0" w:space="0" w:color="auto"/>
        <w:right w:val="none" w:sz="0" w:space="0" w:color="auto"/>
      </w:divBdr>
      <w:divsChild>
        <w:div w:id="225923013">
          <w:marLeft w:val="537"/>
          <w:marRight w:val="537"/>
          <w:marTop w:val="0"/>
          <w:marBottom w:val="0"/>
          <w:divBdr>
            <w:top w:val="none" w:sz="0" w:space="0" w:color="auto"/>
            <w:left w:val="none" w:sz="0" w:space="0" w:color="auto"/>
            <w:bottom w:val="none" w:sz="0" w:space="0" w:color="auto"/>
            <w:right w:val="none" w:sz="0" w:space="0" w:color="auto"/>
          </w:divBdr>
          <w:divsChild>
            <w:div w:id="1151599239">
              <w:marLeft w:val="537"/>
              <w:marRight w:val="0"/>
              <w:marTop w:val="0"/>
              <w:marBottom w:val="0"/>
              <w:divBdr>
                <w:top w:val="none" w:sz="0" w:space="0" w:color="auto"/>
                <w:left w:val="single" w:sz="8" w:space="0" w:color="D5CDB8"/>
                <w:bottom w:val="none" w:sz="0" w:space="0" w:color="auto"/>
                <w:right w:val="single" w:sz="4" w:space="0" w:color="D5CDB8"/>
              </w:divBdr>
              <w:divsChild>
                <w:div w:id="5713411">
                  <w:marLeft w:val="0"/>
                  <w:marRight w:val="0"/>
                  <w:marTop w:val="0"/>
                  <w:marBottom w:val="0"/>
                  <w:divBdr>
                    <w:top w:val="none" w:sz="0" w:space="0" w:color="auto"/>
                    <w:left w:val="none" w:sz="0" w:space="0" w:color="auto"/>
                    <w:bottom w:val="none" w:sz="0" w:space="0" w:color="auto"/>
                    <w:right w:val="none" w:sz="0" w:space="0" w:color="auto"/>
                  </w:divBdr>
                  <w:divsChild>
                    <w:div w:id="176425895">
                      <w:marLeft w:val="0"/>
                      <w:marRight w:val="0"/>
                      <w:marTop w:val="107"/>
                      <w:marBottom w:val="107"/>
                      <w:divBdr>
                        <w:top w:val="single" w:sz="4" w:space="1" w:color="D0C7AF"/>
                        <w:left w:val="none" w:sz="0" w:space="0" w:color="auto"/>
                        <w:bottom w:val="single" w:sz="4" w:space="1" w:color="D0C7AF"/>
                        <w:right w:val="none" w:sz="0" w:space="0" w:color="auto"/>
                      </w:divBdr>
                    </w:div>
                    <w:div w:id="259720733">
                      <w:marLeft w:val="0"/>
                      <w:marRight w:val="0"/>
                      <w:marTop w:val="0"/>
                      <w:marBottom w:val="0"/>
                      <w:divBdr>
                        <w:top w:val="none" w:sz="0" w:space="0" w:color="auto"/>
                        <w:left w:val="none" w:sz="0" w:space="0" w:color="auto"/>
                        <w:bottom w:val="none" w:sz="0" w:space="0" w:color="auto"/>
                        <w:right w:val="none" w:sz="0" w:space="0" w:color="auto"/>
                      </w:divBdr>
                    </w:div>
                    <w:div w:id="950552350">
                      <w:marLeft w:val="0"/>
                      <w:marRight w:val="0"/>
                      <w:marTop w:val="0"/>
                      <w:marBottom w:val="0"/>
                      <w:divBdr>
                        <w:top w:val="none" w:sz="0" w:space="0" w:color="auto"/>
                        <w:left w:val="none" w:sz="0" w:space="0" w:color="auto"/>
                        <w:bottom w:val="none" w:sz="0" w:space="0" w:color="auto"/>
                        <w:right w:val="none" w:sz="0" w:space="0" w:color="auto"/>
                      </w:divBdr>
                    </w:div>
                    <w:div w:id="177860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280789">
      <w:bodyDiv w:val="1"/>
      <w:marLeft w:val="0"/>
      <w:marRight w:val="0"/>
      <w:marTop w:val="0"/>
      <w:marBottom w:val="0"/>
      <w:divBdr>
        <w:top w:val="none" w:sz="0" w:space="0" w:color="auto"/>
        <w:left w:val="none" w:sz="0" w:space="0" w:color="auto"/>
        <w:bottom w:val="none" w:sz="0" w:space="0" w:color="auto"/>
        <w:right w:val="none" w:sz="0" w:space="0" w:color="auto"/>
      </w:divBdr>
    </w:div>
    <w:div w:id="1317957858">
      <w:bodyDiv w:val="1"/>
      <w:marLeft w:val="0"/>
      <w:marRight w:val="0"/>
      <w:marTop w:val="0"/>
      <w:marBottom w:val="0"/>
      <w:divBdr>
        <w:top w:val="none" w:sz="0" w:space="0" w:color="auto"/>
        <w:left w:val="none" w:sz="0" w:space="0" w:color="auto"/>
        <w:bottom w:val="none" w:sz="0" w:space="0" w:color="auto"/>
        <w:right w:val="none" w:sz="0" w:space="0" w:color="auto"/>
      </w:divBdr>
      <w:divsChild>
        <w:div w:id="197087970">
          <w:marLeft w:val="0"/>
          <w:marRight w:val="0"/>
          <w:marTop w:val="0"/>
          <w:marBottom w:val="326"/>
          <w:divBdr>
            <w:top w:val="none" w:sz="0" w:space="0" w:color="auto"/>
            <w:left w:val="none" w:sz="0" w:space="0" w:color="auto"/>
            <w:bottom w:val="none" w:sz="0" w:space="0" w:color="auto"/>
            <w:right w:val="none" w:sz="0" w:space="0" w:color="auto"/>
          </w:divBdr>
          <w:divsChild>
            <w:div w:id="1368486363">
              <w:marLeft w:val="0"/>
              <w:marRight w:val="0"/>
              <w:marTop w:val="0"/>
              <w:marBottom w:val="0"/>
              <w:divBdr>
                <w:top w:val="none" w:sz="0" w:space="0" w:color="auto"/>
                <w:left w:val="none" w:sz="0" w:space="0" w:color="auto"/>
                <w:bottom w:val="none" w:sz="0" w:space="0" w:color="auto"/>
                <w:right w:val="none" w:sz="0" w:space="0" w:color="auto"/>
              </w:divBdr>
              <w:divsChild>
                <w:div w:id="180824466">
                  <w:marLeft w:val="0"/>
                  <w:marRight w:val="136"/>
                  <w:marTop w:val="0"/>
                  <w:marBottom w:val="0"/>
                  <w:divBdr>
                    <w:top w:val="none" w:sz="0" w:space="0" w:color="auto"/>
                    <w:left w:val="none" w:sz="0" w:space="0" w:color="auto"/>
                    <w:bottom w:val="none" w:sz="0" w:space="0" w:color="auto"/>
                    <w:right w:val="none" w:sz="0" w:space="0" w:color="auto"/>
                  </w:divBdr>
                  <w:divsChild>
                    <w:div w:id="943343121">
                      <w:marLeft w:val="0"/>
                      <w:marRight w:val="0"/>
                      <w:marTop w:val="0"/>
                      <w:marBottom w:val="0"/>
                      <w:divBdr>
                        <w:top w:val="none" w:sz="0" w:space="0" w:color="auto"/>
                        <w:left w:val="none" w:sz="0" w:space="0" w:color="auto"/>
                        <w:bottom w:val="none" w:sz="0" w:space="0" w:color="auto"/>
                        <w:right w:val="none" w:sz="0" w:space="0" w:color="auto"/>
                      </w:divBdr>
                      <w:divsChild>
                        <w:div w:id="490831458">
                          <w:marLeft w:val="0"/>
                          <w:marRight w:val="0"/>
                          <w:marTop w:val="0"/>
                          <w:marBottom w:val="163"/>
                          <w:divBdr>
                            <w:top w:val="none" w:sz="0" w:space="0" w:color="auto"/>
                            <w:left w:val="none" w:sz="0" w:space="0" w:color="auto"/>
                            <w:bottom w:val="none" w:sz="0" w:space="0" w:color="auto"/>
                            <w:right w:val="none" w:sz="0" w:space="0" w:color="auto"/>
                          </w:divBdr>
                          <w:divsChild>
                            <w:div w:id="3820999">
                              <w:marLeft w:val="0"/>
                              <w:marRight w:val="0"/>
                              <w:marTop w:val="0"/>
                              <w:marBottom w:val="0"/>
                              <w:divBdr>
                                <w:top w:val="none" w:sz="0" w:space="0" w:color="auto"/>
                                <w:left w:val="none" w:sz="0" w:space="0" w:color="auto"/>
                                <w:bottom w:val="none" w:sz="0" w:space="0" w:color="auto"/>
                                <w:right w:val="none" w:sz="0" w:space="0" w:color="auto"/>
                              </w:divBdr>
                            </w:div>
                            <w:div w:id="1781221368">
                              <w:marLeft w:val="0"/>
                              <w:marRight w:val="0"/>
                              <w:marTop w:val="163"/>
                              <w:marBottom w:val="0"/>
                              <w:divBdr>
                                <w:top w:val="none" w:sz="0" w:space="0" w:color="auto"/>
                                <w:left w:val="none" w:sz="0" w:space="0" w:color="auto"/>
                                <w:bottom w:val="none" w:sz="0" w:space="0" w:color="auto"/>
                                <w:right w:val="none" w:sz="0" w:space="0" w:color="auto"/>
                              </w:divBdr>
                            </w:div>
                          </w:divsChild>
                        </w:div>
                        <w:div w:id="1276475395">
                          <w:marLeft w:val="0"/>
                          <w:marRight w:val="136"/>
                          <w:marTop w:val="0"/>
                          <w:marBottom w:val="0"/>
                          <w:divBdr>
                            <w:top w:val="none" w:sz="0" w:space="0" w:color="auto"/>
                            <w:left w:val="none" w:sz="0" w:space="0" w:color="auto"/>
                            <w:bottom w:val="none" w:sz="0" w:space="0" w:color="auto"/>
                            <w:right w:val="none" w:sz="0" w:space="0" w:color="auto"/>
                          </w:divBdr>
                          <w:divsChild>
                            <w:div w:id="1937905788">
                              <w:marLeft w:val="0"/>
                              <w:marRight w:val="0"/>
                              <w:marTop w:val="0"/>
                              <w:marBottom w:val="0"/>
                              <w:divBdr>
                                <w:top w:val="none" w:sz="0" w:space="0" w:color="auto"/>
                                <w:left w:val="none" w:sz="0" w:space="0" w:color="auto"/>
                                <w:bottom w:val="none" w:sz="0" w:space="0" w:color="auto"/>
                                <w:right w:val="none" w:sz="0" w:space="0" w:color="auto"/>
                              </w:divBdr>
                              <w:divsChild>
                                <w:div w:id="68513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83561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329669154">
      <w:bodyDiv w:val="1"/>
      <w:marLeft w:val="0"/>
      <w:marRight w:val="0"/>
      <w:marTop w:val="0"/>
      <w:marBottom w:val="0"/>
      <w:divBdr>
        <w:top w:val="none" w:sz="0" w:space="0" w:color="auto"/>
        <w:left w:val="none" w:sz="0" w:space="0" w:color="auto"/>
        <w:bottom w:val="none" w:sz="0" w:space="0" w:color="auto"/>
        <w:right w:val="none" w:sz="0" w:space="0" w:color="auto"/>
      </w:divBdr>
      <w:divsChild>
        <w:div w:id="935137436">
          <w:marLeft w:val="0"/>
          <w:marRight w:val="0"/>
          <w:marTop w:val="0"/>
          <w:marBottom w:val="0"/>
          <w:divBdr>
            <w:top w:val="none" w:sz="0" w:space="0" w:color="auto"/>
            <w:left w:val="none" w:sz="0" w:space="0" w:color="auto"/>
            <w:bottom w:val="none" w:sz="0" w:space="0" w:color="auto"/>
            <w:right w:val="none" w:sz="0" w:space="0" w:color="auto"/>
          </w:divBdr>
          <w:divsChild>
            <w:div w:id="763720707">
              <w:marLeft w:val="0"/>
              <w:marRight w:val="0"/>
              <w:marTop w:val="0"/>
              <w:marBottom w:val="0"/>
              <w:divBdr>
                <w:top w:val="none" w:sz="0" w:space="0" w:color="auto"/>
                <w:left w:val="none" w:sz="0" w:space="0" w:color="auto"/>
                <w:bottom w:val="none" w:sz="0" w:space="0" w:color="auto"/>
                <w:right w:val="none" w:sz="0" w:space="0" w:color="auto"/>
              </w:divBdr>
              <w:divsChild>
                <w:div w:id="34933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581169">
      <w:bodyDiv w:val="1"/>
      <w:marLeft w:val="0"/>
      <w:marRight w:val="0"/>
      <w:marTop w:val="0"/>
      <w:marBottom w:val="0"/>
      <w:divBdr>
        <w:top w:val="none" w:sz="0" w:space="0" w:color="auto"/>
        <w:left w:val="none" w:sz="0" w:space="0" w:color="auto"/>
        <w:bottom w:val="none" w:sz="0" w:space="0" w:color="auto"/>
        <w:right w:val="none" w:sz="0" w:space="0" w:color="auto"/>
      </w:divBdr>
    </w:div>
    <w:div w:id="1342586971">
      <w:bodyDiv w:val="1"/>
      <w:marLeft w:val="0"/>
      <w:marRight w:val="0"/>
      <w:marTop w:val="0"/>
      <w:marBottom w:val="0"/>
      <w:divBdr>
        <w:top w:val="none" w:sz="0" w:space="0" w:color="auto"/>
        <w:left w:val="none" w:sz="0" w:space="0" w:color="auto"/>
        <w:bottom w:val="none" w:sz="0" w:space="0" w:color="auto"/>
        <w:right w:val="none" w:sz="0" w:space="0" w:color="auto"/>
      </w:divBdr>
      <w:divsChild>
        <w:div w:id="1800344746">
          <w:marLeft w:val="0"/>
          <w:marRight w:val="0"/>
          <w:marTop w:val="0"/>
          <w:marBottom w:val="0"/>
          <w:divBdr>
            <w:top w:val="none" w:sz="0" w:space="0" w:color="auto"/>
            <w:left w:val="none" w:sz="0" w:space="0" w:color="auto"/>
            <w:bottom w:val="none" w:sz="0" w:space="0" w:color="auto"/>
            <w:right w:val="none" w:sz="0" w:space="0" w:color="auto"/>
          </w:divBdr>
          <w:divsChild>
            <w:div w:id="629475635">
              <w:marLeft w:val="0"/>
              <w:marRight w:val="0"/>
              <w:marTop w:val="0"/>
              <w:marBottom w:val="0"/>
              <w:divBdr>
                <w:top w:val="none" w:sz="0" w:space="0" w:color="auto"/>
                <w:left w:val="none" w:sz="0" w:space="0" w:color="auto"/>
                <w:bottom w:val="none" w:sz="0" w:space="0" w:color="auto"/>
                <w:right w:val="none" w:sz="0" w:space="0" w:color="auto"/>
              </w:divBdr>
              <w:divsChild>
                <w:div w:id="884606063">
                  <w:marLeft w:val="-225"/>
                  <w:marRight w:val="-225"/>
                  <w:marTop w:val="0"/>
                  <w:marBottom w:val="0"/>
                  <w:divBdr>
                    <w:top w:val="none" w:sz="0" w:space="0" w:color="auto"/>
                    <w:left w:val="none" w:sz="0" w:space="0" w:color="auto"/>
                    <w:bottom w:val="none" w:sz="0" w:space="0" w:color="auto"/>
                    <w:right w:val="none" w:sz="0" w:space="0" w:color="auto"/>
                  </w:divBdr>
                  <w:divsChild>
                    <w:div w:id="2029217066">
                      <w:marLeft w:val="0"/>
                      <w:marRight w:val="0"/>
                      <w:marTop w:val="0"/>
                      <w:marBottom w:val="0"/>
                      <w:divBdr>
                        <w:top w:val="none" w:sz="0" w:space="0" w:color="auto"/>
                        <w:left w:val="none" w:sz="0" w:space="0" w:color="auto"/>
                        <w:bottom w:val="none" w:sz="0" w:space="0" w:color="auto"/>
                        <w:right w:val="none" w:sz="0" w:space="0" w:color="auto"/>
                      </w:divBdr>
                      <w:divsChild>
                        <w:div w:id="736824597">
                          <w:marLeft w:val="0"/>
                          <w:marRight w:val="0"/>
                          <w:marTop w:val="0"/>
                          <w:marBottom w:val="0"/>
                          <w:divBdr>
                            <w:top w:val="single" w:sz="4" w:space="0" w:color="999999"/>
                            <w:left w:val="single" w:sz="4" w:space="0" w:color="999999"/>
                            <w:bottom w:val="single" w:sz="4" w:space="0" w:color="999999"/>
                            <w:right w:val="single" w:sz="4" w:space="0" w:color="999999"/>
                          </w:divBdr>
                          <w:divsChild>
                            <w:div w:id="612595885">
                              <w:marLeft w:val="-225"/>
                              <w:marRight w:val="-225"/>
                              <w:marTop w:val="0"/>
                              <w:marBottom w:val="0"/>
                              <w:divBdr>
                                <w:top w:val="none" w:sz="0" w:space="0" w:color="auto"/>
                                <w:left w:val="none" w:sz="0" w:space="0" w:color="auto"/>
                                <w:bottom w:val="none" w:sz="0" w:space="0" w:color="auto"/>
                                <w:right w:val="none" w:sz="0" w:space="0" w:color="auto"/>
                              </w:divBdr>
                              <w:divsChild>
                                <w:div w:id="875894773">
                                  <w:marLeft w:val="0"/>
                                  <w:marRight w:val="0"/>
                                  <w:marTop w:val="0"/>
                                  <w:marBottom w:val="0"/>
                                  <w:divBdr>
                                    <w:top w:val="none" w:sz="0" w:space="0" w:color="auto"/>
                                    <w:left w:val="none" w:sz="0" w:space="0" w:color="auto"/>
                                    <w:bottom w:val="none" w:sz="0" w:space="0" w:color="auto"/>
                                    <w:right w:val="none" w:sz="0" w:space="0" w:color="auto"/>
                                  </w:divBdr>
                                  <w:divsChild>
                                    <w:div w:id="2105957824">
                                      <w:marLeft w:val="0"/>
                                      <w:marRight w:val="0"/>
                                      <w:marTop w:val="0"/>
                                      <w:marBottom w:val="300"/>
                                      <w:divBdr>
                                        <w:top w:val="single" w:sz="4" w:space="15" w:color="D9D9D9"/>
                                        <w:left w:val="single" w:sz="4" w:space="15" w:color="D9D9D9"/>
                                        <w:bottom w:val="single" w:sz="4" w:space="15" w:color="D9D9D9"/>
                                        <w:right w:val="single" w:sz="4" w:space="15" w:color="D9D9D9"/>
                                      </w:divBdr>
                                      <w:divsChild>
                                        <w:div w:id="213440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5210031">
      <w:bodyDiv w:val="1"/>
      <w:marLeft w:val="0"/>
      <w:marRight w:val="0"/>
      <w:marTop w:val="0"/>
      <w:marBottom w:val="0"/>
      <w:divBdr>
        <w:top w:val="none" w:sz="0" w:space="0" w:color="auto"/>
        <w:left w:val="none" w:sz="0" w:space="0" w:color="auto"/>
        <w:bottom w:val="none" w:sz="0" w:space="0" w:color="auto"/>
        <w:right w:val="none" w:sz="0" w:space="0" w:color="auto"/>
      </w:divBdr>
      <w:divsChild>
        <w:div w:id="2022390470">
          <w:marLeft w:val="0"/>
          <w:marRight w:val="0"/>
          <w:marTop w:val="0"/>
          <w:marBottom w:val="300"/>
          <w:divBdr>
            <w:top w:val="none" w:sz="0" w:space="0" w:color="auto"/>
            <w:left w:val="none" w:sz="0" w:space="0" w:color="auto"/>
            <w:bottom w:val="none" w:sz="0" w:space="0" w:color="auto"/>
            <w:right w:val="none" w:sz="0" w:space="0" w:color="auto"/>
          </w:divBdr>
          <w:divsChild>
            <w:div w:id="2141804323">
              <w:marLeft w:val="0"/>
              <w:marRight w:val="0"/>
              <w:marTop w:val="0"/>
              <w:marBottom w:val="0"/>
              <w:divBdr>
                <w:top w:val="none" w:sz="0" w:space="0" w:color="auto"/>
                <w:left w:val="single" w:sz="6" w:space="1" w:color="FFFFFF"/>
                <w:bottom w:val="none" w:sz="0" w:space="0" w:color="auto"/>
                <w:right w:val="single" w:sz="6" w:space="1" w:color="FFFFFF"/>
              </w:divBdr>
              <w:divsChild>
                <w:div w:id="563106591">
                  <w:marLeft w:val="0"/>
                  <w:marRight w:val="0"/>
                  <w:marTop w:val="0"/>
                  <w:marBottom w:val="0"/>
                  <w:divBdr>
                    <w:top w:val="none" w:sz="0" w:space="0" w:color="auto"/>
                    <w:left w:val="none" w:sz="0" w:space="0" w:color="auto"/>
                    <w:bottom w:val="none" w:sz="0" w:space="0" w:color="auto"/>
                    <w:right w:val="none" w:sz="0" w:space="0" w:color="auto"/>
                  </w:divBdr>
                  <w:divsChild>
                    <w:div w:id="633294314">
                      <w:marLeft w:val="0"/>
                      <w:marRight w:val="0"/>
                      <w:marTop w:val="0"/>
                      <w:marBottom w:val="0"/>
                      <w:divBdr>
                        <w:top w:val="none" w:sz="0" w:space="0" w:color="auto"/>
                        <w:left w:val="none" w:sz="0" w:space="0" w:color="auto"/>
                        <w:bottom w:val="none" w:sz="0" w:space="0" w:color="auto"/>
                        <w:right w:val="none" w:sz="0" w:space="0" w:color="auto"/>
                      </w:divBdr>
                      <w:divsChild>
                        <w:div w:id="1140725506">
                          <w:marLeft w:val="0"/>
                          <w:marRight w:val="0"/>
                          <w:marTop w:val="0"/>
                          <w:marBottom w:val="0"/>
                          <w:divBdr>
                            <w:top w:val="none" w:sz="0" w:space="0" w:color="auto"/>
                            <w:left w:val="none" w:sz="0" w:space="0" w:color="auto"/>
                            <w:bottom w:val="none" w:sz="0" w:space="0" w:color="auto"/>
                            <w:right w:val="none" w:sz="0" w:space="0" w:color="auto"/>
                          </w:divBdr>
                          <w:divsChild>
                            <w:div w:id="564609687">
                              <w:marLeft w:val="0"/>
                              <w:marRight w:val="0"/>
                              <w:marTop w:val="0"/>
                              <w:marBottom w:val="0"/>
                              <w:divBdr>
                                <w:top w:val="none" w:sz="0" w:space="0" w:color="auto"/>
                                <w:left w:val="none" w:sz="0" w:space="0" w:color="auto"/>
                                <w:bottom w:val="none" w:sz="0" w:space="0" w:color="auto"/>
                                <w:right w:val="none" w:sz="0" w:space="0" w:color="auto"/>
                              </w:divBdr>
                              <w:divsChild>
                                <w:div w:id="157159292">
                                  <w:marLeft w:val="0"/>
                                  <w:marRight w:val="0"/>
                                  <w:marTop w:val="0"/>
                                  <w:marBottom w:val="0"/>
                                  <w:divBdr>
                                    <w:top w:val="none" w:sz="0" w:space="0" w:color="auto"/>
                                    <w:left w:val="none" w:sz="0" w:space="0" w:color="auto"/>
                                    <w:bottom w:val="none" w:sz="0" w:space="0" w:color="auto"/>
                                    <w:right w:val="none" w:sz="0" w:space="0" w:color="auto"/>
                                  </w:divBdr>
                                  <w:divsChild>
                                    <w:div w:id="1948465176">
                                      <w:marLeft w:val="0"/>
                                      <w:marRight w:val="0"/>
                                      <w:marTop w:val="0"/>
                                      <w:marBottom w:val="0"/>
                                      <w:divBdr>
                                        <w:top w:val="none" w:sz="0" w:space="0" w:color="auto"/>
                                        <w:left w:val="none" w:sz="0" w:space="0" w:color="auto"/>
                                        <w:bottom w:val="none" w:sz="0" w:space="0" w:color="auto"/>
                                        <w:right w:val="none" w:sz="0" w:space="0" w:color="auto"/>
                                      </w:divBdr>
                                      <w:divsChild>
                                        <w:div w:id="14697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790717">
      <w:bodyDiv w:val="1"/>
      <w:marLeft w:val="0"/>
      <w:marRight w:val="0"/>
      <w:marTop w:val="0"/>
      <w:marBottom w:val="0"/>
      <w:divBdr>
        <w:top w:val="none" w:sz="0" w:space="0" w:color="auto"/>
        <w:left w:val="none" w:sz="0" w:space="0" w:color="auto"/>
        <w:bottom w:val="none" w:sz="0" w:space="0" w:color="auto"/>
        <w:right w:val="none" w:sz="0" w:space="0" w:color="auto"/>
      </w:divBdr>
      <w:divsChild>
        <w:div w:id="983006466">
          <w:marLeft w:val="0"/>
          <w:marRight w:val="0"/>
          <w:marTop w:val="0"/>
          <w:marBottom w:val="300"/>
          <w:divBdr>
            <w:top w:val="none" w:sz="0" w:space="0" w:color="auto"/>
            <w:left w:val="none" w:sz="0" w:space="0" w:color="auto"/>
            <w:bottom w:val="none" w:sz="0" w:space="0" w:color="auto"/>
            <w:right w:val="none" w:sz="0" w:space="0" w:color="auto"/>
          </w:divBdr>
          <w:divsChild>
            <w:div w:id="481313825">
              <w:marLeft w:val="0"/>
              <w:marRight w:val="0"/>
              <w:marTop w:val="0"/>
              <w:marBottom w:val="0"/>
              <w:divBdr>
                <w:top w:val="none" w:sz="0" w:space="0" w:color="auto"/>
                <w:left w:val="single" w:sz="6" w:space="1" w:color="FFFFFF"/>
                <w:bottom w:val="none" w:sz="0" w:space="0" w:color="auto"/>
                <w:right w:val="single" w:sz="6" w:space="1" w:color="FFFFFF"/>
              </w:divBdr>
              <w:divsChild>
                <w:div w:id="835076441">
                  <w:marLeft w:val="0"/>
                  <w:marRight w:val="0"/>
                  <w:marTop w:val="0"/>
                  <w:marBottom w:val="0"/>
                  <w:divBdr>
                    <w:top w:val="none" w:sz="0" w:space="0" w:color="auto"/>
                    <w:left w:val="none" w:sz="0" w:space="0" w:color="auto"/>
                    <w:bottom w:val="none" w:sz="0" w:space="0" w:color="auto"/>
                    <w:right w:val="none" w:sz="0" w:space="0" w:color="auto"/>
                  </w:divBdr>
                  <w:divsChild>
                    <w:div w:id="189030885">
                      <w:marLeft w:val="0"/>
                      <w:marRight w:val="0"/>
                      <w:marTop w:val="0"/>
                      <w:marBottom w:val="0"/>
                      <w:divBdr>
                        <w:top w:val="none" w:sz="0" w:space="0" w:color="auto"/>
                        <w:left w:val="none" w:sz="0" w:space="0" w:color="auto"/>
                        <w:bottom w:val="none" w:sz="0" w:space="0" w:color="auto"/>
                        <w:right w:val="none" w:sz="0" w:space="0" w:color="auto"/>
                      </w:divBdr>
                      <w:divsChild>
                        <w:div w:id="942147264">
                          <w:marLeft w:val="0"/>
                          <w:marRight w:val="0"/>
                          <w:marTop w:val="0"/>
                          <w:marBottom w:val="0"/>
                          <w:divBdr>
                            <w:top w:val="none" w:sz="0" w:space="0" w:color="auto"/>
                            <w:left w:val="none" w:sz="0" w:space="0" w:color="auto"/>
                            <w:bottom w:val="none" w:sz="0" w:space="0" w:color="auto"/>
                            <w:right w:val="none" w:sz="0" w:space="0" w:color="auto"/>
                          </w:divBdr>
                          <w:divsChild>
                            <w:div w:id="463356120">
                              <w:marLeft w:val="0"/>
                              <w:marRight w:val="0"/>
                              <w:marTop w:val="0"/>
                              <w:marBottom w:val="0"/>
                              <w:divBdr>
                                <w:top w:val="none" w:sz="0" w:space="0" w:color="auto"/>
                                <w:left w:val="none" w:sz="0" w:space="0" w:color="auto"/>
                                <w:bottom w:val="none" w:sz="0" w:space="0" w:color="auto"/>
                                <w:right w:val="none" w:sz="0" w:space="0" w:color="auto"/>
                              </w:divBdr>
                              <w:divsChild>
                                <w:div w:id="177472693">
                                  <w:marLeft w:val="0"/>
                                  <w:marRight w:val="0"/>
                                  <w:marTop w:val="0"/>
                                  <w:marBottom w:val="0"/>
                                  <w:divBdr>
                                    <w:top w:val="none" w:sz="0" w:space="0" w:color="auto"/>
                                    <w:left w:val="none" w:sz="0" w:space="0" w:color="auto"/>
                                    <w:bottom w:val="none" w:sz="0" w:space="0" w:color="auto"/>
                                    <w:right w:val="none" w:sz="0" w:space="0" w:color="auto"/>
                                  </w:divBdr>
                                  <w:divsChild>
                                    <w:div w:id="144811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509810">
      <w:bodyDiv w:val="1"/>
      <w:marLeft w:val="0"/>
      <w:marRight w:val="0"/>
      <w:marTop w:val="0"/>
      <w:marBottom w:val="0"/>
      <w:divBdr>
        <w:top w:val="none" w:sz="0" w:space="0" w:color="auto"/>
        <w:left w:val="none" w:sz="0" w:space="0" w:color="auto"/>
        <w:bottom w:val="none" w:sz="0" w:space="0" w:color="auto"/>
        <w:right w:val="none" w:sz="0" w:space="0" w:color="auto"/>
      </w:divBdr>
      <w:divsChild>
        <w:div w:id="1983076861">
          <w:marLeft w:val="0"/>
          <w:marRight w:val="0"/>
          <w:marTop w:val="0"/>
          <w:marBottom w:val="0"/>
          <w:divBdr>
            <w:top w:val="none" w:sz="0" w:space="0" w:color="auto"/>
            <w:left w:val="none" w:sz="0" w:space="0" w:color="auto"/>
            <w:bottom w:val="none" w:sz="0" w:space="0" w:color="auto"/>
            <w:right w:val="none" w:sz="0" w:space="0" w:color="auto"/>
          </w:divBdr>
          <w:divsChild>
            <w:div w:id="1815413900">
              <w:marLeft w:val="0"/>
              <w:marRight w:val="0"/>
              <w:marTop w:val="0"/>
              <w:marBottom w:val="0"/>
              <w:divBdr>
                <w:top w:val="none" w:sz="0" w:space="0" w:color="auto"/>
                <w:left w:val="none" w:sz="0" w:space="0" w:color="auto"/>
                <w:bottom w:val="none" w:sz="0" w:space="0" w:color="auto"/>
                <w:right w:val="none" w:sz="0" w:space="0" w:color="auto"/>
              </w:divBdr>
              <w:divsChild>
                <w:div w:id="97841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437614">
      <w:bodyDiv w:val="1"/>
      <w:marLeft w:val="0"/>
      <w:marRight w:val="0"/>
      <w:marTop w:val="0"/>
      <w:marBottom w:val="0"/>
      <w:divBdr>
        <w:top w:val="none" w:sz="0" w:space="0" w:color="auto"/>
        <w:left w:val="none" w:sz="0" w:space="0" w:color="auto"/>
        <w:bottom w:val="none" w:sz="0" w:space="0" w:color="auto"/>
        <w:right w:val="none" w:sz="0" w:space="0" w:color="auto"/>
      </w:divBdr>
    </w:div>
    <w:div w:id="1368331940">
      <w:bodyDiv w:val="1"/>
      <w:marLeft w:val="0"/>
      <w:marRight w:val="0"/>
      <w:marTop w:val="0"/>
      <w:marBottom w:val="0"/>
      <w:divBdr>
        <w:top w:val="none" w:sz="0" w:space="0" w:color="auto"/>
        <w:left w:val="none" w:sz="0" w:space="0" w:color="auto"/>
        <w:bottom w:val="none" w:sz="0" w:space="0" w:color="auto"/>
        <w:right w:val="none" w:sz="0" w:space="0" w:color="auto"/>
      </w:divBdr>
      <w:divsChild>
        <w:div w:id="17435062">
          <w:marLeft w:val="0"/>
          <w:marRight w:val="0"/>
          <w:marTop w:val="0"/>
          <w:marBottom w:val="0"/>
          <w:divBdr>
            <w:top w:val="none" w:sz="0" w:space="0" w:color="auto"/>
            <w:left w:val="none" w:sz="0" w:space="0" w:color="auto"/>
            <w:bottom w:val="none" w:sz="0" w:space="0" w:color="auto"/>
            <w:right w:val="none" w:sz="0" w:space="0" w:color="auto"/>
          </w:divBdr>
        </w:div>
        <w:div w:id="65080142">
          <w:marLeft w:val="0"/>
          <w:marRight w:val="0"/>
          <w:marTop w:val="0"/>
          <w:marBottom w:val="0"/>
          <w:divBdr>
            <w:top w:val="none" w:sz="0" w:space="0" w:color="auto"/>
            <w:left w:val="none" w:sz="0" w:space="0" w:color="auto"/>
            <w:bottom w:val="none" w:sz="0" w:space="0" w:color="auto"/>
            <w:right w:val="none" w:sz="0" w:space="0" w:color="auto"/>
          </w:divBdr>
        </w:div>
        <w:div w:id="171455900">
          <w:marLeft w:val="0"/>
          <w:marRight w:val="0"/>
          <w:marTop w:val="0"/>
          <w:marBottom w:val="0"/>
          <w:divBdr>
            <w:top w:val="none" w:sz="0" w:space="0" w:color="auto"/>
            <w:left w:val="none" w:sz="0" w:space="0" w:color="auto"/>
            <w:bottom w:val="none" w:sz="0" w:space="0" w:color="auto"/>
            <w:right w:val="none" w:sz="0" w:space="0" w:color="auto"/>
          </w:divBdr>
        </w:div>
        <w:div w:id="1073241725">
          <w:marLeft w:val="0"/>
          <w:marRight w:val="0"/>
          <w:marTop w:val="0"/>
          <w:marBottom w:val="0"/>
          <w:divBdr>
            <w:top w:val="none" w:sz="0" w:space="0" w:color="auto"/>
            <w:left w:val="none" w:sz="0" w:space="0" w:color="auto"/>
            <w:bottom w:val="none" w:sz="0" w:space="0" w:color="auto"/>
            <w:right w:val="none" w:sz="0" w:space="0" w:color="auto"/>
          </w:divBdr>
        </w:div>
        <w:div w:id="1298144241">
          <w:marLeft w:val="0"/>
          <w:marRight w:val="0"/>
          <w:marTop w:val="0"/>
          <w:marBottom w:val="0"/>
          <w:divBdr>
            <w:top w:val="none" w:sz="0" w:space="0" w:color="auto"/>
            <w:left w:val="none" w:sz="0" w:space="0" w:color="auto"/>
            <w:bottom w:val="none" w:sz="0" w:space="0" w:color="auto"/>
            <w:right w:val="none" w:sz="0" w:space="0" w:color="auto"/>
          </w:divBdr>
        </w:div>
        <w:div w:id="1861165470">
          <w:marLeft w:val="0"/>
          <w:marRight w:val="0"/>
          <w:marTop w:val="0"/>
          <w:marBottom w:val="0"/>
          <w:divBdr>
            <w:top w:val="none" w:sz="0" w:space="0" w:color="auto"/>
            <w:left w:val="none" w:sz="0" w:space="0" w:color="auto"/>
            <w:bottom w:val="none" w:sz="0" w:space="0" w:color="auto"/>
            <w:right w:val="none" w:sz="0" w:space="0" w:color="auto"/>
          </w:divBdr>
        </w:div>
        <w:div w:id="2022009096">
          <w:marLeft w:val="0"/>
          <w:marRight w:val="0"/>
          <w:marTop w:val="0"/>
          <w:marBottom w:val="0"/>
          <w:divBdr>
            <w:top w:val="none" w:sz="0" w:space="0" w:color="auto"/>
            <w:left w:val="none" w:sz="0" w:space="0" w:color="auto"/>
            <w:bottom w:val="none" w:sz="0" w:space="0" w:color="auto"/>
            <w:right w:val="none" w:sz="0" w:space="0" w:color="auto"/>
          </w:divBdr>
        </w:div>
        <w:div w:id="2036685947">
          <w:marLeft w:val="0"/>
          <w:marRight w:val="0"/>
          <w:marTop w:val="0"/>
          <w:marBottom w:val="0"/>
          <w:divBdr>
            <w:top w:val="none" w:sz="0" w:space="0" w:color="auto"/>
            <w:left w:val="none" w:sz="0" w:space="0" w:color="auto"/>
            <w:bottom w:val="none" w:sz="0" w:space="0" w:color="auto"/>
            <w:right w:val="none" w:sz="0" w:space="0" w:color="auto"/>
          </w:divBdr>
        </w:div>
      </w:divsChild>
    </w:div>
    <w:div w:id="1369447909">
      <w:bodyDiv w:val="1"/>
      <w:marLeft w:val="0"/>
      <w:marRight w:val="0"/>
      <w:marTop w:val="0"/>
      <w:marBottom w:val="0"/>
      <w:divBdr>
        <w:top w:val="none" w:sz="0" w:space="0" w:color="auto"/>
        <w:left w:val="none" w:sz="0" w:space="0" w:color="auto"/>
        <w:bottom w:val="none" w:sz="0" w:space="0" w:color="auto"/>
        <w:right w:val="none" w:sz="0" w:space="0" w:color="auto"/>
      </w:divBdr>
      <w:divsChild>
        <w:div w:id="410738874">
          <w:blockQuote w:val="1"/>
          <w:marLeft w:val="720"/>
          <w:marRight w:val="720"/>
          <w:marTop w:val="100"/>
          <w:marBottom w:val="100"/>
          <w:divBdr>
            <w:top w:val="none" w:sz="0" w:space="0" w:color="auto"/>
            <w:left w:val="none" w:sz="0" w:space="0" w:color="auto"/>
            <w:bottom w:val="none" w:sz="0" w:space="0" w:color="auto"/>
            <w:right w:val="none" w:sz="0" w:space="0" w:color="auto"/>
          </w:divBdr>
        </w:div>
        <w:div w:id="595016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6464434">
      <w:bodyDiv w:val="1"/>
      <w:marLeft w:val="0"/>
      <w:marRight w:val="0"/>
      <w:marTop w:val="0"/>
      <w:marBottom w:val="0"/>
      <w:divBdr>
        <w:top w:val="none" w:sz="0" w:space="0" w:color="auto"/>
        <w:left w:val="none" w:sz="0" w:space="0" w:color="auto"/>
        <w:bottom w:val="none" w:sz="0" w:space="0" w:color="auto"/>
        <w:right w:val="none" w:sz="0" w:space="0" w:color="auto"/>
      </w:divBdr>
      <w:divsChild>
        <w:div w:id="460922007">
          <w:marLeft w:val="0"/>
          <w:marRight w:val="0"/>
          <w:marTop w:val="15"/>
          <w:marBottom w:val="0"/>
          <w:divBdr>
            <w:top w:val="single" w:sz="6" w:space="0" w:color="CCCCCC"/>
            <w:left w:val="none" w:sz="0" w:space="0" w:color="auto"/>
            <w:bottom w:val="none" w:sz="0" w:space="0" w:color="auto"/>
            <w:right w:val="none" w:sz="0" w:space="0" w:color="auto"/>
          </w:divBdr>
          <w:divsChild>
            <w:div w:id="1974403286">
              <w:marLeft w:val="0"/>
              <w:marRight w:val="0"/>
              <w:marTop w:val="0"/>
              <w:marBottom w:val="0"/>
              <w:divBdr>
                <w:top w:val="none" w:sz="0" w:space="0" w:color="auto"/>
                <w:left w:val="none" w:sz="0" w:space="0" w:color="auto"/>
                <w:bottom w:val="none" w:sz="0" w:space="0" w:color="auto"/>
                <w:right w:val="none" w:sz="0" w:space="0" w:color="auto"/>
              </w:divBdr>
              <w:divsChild>
                <w:div w:id="683744548">
                  <w:marLeft w:val="0"/>
                  <w:marRight w:val="0"/>
                  <w:marTop w:val="0"/>
                  <w:marBottom w:val="0"/>
                  <w:divBdr>
                    <w:top w:val="none" w:sz="0" w:space="0" w:color="auto"/>
                    <w:left w:val="none" w:sz="0" w:space="0" w:color="auto"/>
                    <w:bottom w:val="none" w:sz="0" w:space="0" w:color="auto"/>
                    <w:right w:val="none" w:sz="0" w:space="0" w:color="auto"/>
                  </w:divBdr>
                  <w:divsChild>
                    <w:div w:id="4268291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1379356098">
      <w:bodyDiv w:val="1"/>
      <w:marLeft w:val="0"/>
      <w:marRight w:val="0"/>
      <w:marTop w:val="0"/>
      <w:marBottom w:val="0"/>
      <w:divBdr>
        <w:top w:val="none" w:sz="0" w:space="0" w:color="auto"/>
        <w:left w:val="none" w:sz="0" w:space="0" w:color="auto"/>
        <w:bottom w:val="none" w:sz="0" w:space="0" w:color="auto"/>
        <w:right w:val="none" w:sz="0" w:space="0" w:color="auto"/>
      </w:divBdr>
      <w:divsChild>
        <w:div w:id="1967619159">
          <w:marLeft w:val="0"/>
          <w:marRight w:val="0"/>
          <w:marTop w:val="0"/>
          <w:marBottom w:val="0"/>
          <w:divBdr>
            <w:top w:val="none" w:sz="0" w:space="0" w:color="auto"/>
            <w:left w:val="none" w:sz="0" w:space="0" w:color="auto"/>
            <w:bottom w:val="none" w:sz="0" w:space="0" w:color="auto"/>
            <w:right w:val="none" w:sz="0" w:space="0" w:color="auto"/>
          </w:divBdr>
          <w:divsChild>
            <w:div w:id="1377975323">
              <w:marLeft w:val="0"/>
              <w:marRight w:val="0"/>
              <w:marTop w:val="0"/>
              <w:marBottom w:val="0"/>
              <w:divBdr>
                <w:top w:val="none" w:sz="0" w:space="0" w:color="auto"/>
                <w:left w:val="none" w:sz="0" w:space="0" w:color="auto"/>
                <w:bottom w:val="none" w:sz="0" w:space="0" w:color="auto"/>
                <w:right w:val="none" w:sz="0" w:space="0" w:color="auto"/>
              </w:divBdr>
              <w:divsChild>
                <w:div w:id="127232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85076">
      <w:bodyDiv w:val="1"/>
      <w:marLeft w:val="0"/>
      <w:marRight w:val="0"/>
      <w:marTop w:val="0"/>
      <w:marBottom w:val="0"/>
      <w:divBdr>
        <w:top w:val="none" w:sz="0" w:space="0" w:color="auto"/>
        <w:left w:val="none" w:sz="0" w:space="0" w:color="auto"/>
        <w:bottom w:val="none" w:sz="0" w:space="0" w:color="auto"/>
        <w:right w:val="none" w:sz="0" w:space="0" w:color="auto"/>
      </w:divBdr>
      <w:divsChild>
        <w:div w:id="292567917">
          <w:marLeft w:val="0"/>
          <w:marRight w:val="0"/>
          <w:marTop w:val="0"/>
          <w:marBottom w:val="0"/>
          <w:divBdr>
            <w:top w:val="none" w:sz="0" w:space="0" w:color="auto"/>
            <w:left w:val="none" w:sz="0" w:space="0" w:color="auto"/>
            <w:bottom w:val="none" w:sz="0" w:space="0" w:color="auto"/>
            <w:right w:val="none" w:sz="0" w:space="0" w:color="auto"/>
          </w:divBdr>
          <w:divsChild>
            <w:div w:id="468939087">
              <w:marLeft w:val="0"/>
              <w:marRight w:val="0"/>
              <w:marTop w:val="0"/>
              <w:marBottom w:val="0"/>
              <w:divBdr>
                <w:top w:val="none" w:sz="0" w:space="0" w:color="auto"/>
                <w:left w:val="none" w:sz="0" w:space="0" w:color="auto"/>
                <w:bottom w:val="none" w:sz="0" w:space="0" w:color="auto"/>
                <w:right w:val="none" w:sz="0" w:space="0" w:color="auto"/>
              </w:divBdr>
              <w:divsChild>
                <w:div w:id="147986037">
                  <w:marLeft w:val="0"/>
                  <w:marRight w:val="0"/>
                  <w:marTop w:val="0"/>
                  <w:marBottom w:val="0"/>
                  <w:divBdr>
                    <w:top w:val="none" w:sz="0" w:space="0" w:color="auto"/>
                    <w:left w:val="none" w:sz="0" w:space="0" w:color="auto"/>
                    <w:bottom w:val="none" w:sz="0" w:space="0" w:color="auto"/>
                    <w:right w:val="none" w:sz="0" w:space="0" w:color="auto"/>
                  </w:divBdr>
                  <w:divsChild>
                    <w:div w:id="945885542">
                      <w:marLeft w:val="0"/>
                      <w:marRight w:val="0"/>
                      <w:marTop w:val="0"/>
                      <w:marBottom w:val="0"/>
                      <w:divBdr>
                        <w:top w:val="none" w:sz="0" w:space="0" w:color="auto"/>
                        <w:left w:val="none" w:sz="0" w:space="0" w:color="auto"/>
                        <w:bottom w:val="none" w:sz="0" w:space="0" w:color="auto"/>
                        <w:right w:val="none" w:sz="0" w:space="0" w:color="auto"/>
                      </w:divBdr>
                      <w:divsChild>
                        <w:div w:id="75371222">
                          <w:marLeft w:val="0"/>
                          <w:marRight w:val="0"/>
                          <w:marTop w:val="0"/>
                          <w:marBottom w:val="0"/>
                          <w:divBdr>
                            <w:top w:val="none" w:sz="0" w:space="0" w:color="auto"/>
                            <w:left w:val="none" w:sz="0" w:space="0" w:color="auto"/>
                            <w:bottom w:val="none" w:sz="0" w:space="0" w:color="auto"/>
                            <w:right w:val="none" w:sz="0" w:space="0" w:color="auto"/>
                          </w:divBdr>
                          <w:divsChild>
                            <w:div w:id="1890876018">
                              <w:marLeft w:val="0"/>
                              <w:marRight w:val="0"/>
                              <w:marTop w:val="0"/>
                              <w:marBottom w:val="0"/>
                              <w:divBdr>
                                <w:top w:val="none" w:sz="0" w:space="0" w:color="auto"/>
                                <w:left w:val="none" w:sz="0" w:space="0" w:color="auto"/>
                                <w:bottom w:val="none" w:sz="0" w:space="0" w:color="auto"/>
                                <w:right w:val="none" w:sz="0" w:space="0" w:color="auto"/>
                              </w:divBdr>
                              <w:divsChild>
                                <w:div w:id="1271618806">
                                  <w:marLeft w:val="0"/>
                                  <w:marRight w:val="0"/>
                                  <w:marTop w:val="0"/>
                                  <w:marBottom w:val="0"/>
                                  <w:divBdr>
                                    <w:top w:val="none" w:sz="0" w:space="0" w:color="auto"/>
                                    <w:left w:val="none" w:sz="0" w:space="0" w:color="auto"/>
                                    <w:bottom w:val="none" w:sz="0" w:space="0" w:color="auto"/>
                                    <w:right w:val="none" w:sz="0" w:space="0" w:color="auto"/>
                                  </w:divBdr>
                                  <w:divsChild>
                                    <w:div w:id="1769040658">
                                      <w:marLeft w:val="0"/>
                                      <w:marRight w:val="0"/>
                                      <w:marTop w:val="0"/>
                                      <w:marBottom w:val="0"/>
                                      <w:divBdr>
                                        <w:top w:val="none" w:sz="0" w:space="0" w:color="auto"/>
                                        <w:left w:val="none" w:sz="0" w:space="0" w:color="auto"/>
                                        <w:bottom w:val="none" w:sz="0" w:space="0" w:color="auto"/>
                                        <w:right w:val="none" w:sz="0" w:space="0" w:color="auto"/>
                                      </w:divBdr>
                                      <w:divsChild>
                                        <w:div w:id="1189173397">
                                          <w:marLeft w:val="0"/>
                                          <w:marRight w:val="0"/>
                                          <w:marTop w:val="0"/>
                                          <w:marBottom w:val="0"/>
                                          <w:divBdr>
                                            <w:top w:val="none" w:sz="0" w:space="0" w:color="auto"/>
                                            <w:left w:val="none" w:sz="0" w:space="0" w:color="auto"/>
                                            <w:bottom w:val="none" w:sz="0" w:space="0" w:color="auto"/>
                                            <w:right w:val="none" w:sz="0" w:space="0" w:color="auto"/>
                                          </w:divBdr>
                                          <w:divsChild>
                                            <w:div w:id="139015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708694">
      <w:bodyDiv w:val="1"/>
      <w:marLeft w:val="0"/>
      <w:marRight w:val="0"/>
      <w:marTop w:val="0"/>
      <w:marBottom w:val="0"/>
      <w:divBdr>
        <w:top w:val="none" w:sz="0" w:space="0" w:color="auto"/>
        <w:left w:val="none" w:sz="0" w:space="0" w:color="auto"/>
        <w:bottom w:val="none" w:sz="0" w:space="0" w:color="auto"/>
        <w:right w:val="none" w:sz="0" w:space="0" w:color="auto"/>
      </w:divBdr>
    </w:div>
    <w:div w:id="1402412118">
      <w:bodyDiv w:val="1"/>
      <w:marLeft w:val="0"/>
      <w:marRight w:val="0"/>
      <w:marTop w:val="0"/>
      <w:marBottom w:val="0"/>
      <w:divBdr>
        <w:top w:val="none" w:sz="0" w:space="0" w:color="auto"/>
        <w:left w:val="none" w:sz="0" w:space="0" w:color="auto"/>
        <w:bottom w:val="none" w:sz="0" w:space="0" w:color="auto"/>
        <w:right w:val="none" w:sz="0" w:space="0" w:color="auto"/>
      </w:divBdr>
      <w:divsChild>
        <w:div w:id="1660235311">
          <w:marLeft w:val="0"/>
          <w:marRight w:val="0"/>
          <w:marTop w:val="0"/>
          <w:marBottom w:val="0"/>
          <w:divBdr>
            <w:top w:val="none" w:sz="0" w:space="0" w:color="auto"/>
            <w:left w:val="none" w:sz="0" w:space="0" w:color="auto"/>
            <w:bottom w:val="none" w:sz="0" w:space="0" w:color="auto"/>
            <w:right w:val="none" w:sz="0" w:space="0" w:color="auto"/>
          </w:divBdr>
          <w:divsChild>
            <w:div w:id="268198588">
              <w:marLeft w:val="0"/>
              <w:marRight w:val="0"/>
              <w:marTop w:val="0"/>
              <w:marBottom w:val="0"/>
              <w:divBdr>
                <w:top w:val="none" w:sz="0" w:space="0" w:color="auto"/>
                <w:left w:val="none" w:sz="0" w:space="0" w:color="auto"/>
                <w:bottom w:val="none" w:sz="0" w:space="0" w:color="auto"/>
                <w:right w:val="none" w:sz="0" w:space="0" w:color="auto"/>
              </w:divBdr>
              <w:divsChild>
                <w:div w:id="37665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235767">
      <w:bodyDiv w:val="1"/>
      <w:marLeft w:val="150"/>
      <w:marRight w:val="150"/>
      <w:marTop w:val="0"/>
      <w:marBottom w:val="150"/>
      <w:divBdr>
        <w:top w:val="none" w:sz="0" w:space="0" w:color="auto"/>
        <w:left w:val="none" w:sz="0" w:space="0" w:color="auto"/>
        <w:bottom w:val="none" w:sz="0" w:space="0" w:color="auto"/>
        <w:right w:val="none" w:sz="0" w:space="0" w:color="auto"/>
      </w:divBdr>
      <w:divsChild>
        <w:div w:id="258369185">
          <w:marLeft w:val="0"/>
          <w:marRight w:val="0"/>
          <w:marTop w:val="0"/>
          <w:marBottom w:val="0"/>
          <w:divBdr>
            <w:top w:val="none" w:sz="0" w:space="0" w:color="auto"/>
            <w:left w:val="none" w:sz="0" w:space="0" w:color="auto"/>
            <w:bottom w:val="none" w:sz="0" w:space="0" w:color="auto"/>
            <w:right w:val="none" w:sz="0" w:space="0" w:color="auto"/>
          </w:divBdr>
          <w:divsChild>
            <w:div w:id="579212627">
              <w:marLeft w:val="0"/>
              <w:marRight w:val="0"/>
              <w:marTop w:val="0"/>
              <w:marBottom w:val="0"/>
              <w:divBdr>
                <w:top w:val="single" w:sz="6" w:space="0" w:color="157533"/>
                <w:left w:val="single" w:sz="6" w:space="0" w:color="157533"/>
                <w:bottom w:val="single" w:sz="6" w:space="0" w:color="157533"/>
                <w:right w:val="single" w:sz="2" w:space="0" w:color="157533"/>
              </w:divBdr>
              <w:divsChild>
                <w:div w:id="1114906507">
                  <w:marLeft w:val="0"/>
                  <w:marRight w:val="0"/>
                  <w:marTop w:val="0"/>
                  <w:marBottom w:val="0"/>
                  <w:divBdr>
                    <w:top w:val="none" w:sz="0" w:space="0" w:color="auto"/>
                    <w:left w:val="none" w:sz="0" w:space="0" w:color="auto"/>
                    <w:bottom w:val="none" w:sz="0" w:space="0" w:color="auto"/>
                    <w:right w:val="single" w:sz="6" w:space="0" w:color="157533"/>
                  </w:divBdr>
                  <w:divsChild>
                    <w:div w:id="1200358452">
                      <w:marLeft w:val="15"/>
                      <w:marRight w:val="0"/>
                      <w:marTop w:val="0"/>
                      <w:marBottom w:val="0"/>
                      <w:divBdr>
                        <w:top w:val="none" w:sz="0" w:space="0" w:color="auto"/>
                        <w:left w:val="none" w:sz="0" w:space="0" w:color="auto"/>
                        <w:bottom w:val="none" w:sz="0" w:space="0" w:color="auto"/>
                        <w:right w:val="none" w:sz="0" w:space="0" w:color="auto"/>
                      </w:divBdr>
                      <w:divsChild>
                        <w:div w:id="1390806108">
                          <w:marLeft w:val="0"/>
                          <w:marRight w:val="0"/>
                          <w:marTop w:val="0"/>
                          <w:marBottom w:val="0"/>
                          <w:divBdr>
                            <w:top w:val="none" w:sz="0" w:space="0" w:color="auto"/>
                            <w:left w:val="none" w:sz="0" w:space="0" w:color="auto"/>
                            <w:bottom w:val="none" w:sz="0" w:space="0" w:color="auto"/>
                            <w:right w:val="none" w:sz="0" w:space="0" w:color="auto"/>
                          </w:divBdr>
                          <w:divsChild>
                            <w:div w:id="345786455">
                              <w:marLeft w:val="0"/>
                              <w:marRight w:val="0"/>
                              <w:marTop w:val="120"/>
                              <w:marBottom w:val="0"/>
                              <w:divBdr>
                                <w:top w:val="none" w:sz="0" w:space="0" w:color="auto"/>
                                <w:left w:val="none" w:sz="0" w:space="0" w:color="auto"/>
                                <w:bottom w:val="none" w:sz="0" w:space="0" w:color="auto"/>
                                <w:right w:val="none" w:sz="0" w:space="0" w:color="auto"/>
                              </w:divBdr>
                              <w:divsChild>
                                <w:div w:id="36860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4205481">
      <w:bodyDiv w:val="1"/>
      <w:marLeft w:val="0"/>
      <w:marRight w:val="0"/>
      <w:marTop w:val="0"/>
      <w:marBottom w:val="0"/>
      <w:divBdr>
        <w:top w:val="none" w:sz="0" w:space="0" w:color="auto"/>
        <w:left w:val="none" w:sz="0" w:space="0" w:color="auto"/>
        <w:bottom w:val="none" w:sz="0" w:space="0" w:color="auto"/>
        <w:right w:val="none" w:sz="0" w:space="0" w:color="auto"/>
      </w:divBdr>
      <w:divsChild>
        <w:div w:id="347214625">
          <w:marLeft w:val="0"/>
          <w:marRight w:val="0"/>
          <w:marTop w:val="0"/>
          <w:marBottom w:val="0"/>
          <w:divBdr>
            <w:top w:val="none" w:sz="0" w:space="0" w:color="auto"/>
            <w:left w:val="none" w:sz="0" w:space="0" w:color="auto"/>
            <w:bottom w:val="none" w:sz="0" w:space="0" w:color="auto"/>
            <w:right w:val="none" w:sz="0" w:space="0" w:color="auto"/>
          </w:divBdr>
          <w:divsChild>
            <w:div w:id="1076589710">
              <w:marLeft w:val="0"/>
              <w:marRight w:val="0"/>
              <w:marTop w:val="0"/>
              <w:marBottom w:val="0"/>
              <w:divBdr>
                <w:top w:val="none" w:sz="0" w:space="0" w:color="auto"/>
                <w:left w:val="none" w:sz="0" w:space="0" w:color="auto"/>
                <w:bottom w:val="none" w:sz="0" w:space="0" w:color="auto"/>
                <w:right w:val="none" w:sz="0" w:space="0" w:color="auto"/>
              </w:divBdr>
              <w:divsChild>
                <w:div w:id="12995871">
                  <w:marLeft w:val="0"/>
                  <w:marRight w:val="0"/>
                  <w:marTop w:val="375"/>
                  <w:marBottom w:val="0"/>
                  <w:divBdr>
                    <w:top w:val="none" w:sz="0" w:space="0" w:color="auto"/>
                    <w:left w:val="none" w:sz="0" w:space="0" w:color="auto"/>
                    <w:bottom w:val="none" w:sz="0" w:space="0" w:color="auto"/>
                    <w:right w:val="none" w:sz="0" w:space="0" w:color="auto"/>
                  </w:divBdr>
                  <w:divsChild>
                    <w:div w:id="382221670">
                      <w:marLeft w:val="0"/>
                      <w:marRight w:val="0"/>
                      <w:marTop w:val="0"/>
                      <w:marBottom w:val="300"/>
                      <w:divBdr>
                        <w:top w:val="none" w:sz="0" w:space="0" w:color="auto"/>
                        <w:left w:val="none" w:sz="0" w:space="0" w:color="auto"/>
                        <w:bottom w:val="none" w:sz="0" w:space="0" w:color="auto"/>
                        <w:right w:val="none" w:sz="0" w:space="0" w:color="auto"/>
                      </w:divBdr>
                      <w:divsChild>
                        <w:div w:id="885801766">
                          <w:marLeft w:val="0"/>
                          <w:marRight w:val="0"/>
                          <w:marTop w:val="0"/>
                          <w:marBottom w:val="0"/>
                          <w:divBdr>
                            <w:top w:val="none" w:sz="0" w:space="0" w:color="auto"/>
                            <w:left w:val="none" w:sz="0" w:space="0" w:color="auto"/>
                            <w:bottom w:val="none" w:sz="0" w:space="0" w:color="auto"/>
                            <w:right w:val="none" w:sz="0" w:space="0" w:color="auto"/>
                          </w:divBdr>
                          <w:divsChild>
                            <w:div w:id="524058554">
                              <w:marLeft w:val="0"/>
                              <w:marRight w:val="0"/>
                              <w:marTop w:val="0"/>
                              <w:marBottom w:val="0"/>
                              <w:divBdr>
                                <w:top w:val="none" w:sz="0" w:space="0" w:color="auto"/>
                                <w:left w:val="none" w:sz="0" w:space="0" w:color="auto"/>
                                <w:bottom w:val="none" w:sz="0" w:space="0" w:color="auto"/>
                                <w:right w:val="none" w:sz="0" w:space="0" w:color="auto"/>
                              </w:divBdr>
                              <w:divsChild>
                                <w:div w:id="1694184769">
                                  <w:marLeft w:val="0"/>
                                  <w:marRight w:val="0"/>
                                  <w:marTop w:val="0"/>
                                  <w:marBottom w:val="0"/>
                                  <w:divBdr>
                                    <w:top w:val="none" w:sz="0" w:space="0" w:color="auto"/>
                                    <w:left w:val="none" w:sz="0" w:space="0" w:color="auto"/>
                                    <w:bottom w:val="none" w:sz="0" w:space="0" w:color="auto"/>
                                    <w:right w:val="none" w:sz="0" w:space="0" w:color="auto"/>
                                  </w:divBdr>
                                  <w:divsChild>
                                    <w:div w:id="235826606">
                                      <w:marLeft w:val="0"/>
                                      <w:marRight w:val="0"/>
                                      <w:marTop w:val="0"/>
                                      <w:marBottom w:val="0"/>
                                      <w:divBdr>
                                        <w:top w:val="none" w:sz="0" w:space="0" w:color="auto"/>
                                        <w:left w:val="none" w:sz="0" w:space="0" w:color="auto"/>
                                        <w:bottom w:val="none" w:sz="0" w:space="0" w:color="auto"/>
                                        <w:right w:val="none" w:sz="0" w:space="0" w:color="auto"/>
                                      </w:divBdr>
                                      <w:divsChild>
                                        <w:div w:id="16782981">
                                          <w:marLeft w:val="0"/>
                                          <w:marRight w:val="0"/>
                                          <w:marTop w:val="0"/>
                                          <w:marBottom w:val="0"/>
                                          <w:divBdr>
                                            <w:top w:val="none" w:sz="0" w:space="0" w:color="auto"/>
                                            <w:left w:val="none" w:sz="0" w:space="0" w:color="auto"/>
                                            <w:bottom w:val="none" w:sz="0" w:space="0" w:color="auto"/>
                                            <w:right w:val="none" w:sz="0" w:space="0" w:color="auto"/>
                                          </w:divBdr>
                                        </w:div>
                                        <w:div w:id="837504036">
                                          <w:marLeft w:val="0"/>
                                          <w:marRight w:val="0"/>
                                          <w:marTop w:val="0"/>
                                          <w:marBottom w:val="0"/>
                                          <w:divBdr>
                                            <w:top w:val="none" w:sz="0" w:space="0" w:color="auto"/>
                                            <w:left w:val="none" w:sz="0" w:space="0" w:color="auto"/>
                                            <w:bottom w:val="none" w:sz="0" w:space="0" w:color="auto"/>
                                            <w:right w:val="none" w:sz="0" w:space="0" w:color="auto"/>
                                          </w:divBdr>
                                        </w:div>
                                        <w:div w:id="212048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9985129">
      <w:bodyDiv w:val="1"/>
      <w:marLeft w:val="0"/>
      <w:marRight w:val="0"/>
      <w:marTop w:val="0"/>
      <w:marBottom w:val="0"/>
      <w:divBdr>
        <w:top w:val="none" w:sz="0" w:space="0" w:color="auto"/>
        <w:left w:val="none" w:sz="0" w:space="0" w:color="auto"/>
        <w:bottom w:val="none" w:sz="0" w:space="0" w:color="auto"/>
        <w:right w:val="none" w:sz="0" w:space="0" w:color="auto"/>
      </w:divBdr>
      <w:divsChild>
        <w:div w:id="2973094">
          <w:marLeft w:val="0"/>
          <w:marRight w:val="0"/>
          <w:marTop w:val="0"/>
          <w:marBottom w:val="0"/>
          <w:divBdr>
            <w:top w:val="none" w:sz="0" w:space="0" w:color="auto"/>
            <w:left w:val="none" w:sz="0" w:space="0" w:color="auto"/>
            <w:bottom w:val="none" w:sz="0" w:space="0" w:color="auto"/>
            <w:right w:val="none" w:sz="0" w:space="0" w:color="auto"/>
          </w:divBdr>
          <w:divsChild>
            <w:div w:id="201869123">
              <w:marLeft w:val="0"/>
              <w:marRight w:val="0"/>
              <w:marTop w:val="0"/>
              <w:marBottom w:val="0"/>
              <w:divBdr>
                <w:top w:val="none" w:sz="0" w:space="0" w:color="auto"/>
                <w:left w:val="none" w:sz="0" w:space="0" w:color="auto"/>
                <w:bottom w:val="none" w:sz="0" w:space="0" w:color="auto"/>
                <w:right w:val="none" w:sz="0" w:space="0" w:color="auto"/>
              </w:divBdr>
              <w:divsChild>
                <w:div w:id="1729188209">
                  <w:marLeft w:val="0"/>
                  <w:marRight w:val="0"/>
                  <w:marTop w:val="0"/>
                  <w:marBottom w:val="0"/>
                  <w:divBdr>
                    <w:top w:val="none" w:sz="0" w:space="0" w:color="auto"/>
                    <w:left w:val="none" w:sz="0" w:space="0" w:color="auto"/>
                    <w:bottom w:val="none" w:sz="0" w:space="0" w:color="auto"/>
                    <w:right w:val="none" w:sz="0" w:space="0" w:color="auto"/>
                  </w:divBdr>
                  <w:divsChild>
                    <w:div w:id="292369794">
                      <w:marLeft w:val="0"/>
                      <w:marRight w:val="0"/>
                      <w:marTop w:val="0"/>
                      <w:marBottom w:val="0"/>
                      <w:divBdr>
                        <w:top w:val="none" w:sz="0" w:space="0" w:color="auto"/>
                        <w:left w:val="none" w:sz="0" w:space="0" w:color="auto"/>
                        <w:bottom w:val="none" w:sz="0" w:space="0" w:color="auto"/>
                        <w:right w:val="none" w:sz="0" w:space="0" w:color="auto"/>
                      </w:divBdr>
                      <w:divsChild>
                        <w:div w:id="1449544706">
                          <w:marLeft w:val="3600"/>
                          <w:marRight w:val="0"/>
                          <w:marTop w:val="0"/>
                          <w:marBottom w:val="0"/>
                          <w:divBdr>
                            <w:top w:val="none" w:sz="0" w:space="0" w:color="auto"/>
                            <w:left w:val="single" w:sz="6" w:space="12" w:color="D8D2C3"/>
                            <w:bottom w:val="none" w:sz="0" w:space="0" w:color="auto"/>
                            <w:right w:val="none" w:sz="0" w:space="0" w:color="auto"/>
                          </w:divBdr>
                          <w:divsChild>
                            <w:div w:id="807280465">
                              <w:marLeft w:val="0"/>
                              <w:marRight w:val="0"/>
                              <w:marTop w:val="240"/>
                              <w:marBottom w:val="120"/>
                              <w:divBdr>
                                <w:top w:val="none" w:sz="0" w:space="0" w:color="auto"/>
                                <w:left w:val="none" w:sz="0" w:space="0" w:color="auto"/>
                                <w:bottom w:val="none" w:sz="0" w:space="0" w:color="auto"/>
                                <w:right w:val="none" w:sz="0" w:space="0" w:color="auto"/>
                              </w:divBdr>
                            </w:div>
                            <w:div w:id="192649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9229897">
      <w:bodyDiv w:val="1"/>
      <w:marLeft w:val="0"/>
      <w:marRight w:val="0"/>
      <w:marTop w:val="0"/>
      <w:marBottom w:val="0"/>
      <w:divBdr>
        <w:top w:val="none" w:sz="0" w:space="0" w:color="auto"/>
        <w:left w:val="none" w:sz="0" w:space="0" w:color="auto"/>
        <w:bottom w:val="none" w:sz="0" w:space="0" w:color="auto"/>
        <w:right w:val="none" w:sz="0" w:space="0" w:color="auto"/>
      </w:divBdr>
    </w:div>
    <w:div w:id="1430851455">
      <w:bodyDiv w:val="1"/>
      <w:marLeft w:val="0"/>
      <w:marRight w:val="0"/>
      <w:marTop w:val="0"/>
      <w:marBottom w:val="0"/>
      <w:divBdr>
        <w:top w:val="none" w:sz="0" w:space="0" w:color="auto"/>
        <w:left w:val="none" w:sz="0" w:space="0" w:color="auto"/>
        <w:bottom w:val="none" w:sz="0" w:space="0" w:color="auto"/>
        <w:right w:val="none" w:sz="0" w:space="0" w:color="auto"/>
      </w:divBdr>
    </w:div>
    <w:div w:id="1437166644">
      <w:bodyDiv w:val="1"/>
      <w:marLeft w:val="240"/>
      <w:marRight w:val="240"/>
      <w:marTop w:val="240"/>
      <w:marBottom w:val="240"/>
      <w:divBdr>
        <w:top w:val="none" w:sz="0" w:space="0" w:color="auto"/>
        <w:left w:val="none" w:sz="0" w:space="0" w:color="auto"/>
        <w:bottom w:val="none" w:sz="0" w:space="0" w:color="auto"/>
        <w:right w:val="none" w:sz="0" w:space="0" w:color="auto"/>
      </w:divBdr>
      <w:divsChild>
        <w:div w:id="246889528">
          <w:marLeft w:val="0"/>
          <w:marRight w:val="0"/>
          <w:marTop w:val="0"/>
          <w:marBottom w:val="0"/>
          <w:divBdr>
            <w:top w:val="none" w:sz="0" w:space="0" w:color="auto"/>
            <w:left w:val="none" w:sz="0" w:space="0" w:color="auto"/>
            <w:bottom w:val="none" w:sz="0" w:space="0" w:color="auto"/>
            <w:right w:val="none" w:sz="0" w:space="0" w:color="auto"/>
          </w:divBdr>
        </w:div>
        <w:div w:id="324943759">
          <w:marLeft w:val="0"/>
          <w:marRight w:val="0"/>
          <w:marTop w:val="0"/>
          <w:marBottom w:val="0"/>
          <w:divBdr>
            <w:top w:val="none" w:sz="0" w:space="0" w:color="auto"/>
            <w:left w:val="none" w:sz="0" w:space="0" w:color="auto"/>
            <w:bottom w:val="none" w:sz="0" w:space="0" w:color="auto"/>
            <w:right w:val="none" w:sz="0" w:space="0" w:color="auto"/>
          </w:divBdr>
        </w:div>
        <w:div w:id="933395672">
          <w:marLeft w:val="0"/>
          <w:marRight w:val="0"/>
          <w:marTop w:val="0"/>
          <w:marBottom w:val="0"/>
          <w:divBdr>
            <w:top w:val="none" w:sz="0" w:space="0" w:color="auto"/>
            <w:left w:val="none" w:sz="0" w:space="0" w:color="auto"/>
            <w:bottom w:val="none" w:sz="0" w:space="0" w:color="auto"/>
            <w:right w:val="none" w:sz="0" w:space="0" w:color="auto"/>
          </w:divBdr>
        </w:div>
        <w:div w:id="986127645">
          <w:marLeft w:val="0"/>
          <w:marRight w:val="0"/>
          <w:marTop w:val="0"/>
          <w:marBottom w:val="0"/>
          <w:divBdr>
            <w:top w:val="none" w:sz="0" w:space="0" w:color="auto"/>
            <w:left w:val="none" w:sz="0" w:space="0" w:color="auto"/>
            <w:bottom w:val="none" w:sz="0" w:space="0" w:color="auto"/>
            <w:right w:val="none" w:sz="0" w:space="0" w:color="auto"/>
          </w:divBdr>
        </w:div>
        <w:div w:id="1872451776">
          <w:marLeft w:val="0"/>
          <w:marRight w:val="0"/>
          <w:marTop w:val="0"/>
          <w:marBottom w:val="0"/>
          <w:divBdr>
            <w:top w:val="none" w:sz="0" w:space="0" w:color="auto"/>
            <w:left w:val="none" w:sz="0" w:space="0" w:color="auto"/>
            <w:bottom w:val="none" w:sz="0" w:space="0" w:color="auto"/>
            <w:right w:val="none" w:sz="0" w:space="0" w:color="auto"/>
          </w:divBdr>
        </w:div>
        <w:div w:id="2014136807">
          <w:marLeft w:val="0"/>
          <w:marRight w:val="0"/>
          <w:marTop w:val="0"/>
          <w:marBottom w:val="0"/>
          <w:divBdr>
            <w:top w:val="none" w:sz="0" w:space="0" w:color="auto"/>
            <w:left w:val="none" w:sz="0" w:space="0" w:color="auto"/>
            <w:bottom w:val="none" w:sz="0" w:space="0" w:color="auto"/>
            <w:right w:val="none" w:sz="0" w:space="0" w:color="auto"/>
          </w:divBdr>
        </w:div>
      </w:divsChild>
    </w:div>
    <w:div w:id="1438406196">
      <w:bodyDiv w:val="1"/>
      <w:marLeft w:val="0"/>
      <w:marRight w:val="0"/>
      <w:marTop w:val="0"/>
      <w:marBottom w:val="0"/>
      <w:divBdr>
        <w:top w:val="none" w:sz="0" w:space="0" w:color="auto"/>
        <w:left w:val="none" w:sz="0" w:space="0" w:color="auto"/>
        <w:bottom w:val="none" w:sz="0" w:space="0" w:color="auto"/>
        <w:right w:val="none" w:sz="0" w:space="0" w:color="auto"/>
      </w:divBdr>
      <w:divsChild>
        <w:div w:id="640236340">
          <w:marLeft w:val="0"/>
          <w:marRight w:val="0"/>
          <w:marTop w:val="0"/>
          <w:marBottom w:val="0"/>
          <w:divBdr>
            <w:top w:val="none" w:sz="0" w:space="0" w:color="auto"/>
            <w:left w:val="none" w:sz="0" w:space="0" w:color="auto"/>
            <w:bottom w:val="none" w:sz="0" w:space="0" w:color="auto"/>
            <w:right w:val="none" w:sz="0" w:space="0" w:color="auto"/>
          </w:divBdr>
          <w:divsChild>
            <w:div w:id="1279988098">
              <w:marLeft w:val="0"/>
              <w:marRight w:val="0"/>
              <w:marTop w:val="0"/>
              <w:marBottom w:val="0"/>
              <w:divBdr>
                <w:top w:val="none" w:sz="0" w:space="0" w:color="auto"/>
                <w:left w:val="none" w:sz="0" w:space="0" w:color="auto"/>
                <w:bottom w:val="none" w:sz="0" w:space="0" w:color="auto"/>
                <w:right w:val="none" w:sz="0" w:space="0" w:color="auto"/>
              </w:divBdr>
              <w:divsChild>
                <w:div w:id="81298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947759">
      <w:bodyDiv w:val="1"/>
      <w:marLeft w:val="0"/>
      <w:marRight w:val="0"/>
      <w:marTop w:val="0"/>
      <w:marBottom w:val="0"/>
      <w:divBdr>
        <w:top w:val="none" w:sz="0" w:space="0" w:color="auto"/>
        <w:left w:val="none" w:sz="0" w:space="0" w:color="auto"/>
        <w:bottom w:val="none" w:sz="0" w:space="0" w:color="auto"/>
        <w:right w:val="none" w:sz="0" w:space="0" w:color="auto"/>
      </w:divBdr>
      <w:divsChild>
        <w:div w:id="1665157194">
          <w:marLeft w:val="0"/>
          <w:marRight w:val="0"/>
          <w:marTop w:val="0"/>
          <w:marBottom w:val="0"/>
          <w:divBdr>
            <w:top w:val="none" w:sz="0" w:space="0" w:color="auto"/>
            <w:left w:val="none" w:sz="0" w:space="0" w:color="auto"/>
            <w:bottom w:val="none" w:sz="0" w:space="0" w:color="auto"/>
            <w:right w:val="none" w:sz="0" w:space="0" w:color="auto"/>
          </w:divBdr>
          <w:divsChild>
            <w:div w:id="1726678029">
              <w:marLeft w:val="0"/>
              <w:marRight w:val="0"/>
              <w:marTop w:val="0"/>
              <w:marBottom w:val="0"/>
              <w:divBdr>
                <w:top w:val="none" w:sz="0" w:space="0" w:color="auto"/>
                <w:left w:val="none" w:sz="0" w:space="0" w:color="auto"/>
                <w:bottom w:val="none" w:sz="0" w:space="0" w:color="auto"/>
                <w:right w:val="none" w:sz="0" w:space="0" w:color="auto"/>
              </w:divBdr>
              <w:divsChild>
                <w:div w:id="906183721">
                  <w:marLeft w:val="0"/>
                  <w:marRight w:val="0"/>
                  <w:marTop w:val="0"/>
                  <w:marBottom w:val="0"/>
                  <w:divBdr>
                    <w:top w:val="none" w:sz="0" w:space="0" w:color="auto"/>
                    <w:left w:val="none" w:sz="0" w:space="0" w:color="auto"/>
                    <w:bottom w:val="none" w:sz="0" w:space="0" w:color="auto"/>
                    <w:right w:val="none" w:sz="0" w:space="0" w:color="auto"/>
                  </w:divBdr>
                  <w:divsChild>
                    <w:div w:id="1029573848">
                      <w:marLeft w:val="0"/>
                      <w:marRight w:val="0"/>
                      <w:marTop w:val="0"/>
                      <w:marBottom w:val="0"/>
                      <w:divBdr>
                        <w:top w:val="none" w:sz="0" w:space="0" w:color="auto"/>
                        <w:left w:val="none" w:sz="0" w:space="0" w:color="auto"/>
                        <w:bottom w:val="none" w:sz="0" w:space="0" w:color="auto"/>
                        <w:right w:val="none" w:sz="0" w:space="0" w:color="auto"/>
                      </w:divBdr>
                      <w:divsChild>
                        <w:div w:id="1774476770">
                          <w:marLeft w:val="0"/>
                          <w:marRight w:val="0"/>
                          <w:marTop w:val="0"/>
                          <w:marBottom w:val="0"/>
                          <w:divBdr>
                            <w:top w:val="none" w:sz="0" w:space="0" w:color="auto"/>
                            <w:left w:val="none" w:sz="0" w:space="0" w:color="auto"/>
                            <w:bottom w:val="none" w:sz="0" w:space="0" w:color="auto"/>
                            <w:right w:val="none" w:sz="0" w:space="0" w:color="auto"/>
                          </w:divBdr>
                          <w:divsChild>
                            <w:div w:id="40247494">
                              <w:marLeft w:val="0"/>
                              <w:marRight w:val="0"/>
                              <w:marTop w:val="0"/>
                              <w:marBottom w:val="0"/>
                              <w:divBdr>
                                <w:top w:val="none" w:sz="0" w:space="0" w:color="auto"/>
                                <w:left w:val="none" w:sz="0" w:space="0" w:color="auto"/>
                                <w:bottom w:val="none" w:sz="0" w:space="0" w:color="auto"/>
                                <w:right w:val="none" w:sz="0" w:space="0" w:color="auto"/>
                              </w:divBdr>
                              <w:divsChild>
                                <w:div w:id="246772424">
                                  <w:marLeft w:val="0"/>
                                  <w:marRight w:val="0"/>
                                  <w:marTop w:val="0"/>
                                  <w:marBottom w:val="0"/>
                                  <w:divBdr>
                                    <w:top w:val="none" w:sz="0" w:space="0" w:color="auto"/>
                                    <w:left w:val="none" w:sz="0" w:space="0" w:color="auto"/>
                                    <w:bottom w:val="none" w:sz="0" w:space="0" w:color="auto"/>
                                    <w:right w:val="none" w:sz="0" w:space="0" w:color="auto"/>
                                  </w:divBdr>
                                  <w:divsChild>
                                    <w:div w:id="1859462087">
                                      <w:marLeft w:val="0"/>
                                      <w:marRight w:val="0"/>
                                      <w:marTop w:val="0"/>
                                      <w:marBottom w:val="0"/>
                                      <w:divBdr>
                                        <w:top w:val="none" w:sz="0" w:space="0" w:color="auto"/>
                                        <w:left w:val="none" w:sz="0" w:space="0" w:color="auto"/>
                                        <w:bottom w:val="none" w:sz="0" w:space="0" w:color="auto"/>
                                        <w:right w:val="none" w:sz="0" w:space="0" w:color="auto"/>
                                      </w:divBdr>
                                      <w:divsChild>
                                        <w:div w:id="118031944">
                                          <w:marLeft w:val="0"/>
                                          <w:marRight w:val="0"/>
                                          <w:marTop w:val="0"/>
                                          <w:marBottom w:val="0"/>
                                          <w:divBdr>
                                            <w:top w:val="none" w:sz="0" w:space="0" w:color="auto"/>
                                            <w:left w:val="none" w:sz="0" w:space="0" w:color="auto"/>
                                            <w:bottom w:val="none" w:sz="0" w:space="0" w:color="auto"/>
                                            <w:right w:val="none" w:sz="0" w:space="0" w:color="auto"/>
                                          </w:divBdr>
                                          <w:divsChild>
                                            <w:div w:id="1028141917">
                                              <w:marLeft w:val="0"/>
                                              <w:marRight w:val="0"/>
                                              <w:marTop w:val="0"/>
                                              <w:marBottom w:val="0"/>
                                              <w:divBdr>
                                                <w:top w:val="none" w:sz="0" w:space="0" w:color="auto"/>
                                                <w:left w:val="none" w:sz="0" w:space="0" w:color="auto"/>
                                                <w:bottom w:val="none" w:sz="0" w:space="0" w:color="auto"/>
                                                <w:right w:val="none" w:sz="0" w:space="0" w:color="auto"/>
                                              </w:divBdr>
                                              <w:divsChild>
                                                <w:div w:id="545337179">
                                                  <w:marLeft w:val="0"/>
                                                  <w:marRight w:val="0"/>
                                                  <w:marTop w:val="0"/>
                                                  <w:marBottom w:val="0"/>
                                                  <w:divBdr>
                                                    <w:top w:val="none" w:sz="0" w:space="0" w:color="auto"/>
                                                    <w:left w:val="none" w:sz="0" w:space="0" w:color="auto"/>
                                                    <w:bottom w:val="none" w:sz="0" w:space="0" w:color="auto"/>
                                                    <w:right w:val="none" w:sz="0" w:space="0" w:color="auto"/>
                                                  </w:divBdr>
                                                  <w:divsChild>
                                                    <w:div w:id="1129742049">
                                                      <w:marLeft w:val="0"/>
                                                      <w:marRight w:val="0"/>
                                                      <w:marTop w:val="0"/>
                                                      <w:marBottom w:val="0"/>
                                                      <w:divBdr>
                                                        <w:top w:val="none" w:sz="0" w:space="0" w:color="auto"/>
                                                        <w:left w:val="none" w:sz="0" w:space="0" w:color="auto"/>
                                                        <w:bottom w:val="none" w:sz="0" w:space="0" w:color="auto"/>
                                                        <w:right w:val="none" w:sz="0" w:space="0" w:color="auto"/>
                                                      </w:divBdr>
                                                      <w:divsChild>
                                                        <w:div w:id="1804304098">
                                                          <w:marLeft w:val="0"/>
                                                          <w:marRight w:val="0"/>
                                                          <w:marTop w:val="0"/>
                                                          <w:marBottom w:val="0"/>
                                                          <w:divBdr>
                                                            <w:top w:val="none" w:sz="0" w:space="0" w:color="auto"/>
                                                            <w:left w:val="none" w:sz="0" w:space="0" w:color="auto"/>
                                                            <w:bottom w:val="none" w:sz="0" w:space="0" w:color="auto"/>
                                                            <w:right w:val="none" w:sz="0" w:space="0" w:color="auto"/>
                                                          </w:divBdr>
                                                        </w:div>
                                                        <w:div w:id="210811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5537595">
      <w:bodyDiv w:val="1"/>
      <w:marLeft w:val="0"/>
      <w:marRight w:val="0"/>
      <w:marTop w:val="0"/>
      <w:marBottom w:val="0"/>
      <w:divBdr>
        <w:top w:val="none" w:sz="0" w:space="0" w:color="auto"/>
        <w:left w:val="none" w:sz="0" w:space="0" w:color="auto"/>
        <w:bottom w:val="none" w:sz="0" w:space="0" w:color="auto"/>
        <w:right w:val="none" w:sz="0" w:space="0" w:color="auto"/>
      </w:divBdr>
    </w:div>
    <w:div w:id="1447699766">
      <w:bodyDiv w:val="1"/>
      <w:marLeft w:val="0"/>
      <w:marRight w:val="0"/>
      <w:marTop w:val="0"/>
      <w:marBottom w:val="0"/>
      <w:divBdr>
        <w:top w:val="none" w:sz="0" w:space="0" w:color="auto"/>
        <w:left w:val="none" w:sz="0" w:space="0" w:color="auto"/>
        <w:bottom w:val="none" w:sz="0" w:space="0" w:color="auto"/>
        <w:right w:val="none" w:sz="0" w:space="0" w:color="auto"/>
      </w:divBdr>
    </w:div>
    <w:div w:id="1448042792">
      <w:bodyDiv w:val="1"/>
      <w:marLeft w:val="0"/>
      <w:marRight w:val="0"/>
      <w:marTop w:val="0"/>
      <w:marBottom w:val="0"/>
      <w:divBdr>
        <w:top w:val="none" w:sz="0" w:space="0" w:color="auto"/>
        <w:left w:val="none" w:sz="0" w:space="0" w:color="auto"/>
        <w:bottom w:val="none" w:sz="0" w:space="0" w:color="auto"/>
        <w:right w:val="none" w:sz="0" w:space="0" w:color="auto"/>
      </w:divBdr>
      <w:divsChild>
        <w:div w:id="223566423">
          <w:marLeft w:val="0"/>
          <w:marRight w:val="0"/>
          <w:marTop w:val="0"/>
          <w:marBottom w:val="0"/>
          <w:divBdr>
            <w:top w:val="none" w:sz="0" w:space="0" w:color="auto"/>
            <w:left w:val="none" w:sz="0" w:space="0" w:color="auto"/>
            <w:bottom w:val="none" w:sz="0" w:space="0" w:color="auto"/>
            <w:right w:val="none" w:sz="0" w:space="0" w:color="auto"/>
          </w:divBdr>
          <w:divsChild>
            <w:div w:id="632833453">
              <w:marLeft w:val="0"/>
              <w:marRight w:val="0"/>
              <w:marTop w:val="0"/>
              <w:marBottom w:val="0"/>
              <w:divBdr>
                <w:top w:val="none" w:sz="0" w:space="0" w:color="auto"/>
                <w:left w:val="none" w:sz="0" w:space="0" w:color="auto"/>
                <w:bottom w:val="none" w:sz="0" w:space="0" w:color="auto"/>
                <w:right w:val="none" w:sz="0" w:space="0" w:color="auto"/>
              </w:divBdr>
              <w:divsChild>
                <w:div w:id="607854208">
                  <w:marLeft w:val="131"/>
                  <w:marRight w:val="0"/>
                  <w:marTop w:val="0"/>
                  <w:marBottom w:val="0"/>
                  <w:divBdr>
                    <w:top w:val="none" w:sz="0" w:space="0" w:color="auto"/>
                    <w:left w:val="none" w:sz="0" w:space="0" w:color="auto"/>
                    <w:bottom w:val="none" w:sz="0" w:space="0" w:color="auto"/>
                    <w:right w:val="none" w:sz="0" w:space="0" w:color="auto"/>
                  </w:divBdr>
                  <w:divsChild>
                    <w:div w:id="1890921296">
                      <w:marLeft w:val="0"/>
                      <w:marRight w:val="0"/>
                      <w:marTop w:val="0"/>
                      <w:marBottom w:val="0"/>
                      <w:divBdr>
                        <w:top w:val="none" w:sz="0" w:space="0" w:color="auto"/>
                        <w:left w:val="none" w:sz="0" w:space="0" w:color="auto"/>
                        <w:bottom w:val="none" w:sz="0" w:space="0" w:color="auto"/>
                        <w:right w:val="none" w:sz="0" w:space="0" w:color="auto"/>
                      </w:divBdr>
                      <w:divsChild>
                        <w:div w:id="1214003964">
                          <w:marLeft w:val="164"/>
                          <w:marRight w:val="109"/>
                          <w:marTop w:val="38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165529">
      <w:bodyDiv w:val="1"/>
      <w:marLeft w:val="0"/>
      <w:marRight w:val="0"/>
      <w:marTop w:val="0"/>
      <w:marBottom w:val="0"/>
      <w:divBdr>
        <w:top w:val="none" w:sz="0" w:space="0" w:color="auto"/>
        <w:left w:val="none" w:sz="0" w:space="0" w:color="auto"/>
        <w:bottom w:val="none" w:sz="0" w:space="0" w:color="auto"/>
        <w:right w:val="none" w:sz="0" w:space="0" w:color="auto"/>
      </w:divBdr>
      <w:divsChild>
        <w:div w:id="214582302">
          <w:marLeft w:val="0"/>
          <w:marRight w:val="0"/>
          <w:marTop w:val="0"/>
          <w:marBottom w:val="0"/>
          <w:divBdr>
            <w:top w:val="none" w:sz="0" w:space="0" w:color="auto"/>
            <w:left w:val="none" w:sz="0" w:space="0" w:color="auto"/>
            <w:bottom w:val="none" w:sz="0" w:space="0" w:color="auto"/>
            <w:right w:val="none" w:sz="0" w:space="0" w:color="auto"/>
          </w:divBdr>
          <w:divsChild>
            <w:div w:id="1432816441">
              <w:marLeft w:val="0"/>
              <w:marRight w:val="0"/>
              <w:marTop w:val="0"/>
              <w:marBottom w:val="0"/>
              <w:divBdr>
                <w:top w:val="none" w:sz="0" w:space="0" w:color="auto"/>
                <w:left w:val="none" w:sz="0" w:space="0" w:color="auto"/>
                <w:bottom w:val="none" w:sz="0" w:space="0" w:color="auto"/>
                <w:right w:val="none" w:sz="0" w:space="0" w:color="auto"/>
              </w:divBdr>
              <w:divsChild>
                <w:div w:id="140656616">
                  <w:marLeft w:val="255"/>
                  <w:marRight w:val="0"/>
                  <w:marTop w:val="0"/>
                  <w:marBottom w:val="0"/>
                  <w:divBdr>
                    <w:top w:val="none" w:sz="0" w:space="0" w:color="auto"/>
                    <w:left w:val="none" w:sz="0" w:space="0" w:color="auto"/>
                    <w:bottom w:val="none" w:sz="0" w:space="0" w:color="auto"/>
                    <w:right w:val="none" w:sz="0" w:space="0" w:color="auto"/>
                  </w:divBdr>
                  <w:divsChild>
                    <w:div w:id="1490101407">
                      <w:marLeft w:val="225"/>
                      <w:marRight w:val="0"/>
                      <w:marTop w:val="75"/>
                      <w:marBottom w:val="0"/>
                      <w:divBdr>
                        <w:top w:val="none" w:sz="0" w:space="0" w:color="auto"/>
                        <w:left w:val="none" w:sz="0" w:space="0" w:color="auto"/>
                        <w:bottom w:val="none" w:sz="0" w:space="0" w:color="auto"/>
                        <w:right w:val="none" w:sz="0" w:space="0" w:color="auto"/>
                      </w:divBdr>
                      <w:divsChild>
                        <w:div w:id="1949852848">
                          <w:marLeft w:val="0"/>
                          <w:marRight w:val="0"/>
                          <w:marTop w:val="0"/>
                          <w:marBottom w:val="0"/>
                          <w:divBdr>
                            <w:top w:val="none" w:sz="0" w:space="0" w:color="auto"/>
                            <w:left w:val="none" w:sz="0" w:space="0" w:color="auto"/>
                            <w:bottom w:val="none" w:sz="0" w:space="0" w:color="auto"/>
                            <w:right w:val="none" w:sz="0" w:space="0" w:color="auto"/>
                          </w:divBdr>
                          <w:divsChild>
                            <w:div w:id="173280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939901">
      <w:bodyDiv w:val="1"/>
      <w:marLeft w:val="0"/>
      <w:marRight w:val="0"/>
      <w:marTop w:val="0"/>
      <w:marBottom w:val="0"/>
      <w:divBdr>
        <w:top w:val="none" w:sz="0" w:space="0" w:color="auto"/>
        <w:left w:val="none" w:sz="0" w:space="0" w:color="auto"/>
        <w:bottom w:val="none" w:sz="0" w:space="0" w:color="auto"/>
        <w:right w:val="none" w:sz="0" w:space="0" w:color="auto"/>
      </w:divBdr>
    </w:div>
    <w:div w:id="1454785489">
      <w:bodyDiv w:val="1"/>
      <w:marLeft w:val="105"/>
      <w:marRight w:val="0"/>
      <w:marTop w:val="0"/>
      <w:marBottom w:val="0"/>
      <w:divBdr>
        <w:top w:val="none" w:sz="0" w:space="0" w:color="auto"/>
        <w:left w:val="none" w:sz="0" w:space="0" w:color="auto"/>
        <w:bottom w:val="none" w:sz="0" w:space="0" w:color="auto"/>
        <w:right w:val="none" w:sz="0" w:space="0" w:color="auto"/>
      </w:divBdr>
      <w:divsChild>
        <w:div w:id="1039427817">
          <w:marLeft w:val="0"/>
          <w:marRight w:val="0"/>
          <w:marTop w:val="100"/>
          <w:marBottom w:val="100"/>
          <w:divBdr>
            <w:top w:val="none" w:sz="0" w:space="0" w:color="auto"/>
            <w:left w:val="none" w:sz="0" w:space="0" w:color="auto"/>
            <w:bottom w:val="none" w:sz="0" w:space="0" w:color="auto"/>
            <w:right w:val="none" w:sz="0" w:space="0" w:color="auto"/>
          </w:divBdr>
          <w:divsChild>
            <w:div w:id="1911649710">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single" w:sz="18" w:space="0" w:color="F6F6F1"/>
                    <w:right w:val="single" w:sz="18" w:space="0" w:color="F6F6F1"/>
                  </w:divBdr>
                  <w:divsChild>
                    <w:div w:id="540172891">
                      <w:marLeft w:val="0"/>
                      <w:marRight w:val="225"/>
                      <w:marTop w:val="0"/>
                      <w:marBottom w:val="0"/>
                      <w:divBdr>
                        <w:top w:val="none" w:sz="0" w:space="0" w:color="auto"/>
                        <w:left w:val="none" w:sz="0" w:space="0" w:color="auto"/>
                        <w:bottom w:val="none" w:sz="0" w:space="0" w:color="auto"/>
                        <w:right w:val="none" w:sz="0" w:space="0" w:color="auto"/>
                      </w:divBdr>
                      <w:divsChild>
                        <w:div w:id="70510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033727">
      <w:bodyDiv w:val="1"/>
      <w:marLeft w:val="0"/>
      <w:marRight w:val="0"/>
      <w:marTop w:val="0"/>
      <w:marBottom w:val="0"/>
      <w:divBdr>
        <w:top w:val="none" w:sz="0" w:space="0" w:color="auto"/>
        <w:left w:val="none" w:sz="0" w:space="0" w:color="auto"/>
        <w:bottom w:val="none" w:sz="0" w:space="0" w:color="auto"/>
        <w:right w:val="none" w:sz="0" w:space="0" w:color="auto"/>
      </w:divBdr>
      <w:divsChild>
        <w:div w:id="25183222">
          <w:marLeft w:val="0"/>
          <w:marRight w:val="0"/>
          <w:marTop w:val="0"/>
          <w:marBottom w:val="0"/>
          <w:divBdr>
            <w:top w:val="none" w:sz="0" w:space="0" w:color="auto"/>
            <w:left w:val="none" w:sz="0" w:space="0" w:color="auto"/>
            <w:bottom w:val="none" w:sz="0" w:space="0" w:color="auto"/>
            <w:right w:val="none" w:sz="0" w:space="0" w:color="auto"/>
          </w:divBdr>
          <w:divsChild>
            <w:div w:id="417675118">
              <w:marLeft w:val="0"/>
              <w:marRight w:val="0"/>
              <w:marTop w:val="0"/>
              <w:marBottom w:val="0"/>
              <w:divBdr>
                <w:top w:val="none" w:sz="0" w:space="0" w:color="auto"/>
                <w:left w:val="none" w:sz="0" w:space="0" w:color="auto"/>
                <w:bottom w:val="none" w:sz="0" w:space="0" w:color="auto"/>
                <w:right w:val="none" w:sz="0" w:space="0" w:color="auto"/>
              </w:divBdr>
              <w:divsChild>
                <w:div w:id="1542667232">
                  <w:marLeft w:val="0"/>
                  <w:marRight w:val="0"/>
                  <w:marTop w:val="0"/>
                  <w:marBottom w:val="0"/>
                  <w:divBdr>
                    <w:top w:val="none" w:sz="0" w:space="0" w:color="auto"/>
                    <w:left w:val="none" w:sz="0" w:space="0" w:color="auto"/>
                    <w:bottom w:val="none" w:sz="0" w:space="0" w:color="auto"/>
                    <w:right w:val="none" w:sz="0" w:space="0" w:color="auto"/>
                  </w:divBdr>
                  <w:divsChild>
                    <w:div w:id="67773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573145">
      <w:bodyDiv w:val="1"/>
      <w:marLeft w:val="0"/>
      <w:marRight w:val="0"/>
      <w:marTop w:val="0"/>
      <w:marBottom w:val="0"/>
      <w:divBdr>
        <w:top w:val="none" w:sz="0" w:space="0" w:color="auto"/>
        <w:left w:val="none" w:sz="0" w:space="0" w:color="auto"/>
        <w:bottom w:val="none" w:sz="0" w:space="0" w:color="auto"/>
        <w:right w:val="none" w:sz="0" w:space="0" w:color="auto"/>
      </w:divBdr>
      <w:divsChild>
        <w:div w:id="1438408309">
          <w:marLeft w:val="0"/>
          <w:marRight w:val="0"/>
          <w:marTop w:val="0"/>
          <w:marBottom w:val="0"/>
          <w:divBdr>
            <w:top w:val="none" w:sz="0" w:space="0" w:color="auto"/>
            <w:left w:val="none" w:sz="0" w:space="0" w:color="auto"/>
            <w:bottom w:val="none" w:sz="0" w:space="0" w:color="auto"/>
            <w:right w:val="none" w:sz="0" w:space="0" w:color="auto"/>
          </w:divBdr>
          <w:divsChild>
            <w:div w:id="197679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75142">
      <w:bodyDiv w:val="1"/>
      <w:marLeft w:val="0"/>
      <w:marRight w:val="0"/>
      <w:marTop w:val="0"/>
      <w:marBottom w:val="0"/>
      <w:divBdr>
        <w:top w:val="none" w:sz="0" w:space="0" w:color="auto"/>
        <w:left w:val="none" w:sz="0" w:space="0" w:color="auto"/>
        <w:bottom w:val="none" w:sz="0" w:space="0" w:color="auto"/>
        <w:right w:val="none" w:sz="0" w:space="0" w:color="auto"/>
      </w:divBdr>
      <w:divsChild>
        <w:div w:id="2514960">
          <w:marLeft w:val="0"/>
          <w:marRight w:val="0"/>
          <w:marTop w:val="0"/>
          <w:marBottom w:val="0"/>
          <w:divBdr>
            <w:top w:val="none" w:sz="0" w:space="0" w:color="auto"/>
            <w:left w:val="none" w:sz="0" w:space="0" w:color="auto"/>
            <w:bottom w:val="none" w:sz="0" w:space="0" w:color="auto"/>
            <w:right w:val="none" w:sz="0" w:space="0" w:color="auto"/>
          </w:divBdr>
          <w:divsChild>
            <w:div w:id="333260577">
              <w:marLeft w:val="0"/>
              <w:marRight w:val="0"/>
              <w:marTop w:val="0"/>
              <w:marBottom w:val="0"/>
              <w:divBdr>
                <w:top w:val="none" w:sz="0" w:space="0" w:color="auto"/>
                <w:left w:val="none" w:sz="0" w:space="0" w:color="auto"/>
                <w:bottom w:val="none" w:sz="0" w:space="0" w:color="auto"/>
                <w:right w:val="none" w:sz="0" w:space="0" w:color="auto"/>
              </w:divBdr>
            </w:div>
            <w:div w:id="772434308">
              <w:marLeft w:val="0"/>
              <w:marRight w:val="136"/>
              <w:marTop w:val="0"/>
              <w:marBottom w:val="0"/>
              <w:divBdr>
                <w:top w:val="none" w:sz="0" w:space="0" w:color="auto"/>
                <w:left w:val="none" w:sz="0" w:space="0" w:color="auto"/>
                <w:bottom w:val="none" w:sz="0" w:space="0" w:color="auto"/>
                <w:right w:val="none" w:sz="0" w:space="0" w:color="auto"/>
              </w:divBdr>
            </w:div>
            <w:div w:id="97907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30346">
      <w:bodyDiv w:val="1"/>
      <w:marLeft w:val="0"/>
      <w:marRight w:val="0"/>
      <w:marTop w:val="0"/>
      <w:marBottom w:val="0"/>
      <w:divBdr>
        <w:top w:val="none" w:sz="0" w:space="0" w:color="auto"/>
        <w:left w:val="none" w:sz="0" w:space="0" w:color="auto"/>
        <w:bottom w:val="none" w:sz="0" w:space="0" w:color="auto"/>
        <w:right w:val="none" w:sz="0" w:space="0" w:color="auto"/>
      </w:divBdr>
      <w:divsChild>
        <w:div w:id="2092236896">
          <w:marLeft w:val="0"/>
          <w:marRight w:val="0"/>
          <w:marTop w:val="240"/>
          <w:marBottom w:val="0"/>
          <w:divBdr>
            <w:top w:val="none" w:sz="0" w:space="0" w:color="auto"/>
            <w:left w:val="none" w:sz="0" w:space="0" w:color="auto"/>
            <w:bottom w:val="none" w:sz="0" w:space="0" w:color="auto"/>
            <w:right w:val="none" w:sz="0" w:space="0" w:color="auto"/>
          </w:divBdr>
          <w:divsChild>
            <w:div w:id="363598132">
              <w:marLeft w:val="0"/>
              <w:marRight w:val="0"/>
              <w:marTop w:val="0"/>
              <w:marBottom w:val="0"/>
              <w:divBdr>
                <w:top w:val="none" w:sz="0" w:space="0" w:color="auto"/>
                <w:left w:val="none" w:sz="0" w:space="0" w:color="auto"/>
                <w:bottom w:val="none" w:sz="0" w:space="0" w:color="auto"/>
                <w:right w:val="none" w:sz="0" w:space="0" w:color="auto"/>
              </w:divBdr>
              <w:divsChild>
                <w:div w:id="292489858">
                  <w:marLeft w:val="0"/>
                  <w:marRight w:val="0"/>
                  <w:marTop w:val="0"/>
                  <w:marBottom w:val="0"/>
                  <w:divBdr>
                    <w:top w:val="none" w:sz="0" w:space="0" w:color="auto"/>
                    <w:left w:val="none" w:sz="0" w:space="0" w:color="auto"/>
                    <w:bottom w:val="none" w:sz="0" w:space="0" w:color="auto"/>
                    <w:right w:val="none" w:sz="0" w:space="0" w:color="auto"/>
                  </w:divBdr>
                  <w:divsChild>
                    <w:div w:id="1915318787">
                      <w:marLeft w:val="0"/>
                      <w:marRight w:val="0"/>
                      <w:marTop w:val="0"/>
                      <w:marBottom w:val="0"/>
                      <w:divBdr>
                        <w:top w:val="none" w:sz="0" w:space="0" w:color="auto"/>
                        <w:left w:val="none" w:sz="0" w:space="0" w:color="auto"/>
                        <w:bottom w:val="none" w:sz="0" w:space="0" w:color="auto"/>
                        <w:right w:val="none" w:sz="0" w:space="0" w:color="auto"/>
                      </w:divBdr>
                      <w:divsChild>
                        <w:div w:id="87581913">
                          <w:marLeft w:val="0"/>
                          <w:marRight w:val="0"/>
                          <w:marTop w:val="0"/>
                          <w:marBottom w:val="0"/>
                          <w:divBdr>
                            <w:top w:val="none" w:sz="0" w:space="0" w:color="auto"/>
                            <w:left w:val="none" w:sz="0" w:space="0" w:color="auto"/>
                            <w:bottom w:val="none" w:sz="0" w:space="0" w:color="auto"/>
                            <w:right w:val="none" w:sz="0" w:space="0" w:color="auto"/>
                          </w:divBdr>
                          <w:divsChild>
                            <w:div w:id="1649552724">
                              <w:marLeft w:val="0"/>
                              <w:marRight w:val="0"/>
                              <w:marTop w:val="0"/>
                              <w:marBottom w:val="0"/>
                              <w:divBdr>
                                <w:top w:val="none" w:sz="0" w:space="0" w:color="auto"/>
                                <w:left w:val="none" w:sz="0" w:space="0" w:color="auto"/>
                                <w:bottom w:val="none" w:sz="0" w:space="0" w:color="auto"/>
                                <w:right w:val="none" w:sz="0" w:space="0" w:color="auto"/>
                              </w:divBdr>
                              <w:divsChild>
                                <w:div w:id="1006131078">
                                  <w:marLeft w:val="0"/>
                                  <w:marRight w:val="0"/>
                                  <w:marTop w:val="0"/>
                                  <w:marBottom w:val="0"/>
                                  <w:divBdr>
                                    <w:top w:val="none" w:sz="0" w:space="0" w:color="auto"/>
                                    <w:left w:val="single" w:sz="6" w:space="6" w:color="7A3E0B"/>
                                    <w:bottom w:val="none" w:sz="0" w:space="0" w:color="auto"/>
                                    <w:right w:val="none" w:sz="0" w:space="0" w:color="auto"/>
                                  </w:divBdr>
                                </w:div>
                              </w:divsChild>
                            </w:div>
                          </w:divsChild>
                        </w:div>
                      </w:divsChild>
                    </w:div>
                  </w:divsChild>
                </w:div>
              </w:divsChild>
            </w:div>
          </w:divsChild>
        </w:div>
      </w:divsChild>
    </w:div>
    <w:div w:id="1478301342">
      <w:bodyDiv w:val="1"/>
      <w:marLeft w:val="0"/>
      <w:marRight w:val="0"/>
      <w:marTop w:val="0"/>
      <w:marBottom w:val="0"/>
      <w:divBdr>
        <w:top w:val="none" w:sz="0" w:space="0" w:color="auto"/>
        <w:left w:val="none" w:sz="0" w:space="0" w:color="auto"/>
        <w:bottom w:val="none" w:sz="0" w:space="0" w:color="auto"/>
        <w:right w:val="none" w:sz="0" w:space="0" w:color="auto"/>
      </w:divBdr>
    </w:div>
    <w:div w:id="1481733621">
      <w:bodyDiv w:val="1"/>
      <w:marLeft w:val="0"/>
      <w:marRight w:val="0"/>
      <w:marTop w:val="0"/>
      <w:marBottom w:val="0"/>
      <w:divBdr>
        <w:top w:val="none" w:sz="0" w:space="0" w:color="auto"/>
        <w:left w:val="none" w:sz="0" w:space="0" w:color="auto"/>
        <w:bottom w:val="none" w:sz="0" w:space="0" w:color="auto"/>
        <w:right w:val="none" w:sz="0" w:space="0" w:color="auto"/>
      </w:divBdr>
      <w:divsChild>
        <w:div w:id="402679827">
          <w:marLeft w:val="0"/>
          <w:marRight w:val="0"/>
          <w:marTop w:val="0"/>
          <w:marBottom w:val="0"/>
          <w:divBdr>
            <w:top w:val="none" w:sz="0" w:space="0" w:color="auto"/>
            <w:left w:val="none" w:sz="0" w:space="0" w:color="auto"/>
            <w:bottom w:val="none" w:sz="0" w:space="0" w:color="auto"/>
            <w:right w:val="none" w:sz="0" w:space="0" w:color="auto"/>
          </w:divBdr>
          <w:divsChild>
            <w:div w:id="783228487">
              <w:marLeft w:val="0"/>
              <w:marRight w:val="0"/>
              <w:marTop w:val="0"/>
              <w:marBottom w:val="0"/>
              <w:divBdr>
                <w:top w:val="none" w:sz="0" w:space="0" w:color="auto"/>
                <w:left w:val="none" w:sz="0" w:space="0" w:color="auto"/>
                <w:bottom w:val="none" w:sz="0" w:space="0" w:color="auto"/>
                <w:right w:val="none" w:sz="0" w:space="0" w:color="auto"/>
              </w:divBdr>
              <w:divsChild>
                <w:div w:id="190841347">
                  <w:marLeft w:val="0"/>
                  <w:marRight w:val="0"/>
                  <w:marTop w:val="375"/>
                  <w:marBottom w:val="0"/>
                  <w:divBdr>
                    <w:top w:val="none" w:sz="0" w:space="0" w:color="auto"/>
                    <w:left w:val="none" w:sz="0" w:space="0" w:color="auto"/>
                    <w:bottom w:val="none" w:sz="0" w:space="0" w:color="auto"/>
                    <w:right w:val="none" w:sz="0" w:space="0" w:color="auto"/>
                  </w:divBdr>
                  <w:divsChild>
                    <w:div w:id="1303539066">
                      <w:marLeft w:val="0"/>
                      <w:marRight w:val="0"/>
                      <w:marTop w:val="0"/>
                      <w:marBottom w:val="300"/>
                      <w:divBdr>
                        <w:top w:val="none" w:sz="0" w:space="0" w:color="auto"/>
                        <w:left w:val="none" w:sz="0" w:space="0" w:color="auto"/>
                        <w:bottom w:val="none" w:sz="0" w:space="0" w:color="auto"/>
                        <w:right w:val="none" w:sz="0" w:space="0" w:color="auto"/>
                      </w:divBdr>
                      <w:divsChild>
                        <w:div w:id="1258447511">
                          <w:marLeft w:val="0"/>
                          <w:marRight w:val="0"/>
                          <w:marTop w:val="0"/>
                          <w:marBottom w:val="0"/>
                          <w:divBdr>
                            <w:top w:val="none" w:sz="0" w:space="0" w:color="auto"/>
                            <w:left w:val="none" w:sz="0" w:space="0" w:color="auto"/>
                            <w:bottom w:val="none" w:sz="0" w:space="0" w:color="auto"/>
                            <w:right w:val="none" w:sz="0" w:space="0" w:color="auto"/>
                          </w:divBdr>
                          <w:divsChild>
                            <w:div w:id="2100905544">
                              <w:marLeft w:val="0"/>
                              <w:marRight w:val="0"/>
                              <w:marTop w:val="0"/>
                              <w:marBottom w:val="0"/>
                              <w:divBdr>
                                <w:top w:val="none" w:sz="0" w:space="0" w:color="auto"/>
                                <w:left w:val="none" w:sz="0" w:space="0" w:color="auto"/>
                                <w:bottom w:val="none" w:sz="0" w:space="0" w:color="auto"/>
                                <w:right w:val="none" w:sz="0" w:space="0" w:color="auto"/>
                              </w:divBdr>
                              <w:divsChild>
                                <w:div w:id="551238663">
                                  <w:marLeft w:val="0"/>
                                  <w:marRight w:val="0"/>
                                  <w:marTop w:val="0"/>
                                  <w:marBottom w:val="0"/>
                                  <w:divBdr>
                                    <w:top w:val="none" w:sz="0" w:space="0" w:color="auto"/>
                                    <w:left w:val="none" w:sz="0" w:space="0" w:color="auto"/>
                                    <w:bottom w:val="none" w:sz="0" w:space="0" w:color="auto"/>
                                    <w:right w:val="none" w:sz="0" w:space="0" w:color="auto"/>
                                  </w:divBdr>
                                  <w:divsChild>
                                    <w:div w:id="129919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682320">
      <w:bodyDiv w:val="1"/>
      <w:marLeft w:val="0"/>
      <w:marRight w:val="0"/>
      <w:marTop w:val="0"/>
      <w:marBottom w:val="0"/>
      <w:divBdr>
        <w:top w:val="none" w:sz="0" w:space="0" w:color="auto"/>
        <w:left w:val="none" w:sz="0" w:space="0" w:color="auto"/>
        <w:bottom w:val="none" w:sz="0" w:space="0" w:color="auto"/>
        <w:right w:val="none" w:sz="0" w:space="0" w:color="auto"/>
      </w:divBdr>
    </w:div>
    <w:div w:id="1495535164">
      <w:bodyDiv w:val="1"/>
      <w:marLeft w:val="0"/>
      <w:marRight w:val="0"/>
      <w:marTop w:val="0"/>
      <w:marBottom w:val="0"/>
      <w:divBdr>
        <w:top w:val="none" w:sz="0" w:space="0" w:color="auto"/>
        <w:left w:val="none" w:sz="0" w:space="0" w:color="auto"/>
        <w:bottom w:val="none" w:sz="0" w:space="0" w:color="auto"/>
        <w:right w:val="none" w:sz="0" w:space="0" w:color="auto"/>
      </w:divBdr>
    </w:div>
    <w:div w:id="1495949993">
      <w:bodyDiv w:val="1"/>
      <w:marLeft w:val="0"/>
      <w:marRight w:val="0"/>
      <w:marTop w:val="0"/>
      <w:marBottom w:val="0"/>
      <w:divBdr>
        <w:top w:val="none" w:sz="0" w:space="0" w:color="auto"/>
        <w:left w:val="none" w:sz="0" w:space="0" w:color="auto"/>
        <w:bottom w:val="none" w:sz="0" w:space="0" w:color="auto"/>
        <w:right w:val="none" w:sz="0" w:space="0" w:color="auto"/>
      </w:divBdr>
      <w:divsChild>
        <w:div w:id="358285564">
          <w:marLeft w:val="109"/>
          <w:marRight w:val="109"/>
          <w:marTop w:val="41"/>
          <w:marBottom w:val="0"/>
          <w:divBdr>
            <w:top w:val="none" w:sz="0" w:space="0" w:color="auto"/>
            <w:left w:val="none" w:sz="0" w:space="0" w:color="auto"/>
            <w:bottom w:val="none" w:sz="0" w:space="0" w:color="auto"/>
            <w:right w:val="none" w:sz="0" w:space="0" w:color="auto"/>
          </w:divBdr>
          <w:divsChild>
            <w:div w:id="118373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81344">
      <w:bodyDiv w:val="1"/>
      <w:marLeft w:val="0"/>
      <w:marRight w:val="0"/>
      <w:marTop w:val="0"/>
      <w:marBottom w:val="0"/>
      <w:divBdr>
        <w:top w:val="none" w:sz="0" w:space="0" w:color="auto"/>
        <w:left w:val="none" w:sz="0" w:space="0" w:color="auto"/>
        <w:bottom w:val="none" w:sz="0" w:space="0" w:color="auto"/>
        <w:right w:val="none" w:sz="0" w:space="0" w:color="auto"/>
      </w:divBdr>
      <w:divsChild>
        <w:div w:id="1798797693">
          <w:marLeft w:val="0"/>
          <w:marRight w:val="0"/>
          <w:marTop w:val="0"/>
          <w:marBottom w:val="0"/>
          <w:divBdr>
            <w:top w:val="none" w:sz="0" w:space="0" w:color="auto"/>
            <w:left w:val="none" w:sz="0" w:space="0" w:color="auto"/>
            <w:bottom w:val="none" w:sz="0" w:space="0" w:color="auto"/>
            <w:right w:val="none" w:sz="0" w:space="0" w:color="auto"/>
          </w:divBdr>
          <w:divsChild>
            <w:div w:id="97445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231266">
      <w:bodyDiv w:val="1"/>
      <w:marLeft w:val="0"/>
      <w:marRight w:val="0"/>
      <w:marTop w:val="0"/>
      <w:marBottom w:val="0"/>
      <w:divBdr>
        <w:top w:val="none" w:sz="0" w:space="0" w:color="auto"/>
        <w:left w:val="none" w:sz="0" w:space="0" w:color="auto"/>
        <w:bottom w:val="none" w:sz="0" w:space="0" w:color="auto"/>
        <w:right w:val="none" w:sz="0" w:space="0" w:color="auto"/>
      </w:divBdr>
      <w:divsChild>
        <w:div w:id="789593511">
          <w:marLeft w:val="0"/>
          <w:marRight w:val="0"/>
          <w:marTop w:val="100"/>
          <w:marBottom w:val="100"/>
          <w:divBdr>
            <w:top w:val="none" w:sz="0" w:space="0" w:color="auto"/>
            <w:left w:val="none" w:sz="0" w:space="0" w:color="auto"/>
            <w:bottom w:val="none" w:sz="0" w:space="0" w:color="auto"/>
            <w:right w:val="none" w:sz="0" w:space="0" w:color="auto"/>
          </w:divBdr>
          <w:divsChild>
            <w:div w:id="1148211137">
              <w:marLeft w:val="0"/>
              <w:marRight w:val="0"/>
              <w:marTop w:val="0"/>
              <w:marBottom w:val="0"/>
              <w:divBdr>
                <w:top w:val="single" w:sz="2" w:space="0" w:color="B4B6B4"/>
                <w:left w:val="single" w:sz="12" w:space="0" w:color="B4B6B4"/>
                <w:bottom w:val="single" w:sz="12" w:space="0" w:color="B4B6B4"/>
                <w:right w:val="single" w:sz="12" w:space="0" w:color="B4B6B4"/>
              </w:divBdr>
              <w:divsChild>
                <w:div w:id="1229880497">
                  <w:marLeft w:val="-217"/>
                  <w:marRight w:val="27"/>
                  <w:marTop w:val="0"/>
                  <w:marBottom w:val="0"/>
                  <w:divBdr>
                    <w:top w:val="none" w:sz="0" w:space="0" w:color="auto"/>
                    <w:left w:val="none" w:sz="0" w:space="0" w:color="auto"/>
                    <w:bottom w:val="none" w:sz="0" w:space="0" w:color="auto"/>
                    <w:right w:val="none" w:sz="0" w:space="0" w:color="auto"/>
                  </w:divBdr>
                  <w:divsChild>
                    <w:div w:id="354890771">
                      <w:marLeft w:val="2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361608">
      <w:bodyDiv w:val="1"/>
      <w:marLeft w:val="0"/>
      <w:marRight w:val="0"/>
      <w:marTop w:val="0"/>
      <w:marBottom w:val="0"/>
      <w:divBdr>
        <w:top w:val="none" w:sz="0" w:space="0" w:color="auto"/>
        <w:left w:val="none" w:sz="0" w:space="0" w:color="auto"/>
        <w:bottom w:val="none" w:sz="0" w:space="0" w:color="auto"/>
        <w:right w:val="none" w:sz="0" w:space="0" w:color="auto"/>
      </w:divBdr>
    </w:div>
    <w:div w:id="1508015001">
      <w:bodyDiv w:val="1"/>
      <w:marLeft w:val="0"/>
      <w:marRight w:val="0"/>
      <w:marTop w:val="0"/>
      <w:marBottom w:val="0"/>
      <w:divBdr>
        <w:top w:val="none" w:sz="0" w:space="0" w:color="auto"/>
        <w:left w:val="none" w:sz="0" w:space="0" w:color="auto"/>
        <w:bottom w:val="none" w:sz="0" w:space="0" w:color="auto"/>
        <w:right w:val="none" w:sz="0" w:space="0" w:color="auto"/>
      </w:divBdr>
    </w:div>
    <w:div w:id="1508251639">
      <w:bodyDiv w:val="1"/>
      <w:marLeft w:val="0"/>
      <w:marRight w:val="0"/>
      <w:marTop w:val="0"/>
      <w:marBottom w:val="0"/>
      <w:divBdr>
        <w:top w:val="none" w:sz="0" w:space="0" w:color="auto"/>
        <w:left w:val="none" w:sz="0" w:space="0" w:color="auto"/>
        <w:bottom w:val="none" w:sz="0" w:space="0" w:color="auto"/>
        <w:right w:val="none" w:sz="0" w:space="0" w:color="auto"/>
      </w:divBdr>
      <w:divsChild>
        <w:div w:id="1370304654">
          <w:marLeft w:val="0"/>
          <w:marRight w:val="0"/>
          <w:marTop w:val="0"/>
          <w:marBottom w:val="0"/>
          <w:divBdr>
            <w:top w:val="none" w:sz="0" w:space="0" w:color="auto"/>
            <w:left w:val="none" w:sz="0" w:space="0" w:color="auto"/>
            <w:bottom w:val="none" w:sz="0" w:space="0" w:color="auto"/>
            <w:right w:val="none" w:sz="0" w:space="0" w:color="auto"/>
          </w:divBdr>
          <w:divsChild>
            <w:div w:id="912593069">
              <w:marLeft w:val="0"/>
              <w:marRight w:val="0"/>
              <w:marTop w:val="0"/>
              <w:marBottom w:val="0"/>
              <w:divBdr>
                <w:top w:val="none" w:sz="0" w:space="0" w:color="auto"/>
                <w:left w:val="none" w:sz="0" w:space="0" w:color="auto"/>
                <w:bottom w:val="none" w:sz="0" w:space="0" w:color="auto"/>
                <w:right w:val="none" w:sz="0" w:space="0" w:color="auto"/>
              </w:divBdr>
              <w:divsChild>
                <w:div w:id="194499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856085">
      <w:bodyDiv w:val="1"/>
      <w:marLeft w:val="0"/>
      <w:marRight w:val="0"/>
      <w:marTop w:val="0"/>
      <w:marBottom w:val="0"/>
      <w:divBdr>
        <w:top w:val="none" w:sz="0" w:space="0" w:color="auto"/>
        <w:left w:val="none" w:sz="0" w:space="0" w:color="auto"/>
        <w:bottom w:val="none" w:sz="0" w:space="0" w:color="auto"/>
        <w:right w:val="none" w:sz="0" w:space="0" w:color="auto"/>
      </w:divBdr>
      <w:divsChild>
        <w:div w:id="728456034">
          <w:marLeft w:val="0"/>
          <w:marRight w:val="0"/>
          <w:marTop w:val="0"/>
          <w:marBottom w:val="0"/>
          <w:divBdr>
            <w:top w:val="single" w:sz="6" w:space="8" w:color="FFFFFF"/>
            <w:left w:val="single" w:sz="6" w:space="11" w:color="FFFFFF"/>
            <w:bottom w:val="none" w:sz="0" w:space="0" w:color="auto"/>
            <w:right w:val="single" w:sz="6" w:space="0" w:color="FFFFFF"/>
          </w:divBdr>
          <w:divsChild>
            <w:div w:id="829171926">
              <w:marLeft w:val="0"/>
              <w:marRight w:val="300"/>
              <w:marTop w:val="0"/>
              <w:marBottom w:val="0"/>
              <w:divBdr>
                <w:top w:val="none" w:sz="0" w:space="0" w:color="auto"/>
                <w:left w:val="none" w:sz="0" w:space="0" w:color="auto"/>
                <w:bottom w:val="none" w:sz="0" w:space="0" w:color="auto"/>
                <w:right w:val="none" w:sz="0" w:space="0" w:color="auto"/>
              </w:divBdr>
              <w:divsChild>
                <w:div w:id="58288313">
                  <w:marLeft w:val="0"/>
                  <w:marRight w:val="0"/>
                  <w:marTop w:val="0"/>
                  <w:marBottom w:val="0"/>
                  <w:divBdr>
                    <w:top w:val="none" w:sz="0" w:space="0" w:color="auto"/>
                    <w:left w:val="none" w:sz="0" w:space="0" w:color="auto"/>
                    <w:bottom w:val="none" w:sz="0" w:space="0" w:color="auto"/>
                    <w:right w:val="none" w:sz="0" w:space="0" w:color="auto"/>
                  </w:divBdr>
                  <w:divsChild>
                    <w:div w:id="1581325741">
                      <w:marLeft w:val="0"/>
                      <w:marRight w:val="0"/>
                      <w:marTop w:val="0"/>
                      <w:marBottom w:val="0"/>
                      <w:divBdr>
                        <w:top w:val="none" w:sz="0" w:space="0" w:color="auto"/>
                        <w:left w:val="none" w:sz="0" w:space="0" w:color="auto"/>
                        <w:bottom w:val="none" w:sz="0" w:space="0" w:color="auto"/>
                        <w:right w:val="none" w:sz="0" w:space="0" w:color="auto"/>
                      </w:divBdr>
                      <w:divsChild>
                        <w:div w:id="1532260042">
                          <w:marLeft w:val="0"/>
                          <w:marRight w:val="0"/>
                          <w:marTop w:val="0"/>
                          <w:marBottom w:val="0"/>
                          <w:divBdr>
                            <w:top w:val="none" w:sz="0" w:space="0" w:color="auto"/>
                            <w:left w:val="none" w:sz="0" w:space="0" w:color="auto"/>
                            <w:bottom w:val="none" w:sz="0" w:space="0" w:color="auto"/>
                            <w:right w:val="none" w:sz="0" w:space="0" w:color="auto"/>
                          </w:divBdr>
                          <w:divsChild>
                            <w:div w:id="53897793">
                              <w:marLeft w:val="0"/>
                              <w:marRight w:val="0"/>
                              <w:marTop w:val="0"/>
                              <w:marBottom w:val="0"/>
                              <w:divBdr>
                                <w:top w:val="none" w:sz="0" w:space="0" w:color="auto"/>
                                <w:left w:val="none" w:sz="0" w:space="0" w:color="auto"/>
                                <w:bottom w:val="none" w:sz="0" w:space="0" w:color="auto"/>
                                <w:right w:val="none" w:sz="0" w:space="0" w:color="auto"/>
                              </w:divBdr>
                              <w:divsChild>
                                <w:div w:id="264846783">
                                  <w:marLeft w:val="0"/>
                                  <w:marRight w:val="0"/>
                                  <w:marTop w:val="0"/>
                                  <w:marBottom w:val="0"/>
                                  <w:divBdr>
                                    <w:top w:val="none" w:sz="0" w:space="0" w:color="auto"/>
                                    <w:left w:val="none" w:sz="0" w:space="0" w:color="auto"/>
                                    <w:bottom w:val="none" w:sz="0" w:space="0" w:color="auto"/>
                                    <w:right w:val="none" w:sz="0" w:space="0" w:color="auto"/>
                                  </w:divBdr>
                                  <w:divsChild>
                                    <w:div w:id="1880974116">
                                      <w:marLeft w:val="0"/>
                                      <w:marRight w:val="0"/>
                                      <w:marTop w:val="0"/>
                                      <w:marBottom w:val="0"/>
                                      <w:divBdr>
                                        <w:top w:val="none" w:sz="0" w:space="0" w:color="auto"/>
                                        <w:left w:val="none" w:sz="0" w:space="0" w:color="auto"/>
                                        <w:bottom w:val="none" w:sz="0" w:space="0" w:color="auto"/>
                                        <w:right w:val="none" w:sz="0" w:space="0" w:color="auto"/>
                                      </w:divBdr>
                                      <w:divsChild>
                                        <w:div w:id="81614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56825">
                                  <w:marLeft w:val="0"/>
                                  <w:marRight w:val="0"/>
                                  <w:marTop w:val="0"/>
                                  <w:marBottom w:val="0"/>
                                  <w:divBdr>
                                    <w:top w:val="none" w:sz="0" w:space="0" w:color="auto"/>
                                    <w:left w:val="none" w:sz="0" w:space="0" w:color="auto"/>
                                    <w:bottom w:val="none" w:sz="0" w:space="0" w:color="auto"/>
                                    <w:right w:val="none" w:sz="0" w:space="0" w:color="auto"/>
                                  </w:divBdr>
                                  <w:divsChild>
                                    <w:div w:id="202138502">
                                      <w:marLeft w:val="0"/>
                                      <w:marRight w:val="0"/>
                                      <w:marTop w:val="0"/>
                                      <w:marBottom w:val="0"/>
                                      <w:divBdr>
                                        <w:top w:val="none" w:sz="0" w:space="0" w:color="auto"/>
                                        <w:left w:val="none" w:sz="0" w:space="0" w:color="auto"/>
                                        <w:bottom w:val="none" w:sz="0" w:space="0" w:color="auto"/>
                                        <w:right w:val="none" w:sz="0" w:space="0" w:color="auto"/>
                                      </w:divBdr>
                                    </w:div>
                                    <w:div w:id="495922801">
                                      <w:marLeft w:val="0"/>
                                      <w:marRight w:val="0"/>
                                      <w:marTop w:val="0"/>
                                      <w:marBottom w:val="0"/>
                                      <w:divBdr>
                                        <w:top w:val="none" w:sz="0" w:space="0" w:color="auto"/>
                                        <w:left w:val="none" w:sz="0" w:space="0" w:color="auto"/>
                                        <w:bottom w:val="none" w:sz="0" w:space="0" w:color="auto"/>
                                        <w:right w:val="none" w:sz="0" w:space="0" w:color="auto"/>
                                      </w:divBdr>
                                      <w:divsChild>
                                        <w:div w:id="1060515360">
                                          <w:marLeft w:val="0"/>
                                          <w:marRight w:val="0"/>
                                          <w:marTop w:val="0"/>
                                          <w:marBottom w:val="0"/>
                                          <w:divBdr>
                                            <w:top w:val="none" w:sz="0" w:space="0" w:color="auto"/>
                                            <w:left w:val="none" w:sz="0" w:space="0" w:color="auto"/>
                                            <w:bottom w:val="none" w:sz="0" w:space="0" w:color="auto"/>
                                            <w:right w:val="none" w:sz="0" w:space="0" w:color="auto"/>
                                          </w:divBdr>
                                          <w:divsChild>
                                            <w:div w:id="86718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885421">
                                  <w:marLeft w:val="0"/>
                                  <w:marRight w:val="0"/>
                                  <w:marTop w:val="0"/>
                                  <w:marBottom w:val="300"/>
                                  <w:divBdr>
                                    <w:top w:val="dotted" w:sz="6" w:space="26" w:color="DDDDDD"/>
                                    <w:left w:val="dotted" w:sz="6" w:space="26" w:color="DDDDDD"/>
                                    <w:bottom w:val="dotted" w:sz="6" w:space="26" w:color="DDDDDD"/>
                                    <w:right w:val="dotted" w:sz="6" w:space="26" w:color="DDDDDD"/>
                                  </w:divBdr>
                                </w:div>
                                <w:div w:id="1981229727">
                                  <w:marLeft w:val="0"/>
                                  <w:marRight w:val="0"/>
                                  <w:marTop w:val="0"/>
                                  <w:marBottom w:val="0"/>
                                  <w:divBdr>
                                    <w:top w:val="none" w:sz="0" w:space="0" w:color="auto"/>
                                    <w:left w:val="none" w:sz="0" w:space="0" w:color="auto"/>
                                    <w:bottom w:val="none" w:sz="0" w:space="0" w:color="auto"/>
                                    <w:right w:val="none" w:sz="0" w:space="0" w:color="auto"/>
                                  </w:divBdr>
                                  <w:divsChild>
                                    <w:div w:id="958218291">
                                      <w:marLeft w:val="0"/>
                                      <w:marRight w:val="0"/>
                                      <w:marTop w:val="0"/>
                                      <w:marBottom w:val="0"/>
                                      <w:divBdr>
                                        <w:top w:val="none" w:sz="0" w:space="0" w:color="auto"/>
                                        <w:left w:val="none" w:sz="0" w:space="0" w:color="auto"/>
                                        <w:bottom w:val="none" w:sz="0" w:space="0" w:color="auto"/>
                                        <w:right w:val="none" w:sz="0" w:space="0" w:color="auto"/>
                                      </w:divBdr>
                                      <w:divsChild>
                                        <w:div w:id="48562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87423">
                                  <w:marLeft w:val="0"/>
                                  <w:marRight w:val="0"/>
                                  <w:marTop w:val="0"/>
                                  <w:marBottom w:val="0"/>
                                  <w:divBdr>
                                    <w:top w:val="none" w:sz="0" w:space="0" w:color="auto"/>
                                    <w:left w:val="none" w:sz="0" w:space="0" w:color="auto"/>
                                    <w:bottom w:val="none" w:sz="0" w:space="0" w:color="auto"/>
                                    <w:right w:val="none" w:sz="0" w:space="0" w:color="auto"/>
                                  </w:divBdr>
                                  <w:divsChild>
                                    <w:div w:id="1705054649">
                                      <w:marLeft w:val="0"/>
                                      <w:marRight w:val="0"/>
                                      <w:marTop w:val="0"/>
                                      <w:marBottom w:val="0"/>
                                      <w:divBdr>
                                        <w:top w:val="none" w:sz="0" w:space="0" w:color="auto"/>
                                        <w:left w:val="none" w:sz="0" w:space="0" w:color="auto"/>
                                        <w:bottom w:val="none" w:sz="0" w:space="0" w:color="auto"/>
                                        <w:right w:val="none" w:sz="0" w:space="0" w:color="auto"/>
                                      </w:divBdr>
                                      <w:divsChild>
                                        <w:div w:id="87453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251869">
              <w:marLeft w:val="0"/>
              <w:marRight w:val="0"/>
              <w:marTop w:val="0"/>
              <w:marBottom w:val="0"/>
              <w:divBdr>
                <w:top w:val="single" w:sz="6" w:space="0" w:color="F3F3F3"/>
                <w:left w:val="none" w:sz="0" w:space="0" w:color="auto"/>
                <w:bottom w:val="none" w:sz="0" w:space="0" w:color="auto"/>
                <w:right w:val="none" w:sz="0" w:space="0" w:color="auto"/>
              </w:divBdr>
              <w:divsChild>
                <w:div w:id="665671948">
                  <w:marLeft w:val="0"/>
                  <w:marRight w:val="0"/>
                  <w:marTop w:val="0"/>
                  <w:marBottom w:val="0"/>
                  <w:divBdr>
                    <w:top w:val="none" w:sz="0" w:space="0" w:color="auto"/>
                    <w:left w:val="none" w:sz="0" w:space="0" w:color="auto"/>
                    <w:bottom w:val="none" w:sz="0" w:space="0" w:color="auto"/>
                    <w:right w:val="none" w:sz="0" w:space="0" w:color="auto"/>
                  </w:divBdr>
                  <w:divsChild>
                    <w:div w:id="1631008059">
                      <w:marLeft w:val="0"/>
                      <w:marRight w:val="0"/>
                      <w:marTop w:val="0"/>
                      <w:marBottom w:val="0"/>
                      <w:divBdr>
                        <w:top w:val="none" w:sz="0" w:space="0" w:color="auto"/>
                        <w:left w:val="none" w:sz="0" w:space="0" w:color="auto"/>
                        <w:bottom w:val="none" w:sz="0" w:space="0" w:color="auto"/>
                        <w:right w:val="none" w:sz="0" w:space="0" w:color="auto"/>
                      </w:divBdr>
                      <w:divsChild>
                        <w:div w:id="1965380830">
                          <w:marLeft w:val="0"/>
                          <w:marRight w:val="0"/>
                          <w:marTop w:val="0"/>
                          <w:marBottom w:val="0"/>
                          <w:divBdr>
                            <w:top w:val="none" w:sz="0" w:space="0" w:color="auto"/>
                            <w:left w:val="none" w:sz="0" w:space="0" w:color="auto"/>
                            <w:bottom w:val="none" w:sz="0" w:space="0" w:color="auto"/>
                            <w:right w:val="none" w:sz="0" w:space="0" w:color="auto"/>
                          </w:divBdr>
                          <w:divsChild>
                            <w:div w:id="178850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238952">
      <w:bodyDiv w:val="1"/>
      <w:marLeft w:val="0"/>
      <w:marRight w:val="0"/>
      <w:marTop w:val="0"/>
      <w:marBottom w:val="0"/>
      <w:divBdr>
        <w:top w:val="none" w:sz="0" w:space="0" w:color="auto"/>
        <w:left w:val="none" w:sz="0" w:space="0" w:color="auto"/>
        <w:bottom w:val="none" w:sz="0" w:space="0" w:color="auto"/>
        <w:right w:val="none" w:sz="0" w:space="0" w:color="auto"/>
      </w:divBdr>
    </w:div>
    <w:div w:id="153033525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4882423">
          <w:marLeft w:val="0"/>
          <w:marRight w:val="0"/>
          <w:marTop w:val="0"/>
          <w:marBottom w:val="0"/>
          <w:divBdr>
            <w:top w:val="none" w:sz="0" w:space="0" w:color="auto"/>
            <w:left w:val="none" w:sz="0" w:space="0" w:color="auto"/>
            <w:bottom w:val="none" w:sz="0" w:space="0" w:color="auto"/>
            <w:right w:val="none" w:sz="0" w:space="0" w:color="auto"/>
          </w:divBdr>
          <w:divsChild>
            <w:div w:id="1729650755">
              <w:marLeft w:val="0"/>
              <w:marRight w:val="0"/>
              <w:marTop w:val="0"/>
              <w:marBottom w:val="0"/>
              <w:divBdr>
                <w:top w:val="none" w:sz="0" w:space="0" w:color="auto"/>
                <w:left w:val="none" w:sz="0" w:space="0" w:color="auto"/>
                <w:bottom w:val="none" w:sz="0" w:space="0" w:color="auto"/>
                <w:right w:val="none" w:sz="0" w:space="0" w:color="auto"/>
              </w:divBdr>
              <w:divsChild>
                <w:div w:id="1982928840">
                  <w:marLeft w:val="0"/>
                  <w:marRight w:val="0"/>
                  <w:marTop w:val="0"/>
                  <w:marBottom w:val="0"/>
                  <w:divBdr>
                    <w:top w:val="single" w:sz="6" w:space="0" w:color="7C7C7C"/>
                    <w:left w:val="none" w:sz="0" w:space="0" w:color="auto"/>
                    <w:bottom w:val="none" w:sz="0" w:space="0" w:color="auto"/>
                    <w:right w:val="none" w:sz="0" w:space="0" w:color="auto"/>
                  </w:divBdr>
                  <w:divsChild>
                    <w:div w:id="93509376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121535">
      <w:bodyDiv w:val="1"/>
      <w:marLeft w:val="0"/>
      <w:marRight w:val="0"/>
      <w:marTop w:val="0"/>
      <w:marBottom w:val="0"/>
      <w:divBdr>
        <w:top w:val="none" w:sz="0" w:space="0" w:color="auto"/>
        <w:left w:val="none" w:sz="0" w:space="0" w:color="auto"/>
        <w:bottom w:val="none" w:sz="0" w:space="0" w:color="auto"/>
        <w:right w:val="none" w:sz="0" w:space="0" w:color="auto"/>
      </w:divBdr>
    </w:div>
    <w:div w:id="1548101797">
      <w:bodyDiv w:val="1"/>
      <w:marLeft w:val="0"/>
      <w:marRight w:val="0"/>
      <w:marTop w:val="0"/>
      <w:marBottom w:val="0"/>
      <w:divBdr>
        <w:top w:val="none" w:sz="0" w:space="0" w:color="auto"/>
        <w:left w:val="none" w:sz="0" w:space="0" w:color="auto"/>
        <w:bottom w:val="none" w:sz="0" w:space="0" w:color="auto"/>
        <w:right w:val="none" w:sz="0" w:space="0" w:color="auto"/>
      </w:divBdr>
      <w:divsChild>
        <w:div w:id="138962633">
          <w:marLeft w:val="0"/>
          <w:marRight w:val="0"/>
          <w:marTop w:val="0"/>
          <w:marBottom w:val="0"/>
          <w:divBdr>
            <w:top w:val="none" w:sz="0" w:space="0" w:color="auto"/>
            <w:left w:val="none" w:sz="0" w:space="0" w:color="auto"/>
            <w:bottom w:val="none" w:sz="0" w:space="0" w:color="auto"/>
            <w:right w:val="none" w:sz="0" w:space="0" w:color="auto"/>
          </w:divBdr>
          <w:divsChild>
            <w:div w:id="830799922">
              <w:marLeft w:val="0"/>
              <w:marRight w:val="0"/>
              <w:marTop w:val="0"/>
              <w:marBottom w:val="0"/>
              <w:divBdr>
                <w:top w:val="none" w:sz="0" w:space="0" w:color="auto"/>
                <w:left w:val="none" w:sz="0" w:space="0" w:color="auto"/>
                <w:bottom w:val="none" w:sz="0" w:space="0" w:color="auto"/>
                <w:right w:val="none" w:sz="0" w:space="0" w:color="auto"/>
              </w:divBdr>
              <w:divsChild>
                <w:div w:id="1415591657">
                  <w:marLeft w:val="0"/>
                  <w:marRight w:val="0"/>
                  <w:marTop w:val="0"/>
                  <w:marBottom w:val="0"/>
                  <w:divBdr>
                    <w:top w:val="none" w:sz="0" w:space="0" w:color="auto"/>
                    <w:left w:val="none" w:sz="0" w:space="0" w:color="auto"/>
                    <w:bottom w:val="none" w:sz="0" w:space="0" w:color="auto"/>
                    <w:right w:val="none" w:sz="0" w:space="0" w:color="auto"/>
                  </w:divBdr>
                  <w:divsChild>
                    <w:div w:id="169298898">
                      <w:marLeft w:val="0"/>
                      <w:marRight w:val="0"/>
                      <w:marTop w:val="0"/>
                      <w:marBottom w:val="0"/>
                      <w:divBdr>
                        <w:top w:val="none" w:sz="0" w:space="0" w:color="auto"/>
                        <w:left w:val="none" w:sz="0" w:space="0" w:color="auto"/>
                        <w:bottom w:val="none" w:sz="0" w:space="0" w:color="auto"/>
                        <w:right w:val="none" w:sz="0" w:space="0" w:color="auto"/>
                      </w:divBdr>
                      <w:divsChild>
                        <w:div w:id="177890848">
                          <w:marLeft w:val="0"/>
                          <w:marRight w:val="0"/>
                          <w:marTop w:val="0"/>
                          <w:marBottom w:val="0"/>
                          <w:divBdr>
                            <w:top w:val="none" w:sz="0" w:space="0" w:color="auto"/>
                            <w:left w:val="none" w:sz="0" w:space="0" w:color="auto"/>
                            <w:bottom w:val="none" w:sz="0" w:space="0" w:color="auto"/>
                            <w:right w:val="none" w:sz="0" w:space="0" w:color="auto"/>
                          </w:divBdr>
                          <w:divsChild>
                            <w:div w:id="1697925242">
                              <w:marLeft w:val="0"/>
                              <w:marRight w:val="0"/>
                              <w:marTop w:val="0"/>
                              <w:marBottom w:val="0"/>
                              <w:divBdr>
                                <w:top w:val="none" w:sz="0" w:space="0" w:color="auto"/>
                                <w:left w:val="none" w:sz="0" w:space="0" w:color="auto"/>
                                <w:bottom w:val="none" w:sz="0" w:space="0" w:color="auto"/>
                                <w:right w:val="none" w:sz="0" w:space="0" w:color="auto"/>
                              </w:divBdr>
                              <w:divsChild>
                                <w:div w:id="1198392997">
                                  <w:marLeft w:val="0"/>
                                  <w:marRight w:val="0"/>
                                  <w:marTop w:val="0"/>
                                  <w:marBottom w:val="0"/>
                                  <w:divBdr>
                                    <w:top w:val="none" w:sz="0" w:space="0" w:color="auto"/>
                                    <w:left w:val="none" w:sz="0" w:space="0" w:color="auto"/>
                                    <w:bottom w:val="none" w:sz="0" w:space="0" w:color="auto"/>
                                    <w:right w:val="none" w:sz="0" w:space="0" w:color="auto"/>
                                  </w:divBdr>
                                  <w:divsChild>
                                    <w:div w:id="971404418">
                                      <w:marLeft w:val="0"/>
                                      <w:marRight w:val="0"/>
                                      <w:marTop w:val="0"/>
                                      <w:marBottom w:val="0"/>
                                      <w:divBdr>
                                        <w:top w:val="none" w:sz="0" w:space="0" w:color="auto"/>
                                        <w:left w:val="none" w:sz="0" w:space="0" w:color="auto"/>
                                        <w:bottom w:val="none" w:sz="0" w:space="0" w:color="auto"/>
                                        <w:right w:val="none" w:sz="0" w:space="0" w:color="auto"/>
                                      </w:divBdr>
                                      <w:divsChild>
                                        <w:div w:id="24418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55421">
                                  <w:marLeft w:val="0"/>
                                  <w:marRight w:val="0"/>
                                  <w:marTop w:val="0"/>
                                  <w:marBottom w:val="0"/>
                                  <w:divBdr>
                                    <w:top w:val="none" w:sz="0" w:space="0" w:color="auto"/>
                                    <w:left w:val="none" w:sz="0" w:space="0" w:color="auto"/>
                                    <w:bottom w:val="none" w:sz="0" w:space="0" w:color="auto"/>
                                    <w:right w:val="none" w:sz="0" w:space="0" w:color="auto"/>
                                  </w:divBdr>
                                  <w:divsChild>
                                    <w:div w:id="1484003778">
                                      <w:marLeft w:val="0"/>
                                      <w:marRight w:val="0"/>
                                      <w:marTop w:val="0"/>
                                      <w:marBottom w:val="0"/>
                                      <w:divBdr>
                                        <w:top w:val="none" w:sz="0" w:space="0" w:color="auto"/>
                                        <w:left w:val="none" w:sz="0" w:space="0" w:color="auto"/>
                                        <w:bottom w:val="none" w:sz="0" w:space="0" w:color="auto"/>
                                        <w:right w:val="none" w:sz="0" w:space="0" w:color="auto"/>
                                      </w:divBdr>
                                    </w:div>
                                    <w:div w:id="1820223598">
                                      <w:marLeft w:val="0"/>
                                      <w:marRight w:val="0"/>
                                      <w:marTop w:val="0"/>
                                      <w:marBottom w:val="0"/>
                                      <w:divBdr>
                                        <w:top w:val="none" w:sz="0" w:space="0" w:color="auto"/>
                                        <w:left w:val="none" w:sz="0" w:space="0" w:color="auto"/>
                                        <w:bottom w:val="none" w:sz="0" w:space="0" w:color="auto"/>
                                        <w:right w:val="none" w:sz="0" w:space="0" w:color="auto"/>
                                      </w:divBdr>
                                    </w:div>
                                  </w:divsChild>
                                </w:div>
                                <w:div w:id="193176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193816">
      <w:bodyDiv w:val="1"/>
      <w:marLeft w:val="0"/>
      <w:marRight w:val="0"/>
      <w:marTop w:val="0"/>
      <w:marBottom w:val="0"/>
      <w:divBdr>
        <w:top w:val="none" w:sz="0" w:space="0" w:color="auto"/>
        <w:left w:val="none" w:sz="0" w:space="0" w:color="auto"/>
        <w:bottom w:val="none" w:sz="0" w:space="0" w:color="auto"/>
        <w:right w:val="none" w:sz="0" w:space="0" w:color="auto"/>
      </w:divBdr>
    </w:div>
    <w:div w:id="1561477122">
      <w:bodyDiv w:val="1"/>
      <w:marLeft w:val="0"/>
      <w:marRight w:val="0"/>
      <w:marTop w:val="0"/>
      <w:marBottom w:val="0"/>
      <w:divBdr>
        <w:top w:val="none" w:sz="0" w:space="0" w:color="auto"/>
        <w:left w:val="none" w:sz="0" w:space="0" w:color="auto"/>
        <w:bottom w:val="none" w:sz="0" w:space="0" w:color="auto"/>
        <w:right w:val="none" w:sz="0" w:space="0" w:color="auto"/>
      </w:divBdr>
    </w:div>
    <w:div w:id="1573347599">
      <w:bodyDiv w:val="1"/>
      <w:marLeft w:val="0"/>
      <w:marRight w:val="0"/>
      <w:marTop w:val="0"/>
      <w:marBottom w:val="0"/>
      <w:divBdr>
        <w:top w:val="none" w:sz="0" w:space="0" w:color="auto"/>
        <w:left w:val="none" w:sz="0" w:space="0" w:color="auto"/>
        <w:bottom w:val="none" w:sz="0" w:space="0" w:color="auto"/>
        <w:right w:val="none" w:sz="0" w:space="0" w:color="auto"/>
      </w:divBdr>
      <w:divsChild>
        <w:div w:id="1200161608">
          <w:marLeft w:val="0"/>
          <w:marRight w:val="0"/>
          <w:marTop w:val="0"/>
          <w:marBottom w:val="0"/>
          <w:divBdr>
            <w:top w:val="none" w:sz="0" w:space="0" w:color="auto"/>
            <w:left w:val="none" w:sz="0" w:space="0" w:color="auto"/>
            <w:bottom w:val="none" w:sz="0" w:space="0" w:color="auto"/>
            <w:right w:val="none" w:sz="0" w:space="0" w:color="auto"/>
          </w:divBdr>
          <w:divsChild>
            <w:div w:id="1492596885">
              <w:marLeft w:val="0"/>
              <w:marRight w:val="0"/>
              <w:marTop w:val="0"/>
              <w:marBottom w:val="0"/>
              <w:divBdr>
                <w:top w:val="none" w:sz="0" w:space="0" w:color="auto"/>
                <w:left w:val="none" w:sz="0" w:space="0" w:color="auto"/>
                <w:bottom w:val="none" w:sz="0" w:space="0" w:color="auto"/>
                <w:right w:val="none" w:sz="0" w:space="0" w:color="auto"/>
              </w:divBdr>
              <w:divsChild>
                <w:div w:id="1160923627">
                  <w:marLeft w:val="0"/>
                  <w:marRight w:val="0"/>
                  <w:marTop w:val="0"/>
                  <w:marBottom w:val="0"/>
                  <w:divBdr>
                    <w:top w:val="none" w:sz="0" w:space="0" w:color="auto"/>
                    <w:left w:val="none" w:sz="0" w:space="0" w:color="auto"/>
                    <w:bottom w:val="none" w:sz="0" w:space="0" w:color="auto"/>
                    <w:right w:val="none" w:sz="0" w:space="0" w:color="auto"/>
                  </w:divBdr>
                </w:div>
                <w:div w:id="1646935240">
                  <w:marLeft w:val="0"/>
                  <w:marRight w:val="0"/>
                  <w:marTop w:val="0"/>
                  <w:marBottom w:val="0"/>
                  <w:divBdr>
                    <w:top w:val="none" w:sz="0" w:space="0" w:color="auto"/>
                    <w:left w:val="none" w:sz="0" w:space="0" w:color="auto"/>
                    <w:bottom w:val="none" w:sz="0" w:space="0" w:color="auto"/>
                    <w:right w:val="none" w:sz="0" w:space="0" w:color="auto"/>
                  </w:divBdr>
                </w:div>
                <w:div w:id="1751002094">
                  <w:marLeft w:val="0"/>
                  <w:marRight w:val="0"/>
                  <w:marTop w:val="0"/>
                  <w:marBottom w:val="0"/>
                  <w:divBdr>
                    <w:top w:val="none" w:sz="0" w:space="0" w:color="auto"/>
                    <w:left w:val="none" w:sz="0" w:space="0" w:color="auto"/>
                    <w:bottom w:val="none" w:sz="0" w:space="0" w:color="auto"/>
                    <w:right w:val="none" w:sz="0" w:space="0" w:color="auto"/>
                  </w:divBdr>
                  <w:divsChild>
                    <w:div w:id="638346312">
                      <w:marLeft w:val="0"/>
                      <w:marRight w:val="0"/>
                      <w:marTop w:val="24"/>
                      <w:marBottom w:val="0"/>
                      <w:divBdr>
                        <w:top w:val="none" w:sz="0" w:space="0" w:color="auto"/>
                        <w:left w:val="none" w:sz="0" w:space="0" w:color="auto"/>
                        <w:bottom w:val="none" w:sz="0" w:space="0" w:color="auto"/>
                        <w:right w:val="none" w:sz="0" w:space="0" w:color="auto"/>
                      </w:divBdr>
                    </w:div>
                    <w:div w:id="170540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546848">
      <w:bodyDiv w:val="1"/>
      <w:marLeft w:val="0"/>
      <w:marRight w:val="0"/>
      <w:marTop w:val="0"/>
      <w:marBottom w:val="0"/>
      <w:divBdr>
        <w:top w:val="none" w:sz="0" w:space="0" w:color="auto"/>
        <w:left w:val="none" w:sz="0" w:space="0" w:color="auto"/>
        <w:bottom w:val="none" w:sz="0" w:space="0" w:color="auto"/>
        <w:right w:val="none" w:sz="0" w:space="0" w:color="auto"/>
      </w:divBdr>
      <w:divsChild>
        <w:div w:id="830407816">
          <w:marLeft w:val="0"/>
          <w:marRight w:val="0"/>
          <w:marTop w:val="0"/>
          <w:marBottom w:val="0"/>
          <w:divBdr>
            <w:top w:val="none" w:sz="0" w:space="0" w:color="auto"/>
            <w:left w:val="none" w:sz="0" w:space="0" w:color="auto"/>
            <w:bottom w:val="none" w:sz="0" w:space="0" w:color="auto"/>
            <w:right w:val="none" w:sz="0" w:space="0" w:color="auto"/>
          </w:divBdr>
          <w:divsChild>
            <w:div w:id="38791731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573856334">
      <w:bodyDiv w:val="1"/>
      <w:marLeft w:val="0"/>
      <w:marRight w:val="0"/>
      <w:marTop w:val="0"/>
      <w:marBottom w:val="0"/>
      <w:divBdr>
        <w:top w:val="none" w:sz="0" w:space="0" w:color="auto"/>
        <w:left w:val="none" w:sz="0" w:space="0" w:color="auto"/>
        <w:bottom w:val="none" w:sz="0" w:space="0" w:color="auto"/>
        <w:right w:val="none" w:sz="0" w:space="0" w:color="auto"/>
      </w:divBdr>
    </w:div>
    <w:div w:id="1574076105">
      <w:bodyDiv w:val="1"/>
      <w:marLeft w:val="0"/>
      <w:marRight w:val="0"/>
      <w:marTop w:val="0"/>
      <w:marBottom w:val="0"/>
      <w:divBdr>
        <w:top w:val="none" w:sz="0" w:space="0" w:color="auto"/>
        <w:left w:val="none" w:sz="0" w:space="0" w:color="auto"/>
        <w:bottom w:val="none" w:sz="0" w:space="0" w:color="auto"/>
        <w:right w:val="none" w:sz="0" w:space="0" w:color="auto"/>
      </w:divBdr>
    </w:div>
    <w:div w:id="1575774607">
      <w:bodyDiv w:val="1"/>
      <w:marLeft w:val="0"/>
      <w:marRight w:val="0"/>
      <w:marTop w:val="0"/>
      <w:marBottom w:val="0"/>
      <w:divBdr>
        <w:top w:val="none" w:sz="0" w:space="0" w:color="auto"/>
        <w:left w:val="none" w:sz="0" w:space="0" w:color="auto"/>
        <w:bottom w:val="none" w:sz="0" w:space="0" w:color="auto"/>
        <w:right w:val="none" w:sz="0" w:space="0" w:color="auto"/>
      </w:divBdr>
    </w:div>
    <w:div w:id="1577476792">
      <w:bodyDiv w:val="1"/>
      <w:marLeft w:val="0"/>
      <w:marRight w:val="0"/>
      <w:marTop w:val="0"/>
      <w:marBottom w:val="0"/>
      <w:divBdr>
        <w:top w:val="none" w:sz="0" w:space="0" w:color="auto"/>
        <w:left w:val="none" w:sz="0" w:space="0" w:color="auto"/>
        <w:bottom w:val="none" w:sz="0" w:space="0" w:color="auto"/>
        <w:right w:val="none" w:sz="0" w:space="0" w:color="auto"/>
      </w:divBdr>
    </w:div>
    <w:div w:id="1578203878">
      <w:bodyDiv w:val="1"/>
      <w:marLeft w:val="0"/>
      <w:marRight w:val="0"/>
      <w:marTop w:val="0"/>
      <w:marBottom w:val="0"/>
      <w:divBdr>
        <w:top w:val="none" w:sz="0" w:space="0" w:color="auto"/>
        <w:left w:val="none" w:sz="0" w:space="0" w:color="auto"/>
        <w:bottom w:val="none" w:sz="0" w:space="0" w:color="auto"/>
        <w:right w:val="none" w:sz="0" w:space="0" w:color="auto"/>
      </w:divBdr>
    </w:div>
    <w:div w:id="1579634467">
      <w:bodyDiv w:val="1"/>
      <w:marLeft w:val="0"/>
      <w:marRight w:val="0"/>
      <w:marTop w:val="0"/>
      <w:marBottom w:val="0"/>
      <w:divBdr>
        <w:top w:val="none" w:sz="0" w:space="0" w:color="auto"/>
        <w:left w:val="none" w:sz="0" w:space="0" w:color="auto"/>
        <w:bottom w:val="none" w:sz="0" w:space="0" w:color="auto"/>
        <w:right w:val="none" w:sz="0" w:space="0" w:color="auto"/>
      </w:divBdr>
    </w:div>
    <w:div w:id="1586574291">
      <w:bodyDiv w:val="1"/>
      <w:marLeft w:val="0"/>
      <w:marRight w:val="0"/>
      <w:marTop w:val="0"/>
      <w:marBottom w:val="0"/>
      <w:divBdr>
        <w:top w:val="none" w:sz="0" w:space="0" w:color="auto"/>
        <w:left w:val="none" w:sz="0" w:space="0" w:color="auto"/>
        <w:bottom w:val="none" w:sz="0" w:space="0" w:color="auto"/>
        <w:right w:val="none" w:sz="0" w:space="0" w:color="auto"/>
      </w:divBdr>
    </w:div>
    <w:div w:id="1590196433">
      <w:bodyDiv w:val="1"/>
      <w:marLeft w:val="0"/>
      <w:marRight w:val="0"/>
      <w:marTop w:val="0"/>
      <w:marBottom w:val="0"/>
      <w:divBdr>
        <w:top w:val="none" w:sz="0" w:space="0" w:color="auto"/>
        <w:left w:val="none" w:sz="0" w:space="0" w:color="auto"/>
        <w:bottom w:val="none" w:sz="0" w:space="0" w:color="auto"/>
        <w:right w:val="none" w:sz="0" w:space="0" w:color="auto"/>
      </w:divBdr>
      <w:divsChild>
        <w:div w:id="1719666718">
          <w:marLeft w:val="0"/>
          <w:marRight w:val="0"/>
          <w:marTop w:val="0"/>
          <w:marBottom w:val="0"/>
          <w:divBdr>
            <w:top w:val="none" w:sz="0" w:space="0" w:color="auto"/>
            <w:left w:val="none" w:sz="0" w:space="0" w:color="auto"/>
            <w:bottom w:val="none" w:sz="0" w:space="0" w:color="auto"/>
            <w:right w:val="none" w:sz="0" w:space="0" w:color="auto"/>
          </w:divBdr>
          <w:divsChild>
            <w:div w:id="682055115">
              <w:marLeft w:val="0"/>
              <w:marRight w:val="0"/>
              <w:marTop w:val="0"/>
              <w:marBottom w:val="0"/>
              <w:divBdr>
                <w:top w:val="none" w:sz="0" w:space="0" w:color="auto"/>
                <w:left w:val="none" w:sz="0" w:space="0" w:color="auto"/>
                <w:bottom w:val="none" w:sz="0" w:space="0" w:color="auto"/>
                <w:right w:val="none" w:sz="0" w:space="0" w:color="auto"/>
              </w:divBdr>
              <w:divsChild>
                <w:div w:id="135614257">
                  <w:marLeft w:val="131"/>
                  <w:marRight w:val="0"/>
                  <w:marTop w:val="0"/>
                  <w:marBottom w:val="0"/>
                  <w:divBdr>
                    <w:top w:val="none" w:sz="0" w:space="0" w:color="auto"/>
                    <w:left w:val="none" w:sz="0" w:space="0" w:color="auto"/>
                    <w:bottom w:val="none" w:sz="0" w:space="0" w:color="auto"/>
                    <w:right w:val="none" w:sz="0" w:space="0" w:color="auto"/>
                  </w:divBdr>
                  <w:divsChild>
                    <w:div w:id="471022206">
                      <w:marLeft w:val="0"/>
                      <w:marRight w:val="0"/>
                      <w:marTop w:val="0"/>
                      <w:marBottom w:val="0"/>
                      <w:divBdr>
                        <w:top w:val="none" w:sz="0" w:space="0" w:color="auto"/>
                        <w:left w:val="none" w:sz="0" w:space="0" w:color="auto"/>
                        <w:bottom w:val="none" w:sz="0" w:space="0" w:color="auto"/>
                        <w:right w:val="none" w:sz="0" w:space="0" w:color="auto"/>
                      </w:divBdr>
                      <w:divsChild>
                        <w:div w:id="676156916">
                          <w:marLeft w:val="196"/>
                          <w:marRight w:val="0"/>
                          <w:marTop w:val="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598462">
      <w:bodyDiv w:val="1"/>
      <w:marLeft w:val="0"/>
      <w:marRight w:val="0"/>
      <w:marTop w:val="0"/>
      <w:marBottom w:val="0"/>
      <w:divBdr>
        <w:top w:val="none" w:sz="0" w:space="0" w:color="auto"/>
        <w:left w:val="none" w:sz="0" w:space="0" w:color="auto"/>
        <w:bottom w:val="none" w:sz="0" w:space="0" w:color="auto"/>
        <w:right w:val="none" w:sz="0" w:space="0" w:color="auto"/>
      </w:divBdr>
      <w:divsChild>
        <w:div w:id="583685192">
          <w:marLeft w:val="0"/>
          <w:marRight w:val="0"/>
          <w:marTop w:val="0"/>
          <w:marBottom w:val="0"/>
          <w:divBdr>
            <w:top w:val="none" w:sz="0" w:space="0" w:color="auto"/>
            <w:left w:val="none" w:sz="0" w:space="0" w:color="auto"/>
            <w:bottom w:val="none" w:sz="0" w:space="0" w:color="auto"/>
            <w:right w:val="none" w:sz="0" w:space="0" w:color="auto"/>
          </w:divBdr>
          <w:divsChild>
            <w:div w:id="899174943">
              <w:marLeft w:val="0"/>
              <w:marRight w:val="0"/>
              <w:marTop w:val="0"/>
              <w:marBottom w:val="0"/>
              <w:divBdr>
                <w:top w:val="none" w:sz="0" w:space="0" w:color="auto"/>
                <w:left w:val="none" w:sz="0" w:space="0" w:color="auto"/>
                <w:bottom w:val="none" w:sz="0" w:space="0" w:color="auto"/>
                <w:right w:val="none" w:sz="0" w:space="0" w:color="auto"/>
              </w:divBdr>
              <w:divsChild>
                <w:div w:id="1414935420">
                  <w:marLeft w:val="0"/>
                  <w:marRight w:val="0"/>
                  <w:marTop w:val="0"/>
                  <w:marBottom w:val="0"/>
                  <w:divBdr>
                    <w:top w:val="none" w:sz="0" w:space="0" w:color="auto"/>
                    <w:left w:val="none" w:sz="0" w:space="0" w:color="auto"/>
                    <w:bottom w:val="none" w:sz="0" w:space="0" w:color="auto"/>
                    <w:right w:val="none" w:sz="0" w:space="0" w:color="auto"/>
                  </w:divBdr>
                  <w:divsChild>
                    <w:div w:id="1589802711">
                      <w:marLeft w:val="0"/>
                      <w:marRight w:val="0"/>
                      <w:marTop w:val="0"/>
                      <w:marBottom w:val="0"/>
                      <w:divBdr>
                        <w:top w:val="none" w:sz="0" w:space="0" w:color="auto"/>
                        <w:left w:val="none" w:sz="0" w:space="0" w:color="auto"/>
                        <w:bottom w:val="none" w:sz="0" w:space="0" w:color="auto"/>
                        <w:right w:val="none" w:sz="0" w:space="0" w:color="auto"/>
                      </w:divBdr>
                      <w:divsChild>
                        <w:div w:id="1451166673">
                          <w:marLeft w:val="0"/>
                          <w:marRight w:val="0"/>
                          <w:marTop w:val="0"/>
                          <w:marBottom w:val="0"/>
                          <w:divBdr>
                            <w:top w:val="none" w:sz="0" w:space="0" w:color="auto"/>
                            <w:left w:val="none" w:sz="0" w:space="0" w:color="auto"/>
                            <w:bottom w:val="none" w:sz="0" w:space="0" w:color="auto"/>
                            <w:right w:val="none" w:sz="0" w:space="0" w:color="auto"/>
                          </w:divBdr>
                          <w:divsChild>
                            <w:div w:id="169105727">
                              <w:marLeft w:val="0"/>
                              <w:marRight w:val="0"/>
                              <w:marTop w:val="0"/>
                              <w:marBottom w:val="0"/>
                              <w:divBdr>
                                <w:top w:val="none" w:sz="0" w:space="0" w:color="auto"/>
                                <w:left w:val="none" w:sz="0" w:space="0" w:color="auto"/>
                                <w:bottom w:val="none" w:sz="0" w:space="0" w:color="auto"/>
                                <w:right w:val="none" w:sz="0" w:space="0" w:color="auto"/>
                              </w:divBdr>
                              <w:divsChild>
                                <w:div w:id="176653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449177">
      <w:bodyDiv w:val="1"/>
      <w:marLeft w:val="0"/>
      <w:marRight w:val="0"/>
      <w:marTop w:val="0"/>
      <w:marBottom w:val="0"/>
      <w:divBdr>
        <w:top w:val="none" w:sz="0" w:space="0" w:color="auto"/>
        <w:left w:val="none" w:sz="0" w:space="0" w:color="auto"/>
        <w:bottom w:val="none" w:sz="0" w:space="0" w:color="auto"/>
        <w:right w:val="none" w:sz="0" w:space="0" w:color="auto"/>
      </w:divBdr>
      <w:divsChild>
        <w:div w:id="1537549450">
          <w:marLeft w:val="0"/>
          <w:marRight w:val="45"/>
          <w:marTop w:val="0"/>
          <w:marBottom w:val="0"/>
          <w:divBdr>
            <w:top w:val="none" w:sz="0" w:space="0" w:color="auto"/>
            <w:left w:val="none" w:sz="0" w:space="0" w:color="auto"/>
            <w:bottom w:val="none" w:sz="0" w:space="0" w:color="auto"/>
            <w:right w:val="none" w:sz="0" w:space="0" w:color="auto"/>
          </w:divBdr>
        </w:div>
      </w:divsChild>
    </w:div>
    <w:div w:id="1602641344">
      <w:bodyDiv w:val="1"/>
      <w:marLeft w:val="0"/>
      <w:marRight w:val="0"/>
      <w:marTop w:val="0"/>
      <w:marBottom w:val="0"/>
      <w:divBdr>
        <w:top w:val="none" w:sz="0" w:space="0" w:color="auto"/>
        <w:left w:val="none" w:sz="0" w:space="0" w:color="auto"/>
        <w:bottom w:val="none" w:sz="0" w:space="0" w:color="auto"/>
        <w:right w:val="none" w:sz="0" w:space="0" w:color="auto"/>
      </w:divBdr>
      <w:divsChild>
        <w:div w:id="373504827">
          <w:marLeft w:val="0"/>
          <w:marRight w:val="0"/>
          <w:marTop w:val="0"/>
          <w:marBottom w:val="0"/>
          <w:divBdr>
            <w:top w:val="none" w:sz="0" w:space="0" w:color="auto"/>
            <w:left w:val="none" w:sz="0" w:space="0" w:color="auto"/>
            <w:bottom w:val="none" w:sz="0" w:space="0" w:color="auto"/>
            <w:right w:val="none" w:sz="0" w:space="0" w:color="auto"/>
          </w:divBdr>
          <w:divsChild>
            <w:div w:id="1300955403">
              <w:marLeft w:val="0"/>
              <w:marRight w:val="0"/>
              <w:marTop w:val="0"/>
              <w:marBottom w:val="0"/>
              <w:divBdr>
                <w:top w:val="none" w:sz="0" w:space="0" w:color="auto"/>
                <w:left w:val="none" w:sz="0" w:space="0" w:color="auto"/>
                <w:bottom w:val="none" w:sz="0" w:space="0" w:color="auto"/>
                <w:right w:val="none" w:sz="0" w:space="0" w:color="auto"/>
              </w:divBdr>
              <w:divsChild>
                <w:div w:id="1074277384">
                  <w:marLeft w:val="0"/>
                  <w:marRight w:val="0"/>
                  <w:marTop w:val="0"/>
                  <w:marBottom w:val="0"/>
                  <w:divBdr>
                    <w:top w:val="none" w:sz="0" w:space="0" w:color="auto"/>
                    <w:left w:val="none" w:sz="0" w:space="0" w:color="auto"/>
                    <w:bottom w:val="none" w:sz="0" w:space="0" w:color="auto"/>
                    <w:right w:val="none" w:sz="0" w:space="0" w:color="auto"/>
                  </w:divBdr>
                  <w:divsChild>
                    <w:div w:id="50349833">
                      <w:marLeft w:val="-45"/>
                      <w:marRight w:val="-45"/>
                      <w:marTop w:val="0"/>
                      <w:marBottom w:val="0"/>
                      <w:divBdr>
                        <w:top w:val="none" w:sz="0" w:space="0" w:color="auto"/>
                        <w:left w:val="none" w:sz="0" w:space="0" w:color="auto"/>
                        <w:bottom w:val="none" w:sz="0" w:space="0" w:color="auto"/>
                        <w:right w:val="none" w:sz="0" w:space="0" w:color="auto"/>
                      </w:divBdr>
                      <w:divsChild>
                        <w:div w:id="1355494720">
                          <w:marLeft w:val="-60"/>
                          <w:marRight w:val="0"/>
                          <w:marTop w:val="0"/>
                          <w:marBottom w:val="0"/>
                          <w:divBdr>
                            <w:top w:val="none" w:sz="0" w:space="0" w:color="auto"/>
                            <w:left w:val="none" w:sz="0" w:space="0" w:color="auto"/>
                            <w:bottom w:val="none" w:sz="0" w:space="0" w:color="auto"/>
                            <w:right w:val="none" w:sz="0" w:space="0" w:color="auto"/>
                          </w:divBdr>
                          <w:divsChild>
                            <w:div w:id="1133868115">
                              <w:marLeft w:val="0"/>
                              <w:marRight w:val="0"/>
                              <w:marTop w:val="0"/>
                              <w:marBottom w:val="0"/>
                              <w:divBdr>
                                <w:top w:val="none" w:sz="0" w:space="0" w:color="auto"/>
                                <w:left w:val="none" w:sz="0" w:space="0" w:color="auto"/>
                                <w:bottom w:val="none" w:sz="0" w:space="0" w:color="auto"/>
                                <w:right w:val="none" w:sz="0" w:space="0" w:color="auto"/>
                              </w:divBdr>
                              <w:divsChild>
                                <w:div w:id="167521093">
                                  <w:marLeft w:val="0"/>
                                  <w:marRight w:val="0"/>
                                  <w:marTop w:val="0"/>
                                  <w:marBottom w:val="0"/>
                                  <w:divBdr>
                                    <w:top w:val="none" w:sz="0" w:space="0" w:color="auto"/>
                                    <w:left w:val="none" w:sz="0" w:space="0" w:color="auto"/>
                                    <w:bottom w:val="none" w:sz="0" w:space="0" w:color="auto"/>
                                    <w:right w:val="none" w:sz="0" w:space="0" w:color="auto"/>
                                  </w:divBdr>
                                </w:div>
                                <w:div w:id="697851875">
                                  <w:marLeft w:val="0"/>
                                  <w:marRight w:val="0"/>
                                  <w:marTop w:val="0"/>
                                  <w:marBottom w:val="0"/>
                                  <w:divBdr>
                                    <w:top w:val="none" w:sz="0" w:space="0" w:color="auto"/>
                                    <w:left w:val="none" w:sz="0" w:space="0" w:color="auto"/>
                                    <w:bottom w:val="none" w:sz="0" w:space="0" w:color="auto"/>
                                    <w:right w:val="none" w:sz="0" w:space="0" w:color="auto"/>
                                  </w:divBdr>
                                  <w:divsChild>
                                    <w:div w:id="1456366517">
                                      <w:marLeft w:val="0"/>
                                      <w:marRight w:val="0"/>
                                      <w:marTop w:val="0"/>
                                      <w:marBottom w:val="0"/>
                                      <w:divBdr>
                                        <w:top w:val="none" w:sz="0" w:space="0" w:color="auto"/>
                                        <w:left w:val="none" w:sz="0" w:space="0" w:color="auto"/>
                                        <w:bottom w:val="none" w:sz="0" w:space="0" w:color="auto"/>
                                        <w:right w:val="none" w:sz="0" w:space="0" w:color="auto"/>
                                      </w:divBdr>
                                    </w:div>
                                  </w:divsChild>
                                </w:div>
                                <w:div w:id="755513023">
                                  <w:marLeft w:val="0"/>
                                  <w:marRight w:val="0"/>
                                  <w:marTop w:val="150"/>
                                  <w:marBottom w:val="150"/>
                                  <w:divBdr>
                                    <w:top w:val="none" w:sz="0" w:space="0" w:color="auto"/>
                                    <w:left w:val="none" w:sz="0" w:space="0" w:color="auto"/>
                                    <w:bottom w:val="none" w:sz="0" w:space="0" w:color="auto"/>
                                    <w:right w:val="none" w:sz="0" w:space="0" w:color="auto"/>
                                  </w:divBdr>
                                  <w:divsChild>
                                    <w:div w:id="181549838">
                                      <w:marLeft w:val="0"/>
                                      <w:marRight w:val="0"/>
                                      <w:marTop w:val="0"/>
                                      <w:marBottom w:val="0"/>
                                      <w:divBdr>
                                        <w:top w:val="none" w:sz="0" w:space="0" w:color="auto"/>
                                        <w:left w:val="none" w:sz="0" w:space="0" w:color="auto"/>
                                        <w:bottom w:val="none" w:sz="0" w:space="0" w:color="auto"/>
                                        <w:right w:val="none" w:sz="0" w:space="0" w:color="auto"/>
                                      </w:divBdr>
                                      <w:divsChild>
                                        <w:div w:id="302853473">
                                          <w:marLeft w:val="0"/>
                                          <w:marRight w:val="0"/>
                                          <w:marTop w:val="0"/>
                                          <w:marBottom w:val="0"/>
                                          <w:divBdr>
                                            <w:top w:val="none" w:sz="0" w:space="0" w:color="auto"/>
                                            <w:left w:val="none" w:sz="0" w:space="0" w:color="auto"/>
                                            <w:bottom w:val="none" w:sz="0" w:space="0" w:color="auto"/>
                                            <w:right w:val="none" w:sz="0" w:space="0" w:color="auto"/>
                                          </w:divBdr>
                                        </w:div>
                                        <w:div w:id="32455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24059">
                                  <w:marLeft w:val="0"/>
                                  <w:marRight w:val="0"/>
                                  <w:marTop w:val="225"/>
                                  <w:marBottom w:val="0"/>
                                  <w:divBdr>
                                    <w:top w:val="none" w:sz="0" w:space="0" w:color="auto"/>
                                    <w:left w:val="none" w:sz="0" w:space="0" w:color="auto"/>
                                    <w:bottom w:val="none" w:sz="0" w:space="0" w:color="auto"/>
                                    <w:right w:val="none" w:sz="0" w:space="0" w:color="auto"/>
                                  </w:divBdr>
                                  <w:divsChild>
                                    <w:div w:id="1116487721">
                                      <w:marLeft w:val="0"/>
                                      <w:marRight w:val="0"/>
                                      <w:marTop w:val="0"/>
                                      <w:marBottom w:val="0"/>
                                      <w:divBdr>
                                        <w:top w:val="none" w:sz="0" w:space="0" w:color="auto"/>
                                        <w:left w:val="none" w:sz="0" w:space="0" w:color="auto"/>
                                        <w:bottom w:val="none" w:sz="0" w:space="0" w:color="auto"/>
                                        <w:right w:val="none" w:sz="0" w:space="0" w:color="auto"/>
                                      </w:divBdr>
                                      <w:divsChild>
                                        <w:div w:id="931356854">
                                          <w:marLeft w:val="0"/>
                                          <w:marRight w:val="0"/>
                                          <w:marTop w:val="0"/>
                                          <w:marBottom w:val="0"/>
                                          <w:divBdr>
                                            <w:top w:val="none" w:sz="0" w:space="0" w:color="auto"/>
                                            <w:left w:val="none" w:sz="0" w:space="0" w:color="auto"/>
                                            <w:bottom w:val="none" w:sz="0" w:space="0" w:color="auto"/>
                                            <w:right w:val="none" w:sz="0" w:space="0" w:color="auto"/>
                                          </w:divBdr>
                                        </w:div>
                                        <w:div w:id="1254630337">
                                          <w:marLeft w:val="0"/>
                                          <w:marRight w:val="0"/>
                                          <w:marTop w:val="0"/>
                                          <w:marBottom w:val="0"/>
                                          <w:divBdr>
                                            <w:top w:val="none" w:sz="0" w:space="0" w:color="auto"/>
                                            <w:left w:val="none" w:sz="0" w:space="0" w:color="auto"/>
                                            <w:bottom w:val="none" w:sz="0" w:space="0" w:color="auto"/>
                                            <w:right w:val="none" w:sz="0" w:space="0" w:color="auto"/>
                                          </w:divBdr>
                                          <w:divsChild>
                                            <w:div w:id="1689673129">
                                              <w:marLeft w:val="0"/>
                                              <w:marRight w:val="0"/>
                                              <w:marTop w:val="0"/>
                                              <w:marBottom w:val="0"/>
                                              <w:divBdr>
                                                <w:top w:val="none" w:sz="0" w:space="0" w:color="auto"/>
                                                <w:left w:val="none" w:sz="0" w:space="0" w:color="auto"/>
                                                <w:bottom w:val="single" w:sz="6" w:space="2" w:color="D2D2D2"/>
                                                <w:right w:val="none" w:sz="0" w:space="0" w:color="auto"/>
                                              </w:divBdr>
                                            </w:div>
                                            <w:div w:id="1723751940">
                                              <w:marLeft w:val="0"/>
                                              <w:marRight w:val="0"/>
                                              <w:marTop w:val="0"/>
                                              <w:marBottom w:val="0"/>
                                              <w:divBdr>
                                                <w:top w:val="none" w:sz="0" w:space="0" w:color="auto"/>
                                                <w:left w:val="none" w:sz="0" w:space="0" w:color="auto"/>
                                                <w:bottom w:val="single" w:sz="6" w:space="2" w:color="D2D2D2"/>
                                                <w:right w:val="none" w:sz="0" w:space="0" w:color="auto"/>
                                              </w:divBdr>
                                            </w:div>
                                            <w:div w:id="1914579803">
                                              <w:marLeft w:val="0"/>
                                              <w:marRight w:val="0"/>
                                              <w:marTop w:val="0"/>
                                              <w:marBottom w:val="0"/>
                                              <w:divBdr>
                                                <w:top w:val="none" w:sz="0" w:space="0" w:color="auto"/>
                                                <w:left w:val="none" w:sz="0" w:space="0" w:color="auto"/>
                                                <w:bottom w:val="single" w:sz="6" w:space="2" w:color="D2D2D2"/>
                                                <w:right w:val="none" w:sz="0" w:space="0" w:color="auto"/>
                                              </w:divBdr>
                                            </w:div>
                                          </w:divsChild>
                                        </w:div>
                                        <w:div w:id="128006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3797598">
      <w:bodyDiv w:val="1"/>
      <w:marLeft w:val="0"/>
      <w:marRight w:val="0"/>
      <w:marTop w:val="0"/>
      <w:marBottom w:val="0"/>
      <w:divBdr>
        <w:top w:val="none" w:sz="0" w:space="0" w:color="auto"/>
        <w:left w:val="none" w:sz="0" w:space="0" w:color="auto"/>
        <w:bottom w:val="none" w:sz="0" w:space="0" w:color="auto"/>
        <w:right w:val="none" w:sz="0" w:space="0" w:color="auto"/>
      </w:divBdr>
      <w:divsChild>
        <w:div w:id="451822790">
          <w:marLeft w:val="0"/>
          <w:marRight w:val="0"/>
          <w:marTop w:val="0"/>
          <w:marBottom w:val="0"/>
          <w:divBdr>
            <w:top w:val="none" w:sz="0" w:space="0" w:color="auto"/>
            <w:left w:val="none" w:sz="0" w:space="0" w:color="auto"/>
            <w:bottom w:val="none" w:sz="0" w:space="0" w:color="auto"/>
            <w:right w:val="none" w:sz="0" w:space="0" w:color="auto"/>
          </w:divBdr>
        </w:div>
      </w:divsChild>
    </w:div>
    <w:div w:id="1606887088">
      <w:bodyDiv w:val="1"/>
      <w:marLeft w:val="0"/>
      <w:marRight w:val="0"/>
      <w:marTop w:val="0"/>
      <w:marBottom w:val="0"/>
      <w:divBdr>
        <w:top w:val="none" w:sz="0" w:space="0" w:color="auto"/>
        <w:left w:val="none" w:sz="0" w:space="0" w:color="auto"/>
        <w:bottom w:val="none" w:sz="0" w:space="0" w:color="auto"/>
        <w:right w:val="none" w:sz="0" w:space="0" w:color="auto"/>
      </w:divBdr>
      <w:divsChild>
        <w:div w:id="312028799">
          <w:marLeft w:val="0"/>
          <w:marRight w:val="0"/>
          <w:marTop w:val="0"/>
          <w:marBottom w:val="0"/>
          <w:divBdr>
            <w:top w:val="none" w:sz="0" w:space="0" w:color="auto"/>
            <w:left w:val="none" w:sz="0" w:space="0" w:color="auto"/>
            <w:bottom w:val="none" w:sz="0" w:space="0" w:color="auto"/>
            <w:right w:val="none" w:sz="0" w:space="0" w:color="auto"/>
          </w:divBdr>
          <w:divsChild>
            <w:div w:id="1889678637">
              <w:marLeft w:val="0"/>
              <w:marRight w:val="0"/>
              <w:marTop w:val="0"/>
              <w:marBottom w:val="0"/>
              <w:divBdr>
                <w:top w:val="none" w:sz="0" w:space="0" w:color="auto"/>
                <w:left w:val="none" w:sz="0" w:space="0" w:color="auto"/>
                <w:bottom w:val="none" w:sz="0" w:space="0" w:color="auto"/>
                <w:right w:val="none" w:sz="0" w:space="0" w:color="auto"/>
              </w:divBdr>
              <w:divsChild>
                <w:div w:id="576600201">
                  <w:marLeft w:val="0"/>
                  <w:marRight w:val="0"/>
                  <w:marTop w:val="0"/>
                  <w:marBottom w:val="0"/>
                  <w:divBdr>
                    <w:top w:val="none" w:sz="0" w:space="0" w:color="auto"/>
                    <w:left w:val="none" w:sz="0" w:space="0" w:color="auto"/>
                    <w:bottom w:val="none" w:sz="0" w:space="0" w:color="auto"/>
                    <w:right w:val="none" w:sz="0" w:space="0" w:color="auto"/>
                  </w:divBdr>
                  <w:divsChild>
                    <w:div w:id="1347908344">
                      <w:marLeft w:val="0"/>
                      <w:marRight w:val="0"/>
                      <w:marTop w:val="0"/>
                      <w:marBottom w:val="0"/>
                      <w:divBdr>
                        <w:top w:val="none" w:sz="0" w:space="0" w:color="auto"/>
                        <w:left w:val="none" w:sz="0" w:space="0" w:color="auto"/>
                        <w:bottom w:val="none" w:sz="0" w:space="0" w:color="auto"/>
                        <w:right w:val="none" w:sz="0" w:space="0" w:color="auto"/>
                      </w:divBdr>
                    </w:div>
                  </w:divsChild>
                </w:div>
                <w:div w:id="913314626">
                  <w:marLeft w:val="0"/>
                  <w:marRight w:val="0"/>
                  <w:marTop w:val="0"/>
                  <w:marBottom w:val="0"/>
                  <w:divBdr>
                    <w:top w:val="none" w:sz="0" w:space="0" w:color="auto"/>
                    <w:left w:val="none" w:sz="0" w:space="0" w:color="auto"/>
                    <w:bottom w:val="none" w:sz="0" w:space="0" w:color="auto"/>
                    <w:right w:val="none" w:sz="0" w:space="0" w:color="auto"/>
                  </w:divBdr>
                </w:div>
                <w:div w:id="198345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352287">
      <w:bodyDiv w:val="1"/>
      <w:marLeft w:val="0"/>
      <w:marRight w:val="0"/>
      <w:marTop w:val="0"/>
      <w:marBottom w:val="0"/>
      <w:divBdr>
        <w:top w:val="none" w:sz="0" w:space="0" w:color="auto"/>
        <w:left w:val="none" w:sz="0" w:space="0" w:color="auto"/>
        <w:bottom w:val="none" w:sz="0" w:space="0" w:color="auto"/>
        <w:right w:val="none" w:sz="0" w:space="0" w:color="auto"/>
      </w:divBdr>
    </w:div>
    <w:div w:id="1610502321">
      <w:bodyDiv w:val="1"/>
      <w:marLeft w:val="0"/>
      <w:marRight w:val="0"/>
      <w:marTop w:val="0"/>
      <w:marBottom w:val="0"/>
      <w:divBdr>
        <w:top w:val="none" w:sz="0" w:space="0" w:color="auto"/>
        <w:left w:val="none" w:sz="0" w:space="0" w:color="auto"/>
        <w:bottom w:val="none" w:sz="0" w:space="0" w:color="auto"/>
        <w:right w:val="none" w:sz="0" w:space="0" w:color="auto"/>
      </w:divBdr>
      <w:divsChild>
        <w:div w:id="1764035647">
          <w:marLeft w:val="0"/>
          <w:marRight w:val="0"/>
          <w:marTop w:val="0"/>
          <w:marBottom w:val="0"/>
          <w:divBdr>
            <w:top w:val="none" w:sz="0" w:space="0" w:color="auto"/>
            <w:left w:val="none" w:sz="0" w:space="0" w:color="auto"/>
            <w:bottom w:val="none" w:sz="0" w:space="0" w:color="auto"/>
            <w:right w:val="none" w:sz="0" w:space="0" w:color="auto"/>
          </w:divBdr>
          <w:divsChild>
            <w:div w:id="140075534">
              <w:marLeft w:val="0"/>
              <w:marRight w:val="0"/>
              <w:marTop w:val="0"/>
              <w:marBottom w:val="0"/>
              <w:divBdr>
                <w:top w:val="none" w:sz="0" w:space="0" w:color="auto"/>
                <w:left w:val="none" w:sz="0" w:space="0" w:color="auto"/>
                <w:bottom w:val="none" w:sz="0" w:space="0" w:color="auto"/>
                <w:right w:val="none" w:sz="0" w:space="0" w:color="auto"/>
              </w:divBdr>
              <w:divsChild>
                <w:div w:id="1189298304">
                  <w:marLeft w:val="0"/>
                  <w:marRight w:val="0"/>
                  <w:marTop w:val="0"/>
                  <w:marBottom w:val="0"/>
                  <w:divBdr>
                    <w:top w:val="none" w:sz="0" w:space="0" w:color="auto"/>
                    <w:left w:val="none" w:sz="0" w:space="0" w:color="auto"/>
                    <w:bottom w:val="none" w:sz="0" w:space="0" w:color="auto"/>
                    <w:right w:val="none" w:sz="0" w:space="0" w:color="auto"/>
                  </w:divBdr>
                  <w:divsChild>
                    <w:div w:id="91038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19194">
      <w:bodyDiv w:val="1"/>
      <w:marLeft w:val="0"/>
      <w:marRight w:val="0"/>
      <w:marTop w:val="0"/>
      <w:marBottom w:val="0"/>
      <w:divBdr>
        <w:top w:val="none" w:sz="0" w:space="0" w:color="auto"/>
        <w:left w:val="none" w:sz="0" w:space="0" w:color="auto"/>
        <w:bottom w:val="none" w:sz="0" w:space="0" w:color="auto"/>
        <w:right w:val="none" w:sz="0" w:space="0" w:color="auto"/>
      </w:divBdr>
    </w:div>
    <w:div w:id="1612662192">
      <w:bodyDiv w:val="1"/>
      <w:marLeft w:val="0"/>
      <w:marRight w:val="0"/>
      <w:marTop w:val="0"/>
      <w:marBottom w:val="0"/>
      <w:divBdr>
        <w:top w:val="none" w:sz="0" w:space="0" w:color="auto"/>
        <w:left w:val="none" w:sz="0" w:space="0" w:color="auto"/>
        <w:bottom w:val="none" w:sz="0" w:space="0" w:color="auto"/>
        <w:right w:val="none" w:sz="0" w:space="0" w:color="auto"/>
      </w:divBdr>
    </w:div>
    <w:div w:id="1614164630">
      <w:bodyDiv w:val="1"/>
      <w:marLeft w:val="0"/>
      <w:marRight w:val="0"/>
      <w:marTop w:val="0"/>
      <w:marBottom w:val="0"/>
      <w:divBdr>
        <w:top w:val="none" w:sz="0" w:space="0" w:color="auto"/>
        <w:left w:val="none" w:sz="0" w:space="0" w:color="auto"/>
        <w:bottom w:val="none" w:sz="0" w:space="0" w:color="auto"/>
        <w:right w:val="none" w:sz="0" w:space="0" w:color="auto"/>
      </w:divBdr>
      <w:divsChild>
        <w:div w:id="1945916087">
          <w:marLeft w:val="0"/>
          <w:marRight w:val="0"/>
          <w:marTop w:val="0"/>
          <w:marBottom w:val="0"/>
          <w:divBdr>
            <w:top w:val="none" w:sz="0" w:space="0" w:color="auto"/>
            <w:left w:val="none" w:sz="0" w:space="0" w:color="auto"/>
            <w:bottom w:val="none" w:sz="0" w:space="0" w:color="auto"/>
            <w:right w:val="none" w:sz="0" w:space="0" w:color="auto"/>
          </w:divBdr>
          <w:divsChild>
            <w:div w:id="183518212">
              <w:marLeft w:val="0"/>
              <w:marRight w:val="0"/>
              <w:marTop w:val="0"/>
              <w:marBottom w:val="0"/>
              <w:divBdr>
                <w:top w:val="none" w:sz="0" w:space="0" w:color="auto"/>
                <w:left w:val="none" w:sz="0" w:space="0" w:color="auto"/>
                <w:bottom w:val="none" w:sz="0" w:space="0" w:color="auto"/>
                <w:right w:val="none" w:sz="0" w:space="0" w:color="auto"/>
              </w:divBdr>
              <w:divsChild>
                <w:div w:id="176889369">
                  <w:marLeft w:val="0"/>
                  <w:marRight w:val="0"/>
                  <w:marTop w:val="0"/>
                  <w:marBottom w:val="0"/>
                  <w:divBdr>
                    <w:top w:val="none" w:sz="0" w:space="0" w:color="auto"/>
                    <w:left w:val="none" w:sz="0" w:space="0" w:color="auto"/>
                    <w:bottom w:val="none" w:sz="0" w:space="0" w:color="auto"/>
                    <w:right w:val="none" w:sz="0" w:space="0" w:color="auto"/>
                  </w:divBdr>
                </w:div>
                <w:div w:id="728960164">
                  <w:marLeft w:val="0"/>
                  <w:marRight w:val="0"/>
                  <w:marTop w:val="0"/>
                  <w:marBottom w:val="0"/>
                  <w:divBdr>
                    <w:top w:val="none" w:sz="0" w:space="0" w:color="auto"/>
                    <w:left w:val="none" w:sz="0" w:space="0" w:color="auto"/>
                    <w:bottom w:val="none" w:sz="0" w:space="0" w:color="auto"/>
                    <w:right w:val="none" w:sz="0" w:space="0" w:color="auto"/>
                  </w:divBdr>
                  <w:divsChild>
                    <w:div w:id="74056630">
                      <w:marLeft w:val="0"/>
                      <w:marRight w:val="0"/>
                      <w:marTop w:val="0"/>
                      <w:marBottom w:val="0"/>
                      <w:divBdr>
                        <w:top w:val="none" w:sz="0" w:space="0" w:color="auto"/>
                        <w:left w:val="none" w:sz="0" w:space="0" w:color="auto"/>
                        <w:bottom w:val="none" w:sz="0" w:space="0" w:color="auto"/>
                        <w:right w:val="none" w:sz="0" w:space="0" w:color="auto"/>
                      </w:divBdr>
                      <w:divsChild>
                        <w:div w:id="764695434">
                          <w:marLeft w:val="0"/>
                          <w:marRight w:val="0"/>
                          <w:marTop w:val="0"/>
                          <w:marBottom w:val="0"/>
                          <w:divBdr>
                            <w:top w:val="none" w:sz="0" w:space="0" w:color="auto"/>
                            <w:left w:val="none" w:sz="0" w:space="0" w:color="auto"/>
                            <w:bottom w:val="none" w:sz="0" w:space="0" w:color="auto"/>
                            <w:right w:val="none" w:sz="0" w:space="0" w:color="auto"/>
                          </w:divBdr>
                        </w:div>
                        <w:div w:id="1901134676">
                          <w:marLeft w:val="0"/>
                          <w:marRight w:val="0"/>
                          <w:marTop w:val="0"/>
                          <w:marBottom w:val="0"/>
                          <w:divBdr>
                            <w:top w:val="none" w:sz="0" w:space="0" w:color="auto"/>
                            <w:left w:val="none" w:sz="0" w:space="0" w:color="auto"/>
                            <w:bottom w:val="none" w:sz="0" w:space="0" w:color="auto"/>
                            <w:right w:val="none" w:sz="0" w:space="0" w:color="auto"/>
                          </w:divBdr>
                          <w:divsChild>
                            <w:div w:id="1661887201">
                              <w:marLeft w:val="0"/>
                              <w:marRight w:val="0"/>
                              <w:marTop w:val="277"/>
                              <w:marBottom w:val="277"/>
                              <w:divBdr>
                                <w:top w:val="none" w:sz="0" w:space="0" w:color="auto"/>
                                <w:left w:val="none" w:sz="0" w:space="0" w:color="auto"/>
                                <w:bottom w:val="none" w:sz="0" w:space="0" w:color="auto"/>
                                <w:right w:val="none" w:sz="0" w:space="0" w:color="auto"/>
                              </w:divBdr>
                            </w:div>
                          </w:divsChild>
                        </w:div>
                      </w:divsChild>
                    </w:div>
                    <w:div w:id="928201206">
                      <w:marLeft w:val="0"/>
                      <w:marRight w:val="0"/>
                      <w:marTop w:val="0"/>
                      <w:marBottom w:val="0"/>
                      <w:divBdr>
                        <w:top w:val="none" w:sz="0" w:space="0" w:color="auto"/>
                        <w:left w:val="none" w:sz="0" w:space="0" w:color="auto"/>
                        <w:bottom w:val="none" w:sz="0" w:space="0" w:color="auto"/>
                        <w:right w:val="none" w:sz="0" w:space="0" w:color="auto"/>
                      </w:divBdr>
                      <w:divsChild>
                        <w:div w:id="1238830729">
                          <w:marLeft w:val="0"/>
                          <w:marRight w:val="0"/>
                          <w:marTop w:val="0"/>
                          <w:marBottom w:val="0"/>
                          <w:divBdr>
                            <w:top w:val="none" w:sz="0" w:space="0" w:color="auto"/>
                            <w:left w:val="none" w:sz="0" w:space="0" w:color="auto"/>
                            <w:bottom w:val="none" w:sz="0" w:space="0" w:color="auto"/>
                            <w:right w:val="none" w:sz="0" w:space="0" w:color="auto"/>
                          </w:divBdr>
                        </w:div>
                        <w:div w:id="1547793398">
                          <w:marLeft w:val="0"/>
                          <w:marRight w:val="0"/>
                          <w:marTop w:val="0"/>
                          <w:marBottom w:val="0"/>
                          <w:divBdr>
                            <w:top w:val="none" w:sz="0" w:space="0" w:color="auto"/>
                            <w:left w:val="none" w:sz="0" w:space="0" w:color="auto"/>
                            <w:bottom w:val="none" w:sz="0" w:space="0" w:color="auto"/>
                            <w:right w:val="none" w:sz="0" w:space="0" w:color="auto"/>
                          </w:divBdr>
                          <w:divsChild>
                            <w:div w:id="2046714305">
                              <w:marLeft w:val="0"/>
                              <w:marRight w:val="0"/>
                              <w:marTop w:val="138"/>
                              <w:marBottom w:val="138"/>
                              <w:divBdr>
                                <w:top w:val="none" w:sz="0" w:space="0" w:color="auto"/>
                                <w:left w:val="none" w:sz="0" w:space="0" w:color="auto"/>
                                <w:bottom w:val="none" w:sz="0" w:space="0" w:color="auto"/>
                                <w:right w:val="none" w:sz="0" w:space="0" w:color="auto"/>
                              </w:divBdr>
                            </w:div>
                          </w:divsChild>
                        </w:div>
                      </w:divsChild>
                    </w:div>
                    <w:div w:id="1205868203">
                      <w:marLeft w:val="0"/>
                      <w:marRight w:val="0"/>
                      <w:marTop w:val="0"/>
                      <w:marBottom w:val="0"/>
                      <w:divBdr>
                        <w:top w:val="none" w:sz="0" w:space="0" w:color="auto"/>
                        <w:left w:val="none" w:sz="0" w:space="0" w:color="auto"/>
                        <w:bottom w:val="none" w:sz="0" w:space="0" w:color="auto"/>
                        <w:right w:val="none" w:sz="0" w:space="0" w:color="auto"/>
                      </w:divBdr>
                      <w:divsChild>
                        <w:div w:id="517887721">
                          <w:marLeft w:val="0"/>
                          <w:marRight w:val="0"/>
                          <w:marTop w:val="0"/>
                          <w:marBottom w:val="0"/>
                          <w:divBdr>
                            <w:top w:val="none" w:sz="0" w:space="0" w:color="auto"/>
                            <w:left w:val="none" w:sz="0" w:space="0" w:color="auto"/>
                            <w:bottom w:val="none" w:sz="0" w:space="0" w:color="auto"/>
                            <w:right w:val="none" w:sz="0" w:space="0" w:color="auto"/>
                          </w:divBdr>
                        </w:div>
                        <w:div w:id="743066960">
                          <w:marLeft w:val="0"/>
                          <w:marRight w:val="0"/>
                          <w:marTop w:val="0"/>
                          <w:marBottom w:val="0"/>
                          <w:divBdr>
                            <w:top w:val="none" w:sz="0" w:space="0" w:color="auto"/>
                            <w:left w:val="none" w:sz="0" w:space="0" w:color="auto"/>
                            <w:bottom w:val="none" w:sz="0" w:space="0" w:color="auto"/>
                            <w:right w:val="none" w:sz="0" w:space="0" w:color="auto"/>
                          </w:divBdr>
                          <w:divsChild>
                            <w:div w:id="1256328838">
                              <w:marLeft w:val="0"/>
                              <w:marRight w:val="0"/>
                              <w:marTop w:val="138"/>
                              <w:marBottom w:val="138"/>
                              <w:divBdr>
                                <w:top w:val="none" w:sz="0" w:space="0" w:color="auto"/>
                                <w:left w:val="none" w:sz="0" w:space="0" w:color="auto"/>
                                <w:bottom w:val="none" w:sz="0" w:space="0" w:color="auto"/>
                                <w:right w:val="none" w:sz="0" w:space="0" w:color="auto"/>
                              </w:divBdr>
                            </w:div>
                          </w:divsChild>
                        </w:div>
                      </w:divsChild>
                    </w:div>
                    <w:div w:id="1661274776">
                      <w:marLeft w:val="0"/>
                      <w:marRight w:val="0"/>
                      <w:marTop w:val="0"/>
                      <w:marBottom w:val="0"/>
                      <w:divBdr>
                        <w:top w:val="none" w:sz="0" w:space="0" w:color="auto"/>
                        <w:left w:val="none" w:sz="0" w:space="0" w:color="auto"/>
                        <w:bottom w:val="none" w:sz="0" w:space="0" w:color="auto"/>
                        <w:right w:val="none" w:sz="0" w:space="0" w:color="auto"/>
                      </w:divBdr>
                      <w:divsChild>
                        <w:div w:id="1343780418">
                          <w:marLeft w:val="0"/>
                          <w:marRight w:val="0"/>
                          <w:marTop w:val="0"/>
                          <w:marBottom w:val="0"/>
                          <w:divBdr>
                            <w:top w:val="none" w:sz="0" w:space="0" w:color="auto"/>
                            <w:left w:val="none" w:sz="0" w:space="0" w:color="auto"/>
                            <w:bottom w:val="none" w:sz="0" w:space="0" w:color="auto"/>
                            <w:right w:val="none" w:sz="0" w:space="0" w:color="auto"/>
                          </w:divBdr>
                        </w:div>
                        <w:div w:id="1909925139">
                          <w:marLeft w:val="0"/>
                          <w:marRight w:val="0"/>
                          <w:marTop w:val="0"/>
                          <w:marBottom w:val="0"/>
                          <w:divBdr>
                            <w:top w:val="none" w:sz="0" w:space="0" w:color="auto"/>
                            <w:left w:val="none" w:sz="0" w:space="0" w:color="auto"/>
                            <w:bottom w:val="none" w:sz="0" w:space="0" w:color="auto"/>
                            <w:right w:val="none" w:sz="0" w:space="0" w:color="auto"/>
                          </w:divBdr>
                          <w:divsChild>
                            <w:div w:id="900599315">
                              <w:marLeft w:val="0"/>
                              <w:marRight w:val="0"/>
                              <w:marTop w:val="138"/>
                              <w:marBottom w:val="138"/>
                              <w:divBdr>
                                <w:top w:val="none" w:sz="0" w:space="0" w:color="auto"/>
                                <w:left w:val="none" w:sz="0" w:space="0" w:color="auto"/>
                                <w:bottom w:val="none" w:sz="0" w:space="0" w:color="auto"/>
                                <w:right w:val="none" w:sz="0" w:space="0" w:color="auto"/>
                              </w:divBdr>
                            </w:div>
                          </w:divsChild>
                        </w:div>
                      </w:divsChild>
                    </w:div>
                    <w:div w:id="2073771861">
                      <w:marLeft w:val="0"/>
                      <w:marRight w:val="0"/>
                      <w:marTop w:val="0"/>
                      <w:marBottom w:val="0"/>
                      <w:divBdr>
                        <w:top w:val="none" w:sz="0" w:space="0" w:color="auto"/>
                        <w:left w:val="none" w:sz="0" w:space="0" w:color="auto"/>
                        <w:bottom w:val="none" w:sz="0" w:space="0" w:color="auto"/>
                        <w:right w:val="none" w:sz="0" w:space="0" w:color="auto"/>
                      </w:divBdr>
                      <w:divsChild>
                        <w:div w:id="1100678940">
                          <w:marLeft w:val="0"/>
                          <w:marRight w:val="0"/>
                          <w:marTop w:val="0"/>
                          <w:marBottom w:val="0"/>
                          <w:divBdr>
                            <w:top w:val="none" w:sz="0" w:space="0" w:color="auto"/>
                            <w:left w:val="none" w:sz="0" w:space="0" w:color="auto"/>
                            <w:bottom w:val="none" w:sz="0" w:space="0" w:color="auto"/>
                            <w:right w:val="none" w:sz="0" w:space="0" w:color="auto"/>
                          </w:divBdr>
                          <w:divsChild>
                            <w:div w:id="1688753963">
                              <w:marLeft w:val="0"/>
                              <w:marRight w:val="0"/>
                              <w:marTop w:val="138"/>
                              <w:marBottom w:val="138"/>
                              <w:divBdr>
                                <w:top w:val="none" w:sz="0" w:space="0" w:color="auto"/>
                                <w:left w:val="none" w:sz="0" w:space="0" w:color="auto"/>
                                <w:bottom w:val="none" w:sz="0" w:space="0" w:color="auto"/>
                                <w:right w:val="none" w:sz="0" w:space="0" w:color="auto"/>
                              </w:divBdr>
                            </w:div>
                          </w:divsChild>
                        </w:div>
                        <w:div w:id="142947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3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281883">
      <w:bodyDiv w:val="1"/>
      <w:marLeft w:val="0"/>
      <w:marRight w:val="0"/>
      <w:marTop w:val="0"/>
      <w:marBottom w:val="0"/>
      <w:divBdr>
        <w:top w:val="none" w:sz="0" w:space="0" w:color="auto"/>
        <w:left w:val="none" w:sz="0" w:space="0" w:color="auto"/>
        <w:bottom w:val="none" w:sz="0" w:space="0" w:color="auto"/>
        <w:right w:val="none" w:sz="0" w:space="0" w:color="auto"/>
      </w:divBdr>
    </w:div>
    <w:div w:id="1631785628">
      <w:bodyDiv w:val="1"/>
      <w:marLeft w:val="0"/>
      <w:marRight w:val="0"/>
      <w:marTop w:val="0"/>
      <w:marBottom w:val="0"/>
      <w:divBdr>
        <w:top w:val="none" w:sz="0" w:space="0" w:color="auto"/>
        <w:left w:val="none" w:sz="0" w:space="0" w:color="auto"/>
        <w:bottom w:val="none" w:sz="0" w:space="0" w:color="auto"/>
        <w:right w:val="none" w:sz="0" w:space="0" w:color="auto"/>
      </w:divBdr>
    </w:div>
    <w:div w:id="1633242960">
      <w:bodyDiv w:val="1"/>
      <w:marLeft w:val="0"/>
      <w:marRight w:val="0"/>
      <w:marTop w:val="0"/>
      <w:marBottom w:val="0"/>
      <w:divBdr>
        <w:top w:val="none" w:sz="0" w:space="0" w:color="auto"/>
        <w:left w:val="none" w:sz="0" w:space="0" w:color="auto"/>
        <w:bottom w:val="none" w:sz="0" w:space="0" w:color="auto"/>
        <w:right w:val="none" w:sz="0" w:space="0" w:color="auto"/>
      </w:divBdr>
      <w:divsChild>
        <w:div w:id="579877154">
          <w:marLeft w:val="0"/>
          <w:marRight w:val="0"/>
          <w:marTop w:val="0"/>
          <w:marBottom w:val="0"/>
          <w:divBdr>
            <w:top w:val="none" w:sz="0" w:space="0" w:color="auto"/>
            <w:left w:val="none" w:sz="0" w:space="0" w:color="auto"/>
            <w:bottom w:val="none" w:sz="0" w:space="0" w:color="auto"/>
            <w:right w:val="none" w:sz="0" w:space="0" w:color="auto"/>
          </w:divBdr>
          <w:divsChild>
            <w:div w:id="1818449190">
              <w:marLeft w:val="0"/>
              <w:marRight w:val="0"/>
              <w:marTop w:val="0"/>
              <w:marBottom w:val="0"/>
              <w:divBdr>
                <w:top w:val="none" w:sz="0" w:space="0" w:color="auto"/>
                <w:left w:val="none" w:sz="0" w:space="0" w:color="auto"/>
                <w:bottom w:val="none" w:sz="0" w:space="0" w:color="auto"/>
                <w:right w:val="none" w:sz="0" w:space="0" w:color="auto"/>
              </w:divBdr>
              <w:divsChild>
                <w:div w:id="894858448">
                  <w:marLeft w:val="0"/>
                  <w:marRight w:val="0"/>
                  <w:marTop w:val="0"/>
                  <w:marBottom w:val="0"/>
                  <w:divBdr>
                    <w:top w:val="none" w:sz="0" w:space="0" w:color="auto"/>
                    <w:left w:val="none" w:sz="0" w:space="0" w:color="auto"/>
                    <w:bottom w:val="none" w:sz="0" w:space="0" w:color="auto"/>
                    <w:right w:val="none" w:sz="0" w:space="0" w:color="auto"/>
                  </w:divBdr>
                  <w:divsChild>
                    <w:div w:id="1685134910">
                      <w:marLeft w:val="0"/>
                      <w:marRight w:val="0"/>
                      <w:marTop w:val="0"/>
                      <w:marBottom w:val="0"/>
                      <w:divBdr>
                        <w:top w:val="none" w:sz="0" w:space="0" w:color="auto"/>
                        <w:left w:val="none" w:sz="0" w:space="0" w:color="auto"/>
                        <w:bottom w:val="none" w:sz="0" w:space="0" w:color="auto"/>
                        <w:right w:val="none" w:sz="0" w:space="0" w:color="auto"/>
                      </w:divBdr>
                      <w:divsChild>
                        <w:div w:id="874387313">
                          <w:marLeft w:val="0"/>
                          <w:marRight w:val="0"/>
                          <w:marTop w:val="0"/>
                          <w:marBottom w:val="0"/>
                          <w:divBdr>
                            <w:top w:val="none" w:sz="0" w:space="0" w:color="auto"/>
                            <w:left w:val="none" w:sz="0" w:space="0" w:color="auto"/>
                            <w:bottom w:val="none" w:sz="0" w:space="0" w:color="auto"/>
                            <w:right w:val="none" w:sz="0" w:space="0" w:color="auto"/>
                          </w:divBdr>
                          <w:divsChild>
                            <w:div w:id="1227647518">
                              <w:marLeft w:val="0"/>
                              <w:marRight w:val="0"/>
                              <w:marTop w:val="0"/>
                              <w:marBottom w:val="0"/>
                              <w:divBdr>
                                <w:top w:val="none" w:sz="0" w:space="0" w:color="auto"/>
                                <w:left w:val="none" w:sz="0" w:space="0" w:color="auto"/>
                                <w:bottom w:val="none" w:sz="0" w:space="0" w:color="auto"/>
                                <w:right w:val="none" w:sz="0" w:space="0" w:color="auto"/>
                              </w:divBdr>
                              <w:divsChild>
                                <w:div w:id="13833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253925">
      <w:bodyDiv w:val="1"/>
      <w:marLeft w:val="0"/>
      <w:marRight w:val="0"/>
      <w:marTop w:val="0"/>
      <w:marBottom w:val="0"/>
      <w:divBdr>
        <w:top w:val="none" w:sz="0" w:space="0" w:color="auto"/>
        <w:left w:val="none" w:sz="0" w:space="0" w:color="auto"/>
        <w:bottom w:val="none" w:sz="0" w:space="0" w:color="auto"/>
        <w:right w:val="none" w:sz="0" w:space="0" w:color="auto"/>
      </w:divBdr>
    </w:div>
    <w:div w:id="1661889597">
      <w:bodyDiv w:val="1"/>
      <w:marLeft w:val="0"/>
      <w:marRight w:val="0"/>
      <w:marTop w:val="0"/>
      <w:marBottom w:val="0"/>
      <w:divBdr>
        <w:top w:val="none" w:sz="0" w:space="0" w:color="auto"/>
        <w:left w:val="none" w:sz="0" w:space="0" w:color="auto"/>
        <w:bottom w:val="none" w:sz="0" w:space="0" w:color="auto"/>
        <w:right w:val="none" w:sz="0" w:space="0" w:color="auto"/>
      </w:divBdr>
    </w:div>
    <w:div w:id="1664316474">
      <w:bodyDiv w:val="1"/>
      <w:marLeft w:val="0"/>
      <w:marRight w:val="0"/>
      <w:marTop w:val="0"/>
      <w:marBottom w:val="0"/>
      <w:divBdr>
        <w:top w:val="none" w:sz="0" w:space="0" w:color="auto"/>
        <w:left w:val="none" w:sz="0" w:space="0" w:color="auto"/>
        <w:bottom w:val="none" w:sz="0" w:space="0" w:color="auto"/>
        <w:right w:val="none" w:sz="0" w:space="0" w:color="auto"/>
      </w:divBdr>
      <w:divsChild>
        <w:div w:id="261300986">
          <w:marLeft w:val="0"/>
          <w:marRight w:val="0"/>
          <w:marTop w:val="0"/>
          <w:marBottom w:val="0"/>
          <w:divBdr>
            <w:top w:val="none" w:sz="0" w:space="0" w:color="auto"/>
            <w:left w:val="none" w:sz="0" w:space="0" w:color="auto"/>
            <w:bottom w:val="none" w:sz="0" w:space="0" w:color="auto"/>
            <w:right w:val="none" w:sz="0" w:space="0" w:color="auto"/>
          </w:divBdr>
          <w:divsChild>
            <w:div w:id="1314139793">
              <w:marLeft w:val="0"/>
              <w:marRight w:val="0"/>
              <w:marTop w:val="0"/>
              <w:marBottom w:val="0"/>
              <w:divBdr>
                <w:top w:val="none" w:sz="0" w:space="0" w:color="auto"/>
                <w:left w:val="none" w:sz="0" w:space="0" w:color="auto"/>
                <w:bottom w:val="none" w:sz="0" w:space="0" w:color="auto"/>
                <w:right w:val="none" w:sz="0" w:space="0" w:color="auto"/>
              </w:divBdr>
              <w:divsChild>
                <w:div w:id="1204295637">
                  <w:marLeft w:val="0"/>
                  <w:marRight w:val="0"/>
                  <w:marTop w:val="0"/>
                  <w:marBottom w:val="0"/>
                  <w:divBdr>
                    <w:top w:val="none" w:sz="0" w:space="0" w:color="auto"/>
                    <w:left w:val="none" w:sz="0" w:space="0" w:color="auto"/>
                    <w:bottom w:val="none" w:sz="0" w:space="0" w:color="auto"/>
                    <w:right w:val="none" w:sz="0" w:space="0" w:color="auto"/>
                  </w:divBdr>
                  <w:divsChild>
                    <w:div w:id="645666175">
                      <w:marLeft w:val="0"/>
                      <w:marRight w:val="0"/>
                      <w:marTop w:val="0"/>
                      <w:marBottom w:val="0"/>
                      <w:divBdr>
                        <w:top w:val="none" w:sz="0" w:space="0" w:color="auto"/>
                        <w:left w:val="none" w:sz="0" w:space="0" w:color="auto"/>
                        <w:bottom w:val="none" w:sz="0" w:space="0" w:color="auto"/>
                        <w:right w:val="none" w:sz="0" w:space="0" w:color="auto"/>
                      </w:divBdr>
                      <w:divsChild>
                        <w:div w:id="21712585">
                          <w:marLeft w:val="0"/>
                          <w:marRight w:val="0"/>
                          <w:marTop w:val="0"/>
                          <w:marBottom w:val="0"/>
                          <w:divBdr>
                            <w:top w:val="none" w:sz="0" w:space="0" w:color="auto"/>
                            <w:left w:val="none" w:sz="0" w:space="0" w:color="auto"/>
                            <w:bottom w:val="none" w:sz="0" w:space="0" w:color="auto"/>
                            <w:right w:val="none" w:sz="0" w:space="0" w:color="auto"/>
                          </w:divBdr>
                          <w:divsChild>
                            <w:div w:id="2110392844">
                              <w:marLeft w:val="0"/>
                              <w:marRight w:val="0"/>
                              <w:marTop w:val="0"/>
                              <w:marBottom w:val="0"/>
                              <w:divBdr>
                                <w:top w:val="none" w:sz="0" w:space="0" w:color="auto"/>
                                <w:left w:val="none" w:sz="0" w:space="0" w:color="auto"/>
                                <w:bottom w:val="none" w:sz="0" w:space="0" w:color="auto"/>
                                <w:right w:val="none" w:sz="0" w:space="0" w:color="auto"/>
                              </w:divBdr>
                              <w:divsChild>
                                <w:div w:id="291449966">
                                  <w:marLeft w:val="0"/>
                                  <w:marRight w:val="0"/>
                                  <w:marTop w:val="0"/>
                                  <w:marBottom w:val="0"/>
                                  <w:divBdr>
                                    <w:top w:val="none" w:sz="0" w:space="0" w:color="auto"/>
                                    <w:left w:val="none" w:sz="0" w:space="0" w:color="auto"/>
                                    <w:bottom w:val="none" w:sz="0" w:space="0" w:color="auto"/>
                                    <w:right w:val="none" w:sz="0" w:space="0" w:color="auto"/>
                                  </w:divBdr>
                                  <w:divsChild>
                                    <w:div w:id="49657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7786085">
      <w:bodyDiv w:val="1"/>
      <w:marLeft w:val="0"/>
      <w:marRight w:val="0"/>
      <w:marTop w:val="0"/>
      <w:marBottom w:val="0"/>
      <w:divBdr>
        <w:top w:val="none" w:sz="0" w:space="0" w:color="auto"/>
        <w:left w:val="none" w:sz="0" w:space="0" w:color="auto"/>
        <w:bottom w:val="none" w:sz="0" w:space="0" w:color="auto"/>
        <w:right w:val="none" w:sz="0" w:space="0" w:color="auto"/>
      </w:divBdr>
      <w:divsChild>
        <w:div w:id="458182114">
          <w:marLeft w:val="109"/>
          <w:marRight w:val="109"/>
          <w:marTop w:val="41"/>
          <w:marBottom w:val="0"/>
          <w:divBdr>
            <w:top w:val="none" w:sz="0" w:space="0" w:color="auto"/>
            <w:left w:val="none" w:sz="0" w:space="0" w:color="auto"/>
            <w:bottom w:val="none" w:sz="0" w:space="0" w:color="auto"/>
            <w:right w:val="none" w:sz="0" w:space="0" w:color="auto"/>
          </w:divBdr>
          <w:divsChild>
            <w:div w:id="86903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9851">
      <w:bodyDiv w:val="1"/>
      <w:marLeft w:val="0"/>
      <w:marRight w:val="0"/>
      <w:marTop w:val="0"/>
      <w:marBottom w:val="0"/>
      <w:divBdr>
        <w:top w:val="none" w:sz="0" w:space="0" w:color="auto"/>
        <w:left w:val="none" w:sz="0" w:space="0" w:color="auto"/>
        <w:bottom w:val="none" w:sz="0" w:space="0" w:color="auto"/>
        <w:right w:val="none" w:sz="0" w:space="0" w:color="auto"/>
      </w:divBdr>
      <w:divsChild>
        <w:div w:id="529226597">
          <w:marLeft w:val="0"/>
          <w:marRight w:val="0"/>
          <w:marTop w:val="0"/>
          <w:marBottom w:val="0"/>
          <w:divBdr>
            <w:top w:val="none" w:sz="0" w:space="0" w:color="auto"/>
            <w:left w:val="none" w:sz="0" w:space="0" w:color="auto"/>
            <w:bottom w:val="none" w:sz="0" w:space="0" w:color="auto"/>
            <w:right w:val="none" w:sz="0" w:space="0" w:color="auto"/>
          </w:divBdr>
          <w:divsChild>
            <w:div w:id="504440779">
              <w:marLeft w:val="0"/>
              <w:marRight w:val="0"/>
              <w:marTop w:val="0"/>
              <w:marBottom w:val="0"/>
              <w:divBdr>
                <w:top w:val="none" w:sz="0" w:space="0" w:color="auto"/>
                <w:left w:val="none" w:sz="0" w:space="0" w:color="auto"/>
                <w:bottom w:val="none" w:sz="0" w:space="0" w:color="auto"/>
                <w:right w:val="none" w:sz="0" w:space="0" w:color="auto"/>
              </w:divBdr>
              <w:divsChild>
                <w:div w:id="254167893">
                  <w:marLeft w:val="0"/>
                  <w:marRight w:val="0"/>
                  <w:marTop w:val="0"/>
                  <w:marBottom w:val="0"/>
                  <w:divBdr>
                    <w:top w:val="none" w:sz="0" w:space="0" w:color="auto"/>
                    <w:left w:val="none" w:sz="0" w:space="0" w:color="auto"/>
                    <w:bottom w:val="none" w:sz="0" w:space="0" w:color="auto"/>
                    <w:right w:val="none" w:sz="0" w:space="0" w:color="auto"/>
                  </w:divBdr>
                  <w:divsChild>
                    <w:div w:id="733701524">
                      <w:marLeft w:val="0"/>
                      <w:marRight w:val="0"/>
                      <w:marTop w:val="0"/>
                      <w:marBottom w:val="0"/>
                      <w:divBdr>
                        <w:top w:val="none" w:sz="0" w:space="0" w:color="auto"/>
                        <w:left w:val="none" w:sz="0" w:space="0" w:color="auto"/>
                        <w:bottom w:val="none" w:sz="0" w:space="0" w:color="auto"/>
                        <w:right w:val="none" w:sz="0" w:space="0" w:color="auto"/>
                      </w:divBdr>
                      <w:divsChild>
                        <w:div w:id="1846433362">
                          <w:marLeft w:val="0"/>
                          <w:marRight w:val="0"/>
                          <w:marTop w:val="0"/>
                          <w:marBottom w:val="0"/>
                          <w:divBdr>
                            <w:top w:val="none" w:sz="0" w:space="0" w:color="auto"/>
                            <w:left w:val="none" w:sz="0" w:space="0" w:color="auto"/>
                            <w:bottom w:val="none" w:sz="0" w:space="0" w:color="auto"/>
                            <w:right w:val="none" w:sz="0" w:space="0" w:color="auto"/>
                          </w:divBdr>
                          <w:divsChild>
                            <w:div w:id="476915561">
                              <w:marLeft w:val="0"/>
                              <w:marRight w:val="0"/>
                              <w:marTop w:val="0"/>
                              <w:marBottom w:val="0"/>
                              <w:divBdr>
                                <w:top w:val="none" w:sz="0" w:space="0" w:color="auto"/>
                                <w:left w:val="none" w:sz="0" w:space="0" w:color="auto"/>
                                <w:bottom w:val="none" w:sz="0" w:space="0" w:color="auto"/>
                                <w:right w:val="none" w:sz="0" w:space="0" w:color="auto"/>
                              </w:divBdr>
                              <w:divsChild>
                                <w:div w:id="685399094">
                                  <w:marLeft w:val="0"/>
                                  <w:marRight w:val="0"/>
                                  <w:marTop w:val="0"/>
                                  <w:marBottom w:val="0"/>
                                  <w:divBdr>
                                    <w:top w:val="none" w:sz="0" w:space="0" w:color="auto"/>
                                    <w:left w:val="none" w:sz="0" w:space="0" w:color="auto"/>
                                    <w:bottom w:val="none" w:sz="0" w:space="0" w:color="auto"/>
                                    <w:right w:val="none" w:sz="0" w:space="0" w:color="auto"/>
                                  </w:divBdr>
                                  <w:divsChild>
                                    <w:div w:id="1266885649">
                                      <w:marLeft w:val="0"/>
                                      <w:marRight w:val="0"/>
                                      <w:marTop w:val="0"/>
                                      <w:marBottom w:val="0"/>
                                      <w:divBdr>
                                        <w:top w:val="none" w:sz="0" w:space="0" w:color="auto"/>
                                        <w:left w:val="none" w:sz="0" w:space="0" w:color="auto"/>
                                        <w:bottom w:val="none" w:sz="0" w:space="0" w:color="auto"/>
                                        <w:right w:val="none" w:sz="0" w:space="0" w:color="auto"/>
                                      </w:divBdr>
                                      <w:divsChild>
                                        <w:div w:id="1173450328">
                                          <w:marLeft w:val="0"/>
                                          <w:marRight w:val="0"/>
                                          <w:marTop w:val="0"/>
                                          <w:marBottom w:val="0"/>
                                          <w:divBdr>
                                            <w:top w:val="none" w:sz="0" w:space="0" w:color="auto"/>
                                            <w:left w:val="none" w:sz="0" w:space="0" w:color="auto"/>
                                            <w:bottom w:val="none" w:sz="0" w:space="0" w:color="auto"/>
                                            <w:right w:val="none" w:sz="0" w:space="0" w:color="auto"/>
                                          </w:divBdr>
                                          <w:divsChild>
                                            <w:div w:id="44099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229484">
      <w:bodyDiv w:val="1"/>
      <w:marLeft w:val="0"/>
      <w:marRight w:val="0"/>
      <w:marTop w:val="0"/>
      <w:marBottom w:val="0"/>
      <w:divBdr>
        <w:top w:val="none" w:sz="0" w:space="0" w:color="auto"/>
        <w:left w:val="none" w:sz="0" w:space="0" w:color="auto"/>
        <w:bottom w:val="none" w:sz="0" w:space="0" w:color="auto"/>
        <w:right w:val="none" w:sz="0" w:space="0" w:color="auto"/>
      </w:divBdr>
      <w:divsChild>
        <w:div w:id="793209963">
          <w:marLeft w:val="0"/>
          <w:marRight w:val="0"/>
          <w:marTop w:val="0"/>
          <w:marBottom w:val="0"/>
          <w:divBdr>
            <w:top w:val="none" w:sz="0" w:space="0" w:color="auto"/>
            <w:left w:val="none" w:sz="0" w:space="0" w:color="auto"/>
            <w:bottom w:val="none" w:sz="0" w:space="0" w:color="auto"/>
            <w:right w:val="none" w:sz="0" w:space="0" w:color="auto"/>
          </w:divBdr>
          <w:divsChild>
            <w:div w:id="863322791">
              <w:marLeft w:val="0"/>
              <w:marRight w:val="0"/>
              <w:marTop w:val="0"/>
              <w:marBottom w:val="0"/>
              <w:divBdr>
                <w:top w:val="none" w:sz="0" w:space="0" w:color="auto"/>
                <w:left w:val="none" w:sz="0" w:space="0" w:color="auto"/>
                <w:bottom w:val="none" w:sz="0" w:space="0" w:color="auto"/>
                <w:right w:val="none" w:sz="0" w:space="0" w:color="auto"/>
              </w:divBdr>
              <w:divsChild>
                <w:div w:id="92938597">
                  <w:marLeft w:val="0"/>
                  <w:marRight w:val="0"/>
                  <w:marTop w:val="375"/>
                  <w:marBottom w:val="0"/>
                  <w:divBdr>
                    <w:top w:val="none" w:sz="0" w:space="0" w:color="auto"/>
                    <w:left w:val="none" w:sz="0" w:space="0" w:color="auto"/>
                    <w:bottom w:val="none" w:sz="0" w:space="0" w:color="auto"/>
                    <w:right w:val="none" w:sz="0" w:space="0" w:color="auto"/>
                  </w:divBdr>
                  <w:divsChild>
                    <w:div w:id="75901254">
                      <w:marLeft w:val="0"/>
                      <w:marRight w:val="0"/>
                      <w:marTop w:val="0"/>
                      <w:marBottom w:val="300"/>
                      <w:divBdr>
                        <w:top w:val="none" w:sz="0" w:space="0" w:color="auto"/>
                        <w:left w:val="none" w:sz="0" w:space="0" w:color="auto"/>
                        <w:bottom w:val="none" w:sz="0" w:space="0" w:color="auto"/>
                        <w:right w:val="none" w:sz="0" w:space="0" w:color="auto"/>
                      </w:divBdr>
                      <w:divsChild>
                        <w:div w:id="1230578029">
                          <w:marLeft w:val="0"/>
                          <w:marRight w:val="0"/>
                          <w:marTop w:val="0"/>
                          <w:marBottom w:val="0"/>
                          <w:divBdr>
                            <w:top w:val="none" w:sz="0" w:space="0" w:color="auto"/>
                            <w:left w:val="none" w:sz="0" w:space="0" w:color="auto"/>
                            <w:bottom w:val="none" w:sz="0" w:space="0" w:color="auto"/>
                            <w:right w:val="none" w:sz="0" w:space="0" w:color="auto"/>
                          </w:divBdr>
                        </w:div>
                        <w:div w:id="2034458834">
                          <w:marLeft w:val="0"/>
                          <w:marRight w:val="0"/>
                          <w:marTop w:val="0"/>
                          <w:marBottom w:val="0"/>
                          <w:divBdr>
                            <w:top w:val="none" w:sz="0" w:space="0" w:color="auto"/>
                            <w:left w:val="none" w:sz="0" w:space="0" w:color="auto"/>
                            <w:bottom w:val="none" w:sz="0" w:space="0" w:color="auto"/>
                            <w:right w:val="none" w:sz="0" w:space="0" w:color="auto"/>
                          </w:divBdr>
                          <w:divsChild>
                            <w:div w:id="10567381">
                              <w:marLeft w:val="0"/>
                              <w:marRight w:val="0"/>
                              <w:marTop w:val="480"/>
                              <w:marBottom w:val="480"/>
                              <w:divBdr>
                                <w:top w:val="single" w:sz="6" w:space="0" w:color="666666"/>
                                <w:left w:val="single" w:sz="6" w:space="0" w:color="666666"/>
                                <w:bottom w:val="single" w:sz="6" w:space="0" w:color="666666"/>
                                <w:right w:val="single" w:sz="6" w:space="0" w:color="666666"/>
                              </w:divBdr>
                              <w:divsChild>
                                <w:div w:id="1523860017">
                                  <w:marLeft w:val="0"/>
                                  <w:marRight w:val="0"/>
                                  <w:marTop w:val="0"/>
                                  <w:marBottom w:val="0"/>
                                  <w:divBdr>
                                    <w:top w:val="none" w:sz="0" w:space="0" w:color="auto"/>
                                    <w:left w:val="none" w:sz="0" w:space="0" w:color="auto"/>
                                    <w:bottom w:val="none" w:sz="0" w:space="0" w:color="auto"/>
                                    <w:right w:val="none" w:sz="0" w:space="0" w:color="auto"/>
                                  </w:divBdr>
                                  <w:divsChild>
                                    <w:div w:id="271283533">
                                      <w:marLeft w:val="0"/>
                                      <w:marRight w:val="0"/>
                                      <w:marTop w:val="0"/>
                                      <w:marBottom w:val="0"/>
                                      <w:divBdr>
                                        <w:top w:val="single" w:sz="6" w:space="0" w:color="DCDCDC"/>
                                        <w:left w:val="single" w:sz="6" w:space="0" w:color="DCDCDC"/>
                                        <w:bottom w:val="single" w:sz="6" w:space="0" w:color="DCDCDC"/>
                                        <w:right w:val="single" w:sz="6" w:space="0" w:color="DCDCDC"/>
                                      </w:divBdr>
                                    </w:div>
                                    <w:div w:id="352615832">
                                      <w:marLeft w:val="0"/>
                                      <w:marRight w:val="0"/>
                                      <w:marTop w:val="0"/>
                                      <w:marBottom w:val="0"/>
                                      <w:divBdr>
                                        <w:top w:val="none" w:sz="0" w:space="0" w:color="auto"/>
                                        <w:left w:val="none" w:sz="0" w:space="0" w:color="auto"/>
                                        <w:bottom w:val="none" w:sz="0" w:space="0" w:color="auto"/>
                                        <w:right w:val="none" w:sz="0" w:space="0" w:color="auto"/>
                                      </w:divBdr>
                                      <w:divsChild>
                                        <w:div w:id="1439450124">
                                          <w:marLeft w:val="0"/>
                                          <w:marRight w:val="0"/>
                                          <w:marTop w:val="0"/>
                                          <w:marBottom w:val="0"/>
                                          <w:divBdr>
                                            <w:top w:val="none" w:sz="0" w:space="0" w:color="auto"/>
                                            <w:left w:val="none" w:sz="0" w:space="0" w:color="auto"/>
                                            <w:bottom w:val="none" w:sz="0" w:space="0" w:color="auto"/>
                                            <w:right w:val="none" w:sz="0" w:space="0" w:color="auto"/>
                                          </w:divBdr>
                                        </w:div>
                                      </w:divsChild>
                                    </w:div>
                                    <w:div w:id="471825937">
                                      <w:marLeft w:val="0"/>
                                      <w:marRight w:val="0"/>
                                      <w:marTop w:val="0"/>
                                      <w:marBottom w:val="0"/>
                                      <w:divBdr>
                                        <w:top w:val="none" w:sz="0" w:space="0" w:color="auto"/>
                                        <w:left w:val="none" w:sz="0" w:space="0" w:color="auto"/>
                                        <w:bottom w:val="none" w:sz="0" w:space="0" w:color="auto"/>
                                        <w:right w:val="none" w:sz="0" w:space="0" w:color="auto"/>
                                      </w:divBdr>
                                    </w:div>
                                    <w:div w:id="586309371">
                                      <w:marLeft w:val="75"/>
                                      <w:marRight w:val="75"/>
                                      <w:marTop w:val="75"/>
                                      <w:marBottom w:val="75"/>
                                      <w:divBdr>
                                        <w:top w:val="none" w:sz="0" w:space="0" w:color="auto"/>
                                        <w:left w:val="none" w:sz="0" w:space="0" w:color="auto"/>
                                        <w:bottom w:val="none" w:sz="0" w:space="0" w:color="auto"/>
                                        <w:right w:val="none" w:sz="0" w:space="0" w:color="auto"/>
                                      </w:divBdr>
                                      <w:divsChild>
                                        <w:div w:id="1518614302">
                                          <w:marLeft w:val="0"/>
                                          <w:marRight w:val="0"/>
                                          <w:marTop w:val="0"/>
                                          <w:marBottom w:val="0"/>
                                          <w:divBdr>
                                            <w:top w:val="none" w:sz="0" w:space="0" w:color="auto"/>
                                            <w:left w:val="none" w:sz="0" w:space="0" w:color="auto"/>
                                            <w:bottom w:val="none" w:sz="0" w:space="0" w:color="auto"/>
                                            <w:right w:val="none" w:sz="0" w:space="0" w:color="auto"/>
                                          </w:divBdr>
                                          <w:divsChild>
                                            <w:div w:id="227228323">
                                              <w:marLeft w:val="0"/>
                                              <w:marRight w:val="0"/>
                                              <w:marTop w:val="0"/>
                                              <w:marBottom w:val="0"/>
                                              <w:divBdr>
                                                <w:top w:val="none" w:sz="0" w:space="0" w:color="auto"/>
                                                <w:left w:val="none" w:sz="0" w:space="0" w:color="auto"/>
                                                <w:bottom w:val="none" w:sz="0" w:space="0" w:color="auto"/>
                                                <w:right w:val="none" w:sz="0" w:space="0" w:color="auto"/>
                                              </w:divBdr>
                                            </w:div>
                                            <w:div w:id="328024311">
                                              <w:marLeft w:val="0"/>
                                              <w:marRight w:val="0"/>
                                              <w:marTop w:val="0"/>
                                              <w:marBottom w:val="0"/>
                                              <w:divBdr>
                                                <w:top w:val="none" w:sz="0" w:space="0" w:color="auto"/>
                                                <w:left w:val="none" w:sz="0" w:space="0" w:color="auto"/>
                                                <w:bottom w:val="none" w:sz="0" w:space="0" w:color="auto"/>
                                                <w:right w:val="none" w:sz="0" w:space="0" w:color="auto"/>
                                              </w:divBdr>
                                            </w:div>
                                            <w:div w:id="433014149">
                                              <w:marLeft w:val="0"/>
                                              <w:marRight w:val="0"/>
                                              <w:marTop w:val="0"/>
                                              <w:marBottom w:val="0"/>
                                              <w:divBdr>
                                                <w:top w:val="none" w:sz="0" w:space="0" w:color="auto"/>
                                                <w:left w:val="none" w:sz="0" w:space="0" w:color="auto"/>
                                                <w:bottom w:val="none" w:sz="0" w:space="0" w:color="auto"/>
                                                <w:right w:val="none" w:sz="0" w:space="0" w:color="auto"/>
                                              </w:divBdr>
                                            </w:div>
                                            <w:div w:id="1191726099">
                                              <w:marLeft w:val="0"/>
                                              <w:marRight w:val="0"/>
                                              <w:marTop w:val="0"/>
                                              <w:marBottom w:val="0"/>
                                              <w:divBdr>
                                                <w:top w:val="none" w:sz="0" w:space="0" w:color="auto"/>
                                                <w:left w:val="none" w:sz="0" w:space="0" w:color="auto"/>
                                                <w:bottom w:val="none" w:sz="0" w:space="0" w:color="auto"/>
                                                <w:right w:val="none" w:sz="0" w:space="0" w:color="auto"/>
                                              </w:divBdr>
                                            </w:div>
                                          </w:divsChild>
                                        </w:div>
                                        <w:div w:id="2095585777">
                                          <w:marLeft w:val="0"/>
                                          <w:marRight w:val="0"/>
                                          <w:marTop w:val="0"/>
                                          <w:marBottom w:val="0"/>
                                          <w:divBdr>
                                            <w:top w:val="none" w:sz="0" w:space="0" w:color="auto"/>
                                            <w:left w:val="none" w:sz="0" w:space="0" w:color="auto"/>
                                            <w:bottom w:val="none" w:sz="0" w:space="0" w:color="auto"/>
                                            <w:right w:val="none" w:sz="0" w:space="0" w:color="auto"/>
                                          </w:divBdr>
                                          <w:divsChild>
                                            <w:div w:id="510338958">
                                              <w:marLeft w:val="0"/>
                                              <w:marRight w:val="0"/>
                                              <w:marTop w:val="0"/>
                                              <w:marBottom w:val="0"/>
                                              <w:divBdr>
                                                <w:top w:val="none" w:sz="0" w:space="0" w:color="auto"/>
                                                <w:left w:val="none" w:sz="0" w:space="0" w:color="auto"/>
                                                <w:bottom w:val="none" w:sz="0" w:space="0" w:color="auto"/>
                                                <w:right w:val="none" w:sz="0" w:space="0" w:color="auto"/>
                                              </w:divBdr>
                                              <w:divsChild>
                                                <w:div w:id="86424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512230">
                                      <w:marLeft w:val="0"/>
                                      <w:marRight w:val="0"/>
                                      <w:marTop w:val="0"/>
                                      <w:marBottom w:val="0"/>
                                      <w:divBdr>
                                        <w:top w:val="none" w:sz="0" w:space="0" w:color="auto"/>
                                        <w:left w:val="none" w:sz="0" w:space="0" w:color="auto"/>
                                        <w:bottom w:val="none" w:sz="0" w:space="0" w:color="auto"/>
                                        <w:right w:val="none" w:sz="0" w:space="0" w:color="auto"/>
                                      </w:divBdr>
                                      <w:divsChild>
                                        <w:div w:id="1328051793">
                                          <w:marLeft w:val="0"/>
                                          <w:marRight w:val="0"/>
                                          <w:marTop w:val="0"/>
                                          <w:marBottom w:val="0"/>
                                          <w:divBdr>
                                            <w:top w:val="none" w:sz="0" w:space="0" w:color="auto"/>
                                            <w:left w:val="none" w:sz="0" w:space="0" w:color="auto"/>
                                            <w:bottom w:val="none" w:sz="0" w:space="0" w:color="auto"/>
                                            <w:right w:val="none" w:sz="0" w:space="0" w:color="auto"/>
                                          </w:divBdr>
                                          <w:divsChild>
                                            <w:div w:id="273826129">
                                              <w:marLeft w:val="0"/>
                                              <w:marRight w:val="0"/>
                                              <w:marTop w:val="0"/>
                                              <w:marBottom w:val="0"/>
                                              <w:divBdr>
                                                <w:top w:val="none" w:sz="0" w:space="0" w:color="auto"/>
                                                <w:left w:val="none" w:sz="0" w:space="0" w:color="auto"/>
                                                <w:bottom w:val="none" w:sz="0" w:space="0" w:color="auto"/>
                                                <w:right w:val="none" w:sz="0" w:space="0" w:color="auto"/>
                                              </w:divBdr>
                                              <w:divsChild>
                                                <w:div w:id="1126122484">
                                                  <w:marLeft w:val="0"/>
                                                  <w:marRight w:val="0"/>
                                                  <w:marTop w:val="0"/>
                                                  <w:marBottom w:val="0"/>
                                                  <w:divBdr>
                                                    <w:top w:val="none" w:sz="0" w:space="0" w:color="auto"/>
                                                    <w:left w:val="none" w:sz="0" w:space="0" w:color="auto"/>
                                                    <w:bottom w:val="none" w:sz="0" w:space="0" w:color="auto"/>
                                                    <w:right w:val="none" w:sz="0" w:space="0" w:color="auto"/>
                                                  </w:divBdr>
                                                  <w:divsChild>
                                                    <w:div w:id="305474403">
                                                      <w:marLeft w:val="0"/>
                                                      <w:marRight w:val="0"/>
                                                      <w:marTop w:val="0"/>
                                                      <w:marBottom w:val="0"/>
                                                      <w:divBdr>
                                                        <w:top w:val="none" w:sz="0" w:space="0" w:color="auto"/>
                                                        <w:left w:val="none" w:sz="0" w:space="0" w:color="auto"/>
                                                        <w:bottom w:val="none" w:sz="0" w:space="0" w:color="auto"/>
                                                        <w:right w:val="none" w:sz="0" w:space="0" w:color="auto"/>
                                                      </w:divBdr>
                                                    </w:div>
                                                    <w:div w:id="325743595">
                                                      <w:marLeft w:val="0"/>
                                                      <w:marRight w:val="0"/>
                                                      <w:marTop w:val="0"/>
                                                      <w:marBottom w:val="0"/>
                                                      <w:divBdr>
                                                        <w:top w:val="none" w:sz="0" w:space="0" w:color="auto"/>
                                                        <w:left w:val="none" w:sz="0" w:space="0" w:color="auto"/>
                                                        <w:bottom w:val="none" w:sz="0" w:space="0" w:color="auto"/>
                                                        <w:right w:val="none" w:sz="0" w:space="0" w:color="auto"/>
                                                      </w:divBdr>
                                                    </w:div>
                                                    <w:div w:id="397748713">
                                                      <w:marLeft w:val="0"/>
                                                      <w:marRight w:val="0"/>
                                                      <w:marTop w:val="0"/>
                                                      <w:marBottom w:val="0"/>
                                                      <w:divBdr>
                                                        <w:top w:val="none" w:sz="0" w:space="0" w:color="auto"/>
                                                        <w:left w:val="none" w:sz="0" w:space="0" w:color="auto"/>
                                                        <w:bottom w:val="none" w:sz="0" w:space="0" w:color="auto"/>
                                                        <w:right w:val="none" w:sz="0" w:space="0" w:color="auto"/>
                                                      </w:divBdr>
                                                    </w:div>
                                                    <w:div w:id="480731097">
                                                      <w:marLeft w:val="0"/>
                                                      <w:marRight w:val="0"/>
                                                      <w:marTop w:val="0"/>
                                                      <w:marBottom w:val="0"/>
                                                      <w:divBdr>
                                                        <w:top w:val="none" w:sz="0" w:space="0" w:color="auto"/>
                                                        <w:left w:val="none" w:sz="0" w:space="0" w:color="auto"/>
                                                        <w:bottom w:val="none" w:sz="0" w:space="0" w:color="auto"/>
                                                        <w:right w:val="none" w:sz="0" w:space="0" w:color="auto"/>
                                                      </w:divBdr>
                                                    </w:div>
                                                    <w:div w:id="554585339">
                                                      <w:marLeft w:val="0"/>
                                                      <w:marRight w:val="0"/>
                                                      <w:marTop w:val="0"/>
                                                      <w:marBottom w:val="0"/>
                                                      <w:divBdr>
                                                        <w:top w:val="none" w:sz="0" w:space="0" w:color="auto"/>
                                                        <w:left w:val="none" w:sz="0" w:space="0" w:color="auto"/>
                                                        <w:bottom w:val="none" w:sz="0" w:space="0" w:color="auto"/>
                                                        <w:right w:val="none" w:sz="0" w:space="0" w:color="auto"/>
                                                      </w:divBdr>
                                                    </w:div>
                                                    <w:div w:id="1009140118">
                                                      <w:marLeft w:val="0"/>
                                                      <w:marRight w:val="0"/>
                                                      <w:marTop w:val="0"/>
                                                      <w:marBottom w:val="0"/>
                                                      <w:divBdr>
                                                        <w:top w:val="none" w:sz="0" w:space="0" w:color="auto"/>
                                                        <w:left w:val="none" w:sz="0" w:space="0" w:color="auto"/>
                                                        <w:bottom w:val="none" w:sz="0" w:space="0" w:color="auto"/>
                                                        <w:right w:val="none" w:sz="0" w:space="0" w:color="auto"/>
                                                      </w:divBdr>
                                                    </w:div>
                                                    <w:div w:id="1172456260">
                                                      <w:marLeft w:val="0"/>
                                                      <w:marRight w:val="0"/>
                                                      <w:marTop w:val="0"/>
                                                      <w:marBottom w:val="0"/>
                                                      <w:divBdr>
                                                        <w:top w:val="none" w:sz="0" w:space="0" w:color="auto"/>
                                                        <w:left w:val="none" w:sz="0" w:space="0" w:color="auto"/>
                                                        <w:bottom w:val="none" w:sz="0" w:space="0" w:color="auto"/>
                                                        <w:right w:val="none" w:sz="0" w:space="0" w:color="auto"/>
                                                      </w:divBdr>
                                                    </w:div>
                                                    <w:div w:id="1473056852">
                                                      <w:marLeft w:val="0"/>
                                                      <w:marRight w:val="0"/>
                                                      <w:marTop w:val="0"/>
                                                      <w:marBottom w:val="0"/>
                                                      <w:divBdr>
                                                        <w:top w:val="none" w:sz="0" w:space="0" w:color="auto"/>
                                                        <w:left w:val="none" w:sz="0" w:space="0" w:color="auto"/>
                                                        <w:bottom w:val="none" w:sz="0" w:space="0" w:color="auto"/>
                                                        <w:right w:val="none" w:sz="0" w:space="0" w:color="auto"/>
                                                      </w:divBdr>
                                                    </w:div>
                                                    <w:div w:id="1616447675">
                                                      <w:marLeft w:val="0"/>
                                                      <w:marRight w:val="0"/>
                                                      <w:marTop w:val="0"/>
                                                      <w:marBottom w:val="0"/>
                                                      <w:divBdr>
                                                        <w:top w:val="none" w:sz="0" w:space="0" w:color="auto"/>
                                                        <w:left w:val="none" w:sz="0" w:space="0" w:color="auto"/>
                                                        <w:bottom w:val="none" w:sz="0" w:space="0" w:color="auto"/>
                                                        <w:right w:val="none" w:sz="0" w:space="0" w:color="auto"/>
                                                      </w:divBdr>
                                                    </w:div>
                                                    <w:div w:id="1805997997">
                                                      <w:marLeft w:val="0"/>
                                                      <w:marRight w:val="0"/>
                                                      <w:marTop w:val="0"/>
                                                      <w:marBottom w:val="0"/>
                                                      <w:divBdr>
                                                        <w:top w:val="none" w:sz="0" w:space="0" w:color="auto"/>
                                                        <w:left w:val="none" w:sz="0" w:space="0" w:color="auto"/>
                                                        <w:bottom w:val="none" w:sz="0" w:space="0" w:color="auto"/>
                                                        <w:right w:val="none" w:sz="0" w:space="0" w:color="auto"/>
                                                      </w:divBdr>
                                                    </w:div>
                                                    <w:div w:id="1908957882">
                                                      <w:marLeft w:val="0"/>
                                                      <w:marRight w:val="0"/>
                                                      <w:marTop w:val="0"/>
                                                      <w:marBottom w:val="0"/>
                                                      <w:divBdr>
                                                        <w:top w:val="none" w:sz="0" w:space="0" w:color="auto"/>
                                                        <w:left w:val="none" w:sz="0" w:space="0" w:color="auto"/>
                                                        <w:bottom w:val="none" w:sz="0" w:space="0" w:color="auto"/>
                                                        <w:right w:val="none" w:sz="0" w:space="0" w:color="auto"/>
                                                      </w:divBdr>
                                                    </w:div>
                                                    <w:div w:id="207500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631189">
                                              <w:marLeft w:val="0"/>
                                              <w:marRight w:val="0"/>
                                              <w:marTop w:val="0"/>
                                              <w:marBottom w:val="0"/>
                                              <w:divBdr>
                                                <w:top w:val="none" w:sz="0" w:space="0" w:color="auto"/>
                                                <w:left w:val="none" w:sz="0" w:space="0" w:color="auto"/>
                                                <w:bottom w:val="none" w:sz="0" w:space="0" w:color="auto"/>
                                                <w:right w:val="none" w:sz="0" w:space="0" w:color="auto"/>
                                              </w:divBdr>
                                              <w:divsChild>
                                                <w:div w:id="1706446457">
                                                  <w:marLeft w:val="0"/>
                                                  <w:marRight w:val="0"/>
                                                  <w:marTop w:val="0"/>
                                                  <w:marBottom w:val="0"/>
                                                  <w:divBdr>
                                                    <w:top w:val="none" w:sz="0" w:space="0" w:color="auto"/>
                                                    <w:left w:val="none" w:sz="0" w:space="0" w:color="auto"/>
                                                    <w:bottom w:val="none" w:sz="0" w:space="0" w:color="auto"/>
                                                    <w:right w:val="none" w:sz="0" w:space="0" w:color="auto"/>
                                                  </w:divBdr>
                                                  <w:divsChild>
                                                    <w:div w:id="188495295">
                                                      <w:marLeft w:val="0"/>
                                                      <w:marRight w:val="0"/>
                                                      <w:marTop w:val="0"/>
                                                      <w:marBottom w:val="0"/>
                                                      <w:divBdr>
                                                        <w:top w:val="none" w:sz="0" w:space="0" w:color="auto"/>
                                                        <w:left w:val="none" w:sz="0" w:space="0" w:color="auto"/>
                                                        <w:bottom w:val="none" w:sz="0" w:space="0" w:color="auto"/>
                                                        <w:right w:val="none" w:sz="0" w:space="0" w:color="auto"/>
                                                      </w:divBdr>
                                                      <w:divsChild>
                                                        <w:div w:id="750204428">
                                                          <w:marLeft w:val="0"/>
                                                          <w:marRight w:val="0"/>
                                                          <w:marTop w:val="0"/>
                                                          <w:marBottom w:val="0"/>
                                                          <w:divBdr>
                                                            <w:top w:val="none" w:sz="0" w:space="0" w:color="auto"/>
                                                            <w:left w:val="none" w:sz="0" w:space="0" w:color="auto"/>
                                                            <w:bottom w:val="none" w:sz="0" w:space="0" w:color="auto"/>
                                                            <w:right w:val="none" w:sz="0" w:space="0" w:color="auto"/>
                                                          </w:divBdr>
                                                          <w:divsChild>
                                                            <w:div w:id="1582525399">
                                                              <w:marLeft w:val="0"/>
                                                              <w:marRight w:val="0"/>
                                                              <w:marTop w:val="0"/>
                                                              <w:marBottom w:val="0"/>
                                                              <w:divBdr>
                                                                <w:top w:val="none" w:sz="0" w:space="0" w:color="auto"/>
                                                                <w:left w:val="none" w:sz="0" w:space="0" w:color="auto"/>
                                                                <w:bottom w:val="none" w:sz="0" w:space="0" w:color="auto"/>
                                                                <w:right w:val="none" w:sz="0" w:space="0" w:color="auto"/>
                                                              </w:divBdr>
                                                            </w:div>
                                                          </w:divsChild>
                                                        </w:div>
                                                        <w:div w:id="1217159638">
                                                          <w:marLeft w:val="0"/>
                                                          <w:marRight w:val="0"/>
                                                          <w:marTop w:val="0"/>
                                                          <w:marBottom w:val="0"/>
                                                          <w:divBdr>
                                                            <w:top w:val="none" w:sz="0" w:space="0" w:color="auto"/>
                                                            <w:left w:val="none" w:sz="0" w:space="0" w:color="auto"/>
                                                            <w:bottom w:val="none" w:sz="0" w:space="0" w:color="auto"/>
                                                            <w:right w:val="none" w:sz="0" w:space="0" w:color="auto"/>
                                                          </w:divBdr>
                                                          <w:divsChild>
                                                            <w:div w:id="1481850829">
                                                              <w:marLeft w:val="0"/>
                                                              <w:marRight w:val="0"/>
                                                              <w:marTop w:val="0"/>
                                                              <w:marBottom w:val="0"/>
                                                              <w:divBdr>
                                                                <w:top w:val="none" w:sz="0" w:space="0" w:color="auto"/>
                                                                <w:left w:val="none" w:sz="0" w:space="0" w:color="auto"/>
                                                                <w:bottom w:val="none" w:sz="0" w:space="0" w:color="auto"/>
                                                                <w:right w:val="none" w:sz="0" w:space="0" w:color="auto"/>
                                                              </w:divBdr>
                                                            </w:div>
                                                          </w:divsChild>
                                                        </w:div>
                                                        <w:div w:id="1268154336">
                                                          <w:marLeft w:val="0"/>
                                                          <w:marRight w:val="0"/>
                                                          <w:marTop w:val="0"/>
                                                          <w:marBottom w:val="0"/>
                                                          <w:divBdr>
                                                            <w:top w:val="none" w:sz="0" w:space="0" w:color="auto"/>
                                                            <w:left w:val="none" w:sz="0" w:space="0" w:color="auto"/>
                                                            <w:bottom w:val="none" w:sz="0" w:space="0" w:color="auto"/>
                                                            <w:right w:val="none" w:sz="0" w:space="0" w:color="auto"/>
                                                          </w:divBdr>
                                                          <w:divsChild>
                                                            <w:div w:id="2018844442">
                                                              <w:marLeft w:val="0"/>
                                                              <w:marRight w:val="0"/>
                                                              <w:marTop w:val="0"/>
                                                              <w:marBottom w:val="0"/>
                                                              <w:divBdr>
                                                                <w:top w:val="none" w:sz="0" w:space="0" w:color="auto"/>
                                                                <w:left w:val="none" w:sz="0" w:space="0" w:color="auto"/>
                                                                <w:bottom w:val="none" w:sz="0" w:space="0" w:color="auto"/>
                                                                <w:right w:val="none" w:sz="0" w:space="0" w:color="auto"/>
                                                              </w:divBdr>
                                                            </w:div>
                                                          </w:divsChild>
                                                        </w:div>
                                                        <w:div w:id="1783845199">
                                                          <w:marLeft w:val="0"/>
                                                          <w:marRight w:val="0"/>
                                                          <w:marTop w:val="0"/>
                                                          <w:marBottom w:val="0"/>
                                                          <w:divBdr>
                                                            <w:top w:val="none" w:sz="0" w:space="0" w:color="auto"/>
                                                            <w:left w:val="none" w:sz="0" w:space="0" w:color="auto"/>
                                                            <w:bottom w:val="none" w:sz="0" w:space="0" w:color="auto"/>
                                                            <w:right w:val="none" w:sz="0" w:space="0" w:color="auto"/>
                                                          </w:divBdr>
                                                          <w:divsChild>
                                                            <w:div w:id="2081555402">
                                                              <w:marLeft w:val="0"/>
                                                              <w:marRight w:val="0"/>
                                                              <w:marTop w:val="0"/>
                                                              <w:marBottom w:val="0"/>
                                                              <w:divBdr>
                                                                <w:top w:val="none" w:sz="0" w:space="0" w:color="auto"/>
                                                                <w:left w:val="none" w:sz="0" w:space="0" w:color="auto"/>
                                                                <w:bottom w:val="none" w:sz="0" w:space="0" w:color="auto"/>
                                                                <w:right w:val="none" w:sz="0" w:space="0" w:color="auto"/>
                                                              </w:divBdr>
                                                            </w:div>
                                                          </w:divsChild>
                                                        </w:div>
                                                        <w:div w:id="1924298713">
                                                          <w:marLeft w:val="0"/>
                                                          <w:marRight w:val="0"/>
                                                          <w:marTop w:val="0"/>
                                                          <w:marBottom w:val="0"/>
                                                          <w:divBdr>
                                                            <w:top w:val="none" w:sz="0" w:space="0" w:color="auto"/>
                                                            <w:left w:val="none" w:sz="0" w:space="0" w:color="auto"/>
                                                            <w:bottom w:val="none" w:sz="0" w:space="0" w:color="auto"/>
                                                            <w:right w:val="none" w:sz="0" w:space="0" w:color="auto"/>
                                                          </w:divBdr>
                                                          <w:divsChild>
                                                            <w:div w:id="173600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006645">
                                              <w:marLeft w:val="0"/>
                                              <w:marRight w:val="0"/>
                                              <w:marTop w:val="0"/>
                                              <w:marBottom w:val="0"/>
                                              <w:divBdr>
                                                <w:top w:val="none" w:sz="0" w:space="0" w:color="auto"/>
                                                <w:left w:val="none" w:sz="0" w:space="0" w:color="auto"/>
                                                <w:bottom w:val="none" w:sz="0" w:space="0" w:color="auto"/>
                                                <w:right w:val="none" w:sz="0" w:space="0" w:color="auto"/>
                                              </w:divBdr>
                                              <w:divsChild>
                                                <w:div w:id="2015106891">
                                                  <w:marLeft w:val="0"/>
                                                  <w:marRight w:val="0"/>
                                                  <w:marTop w:val="0"/>
                                                  <w:marBottom w:val="0"/>
                                                  <w:divBdr>
                                                    <w:top w:val="none" w:sz="0" w:space="0" w:color="auto"/>
                                                    <w:left w:val="none" w:sz="0" w:space="0" w:color="auto"/>
                                                    <w:bottom w:val="none" w:sz="0" w:space="0" w:color="auto"/>
                                                    <w:right w:val="none" w:sz="0" w:space="0" w:color="auto"/>
                                                  </w:divBdr>
                                                </w:div>
                                              </w:divsChild>
                                            </w:div>
                                            <w:div w:id="1306425459">
                                              <w:marLeft w:val="0"/>
                                              <w:marRight w:val="0"/>
                                              <w:marTop w:val="0"/>
                                              <w:marBottom w:val="0"/>
                                              <w:divBdr>
                                                <w:top w:val="none" w:sz="0" w:space="0" w:color="auto"/>
                                                <w:left w:val="none" w:sz="0" w:space="0" w:color="auto"/>
                                                <w:bottom w:val="none" w:sz="0" w:space="0" w:color="auto"/>
                                                <w:right w:val="none" w:sz="0" w:space="0" w:color="auto"/>
                                              </w:divBdr>
                                              <w:divsChild>
                                                <w:div w:id="1404060992">
                                                  <w:marLeft w:val="0"/>
                                                  <w:marRight w:val="0"/>
                                                  <w:marTop w:val="0"/>
                                                  <w:marBottom w:val="0"/>
                                                  <w:divBdr>
                                                    <w:top w:val="none" w:sz="0" w:space="0" w:color="auto"/>
                                                    <w:left w:val="none" w:sz="0" w:space="0" w:color="auto"/>
                                                    <w:bottom w:val="none" w:sz="0" w:space="0" w:color="auto"/>
                                                    <w:right w:val="none" w:sz="0" w:space="0" w:color="auto"/>
                                                  </w:divBdr>
                                                  <w:divsChild>
                                                    <w:div w:id="359401874">
                                                      <w:marLeft w:val="0"/>
                                                      <w:marRight w:val="0"/>
                                                      <w:marTop w:val="0"/>
                                                      <w:marBottom w:val="0"/>
                                                      <w:divBdr>
                                                        <w:top w:val="none" w:sz="0" w:space="0" w:color="auto"/>
                                                        <w:left w:val="none" w:sz="0" w:space="0" w:color="auto"/>
                                                        <w:bottom w:val="none" w:sz="0" w:space="0" w:color="auto"/>
                                                        <w:right w:val="none" w:sz="0" w:space="0" w:color="auto"/>
                                                      </w:divBdr>
                                                      <w:divsChild>
                                                        <w:div w:id="1135678289">
                                                          <w:marLeft w:val="0"/>
                                                          <w:marRight w:val="0"/>
                                                          <w:marTop w:val="0"/>
                                                          <w:marBottom w:val="0"/>
                                                          <w:divBdr>
                                                            <w:top w:val="none" w:sz="0" w:space="0" w:color="auto"/>
                                                            <w:left w:val="none" w:sz="0" w:space="0" w:color="auto"/>
                                                            <w:bottom w:val="none" w:sz="0" w:space="0" w:color="auto"/>
                                                            <w:right w:val="none" w:sz="0" w:space="0" w:color="auto"/>
                                                          </w:divBdr>
                                                        </w:div>
                                                      </w:divsChild>
                                                    </w:div>
                                                    <w:div w:id="9092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798956">
                                      <w:marLeft w:val="0"/>
                                      <w:marRight w:val="0"/>
                                      <w:marTop w:val="0"/>
                                      <w:marBottom w:val="0"/>
                                      <w:divBdr>
                                        <w:top w:val="single" w:sz="6" w:space="11" w:color="ABABAB"/>
                                        <w:left w:val="single" w:sz="6" w:space="16" w:color="ABABAB"/>
                                        <w:bottom w:val="single" w:sz="6" w:space="11" w:color="ABABAB"/>
                                        <w:right w:val="single" w:sz="6" w:space="16" w:color="ABABAB"/>
                                      </w:divBdr>
                                      <w:divsChild>
                                        <w:div w:id="285964892">
                                          <w:marLeft w:val="0"/>
                                          <w:marRight w:val="0"/>
                                          <w:marTop w:val="0"/>
                                          <w:marBottom w:val="0"/>
                                          <w:divBdr>
                                            <w:top w:val="none" w:sz="0" w:space="0" w:color="auto"/>
                                            <w:left w:val="none" w:sz="0" w:space="0" w:color="auto"/>
                                            <w:bottom w:val="none" w:sz="0" w:space="0" w:color="auto"/>
                                            <w:right w:val="none" w:sz="0" w:space="0" w:color="auto"/>
                                          </w:divBdr>
                                        </w:div>
                                        <w:div w:id="1123694072">
                                          <w:marLeft w:val="0"/>
                                          <w:marRight w:val="0"/>
                                          <w:marTop w:val="0"/>
                                          <w:marBottom w:val="0"/>
                                          <w:divBdr>
                                            <w:top w:val="none" w:sz="0" w:space="0" w:color="auto"/>
                                            <w:left w:val="none" w:sz="0" w:space="0" w:color="auto"/>
                                            <w:bottom w:val="none" w:sz="0" w:space="0" w:color="auto"/>
                                            <w:right w:val="none" w:sz="0" w:space="0" w:color="auto"/>
                                          </w:divBdr>
                                        </w:div>
                                        <w:div w:id="1351881150">
                                          <w:marLeft w:val="0"/>
                                          <w:marRight w:val="0"/>
                                          <w:marTop w:val="0"/>
                                          <w:marBottom w:val="0"/>
                                          <w:divBdr>
                                            <w:top w:val="none" w:sz="0" w:space="0" w:color="auto"/>
                                            <w:left w:val="none" w:sz="0" w:space="0" w:color="auto"/>
                                            <w:bottom w:val="none" w:sz="0" w:space="0" w:color="auto"/>
                                            <w:right w:val="none" w:sz="0" w:space="0" w:color="auto"/>
                                          </w:divBdr>
                                        </w:div>
                                      </w:divsChild>
                                    </w:div>
                                    <w:div w:id="1565872523">
                                      <w:marLeft w:val="30"/>
                                      <w:marRight w:val="75"/>
                                      <w:marTop w:val="30"/>
                                      <w:marBottom w:val="30"/>
                                      <w:divBdr>
                                        <w:top w:val="none" w:sz="0" w:space="0" w:color="auto"/>
                                        <w:left w:val="none" w:sz="0" w:space="0" w:color="auto"/>
                                        <w:bottom w:val="none" w:sz="0" w:space="0" w:color="auto"/>
                                        <w:right w:val="none" w:sz="0" w:space="0" w:color="auto"/>
                                      </w:divBdr>
                                      <w:divsChild>
                                        <w:div w:id="105959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967029">
                      <w:marLeft w:val="0"/>
                      <w:marRight w:val="0"/>
                      <w:marTop w:val="0"/>
                      <w:marBottom w:val="300"/>
                      <w:divBdr>
                        <w:top w:val="none" w:sz="0" w:space="0" w:color="auto"/>
                        <w:left w:val="none" w:sz="0" w:space="0" w:color="auto"/>
                        <w:bottom w:val="none" w:sz="0" w:space="0" w:color="auto"/>
                        <w:right w:val="none" w:sz="0" w:space="0" w:color="auto"/>
                      </w:divBdr>
                      <w:divsChild>
                        <w:div w:id="1092243863">
                          <w:marLeft w:val="0"/>
                          <w:marRight w:val="0"/>
                          <w:marTop w:val="0"/>
                          <w:marBottom w:val="0"/>
                          <w:divBdr>
                            <w:top w:val="none" w:sz="0" w:space="0" w:color="auto"/>
                            <w:left w:val="none" w:sz="0" w:space="0" w:color="auto"/>
                            <w:bottom w:val="none" w:sz="0" w:space="0" w:color="auto"/>
                            <w:right w:val="none" w:sz="0" w:space="0" w:color="auto"/>
                          </w:divBdr>
                          <w:divsChild>
                            <w:div w:id="101656757">
                              <w:marLeft w:val="0"/>
                              <w:marRight w:val="0"/>
                              <w:marTop w:val="0"/>
                              <w:marBottom w:val="0"/>
                              <w:divBdr>
                                <w:top w:val="none" w:sz="0" w:space="0" w:color="auto"/>
                                <w:left w:val="none" w:sz="0" w:space="0" w:color="auto"/>
                                <w:bottom w:val="none" w:sz="0" w:space="0" w:color="auto"/>
                                <w:right w:val="none" w:sz="0" w:space="0" w:color="auto"/>
                              </w:divBdr>
                              <w:divsChild>
                                <w:div w:id="1421372550">
                                  <w:marLeft w:val="0"/>
                                  <w:marRight w:val="0"/>
                                  <w:marTop w:val="0"/>
                                  <w:marBottom w:val="0"/>
                                  <w:divBdr>
                                    <w:top w:val="none" w:sz="0" w:space="0" w:color="auto"/>
                                    <w:left w:val="none" w:sz="0" w:space="0" w:color="auto"/>
                                    <w:bottom w:val="none" w:sz="0" w:space="0" w:color="auto"/>
                                    <w:right w:val="none" w:sz="0" w:space="0" w:color="auto"/>
                                  </w:divBdr>
                                  <w:divsChild>
                                    <w:div w:id="14356285">
                                      <w:marLeft w:val="0"/>
                                      <w:marRight w:val="0"/>
                                      <w:marTop w:val="240"/>
                                      <w:marBottom w:val="240"/>
                                      <w:divBdr>
                                        <w:top w:val="none" w:sz="0" w:space="0" w:color="auto"/>
                                        <w:left w:val="none" w:sz="0" w:space="0" w:color="auto"/>
                                        <w:bottom w:val="none" w:sz="0" w:space="0" w:color="auto"/>
                                        <w:right w:val="none" w:sz="0" w:space="0" w:color="auto"/>
                                      </w:divBdr>
                                      <w:divsChild>
                                        <w:div w:id="1853454548">
                                          <w:marLeft w:val="0"/>
                                          <w:marRight w:val="0"/>
                                          <w:marTop w:val="0"/>
                                          <w:marBottom w:val="0"/>
                                          <w:divBdr>
                                            <w:top w:val="none" w:sz="0" w:space="0" w:color="auto"/>
                                            <w:left w:val="none" w:sz="0" w:space="0" w:color="auto"/>
                                            <w:bottom w:val="none" w:sz="0" w:space="0" w:color="auto"/>
                                            <w:right w:val="none" w:sz="0" w:space="0" w:color="auto"/>
                                          </w:divBdr>
                                          <w:divsChild>
                                            <w:div w:id="61158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7803">
                                      <w:marLeft w:val="0"/>
                                      <w:marRight w:val="0"/>
                                      <w:marTop w:val="240"/>
                                      <w:marBottom w:val="240"/>
                                      <w:divBdr>
                                        <w:top w:val="none" w:sz="0" w:space="0" w:color="auto"/>
                                        <w:left w:val="none" w:sz="0" w:space="0" w:color="auto"/>
                                        <w:bottom w:val="none" w:sz="0" w:space="0" w:color="auto"/>
                                        <w:right w:val="none" w:sz="0" w:space="0" w:color="auto"/>
                                      </w:divBdr>
                                      <w:divsChild>
                                        <w:div w:id="866453041">
                                          <w:marLeft w:val="0"/>
                                          <w:marRight w:val="0"/>
                                          <w:marTop w:val="0"/>
                                          <w:marBottom w:val="0"/>
                                          <w:divBdr>
                                            <w:top w:val="none" w:sz="0" w:space="0" w:color="auto"/>
                                            <w:left w:val="none" w:sz="0" w:space="0" w:color="auto"/>
                                            <w:bottom w:val="none" w:sz="0" w:space="0" w:color="auto"/>
                                            <w:right w:val="none" w:sz="0" w:space="0" w:color="auto"/>
                                          </w:divBdr>
                                          <w:divsChild>
                                            <w:div w:id="56291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922561">
                                      <w:marLeft w:val="0"/>
                                      <w:marRight w:val="0"/>
                                      <w:marTop w:val="240"/>
                                      <w:marBottom w:val="240"/>
                                      <w:divBdr>
                                        <w:top w:val="none" w:sz="0" w:space="0" w:color="auto"/>
                                        <w:left w:val="none" w:sz="0" w:space="0" w:color="auto"/>
                                        <w:bottom w:val="none" w:sz="0" w:space="0" w:color="auto"/>
                                        <w:right w:val="none" w:sz="0" w:space="0" w:color="auto"/>
                                      </w:divBdr>
                                      <w:divsChild>
                                        <w:div w:id="1898054933">
                                          <w:marLeft w:val="0"/>
                                          <w:marRight w:val="0"/>
                                          <w:marTop w:val="0"/>
                                          <w:marBottom w:val="0"/>
                                          <w:divBdr>
                                            <w:top w:val="none" w:sz="0" w:space="0" w:color="auto"/>
                                            <w:left w:val="none" w:sz="0" w:space="0" w:color="auto"/>
                                            <w:bottom w:val="none" w:sz="0" w:space="0" w:color="auto"/>
                                            <w:right w:val="none" w:sz="0" w:space="0" w:color="auto"/>
                                          </w:divBdr>
                                          <w:divsChild>
                                            <w:div w:id="209204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63247">
                                      <w:marLeft w:val="0"/>
                                      <w:marRight w:val="0"/>
                                      <w:marTop w:val="240"/>
                                      <w:marBottom w:val="240"/>
                                      <w:divBdr>
                                        <w:top w:val="none" w:sz="0" w:space="0" w:color="auto"/>
                                        <w:left w:val="none" w:sz="0" w:space="0" w:color="auto"/>
                                        <w:bottom w:val="none" w:sz="0" w:space="0" w:color="auto"/>
                                        <w:right w:val="none" w:sz="0" w:space="0" w:color="auto"/>
                                      </w:divBdr>
                                      <w:divsChild>
                                        <w:div w:id="1718358241">
                                          <w:marLeft w:val="0"/>
                                          <w:marRight w:val="0"/>
                                          <w:marTop w:val="0"/>
                                          <w:marBottom w:val="0"/>
                                          <w:divBdr>
                                            <w:top w:val="none" w:sz="0" w:space="0" w:color="auto"/>
                                            <w:left w:val="none" w:sz="0" w:space="0" w:color="auto"/>
                                            <w:bottom w:val="none" w:sz="0" w:space="0" w:color="auto"/>
                                            <w:right w:val="none" w:sz="0" w:space="0" w:color="auto"/>
                                          </w:divBdr>
                                          <w:divsChild>
                                            <w:div w:id="6523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728082">
                                      <w:marLeft w:val="0"/>
                                      <w:marRight w:val="0"/>
                                      <w:marTop w:val="240"/>
                                      <w:marBottom w:val="240"/>
                                      <w:divBdr>
                                        <w:top w:val="none" w:sz="0" w:space="0" w:color="auto"/>
                                        <w:left w:val="none" w:sz="0" w:space="0" w:color="auto"/>
                                        <w:bottom w:val="none" w:sz="0" w:space="0" w:color="auto"/>
                                        <w:right w:val="none" w:sz="0" w:space="0" w:color="auto"/>
                                      </w:divBdr>
                                      <w:divsChild>
                                        <w:div w:id="1280377293">
                                          <w:marLeft w:val="0"/>
                                          <w:marRight w:val="0"/>
                                          <w:marTop w:val="0"/>
                                          <w:marBottom w:val="0"/>
                                          <w:divBdr>
                                            <w:top w:val="none" w:sz="0" w:space="0" w:color="auto"/>
                                            <w:left w:val="none" w:sz="0" w:space="0" w:color="auto"/>
                                            <w:bottom w:val="none" w:sz="0" w:space="0" w:color="auto"/>
                                            <w:right w:val="none" w:sz="0" w:space="0" w:color="auto"/>
                                          </w:divBdr>
                                          <w:divsChild>
                                            <w:div w:id="49849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96937">
                                      <w:marLeft w:val="0"/>
                                      <w:marRight w:val="0"/>
                                      <w:marTop w:val="240"/>
                                      <w:marBottom w:val="240"/>
                                      <w:divBdr>
                                        <w:top w:val="none" w:sz="0" w:space="0" w:color="auto"/>
                                        <w:left w:val="none" w:sz="0" w:space="0" w:color="auto"/>
                                        <w:bottom w:val="none" w:sz="0" w:space="0" w:color="auto"/>
                                        <w:right w:val="none" w:sz="0" w:space="0" w:color="auto"/>
                                      </w:divBdr>
                                      <w:divsChild>
                                        <w:div w:id="1860388713">
                                          <w:marLeft w:val="0"/>
                                          <w:marRight w:val="0"/>
                                          <w:marTop w:val="0"/>
                                          <w:marBottom w:val="0"/>
                                          <w:divBdr>
                                            <w:top w:val="none" w:sz="0" w:space="0" w:color="auto"/>
                                            <w:left w:val="none" w:sz="0" w:space="0" w:color="auto"/>
                                            <w:bottom w:val="none" w:sz="0" w:space="0" w:color="auto"/>
                                            <w:right w:val="none" w:sz="0" w:space="0" w:color="auto"/>
                                          </w:divBdr>
                                          <w:divsChild>
                                            <w:div w:id="191615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842989">
                                      <w:marLeft w:val="0"/>
                                      <w:marRight w:val="0"/>
                                      <w:marTop w:val="240"/>
                                      <w:marBottom w:val="240"/>
                                      <w:divBdr>
                                        <w:top w:val="none" w:sz="0" w:space="0" w:color="auto"/>
                                        <w:left w:val="none" w:sz="0" w:space="0" w:color="auto"/>
                                        <w:bottom w:val="none" w:sz="0" w:space="0" w:color="auto"/>
                                        <w:right w:val="none" w:sz="0" w:space="0" w:color="auto"/>
                                      </w:divBdr>
                                      <w:divsChild>
                                        <w:div w:id="1335065683">
                                          <w:marLeft w:val="0"/>
                                          <w:marRight w:val="0"/>
                                          <w:marTop w:val="0"/>
                                          <w:marBottom w:val="0"/>
                                          <w:divBdr>
                                            <w:top w:val="none" w:sz="0" w:space="0" w:color="auto"/>
                                            <w:left w:val="none" w:sz="0" w:space="0" w:color="auto"/>
                                            <w:bottom w:val="none" w:sz="0" w:space="0" w:color="auto"/>
                                            <w:right w:val="none" w:sz="0" w:space="0" w:color="auto"/>
                                          </w:divBdr>
                                          <w:divsChild>
                                            <w:div w:id="152983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002260">
                                      <w:marLeft w:val="0"/>
                                      <w:marRight w:val="0"/>
                                      <w:marTop w:val="240"/>
                                      <w:marBottom w:val="240"/>
                                      <w:divBdr>
                                        <w:top w:val="none" w:sz="0" w:space="0" w:color="auto"/>
                                        <w:left w:val="none" w:sz="0" w:space="0" w:color="auto"/>
                                        <w:bottom w:val="none" w:sz="0" w:space="0" w:color="auto"/>
                                        <w:right w:val="none" w:sz="0" w:space="0" w:color="auto"/>
                                      </w:divBdr>
                                      <w:divsChild>
                                        <w:div w:id="1782527631">
                                          <w:marLeft w:val="0"/>
                                          <w:marRight w:val="0"/>
                                          <w:marTop w:val="0"/>
                                          <w:marBottom w:val="0"/>
                                          <w:divBdr>
                                            <w:top w:val="none" w:sz="0" w:space="0" w:color="auto"/>
                                            <w:left w:val="none" w:sz="0" w:space="0" w:color="auto"/>
                                            <w:bottom w:val="none" w:sz="0" w:space="0" w:color="auto"/>
                                            <w:right w:val="none" w:sz="0" w:space="0" w:color="auto"/>
                                          </w:divBdr>
                                          <w:divsChild>
                                            <w:div w:id="15214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55379">
                                      <w:marLeft w:val="0"/>
                                      <w:marRight w:val="0"/>
                                      <w:marTop w:val="240"/>
                                      <w:marBottom w:val="240"/>
                                      <w:divBdr>
                                        <w:top w:val="none" w:sz="0" w:space="0" w:color="auto"/>
                                        <w:left w:val="none" w:sz="0" w:space="0" w:color="auto"/>
                                        <w:bottom w:val="none" w:sz="0" w:space="0" w:color="auto"/>
                                        <w:right w:val="none" w:sz="0" w:space="0" w:color="auto"/>
                                      </w:divBdr>
                                      <w:divsChild>
                                        <w:div w:id="1799637790">
                                          <w:marLeft w:val="0"/>
                                          <w:marRight w:val="0"/>
                                          <w:marTop w:val="0"/>
                                          <w:marBottom w:val="0"/>
                                          <w:divBdr>
                                            <w:top w:val="none" w:sz="0" w:space="0" w:color="auto"/>
                                            <w:left w:val="none" w:sz="0" w:space="0" w:color="auto"/>
                                            <w:bottom w:val="none" w:sz="0" w:space="0" w:color="auto"/>
                                            <w:right w:val="none" w:sz="0" w:space="0" w:color="auto"/>
                                          </w:divBdr>
                                          <w:divsChild>
                                            <w:div w:id="60804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115635">
                                      <w:marLeft w:val="0"/>
                                      <w:marRight w:val="0"/>
                                      <w:marTop w:val="240"/>
                                      <w:marBottom w:val="240"/>
                                      <w:divBdr>
                                        <w:top w:val="none" w:sz="0" w:space="0" w:color="auto"/>
                                        <w:left w:val="none" w:sz="0" w:space="0" w:color="auto"/>
                                        <w:bottom w:val="none" w:sz="0" w:space="0" w:color="auto"/>
                                        <w:right w:val="none" w:sz="0" w:space="0" w:color="auto"/>
                                      </w:divBdr>
                                      <w:divsChild>
                                        <w:div w:id="613251750">
                                          <w:marLeft w:val="0"/>
                                          <w:marRight w:val="0"/>
                                          <w:marTop w:val="0"/>
                                          <w:marBottom w:val="0"/>
                                          <w:divBdr>
                                            <w:top w:val="none" w:sz="0" w:space="0" w:color="auto"/>
                                            <w:left w:val="none" w:sz="0" w:space="0" w:color="auto"/>
                                            <w:bottom w:val="none" w:sz="0" w:space="0" w:color="auto"/>
                                            <w:right w:val="none" w:sz="0" w:space="0" w:color="auto"/>
                                          </w:divBdr>
                                          <w:divsChild>
                                            <w:div w:id="163776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24569">
                                      <w:marLeft w:val="0"/>
                                      <w:marRight w:val="0"/>
                                      <w:marTop w:val="240"/>
                                      <w:marBottom w:val="240"/>
                                      <w:divBdr>
                                        <w:top w:val="none" w:sz="0" w:space="0" w:color="auto"/>
                                        <w:left w:val="none" w:sz="0" w:space="0" w:color="auto"/>
                                        <w:bottom w:val="none" w:sz="0" w:space="0" w:color="auto"/>
                                        <w:right w:val="none" w:sz="0" w:space="0" w:color="auto"/>
                                      </w:divBdr>
                                      <w:divsChild>
                                        <w:div w:id="2093773471">
                                          <w:marLeft w:val="0"/>
                                          <w:marRight w:val="0"/>
                                          <w:marTop w:val="0"/>
                                          <w:marBottom w:val="0"/>
                                          <w:divBdr>
                                            <w:top w:val="none" w:sz="0" w:space="0" w:color="auto"/>
                                            <w:left w:val="none" w:sz="0" w:space="0" w:color="auto"/>
                                            <w:bottom w:val="none" w:sz="0" w:space="0" w:color="auto"/>
                                            <w:right w:val="none" w:sz="0" w:space="0" w:color="auto"/>
                                          </w:divBdr>
                                          <w:divsChild>
                                            <w:div w:id="1692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67609">
                              <w:marLeft w:val="0"/>
                              <w:marRight w:val="0"/>
                              <w:marTop w:val="0"/>
                              <w:marBottom w:val="0"/>
                              <w:divBdr>
                                <w:top w:val="none" w:sz="0" w:space="0" w:color="auto"/>
                                <w:left w:val="none" w:sz="0" w:space="0" w:color="auto"/>
                                <w:bottom w:val="none" w:sz="0" w:space="0" w:color="auto"/>
                                <w:right w:val="none" w:sz="0" w:space="0" w:color="auto"/>
                              </w:divBdr>
                              <w:divsChild>
                                <w:div w:id="71068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9622201">
      <w:bodyDiv w:val="1"/>
      <w:marLeft w:val="0"/>
      <w:marRight w:val="0"/>
      <w:marTop w:val="0"/>
      <w:marBottom w:val="0"/>
      <w:divBdr>
        <w:top w:val="none" w:sz="0" w:space="0" w:color="auto"/>
        <w:left w:val="none" w:sz="0" w:space="0" w:color="auto"/>
        <w:bottom w:val="none" w:sz="0" w:space="0" w:color="auto"/>
        <w:right w:val="none" w:sz="0" w:space="0" w:color="auto"/>
      </w:divBdr>
      <w:divsChild>
        <w:div w:id="1476484519">
          <w:marLeft w:val="0"/>
          <w:marRight w:val="0"/>
          <w:marTop w:val="0"/>
          <w:marBottom w:val="0"/>
          <w:divBdr>
            <w:top w:val="none" w:sz="0" w:space="0" w:color="auto"/>
            <w:left w:val="none" w:sz="0" w:space="0" w:color="auto"/>
            <w:bottom w:val="none" w:sz="0" w:space="0" w:color="auto"/>
            <w:right w:val="none" w:sz="0" w:space="0" w:color="auto"/>
          </w:divBdr>
          <w:divsChild>
            <w:div w:id="1366057553">
              <w:marLeft w:val="0"/>
              <w:marRight w:val="0"/>
              <w:marTop w:val="0"/>
              <w:marBottom w:val="0"/>
              <w:divBdr>
                <w:top w:val="none" w:sz="0" w:space="0" w:color="auto"/>
                <w:left w:val="none" w:sz="0" w:space="0" w:color="auto"/>
                <w:bottom w:val="none" w:sz="0" w:space="0" w:color="auto"/>
                <w:right w:val="none" w:sz="0" w:space="0" w:color="auto"/>
              </w:divBdr>
              <w:divsChild>
                <w:div w:id="166562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480925">
      <w:bodyDiv w:val="1"/>
      <w:marLeft w:val="0"/>
      <w:marRight w:val="0"/>
      <w:marTop w:val="0"/>
      <w:marBottom w:val="0"/>
      <w:divBdr>
        <w:top w:val="none" w:sz="0" w:space="0" w:color="auto"/>
        <w:left w:val="none" w:sz="0" w:space="0" w:color="auto"/>
        <w:bottom w:val="none" w:sz="0" w:space="0" w:color="auto"/>
        <w:right w:val="none" w:sz="0" w:space="0" w:color="auto"/>
      </w:divBdr>
    </w:div>
    <w:div w:id="1707873653">
      <w:bodyDiv w:val="1"/>
      <w:marLeft w:val="0"/>
      <w:marRight w:val="0"/>
      <w:marTop w:val="0"/>
      <w:marBottom w:val="0"/>
      <w:divBdr>
        <w:top w:val="none" w:sz="0" w:space="0" w:color="auto"/>
        <w:left w:val="none" w:sz="0" w:space="0" w:color="auto"/>
        <w:bottom w:val="none" w:sz="0" w:space="0" w:color="auto"/>
        <w:right w:val="none" w:sz="0" w:space="0" w:color="auto"/>
      </w:divBdr>
    </w:div>
    <w:div w:id="1709066374">
      <w:bodyDiv w:val="1"/>
      <w:marLeft w:val="0"/>
      <w:marRight w:val="0"/>
      <w:marTop w:val="0"/>
      <w:marBottom w:val="0"/>
      <w:divBdr>
        <w:top w:val="none" w:sz="0" w:space="0" w:color="auto"/>
        <w:left w:val="none" w:sz="0" w:space="0" w:color="auto"/>
        <w:bottom w:val="none" w:sz="0" w:space="0" w:color="auto"/>
        <w:right w:val="none" w:sz="0" w:space="0" w:color="auto"/>
      </w:divBdr>
      <w:divsChild>
        <w:div w:id="224800367">
          <w:marLeft w:val="0"/>
          <w:marRight w:val="0"/>
          <w:marTop w:val="240"/>
          <w:marBottom w:val="720"/>
          <w:divBdr>
            <w:top w:val="none" w:sz="0" w:space="0" w:color="auto"/>
            <w:left w:val="none" w:sz="0" w:space="0" w:color="auto"/>
            <w:bottom w:val="none" w:sz="0" w:space="0" w:color="auto"/>
            <w:right w:val="none" w:sz="0" w:space="0" w:color="auto"/>
          </w:divBdr>
          <w:divsChild>
            <w:div w:id="55758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847466">
      <w:bodyDiv w:val="1"/>
      <w:marLeft w:val="0"/>
      <w:marRight w:val="0"/>
      <w:marTop w:val="0"/>
      <w:marBottom w:val="0"/>
      <w:divBdr>
        <w:top w:val="none" w:sz="0" w:space="0" w:color="auto"/>
        <w:left w:val="none" w:sz="0" w:space="0" w:color="auto"/>
        <w:bottom w:val="none" w:sz="0" w:space="0" w:color="auto"/>
        <w:right w:val="none" w:sz="0" w:space="0" w:color="auto"/>
      </w:divBdr>
      <w:divsChild>
        <w:div w:id="564947591">
          <w:marLeft w:val="0"/>
          <w:marRight w:val="0"/>
          <w:marTop w:val="0"/>
          <w:marBottom w:val="0"/>
          <w:divBdr>
            <w:top w:val="none" w:sz="0" w:space="0" w:color="auto"/>
            <w:left w:val="none" w:sz="0" w:space="0" w:color="auto"/>
            <w:bottom w:val="none" w:sz="0" w:space="0" w:color="auto"/>
            <w:right w:val="none" w:sz="0" w:space="0" w:color="auto"/>
          </w:divBdr>
          <w:divsChild>
            <w:div w:id="102577547">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 w:id="1714190007">
      <w:bodyDiv w:val="1"/>
      <w:marLeft w:val="0"/>
      <w:marRight w:val="0"/>
      <w:marTop w:val="0"/>
      <w:marBottom w:val="0"/>
      <w:divBdr>
        <w:top w:val="none" w:sz="0" w:space="0" w:color="auto"/>
        <w:left w:val="none" w:sz="0" w:space="0" w:color="auto"/>
        <w:bottom w:val="none" w:sz="0" w:space="0" w:color="auto"/>
        <w:right w:val="none" w:sz="0" w:space="0" w:color="auto"/>
      </w:divBdr>
      <w:divsChild>
        <w:div w:id="448546080">
          <w:marLeft w:val="0"/>
          <w:marRight w:val="0"/>
          <w:marTop w:val="0"/>
          <w:marBottom w:val="0"/>
          <w:divBdr>
            <w:top w:val="none" w:sz="0" w:space="0" w:color="auto"/>
            <w:left w:val="none" w:sz="0" w:space="0" w:color="auto"/>
            <w:bottom w:val="none" w:sz="0" w:space="0" w:color="auto"/>
            <w:right w:val="none" w:sz="0" w:space="0" w:color="auto"/>
          </w:divBdr>
          <w:divsChild>
            <w:div w:id="1985162097">
              <w:marLeft w:val="0"/>
              <w:marRight w:val="0"/>
              <w:marTop w:val="0"/>
              <w:marBottom w:val="0"/>
              <w:divBdr>
                <w:top w:val="none" w:sz="0" w:space="0" w:color="auto"/>
                <w:left w:val="none" w:sz="0" w:space="0" w:color="auto"/>
                <w:bottom w:val="none" w:sz="0" w:space="0" w:color="auto"/>
                <w:right w:val="none" w:sz="0" w:space="0" w:color="auto"/>
              </w:divBdr>
              <w:divsChild>
                <w:div w:id="1059328141">
                  <w:marLeft w:val="0"/>
                  <w:marRight w:val="0"/>
                  <w:marTop w:val="0"/>
                  <w:marBottom w:val="0"/>
                  <w:divBdr>
                    <w:top w:val="none" w:sz="0" w:space="0" w:color="auto"/>
                    <w:left w:val="none" w:sz="0" w:space="0" w:color="auto"/>
                    <w:bottom w:val="none" w:sz="0" w:space="0" w:color="auto"/>
                    <w:right w:val="none" w:sz="0" w:space="0" w:color="auto"/>
                  </w:divBdr>
                  <w:divsChild>
                    <w:div w:id="1305046856">
                      <w:marLeft w:val="0"/>
                      <w:marRight w:val="0"/>
                      <w:marTop w:val="0"/>
                      <w:marBottom w:val="0"/>
                      <w:divBdr>
                        <w:top w:val="none" w:sz="0" w:space="0" w:color="auto"/>
                        <w:left w:val="none" w:sz="0" w:space="0" w:color="auto"/>
                        <w:bottom w:val="none" w:sz="0" w:space="0" w:color="auto"/>
                        <w:right w:val="none" w:sz="0" w:space="0" w:color="auto"/>
                      </w:divBdr>
                      <w:divsChild>
                        <w:div w:id="1592005442">
                          <w:marLeft w:val="0"/>
                          <w:marRight w:val="0"/>
                          <w:marTop w:val="0"/>
                          <w:marBottom w:val="0"/>
                          <w:divBdr>
                            <w:top w:val="none" w:sz="0" w:space="0" w:color="auto"/>
                            <w:left w:val="none" w:sz="0" w:space="0" w:color="auto"/>
                            <w:bottom w:val="none" w:sz="0" w:space="0" w:color="auto"/>
                            <w:right w:val="none" w:sz="0" w:space="0" w:color="auto"/>
                          </w:divBdr>
                          <w:divsChild>
                            <w:div w:id="890652329">
                              <w:marLeft w:val="0"/>
                              <w:marRight w:val="0"/>
                              <w:marTop w:val="0"/>
                              <w:marBottom w:val="0"/>
                              <w:divBdr>
                                <w:top w:val="none" w:sz="0" w:space="0" w:color="auto"/>
                                <w:left w:val="none" w:sz="0" w:space="0" w:color="auto"/>
                                <w:bottom w:val="none" w:sz="0" w:space="0" w:color="auto"/>
                                <w:right w:val="none" w:sz="0" w:space="0" w:color="auto"/>
                              </w:divBdr>
                              <w:divsChild>
                                <w:div w:id="1329941871">
                                  <w:marLeft w:val="0"/>
                                  <w:marRight w:val="0"/>
                                  <w:marTop w:val="0"/>
                                  <w:marBottom w:val="0"/>
                                  <w:divBdr>
                                    <w:top w:val="none" w:sz="0" w:space="0" w:color="auto"/>
                                    <w:left w:val="none" w:sz="0" w:space="0" w:color="auto"/>
                                    <w:bottom w:val="none" w:sz="0" w:space="0" w:color="auto"/>
                                    <w:right w:val="none" w:sz="0" w:space="0" w:color="auto"/>
                                  </w:divBdr>
                                  <w:divsChild>
                                    <w:div w:id="1875462011">
                                      <w:marLeft w:val="0"/>
                                      <w:marRight w:val="0"/>
                                      <w:marTop w:val="0"/>
                                      <w:marBottom w:val="0"/>
                                      <w:divBdr>
                                        <w:top w:val="none" w:sz="0" w:space="0" w:color="auto"/>
                                        <w:left w:val="none" w:sz="0" w:space="0" w:color="auto"/>
                                        <w:bottom w:val="none" w:sz="0" w:space="0" w:color="auto"/>
                                        <w:right w:val="none" w:sz="0" w:space="0" w:color="auto"/>
                                      </w:divBdr>
                                      <w:divsChild>
                                        <w:div w:id="1148546565">
                                          <w:marLeft w:val="0"/>
                                          <w:marRight w:val="0"/>
                                          <w:marTop w:val="0"/>
                                          <w:marBottom w:val="0"/>
                                          <w:divBdr>
                                            <w:top w:val="none" w:sz="0" w:space="0" w:color="auto"/>
                                            <w:left w:val="none" w:sz="0" w:space="0" w:color="auto"/>
                                            <w:bottom w:val="none" w:sz="0" w:space="0" w:color="auto"/>
                                            <w:right w:val="none" w:sz="0" w:space="0" w:color="auto"/>
                                          </w:divBdr>
                                          <w:divsChild>
                                            <w:div w:id="182658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7483382">
      <w:bodyDiv w:val="1"/>
      <w:marLeft w:val="0"/>
      <w:marRight w:val="0"/>
      <w:marTop w:val="0"/>
      <w:marBottom w:val="0"/>
      <w:divBdr>
        <w:top w:val="none" w:sz="0" w:space="0" w:color="auto"/>
        <w:left w:val="none" w:sz="0" w:space="0" w:color="auto"/>
        <w:bottom w:val="none" w:sz="0" w:space="0" w:color="auto"/>
        <w:right w:val="none" w:sz="0" w:space="0" w:color="auto"/>
      </w:divBdr>
      <w:divsChild>
        <w:div w:id="1600480219">
          <w:marLeft w:val="0"/>
          <w:marRight w:val="0"/>
          <w:marTop w:val="100"/>
          <w:marBottom w:val="100"/>
          <w:divBdr>
            <w:top w:val="none" w:sz="0" w:space="0" w:color="auto"/>
            <w:left w:val="none" w:sz="0" w:space="0" w:color="auto"/>
            <w:bottom w:val="none" w:sz="0" w:space="0" w:color="auto"/>
            <w:right w:val="none" w:sz="0" w:space="0" w:color="auto"/>
          </w:divBdr>
          <w:divsChild>
            <w:div w:id="281231403">
              <w:marLeft w:val="0"/>
              <w:marRight w:val="0"/>
              <w:marTop w:val="0"/>
              <w:marBottom w:val="0"/>
              <w:divBdr>
                <w:top w:val="none" w:sz="0" w:space="0" w:color="auto"/>
                <w:left w:val="none" w:sz="0" w:space="0" w:color="auto"/>
                <w:bottom w:val="none" w:sz="0" w:space="0" w:color="auto"/>
                <w:right w:val="none" w:sz="0" w:space="0" w:color="auto"/>
              </w:divBdr>
              <w:divsChild>
                <w:div w:id="1970234349">
                  <w:marLeft w:val="0"/>
                  <w:marRight w:val="0"/>
                  <w:marTop w:val="0"/>
                  <w:marBottom w:val="0"/>
                  <w:divBdr>
                    <w:top w:val="none" w:sz="0" w:space="0" w:color="auto"/>
                    <w:left w:val="none" w:sz="0" w:space="0" w:color="auto"/>
                    <w:bottom w:val="none" w:sz="0" w:space="0" w:color="auto"/>
                    <w:right w:val="none" w:sz="0" w:space="0" w:color="auto"/>
                  </w:divBdr>
                  <w:divsChild>
                    <w:div w:id="855384706">
                      <w:marLeft w:val="0"/>
                      <w:marRight w:val="0"/>
                      <w:marTop w:val="0"/>
                      <w:marBottom w:val="0"/>
                      <w:divBdr>
                        <w:top w:val="none" w:sz="0" w:space="0" w:color="auto"/>
                        <w:left w:val="none" w:sz="0" w:space="0" w:color="auto"/>
                        <w:bottom w:val="none" w:sz="0" w:space="0" w:color="auto"/>
                        <w:right w:val="none" w:sz="0" w:space="0" w:color="auto"/>
                      </w:divBdr>
                      <w:divsChild>
                        <w:div w:id="1438527159">
                          <w:marLeft w:val="0"/>
                          <w:marRight w:val="0"/>
                          <w:marTop w:val="0"/>
                          <w:marBottom w:val="0"/>
                          <w:divBdr>
                            <w:top w:val="none" w:sz="0" w:space="0" w:color="auto"/>
                            <w:left w:val="none" w:sz="0" w:space="0" w:color="auto"/>
                            <w:bottom w:val="none" w:sz="0" w:space="0" w:color="auto"/>
                            <w:right w:val="none" w:sz="0" w:space="0" w:color="auto"/>
                          </w:divBdr>
                          <w:divsChild>
                            <w:div w:id="473761484">
                              <w:marLeft w:val="0"/>
                              <w:marRight w:val="0"/>
                              <w:marTop w:val="0"/>
                              <w:marBottom w:val="0"/>
                              <w:divBdr>
                                <w:top w:val="none" w:sz="0" w:space="0" w:color="auto"/>
                                <w:left w:val="none" w:sz="0" w:space="0" w:color="auto"/>
                                <w:bottom w:val="none" w:sz="0" w:space="0" w:color="auto"/>
                                <w:right w:val="none" w:sz="0" w:space="0" w:color="auto"/>
                              </w:divBdr>
                              <w:divsChild>
                                <w:div w:id="891573668">
                                  <w:marLeft w:val="0"/>
                                  <w:marRight w:val="0"/>
                                  <w:marTop w:val="0"/>
                                  <w:marBottom w:val="0"/>
                                  <w:divBdr>
                                    <w:top w:val="none" w:sz="0" w:space="0" w:color="auto"/>
                                    <w:left w:val="none" w:sz="0" w:space="0" w:color="auto"/>
                                    <w:bottom w:val="none" w:sz="0" w:space="0" w:color="auto"/>
                                    <w:right w:val="none" w:sz="0" w:space="0" w:color="auto"/>
                                  </w:divBdr>
                                  <w:divsChild>
                                    <w:div w:id="2004552319">
                                      <w:marLeft w:val="0"/>
                                      <w:marRight w:val="0"/>
                                      <w:marTop w:val="0"/>
                                      <w:marBottom w:val="0"/>
                                      <w:divBdr>
                                        <w:top w:val="none" w:sz="0" w:space="0" w:color="auto"/>
                                        <w:left w:val="none" w:sz="0" w:space="0" w:color="auto"/>
                                        <w:bottom w:val="none" w:sz="0" w:space="0" w:color="auto"/>
                                        <w:right w:val="none" w:sz="0" w:space="0" w:color="auto"/>
                                      </w:divBdr>
                                      <w:divsChild>
                                        <w:div w:id="278995536">
                                          <w:marLeft w:val="0"/>
                                          <w:marRight w:val="0"/>
                                          <w:marTop w:val="0"/>
                                          <w:marBottom w:val="0"/>
                                          <w:divBdr>
                                            <w:top w:val="none" w:sz="0" w:space="0" w:color="auto"/>
                                            <w:left w:val="none" w:sz="0" w:space="0" w:color="auto"/>
                                            <w:bottom w:val="none" w:sz="0" w:space="0" w:color="auto"/>
                                            <w:right w:val="none" w:sz="0" w:space="0" w:color="auto"/>
                                          </w:divBdr>
                                          <w:divsChild>
                                            <w:div w:id="60757267">
                                              <w:marLeft w:val="0"/>
                                              <w:marRight w:val="0"/>
                                              <w:marTop w:val="0"/>
                                              <w:marBottom w:val="0"/>
                                              <w:divBdr>
                                                <w:top w:val="none" w:sz="0" w:space="0" w:color="auto"/>
                                                <w:left w:val="none" w:sz="0" w:space="0" w:color="auto"/>
                                                <w:bottom w:val="none" w:sz="0" w:space="0" w:color="auto"/>
                                                <w:right w:val="none" w:sz="0" w:space="0" w:color="auto"/>
                                              </w:divBdr>
                                              <w:divsChild>
                                                <w:div w:id="1786195050">
                                                  <w:marLeft w:val="0"/>
                                                  <w:marRight w:val="0"/>
                                                  <w:marTop w:val="0"/>
                                                  <w:marBottom w:val="0"/>
                                                  <w:divBdr>
                                                    <w:top w:val="none" w:sz="0" w:space="0" w:color="auto"/>
                                                    <w:left w:val="none" w:sz="0" w:space="0" w:color="auto"/>
                                                    <w:bottom w:val="none" w:sz="0" w:space="0" w:color="auto"/>
                                                    <w:right w:val="none" w:sz="0" w:space="0" w:color="auto"/>
                                                  </w:divBdr>
                                                  <w:divsChild>
                                                    <w:div w:id="1439986459">
                                                      <w:marLeft w:val="0"/>
                                                      <w:marRight w:val="0"/>
                                                      <w:marTop w:val="0"/>
                                                      <w:marBottom w:val="0"/>
                                                      <w:divBdr>
                                                        <w:top w:val="none" w:sz="0" w:space="0" w:color="auto"/>
                                                        <w:left w:val="none" w:sz="0" w:space="0" w:color="auto"/>
                                                        <w:bottom w:val="none" w:sz="0" w:space="0" w:color="auto"/>
                                                        <w:right w:val="none" w:sz="0" w:space="0" w:color="auto"/>
                                                      </w:divBdr>
                                                      <w:divsChild>
                                                        <w:div w:id="1684086458">
                                                          <w:marLeft w:val="0"/>
                                                          <w:marRight w:val="0"/>
                                                          <w:marTop w:val="0"/>
                                                          <w:marBottom w:val="0"/>
                                                          <w:divBdr>
                                                            <w:top w:val="none" w:sz="0" w:space="0" w:color="auto"/>
                                                            <w:left w:val="none" w:sz="0" w:space="0" w:color="auto"/>
                                                            <w:bottom w:val="none" w:sz="0" w:space="0" w:color="auto"/>
                                                            <w:right w:val="none" w:sz="0" w:space="0" w:color="auto"/>
                                                          </w:divBdr>
                                                          <w:divsChild>
                                                            <w:div w:id="152645538">
                                                              <w:marLeft w:val="0"/>
                                                              <w:marRight w:val="0"/>
                                                              <w:marTop w:val="0"/>
                                                              <w:marBottom w:val="0"/>
                                                              <w:divBdr>
                                                                <w:top w:val="none" w:sz="0" w:space="0" w:color="auto"/>
                                                                <w:left w:val="none" w:sz="0" w:space="0" w:color="auto"/>
                                                                <w:bottom w:val="none" w:sz="0" w:space="0" w:color="auto"/>
                                                                <w:right w:val="none" w:sz="0" w:space="0" w:color="auto"/>
                                                              </w:divBdr>
                                                              <w:divsChild>
                                                                <w:div w:id="883060724">
                                                                  <w:marLeft w:val="0"/>
                                                                  <w:marRight w:val="0"/>
                                                                  <w:marTop w:val="0"/>
                                                                  <w:marBottom w:val="0"/>
                                                                  <w:divBdr>
                                                                    <w:top w:val="none" w:sz="0" w:space="0" w:color="auto"/>
                                                                    <w:left w:val="none" w:sz="0" w:space="0" w:color="auto"/>
                                                                    <w:bottom w:val="none" w:sz="0" w:space="0" w:color="auto"/>
                                                                    <w:right w:val="none" w:sz="0" w:space="0" w:color="auto"/>
                                                                  </w:divBdr>
                                                                  <w:divsChild>
                                                                    <w:div w:id="1212957272">
                                                                      <w:marLeft w:val="0"/>
                                                                      <w:marRight w:val="0"/>
                                                                      <w:marTop w:val="0"/>
                                                                      <w:marBottom w:val="0"/>
                                                                      <w:divBdr>
                                                                        <w:top w:val="none" w:sz="0" w:space="0" w:color="auto"/>
                                                                        <w:left w:val="none" w:sz="0" w:space="0" w:color="auto"/>
                                                                        <w:bottom w:val="none" w:sz="0" w:space="0" w:color="auto"/>
                                                                        <w:right w:val="none" w:sz="0" w:space="0" w:color="auto"/>
                                                                      </w:divBdr>
                                                                      <w:divsChild>
                                                                        <w:div w:id="809516722">
                                                                          <w:marLeft w:val="0"/>
                                                                          <w:marRight w:val="0"/>
                                                                          <w:marTop w:val="0"/>
                                                                          <w:marBottom w:val="0"/>
                                                                          <w:divBdr>
                                                                            <w:top w:val="none" w:sz="0" w:space="0" w:color="auto"/>
                                                                            <w:left w:val="none" w:sz="0" w:space="0" w:color="auto"/>
                                                                            <w:bottom w:val="none" w:sz="0" w:space="0" w:color="auto"/>
                                                                            <w:right w:val="none" w:sz="0" w:space="0" w:color="auto"/>
                                                                          </w:divBdr>
                                                                          <w:divsChild>
                                                                            <w:div w:id="133717199">
                                                                              <w:marLeft w:val="0"/>
                                                                              <w:marRight w:val="0"/>
                                                                              <w:marTop w:val="0"/>
                                                                              <w:marBottom w:val="0"/>
                                                                              <w:divBdr>
                                                                                <w:top w:val="none" w:sz="0" w:space="0" w:color="auto"/>
                                                                                <w:left w:val="none" w:sz="0" w:space="0" w:color="auto"/>
                                                                                <w:bottom w:val="none" w:sz="0" w:space="0" w:color="auto"/>
                                                                                <w:right w:val="none" w:sz="0" w:space="0" w:color="auto"/>
                                                                              </w:divBdr>
                                                                              <w:divsChild>
                                                                                <w:div w:id="2062485108">
                                                                                  <w:marLeft w:val="0"/>
                                                                                  <w:marRight w:val="0"/>
                                                                                  <w:marTop w:val="0"/>
                                                                                  <w:marBottom w:val="0"/>
                                                                                  <w:divBdr>
                                                                                    <w:top w:val="none" w:sz="0" w:space="0" w:color="auto"/>
                                                                                    <w:left w:val="none" w:sz="0" w:space="0" w:color="auto"/>
                                                                                    <w:bottom w:val="none" w:sz="0" w:space="0" w:color="auto"/>
                                                                                    <w:right w:val="none" w:sz="0" w:space="0" w:color="auto"/>
                                                                                  </w:divBdr>
                                                                                  <w:divsChild>
                                                                                    <w:div w:id="104871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52198">
                                                                              <w:marLeft w:val="0"/>
                                                                              <w:marRight w:val="0"/>
                                                                              <w:marTop w:val="0"/>
                                                                              <w:marBottom w:val="0"/>
                                                                              <w:divBdr>
                                                                                <w:top w:val="none" w:sz="0" w:space="0" w:color="auto"/>
                                                                                <w:left w:val="none" w:sz="0" w:space="0" w:color="auto"/>
                                                                                <w:bottom w:val="none" w:sz="0" w:space="0" w:color="auto"/>
                                                                                <w:right w:val="none" w:sz="0" w:space="0" w:color="auto"/>
                                                                              </w:divBdr>
                                                                              <w:divsChild>
                                                                                <w:div w:id="375013066">
                                                                                  <w:marLeft w:val="0"/>
                                                                                  <w:marRight w:val="0"/>
                                                                                  <w:marTop w:val="0"/>
                                                                                  <w:marBottom w:val="0"/>
                                                                                  <w:divBdr>
                                                                                    <w:top w:val="none" w:sz="0" w:space="0" w:color="auto"/>
                                                                                    <w:left w:val="none" w:sz="0" w:space="0" w:color="auto"/>
                                                                                    <w:bottom w:val="none" w:sz="0" w:space="0" w:color="auto"/>
                                                                                    <w:right w:val="none" w:sz="0" w:space="0" w:color="auto"/>
                                                                                  </w:divBdr>
                                                                                  <w:divsChild>
                                                                                    <w:div w:id="1575896786">
                                                                                      <w:marLeft w:val="0"/>
                                                                                      <w:marRight w:val="0"/>
                                                                                      <w:marTop w:val="0"/>
                                                                                      <w:marBottom w:val="0"/>
                                                                                      <w:divBdr>
                                                                                        <w:top w:val="none" w:sz="0" w:space="0" w:color="auto"/>
                                                                                        <w:left w:val="none" w:sz="0" w:space="0" w:color="auto"/>
                                                                                        <w:bottom w:val="none" w:sz="0" w:space="0" w:color="auto"/>
                                                                                        <w:right w:val="none" w:sz="0" w:space="0" w:color="auto"/>
                                                                                      </w:divBdr>
                                                                                      <w:divsChild>
                                                                                        <w:div w:id="1038428568">
                                                                                          <w:marLeft w:val="0"/>
                                                                                          <w:marRight w:val="0"/>
                                                                                          <w:marTop w:val="0"/>
                                                                                          <w:marBottom w:val="0"/>
                                                                                          <w:divBdr>
                                                                                            <w:top w:val="none" w:sz="0" w:space="0" w:color="auto"/>
                                                                                            <w:left w:val="none" w:sz="0" w:space="0" w:color="auto"/>
                                                                                            <w:bottom w:val="none" w:sz="0" w:space="0" w:color="auto"/>
                                                                                            <w:right w:val="none" w:sz="0" w:space="0" w:color="auto"/>
                                                                                          </w:divBdr>
                                                                                          <w:divsChild>
                                                                                            <w:div w:id="426122827">
                                                                                              <w:marLeft w:val="0"/>
                                                                                              <w:marRight w:val="0"/>
                                                                                              <w:marTop w:val="0"/>
                                                                                              <w:marBottom w:val="0"/>
                                                                                              <w:divBdr>
                                                                                                <w:top w:val="none" w:sz="0" w:space="0" w:color="auto"/>
                                                                                                <w:left w:val="none" w:sz="0" w:space="0" w:color="auto"/>
                                                                                                <w:bottom w:val="none" w:sz="0" w:space="0" w:color="auto"/>
                                                                                                <w:right w:val="none" w:sz="0" w:space="0" w:color="auto"/>
                                                                                              </w:divBdr>
                                                                                            </w:div>
                                                                                          </w:divsChild>
                                                                                        </w:div>
                                                                                        <w:div w:id="117939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29300">
                                                                              <w:marLeft w:val="0"/>
                                                                              <w:marRight w:val="0"/>
                                                                              <w:marTop w:val="0"/>
                                                                              <w:marBottom w:val="0"/>
                                                                              <w:divBdr>
                                                                                <w:top w:val="none" w:sz="0" w:space="0" w:color="auto"/>
                                                                                <w:left w:val="none" w:sz="0" w:space="0" w:color="auto"/>
                                                                                <w:bottom w:val="none" w:sz="0" w:space="0" w:color="auto"/>
                                                                                <w:right w:val="none" w:sz="0" w:space="0" w:color="auto"/>
                                                                              </w:divBdr>
                                                                              <w:divsChild>
                                                                                <w:div w:id="1568808922">
                                                                                  <w:marLeft w:val="0"/>
                                                                                  <w:marRight w:val="0"/>
                                                                                  <w:marTop w:val="0"/>
                                                                                  <w:marBottom w:val="0"/>
                                                                                  <w:divBdr>
                                                                                    <w:top w:val="none" w:sz="0" w:space="0" w:color="auto"/>
                                                                                    <w:left w:val="none" w:sz="0" w:space="0" w:color="auto"/>
                                                                                    <w:bottom w:val="none" w:sz="0" w:space="0" w:color="auto"/>
                                                                                    <w:right w:val="none" w:sz="0" w:space="0" w:color="auto"/>
                                                                                  </w:divBdr>
                                                                                  <w:divsChild>
                                                                                    <w:div w:id="1702239220">
                                                                                      <w:marLeft w:val="0"/>
                                                                                      <w:marRight w:val="0"/>
                                                                                      <w:marTop w:val="0"/>
                                                                                      <w:marBottom w:val="0"/>
                                                                                      <w:divBdr>
                                                                                        <w:top w:val="none" w:sz="0" w:space="0" w:color="auto"/>
                                                                                        <w:left w:val="none" w:sz="0" w:space="0" w:color="auto"/>
                                                                                        <w:bottom w:val="none" w:sz="0" w:space="0" w:color="auto"/>
                                                                                        <w:right w:val="none" w:sz="0" w:space="0" w:color="auto"/>
                                                                                      </w:divBdr>
                                                                                      <w:divsChild>
                                                                                        <w:div w:id="1470393371">
                                                                                          <w:marLeft w:val="0"/>
                                                                                          <w:marRight w:val="0"/>
                                                                                          <w:marTop w:val="0"/>
                                                                                          <w:marBottom w:val="0"/>
                                                                                          <w:divBdr>
                                                                                            <w:top w:val="none" w:sz="0" w:space="0" w:color="auto"/>
                                                                                            <w:left w:val="none" w:sz="0" w:space="0" w:color="auto"/>
                                                                                            <w:bottom w:val="none" w:sz="0" w:space="0" w:color="auto"/>
                                                                                            <w:right w:val="none" w:sz="0" w:space="0" w:color="auto"/>
                                                                                          </w:divBdr>
                                                                                        </w:div>
                                                                                        <w:div w:id="1960213238">
                                                                                          <w:marLeft w:val="0"/>
                                                                                          <w:marRight w:val="0"/>
                                                                                          <w:marTop w:val="0"/>
                                                                                          <w:marBottom w:val="0"/>
                                                                                          <w:divBdr>
                                                                                            <w:top w:val="none" w:sz="0" w:space="0" w:color="auto"/>
                                                                                            <w:left w:val="none" w:sz="0" w:space="0" w:color="auto"/>
                                                                                            <w:bottom w:val="none" w:sz="0" w:space="0" w:color="auto"/>
                                                                                            <w:right w:val="none" w:sz="0" w:space="0" w:color="auto"/>
                                                                                          </w:divBdr>
                                                                                          <w:divsChild>
                                                                                            <w:div w:id="212916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9760672">
      <w:bodyDiv w:val="1"/>
      <w:marLeft w:val="0"/>
      <w:marRight w:val="0"/>
      <w:marTop w:val="0"/>
      <w:marBottom w:val="0"/>
      <w:divBdr>
        <w:top w:val="none" w:sz="0" w:space="0" w:color="auto"/>
        <w:left w:val="none" w:sz="0" w:space="0" w:color="auto"/>
        <w:bottom w:val="none" w:sz="0" w:space="0" w:color="auto"/>
        <w:right w:val="none" w:sz="0" w:space="0" w:color="auto"/>
      </w:divBdr>
    </w:div>
    <w:div w:id="1730109638">
      <w:bodyDiv w:val="1"/>
      <w:marLeft w:val="0"/>
      <w:marRight w:val="0"/>
      <w:marTop w:val="0"/>
      <w:marBottom w:val="0"/>
      <w:divBdr>
        <w:top w:val="none" w:sz="0" w:space="0" w:color="auto"/>
        <w:left w:val="none" w:sz="0" w:space="0" w:color="auto"/>
        <w:bottom w:val="none" w:sz="0" w:space="0" w:color="auto"/>
        <w:right w:val="none" w:sz="0" w:space="0" w:color="auto"/>
      </w:divBdr>
      <w:divsChild>
        <w:div w:id="1589921072">
          <w:marLeft w:val="0"/>
          <w:marRight w:val="0"/>
          <w:marTop w:val="0"/>
          <w:marBottom w:val="0"/>
          <w:divBdr>
            <w:top w:val="none" w:sz="0" w:space="0" w:color="auto"/>
            <w:left w:val="none" w:sz="0" w:space="0" w:color="auto"/>
            <w:bottom w:val="none" w:sz="0" w:space="0" w:color="auto"/>
            <w:right w:val="none" w:sz="0" w:space="0" w:color="auto"/>
          </w:divBdr>
          <w:divsChild>
            <w:div w:id="852258593">
              <w:marLeft w:val="0"/>
              <w:marRight w:val="0"/>
              <w:marTop w:val="0"/>
              <w:marBottom w:val="0"/>
              <w:divBdr>
                <w:top w:val="none" w:sz="0" w:space="0" w:color="auto"/>
                <w:left w:val="none" w:sz="0" w:space="0" w:color="auto"/>
                <w:bottom w:val="none" w:sz="0" w:space="0" w:color="auto"/>
                <w:right w:val="none" w:sz="0" w:space="0" w:color="auto"/>
              </w:divBdr>
              <w:divsChild>
                <w:div w:id="1260872178">
                  <w:marLeft w:val="0"/>
                  <w:marRight w:val="0"/>
                  <w:marTop w:val="0"/>
                  <w:marBottom w:val="0"/>
                  <w:divBdr>
                    <w:top w:val="none" w:sz="0" w:space="0" w:color="auto"/>
                    <w:left w:val="none" w:sz="0" w:space="0" w:color="auto"/>
                    <w:bottom w:val="none" w:sz="0" w:space="0" w:color="auto"/>
                    <w:right w:val="none" w:sz="0" w:space="0" w:color="auto"/>
                  </w:divBdr>
                  <w:divsChild>
                    <w:div w:id="250696822">
                      <w:marLeft w:val="0"/>
                      <w:marRight w:val="0"/>
                      <w:marTop w:val="0"/>
                      <w:marBottom w:val="0"/>
                      <w:divBdr>
                        <w:top w:val="none" w:sz="0" w:space="0" w:color="auto"/>
                        <w:left w:val="none" w:sz="0" w:space="0" w:color="auto"/>
                        <w:bottom w:val="none" w:sz="0" w:space="0" w:color="auto"/>
                        <w:right w:val="none" w:sz="0" w:space="0" w:color="auto"/>
                      </w:divBdr>
                      <w:divsChild>
                        <w:div w:id="301540645">
                          <w:marLeft w:val="0"/>
                          <w:marRight w:val="0"/>
                          <w:marTop w:val="0"/>
                          <w:marBottom w:val="0"/>
                          <w:divBdr>
                            <w:top w:val="none" w:sz="0" w:space="0" w:color="auto"/>
                            <w:left w:val="none" w:sz="0" w:space="0" w:color="auto"/>
                            <w:bottom w:val="none" w:sz="0" w:space="0" w:color="auto"/>
                            <w:right w:val="none" w:sz="0" w:space="0" w:color="auto"/>
                          </w:divBdr>
                          <w:divsChild>
                            <w:div w:id="1269194879">
                              <w:marLeft w:val="0"/>
                              <w:marRight w:val="0"/>
                              <w:marTop w:val="0"/>
                              <w:marBottom w:val="0"/>
                              <w:divBdr>
                                <w:top w:val="none" w:sz="0" w:space="0" w:color="auto"/>
                                <w:left w:val="none" w:sz="0" w:space="0" w:color="auto"/>
                                <w:bottom w:val="none" w:sz="0" w:space="0" w:color="auto"/>
                                <w:right w:val="none" w:sz="0" w:space="0" w:color="auto"/>
                              </w:divBdr>
                              <w:divsChild>
                                <w:div w:id="971711943">
                                  <w:marLeft w:val="0"/>
                                  <w:marRight w:val="0"/>
                                  <w:marTop w:val="0"/>
                                  <w:marBottom w:val="0"/>
                                  <w:divBdr>
                                    <w:top w:val="none" w:sz="0" w:space="0" w:color="auto"/>
                                    <w:left w:val="none" w:sz="0" w:space="0" w:color="auto"/>
                                    <w:bottom w:val="none" w:sz="0" w:space="0" w:color="auto"/>
                                    <w:right w:val="none" w:sz="0" w:space="0" w:color="auto"/>
                                  </w:divBdr>
                                  <w:divsChild>
                                    <w:div w:id="290747999">
                                      <w:marLeft w:val="0"/>
                                      <w:marRight w:val="0"/>
                                      <w:marTop w:val="0"/>
                                      <w:marBottom w:val="0"/>
                                      <w:divBdr>
                                        <w:top w:val="single" w:sz="6" w:space="0" w:color="F5F5F5"/>
                                        <w:left w:val="single" w:sz="6" w:space="0" w:color="F5F5F5"/>
                                        <w:bottom w:val="single" w:sz="6" w:space="0" w:color="F5F5F5"/>
                                        <w:right w:val="single" w:sz="6" w:space="0" w:color="F5F5F5"/>
                                      </w:divBdr>
                                      <w:divsChild>
                                        <w:div w:id="1099563699">
                                          <w:marLeft w:val="0"/>
                                          <w:marRight w:val="0"/>
                                          <w:marTop w:val="0"/>
                                          <w:marBottom w:val="0"/>
                                          <w:divBdr>
                                            <w:top w:val="none" w:sz="0" w:space="0" w:color="auto"/>
                                            <w:left w:val="none" w:sz="0" w:space="0" w:color="auto"/>
                                            <w:bottom w:val="none" w:sz="0" w:space="0" w:color="auto"/>
                                            <w:right w:val="none" w:sz="0" w:space="0" w:color="auto"/>
                                          </w:divBdr>
                                          <w:divsChild>
                                            <w:div w:id="151101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3187648">
      <w:bodyDiv w:val="1"/>
      <w:marLeft w:val="0"/>
      <w:marRight w:val="0"/>
      <w:marTop w:val="0"/>
      <w:marBottom w:val="0"/>
      <w:divBdr>
        <w:top w:val="none" w:sz="0" w:space="0" w:color="auto"/>
        <w:left w:val="none" w:sz="0" w:space="0" w:color="auto"/>
        <w:bottom w:val="none" w:sz="0" w:space="0" w:color="auto"/>
        <w:right w:val="none" w:sz="0" w:space="0" w:color="auto"/>
      </w:divBdr>
      <w:divsChild>
        <w:div w:id="2141999159">
          <w:marLeft w:val="0"/>
          <w:marRight w:val="0"/>
          <w:marTop w:val="0"/>
          <w:marBottom w:val="0"/>
          <w:divBdr>
            <w:top w:val="none" w:sz="0" w:space="0" w:color="auto"/>
            <w:left w:val="none" w:sz="0" w:space="0" w:color="auto"/>
            <w:bottom w:val="none" w:sz="0" w:space="0" w:color="auto"/>
            <w:right w:val="none" w:sz="0" w:space="0" w:color="auto"/>
          </w:divBdr>
          <w:divsChild>
            <w:div w:id="2059812922">
              <w:marLeft w:val="0"/>
              <w:marRight w:val="0"/>
              <w:marTop w:val="0"/>
              <w:marBottom w:val="0"/>
              <w:divBdr>
                <w:top w:val="none" w:sz="0" w:space="0" w:color="auto"/>
                <w:left w:val="none" w:sz="0" w:space="0" w:color="auto"/>
                <w:bottom w:val="none" w:sz="0" w:space="0" w:color="auto"/>
                <w:right w:val="none" w:sz="0" w:space="0" w:color="auto"/>
              </w:divBdr>
              <w:divsChild>
                <w:div w:id="607926299">
                  <w:marLeft w:val="0"/>
                  <w:marRight w:val="0"/>
                  <w:marTop w:val="225"/>
                  <w:marBottom w:val="525"/>
                  <w:divBdr>
                    <w:top w:val="none" w:sz="0" w:space="0" w:color="auto"/>
                    <w:left w:val="none" w:sz="0" w:space="0" w:color="auto"/>
                    <w:bottom w:val="none" w:sz="0" w:space="0" w:color="auto"/>
                    <w:right w:val="none" w:sz="0" w:space="0" w:color="auto"/>
                  </w:divBdr>
                  <w:divsChild>
                    <w:div w:id="1790902496">
                      <w:marLeft w:val="0"/>
                      <w:marRight w:val="0"/>
                      <w:marTop w:val="0"/>
                      <w:marBottom w:val="0"/>
                      <w:divBdr>
                        <w:top w:val="none" w:sz="0" w:space="0" w:color="auto"/>
                        <w:left w:val="none" w:sz="0" w:space="0" w:color="auto"/>
                        <w:bottom w:val="none" w:sz="0" w:space="0" w:color="auto"/>
                        <w:right w:val="none" w:sz="0" w:space="0" w:color="auto"/>
                      </w:divBdr>
                      <w:divsChild>
                        <w:div w:id="185102950">
                          <w:marLeft w:val="0"/>
                          <w:marRight w:val="0"/>
                          <w:marTop w:val="0"/>
                          <w:marBottom w:val="0"/>
                          <w:divBdr>
                            <w:top w:val="none" w:sz="0" w:space="0" w:color="auto"/>
                            <w:left w:val="none" w:sz="0" w:space="0" w:color="auto"/>
                            <w:bottom w:val="none" w:sz="0" w:space="0" w:color="auto"/>
                            <w:right w:val="none" w:sz="0" w:space="0" w:color="auto"/>
                          </w:divBdr>
                          <w:divsChild>
                            <w:div w:id="1292520567">
                              <w:marLeft w:val="0"/>
                              <w:marRight w:val="0"/>
                              <w:marTop w:val="0"/>
                              <w:marBottom w:val="600"/>
                              <w:divBdr>
                                <w:top w:val="none" w:sz="0" w:space="0" w:color="auto"/>
                                <w:left w:val="none" w:sz="0" w:space="0" w:color="auto"/>
                                <w:bottom w:val="none" w:sz="0" w:space="0" w:color="auto"/>
                                <w:right w:val="none" w:sz="0" w:space="0" w:color="auto"/>
                              </w:divBdr>
                              <w:divsChild>
                                <w:div w:id="1153570069">
                                  <w:marLeft w:val="0"/>
                                  <w:marRight w:val="0"/>
                                  <w:marTop w:val="0"/>
                                  <w:marBottom w:val="0"/>
                                  <w:divBdr>
                                    <w:top w:val="none" w:sz="0" w:space="0" w:color="auto"/>
                                    <w:left w:val="none" w:sz="0" w:space="0" w:color="auto"/>
                                    <w:bottom w:val="none" w:sz="0" w:space="0" w:color="auto"/>
                                    <w:right w:val="none" w:sz="0" w:space="0" w:color="auto"/>
                                  </w:divBdr>
                                  <w:divsChild>
                                    <w:div w:id="1966808338">
                                      <w:marLeft w:val="0"/>
                                      <w:marRight w:val="0"/>
                                      <w:marTop w:val="0"/>
                                      <w:marBottom w:val="0"/>
                                      <w:divBdr>
                                        <w:top w:val="none" w:sz="0" w:space="0" w:color="auto"/>
                                        <w:left w:val="none" w:sz="0" w:space="0" w:color="auto"/>
                                        <w:bottom w:val="none" w:sz="0" w:space="0" w:color="auto"/>
                                        <w:right w:val="none" w:sz="0" w:space="0" w:color="auto"/>
                                      </w:divBdr>
                                      <w:divsChild>
                                        <w:div w:id="1053693309">
                                          <w:marLeft w:val="0"/>
                                          <w:marRight w:val="0"/>
                                          <w:marTop w:val="0"/>
                                          <w:marBottom w:val="0"/>
                                          <w:divBdr>
                                            <w:top w:val="none" w:sz="0" w:space="0" w:color="auto"/>
                                            <w:left w:val="none" w:sz="0" w:space="0" w:color="auto"/>
                                            <w:bottom w:val="none" w:sz="0" w:space="0" w:color="auto"/>
                                            <w:right w:val="none" w:sz="0" w:space="0" w:color="auto"/>
                                          </w:divBdr>
                                          <w:divsChild>
                                            <w:div w:id="1949118485">
                                              <w:marLeft w:val="0"/>
                                              <w:marRight w:val="0"/>
                                              <w:marTop w:val="0"/>
                                              <w:marBottom w:val="0"/>
                                              <w:divBdr>
                                                <w:top w:val="single" w:sz="6" w:space="15" w:color="222222"/>
                                                <w:left w:val="single" w:sz="6" w:space="9" w:color="B3B2B2"/>
                                                <w:bottom w:val="none" w:sz="0" w:space="0" w:color="auto"/>
                                                <w:right w:val="single" w:sz="6" w:space="9" w:color="B3B2B2"/>
                                              </w:divBdr>
                                            </w:div>
                                          </w:divsChild>
                                        </w:div>
                                      </w:divsChild>
                                    </w:div>
                                  </w:divsChild>
                                </w:div>
                              </w:divsChild>
                            </w:div>
                          </w:divsChild>
                        </w:div>
                      </w:divsChild>
                    </w:div>
                  </w:divsChild>
                </w:div>
              </w:divsChild>
            </w:div>
          </w:divsChild>
        </w:div>
      </w:divsChild>
    </w:div>
    <w:div w:id="1738243062">
      <w:bodyDiv w:val="1"/>
      <w:marLeft w:val="0"/>
      <w:marRight w:val="0"/>
      <w:marTop w:val="0"/>
      <w:marBottom w:val="0"/>
      <w:divBdr>
        <w:top w:val="none" w:sz="0" w:space="0" w:color="auto"/>
        <w:left w:val="none" w:sz="0" w:space="0" w:color="auto"/>
        <w:bottom w:val="none" w:sz="0" w:space="0" w:color="auto"/>
        <w:right w:val="none" w:sz="0" w:space="0" w:color="auto"/>
      </w:divBdr>
    </w:div>
    <w:div w:id="1741440041">
      <w:bodyDiv w:val="1"/>
      <w:marLeft w:val="0"/>
      <w:marRight w:val="0"/>
      <w:marTop w:val="0"/>
      <w:marBottom w:val="0"/>
      <w:divBdr>
        <w:top w:val="none" w:sz="0" w:space="0" w:color="auto"/>
        <w:left w:val="none" w:sz="0" w:space="0" w:color="auto"/>
        <w:bottom w:val="none" w:sz="0" w:space="0" w:color="auto"/>
        <w:right w:val="none" w:sz="0" w:space="0" w:color="auto"/>
      </w:divBdr>
      <w:divsChild>
        <w:div w:id="2111581837">
          <w:marLeft w:val="0"/>
          <w:marRight w:val="0"/>
          <w:marTop w:val="75"/>
          <w:marBottom w:val="0"/>
          <w:divBdr>
            <w:top w:val="none" w:sz="0" w:space="0" w:color="auto"/>
            <w:left w:val="none" w:sz="0" w:space="0" w:color="auto"/>
            <w:bottom w:val="none" w:sz="0" w:space="0" w:color="auto"/>
            <w:right w:val="none" w:sz="0" w:space="0" w:color="auto"/>
          </w:divBdr>
          <w:divsChild>
            <w:div w:id="317460634">
              <w:marLeft w:val="0"/>
              <w:marRight w:val="0"/>
              <w:marTop w:val="0"/>
              <w:marBottom w:val="0"/>
              <w:divBdr>
                <w:top w:val="none" w:sz="0" w:space="0" w:color="auto"/>
                <w:left w:val="none" w:sz="0" w:space="0" w:color="auto"/>
                <w:bottom w:val="none" w:sz="0" w:space="0" w:color="auto"/>
                <w:right w:val="none" w:sz="0" w:space="0" w:color="auto"/>
              </w:divBdr>
              <w:divsChild>
                <w:div w:id="338779893">
                  <w:marLeft w:val="0"/>
                  <w:marRight w:val="0"/>
                  <w:marTop w:val="0"/>
                  <w:marBottom w:val="0"/>
                  <w:divBdr>
                    <w:top w:val="none" w:sz="0" w:space="0" w:color="auto"/>
                    <w:left w:val="none" w:sz="0" w:space="0" w:color="auto"/>
                    <w:bottom w:val="none" w:sz="0" w:space="0" w:color="auto"/>
                    <w:right w:val="none" w:sz="0" w:space="0" w:color="auto"/>
                  </w:divBdr>
                  <w:divsChild>
                    <w:div w:id="1260139164">
                      <w:marLeft w:val="0"/>
                      <w:marRight w:val="0"/>
                      <w:marTop w:val="0"/>
                      <w:marBottom w:val="0"/>
                      <w:divBdr>
                        <w:top w:val="none" w:sz="0" w:space="0" w:color="auto"/>
                        <w:left w:val="none" w:sz="0" w:space="0" w:color="auto"/>
                        <w:bottom w:val="none" w:sz="0" w:space="0" w:color="auto"/>
                        <w:right w:val="none" w:sz="0" w:space="0" w:color="auto"/>
                      </w:divBdr>
                      <w:divsChild>
                        <w:div w:id="546724950">
                          <w:marLeft w:val="0"/>
                          <w:marRight w:val="0"/>
                          <w:marTop w:val="0"/>
                          <w:marBottom w:val="240"/>
                          <w:divBdr>
                            <w:top w:val="none" w:sz="0" w:space="0" w:color="auto"/>
                            <w:left w:val="none" w:sz="0" w:space="0" w:color="auto"/>
                            <w:bottom w:val="none" w:sz="0" w:space="0" w:color="auto"/>
                            <w:right w:val="none" w:sz="0" w:space="0" w:color="auto"/>
                          </w:divBdr>
                          <w:divsChild>
                            <w:div w:id="585042775">
                              <w:marLeft w:val="0"/>
                              <w:marRight w:val="0"/>
                              <w:marTop w:val="0"/>
                              <w:marBottom w:val="0"/>
                              <w:divBdr>
                                <w:top w:val="none" w:sz="0" w:space="0" w:color="auto"/>
                                <w:left w:val="none" w:sz="0" w:space="0" w:color="auto"/>
                                <w:bottom w:val="none" w:sz="0" w:space="0" w:color="auto"/>
                                <w:right w:val="none" w:sz="0" w:space="0" w:color="auto"/>
                              </w:divBdr>
                            </w:div>
                          </w:divsChild>
                        </w:div>
                        <w:div w:id="206467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609609">
      <w:bodyDiv w:val="1"/>
      <w:marLeft w:val="0"/>
      <w:marRight w:val="0"/>
      <w:marTop w:val="0"/>
      <w:marBottom w:val="0"/>
      <w:divBdr>
        <w:top w:val="none" w:sz="0" w:space="0" w:color="auto"/>
        <w:left w:val="none" w:sz="0" w:space="0" w:color="auto"/>
        <w:bottom w:val="none" w:sz="0" w:space="0" w:color="auto"/>
        <w:right w:val="none" w:sz="0" w:space="0" w:color="auto"/>
      </w:divBdr>
      <w:divsChild>
        <w:div w:id="1335566708">
          <w:marLeft w:val="0"/>
          <w:marRight w:val="0"/>
          <w:marTop w:val="0"/>
          <w:marBottom w:val="0"/>
          <w:divBdr>
            <w:top w:val="none" w:sz="0" w:space="0" w:color="auto"/>
            <w:left w:val="none" w:sz="0" w:space="0" w:color="auto"/>
            <w:bottom w:val="none" w:sz="0" w:space="0" w:color="auto"/>
            <w:right w:val="none" w:sz="0" w:space="0" w:color="auto"/>
          </w:divBdr>
          <w:divsChild>
            <w:div w:id="145167817">
              <w:marLeft w:val="27"/>
              <w:marRight w:val="27"/>
              <w:marTop w:val="0"/>
              <w:marBottom w:val="109"/>
              <w:divBdr>
                <w:top w:val="single" w:sz="6" w:space="0" w:color="990000"/>
                <w:left w:val="single" w:sz="6" w:space="0" w:color="990000"/>
                <w:bottom w:val="single" w:sz="6" w:space="0" w:color="990000"/>
                <w:right w:val="single" w:sz="6" w:space="0" w:color="990000"/>
              </w:divBdr>
            </w:div>
          </w:divsChild>
        </w:div>
      </w:divsChild>
    </w:div>
    <w:div w:id="1755056153">
      <w:bodyDiv w:val="1"/>
      <w:marLeft w:val="0"/>
      <w:marRight w:val="0"/>
      <w:marTop w:val="0"/>
      <w:marBottom w:val="0"/>
      <w:divBdr>
        <w:top w:val="none" w:sz="0" w:space="0" w:color="auto"/>
        <w:left w:val="none" w:sz="0" w:space="0" w:color="auto"/>
        <w:bottom w:val="none" w:sz="0" w:space="0" w:color="auto"/>
        <w:right w:val="none" w:sz="0" w:space="0" w:color="auto"/>
      </w:divBdr>
    </w:div>
    <w:div w:id="1759980614">
      <w:bodyDiv w:val="1"/>
      <w:marLeft w:val="0"/>
      <w:marRight w:val="0"/>
      <w:marTop w:val="0"/>
      <w:marBottom w:val="0"/>
      <w:divBdr>
        <w:top w:val="none" w:sz="0" w:space="0" w:color="auto"/>
        <w:left w:val="none" w:sz="0" w:space="0" w:color="auto"/>
        <w:bottom w:val="none" w:sz="0" w:space="0" w:color="auto"/>
        <w:right w:val="none" w:sz="0" w:space="0" w:color="auto"/>
      </w:divBdr>
      <w:divsChild>
        <w:div w:id="535434261">
          <w:marLeft w:val="0"/>
          <w:marRight w:val="0"/>
          <w:marTop w:val="0"/>
          <w:marBottom w:val="0"/>
          <w:divBdr>
            <w:top w:val="none" w:sz="0" w:space="0" w:color="auto"/>
            <w:left w:val="none" w:sz="0" w:space="0" w:color="auto"/>
            <w:bottom w:val="none" w:sz="0" w:space="0" w:color="auto"/>
            <w:right w:val="none" w:sz="0" w:space="0" w:color="auto"/>
          </w:divBdr>
        </w:div>
      </w:divsChild>
    </w:div>
    <w:div w:id="1761411362">
      <w:bodyDiv w:val="1"/>
      <w:marLeft w:val="0"/>
      <w:marRight w:val="0"/>
      <w:marTop w:val="0"/>
      <w:marBottom w:val="0"/>
      <w:divBdr>
        <w:top w:val="none" w:sz="0" w:space="0" w:color="auto"/>
        <w:left w:val="none" w:sz="0" w:space="0" w:color="auto"/>
        <w:bottom w:val="none" w:sz="0" w:space="0" w:color="auto"/>
        <w:right w:val="none" w:sz="0" w:space="0" w:color="auto"/>
      </w:divBdr>
    </w:div>
    <w:div w:id="1767071324">
      <w:bodyDiv w:val="1"/>
      <w:marLeft w:val="0"/>
      <w:marRight w:val="0"/>
      <w:marTop w:val="0"/>
      <w:marBottom w:val="0"/>
      <w:divBdr>
        <w:top w:val="none" w:sz="0" w:space="0" w:color="auto"/>
        <w:left w:val="none" w:sz="0" w:space="0" w:color="auto"/>
        <w:bottom w:val="none" w:sz="0" w:space="0" w:color="auto"/>
        <w:right w:val="none" w:sz="0" w:space="0" w:color="auto"/>
      </w:divBdr>
      <w:divsChild>
        <w:div w:id="487942834">
          <w:marLeft w:val="450"/>
          <w:marRight w:val="0"/>
          <w:marTop w:val="0"/>
          <w:marBottom w:val="0"/>
          <w:divBdr>
            <w:top w:val="none" w:sz="0" w:space="0" w:color="auto"/>
            <w:left w:val="none" w:sz="0" w:space="0" w:color="auto"/>
            <w:bottom w:val="none" w:sz="0" w:space="0" w:color="auto"/>
            <w:right w:val="none" w:sz="0" w:space="0" w:color="auto"/>
          </w:divBdr>
          <w:divsChild>
            <w:div w:id="885217751">
              <w:marLeft w:val="0"/>
              <w:marRight w:val="0"/>
              <w:marTop w:val="0"/>
              <w:marBottom w:val="0"/>
              <w:divBdr>
                <w:top w:val="none" w:sz="0" w:space="0" w:color="auto"/>
                <w:left w:val="none" w:sz="0" w:space="0" w:color="auto"/>
                <w:bottom w:val="none" w:sz="0" w:space="0" w:color="auto"/>
                <w:right w:val="none" w:sz="0" w:space="0" w:color="auto"/>
              </w:divBdr>
              <w:divsChild>
                <w:div w:id="1077819631">
                  <w:marLeft w:val="150"/>
                  <w:marRight w:val="150"/>
                  <w:marTop w:val="0"/>
                  <w:marBottom w:val="150"/>
                  <w:divBdr>
                    <w:top w:val="none" w:sz="0" w:space="0" w:color="auto"/>
                    <w:left w:val="none" w:sz="0" w:space="0" w:color="auto"/>
                    <w:bottom w:val="none" w:sz="0" w:space="0" w:color="auto"/>
                    <w:right w:val="none" w:sz="0" w:space="0" w:color="auto"/>
                  </w:divBdr>
                  <w:divsChild>
                    <w:div w:id="898369405">
                      <w:marLeft w:val="0"/>
                      <w:marRight w:val="0"/>
                      <w:marTop w:val="0"/>
                      <w:marBottom w:val="0"/>
                      <w:divBdr>
                        <w:top w:val="none" w:sz="0" w:space="0" w:color="auto"/>
                        <w:left w:val="none" w:sz="0" w:space="0" w:color="auto"/>
                        <w:bottom w:val="none" w:sz="0" w:space="0" w:color="auto"/>
                        <w:right w:val="none" w:sz="0" w:space="0" w:color="auto"/>
                      </w:divBdr>
                      <w:divsChild>
                        <w:div w:id="311953640">
                          <w:marLeft w:val="0"/>
                          <w:marRight w:val="0"/>
                          <w:marTop w:val="0"/>
                          <w:marBottom w:val="150"/>
                          <w:divBdr>
                            <w:top w:val="none" w:sz="0" w:space="0" w:color="auto"/>
                            <w:left w:val="none" w:sz="0" w:space="0" w:color="auto"/>
                            <w:bottom w:val="none" w:sz="0" w:space="0" w:color="auto"/>
                            <w:right w:val="none" w:sz="0" w:space="0" w:color="auto"/>
                          </w:divBdr>
                          <w:divsChild>
                            <w:div w:id="427820586">
                              <w:marLeft w:val="0"/>
                              <w:marRight w:val="0"/>
                              <w:marTop w:val="0"/>
                              <w:marBottom w:val="0"/>
                              <w:divBdr>
                                <w:top w:val="none" w:sz="0" w:space="0" w:color="auto"/>
                                <w:left w:val="none" w:sz="0" w:space="0" w:color="auto"/>
                                <w:bottom w:val="none" w:sz="0" w:space="0" w:color="auto"/>
                                <w:right w:val="none" w:sz="0" w:space="0" w:color="auto"/>
                              </w:divBdr>
                              <w:divsChild>
                                <w:div w:id="456266147">
                                  <w:marLeft w:val="0"/>
                                  <w:marRight w:val="0"/>
                                  <w:marTop w:val="0"/>
                                  <w:marBottom w:val="0"/>
                                  <w:divBdr>
                                    <w:top w:val="none" w:sz="0" w:space="0" w:color="auto"/>
                                    <w:left w:val="none" w:sz="0" w:space="0" w:color="auto"/>
                                    <w:bottom w:val="none" w:sz="0" w:space="0" w:color="auto"/>
                                    <w:right w:val="none" w:sz="0" w:space="0" w:color="auto"/>
                                  </w:divBdr>
                                </w:div>
                                <w:div w:id="519200131">
                                  <w:marLeft w:val="0"/>
                                  <w:marRight w:val="0"/>
                                  <w:marTop w:val="0"/>
                                  <w:marBottom w:val="0"/>
                                  <w:divBdr>
                                    <w:top w:val="none" w:sz="0" w:space="0" w:color="auto"/>
                                    <w:left w:val="none" w:sz="0" w:space="0" w:color="auto"/>
                                    <w:bottom w:val="none" w:sz="0" w:space="0" w:color="auto"/>
                                    <w:right w:val="none" w:sz="0" w:space="0" w:color="auto"/>
                                  </w:divBdr>
                                </w:div>
                                <w:div w:id="1325082290">
                                  <w:marLeft w:val="0"/>
                                  <w:marRight w:val="0"/>
                                  <w:marTop w:val="0"/>
                                  <w:marBottom w:val="0"/>
                                  <w:divBdr>
                                    <w:top w:val="none" w:sz="0" w:space="0" w:color="auto"/>
                                    <w:left w:val="none" w:sz="0" w:space="0" w:color="auto"/>
                                    <w:bottom w:val="none" w:sz="0" w:space="0" w:color="auto"/>
                                    <w:right w:val="none" w:sz="0" w:space="0" w:color="auto"/>
                                  </w:divBdr>
                                </w:div>
                                <w:div w:id="206930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810999">
      <w:bodyDiv w:val="1"/>
      <w:marLeft w:val="0"/>
      <w:marRight w:val="0"/>
      <w:marTop w:val="0"/>
      <w:marBottom w:val="0"/>
      <w:divBdr>
        <w:top w:val="none" w:sz="0" w:space="0" w:color="auto"/>
        <w:left w:val="none" w:sz="0" w:space="0" w:color="auto"/>
        <w:bottom w:val="none" w:sz="0" w:space="0" w:color="auto"/>
        <w:right w:val="none" w:sz="0" w:space="0" w:color="auto"/>
      </w:divBdr>
    </w:div>
    <w:div w:id="1780950020">
      <w:bodyDiv w:val="1"/>
      <w:marLeft w:val="0"/>
      <w:marRight w:val="0"/>
      <w:marTop w:val="0"/>
      <w:marBottom w:val="0"/>
      <w:divBdr>
        <w:top w:val="none" w:sz="0" w:space="0" w:color="auto"/>
        <w:left w:val="none" w:sz="0" w:space="0" w:color="auto"/>
        <w:bottom w:val="none" w:sz="0" w:space="0" w:color="auto"/>
        <w:right w:val="none" w:sz="0" w:space="0" w:color="auto"/>
      </w:divBdr>
      <w:divsChild>
        <w:div w:id="1440417068">
          <w:marLeft w:val="0"/>
          <w:marRight w:val="0"/>
          <w:marTop w:val="0"/>
          <w:marBottom w:val="0"/>
          <w:divBdr>
            <w:top w:val="none" w:sz="0" w:space="0" w:color="auto"/>
            <w:left w:val="none" w:sz="0" w:space="0" w:color="auto"/>
            <w:bottom w:val="none" w:sz="0" w:space="0" w:color="auto"/>
            <w:right w:val="none" w:sz="0" w:space="0" w:color="auto"/>
          </w:divBdr>
          <w:divsChild>
            <w:div w:id="1196626314">
              <w:marLeft w:val="0"/>
              <w:marRight w:val="0"/>
              <w:marTop w:val="0"/>
              <w:marBottom w:val="0"/>
              <w:divBdr>
                <w:top w:val="none" w:sz="0" w:space="0" w:color="auto"/>
                <w:left w:val="none" w:sz="0" w:space="0" w:color="auto"/>
                <w:bottom w:val="none" w:sz="0" w:space="0" w:color="auto"/>
                <w:right w:val="none" w:sz="0" w:space="0" w:color="auto"/>
              </w:divBdr>
              <w:divsChild>
                <w:div w:id="705327410">
                  <w:marLeft w:val="0"/>
                  <w:marRight w:val="0"/>
                  <w:marTop w:val="0"/>
                  <w:marBottom w:val="0"/>
                  <w:divBdr>
                    <w:top w:val="none" w:sz="0" w:space="0" w:color="auto"/>
                    <w:left w:val="none" w:sz="0" w:space="0" w:color="auto"/>
                    <w:bottom w:val="none" w:sz="0" w:space="0" w:color="auto"/>
                    <w:right w:val="none" w:sz="0" w:space="0" w:color="auto"/>
                  </w:divBdr>
                  <w:divsChild>
                    <w:div w:id="1500727749">
                      <w:marLeft w:val="0"/>
                      <w:marRight w:val="0"/>
                      <w:marTop w:val="0"/>
                      <w:marBottom w:val="0"/>
                      <w:divBdr>
                        <w:top w:val="none" w:sz="0" w:space="0" w:color="auto"/>
                        <w:left w:val="none" w:sz="0" w:space="0" w:color="auto"/>
                        <w:bottom w:val="none" w:sz="0" w:space="0" w:color="auto"/>
                        <w:right w:val="none" w:sz="0" w:space="0" w:color="auto"/>
                      </w:divBdr>
                      <w:divsChild>
                        <w:div w:id="211439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143242">
      <w:bodyDiv w:val="1"/>
      <w:marLeft w:val="0"/>
      <w:marRight w:val="0"/>
      <w:marTop w:val="0"/>
      <w:marBottom w:val="0"/>
      <w:divBdr>
        <w:top w:val="none" w:sz="0" w:space="0" w:color="auto"/>
        <w:left w:val="none" w:sz="0" w:space="0" w:color="auto"/>
        <w:bottom w:val="none" w:sz="0" w:space="0" w:color="auto"/>
        <w:right w:val="none" w:sz="0" w:space="0" w:color="auto"/>
      </w:divBdr>
      <w:divsChild>
        <w:div w:id="441191184">
          <w:marLeft w:val="0"/>
          <w:marRight w:val="0"/>
          <w:marTop w:val="0"/>
          <w:marBottom w:val="0"/>
          <w:divBdr>
            <w:top w:val="none" w:sz="0" w:space="0" w:color="auto"/>
            <w:left w:val="none" w:sz="0" w:space="0" w:color="auto"/>
            <w:bottom w:val="none" w:sz="0" w:space="0" w:color="auto"/>
            <w:right w:val="none" w:sz="0" w:space="0" w:color="auto"/>
          </w:divBdr>
          <w:divsChild>
            <w:div w:id="418210563">
              <w:marLeft w:val="0"/>
              <w:marRight w:val="0"/>
              <w:marTop w:val="0"/>
              <w:marBottom w:val="0"/>
              <w:divBdr>
                <w:top w:val="none" w:sz="0" w:space="0" w:color="auto"/>
                <w:left w:val="none" w:sz="0" w:space="0" w:color="auto"/>
                <w:bottom w:val="none" w:sz="0" w:space="0" w:color="auto"/>
                <w:right w:val="none" w:sz="0" w:space="0" w:color="auto"/>
              </w:divBdr>
              <w:divsChild>
                <w:div w:id="1401175011">
                  <w:marLeft w:val="0"/>
                  <w:marRight w:val="0"/>
                  <w:marTop w:val="0"/>
                  <w:marBottom w:val="0"/>
                  <w:divBdr>
                    <w:top w:val="none" w:sz="0" w:space="0" w:color="auto"/>
                    <w:left w:val="none" w:sz="0" w:space="0" w:color="auto"/>
                    <w:bottom w:val="none" w:sz="0" w:space="0" w:color="auto"/>
                    <w:right w:val="none" w:sz="0" w:space="0" w:color="auto"/>
                  </w:divBdr>
                  <w:divsChild>
                    <w:div w:id="1224288895">
                      <w:marLeft w:val="0"/>
                      <w:marRight w:val="0"/>
                      <w:marTop w:val="0"/>
                      <w:marBottom w:val="0"/>
                      <w:divBdr>
                        <w:top w:val="none" w:sz="0" w:space="0" w:color="auto"/>
                        <w:left w:val="none" w:sz="0" w:space="0" w:color="auto"/>
                        <w:bottom w:val="none" w:sz="0" w:space="0" w:color="auto"/>
                        <w:right w:val="none" w:sz="0" w:space="0" w:color="auto"/>
                      </w:divBdr>
                      <w:divsChild>
                        <w:div w:id="1865095779">
                          <w:marLeft w:val="0"/>
                          <w:marRight w:val="0"/>
                          <w:marTop w:val="0"/>
                          <w:marBottom w:val="0"/>
                          <w:divBdr>
                            <w:top w:val="none" w:sz="0" w:space="0" w:color="auto"/>
                            <w:left w:val="none" w:sz="0" w:space="0" w:color="auto"/>
                            <w:bottom w:val="none" w:sz="0" w:space="0" w:color="auto"/>
                            <w:right w:val="none" w:sz="0" w:space="0" w:color="auto"/>
                          </w:divBdr>
                          <w:divsChild>
                            <w:div w:id="46296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726071">
      <w:bodyDiv w:val="1"/>
      <w:marLeft w:val="0"/>
      <w:marRight w:val="0"/>
      <w:marTop w:val="0"/>
      <w:marBottom w:val="0"/>
      <w:divBdr>
        <w:top w:val="none" w:sz="0" w:space="0" w:color="auto"/>
        <w:left w:val="none" w:sz="0" w:space="0" w:color="auto"/>
        <w:bottom w:val="none" w:sz="0" w:space="0" w:color="auto"/>
        <w:right w:val="none" w:sz="0" w:space="0" w:color="auto"/>
      </w:divBdr>
      <w:divsChild>
        <w:div w:id="1296325935">
          <w:marLeft w:val="0"/>
          <w:marRight w:val="0"/>
          <w:marTop w:val="0"/>
          <w:marBottom w:val="0"/>
          <w:divBdr>
            <w:top w:val="none" w:sz="0" w:space="0" w:color="auto"/>
            <w:left w:val="none" w:sz="0" w:space="0" w:color="auto"/>
            <w:bottom w:val="none" w:sz="0" w:space="0" w:color="auto"/>
            <w:right w:val="none" w:sz="0" w:space="0" w:color="auto"/>
          </w:divBdr>
          <w:divsChild>
            <w:div w:id="80757236">
              <w:marLeft w:val="0"/>
              <w:marRight w:val="0"/>
              <w:marTop w:val="0"/>
              <w:marBottom w:val="0"/>
              <w:divBdr>
                <w:top w:val="none" w:sz="0" w:space="0" w:color="auto"/>
                <w:left w:val="none" w:sz="0" w:space="0" w:color="auto"/>
                <w:bottom w:val="none" w:sz="0" w:space="0" w:color="auto"/>
                <w:right w:val="none" w:sz="0" w:space="0" w:color="auto"/>
              </w:divBdr>
              <w:divsChild>
                <w:div w:id="879123986">
                  <w:marLeft w:val="0"/>
                  <w:marRight w:val="0"/>
                  <w:marTop w:val="0"/>
                  <w:marBottom w:val="0"/>
                  <w:divBdr>
                    <w:top w:val="none" w:sz="0" w:space="0" w:color="auto"/>
                    <w:left w:val="none" w:sz="0" w:space="0" w:color="auto"/>
                    <w:bottom w:val="none" w:sz="0" w:space="0" w:color="auto"/>
                    <w:right w:val="none" w:sz="0" w:space="0" w:color="auto"/>
                  </w:divBdr>
                  <w:divsChild>
                    <w:div w:id="716129059">
                      <w:marLeft w:val="0"/>
                      <w:marRight w:val="0"/>
                      <w:marTop w:val="0"/>
                      <w:marBottom w:val="300"/>
                      <w:divBdr>
                        <w:top w:val="none" w:sz="0" w:space="0" w:color="auto"/>
                        <w:left w:val="none" w:sz="0" w:space="0" w:color="auto"/>
                        <w:bottom w:val="none" w:sz="0" w:space="0" w:color="auto"/>
                        <w:right w:val="none" w:sz="0" w:space="0" w:color="auto"/>
                      </w:divBdr>
                      <w:divsChild>
                        <w:div w:id="1073283787">
                          <w:marLeft w:val="0"/>
                          <w:marRight w:val="0"/>
                          <w:marTop w:val="0"/>
                          <w:marBottom w:val="0"/>
                          <w:divBdr>
                            <w:top w:val="none" w:sz="0" w:space="0" w:color="auto"/>
                            <w:left w:val="none" w:sz="0" w:space="0" w:color="auto"/>
                            <w:bottom w:val="none" w:sz="0" w:space="0" w:color="auto"/>
                            <w:right w:val="none" w:sz="0" w:space="0" w:color="auto"/>
                          </w:divBdr>
                          <w:divsChild>
                            <w:div w:id="1996254050">
                              <w:marLeft w:val="0"/>
                              <w:marRight w:val="0"/>
                              <w:marTop w:val="0"/>
                              <w:marBottom w:val="0"/>
                              <w:divBdr>
                                <w:top w:val="none" w:sz="0" w:space="0" w:color="auto"/>
                                <w:left w:val="none" w:sz="0" w:space="0" w:color="auto"/>
                                <w:bottom w:val="none" w:sz="0" w:space="0" w:color="auto"/>
                                <w:right w:val="none" w:sz="0" w:space="0" w:color="auto"/>
                              </w:divBdr>
                              <w:divsChild>
                                <w:div w:id="925575938">
                                  <w:marLeft w:val="0"/>
                                  <w:marRight w:val="0"/>
                                  <w:marTop w:val="0"/>
                                  <w:marBottom w:val="0"/>
                                  <w:divBdr>
                                    <w:top w:val="none" w:sz="0" w:space="0" w:color="auto"/>
                                    <w:left w:val="none" w:sz="0" w:space="0" w:color="auto"/>
                                    <w:bottom w:val="none" w:sz="0" w:space="0" w:color="auto"/>
                                    <w:right w:val="none" w:sz="0" w:space="0" w:color="auto"/>
                                  </w:divBdr>
                                  <w:divsChild>
                                    <w:div w:id="1788546067">
                                      <w:marLeft w:val="225"/>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916516">
      <w:bodyDiv w:val="1"/>
      <w:marLeft w:val="0"/>
      <w:marRight w:val="0"/>
      <w:marTop w:val="0"/>
      <w:marBottom w:val="0"/>
      <w:divBdr>
        <w:top w:val="none" w:sz="0" w:space="0" w:color="auto"/>
        <w:left w:val="none" w:sz="0" w:space="0" w:color="auto"/>
        <w:bottom w:val="none" w:sz="0" w:space="0" w:color="auto"/>
        <w:right w:val="none" w:sz="0" w:space="0" w:color="auto"/>
      </w:divBdr>
      <w:divsChild>
        <w:div w:id="982731670">
          <w:marLeft w:val="0"/>
          <w:marRight w:val="0"/>
          <w:marTop w:val="0"/>
          <w:marBottom w:val="0"/>
          <w:divBdr>
            <w:top w:val="none" w:sz="0" w:space="0" w:color="auto"/>
            <w:left w:val="none" w:sz="0" w:space="0" w:color="auto"/>
            <w:bottom w:val="none" w:sz="0" w:space="0" w:color="auto"/>
            <w:right w:val="none" w:sz="0" w:space="0" w:color="auto"/>
          </w:divBdr>
          <w:divsChild>
            <w:div w:id="1614435172">
              <w:marLeft w:val="0"/>
              <w:marRight w:val="0"/>
              <w:marTop w:val="0"/>
              <w:marBottom w:val="0"/>
              <w:divBdr>
                <w:top w:val="none" w:sz="0" w:space="0" w:color="auto"/>
                <w:left w:val="none" w:sz="0" w:space="0" w:color="auto"/>
                <w:bottom w:val="none" w:sz="0" w:space="0" w:color="auto"/>
                <w:right w:val="none" w:sz="0" w:space="0" w:color="auto"/>
              </w:divBdr>
              <w:divsChild>
                <w:div w:id="41185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507047">
      <w:bodyDiv w:val="1"/>
      <w:marLeft w:val="0"/>
      <w:marRight w:val="0"/>
      <w:marTop w:val="0"/>
      <w:marBottom w:val="0"/>
      <w:divBdr>
        <w:top w:val="none" w:sz="0" w:space="0" w:color="auto"/>
        <w:left w:val="none" w:sz="0" w:space="0" w:color="auto"/>
        <w:bottom w:val="none" w:sz="0" w:space="0" w:color="auto"/>
        <w:right w:val="none" w:sz="0" w:space="0" w:color="auto"/>
      </w:divBdr>
      <w:divsChild>
        <w:div w:id="1995597680">
          <w:marLeft w:val="0"/>
          <w:marRight w:val="0"/>
          <w:marTop w:val="0"/>
          <w:marBottom w:val="0"/>
          <w:divBdr>
            <w:top w:val="none" w:sz="0" w:space="0" w:color="auto"/>
            <w:left w:val="none" w:sz="0" w:space="0" w:color="auto"/>
            <w:bottom w:val="none" w:sz="0" w:space="0" w:color="auto"/>
            <w:right w:val="none" w:sz="0" w:space="0" w:color="auto"/>
          </w:divBdr>
          <w:divsChild>
            <w:div w:id="2124761279">
              <w:marLeft w:val="0"/>
              <w:marRight w:val="0"/>
              <w:marTop w:val="0"/>
              <w:marBottom w:val="0"/>
              <w:divBdr>
                <w:top w:val="none" w:sz="0" w:space="0" w:color="auto"/>
                <w:left w:val="none" w:sz="0" w:space="0" w:color="auto"/>
                <w:bottom w:val="none" w:sz="0" w:space="0" w:color="auto"/>
                <w:right w:val="none" w:sz="0" w:space="0" w:color="auto"/>
              </w:divBdr>
              <w:divsChild>
                <w:div w:id="46690793">
                  <w:marLeft w:val="0"/>
                  <w:marRight w:val="0"/>
                  <w:marTop w:val="0"/>
                  <w:marBottom w:val="0"/>
                  <w:divBdr>
                    <w:top w:val="none" w:sz="0" w:space="0" w:color="auto"/>
                    <w:left w:val="none" w:sz="0" w:space="0" w:color="auto"/>
                    <w:bottom w:val="none" w:sz="0" w:space="0" w:color="auto"/>
                    <w:right w:val="none" w:sz="0" w:space="0" w:color="auto"/>
                  </w:divBdr>
                </w:div>
                <w:div w:id="505903303">
                  <w:marLeft w:val="0"/>
                  <w:marRight w:val="0"/>
                  <w:marTop w:val="0"/>
                  <w:marBottom w:val="0"/>
                  <w:divBdr>
                    <w:top w:val="none" w:sz="0" w:space="0" w:color="auto"/>
                    <w:left w:val="none" w:sz="0" w:space="0" w:color="auto"/>
                    <w:bottom w:val="none" w:sz="0" w:space="0" w:color="auto"/>
                    <w:right w:val="none" w:sz="0" w:space="0" w:color="auto"/>
                  </w:divBdr>
                </w:div>
                <w:div w:id="985402405">
                  <w:marLeft w:val="0"/>
                  <w:marRight w:val="0"/>
                  <w:marTop w:val="0"/>
                  <w:marBottom w:val="0"/>
                  <w:divBdr>
                    <w:top w:val="none" w:sz="0" w:space="0" w:color="auto"/>
                    <w:left w:val="none" w:sz="0" w:space="0" w:color="auto"/>
                    <w:bottom w:val="none" w:sz="0" w:space="0" w:color="auto"/>
                    <w:right w:val="none" w:sz="0" w:space="0" w:color="auto"/>
                  </w:divBdr>
                  <w:divsChild>
                    <w:div w:id="1237086864">
                      <w:marLeft w:val="0"/>
                      <w:marRight w:val="0"/>
                      <w:marTop w:val="0"/>
                      <w:marBottom w:val="0"/>
                      <w:divBdr>
                        <w:top w:val="none" w:sz="0" w:space="0" w:color="auto"/>
                        <w:left w:val="none" w:sz="0" w:space="0" w:color="auto"/>
                        <w:bottom w:val="none" w:sz="0" w:space="0" w:color="auto"/>
                        <w:right w:val="none" w:sz="0" w:space="0" w:color="auto"/>
                      </w:divBdr>
                      <w:divsChild>
                        <w:div w:id="1111779924">
                          <w:marLeft w:val="0"/>
                          <w:marRight w:val="0"/>
                          <w:marTop w:val="0"/>
                          <w:marBottom w:val="0"/>
                          <w:divBdr>
                            <w:top w:val="none" w:sz="0" w:space="0" w:color="auto"/>
                            <w:left w:val="none" w:sz="0" w:space="0" w:color="auto"/>
                            <w:bottom w:val="none" w:sz="0" w:space="0" w:color="auto"/>
                            <w:right w:val="none" w:sz="0" w:space="0" w:color="auto"/>
                          </w:divBdr>
                          <w:divsChild>
                            <w:div w:id="2000956361">
                              <w:marLeft w:val="0"/>
                              <w:marRight w:val="0"/>
                              <w:marTop w:val="0"/>
                              <w:marBottom w:val="0"/>
                              <w:divBdr>
                                <w:top w:val="none" w:sz="0" w:space="0" w:color="auto"/>
                                <w:left w:val="none" w:sz="0" w:space="0" w:color="auto"/>
                                <w:bottom w:val="none" w:sz="0" w:space="0" w:color="auto"/>
                                <w:right w:val="none" w:sz="0" w:space="0" w:color="auto"/>
                              </w:divBdr>
                              <w:divsChild>
                                <w:div w:id="61343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817810">
      <w:bodyDiv w:val="1"/>
      <w:marLeft w:val="0"/>
      <w:marRight w:val="0"/>
      <w:marTop w:val="0"/>
      <w:marBottom w:val="0"/>
      <w:divBdr>
        <w:top w:val="none" w:sz="0" w:space="0" w:color="auto"/>
        <w:left w:val="none" w:sz="0" w:space="0" w:color="auto"/>
        <w:bottom w:val="none" w:sz="0" w:space="0" w:color="auto"/>
        <w:right w:val="none" w:sz="0" w:space="0" w:color="auto"/>
      </w:divBdr>
      <w:divsChild>
        <w:div w:id="210652832">
          <w:marLeft w:val="0"/>
          <w:marRight w:val="0"/>
          <w:marTop w:val="0"/>
          <w:marBottom w:val="0"/>
          <w:divBdr>
            <w:top w:val="none" w:sz="0" w:space="0" w:color="auto"/>
            <w:left w:val="none" w:sz="0" w:space="0" w:color="auto"/>
            <w:bottom w:val="none" w:sz="0" w:space="0" w:color="auto"/>
            <w:right w:val="none" w:sz="0" w:space="0" w:color="auto"/>
          </w:divBdr>
          <w:divsChild>
            <w:div w:id="3822902">
              <w:marLeft w:val="0"/>
              <w:marRight w:val="0"/>
              <w:marTop w:val="0"/>
              <w:marBottom w:val="0"/>
              <w:divBdr>
                <w:top w:val="none" w:sz="0" w:space="0" w:color="auto"/>
                <w:left w:val="none" w:sz="0" w:space="0" w:color="auto"/>
                <w:bottom w:val="none" w:sz="0" w:space="0" w:color="auto"/>
                <w:right w:val="none" w:sz="0" w:space="0" w:color="auto"/>
              </w:divBdr>
              <w:divsChild>
                <w:div w:id="1789154870">
                  <w:marLeft w:val="0"/>
                  <w:marRight w:val="0"/>
                  <w:marTop w:val="0"/>
                  <w:marBottom w:val="0"/>
                  <w:divBdr>
                    <w:top w:val="none" w:sz="0" w:space="0" w:color="auto"/>
                    <w:left w:val="none" w:sz="0" w:space="0" w:color="auto"/>
                    <w:bottom w:val="none" w:sz="0" w:space="0" w:color="auto"/>
                    <w:right w:val="none" w:sz="0" w:space="0" w:color="auto"/>
                  </w:divBdr>
                  <w:divsChild>
                    <w:div w:id="528034001">
                      <w:marLeft w:val="0"/>
                      <w:marRight w:val="0"/>
                      <w:marTop w:val="0"/>
                      <w:marBottom w:val="0"/>
                      <w:divBdr>
                        <w:top w:val="none" w:sz="0" w:space="0" w:color="auto"/>
                        <w:left w:val="none" w:sz="0" w:space="0" w:color="auto"/>
                        <w:bottom w:val="none" w:sz="0" w:space="0" w:color="auto"/>
                        <w:right w:val="none" w:sz="0" w:space="0" w:color="auto"/>
                      </w:divBdr>
                      <w:divsChild>
                        <w:div w:id="84987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864376">
      <w:bodyDiv w:val="1"/>
      <w:marLeft w:val="0"/>
      <w:marRight w:val="0"/>
      <w:marTop w:val="0"/>
      <w:marBottom w:val="0"/>
      <w:divBdr>
        <w:top w:val="none" w:sz="0" w:space="0" w:color="auto"/>
        <w:left w:val="none" w:sz="0" w:space="0" w:color="auto"/>
        <w:bottom w:val="none" w:sz="0" w:space="0" w:color="auto"/>
        <w:right w:val="none" w:sz="0" w:space="0" w:color="auto"/>
      </w:divBdr>
    </w:div>
    <w:div w:id="1793941207">
      <w:bodyDiv w:val="1"/>
      <w:marLeft w:val="0"/>
      <w:marRight w:val="0"/>
      <w:marTop w:val="0"/>
      <w:marBottom w:val="0"/>
      <w:divBdr>
        <w:top w:val="none" w:sz="0" w:space="0" w:color="auto"/>
        <w:left w:val="none" w:sz="0" w:space="0" w:color="auto"/>
        <w:bottom w:val="none" w:sz="0" w:space="0" w:color="auto"/>
        <w:right w:val="none" w:sz="0" w:space="0" w:color="auto"/>
      </w:divBdr>
      <w:divsChild>
        <w:div w:id="73859668">
          <w:marLeft w:val="0"/>
          <w:marRight w:val="0"/>
          <w:marTop w:val="0"/>
          <w:marBottom w:val="0"/>
          <w:divBdr>
            <w:top w:val="none" w:sz="0" w:space="0" w:color="auto"/>
            <w:left w:val="none" w:sz="0" w:space="0" w:color="auto"/>
            <w:bottom w:val="none" w:sz="0" w:space="0" w:color="auto"/>
            <w:right w:val="none" w:sz="0" w:space="0" w:color="auto"/>
          </w:divBdr>
          <w:divsChild>
            <w:div w:id="1368943060">
              <w:marLeft w:val="0"/>
              <w:marRight w:val="0"/>
              <w:marTop w:val="0"/>
              <w:marBottom w:val="0"/>
              <w:divBdr>
                <w:top w:val="none" w:sz="0" w:space="0" w:color="auto"/>
                <w:left w:val="none" w:sz="0" w:space="0" w:color="auto"/>
                <w:bottom w:val="none" w:sz="0" w:space="0" w:color="auto"/>
                <w:right w:val="none" w:sz="0" w:space="0" w:color="auto"/>
              </w:divBdr>
              <w:divsChild>
                <w:div w:id="364719776">
                  <w:marLeft w:val="0"/>
                  <w:marRight w:val="0"/>
                  <w:marTop w:val="0"/>
                  <w:marBottom w:val="0"/>
                  <w:divBdr>
                    <w:top w:val="none" w:sz="0" w:space="0" w:color="auto"/>
                    <w:left w:val="none" w:sz="0" w:space="0" w:color="auto"/>
                    <w:bottom w:val="none" w:sz="0" w:space="0" w:color="auto"/>
                    <w:right w:val="none" w:sz="0" w:space="0" w:color="auto"/>
                  </w:divBdr>
                  <w:divsChild>
                    <w:div w:id="1329821495">
                      <w:marLeft w:val="0"/>
                      <w:marRight w:val="0"/>
                      <w:marTop w:val="0"/>
                      <w:marBottom w:val="0"/>
                      <w:divBdr>
                        <w:top w:val="none" w:sz="0" w:space="0" w:color="auto"/>
                        <w:left w:val="none" w:sz="0" w:space="0" w:color="auto"/>
                        <w:bottom w:val="none" w:sz="0" w:space="0" w:color="auto"/>
                        <w:right w:val="none" w:sz="0" w:space="0" w:color="auto"/>
                      </w:divBdr>
                      <w:divsChild>
                        <w:div w:id="85184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962308">
      <w:bodyDiv w:val="1"/>
      <w:marLeft w:val="0"/>
      <w:marRight w:val="0"/>
      <w:marTop w:val="0"/>
      <w:marBottom w:val="0"/>
      <w:divBdr>
        <w:top w:val="none" w:sz="0" w:space="0" w:color="auto"/>
        <w:left w:val="none" w:sz="0" w:space="0" w:color="auto"/>
        <w:bottom w:val="none" w:sz="0" w:space="0" w:color="auto"/>
        <w:right w:val="none" w:sz="0" w:space="0" w:color="auto"/>
      </w:divBdr>
      <w:divsChild>
        <w:div w:id="1881432991">
          <w:marLeft w:val="0"/>
          <w:marRight w:val="0"/>
          <w:marTop w:val="0"/>
          <w:marBottom w:val="0"/>
          <w:divBdr>
            <w:top w:val="none" w:sz="0" w:space="0" w:color="auto"/>
            <w:left w:val="none" w:sz="0" w:space="0" w:color="auto"/>
            <w:bottom w:val="none" w:sz="0" w:space="0" w:color="auto"/>
            <w:right w:val="none" w:sz="0" w:space="0" w:color="auto"/>
          </w:divBdr>
          <w:divsChild>
            <w:div w:id="1928270715">
              <w:marLeft w:val="0"/>
              <w:marRight w:val="0"/>
              <w:marTop w:val="0"/>
              <w:marBottom w:val="0"/>
              <w:divBdr>
                <w:top w:val="none" w:sz="0" w:space="0" w:color="auto"/>
                <w:left w:val="none" w:sz="0" w:space="0" w:color="auto"/>
                <w:bottom w:val="none" w:sz="0" w:space="0" w:color="auto"/>
                <w:right w:val="none" w:sz="0" w:space="0" w:color="auto"/>
              </w:divBdr>
              <w:divsChild>
                <w:div w:id="1158375357">
                  <w:marLeft w:val="0"/>
                  <w:marRight w:val="0"/>
                  <w:marTop w:val="0"/>
                  <w:marBottom w:val="0"/>
                  <w:divBdr>
                    <w:top w:val="none" w:sz="0" w:space="0" w:color="auto"/>
                    <w:left w:val="none" w:sz="0" w:space="0" w:color="auto"/>
                    <w:bottom w:val="none" w:sz="0" w:space="0" w:color="auto"/>
                    <w:right w:val="none" w:sz="0" w:space="0" w:color="auto"/>
                  </w:divBdr>
                  <w:divsChild>
                    <w:div w:id="2066566888">
                      <w:marLeft w:val="0"/>
                      <w:marRight w:val="0"/>
                      <w:marTop w:val="0"/>
                      <w:marBottom w:val="0"/>
                      <w:divBdr>
                        <w:top w:val="none" w:sz="0" w:space="0" w:color="auto"/>
                        <w:left w:val="none" w:sz="0" w:space="0" w:color="auto"/>
                        <w:bottom w:val="none" w:sz="0" w:space="0" w:color="auto"/>
                        <w:right w:val="none" w:sz="0" w:space="0" w:color="auto"/>
                      </w:divBdr>
                      <w:divsChild>
                        <w:div w:id="629938788">
                          <w:marLeft w:val="0"/>
                          <w:marRight w:val="0"/>
                          <w:marTop w:val="0"/>
                          <w:marBottom w:val="0"/>
                          <w:divBdr>
                            <w:top w:val="none" w:sz="0" w:space="0" w:color="auto"/>
                            <w:left w:val="none" w:sz="0" w:space="0" w:color="auto"/>
                            <w:bottom w:val="none" w:sz="0" w:space="0" w:color="auto"/>
                            <w:right w:val="none" w:sz="0" w:space="0" w:color="auto"/>
                          </w:divBdr>
                        </w:div>
                        <w:div w:id="214225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669504">
      <w:bodyDiv w:val="1"/>
      <w:marLeft w:val="0"/>
      <w:marRight w:val="0"/>
      <w:marTop w:val="0"/>
      <w:marBottom w:val="0"/>
      <w:divBdr>
        <w:top w:val="none" w:sz="0" w:space="0" w:color="auto"/>
        <w:left w:val="none" w:sz="0" w:space="0" w:color="auto"/>
        <w:bottom w:val="none" w:sz="0" w:space="0" w:color="auto"/>
        <w:right w:val="none" w:sz="0" w:space="0" w:color="auto"/>
      </w:divBdr>
      <w:divsChild>
        <w:div w:id="1216425766">
          <w:marLeft w:val="0"/>
          <w:marRight w:val="0"/>
          <w:marTop w:val="240"/>
          <w:marBottom w:val="0"/>
          <w:divBdr>
            <w:top w:val="none" w:sz="0" w:space="0" w:color="auto"/>
            <w:left w:val="none" w:sz="0" w:space="0" w:color="auto"/>
            <w:bottom w:val="none" w:sz="0" w:space="0" w:color="auto"/>
            <w:right w:val="none" w:sz="0" w:space="0" w:color="auto"/>
          </w:divBdr>
          <w:divsChild>
            <w:div w:id="1405178891">
              <w:marLeft w:val="0"/>
              <w:marRight w:val="0"/>
              <w:marTop w:val="0"/>
              <w:marBottom w:val="0"/>
              <w:divBdr>
                <w:top w:val="none" w:sz="0" w:space="0" w:color="auto"/>
                <w:left w:val="none" w:sz="0" w:space="0" w:color="auto"/>
                <w:bottom w:val="none" w:sz="0" w:space="0" w:color="auto"/>
                <w:right w:val="none" w:sz="0" w:space="0" w:color="auto"/>
              </w:divBdr>
              <w:divsChild>
                <w:div w:id="1953828624">
                  <w:marLeft w:val="0"/>
                  <w:marRight w:val="150"/>
                  <w:marTop w:val="0"/>
                  <w:marBottom w:val="0"/>
                  <w:divBdr>
                    <w:top w:val="none" w:sz="0" w:space="0" w:color="auto"/>
                    <w:left w:val="none" w:sz="0" w:space="0" w:color="auto"/>
                    <w:bottom w:val="none" w:sz="0" w:space="0" w:color="auto"/>
                    <w:right w:val="none" w:sz="0" w:space="0" w:color="auto"/>
                  </w:divBdr>
                  <w:divsChild>
                    <w:div w:id="735977400">
                      <w:marLeft w:val="0"/>
                      <w:marRight w:val="0"/>
                      <w:marTop w:val="0"/>
                      <w:marBottom w:val="0"/>
                      <w:divBdr>
                        <w:top w:val="none" w:sz="0" w:space="0" w:color="auto"/>
                        <w:left w:val="none" w:sz="0" w:space="0" w:color="auto"/>
                        <w:bottom w:val="none" w:sz="0" w:space="0" w:color="auto"/>
                        <w:right w:val="none" w:sz="0" w:space="0" w:color="auto"/>
                      </w:divBdr>
                      <w:divsChild>
                        <w:div w:id="1869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594422">
      <w:bodyDiv w:val="1"/>
      <w:marLeft w:val="0"/>
      <w:marRight w:val="0"/>
      <w:marTop w:val="0"/>
      <w:marBottom w:val="0"/>
      <w:divBdr>
        <w:top w:val="none" w:sz="0" w:space="0" w:color="auto"/>
        <w:left w:val="none" w:sz="0" w:space="0" w:color="auto"/>
        <w:bottom w:val="none" w:sz="0" w:space="0" w:color="auto"/>
        <w:right w:val="none" w:sz="0" w:space="0" w:color="auto"/>
      </w:divBdr>
      <w:divsChild>
        <w:div w:id="56898233">
          <w:marLeft w:val="0"/>
          <w:marRight w:val="0"/>
          <w:marTop w:val="0"/>
          <w:marBottom w:val="0"/>
          <w:divBdr>
            <w:top w:val="none" w:sz="0" w:space="0" w:color="auto"/>
            <w:left w:val="none" w:sz="0" w:space="0" w:color="auto"/>
            <w:bottom w:val="none" w:sz="0" w:space="0" w:color="auto"/>
            <w:right w:val="none" w:sz="0" w:space="0" w:color="auto"/>
          </w:divBdr>
          <w:divsChild>
            <w:div w:id="1119448075">
              <w:marLeft w:val="0"/>
              <w:marRight w:val="0"/>
              <w:marTop w:val="0"/>
              <w:marBottom w:val="0"/>
              <w:divBdr>
                <w:top w:val="none" w:sz="0" w:space="0" w:color="auto"/>
                <w:left w:val="none" w:sz="0" w:space="0" w:color="auto"/>
                <w:bottom w:val="none" w:sz="0" w:space="0" w:color="auto"/>
                <w:right w:val="none" w:sz="0" w:space="0" w:color="auto"/>
              </w:divBdr>
              <w:divsChild>
                <w:div w:id="1547720805">
                  <w:marLeft w:val="0"/>
                  <w:marRight w:val="0"/>
                  <w:marTop w:val="0"/>
                  <w:marBottom w:val="0"/>
                  <w:divBdr>
                    <w:top w:val="none" w:sz="0" w:space="0" w:color="auto"/>
                    <w:left w:val="none" w:sz="0" w:space="0" w:color="auto"/>
                    <w:bottom w:val="none" w:sz="0" w:space="0" w:color="auto"/>
                    <w:right w:val="none" w:sz="0" w:space="0" w:color="auto"/>
                  </w:divBdr>
                  <w:divsChild>
                    <w:div w:id="539783525">
                      <w:marLeft w:val="0"/>
                      <w:marRight w:val="0"/>
                      <w:marTop w:val="0"/>
                      <w:marBottom w:val="0"/>
                      <w:divBdr>
                        <w:top w:val="none" w:sz="0" w:space="0" w:color="auto"/>
                        <w:left w:val="none" w:sz="0" w:space="0" w:color="auto"/>
                        <w:bottom w:val="none" w:sz="0" w:space="0" w:color="auto"/>
                        <w:right w:val="none" w:sz="0" w:space="0" w:color="auto"/>
                      </w:divBdr>
                      <w:divsChild>
                        <w:div w:id="114539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482576">
      <w:bodyDiv w:val="1"/>
      <w:marLeft w:val="0"/>
      <w:marRight w:val="0"/>
      <w:marTop w:val="0"/>
      <w:marBottom w:val="0"/>
      <w:divBdr>
        <w:top w:val="none" w:sz="0" w:space="0" w:color="auto"/>
        <w:left w:val="none" w:sz="0" w:space="0" w:color="auto"/>
        <w:bottom w:val="none" w:sz="0" w:space="0" w:color="auto"/>
        <w:right w:val="none" w:sz="0" w:space="0" w:color="auto"/>
      </w:divBdr>
    </w:div>
    <w:div w:id="1815828503">
      <w:bodyDiv w:val="1"/>
      <w:marLeft w:val="0"/>
      <w:marRight w:val="0"/>
      <w:marTop w:val="0"/>
      <w:marBottom w:val="0"/>
      <w:divBdr>
        <w:top w:val="none" w:sz="0" w:space="0" w:color="auto"/>
        <w:left w:val="none" w:sz="0" w:space="0" w:color="auto"/>
        <w:bottom w:val="none" w:sz="0" w:space="0" w:color="auto"/>
        <w:right w:val="none" w:sz="0" w:space="0" w:color="auto"/>
      </w:divBdr>
      <w:divsChild>
        <w:div w:id="1559974190">
          <w:marLeft w:val="0"/>
          <w:marRight w:val="0"/>
          <w:marTop w:val="117"/>
          <w:marBottom w:val="117"/>
          <w:divBdr>
            <w:top w:val="none" w:sz="0" w:space="0" w:color="auto"/>
            <w:left w:val="none" w:sz="0" w:space="0" w:color="auto"/>
            <w:bottom w:val="none" w:sz="0" w:space="0" w:color="auto"/>
            <w:right w:val="none" w:sz="0" w:space="0" w:color="auto"/>
          </w:divBdr>
          <w:divsChild>
            <w:div w:id="1553735965">
              <w:marLeft w:val="0"/>
              <w:marRight w:val="0"/>
              <w:marTop w:val="0"/>
              <w:marBottom w:val="0"/>
              <w:divBdr>
                <w:top w:val="none" w:sz="0" w:space="0" w:color="auto"/>
                <w:left w:val="none" w:sz="0" w:space="0" w:color="auto"/>
                <w:bottom w:val="none" w:sz="0" w:space="0" w:color="auto"/>
                <w:right w:val="none" w:sz="0" w:space="0" w:color="auto"/>
              </w:divBdr>
              <w:divsChild>
                <w:div w:id="937524672">
                  <w:marLeft w:val="0"/>
                  <w:marRight w:val="0"/>
                  <w:marTop w:val="50"/>
                  <w:marBottom w:val="0"/>
                  <w:divBdr>
                    <w:top w:val="none" w:sz="0" w:space="0" w:color="auto"/>
                    <w:left w:val="none" w:sz="0" w:space="0" w:color="auto"/>
                    <w:bottom w:val="none" w:sz="0" w:space="0" w:color="auto"/>
                    <w:right w:val="none" w:sz="0" w:space="0" w:color="auto"/>
                  </w:divBdr>
                  <w:divsChild>
                    <w:div w:id="367805656">
                      <w:marLeft w:val="0"/>
                      <w:marRight w:val="0"/>
                      <w:marTop w:val="526"/>
                      <w:marBottom w:val="0"/>
                      <w:divBdr>
                        <w:top w:val="none" w:sz="0" w:space="0" w:color="auto"/>
                        <w:left w:val="none" w:sz="0" w:space="0" w:color="auto"/>
                        <w:bottom w:val="none" w:sz="0" w:space="0" w:color="auto"/>
                        <w:right w:val="none" w:sz="0" w:space="0" w:color="auto"/>
                      </w:divBdr>
                      <w:divsChild>
                        <w:div w:id="1809936639">
                          <w:marLeft w:val="0"/>
                          <w:marRight w:val="0"/>
                          <w:marTop w:val="0"/>
                          <w:marBottom w:val="0"/>
                          <w:divBdr>
                            <w:top w:val="none" w:sz="0" w:space="0" w:color="auto"/>
                            <w:left w:val="none" w:sz="0" w:space="0" w:color="auto"/>
                            <w:bottom w:val="none" w:sz="0" w:space="0" w:color="auto"/>
                            <w:right w:val="none" w:sz="0" w:space="0" w:color="auto"/>
                          </w:divBdr>
                          <w:divsChild>
                            <w:div w:id="913197554">
                              <w:marLeft w:val="0"/>
                              <w:marRight w:val="0"/>
                              <w:marTop w:val="499"/>
                              <w:marBottom w:val="250"/>
                              <w:divBdr>
                                <w:top w:val="single" w:sz="6" w:space="0" w:color="EBE8D8"/>
                                <w:left w:val="none" w:sz="0" w:space="0" w:color="auto"/>
                                <w:bottom w:val="none" w:sz="0" w:space="0" w:color="auto"/>
                                <w:right w:val="none" w:sz="0" w:space="0" w:color="auto"/>
                              </w:divBdr>
                              <w:divsChild>
                                <w:div w:id="957490667">
                                  <w:marLeft w:val="0"/>
                                  <w:marRight w:val="0"/>
                                  <w:marTop w:val="0"/>
                                  <w:marBottom w:val="0"/>
                                  <w:divBdr>
                                    <w:top w:val="none" w:sz="0" w:space="0" w:color="auto"/>
                                    <w:left w:val="none" w:sz="0" w:space="0" w:color="auto"/>
                                    <w:bottom w:val="none" w:sz="0" w:space="0" w:color="auto"/>
                                    <w:right w:val="none" w:sz="0" w:space="0" w:color="auto"/>
                                  </w:divBdr>
                                  <w:divsChild>
                                    <w:div w:id="74279545">
                                      <w:marLeft w:val="0"/>
                                      <w:marRight w:val="0"/>
                                      <w:marTop w:val="0"/>
                                      <w:marBottom w:val="0"/>
                                      <w:divBdr>
                                        <w:top w:val="none" w:sz="0" w:space="0" w:color="auto"/>
                                        <w:left w:val="none" w:sz="0" w:space="0" w:color="auto"/>
                                        <w:bottom w:val="none" w:sz="0" w:space="0" w:color="auto"/>
                                        <w:right w:val="none" w:sz="0" w:space="0" w:color="auto"/>
                                      </w:divBdr>
                                      <w:divsChild>
                                        <w:div w:id="99687619">
                                          <w:marLeft w:val="0"/>
                                          <w:marRight w:val="0"/>
                                          <w:marTop w:val="0"/>
                                          <w:marBottom w:val="250"/>
                                          <w:divBdr>
                                            <w:top w:val="none" w:sz="0" w:space="0" w:color="auto"/>
                                            <w:left w:val="none" w:sz="0" w:space="0" w:color="auto"/>
                                            <w:bottom w:val="none" w:sz="0" w:space="0" w:color="auto"/>
                                            <w:right w:val="none" w:sz="0" w:space="0" w:color="auto"/>
                                          </w:divBdr>
                                          <w:divsChild>
                                            <w:div w:id="184372009">
                                              <w:marLeft w:val="0"/>
                                              <w:marRight w:val="0"/>
                                              <w:marTop w:val="0"/>
                                              <w:marBottom w:val="0"/>
                                              <w:divBdr>
                                                <w:top w:val="none" w:sz="0" w:space="0" w:color="auto"/>
                                                <w:left w:val="none" w:sz="0" w:space="0" w:color="auto"/>
                                                <w:bottom w:val="none" w:sz="0" w:space="0" w:color="auto"/>
                                                <w:right w:val="none" w:sz="0" w:space="0" w:color="auto"/>
                                              </w:divBdr>
                                            </w:div>
                                            <w:div w:id="588583267">
                                              <w:marLeft w:val="0"/>
                                              <w:marRight w:val="0"/>
                                              <w:marTop w:val="0"/>
                                              <w:marBottom w:val="218"/>
                                              <w:divBdr>
                                                <w:top w:val="none" w:sz="0" w:space="0" w:color="auto"/>
                                                <w:left w:val="none" w:sz="0" w:space="0" w:color="auto"/>
                                                <w:bottom w:val="none" w:sz="0" w:space="0" w:color="auto"/>
                                                <w:right w:val="none" w:sz="0" w:space="0" w:color="auto"/>
                                              </w:divBdr>
                                            </w:div>
                                          </w:divsChild>
                                        </w:div>
                                        <w:div w:id="1181579670">
                                          <w:marLeft w:val="0"/>
                                          <w:marRight w:val="0"/>
                                          <w:marTop w:val="0"/>
                                          <w:marBottom w:val="250"/>
                                          <w:divBdr>
                                            <w:top w:val="none" w:sz="0" w:space="0" w:color="auto"/>
                                            <w:left w:val="none" w:sz="0" w:space="0" w:color="auto"/>
                                            <w:bottom w:val="none" w:sz="0" w:space="0" w:color="auto"/>
                                            <w:right w:val="none" w:sz="0" w:space="0" w:color="auto"/>
                                          </w:divBdr>
                                          <w:divsChild>
                                            <w:div w:id="487133760">
                                              <w:marLeft w:val="0"/>
                                              <w:marRight w:val="0"/>
                                              <w:marTop w:val="0"/>
                                              <w:marBottom w:val="218"/>
                                              <w:divBdr>
                                                <w:top w:val="none" w:sz="0" w:space="0" w:color="auto"/>
                                                <w:left w:val="none" w:sz="0" w:space="0" w:color="auto"/>
                                                <w:bottom w:val="none" w:sz="0" w:space="0" w:color="auto"/>
                                                <w:right w:val="none" w:sz="0" w:space="0" w:color="auto"/>
                                              </w:divBdr>
                                            </w:div>
                                            <w:div w:id="692341770">
                                              <w:marLeft w:val="0"/>
                                              <w:marRight w:val="0"/>
                                              <w:marTop w:val="0"/>
                                              <w:marBottom w:val="0"/>
                                              <w:divBdr>
                                                <w:top w:val="none" w:sz="0" w:space="0" w:color="auto"/>
                                                <w:left w:val="none" w:sz="0" w:space="0" w:color="auto"/>
                                                <w:bottom w:val="none" w:sz="0" w:space="0" w:color="auto"/>
                                                <w:right w:val="none" w:sz="0" w:space="0" w:color="auto"/>
                                              </w:divBdr>
                                            </w:div>
                                          </w:divsChild>
                                        </w:div>
                                        <w:div w:id="1849369406">
                                          <w:marLeft w:val="0"/>
                                          <w:marRight w:val="0"/>
                                          <w:marTop w:val="0"/>
                                          <w:marBottom w:val="250"/>
                                          <w:divBdr>
                                            <w:top w:val="none" w:sz="0" w:space="0" w:color="auto"/>
                                            <w:left w:val="none" w:sz="0" w:space="0" w:color="auto"/>
                                            <w:bottom w:val="none" w:sz="0" w:space="0" w:color="auto"/>
                                            <w:right w:val="none" w:sz="0" w:space="0" w:color="auto"/>
                                          </w:divBdr>
                                          <w:divsChild>
                                            <w:div w:id="691685866">
                                              <w:marLeft w:val="0"/>
                                              <w:marRight w:val="0"/>
                                              <w:marTop w:val="0"/>
                                              <w:marBottom w:val="218"/>
                                              <w:divBdr>
                                                <w:top w:val="none" w:sz="0" w:space="0" w:color="auto"/>
                                                <w:left w:val="none" w:sz="0" w:space="0" w:color="auto"/>
                                                <w:bottom w:val="none" w:sz="0" w:space="0" w:color="auto"/>
                                                <w:right w:val="none" w:sz="0" w:space="0" w:color="auto"/>
                                              </w:divBdr>
                                            </w:div>
                                            <w:div w:id="105835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007047">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160879">
      <w:bodyDiv w:val="1"/>
      <w:marLeft w:val="0"/>
      <w:marRight w:val="0"/>
      <w:marTop w:val="0"/>
      <w:marBottom w:val="0"/>
      <w:divBdr>
        <w:top w:val="none" w:sz="0" w:space="0" w:color="auto"/>
        <w:left w:val="none" w:sz="0" w:space="0" w:color="auto"/>
        <w:bottom w:val="none" w:sz="0" w:space="0" w:color="auto"/>
        <w:right w:val="none" w:sz="0" w:space="0" w:color="auto"/>
      </w:divBdr>
    </w:div>
    <w:div w:id="1823308347">
      <w:bodyDiv w:val="1"/>
      <w:marLeft w:val="0"/>
      <w:marRight w:val="0"/>
      <w:marTop w:val="0"/>
      <w:marBottom w:val="0"/>
      <w:divBdr>
        <w:top w:val="none" w:sz="0" w:space="0" w:color="auto"/>
        <w:left w:val="none" w:sz="0" w:space="0" w:color="auto"/>
        <w:bottom w:val="none" w:sz="0" w:space="0" w:color="auto"/>
        <w:right w:val="none" w:sz="0" w:space="0" w:color="auto"/>
      </w:divBdr>
    </w:div>
    <w:div w:id="1823422854">
      <w:bodyDiv w:val="1"/>
      <w:marLeft w:val="0"/>
      <w:marRight w:val="0"/>
      <w:marTop w:val="0"/>
      <w:marBottom w:val="0"/>
      <w:divBdr>
        <w:top w:val="none" w:sz="0" w:space="0" w:color="auto"/>
        <w:left w:val="none" w:sz="0" w:space="0" w:color="auto"/>
        <w:bottom w:val="none" w:sz="0" w:space="0" w:color="auto"/>
        <w:right w:val="none" w:sz="0" w:space="0" w:color="auto"/>
      </w:divBdr>
      <w:divsChild>
        <w:div w:id="1028095224">
          <w:marLeft w:val="0"/>
          <w:marRight w:val="0"/>
          <w:marTop w:val="0"/>
          <w:marBottom w:val="0"/>
          <w:divBdr>
            <w:top w:val="none" w:sz="0" w:space="0" w:color="auto"/>
            <w:left w:val="none" w:sz="0" w:space="0" w:color="auto"/>
            <w:bottom w:val="none" w:sz="0" w:space="0" w:color="auto"/>
            <w:right w:val="none" w:sz="0" w:space="0" w:color="auto"/>
          </w:divBdr>
          <w:divsChild>
            <w:div w:id="1350714798">
              <w:marLeft w:val="0"/>
              <w:marRight w:val="0"/>
              <w:marTop w:val="0"/>
              <w:marBottom w:val="0"/>
              <w:divBdr>
                <w:top w:val="none" w:sz="0" w:space="0" w:color="auto"/>
                <w:left w:val="none" w:sz="0" w:space="0" w:color="auto"/>
                <w:bottom w:val="none" w:sz="0" w:space="0" w:color="auto"/>
                <w:right w:val="none" w:sz="0" w:space="0" w:color="auto"/>
              </w:divBdr>
              <w:divsChild>
                <w:div w:id="2082559741">
                  <w:marLeft w:val="0"/>
                  <w:marRight w:val="0"/>
                  <w:marTop w:val="0"/>
                  <w:marBottom w:val="0"/>
                  <w:divBdr>
                    <w:top w:val="none" w:sz="0" w:space="0" w:color="auto"/>
                    <w:left w:val="none" w:sz="0" w:space="0" w:color="auto"/>
                    <w:bottom w:val="none" w:sz="0" w:space="0" w:color="auto"/>
                    <w:right w:val="none" w:sz="0" w:space="0" w:color="auto"/>
                  </w:divBdr>
                  <w:divsChild>
                    <w:div w:id="1468085999">
                      <w:marLeft w:val="0"/>
                      <w:marRight w:val="0"/>
                      <w:marTop w:val="0"/>
                      <w:marBottom w:val="0"/>
                      <w:divBdr>
                        <w:top w:val="none" w:sz="0" w:space="0" w:color="auto"/>
                        <w:left w:val="none" w:sz="0" w:space="0" w:color="auto"/>
                        <w:bottom w:val="none" w:sz="0" w:space="0" w:color="auto"/>
                        <w:right w:val="none" w:sz="0" w:space="0" w:color="auto"/>
                      </w:divBdr>
                      <w:divsChild>
                        <w:div w:id="26565280">
                          <w:marLeft w:val="0"/>
                          <w:marRight w:val="0"/>
                          <w:marTop w:val="0"/>
                          <w:marBottom w:val="0"/>
                          <w:divBdr>
                            <w:top w:val="none" w:sz="0" w:space="0" w:color="auto"/>
                            <w:left w:val="none" w:sz="0" w:space="0" w:color="auto"/>
                            <w:bottom w:val="none" w:sz="0" w:space="0" w:color="auto"/>
                            <w:right w:val="none" w:sz="0" w:space="0" w:color="auto"/>
                          </w:divBdr>
                          <w:divsChild>
                            <w:div w:id="1101796954">
                              <w:marLeft w:val="0"/>
                              <w:marRight w:val="0"/>
                              <w:marTop w:val="0"/>
                              <w:marBottom w:val="0"/>
                              <w:divBdr>
                                <w:top w:val="none" w:sz="0" w:space="0" w:color="auto"/>
                                <w:left w:val="none" w:sz="0" w:space="0" w:color="auto"/>
                                <w:bottom w:val="none" w:sz="0" w:space="0" w:color="auto"/>
                                <w:right w:val="none" w:sz="0" w:space="0" w:color="auto"/>
                              </w:divBdr>
                              <w:divsChild>
                                <w:div w:id="735129188">
                                  <w:marLeft w:val="0"/>
                                  <w:marRight w:val="0"/>
                                  <w:marTop w:val="0"/>
                                  <w:marBottom w:val="0"/>
                                  <w:divBdr>
                                    <w:top w:val="none" w:sz="0" w:space="0" w:color="auto"/>
                                    <w:left w:val="none" w:sz="0" w:space="0" w:color="auto"/>
                                    <w:bottom w:val="none" w:sz="0" w:space="0" w:color="auto"/>
                                    <w:right w:val="none" w:sz="0" w:space="0" w:color="auto"/>
                                  </w:divBdr>
                                  <w:divsChild>
                                    <w:div w:id="467479910">
                                      <w:marLeft w:val="0"/>
                                      <w:marRight w:val="0"/>
                                      <w:marTop w:val="0"/>
                                      <w:marBottom w:val="0"/>
                                      <w:divBdr>
                                        <w:top w:val="none" w:sz="0" w:space="0" w:color="auto"/>
                                        <w:left w:val="none" w:sz="0" w:space="0" w:color="auto"/>
                                        <w:bottom w:val="none" w:sz="0" w:space="0" w:color="auto"/>
                                        <w:right w:val="none" w:sz="0" w:space="0" w:color="auto"/>
                                      </w:divBdr>
                                      <w:divsChild>
                                        <w:div w:id="1090538575">
                                          <w:marLeft w:val="0"/>
                                          <w:marRight w:val="0"/>
                                          <w:marTop w:val="0"/>
                                          <w:marBottom w:val="0"/>
                                          <w:divBdr>
                                            <w:top w:val="none" w:sz="0" w:space="0" w:color="auto"/>
                                            <w:left w:val="none" w:sz="0" w:space="0" w:color="auto"/>
                                            <w:bottom w:val="none" w:sz="0" w:space="0" w:color="auto"/>
                                            <w:right w:val="none" w:sz="0" w:space="0" w:color="auto"/>
                                          </w:divBdr>
                                          <w:divsChild>
                                            <w:div w:id="138689335">
                                              <w:marLeft w:val="0"/>
                                              <w:marRight w:val="0"/>
                                              <w:marTop w:val="0"/>
                                              <w:marBottom w:val="0"/>
                                              <w:divBdr>
                                                <w:top w:val="none" w:sz="0" w:space="0" w:color="auto"/>
                                                <w:left w:val="none" w:sz="0" w:space="0" w:color="auto"/>
                                                <w:bottom w:val="none" w:sz="0" w:space="0" w:color="auto"/>
                                                <w:right w:val="none" w:sz="0" w:space="0" w:color="auto"/>
                                              </w:divBdr>
                                              <w:divsChild>
                                                <w:div w:id="397246169">
                                                  <w:marLeft w:val="0"/>
                                                  <w:marRight w:val="0"/>
                                                  <w:marTop w:val="0"/>
                                                  <w:marBottom w:val="0"/>
                                                  <w:divBdr>
                                                    <w:top w:val="none" w:sz="0" w:space="0" w:color="auto"/>
                                                    <w:left w:val="none" w:sz="0" w:space="0" w:color="auto"/>
                                                    <w:bottom w:val="none" w:sz="0" w:space="0" w:color="auto"/>
                                                    <w:right w:val="none" w:sz="0" w:space="0" w:color="auto"/>
                                                  </w:divBdr>
                                                  <w:divsChild>
                                                    <w:div w:id="27801584">
                                                      <w:marLeft w:val="0"/>
                                                      <w:marRight w:val="0"/>
                                                      <w:marTop w:val="0"/>
                                                      <w:marBottom w:val="0"/>
                                                      <w:divBdr>
                                                        <w:top w:val="none" w:sz="0" w:space="0" w:color="auto"/>
                                                        <w:left w:val="none" w:sz="0" w:space="0" w:color="auto"/>
                                                        <w:bottom w:val="none" w:sz="0" w:space="0" w:color="auto"/>
                                                        <w:right w:val="none" w:sz="0" w:space="0" w:color="auto"/>
                                                      </w:divBdr>
                                                      <w:divsChild>
                                                        <w:div w:id="2013528808">
                                                          <w:marLeft w:val="0"/>
                                                          <w:marRight w:val="0"/>
                                                          <w:marTop w:val="0"/>
                                                          <w:marBottom w:val="0"/>
                                                          <w:divBdr>
                                                            <w:top w:val="none" w:sz="0" w:space="0" w:color="auto"/>
                                                            <w:left w:val="none" w:sz="0" w:space="0" w:color="auto"/>
                                                            <w:bottom w:val="none" w:sz="0" w:space="0" w:color="auto"/>
                                                            <w:right w:val="none" w:sz="0" w:space="0" w:color="auto"/>
                                                          </w:divBdr>
                                                          <w:divsChild>
                                                            <w:div w:id="12544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6777752">
      <w:bodyDiv w:val="1"/>
      <w:marLeft w:val="0"/>
      <w:marRight w:val="0"/>
      <w:marTop w:val="0"/>
      <w:marBottom w:val="0"/>
      <w:divBdr>
        <w:top w:val="none" w:sz="0" w:space="0" w:color="auto"/>
        <w:left w:val="none" w:sz="0" w:space="0" w:color="auto"/>
        <w:bottom w:val="none" w:sz="0" w:space="0" w:color="auto"/>
        <w:right w:val="none" w:sz="0" w:space="0" w:color="auto"/>
      </w:divBdr>
    </w:div>
    <w:div w:id="1834292379">
      <w:bodyDiv w:val="1"/>
      <w:marLeft w:val="0"/>
      <w:marRight w:val="0"/>
      <w:marTop w:val="0"/>
      <w:marBottom w:val="0"/>
      <w:divBdr>
        <w:top w:val="none" w:sz="0" w:space="0" w:color="auto"/>
        <w:left w:val="none" w:sz="0" w:space="0" w:color="auto"/>
        <w:bottom w:val="none" w:sz="0" w:space="0" w:color="auto"/>
        <w:right w:val="none" w:sz="0" w:space="0" w:color="auto"/>
      </w:divBdr>
    </w:div>
    <w:div w:id="1840189261">
      <w:bodyDiv w:val="1"/>
      <w:marLeft w:val="0"/>
      <w:marRight w:val="0"/>
      <w:marTop w:val="0"/>
      <w:marBottom w:val="0"/>
      <w:divBdr>
        <w:top w:val="none" w:sz="0" w:space="0" w:color="auto"/>
        <w:left w:val="none" w:sz="0" w:space="0" w:color="auto"/>
        <w:bottom w:val="none" w:sz="0" w:space="0" w:color="auto"/>
        <w:right w:val="none" w:sz="0" w:space="0" w:color="auto"/>
      </w:divBdr>
    </w:div>
    <w:div w:id="1843743023">
      <w:bodyDiv w:val="1"/>
      <w:marLeft w:val="0"/>
      <w:marRight w:val="0"/>
      <w:marTop w:val="0"/>
      <w:marBottom w:val="0"/>
      <w:divBdr>
        <w:top w:val="none" w:sz="0" w:space="0" w:color="auto"/>
        <w:left w:val="none" w:sz="0" w:space="0" w:color="auto"/>
        <w:bottom w:val="none" w:sz="0" w:space="0" w:color="auto"/>
        <w:right w:val="none" w:sz="0" w:space="0" w:color="auto"/>
      </w:divBdr>
      <w:divsChild>
        <w:div w:id="591083293">
          <w:marLeft w:val="0"/>
          <w:marRight w:val="0"/>
          <w:marTop w:val="0"/>
          <w:marBottom w:val="0"/>
          <w:divBdr>
            <w:top w:val="none" w:sz="0" w:space="0" w:color="auto"/>
            <w:left w:val="none" w:sz="0" w:space="0" w:color="auto"/>
            <w:bottom w:val="none" w:sz="0" w:space="0" w:color="auto"/>
            <w:right w:val="none" w:sz="0" w:space="0" w:color="auto"/>
          </w:divBdr>
        </w:div>
      </w:divsChild>
    </w:div>
    <w:div w:id="1844541496">
      <w:bodyDiv w:val="1"/>
      <w:marLeft w:val="0"/>
      <w:marRight w:val="0"/>
      <w:marTop w:val="0"/>
      <w:marBottom w:val="0"/>
      <w:divBdr>
        <w:top w:val="none" w:sz="0" w:space="0" w:color="auto"/>
        <w:left w:val="none" w:sz="0" w:space="0" w:color="auto"/>
        <w:bottom w:val="none" w:sz="0" w:space="0" w:color="auto"/>
        <w:right w:val="none" w:sz="0" w:space="0" w:color="auto"/>
      </w:divBdr>
      <w:divsChild>
        <w:div w:id="1908420030">
          <w:marLeft w:val="0"/>
          <w:marRight w:val="0"/>
          <w:marTop w:val="0"/>
          <w:marBottom w:val="0"/>
          <w:divBdr>
            <w:top w:val="none" w:sz="0" w:space="0" w:color="auto"/>
            <w:left w:val="none" w:sz="0" w:space="0" w:color="auto"/>
            <w:bottom w:val="none" w:sz="0" w:space="0" w:color="auto"/>
            <w:right w:val="none" w:sz="0" w:space="0" w:color="auto"/>
          </w:divBdr>
          <w:divsChild>
            <w:div w:id="168910304">
              <w:marLeft w:val="0"/>
              <w:marRight w:val="0"/>
              <w:marTop w:val="0"/>
              <w:marBottom w:val="0"/>
              <w:divBdr>
                <w:top w:val="none" w:sz="0" w:space="0" w:color="auto"/>
                <w:left w:val="none" w:sz="0" w:space="0" w:color="auto"/>
                <w:bottom w:val="none" w:sz="0" w:space="0" w:color="auto"/>
                <w:right w:val="none" w:sz="0" w:space="0" w:color="auto"/>
              </w:divBdr>
              <w:divsChild>
                <w:div w:id="1146779313">
                  <w:marLeft w:val="0"/>
                  <w:marRight w:val="0"/>
                  <w:marTop w:val="0"/>
                  <w:marBottom w:val="0"/>
                  <w:divBdr>
                    <w:top w:val="none" w:sz="0" w:space="0" w:color="auto"/>
                    <w:left w:val="none" w:sz="0" w:space="0" w:color="auto"/>
                    <w:bottom w:val="none" w:sz="0" w:space="0" w:color="auto"/>
                    <w:right w:val="none" w:sz="0" w:space="0" w:color="auto"/>
                  </w:divBdr>
                  <w:divsChild>
                    <w:div w:id="455219153">
                      <w:marLeft w:val="3975"/>
                      <w:marRight w:val="0"/>
                      <w:marTop w:val="0"/>
                      <w:marBottom w:val="0"/>
                      <w:divBdr>
                        <w:top w:val="none" w:sz="0" w:space="0" w:color="auto"/>
                        <w:left w:val="none" w:sz="0" w:space="0" w:color="auto"/>
                        <w:bottom w:val="none" w:sz="0" w:space="0" w:color="auto"/>
                        <w:right w:val="none" w:sz="0" w:space="0" w:color="auto"/>
                      </w:divBdr>
                      <w:divsChild>
                        <w:div w:id="162654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681223">
      <w:bodyDiv w:val="1"/>
      <w:marLeft w:val="0"/>
      <w:marRight w:val="0"/>
      <w:marTop w:val="0"/>
      <w:marBottom w:val="0"/>
      <w:divBdr>
        <w:top w:val="none" w:sz="0" w:space="0" w:color="auto"/>
        <w:left w:val="none" w:sz="0" w:space="0" w:color="auto"/>
        <w:bottom w:val="none" w:sz="0" w:space="0" w:color="auto"/>
        <w:right w:val="none" w:sz="0" w:space="0" w:color="auto"/>
      </w:divBdr>
      <w:divsChild>
        <w:div w:id="1536040037">
          <w:marLeft w:val="0"/>
          <w:marRight w:val="0"/>
          <w:marTop w:val="0"/>
          <w:marBottom w:val="0"/>
          <w:divBdr>
            <w:top w:val="none" w:sz="0" w:space="0" w:color="auto"/>
            <w:left w:val="none" w:sz="0" w:space="0" w:color="auto"/>
            <w:bottom w:val="none" w:sz="0" w:space="0" w:color="auto"/>
            <w:right w:val="none" w:sz="0" w:space="0" w:color="auto"/>
          </w:divBdr>
          <w:divsChild>
            <w:div w:id="256451305">
              <w:marLeft w:val="0"/>
              <w:marRight w:val="0"/>
              <w:marTop w:val="0"/>
              <w:marBottom w:val="0"/>
              <w:divBdr>
                <w:top w:val="none" w:sz="0" w:space="0" w:color="auto"/>
                <w:left w:val="none" w:sz="0" w:space="0" w:color="auto"/>
                <w:bottom w:val="none" w:sz="0" w:space="0" w:color="auto"/>
                <w:right w:val="none" w:sz="0" w:space="0" w:color="auto"/>
              </w:divBdr>
              <w:divsChild>
                <w:div w:id="543056046">
                  <w:marLeft w:val="0"/>
                  <w:marRight w:val="0"/>
                  <w:marTop w:val="0"/>
                  <w:marBottom w:val="0"/>
                  <w:divBdr>
                    <w:top w:val="none" w:sz="0" w:space="0" w:color="auto"/>
                    <w:left w:val="none" w:sz="0" w:space="0" w:color="auto"/>
                    <w:bottom w:val="none" w:sz="0" w:space="0" w:color="auto"/>
                    <w:right w:val="none" w:sz="0" w:space="0" w:color="auto"/>
                  </w:divBdr>
                  <w:divsChild>
                    <w:div w:id="3959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018992">
      <w:bodyDiv w:val="1"/>
      <w:marLeft w:val="0"/>
      <w:marRight w:val="0"/>
      <w:marTop w:val="0"/>
      <w:marBottom w:val="0"/>
      <w:divBdr>
        <w:top w:val="none" w:sz="0" w:space="0" w:color="auto"/>
        <w:left w:val="none" w:sz="0" w:space="0" w:color="auto"/>
        <w:bottom w:val="none" w:sz="0" w:space="0" w:color="auto"/>
        <w:right w:val="none" w:sz="0" w:space="0" w:color="auto"/>
      </w:divBdr>
    </w:div>
    <w:div w:id="1857771200">
      <w:bodyDiv w:val="1"/>
      <w:marLeft w:val="0"/>
      <w:marRight w:val="0"/>
      <w:marTop w:val="0"/>
      <w:marBottom w:val="408"/>
      <w:divBdr>
        <w:top w:val="none" w:sz="0" w:space="0" w:color="auto"/>
        <w:left w:val="none" w:sz="0" w:space="0" w:color="auto"/>
        <w:bottom w:val="none" w:sz="0" w:space="0" w:color="auto"/>
        <w:right w:val="none" w:sz="0" w:space="0" w:color="auto"/>
      </w:divBdr>
      <w:divsChild>
        <w:div w:id="1957826377">
          <w:marLeft w:val="0"/>
          <w:marRight w:val="0"/>
          <w:marTop w:val="100"/>
          <w:marBottom w:val="100"/>
          <w:divBdr>
            <w:top w:val="none" w:sz="0" w:space="0" w:color="auto"/>
            <w:left w:val="none" w:sz="0" w:space="0" w:color="auto"/>
            <w:bottom w:val="none" w:sz="0" w:space="0" w:color="auto"/>
            <w:right w:val="none" w:sz="0" w:space="0" w:color="auto"/>
          </w:divBdr>
          <w:divsChild>
            <w:div w:id="147891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885006">
      <w:bodyDiv w:val="1"/>
      <w:marLeft w:val="0"/>
      <w:marRight w:val="0"/>
      <w:marTop w:val="0"/>
      <w:marBottom w:val="0"/>
      <w:divBdr>
        <w:top w:val="none" w:sz="0" w:space="0" w:color="auto"/>
        <w:left w:val="none" w:sz="0" w:space="0" w:color="auto"/>
        <w:bottom w:val="none" w:sz="0" w:space="0" w:color="auto"/>
        <w:right w:val="none" w:sz="0" w:space="0" w:color="auto"/>
      </w:divBdr>
    </w:div>
    <w:div w:id="1866022484">
      <w:bodyDiv w:val="1"/>
      <w:marLeft w:val="0"/>
      <w:marRight w:val="0"/>
      <w:marTop w:val="0"/>
      <w:marBottom w:val="0"/>
      <w:divBdr>
        <w:top w:val="none" w:sz="0" w:space="0" w:color="auto"/>
        <w:left w:val="none" w:sz="0" w:space="0" w:color="auto"/>
        <w:bottom w:val="none" w:sz="0" w:space="0" w:color="auto"/>
        <w:right w:val="none" w:sz="0" w:space="0" w:color="auto"/>
      </w:divBdr>
      <w:divsChild>
        <w:div w:id="1635210479">
          <w:marLeft w:val="0"/>
          <w:marRight w:val="0"/>
          <w:marTop w:val="0"/>
          <w:marBottom w:val="0"/>
          <w:divBdr>
            <w:top w:val="none" w:sz="0" w:space="0" w:color="auto"/>
            <w:left w:val="none" w:sz="0" w:space="0" w:color="auto"/>
            <w:bottom w:val="none" w:sz="0" w:space="0" w:color="auto"/>
            <w:right w:val="none" w:sz="0" w:space="0" w:color="auto"/>
          </w:divBdr>
          <w:divsChild>
            <w:div w:id="1447311383">
              <w:marLeft w:val="0"/>
              <w:marRight w:val="0"/>
              <w:marTop w:val="0"/>
              <w:marBottom w:val="0"/>
              <w:divBdr>
                <w:top w:val="none" w:sz="0" w:space="0" w:color="auto"/>
                <w:left w:val="none" w:sz="0" w:space="0" w:color="auto"/>
                <w:bottom w:val="none" w:sz="0" w:space="0" w:color="auto"/>
                <w:right w:val="none" w:sz="0" w:space="0" w:color="auto"/>
              </w:divBdr>
              <w:divsChild>
                <w:div w:id="141851155">
                  <w:marLeft w:val="0"/>
                  <w:marRight w:val="0"/>
                  <w:marTop w:val="0"/>
                  <w:marBottom w:val="0"/>
                  <w:divBdr>
                    <w:top w:val="none" w:sz="0" w:space="0" w:color="auto"/>
                    <w:left w:val="none" w:sz="0" w:space="0" w:color="auto"/>
                    <w:bottom w:val="none" w:sz="0" w:space="0" w:color="auto"/>
                    <w:right w:val="none" w:sz="0" w:space="0" w:color="auto"/>
                  </w:divBdr>
                  <w:divsChild>
                    <w:div w:id="1349068139">
                      <w:marLeft w:val="0"/>
                      <w:marRight w:val="0"/>
                      <w:marTop w:val="0"/>
                      <w:marBottom w:val="0"/>
                      <w:divBdr>
                        <w:top w:val="none" w:sz="0" w:space="0" w:color="auto"/>
                        <w:left w:val="none" w:sz="0" w:space="0" w:color="auto"/>
                        <w:bottom w:val="none" w:sz="0" w:space="0" w:color="auto"/>
                        <w:right w:val="none" w:sz="0" w:space="0" w:color="auto"/>
                      </w:divBdr>
                      <w:divsChild>
                        <w:div w:id="221135301">
                          <w:marLeft w:val="0"/>
                          <w:marRight w:val="0"/>
                          <w:marTop w:val="0"/>
                          <w:marBottom w:val="0"/>
                          <w:divBdr>
                            <w:top w:val="none" w:sz="0" w:space="0" w:color="auto"/>
                            <w:left w:val="none" w:sz="0" w:space="0" w:color="auto"/>
                            <w:bottom w:val="none" w:sz="0" w:space="0" w:color="auto"/>
                            <w:right w:val="none" w:sz="0" w:space="0" w:color="auto"/>
                          </w:divBdr>
                        </w:div>
                        <w:div w:id="17102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020898">
      <w:bodyDiv w:val="1"/>
      <w:marLeft w:val="0"/>
      <w:marRight w:val="0"/>
      <w:marTop w:val="0"/>
      <w:marBottom w:val="0"/>
      <w:divBdr>
        <w:top w:val="none" w:sz="0" w:space="0" w:color="auto"/>
        <w:left w:val="none" w:sz="0" w:space="0" w:color="auto"/>
        <w:bottom w:val="none" w:sz="0" w:space="0" w:color="auto"/>
        <w:right w:val="none" w:sz="0" w:space="0" w:color="auto"/>
      </w:divBdr>
    </w:div>
    <w:div w:id="1873498984">
      <w:bodyDiv w:val="1"/>
      <w:marLeft w:val="0"/>
      <w:marRight w:val="0"/>
      <w:marTop w:val="0"/>
      <w:marBottom w:val="0"/>
      <w:divBdr>
        <w:top w:val="none" w:sz="0" w:space="0" w:color="auto"/>
        <w:left w:val="none" w:sz="0" w:space="0" w:color="auto"/>
        <w:bottom w:val="none" w:sz="0" w:space="0" w:color="auto"/>
        <w:right w:val="none" w:sz="0" w:space="0" w:color="auto"/>
      </w:divBdr>
      <w:divsChild>
        <w:div w:id="1054542251">
          <w:marLeft w:val="0"/>
          <w:marRight w:val="0"/>
          <w:marTop w:val="0"/>
          <w:marBottom w:val="0"/>
          <w:divBdr>
            <w:top w:val="none" w:sz="0" w:space="0" w:color="auto"/>
            <w:left w:val="none" w:sz="0" w:space="0" w:color="auto"/>
            <w:bottom w:val="none" w:sz="0" w:space="0" w:color="auto"/>
            <w:right w:val="none" w:sz="0" w:space="0" w:color="auto"/>
          </w:divBdr>
          <w:divsChild>
            <w:div w:id="1593275628">
              <w:marLeft w:val="0"/>
              <w:marRight w:val="0"/>
              <w:marTop w:val="0"/>
              <w:marBottom w:val="0"/>
              <w:divBdr>
                <w:top w:val="none" w:sz="0" w:space="0" w:color="auto"/>
                <w:left w:val="none" w:sz="0" w:space="0" w:color="auto"/>
                <w:bottom w:val="none" w:sz="0" w:space="0" w:color="auto"/>
                <w:right w:val="none" w:sz="0" w:space="0" w:color="auto"/>
              </w:divBdr>
              <w:divsChild>
                <w:div w:id="23988200">
                  <w:marLeft w:val="0"/>
                  <w:marRight w:val="0"/>
                  <w:marTop w:val="0"/>
                  <w:marBottom w:val="0"/>
                  <w:divBdr>
                    <w:top w:val="none" w:sz="0" w:space="0" w:color="auto"/>
                    <w:left w:val="none" w:sz="0" w:space="0" w:color="auto"/>
                    <w:bottom w:val="none" w:sz="0" w:space="0" w:color="auto"/>
                    <w:right w:val="none" w:sz="0" w:space="0" w:color="auto"/>
                  </w:divBdr>
                  <w:divsChild>
                    <w:div w:id="180022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230638">
      <w:bodyDiv w:val="1"/>
      <w:marLeft w:val="0"/>
      <w:marRight w:val="0"/>
      <w:marTop w:val="0"/>
      <w:marBottom w:val="0"/>
      <w:divBdr>
        <w:top w:val="none" w:sz="0" w:space="0" w:color="auto"/>
        <w:left w:val="none" w:sz="0" w:space="0" w:color="auto"/>
        <w:bottom w:val="none" w:sz="0" w:space="0" w:color="auto"/>
        <w:right w:val="none" w:sz="0" w:space="0" w:color="auto"/>
      </w:divBdr>
    </w:div>
    <w:div w:id="1877623111">
      <w:bodyDiv w:val="1"/>
      <w:marLeft w:val="0"/>
      <w:marRight w:val="0"/>
      <w:marTop w:val="0"/>
      <w:marBottom w:val="0"/>
      <w:divBdr>
        <w:top w:val="none" w:sz="0" w:space="0" w:color="auto"/>
        <w:left w:val="none" w:sz="0" w:space="0" w:color="auto"/>
        <w:bottom w:val="none" w:sz="0" w:space="0" w:color="auto"/>
        <w:right w:val="none" w:sz="0" w:space="0" w:color="auto"/>
      </w:divBdr>
    </w:div>
    <w:div w:id="1877960615">
      <w:bodyDiv w:val="1"/>
      <w:marLeft w:val="0"/>
      <w:marRight w:val="0"/>
      <w:marTop w:val="0"/>
      <w:marBottom w:val="0"/>
      <w:divBdr>
        <w:top w:val="none" w:sz="0" w:space="0" w:color="auto"/>
        <w:left w:val="none" w:sz="0" w:space="0" w:color="auto"/>
        <w:bottom w:val="none" w:sz="0" w:space="0" w:color="auto"/>
        <w:right w:val="none" w:sz="0" w:space="0" w:color="auto"/>
      </w:divBdr>
      <w:divsChild>
        <w:div w:id="1477457089">
          <w:marLeft w:val="0"/>
          <w:marRight w:val="0"/>
          <w:marTop w:val="0"/>
          <w:marBottom w:val="0"/>
          <w:divBdr>
            <w:top w:val="none" w:sz="0" w:space="0" w:color="auto"/>
            <w:left w:val="none" w:sz="0" w:space="0" w:color="auto"/>
            <w:bottom w:val="none" w:sz="0" w:space="0" w:color="auto"/>
            <w:right w:val="none" w:sz="0" w:space="0" w:color="auto"/>
          </w:divBdr>
          <w:divsChild>
            <w:div w:id="52259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6341">
      <w:bodyDiv w:val="1"/>
      <w:marLeft w:val="0"/>
      <w:marRight w:val="0"/>
      <w:marTop w:val="0"/>
      <w:marBottom w:val="0"/>
      <w:divBdr>
        <w:top w:val="none" w:sz="0" w:space="0" w:color="auto"/>
        <w:left w:val="none" w:sz="0" w:space="0" w:color="auto"/>
        <w:bottom w:val="none" w:sz="0" w:space="0" w:color="auto"/>
        <w:right w:val="none" w:sz="0" w:space="0" w:color="auto"/>
      </w:divBdr>
      <w:divsChild>
        <w:div w:id="994914193">
          <w:marLeft w:val="0"/>
          <w:marRight w:val="0"/>
          <w:marTop w:val="0"/>
          <w:marBottom w:val="0"/>
          <w:divBdr>
            <w:top w:val="none" w:sz="0" w:space="0" w:color="auto"/>
            <w:left w:val="none" w:sz="0" w:space="0" w:color="auto"/>
            <w:bottom w:val="none" w:sz="0" w:space="0" w:color="auto"/>
            <w:right w:val="none" w:sz="0" w:space="0" w:color="auto"/>
          </w:divBdr>
          <w:divsChild>
            <w:div w:id="1378774882">
              <w:marLeft w:val="0"/>
              <w:marRight w:val="0"/>
              <w:marTop w:val="0"/>
              <w:marBottom w:val="0"/>
              <w:divBdr>
                <w:top w:val="none" w:sz="0" w:space="0" w:color="auto"/>
                <w:left w:val="none" w:sz="0" w:space="0" w:color="auto"/>
                <w:bottom w:val="none" w:sz="0" w:space="0" w:color="auto"/>
                <w:right w:val="none" w:sz="0" w:space="0" w:color="auto"/>
              </w:divBdr>
              <w:divsChild>
                <w:div w:id="49233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91806">
      <w:bodyDiv w:val="1"/>
      <w:marLeft w:val="0"/>
      <w:marRight w:val="0"/>
      <w:marTop w:val="0"/>
      <w:marBottom w:val="0"/>
      <w:divBdr>
        <w:top w:val="none" w:sz="0" w:space="0" w:color="auto"/>
        <w:left w:val="none" w:sz="0" w:space="0" w:color="auto"/>
        <w:bottom w:val="none" w:sz="0" w:space="0" w:color="auto"/>
        <w:right w:val="none" w:sz="0" w:space="0" w:color="auto"/>
      </w:divBdr>
      <w:divsChild>
        <w:div w:id="1991716280">
          <w:marLeft w:val="0"/>
          <w:marRight w:val="0"/>
          <w:marTop w:val="0"/>
          <w:marBottom w:val="0"/>
          <w:divBdr>
            <w:top w:val="none" w:sz="0" w:space="0" w:color="auto"/>
            <w:left w:val="none" w:sz="0" w:space="0" w:color="auto"/>
            <w:bottom w:val="none" w:sz="0" w:space="0" w:color="auto"/>
            <w:right w:val="none" w:sz="0" w:space="0" w:color="auto"/>
          </w:divBdr>
          <w:divsChild>
            <w:div w:id="970095281">
              <w:marLeft w:val="0"/>
              <w:marRight w:val="0"/>
              <w:marTop w:val="0"/>
              <w:marBottom w:val="0"/>
              <w:divBdr>
                <w:top w:val="none" w:sz="0" w:space="0" w:color="auto"/>
                <w:left w:val="none" w:sz="0" w:space="0" w:color="auto"/>
                <w:bottom w:val="none" w:sz="0" w:space="0" w:color="auto"/>
                <w:right w:val="none" w:sz="0" w:space="0" w:color="auto"/>
              </w:divBdr>
              <w:divsChild>
                <w:div w:id="735083814">
                  <w:marLeft w:val="2955"/>
                  <w:marRight w:val="0"/>
                  <w:marTop w:val="0"/>
                  <w:marBottom w:val="0"/>
                  <w:divBdr>
                    <w:top w:val="none" w:sz="0" w:space="0" w:color="auto"/>
                    <w:left w:val="none" w:sz="0" w:space="0" w:color="auto"/>
                    <w:bottom w:val="none" w:sz="0" w:space="0" w:color="auto"/>
                    <w:right w:val="none" w:sz="0" w:space="0" w:color="auto"/>
                  </w:divBdr>
                  <w:divsChild>
                    <w:div w:id="212498154">
                      <w:marLeft w:val="0"/>
                      <w:marRight w:val="0"/>
                      <w:marTop w:val="0"/>
                      <w:marBottom w:val="0"/>
                      <w:divBdr>
                        <w:top w:val="none" w:sz="0" w:space="0" w:color="auto"/>
                        <w:left w:val="none" w:sz="0" w:space="0" w:color="auto"/>
                        <w:bottom w:val="none" w:sz="0" w:space="0" w:color="auto"/>
                        <w:right w:val="none" w:sz="0" w:space="0" w:color="auto"/>
                      </w:divBdr>
                      <w:divsChild>
                        <w:div w:id="592594762">
                          <w:marLeft w:val="0"/>
                          <w:marRight w:val="3300"/>
                          <w:marTop w:val="15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 w:id="1889879391">
      <w:bodyDiv w:val="1"/>
      <w:marLeft w:val="0"/>
      <w:marRight w:val="0"/>
      <w:marTop w:val="0"/>
      <w:marBottom w:val="0"/>
      <w:divBdr>
        <w:top w:val="none" w:sz="0" w:space="0" w:color="auto"/>
        <w:left w:val="none" w:sz="0" w:space="0" w:color="auto"/>
        <w:bottom w:val="none" w:sz="0" w:space="0" w:color="auto"/>
        <w:right w:val="none" w:sz="0" w:space="0" w:color="auto"/>
      </w:divBdr>
      <w:divsChild>
        <w:div w:id="1571113445">
          <w:marLeft w:val="0"/>
          <w:marRight w:val="0"/>
          <w:marTop w:val="0"/>
          <w:marBottom w:val="0"/>
          <w:divBdr>
            <w:top w:val="none" w:sz="0" w:space="0" w:color="auto"/>
            <w:left w:val="none" w:sz="0" w:space="0" w:color="auto"/>
            <w:bottom w:val="none" w:sz="0" w:space="0" w:color="auto"/>
            <w:right w:val="none" w:sz="0" w:space="0" w:color="auto"/>
          </w:divBdr>
          <w:divsChild>
            <w:div w:id="1481846139">
              <w:marLeft w:val="0"/>
              <w:marRight w:val="0"/>
              <w:marTop w:val="0"/>
              <w:marBottom w:val="0"/>
              <w:divBdr>
                <w:top w:val="none" w:sz="0" w:space="0" w:color="auto"/>
                <w:left w:val="none" w:sz="0" w:space="0" w:color="auto"/>
                <w:bottom w:val="none" w:sz="0" w:space="0" w:color="auto"/>
                <w:right w:val="none" w:sz="0" w:space="0" w:color="auto"/>
              </w:divBdr>
              <w:divsChild>
                <w:div w:id="1809281291">
                  <w:marLeft w:val="0"/>
                  <w:marRight w:val="0"/>
                  <w:marTop w:val="0"/>
                  <w:marBottom w:val="0"/>
                  <w:divBdr>
                    <w:top w:val="none" w:sz="0" w:space="0" w:color="auto"/>
                    <w:left w:val="none" w:sz="0" w:space="0" w:color="auto"/>
                    <w:bottom w:val="none" w:sz="0" w:space="0" w:color="auto"/>
                    <w:right w:val="none" w:sz="0" w:space="0" w:color="auto"/>
                  </w:divBdr>
                  <w:divsChild>
                    <w:div w:id="1283733901">
                      <w:marLeft w:val="0"/>
                      <w:marRight w:val="0"/>
                      <w:marTop w:val="0"/>
                      <w:marBottom w:val="0"/>
                      <w:divBdr>
                        <w:top w:val="none" w:sz="0" w:space="0" w:color="auto"/>
                        <w:left w:val="none" w:sz="0" w:space="0" w:color="auto"/>
                        <w:bottom w:val="none" w:sz="0" w:space="0" w:color="auto"/>
                        <w:right w:val="none" w:sz="0" w:space="0" w:color="auto"/>
                      </w:divBdr>
                      <w:divsChild>
                        <w:div w:id="14281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423641">
      <w:bodyDiv w:val="1"/>
      <w:marLeft w:val="0"/>
      <w:marRight w:val="0"/>
      <w:marTop w:val="0"/>
      <w:marBottom w:val="0"/>
      <w:divBdr>
        <w:top w:val="none" w:sz="0" w:space="0" w:color="auto"/>
        <w:left w:val="none" w:sz="0" w:space="0" w:color="auto"/>
        <w:bottom w:val="none" w:sz="0" w:space="0" w:color="auto"/>
        <w:right w:val="none" w:sz="0" w:space="0" w:color="auto"/>
      </w:divBdr>
    </w:div>
    <w:div w:id="1893805868">
      <w:bodyDiv w:val="1"/>
      <w:marLeft w:val="0"/>
      <w:marRight w:val="0"/>
      <w:marTop w:val="0"/>
      <w:marBottom w:val="0"/>
      <w:divBdr>
        <w:top w:val="none" w:sz="0" w:space="0" w:color="auto"/>
        <w:left w:val="none" w:sz="0" w:space="0" w:color="auto"/>
        <w:bottom w:val="none" w:sz="0" w:space="0" w:color="auto"/>
        <w:right w:val="none" w:sz="0" w:space="0" w:color="auto"/>
      </w:divBdr>
      <w:divsChild>
        <w:div w:id="200288855">
          <w:marLeft w:val="0"/>
          <w:marRight w:val="0"/>
          <w:marTop w:val="0"/>
          <w:marBottom w:val="0"/>
          <w:divBdr>
            <w:top w:val="none" w:sz="0" w:space="0" w:color="auto"/>
            <w:left w:val="none" w:sz="0" w:space="0" w:color="auto"/>
            <w:bottom w:val="none" w:sz="0" w:space="0" w:color="auto"/>
            <w:right w:val="none" w:sz="0" w:space="0" w:color="auto"/>
          </w:divBdr>
          <w:divsChild>
            <w:div w:id="342974157">
              <w:marLeft w:val="0"/>
              <w:marRight w:val="0"/>
              <w:marTop w:val="0"/>
              <w:marBottom w:val="0"/>
              <w:divBdr>
                <w:top w:val="none" w:sz="0" w:space="0" w:color="auto"/>
                <w:left w:val="none" w:sz="0" w:space="0" w:color="auto"/>
                <w:bottom w:val="none" w:sz="0" w:space="0" w:color="auto"/>
                <w:right w:val="none" w:sz="0" w:space="0" w:color="auto"/>
              </w:divBdr>
              <w:divsChild>
                <w:div w:id="69079388">
                  <w:marLeft w:val="0"/>
                  <w:marRight w:val="0"/>
                  <w:marTop w:val="0"/>
                  <w:marBottom w:val="0"/>
                  <w:divBdr>
                    <w:top w:val="none" w:sz="0" w:space="0" w:color="auto"/>
                    <w:left w:val="none" w:sz="0" w:space="0" w:color="auto"/>
                    <w:bottom w:val="none" w:sz="0" w:space="0" w:color="auto"/>
                    <w:right w:val="none" w:sz="0" w:space="0" w:color="auto"/>
                  </w:divBdr>
                  <w:divsChild>
                    <w:div w:id="1720204352">
                      <w:marLeft w:val="0"/>
                      <w:marRight w:val="0"/>
                      <w:marTop w:val="0"/>
                      <w:marBottom w:val="0"/>
                      <w:divBdr>
                        <w:top w:val="none" w:sz="0" w:space="0" w:color="auto"/>
                        <w:left w:val="none" w:sz="0" w:space="0" w:color="auto"/>
                        <w:bottom w:val="none" w:sz="0" w:space="0" w:color="auto"/>
                        <w:right w:val="none" w:sz="0" w:space="0" w:color="auto"/>
                      </w:divBdr>
                      <w:divsChild>
                        <w:div w:id="1598517425">
                          <w:marLeft w:val="0"/>
                          <w:marRight w:val="0"/>
                          <w:marTop w:val="0"/>
                          <w:marBottom w:val="0"/>
                          <w:divBdr>
                            <w:top w:val="none" w:sz="0" w:space="0" w:color="auto"/>
                            <w:left w:val="none" w:sz="0" w:space="0" w:color="auto"/>
                            <w:bottom w:val="none" w:sz="0" w:space="0" w:color="auto"/>
                            <w:right w:val="none" w:sz="0" w:space="0" w:color="auto"/>
                          </w:divBdr>
                          <w:divsChild>
                            <w:div w:id="1766920486">
                              <w:marLeft w:val="0"/>
                              <w:marRight w:val="0"/>
                              <w:marTop w:val="0"/>
                              <w:marBottom w:val="0"/>
                              <w:divBdr>
                                <w:top w:val="none" w:sz="0" w:space="0" w:color="auto"/>
                                <w:left w:val="none" w:sz="0" w:space="0" w:color="auto"/>
                                <w:bottom w:val="none" w:sz="0" w:space="0" w:color="auto"/>
                                <w:right w:val="none" w:sz="0" w:space="0" w:color="auto"/>
                              </w:divBdr>
                              <w:divsChild>
                                <w:div w:id="1240093434">
                                  <w:marLeft w:val="0"/>
                                  <w:marRight w:val="0"/>
                                  <w:marTop w:val="0"/>
                                  <w:marBottom w:val="0"/>
                                  <w:divBdr>
                                    <w:top w:val="none" w:sz="0" w:space="0" w:color="auto"/>
                                    <w:left w:val="none" w:sz="0" w:space="0" w:color="auto"/>
                                    <w:bottom w:val="none" w:sz="0" w:space="0" w:color="auto"/>
                                    <w:right w:val="none" w:sz="0" w:space="0" w:color="auto"/>
                                  </w:divBdr>
                                  <w:divsChild>
                                    <w:div w:id="1204564744">
                                      <w:marLeft w:val="0"/>
                                      <w:marRight w:val="0"/>
                                      <w:marTop w:val="0"/>
                                      <w:marBottom w:val="0"/>
                                      <w:divBdr>
                                        <w:top w:val="none" w:sz="0" w:space="0" w:color="auto"/>
                                        <w:left w:val="none" w:sz="0" w:space="0" w:color="auto"/>
                                        <w:bottom w:val="none" w:sz="0" w:space="0" w:color="auto"/>
                                        <w:right w:val="none" w:sz="0" w:space="0" w:color="auto"/>
                                      </w:divBdr>
                                      <w:divsChild>
                                        <w:div w:id="214051171">
                                          <w:marLeft w:val="0"/>
                                          <w:marRight w:val="0"/>
                                          <w:marTop w:val="0"/>
                                          <w:marBottom w:val="0"/>
                                          <w:divBdr>
                                            <w:top w:val="none" w:sz="0" w:space="0" w:color="auto"/>
                                            <w:left w:val="none" w:sz="0" w:space="0" w:color="auto"/>
                                            <w:bottom w:val="none" w:sz="0" w:space="0" w:color="auto"/>
                                            <w:right w:val="none" w:sz="0" w:space="0" w:color="auto"/>
                                          </w:divBdr>
                                          <w:divsChild>
                                            <w:div w:id="109852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4612731">
      <w:bodyDiv w:val="1"/>
      <w:marLeft w:val="0"/>
      <w:marRight w:val="0"/>
      <w:marTop w:val="0"/>
      <w:marBottom w:val="0"/>
      <w:divBdr>
        <w:top w:val="none" w:sz="0" w:space="0" w:color="auto"/>
        <w:left w:val="none" w:sz="0" w:space="0" w:color="auto"/>
        <w:bottom w:val="none" w:sz="0" w:space="0" w:color="auto"/>
        <w:right w:val="none" w:sz="0" w:space="0" w:color="auto"/>
      </w:divBdr>
      <w:divsChild>
        <w:div w:id="492263843">
          <w:marLeft w:val="0"/>
          <w:marRight w:val="0"/>
          <w:marTop w:val="0"/>
          <w:marBottom w:val="0"/>
          <w:divBdr>
            <w:top w:val="none" w:sz="0" w:space="0" w:color="auto"/>
            <w:left w:val="none" w:sz="0" w:space="0" w:color="auto"/>
            <w:bottom w:val="none" w:sz="0" w:space="0" w:color="auto"/>
            <w:right w:val="none" w:sz="0" w:space="0" w:color="auto"/>
          </w:divBdr>
          <w:divsChild>
            <w:div w:id="1438717797">
              <w:marLeft w:val="0"/>
              <w:marRight w:val="0"/>
              <w:marTop w:val="0"/>
              <w:marBottom w:val="0"/>
              <w:divBdr>
                <w:top w:val="none" w:sz="0" w:space="0" w:color="auto"/>
                <w:left w:val="none" w:sz="0" w:space="0" w:color="auto"/>
                <w:bottom w:val="none" w:sz="0" w:space="0" w:color="auto"/>
                <w:right w:val="none" w:sz="0" w:space="0" w:color="auto"/>
              </w:divBdr>
              <w:divsChild>
                <w:div w:id="1362709888">
                  <w:marLeft w:val="0"/>
                  <w:marRight w:val="0"/>
                  <w:marTop w:val="0"/>
                  <w:marBottom w:val="0"/>
                  <w:divBdr>
                    <w:top w:val="none" w:sz="0" w:space="0" w:color="auto"/>
                    <w:left w:val="none" w:sz="0" w:space="0" w:color="auto"/>
                    <w:bottom w:val="none" w:sz="0" w:space="0" w:color="auto"/>
                    <w:right w:val="none" w:sz="0" w:space="0" w:color="auto"/>
                  </w:divBdr>
                  <w:divsChild>
                    <w:div w:id="107003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740862">
      <w:bodyDiv w:val="1"/>
      <w:marLeft w:val="0"/>
      <w:marRight w:val="0"/>
      <w:marTop w:val="0"/>
      <w:marBottom w:val="0"/>
      <w:divBdr>
        <w:top w:val="none" w:sz="0" w:space="0" w:color="auto"/>
        <w:left w:val="none" w:sz="0" w:space="0" w:color="auto"/>
        <w:bottom w:val="none" w:sz="0" w:space="0" w:color="auto"/>
        <w:right w:val="none" w:sz="0" w:space="0" w:color="auto"/>
      </w:divBdr>
      <w:divsChild>
        <w:div w:id="55863870">
          <w:marLeft w:val="0"/>
          <w:marRight w:val="0"/>
          <w:marTop w:val="0"/>
          <w:marBottom w:val="0"/>
          <w:divBdr>
            <w:top w:val="none" w:sz="0" w:space="0" w:color="auto"/>
            <w:left w:val="none" w:sz="0" w:space="0" w:color="auto"/>
            <w:bottom w:val="none" w:sz="0" w:space="0" w:color="auto"/>
            <w:right w:val="none" w:sz="0" w:space="0" w:color="auto"/>
          </w:divBdr>
          <w:divsChild>
            <w:div w:id="1975601911">
              <w:marLeft w:val="0"/>
              <w:marRight w:val="0"/>
              <w:marTop w:val="0"/>
              <w:marBottom w:val="0"/>
              <w:divBdr>
                <w:top w:val="none" w:sz="0" w:space="0" w:color="FFFFFF"/>
                <w:left w:val="single" w:sz="6" w:space="0" w:color="FFFFFF"/>
                <w:bottom w:val="none" w:sz="0" w:space="0" w:color="FFFFFF"/>
                <w:right w:val="single" w:sz="6" w:space="0" w:color="FFFFFF"/>
              </w:divBdr>
              <w:divsChild>
                <w:div w:id="1609046201">
                  <w:marLeft w:val="0"/>
                  <w:marRight w:val="0"/>
                  <w:marTop w:val="0"/>
                  <w:marBottom w:val="0"/>
                  <w:divBdr>
                    <w:top w:val="none" w:sz="0" w:space="0" w:color="auto"/>
                    <w:left w:val="none" w:sz="0" w:space="0" w:color="auto"/>
                    <w:bottom w:val="none" w:sz="0" w:space="0" w:color="auto"/>
                    <w:right w:val="single" w:sz="6" w:space="0" w:color="FFFFFF"/>
                  </w:divBdr>
                  <w:divsChild>
                    <w:div w:id="136035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644475">
      <w:bodyDiv w:val="1"/>
      <w:marLeft w:val="0"/>
      <w:marRight w:val="0"/>
      <w:marTop w:val="0"/>
      <w:marBottom w:val="0"/>
      <w:divBdr>
        <w:top w:val="none" w:sz="0" w:space="0" w:color="auto"/>
        <w:left w:val="none" w:sz="0" w:space="0" w:color="auto"/>
        <w:bottom w:val="none" w:sz="0" w:space="0" w:color="auto"/>
        <w:right w:val="none" w:sz="0" w:space="0" w:color="auto"/>
      </w:divBdr>
      <w:divsChild>
        <w:div w:id="813448446">
          <w:marLeft w:val="0"/>
          <w:marRight w:val="0"/>
          <w:marTop w:val="0"/>
          <w:marBottom w:val="0"/>
          <w:divBdr>
            <w:top w:val="none" w:sz="0" w:space="0" w:color="auto"/>
            <w:left w:val="none" w:sz="0" w:space="0" w:color="auto"/>
            <w:bottom w:val="none" w:sz="0" w:space="0" w:color="auto"/>
            <w:right w:val="none" w:sz="0" w:space="0" w:color="auto"/>
          </w:divBdr>
          <w:divsChild>
            <w:div w:id="1229876283">
              <w:marLeft w:val="0"/>
              <w:marRight w:val="0"/>
              <w:marTop w:val="0"/>
              <w:marBottom w:val="0"/>
              <w:divBdr>
                <w:top w:val="none" w:sz="0" w:space="0" w:color="auto"/>
                <w:left w:val="none" w:sz="0" w:space="0" w:color="auto"/>
                <w:bottom w:val="none" w:sz="0" w:space="0" w:color="auto"/>
                <w:right w:val="none" w:sz="0" w:space="0" w:color="auto"/>
              </w:divBdr>
              <w:divsChild>
                <w:div w:id="1494950819">
                  <w:marLeft w:val="131"/>
                  <w:marRight w:val="0"/>
                  <w:marTop w:val="0"/>
                  <w:marBottom w:val="0"/>
                  <w:divBdr>
                    <w:top w:val="none" w:sz="0" w:space="0" w:color="auto"/>
                    <w:left w:val="none" w:sz="0" w:space="0" w:color="auto"/>
                    <w:bottom w:val="none" w:sz="0" w:space="0" w:color="auto"/>
                    <w:right w:val="none" w:sz="0" w:space="0" w:color="auto"/>
                  </w:divBdr>
                  <w:divsChild>
                    <w:div w:id="2116821247">
                      <w:marLeft w:val="0"/>
                      <w:marRight w:val="0"/>
                      <w:marTop w:val="0"/>
                      <w:marBottom w:val="0"/>
                      <w:divBdr>
                        <w:top w:val="none" w:sz="0" w:space="0" w:color="auto"/>
                        <w:left w:val="none" w:sz="0" w:space="0" w:color="auto"/>
                        <w:bottom w:val="none" w:sz="0" w:space="0" w:color="auto"/>
                        <w:right w:val="none" w:sz="0" w:space="0" w:color="auto"/>
                      </w:divBdr>
                      <w:divsChild>
                        <w:div w:id="1767923048">
                          <w:marLeft w:val="-87"/>
                          <w:marRight w:val="0"/>
                          <w:marTop w:val="2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685475">
      <w:bodyDiv w:val="1"/>
      <w:marLeft w:val="0"/>
      <w:marRight w:val="0"/>
      <w:marTop w:val="0"/>
      <w:marBottom w:val="0"/>
      <w:divBdr>
        <w:top w:val="none" w:sz="0" w:space="0" w:color="auto"/>
        <w:left w:val="none" w:sz="0" w:space="0" w:color="auto"/>
        <w:bottom w:val="none" w:sz="0" w:space="0" w:color="auto"/>
        <w:right w:val="none" w:sz="0" w:space="0" w:color="auto"/>
      </w:divBdr>
      <w:divsChild>
        <w:div w:id="1924534039">
          <w:marLeft w:val="0"/>
          <w:marRight w:val="0"/>
          <w:marTop w:val="0"/>
          <w:marBottom w:val="0"/>
          <w:divBdr>
            <w:top w:val="none" w:sz="0" w:space="0" w:color="auto"/>
            <w:left w:val="none" w:sz="0" w:space="0" w:color="auto"/>
            <w:bottom w:val="none" w:sz="0" w:space="0" w:color="auto"/>
            <w:right w:val="none" w:sz="0" w:space="0" w:color="auto"/>
          </w:divBdr>
          <w:divsChild>
            <w:div w:id="1774009268">
              <w:marLeft w:val="0"/>
              <w:marRight w:val="0"/>
              <w:marTop w:val="0"/>
              <w:marBottom w:val="0"/>
              <w:divBdr>
                <w:top w:val="none" w:sz="0" w:space="0" w:color="auto"/>
                <w:left w:val="none" w:sz="0" w:space="0" w:color="auto"/>
                <w:bottom w:val="none" w:sz="0" w:space="0" w:color="auto"/>
                <w:right w:val="none" w:sz="0" w:space="0" w:color="auto"/>
              </w:divBdr>
              <w:divsChild>
                <w:div w:id="5183015">
                  <w:marLeft w:val="0"/>
                  <w:marRight w:val="0"/>
                  <w:marTop w:val="0"/>
                  <w:marBottom w:val="0"/>
                  <w:divBdr>
                    <w:top w:val="none" w:sz="0" w:space="0" w:color="auto"/>
                    <w:left w:val="none" w:sz="0" w:space="0" w:color="auto"/>
                    <w:bottom w:val="none" w:sz="0" w:space="0" w:color="auto"/>
                    <w:right w:val="none" w:sz="0" w:space="0" w:color="auto"/>
                  </w:divBdr>
                </w:div>
                <w:div w:id="146480506">
                  <w:marLeft w:val="0"/>
                  <w:marRight w:val="0"/>
                  <w:marTop w:val="0"/>
                  <w:marBottom w:val="0"/>
                  <w:divBdr>
                    <w:top w:val="none" w:sz="0" w:space="0" w:color="auto"/>
                    <w:left w:val="none" w:sz="0" w:space="0" w:color="auto"/>
                    <w:bottom w:val="none" w:sz="0" w:space="0" w:color="auto"/>
                    <w:right w:val="none" w:sz="0" w:space="0" w:color="auto"/>
                  </w:divBdr>
                </w:div>
                <w:div w:id="1688827031">
                  <w:marLeft w:val="0"/>
                  <w:marRight w:val="0"/>
                  <w:marTop w:val="0"/>
                  <w:marBottom w:val="0"/>
                  <w:divBdr>
                    <w:top w:val="none" w:sz="0" w:space="0" w:color="auto"/>
                    <w:left w:val="none" w:sz="0" w:space="0" w:color="auto"/>
                    <w:bottom w:val="none" w:sz="0" w:space="0" w:color="auto"/>
                    <w:right w:val="none" w:sz="0" w:space="0" w:color="auto"/>
                  </w:divBdr>
                  <w:divsChild>
                    <w:div w:id="1172991650">
                      <w:marLeft w:val="0"/>
                      <w:marRight w:val="0"/>
                      <w:marTop w:val="0"/>
                      <w:marBottom w:val="0"/>
                      <w:divBdr>
                        <w:top w:val="none" w:sz="0" w:space="0" w:color="auto"/>
                        <w:left w:val="none" w:sz="0" w:space="0" w:color="auto"/>
                        <w:bottom w:val="none" w:sz="0" w:space="0" w:color="auto"/>
                        <w:right w:val="none" w:sz="0" w:space="0" w:color="auto"/>
                      </w:divBdr>
                    </w:div>
                    <w:div w:id="1612324325">
                      <w:marLeft w:val="0"/>
                      <w:marRight w:val="0"/>
                      <w:marTop w:val="0"/>
                      <w:marBottom w:val="0"/>
                      <w:divBdr>
                        <w:top w:val="none" w:sz="0" w:space="0" w:color="auto"/>
                        <w:left w:val="none" w:sz="0" w:space="0" w:color="auto"/>
                        <w:bottom w:val="none" w:sz="0" w:space="0" w:color="auto"/>
                        <w:right w:val="none" w:sz="0" w:space="0" w:color="auto"/>
                      </w:divBdr>
                    </w:div>
                  </w:divsChild>
                </w:div>
                <w:div w:id="1721782394">
                  <w:marLeft w:val="0"/>
                  <w:marRight w:val="0"/>
                  <w:marTop w:val="0"/>
                  <w:marBottom w:val="0"/>
                  <w:divBdr>
                    <w:top w:val="none" w:sz="0" w:space="0" w:color="auto"/>
                    <w:left w:val="none" w:sz="0" w:space="0" w:color="auto"/>
                    <w:bottom w:val="none" w:sz="0" w:space="0" w:color="auto"/>
                    <w:right w:val="none" w:sz="0" w:space="0" w:color="auto"/>
                  </w:divBdr>
                </w:div>
                <w:div w:id="2120564797">
                  <w:marLeft w:val="0"/>
                  <w:marRight w:val="0"/>
                  <w:marTop w:val="0"/>
                  <w:marBottom w:val="0"/>
                  <w:divBdr>
                    <w:top w:val="none" w:sz="0" w:space="0" w:color="auto"/>
                    <w:left w:val="none" w:sz="0" w:space="0" w:color="auto"/>
                    <w:bottom w:val="none" w:sz="0" w:space="0" w:color="auto"/>
                    <w:right w:val="none" w:sz="0" w:space="0" w:color="auto"/>
                  </w:divBdr>
                  <w:divsChild>
                    <w:div w:id="2361328">
                      <w:marLeft w:val="0"/>
                      <w:marRight w:val="0"/>
                      <w:marTop w:val="0"/>
                      <w:marBottom w:val="0"/>
                      <w:divBdr>
                        <w:top w:val="none" w:sz="0" w:space="0" w:color="auto"/>
                        <w:left w:val="none" w:sz="0" w:space="0" w:color="auto"/>
                        <w:bottom w:val="none" w:sz="0" w:space="0" w:color="auto"/>
                        <w:right w:val="none" w:sz="0" w:space="0" w:color="auto"/>
                      </w:divBdr>
                      <w:divsChild>
                        <w:div w:id="726761291">
                          <w:marLeft w:val="0"/>
                          <w:marRight w:val="0"/>
                          <w:marTop w:val="0"/>
                          <w:marBottom w:val="0"/>
                          <w:divBdr>
                            <w:top w:val="none" w:sz="0" w:space="0" w:color="auto"/>
                            <w:left w:val="none" w:sz="0" w:space="0" w:color="auto"/>
                            <w:bottom w:val="none" w:sz="0" w:space="0" w:color="auto"/>
                            <w:right w:val="none" w:sz="0" w:space="0" w:color="auto"/>
                          </w:divBdr>
                          <w:divsChild>
                            <w:div w:id="51738130">
                              <w:marLeft w:val="0"/>
                              <w:marRight w:val="0"/>
                              <w:marTop w:val="0"/>
                              <w:marBottom w:val="0"/>
                              <w:divBdr>
                                <w:top w:val="none" w:sz="0" w:space="0" w:color="auto"/>
                                <w:left w:val="none" w:sz="0" w:space="0" w:color="auto"/>
                                <w:bottom w:val="none" w:sz="0" w:space="0" w:color="auto"/>
                                <w:right w:val="none" w:sz="0" w:space="0" w:color="auto"/>
                              </w:divBdr>
                              <w:divsChild>
                                <w:div w:id="170455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32763">
                      <w:marLeft w:val="0"/>
                      <w:marRight w:val="0"/>
                      <w:marTop w:val="0"/>
                      <w:marBottom w:val="0"/>
                      <w:divBdr>
                        <w:top w:val="none" w:sz="0" w:space="0" w:color="auto"/>
                        <w:left w:val="none" w:sz="0" w:space="0" w:color="auto"/>
                        <w:bottom w:val="none" w:sz="0" w:space="0" w:color="auto"/>
                        <w:right w:val="none" w:sz="0" w:space="0" w:color="auto"/>
                      </w:divBdr>
                    </w:div>
                    <w:div w:id="1561477421">
                      <w:marLeft w:val="9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2356">
      <w:bodyDiv w:val="1"/>
      <w:marLeft w:val="0"/>
      <w:marRight w:val="0"/>
      <w:marTop w:val="0"/>
      <w:marBottom w:val="0"/>
      <w:divBdr>
        <w:top w:val="none" w:sz="0" w:space="0" w:color="auto"/>
        <w:left w:val="none" w:sz="0" w:space="0" w:color="auto"/>
        <w:bottom w:val="none" w:sz="0" w:space="0" w:color="auto"/>
        <w:right w:val="none" w:sz="0" w:space="0" w:color="auto"/>
      </w:divBdr>
      <w:divsChild>
        <w:div w:id="1139035534">
          <w:marLeft w:val="0"/>
          <w:marRight w:val="0"/>
          <w:marTop w:val="0"/>
          <w:marBottom w:val="0"/>
          <w:divBdr>
            <w:top w:val="none" w:sz="0" w:space="0" w:color="auto"/>
            <w:left w:val="none" w:sz="0" w:space="0" w:color="auto"/>
            <w:bottom w:val="none" w:sz="0" w:space="0" w:color="auto"/>
            <w:right w:val="none" w:sz="0" w:space="0" w:color="auto"/>
          </w:divBdr>
          <w:divsChild>
            <w:div w:id="2124684545">
              <w:marLeft w:val="0"/>
              <w:marRight w:val="0"/>
              <w:marTop w:val="300"/>
              <w:marBottom w:val="0"/>
              <w:divBdr>
                <w:top w:val="none" w:sz="0" w:space="0" w:color="auto"/>
                <w:left w:val="none" w:sz="0" w:space="0" w:color="auto"/>
                <w:bottom w:val="none" w:sz="0" w:space="0" w:color="auto"/>
                <w:right w:val="none" w:sz="0" w:space="0" w:color="auto"/>
              </w:divBdr>
              <w:divsChild>
                <w:div w:id="389422415">
                  <w:marLeft w:val="15"/>
                  <w:marRight w:val="15"/>
                  <w:marTop w:val="15"/>
                  <w:marBottom w:val="15"/>
                  <w:divBdr>
                    <w:top w:val="none" w:sz="0" w:space="0" w:color="auto"/>
                    <w:left w:val="none" w:sz="0" w:space="0" w:color="auto"/>
                    <w:bottom w:val="none" w:sz="0" w:space="0" w:color="auto"/>
                    <w:right w:val="none" w:sz="0" w:space="0" w:color="auto"/>
                  </w:divBdr>
                  <w:divsChild>
                    <w:div w:id="995188893">
                      <w:marLeft w:val="0"/>
                      <w:marRight w:val="0"/>
                      <w:marTop w:val="0"/>
                      <w:marBottom w:val="120"/>
                      <w:divBdr>
                        <w:top w:val="none" w:sz="0" w:space="0" w:color="auto"/>
                        <w:left w:val="none" w:sz="0" w:space="0" w:color="auto"/>
                        <w:bottom w:val="none" w:sz="0" w:space="0" w:color="auto"/>
                        <w:right w:val="none" w:sz="0" w:space="0" w:color="auto"/>
                      </w:divBdr>
                      <w:divsChild>
                        <w:div w:id="215699443">
                          <w:marLeft w:val="0"/>
                          <w:marRight w:val="0"/>
                          <w:marTop w:val="0"/>
                          <w:marBottom w:val="0"/>
                          <w:divBdr>
                            <w:top w:val="none" w:sz="0" w:space="0" w:color="auto"/>
                            <w:left w:val="none" w:sz="0" w:space="0" w:color="auto"/>
                            <w:bottom w:val="none" w:sz="0" w:space="0" w:color="auto"/>
                            <w:right w:val="none" w:sz="0" w:space="0" w:color="auto"/>
                          </w:divBdr>
                          <w:divsChild>
                            <w:div w:id="100494124">
                              <w:marLeft w:val="75"/>
                              <w:marRight w:val="75"/>
                              <w:marTop w:val="75"/>
                              <w:marBottom w:val="75"/>
                              <w:divBdr>
                                <w:top w:val="none" w:sz="0" w:space="0" w:color="auto"/>
                                <w:left w:val="none" w:sz="0" w:space="0" w:color="auto"/>
                                <w:bottom w:val="none" w:sz="0" w:space="0" w:color="auto"/>
                                <w:right w:val="none" w:sz="0" w:space="0" w:color="auto"/>
                              </w:divBdr>
                              <w:divsChild>
                                <w:div w:id="1062094830">
                                  <w:marLeft w:val="180"/>
                                  <w:marRight w:val="180"/>
                                  <w:marTop w:val="180"/>
                                  <w:marBottom w:val="180"/>
                                  <w:divBdr>
                                    <w:top w:val="none" w:sz="0" w:space="0" w:color="auto"/>
                                    <w:left w:val="none" w:sz="0" w:space="0" w:color="auto"/>
                                    <w:bottom w:val="none" w:sz="0" w:space="0" w:color="auto"/>
                                    <w:right w:val="none" w:sz="0" w:space="0" w:color="auto"/>
                                  </w:divBdr>
                                  <w:divsChild>
                                    <w:div w:id="225066710">
                                      <w:marLeft w:val="0"/>
                                      <w:marRight w:val="0"/>
                                      <w:marTop w:val="0"/>
                                      <w:marBottom w:val="0"/>
                                      <w:divBdr>
                                        <w:top w:val="none" w:sz="0" w:space="0" w:color="auto"/>
                                        <w:left w:val="none" w:sz="0" w:space="0" w:color="auto"/>
                                        <w:bottom w:val="none" w:sz="0" w:space="0" w:color="auto"/>
                                        <w:right w:val="none" w:sz="0" w:space="0" w:color="auto"/>
                                      </w:divBdr>
                                      <w:divsChild>
                                        <w:div w:id="4175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4076387">
      <w:bodyDiv w:val="1"/>
      <w:marLeft w:val="0"/>
      <w:marRight w:val="0"/>
      <w:marTop w:val="0"/>
      <w:marBottom w:val="0"/>
      <w:divBdr>
        <w:top w:val="none" w:sz="0" w:space="0" w:color="auto"/>
        <w:left w:val="none" w:sz="0" w:space="0" w:color="auto"/>
        <w:bottom w:val="none" w:sz="0" w:space="0" w:color="auto"/>
        <w:right w:val="none" w:sz="0" w:space="0" w:color="auto"/>
      </w:divBdr>
      <w:divsChild>
        <w:div w:id="1421826190">
          <w:marLeft w:val="0"/>
          <w:marRight w:val="0"/>
          <w:marTop w:val="0"/>
          <w:marBottom w:val="0"/>
          <w:divBdr>
            <w:top w:val="none" w:sz="0" w:space="0" w:color="auto"/>
            <w:left w:val="none" w:sz="0" w:space="0" w:color="auto"/>
            <w:bottom w:val="none" w:sz="0" w:space="0" w:color="auto"/>
            <w:right w:val="none" w:sz="0" w:space="0" w:color="auto"/>
          </w:divBdr>
          <w:divsChild>
            <w:div w:id="306905607">
              <w:marLeft w:val="0"/>
              <w:marRight w:val="0"/>
              <w:marTop w:val="0"/>
              <w:marBottom w:val="0"/>
              <w:divBdr>
                <w:top w:val="none" w:sz="0" w:space="0" w:color="auto"/>
                <w:left w:val="none" w:sz="0" w:space="0" w:color="auto"/>
                <w:bottom w:val="none" w:sz="0" w:space="0" w:color="auto"/>
                <w:right w:val="none" w:sz="0" w:space="0" w:color="auto"/>
              </w:divBdr>
              <w:divsChild>
                <w:div w:id="1294367676">
                  <w:marLeft w:val="0"/>
                  <w:marRight w:val="0"/>
                  <w:marTop w:val="0"/>
                  <w:marBottom w:val="0"/>
                  <w:divBdr>
                    <w:top w:val="none" w:sz="0" w:space="0" w:color="auto"/>
                    <w:left w:val="none" w:sz="0" w:space="0" w:color="auto"/>
                    <w:bottom w:val="none" w:sz="0" w:space="0" w:color="auto"/>
                    <w:right w:val="none" w:sz="0" w:space="0" w:color="auto"/>
                  </w:divBdr>
                  <w:divsChild>
                    <w:div w:id="2008167733">
                      <w:marLeft w:val="0"/>
                      <w:marRight w:val="0"/>
                      <w:marTop w:val="0"/>
                      <w:marBottom w:val="0"/>
                      <w:divBdr>
                        <w:top w:val="none" w:sz="0" w:space="0" w:color="auto"/>
                        <w:left w:val="none" w:sz="0" w:space="0" w:color="auto"/>
                        <w:bottom w:val="none" w:sz="0" w:space="0" w:color="auto"/>
                        <w:right w:val="none" w:sz="0" w:space="0" w:color="auto"/>
                      </w:divBdr>
                      <w:divsChild>
                        <w:div w:id="410784382">
                          <w:marLeft w:val="0"/>
                          <w:marRight w:val="0"/>
                          <w:marTop w:val="0"/>
                          <w:marBottom w:val="0"/>
                          <w:divBdr>
                            <w:top w:val="none" w:sz="0" w:space="0" w:color="auto"/>
                            <w:left w:val="none" w:sz="0" w:space="0" w:color="auto"/>
                            <w:bottom w:val="none" w:sz="0" w:space="0" w:color="auto"/>
                            <w:right w:val="none" w:sz="0" w:space="0" w:color="auto"/>
                          </w:divBdr>
                          <w:divsChild>
                            <w:div w:id="1709141844">
                              <w:marLeft w:val="0"/>
                              <w:marRight w:val="0"/>
                              <w:marTop w:val="0"/>
                              <w:marBottom w:val="0"/>
                              <w:divBdr>
                                <w:top w:val="none" w:sz="0" w:space="0" w:color="auto"/>
                                <w:left w:val="none" w:sz="0" w:space="0" w:color="auto"/>
                                <w:bottom w:val="none" w:sz="0" w:space="0" w:color="auto"/>
                                <w:right w:val="none" w:sz="0" w:space="0" w:color="auto"/>
                              </w:divBdr>
                              <w:divsChild>
                                <w:div w:id="1984960953">
                                  <w:marLeft w:val="0"/>
                                  <w:marRight w:val="0"/>
                                  <w:marTop w:val="0"/>
                                  <w:marBottom w:val="0"/>
                                  <w:divBdr>
                                    <w:top w:val="none" w:sz="0" w:space="0" w:color="auto"/>
                                    <w:left w:val="none" w:sz="0" w:space="0" w:color="auto"/>
                                    <w:bottom w:val="none" w:sz="0" w:space="0" w:color="auto"/>
                                    <w:right w:val="none" w:sz="0" w:space="0" w:color="auto"/>
                                  </w:divBdr>
                                  <w:divsChild>
                                    <w:div w:id="1635332109">
                                      <w:marLeft w:val="0"/>
                                      <w:marRight w:val="0"/>
                                      <w:marTop w:val="0"/>
                                      <w:marBottom w:val="0"/>
                                      <w:divBdr>
                                        <w:top w:val="none" w:sz="0" w:space="0" w:color="auto"/>
                                        <w:left w:val="none" w:sz="0" w:space="0" w:color="auto"/>
                                        <w:bottom w:val="none" w:sz="0" w:space="0" w:color="auto"/>
                                        <w:right w:val="none" w:sz="0" w:space="0" w:color="auto"/>
                                      </w:divBdr>
                                      <w:divsChild>
                                        <w:div w:id="716130448">
                                          <w:marLeft w:val="0"/>
                                          <w:marRight w:val="0"/>
                                          <w:marTop w:val="0"/>
                                          <w:marBottom w:val="0"/>
                                          <w:divBdr>
                                            <w:top w:val="none" w:sz="0" w:space="0" w:color="auto"/>
                                            <w:left w:val="none" w:sz="0" w:space="0" w:color="auto"/>
                                            <w:bottom w:val="none" w:sz="0" w:space="0" w:color="auto"/>
                                            <w:right w:val="none" w:sz="0" w:space="0" w:color="auto"/>
                                          </w:divBdr>
                                          <w:divsChild>
                                            <w:div w:id="251086804">
                                              <w:marLeft w:val="0"/>
                                              <w:marRight w:val="0"/>
                                              <w:marTop w:val="0"/>
                                              <w:marBottom w:val="0"/>
                                              <w:divBdr>
                                                <w:top w:val="none" w:sz="0" w:space="0" w:color="auto"/>
                                                <w:left w:val="none" w:sz="0" w:space="0" w:color="auto"/>
                                                <w:bottom w:val="none" w:sz="0" w:space="0" w:color="auto"/>
                                                <w:right w:val="none" w:sz="0" w:space="0" w:color="auto"/>
                                              </w:divBdr>
                                              <w:divsChild>
                                                <w:div w:id="2077314674">
                                                  <w:marLeft w:val="0"/>
                                                  <w:marRight w:val="0"/>
                                                  <w:marTop w:val="0"/>
                                                  <w:marBottom w:val="0"/>
                                                  <w:divBdr>
                                                    <w:top w:val="none" w:sz="0" w:space="0" w:color="auto"/>
                                                    <w:left w:val="none" w:sz="0" w:space="0" w:color="auto"/>
                                                    <w:bottom w:val="none" w:sz="0" w:space="0" w:color="auto"/>
                                                    <w:right w:val="none" w:sz="0" w:space="0" w:color="auto"/>
                                                  </w:divBdr>
                                                  <w:divsChild>
                                                    <w:div w:id="251352040">
                                                      <w:marLeft w:val="0"/>
                                                      <w:marRight w:val="0"/>
                                                      <w:marTop w:val="0"/>
                                                      <w:marBottom w:val="0"/>
                                                      <w:divBdr>
                                                        <w:top w:val="none" w:sz="0" w:space="0" w:color="auto"/>
                                                        <w:left w:val="none" w:sz="0" w:space="0" w:color="auto"/>
                                                        <w:bottom w:val="none" w:sz="0" w:space="0" w:color="auto"/>
                                                        <w:right w:val="none" w:sz="0" w:space="0" w:color="auto"/>
                                                      </w:divBdr>
                                                      <w:divsChild>
                                                        <w:div w:id="1001004701">
                                                          <w:marLeft w:val="0"/>
                                                          <w:marRight w:val="0"/>
                                                          <w:marTop w:val="0"/>
                                                          <w:marBottom w:val="0"/>
                                                          <w:divBdr>
                                                            <w:top w:val="none" w:sz="0" w:space="0" w:color="auto"/>
                                                            <w:left w:val="none" w:sz="0" w:space="0" w:color="auto"/>
                                                            <w:bottom w:val="none" w:sz="0" w:space="0" w:color="auto"/>
                                                            <w:right w:val="none" w:sz="0" w:space="0" w:color="auto"/>
                                                          </w:divBdr>
                                                          <w:divsChild>
                                                            <w:div w:id="91003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8661040">
      <w:bodyDiv w:val="1"/>
      <w:marLeft w:val="0"/>
      <w:marRight w:val="0"/>
      <w:marTop w:val="0"/>
      <w:marBottom w:val="0"/>
      <w:divBdr>
        <w:top w:val="none" w:sz="0" w:space="0" w:color="auto"/>
        <w:left w:val="none" w:sz="0" w:space="0" w:color="auto"/>
        <w:bottom w:val="none" w:sz="0" w:space="0" w:color="auto"/>
        <w:right w:val="none" w:sz="0" w:space="0" w:color="auto"/>
      </w:divBdr>
      <w:divsChild>
        <w:div w:id="1530755177">
          <w:marLeft w:val="0"/>
          <w:marRight w:val="0"/>
          <w:marTop w:val="0"/>
          <w:marBottom w:val="0"/>
          <w:divBdr>
            <w:top w:val="none" w:sz="0" w:space="0" w:color="auto"/>
            <w:left w:val="none" w:sz="0" w:space="0" w:color="auto"/>
            <w:bottom w:val="none" w:sz="0" w:space="0" w:color="auto"/>
            <w:right w:val="none" w:sz="0" w:space="0" w:color="auto"/>
          </w:divBdr>
          <w:divsChild>
            <w:div w:id="1494177423">
              <w:marLeft w:val="0"/>
              <w:marRight w:val="0"/>
              <w:marTop w:val="0"/>
              <w:marBottom w:val="0"/>
              <w:divBdr>
                <w:top w:val="none" w:sz="0" w:space="0" w:color="auto"/>
                <w:left w:val="none" w:sz="0" w:space="0" w:color="auto"/>
                <w:bottom w:val="none" w:sz="0" w:space="0" w:color="auto"/>
                <w:right w:val="none" w:sz="0" w:space="0" w:color="auto"/>
              </w:divBdr>
              <w:divsChild>
                <w:div w:id="1199658559">
                  <w:marLeft w:val="0"/>
                  <w:marRight w:val="0"/>
                  <w:marTop w:val="0"/>
                  <w:marBottom w:val="0"/>
                  <w:divBdr>
                    <w:top w:val="none" w:sz="0" w:space="0" w:color="auto"/>
                    <w:left w:val="none" w:sz="0" w:space="0" w:color="auto"/>
                    <w:bottom w:val="none" w:sz="0" w:space="0" w:color="auto"/>
                    <w:right w:val="none" w:sz="0" w:space="0" w:color="auto"/>
                  </w:divBdr>
                  <w:divsChild>
                    <w:div w:id="1443770263">
                      <w:marLeft w:val="0"/>
                      <w:marRight w:val="0"/>
                      <w:marTop w:val="0"/>
                      <w:marBottom w:val="0"/>
                      <w:divBdr>
                        <w:top w:val="none" w:sz="0" w:space="0" w:color="auto"/>
                        <w:left w:val="none" w:sz="0" w:space="0" w:color="auto"/>
                        <w:bottom w:val="none" w:sz="0" w:space="0" w:color="auto"/>
                        <w:right w:val="none" w:sz="0" w:space="0" w:color="auto"/>
                      </w:divBdr>
                      <w:divsChild>
                        <w:div w:id="233440195">
                          <w:marLeft w:val="0"/>
                          <w:marRight w:val="0"/>
                          <w:marTop w:val="300"/>
                          <w:marBottom w:val="0"/>
                          <w:divBdr>
                            <w:top w:val="none" w:sz="0" w:space="0" w:color="auto"/>
                            <w:left w:val="none" w:sz="0" w:space="0" w:color="auto"/>
                            <w:bottom w:val="none" w:sz="0" w:space="0" w:color="auto"/>
                            <w:right w:val="none" w:sz="0" w:space="0" w:color="auto"/>
                          </w:divBdr>
                          <w:divsChild>
                            <w:div w:id="592127789">
                              <w:marLeft w:val="0"/>
                              <w:marRight w:val="0"/>
                              <w:marTop w:val="0"/>
                              <w:marBottom w:val="0"/>
                              <w:divBdr>
                                <w:top w:val="none" w:sz="0" w:space="0" w:color="auto"/>
                                <w:left w:val="none" w:sz="0" w:space="0" w:color="auto"/>
                                <w:bottom w:val="none" w:sz="0" w:space="0" w:color="auto"/>
                                <w:right w:val="none" w:sz="0" w:space="0" w:color="auto"/>
                              </w:divBdr>
                              <w:divsChild>
                                <w:div w:id="7069538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3250277">
      <w:bodyDiv w:val="1"/>
      <w:marLeft w:val="0"/>
      <w:marRight w:val="0"/>
      <w:marTop w:val="0"/>
      <w:marBottom w:val="0"/>
      <w:divBdr>
        <w:top w:val="none" w:sz="0" w:space="0" w:color="auto"/>
        <w:left w:val="none" w:sz="0" w:space="0" w:color="auto"/>
        <w:bottom w:val="none" w:sz="0" w:space="0" w:color="auto"/>
        <w:right w:val="none" w:sz="0" w:space="0" w:color="auto"/>
      </w:divBdr>
    </w:div>
    <w:div w:id="1924365664">
      <w:bodyDiv w:val="1"/>
      <w:marLeft w:val="0"/>
      <w:marRight w:val="0"/>
      <w:marTop w:val="0"/>
      <w:marBottom w:val="408"/>
      <w:divBdr>
        <w:top w:val="none" w:sz="0" w:space="0" w:color="auto"/>
        <w:left w:val="none" w:sz="0" w:space="0" w:color="auto"/>
        <w:bottom w:val="none" w:sz="0" w:space="0" w:color="auto"/>
        <w:right w:val="none" w:sz="0" w:space="0" w:color="auto"/>
      </w:divBdr>
      <w:divsChild>
        <w:div w:id="1919365523">
          <w:marLeft w:val="0"/>
          <w:marRight w:val="0"/>
          <w:marTop w:val="100"/>
          <w:marBottom w:val="100"/>
          <w:divBdr>
            <w:top w:val="none" w:sz="0" w:space="0" w:color="auto"/>
            <w:left w:val="none" w:sz="0" w:space="0" w:color="auto"/>
            <w:bottom w:val="none" w:sz="0" w:space="0" w:color="auto"/>
            <w:right w:val="none" w:sz="0" w:space="0" w:color="auto"/>
          </w:divBdr>
          <w:divsChild>
            <w:div w:id="805245062">
              <w:marLeft w:val="0"/>
              <w:marRight w:val="0"/>
              <w:marTop w:val="0"/>
              <w:marBottom w:val="0"/>
              <w:divBdr>
                <w:top w:val="none" w:sz="0" w:space="0" w:color="auto"/>
                <w:left w:val="none" w:sz="0" w:space="0" w:color="auto"/>
                <w:bottom w:val="none" w:sz="0" w:space="0" w:color="auto"/>
                <w:right w:val="none" w:sz="0" w:space="0" w:color="auto"/>
              </w:divBdr>
              <w:divsChild>
                <w:div w:id="125318193">
                  <w:marLeft w:val="0"/>
                  <w:marRight w:val="0"/>
                  <w:marTop w:val="0"/>
                  <w:marBottom w:val="0"/>
                  <w:divBdr>
                    <w:top w:val="none" w:sz="0" w:space="0" w:color="auto"/>
                    <w:left w:val="none" w:sz="0" w:space="0" w:color="auto"/>
                    <w:bottom w:val="none" w:sz="0" w:space="0" w:color="auto"/>
                    <w:right w:val="none" w:sz="0" w:space="0" w:color="auto"/>
                  </w:divBdr>
                </w:div>
                <w:div w:id="12265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160137">
      <w:bodyDiv w:val="1"/>
      <w:marLeft w:val="0"/>
      <w:marRight w:val="0"/>
      <w:marTop w:val="0"/>
      <w:marBottom w:val="0"/>
      <w:divBdr>
        <w:top w:val="none" w:sz="0" w:space="0" w:color="auto"/>
        <w:left w:val="none" w:sz="0" w:space="0" w:color="auto"/>
        <w:bottom w:val="none" w:sz="0" w:space="0" w:color="auto"/>
        <w:right w:val="none" w:sz="0" w:space="0" w:color="auto"/>
      </w:divBdr>
      <w:divsChild>
        <w:div w:id="645353684">
          <w:marLeft w:val="0"/>
          <w:marRight w:val="0"/>
          <w:marTop w:val="0"/>
          <w:marBottom w:val="0"/>
          <w:divBdr>
            <w:top w:val="none" w:sz="0" w:space="0" w:color="auto"/>
            <w:left w:val="none" w:sz="0" w:space="0" w:color="auto"/>
            <w:bottom w:val="none" w:sz="0" w:space="0" w:color="auto"/>
            <w:right w:val="none" w:sz="0" w:space="0" w:color="auto"/>
          </w:divBdr>
          <w:divsChild>
            <w:div w:id="165244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96644">
      <w:bodyDiv w:val="1"/>
      <w:marLeft w:val="0"/>
      <w:marRight w:val="0"/>
      <w:marTop w:val="0"/>
      <w:marBottom w:val="0"/>
      <w:divBdr>
        <w:top w:val="none" w:sz="0" w:space="0" w:color="auto"/>
        <w:left w:val="none" w:sz="0" w:space="0" w:color="auto"/>
        <w:bottom w:val="none" w:sz="0" w:space="0" w:color="auto"/>
        <w:right w:val="none" w:sz="0" w:space="0" w:color="auto"/>
      </w:divBdr>
    </w:div>
    <w:div w:id="1934121398">
      <w:bodyDiv w:val="1"/>
      <w:marLeft w:val="0"/>
      <w:marRight w:val="0"/>
      <w:marTop w:val="0"/>
      <w:marBottom w:val="0"/>
      <w:divBdr>
        <w:top w:val="none" w:sz="0" w:space="0" w:color="auto"/>
        <w:left w:val="none" w:sz="0" w:space="0" w:color="auto"/>
        <w:bottom w:val="none" w:sz="0" w:space="0" w:color="auto"/>
        <w:right w:val="none" w:sz="0" w:space="0" w:color="auto"/>
      </w:divBdr>
      <w:divsChild>
        <w:div w:id="1033532527">
          <w:marLeft w:val="0"/>
          <w:marRight w:val="0"/>
          <w:marTop w:val="0"/>
          <w:marBottom w:val="0"/>
          <w:divBdr>
            <w:top w:val="none" w:sz="0" w:space="0" w:color="auto"/>
            <w:left w:val="none" w:sz="0" w:space="0" w:color="auto"/>
            <w:bottom w:val="none" w:sz="0" w:space="0" w:color="auto"/>
            <w:right w:val="none" w:sz="0" w:space="0" w:color="auto"/>
          </w:divBdr>
          <w:divsChild>
            <w:div w:id="1224489616">
              <w:marLeft w:val="0"/>
              <w:marRight w:val="0"/>
              <w:marTop w:val="0"/>
              <w:marBottom w:val="0"/>
              <w:divBdr>
                <w:top w:val="none" w:sz="0" w:space="0" w:color="auto"/>
                <w:left w:val="none" w:sz="0" w:space="0" w:color="auto"/>
                <w:bottom w:val="none" w:sz="0" w:space="0" w:color="auto"/>
                <w:right w:val="none" w:sz="0" w:space="0" w:color="auto"/>
              </w:divBdr>
              <w:divsChild>
                <w:div w:id="941762718">
                  <w:marLeft w:val="0"/>
                  <w:marRight w:val="0"/>
                  <w:marTop w:val="0"/>
                  <w:marBottom w:val="0"/>
                  <w:divBdr>
                    <w:top w:val="none" w:sz="0" w:space="0" w:color="auto"/>
                    <w:left w:val="none" w:sz="0" w:space="0" w:color="auto"/>
                    <w:bottom w:val="none" w:sz="0" w:space="0" w:color="auto"/>
                    <w:right w:val="none" w:sz="0" w:space="0" w:color="auto"/>
                  </w:divBdr>
                  <w:divsChild>
                    <w:div w:id="32933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488117">
      <w:bodyDiv w:val="1"/>
      <w:marLeft w:val="0"/>
      <w:marRight w:val="0"/>
      <w:marTop w:val="0"/>
      <w:marBottom w:val="0"/>
      <w:divBdr>
        <w:top w:val="none" w:sz="0" w:space="0" w:color="auto"/>
        <w:left w:val="none" w:sz="0" w:space="0" w:color="auto"/>
        <w:bottom w:val="none" w:sz="0" w:space="0" w:color="auto"/>
        <w:right w:val="none" w:sz="0" w:space="0" w:color="auto"/>
      </w:divBdr>
      <w:divsChild>
        <w:div w:id="1077751003">
          <w:marLeft w:val="109"/>
          <w:marRight w:val="109"/>
          <w:marTop w:val="41"/>
          <w:marBottom w:val="0"/>
          <w:divBdr>
            <w:top w:val="none" w:sz="0" w:space="0" w:color="auto"/>
            <w:left w:val="none" w:sz="0" w:space="0" w:color="auto"/>
            <w:bottom w:val="none" w:sz="0" w:space="0" w:color="auto"/>
            <w:right w:val="none" w:sz="0" w:space="0" w:color="auto"/>
          </w:divBdr>
          <w:divsChild>
            <w:div w:id="107801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55594">
      <w:bodyDiv w:val="1"/>
      <w:marLeft w:val="0"/>
      <w:marRight w:val="0"/>
      <w:marTop w:val="0"/>
      <w:marBottom w:val="0"/>
      <w:divBdr>
        <w:top w:val="none" w:sz="0" w:space="0" w:color="auto"/>
        <w:left w:val="none" w:sz="0" w:space="0" w:color="auto"/>
        <w:bottom w:val="none" w:sz="0" w:space="0" w:color="auto"/>
        <w:right w:val="none" w:sz="0" w:space="0" w:color="auto"/>
      </w:divBdr>
      <w:divsChild>
        <w:div w:id="729964610">
          <w:marLeft w:val="0"/>
          <w:marRight w:val="0"/>
          <w:marTop w:val="0"/>
          <w:marBottom w:val="0"/>
          <w:divBdr>
            <w:top w:val="none" w:sz="0" w:space="0" w:color="auto"/>
            <w:left w:val="none" w:sz="0" w:space="0" w:color="auto"/>
            <w:bottom w:val="none" w:sz="0" w:space="0" w:color="auto"/>
            <w:right w:val="none" w:sz="0" w:space="0" w:color="auto"/>
          </w:divBdr>
          <w:divsChild>
            <w:div w:id="1752316620">
              <w:marLeft w:val="0"/>
              <w:marRight w:val="0"/>
              <w:marTop w:val="0"/>
              <w:marBottom w:val="0"/>
              <w:divBdr>
                <w:top w:val="none" w:sz="0" w:space="0" w:color="auto"/>
                <w:left w:val="none" w:sz="0" w:space="0" w:color="auto"/>
                <w:bottom w:val="none" w:sz="0" w:space="0" w:color="auto"/>
                <w:right w:val="none" w:sz="0" w:space="0" w:color="auto"/>
              </w:divBdr>
              <w:divsChild>
                <w:div w:id="1137409279">
                  <w:marLeft w:val="0"/>
                  <w:marRight w:val="0"/>
                  <w:marTop w:val="0"/>
                  <w:marBottom w:val="0"/>
                  <w:divBdr>
                    <w:top w:val="none" w:sz="0" w:space="0" w:color="auto"/>
                    <w:left w:val="none" w:sz="0" w:space="0" w:color="auto"/>
                    <w:bottom w:val="none" w:sz="0" w:space="0" w:color="auto"/>
                    <w:right w:val="none" w:sz="0" w:space="0" w:color="auto"/>
                  </w:divBdr>
                  <w:divsChild>
                    <w:div w:id="205920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272715">
      <w:bodyDiv w:val="1"/>
      <w:marLeft w:val="0"/>
      <w:marRight w:val="0"/>
      <w:marTop w:val="0"/>
      <w:marBottom w:val="0"/>
      <w:divBdr>
        <w:top w:val="none" w:sz="0" w:space="0" w:color="auto"/>
        <w:left w:val="none" w:sz="0" w:space="0" w:color="auto"/>
        <w:bottom w:val="none" w:sz="0" w:space="0" w:color="auto"/>
        <w:right w:val="none" w:sz="0" w:space="0" w:color="auto"/>
      </w:divBdr>
      <w:divsChild>
        <w:div w:id="916474134">
          <w:marLeft w:val="0"/>
          <w:marRight w:val="0"/>
          <w:marTop w:val="0"/>
          <w:marBottom w:val="0"/>
          <w:divBdr>
            <w:top w:val="none" w:sz="0" w:space="0" w:color="auto"/>
            <w:left w:val="none" w:sz="0" w:space="0" w:color="auto"/>
            <w:bottom w:val="none" w:sz="0" w:space="0" w:color="auto"/>
            <w:right w:val="none" w:sz="0" w:space="0" w:color="auto"/>
          </w:divBdr>
          <w:divsChild>
            <w:div w:id="171245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05566">
      <w:bodyDiv w:val="1"/>
      <w:marLeft w:val="0"/>
      <w:marRight w:val="0"/>
      <w:marTop w:val="0"/>
      <w:marBottom w:val="0"/>
      <w:divBdr>
        <w:top w:val="none" w:sz="0" w:space="0" w:color="auto"/>
        <w:left w:val="none" w:sz="0" w:space="0" w:color="auto"/>
        <w:bottom w:val="none" w:sz="0" w:space="0" w:color="auto"/>
        <w:right w:val="none" w:sz="0" w:space="0" w:color="auto"/>
      </w:divBdr>
    </w:div>
    <w:div w:id="1964846996">
      <w:bodyDiv w:val="1"/>
      <w:marLeft w:val="0"/>
      <w:marRight w:val="0"/>
      <w:marTop w:val="0"/>
      <w:marBottom w:val="0"/>
      <w:divBdr>
        <w:top w:val="none" w:sz="0" w:space="0" w:color="auto"/>
        <w:left w:val="none" w:sz="0" w:space="0" w:color="auto"/>
        <w:bottom w:val="none" w:sz="0" w:space="0" w:color="auto"/>
        <w:right w:val="none" w:sz="0" w:space="0" w:color="auto"/>
      </w:divBdr>
    </w:div>
    <w:div w:id="1972006400">
      <w:bodyDiv w:val="1"/>
      <w:marLeft w:val="0"/>
      <w:marRight w:val="0"/>
      <w:marTop w:val="0"/>
      <w:marBottom w:val="0"/>
      <w:divBdr>
        <w:top w:val="none" w:sz="0" w:space="0" w:color="auto"/>
        <w:left w:val="none" w:sz="0" w:space="0" w:color="auto"/>
        <w:bottom w:val="none" w:sz="0" w:space="0" w:color="auto"/>
        <w:right w:val="none" w:sz="0" w:space="0" w:color="auto"/>
      </w:divBdr>
      <w:divsChild>
        <w:div w:id="358967953">
          <w:marLeft w:val="0"/>
          <w:marRight w:val="0"/>
          <w:marTop w:val="100"/>
          <w:marBottom w:val="100"/>
          <w:divBdr>
            <w:top w:val="none" w:sz="0" w:space="0" w:color="auto"/>
            <w:left w:val="none" w:sz="0" w:space="0" w:color="auto"/>
            <w:bottom w:val="none" w:sz="0" w:space="0" w:color="auto"/>
            <w:right w:val="none" w:sz="0" w:space="0" w:color="auto"/>
          </w:divBdr>
          <w:divsChild>
            <w:div w:id="1169054346">
              <w:marLeft w:val="0"/>
              <w:marRight w:val="0"/>
              <w:marTop w:val="0"/>
              <w:marBottom w:val="0"/>
              <w:divBdr>
                <w:top w:val="none" w:sz="0" w:space="0" w:color="auto"/>
                <w:left w:val="none" w:sz="0" w:space="0" w:color="auto"/>
                <w:bottom w:val="none" w:sz="0" w:space="0" w:color="auto"/>
                <w:right w:val="none" w:sz="0" w:space="0" w:color="auto"/>
              </w:divBdr>
              <w:divsChild>
                <w:div w:id="1670869399">
                  <w:marLeft w:val="0"/>
                  <w:marRight w:val="0"/>
                  <w:marTop w:val="0"/>
                  <w:marBottom w:val="0"/>
                  <w:divBdr>
                    <w:top w:val="none" w:sz="0" w:space="0" w:color="auto"/>
                    <w:left w:val="none" w:sz="0" w:space="0" w:color="auto"/>
                    <w:bottom w:val="none" w:sz="0" w:space="0" w:color="auto"/>
                    <w:right w:val="none" w:sz="0" w:space="0" w:color="auto"/>
                  </w:divBdr>
                  <w:divsChild>
                    <w:div w:id="1351712739">
                      <w:marLeft w:val="0"/>
                      <w:marRight w:val="0"/>
                      <w:marTop w:val="0"/>
                      <w:marBottom w:val="0"/>
                      <w:divBdr>
                        <w:top w:val="none" w:sz="0" w:space="0" w:color="auto"/>
                        <w:left w:val="none" w:sz="0" w:space="0" w:color="auto"/>
                        <w:bottom w:val="none" w:sz="0" w:space="0" w:color="auto"/>
                        <w:right w:val="none" w:sz="0" w:space="0" w:color="auto"/>
                      </w:divBdr>
                      <w:divsChild>
                        <w:div w:id="1425956282">
                          <w:marLeft w:val="0"/>
                          <w:marRight w:val="0"/>
                          <w:marTop w:val="0"/>
                          <w:marBottom w:val="90"/>
                          <w:divBdr>
                            <w:top w:val="none" w:sz="0" w:space="0" w:color="auto"/>
                            <w:left w:val="none" w:sz="0" w:space="0" w:color="auto"/>
                            <w:bottom w:val="none" w:sz="0" w:space="0" w:color="auto"/>
                            <w:right w:val="none" w:sz="0" w:space="0" w:color="auto"/>
                          </w:divBdr>
                          <w:divsChild>
                            <w:div w:id="205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049145">
      <w:bodyDiv w:val="1"/>
      <w:marLeft w:val="0"/>
      <w:marRight w:val="0"/>
      <w:marTop w:val="0"/>
      <w:marBottom w:val="0"/>
      <w:divBdr>
        <w:top w:val="none" w:sz="0" w:space="0" w:color="auto"/>
        <w:left w:val="none" w:sz="0" w:space="0" w:color="auto"/>
        <w:bottom w:val="none" w:sz="0" w:space="0" w:color="auto"/>
        <w:right w:val="none" w:sz="0" w:space="0" w:color="auto"/>
      </w:divBdr>
    </w:div>
    <w:div w:id="1975911697">
      <w:bodyDiv w:val="1"/>
      <w:marLeft w:val="0"/>
      <w:marRight w:val="0"/>
      <w:marTop w:val="0"/>
      <w:marBottom w:val="0"/>
      <w:divBdr>
        <w:top w:val="none" w:sz="0" w:space="0" w:color="auto"/>
        <w:left w:val="none" w:sz="0" w:space="0" w:color="auto"/>
        <w:bottom w:val="none" w:sz="0" w:space="0" w:color="auto"/>
        <w:right w:val="none" w:sz="0" w:space="0" w:color="auto"/>
      </w:divBdr>
    </w:div>
    <w:div w:id="1978608471">
      <w:bodyDiv w:val="1"/>
      <w:marLeft w:val="0"/>
      <w:marRight w:val="0"/>
      <w:marTop w:val="0"/>
      <w:marBottom w:val="0"/>
      <w:divBdr>
        <w:top w:val="none" w:sz="0" w:space="0" w:color="auto"/>
        <w:left w:val="none" w:sz="0" w:space="0" w:color="auto"/>
        <w:bottom w:val="none" w:sz="0" w:space="0" w:color="auto"/>
        <w:right w:val="none" w:sz="0" w:space="0" w:color="auto"/>
      </w:divBdr>
      <w:divsChild>
        <w:div w:id="1444618012">
          <w:marLeft w:val="0"/>
          <w:marRight w:val="0"/>
          <w:marTop w:val="0"/>
          <w:marBottom w:val="0"/>
          <w:divBdr>
            <w:top w:val="none" w:sz="0" w:space="0" w:color="auto"/>
            <w:left w:val="none" w:sz="0" w:space="0" w:color="auto"/>
            <w:bottom w:val="none" w:sz="0" w:space="0" w:color="auto"/>
            <w:right w:val="none" w:sz="0" w:space="0" w:color="auto"/>
          </w:divBdr>
          <w:divsChild>
            <w:div w:id="1722902591">
              <w:marLeft w:val="0"/>
              <w:marRight w:val="0"/>
              <w:marTop w:val="0"/>
              <w:marBottom w:val="0"/>
              <w:divBdr>
                <w:top w:val="none" w:sz="0" w:space="0" w:color="auto"/>
                <w:left w:val="none" w:sz="0" w:space="0" w:color="auto"/>
                <w:bottom w:val="none" w:sz="0" w:space="0" w:color="auto"/>
                <w:right w:val="none" w:sz="0" w:space="0" w:color="auto"/>
              </w:divBdr>
              <w:divsChild>
                <w:div w:id="2068993426">
                  <w:marLeft w:val="0"/>
                  <w:marRight w:val="0"/>
                  <w:marTop w:val="0"/>
                  <w:marBottom w:val="0"/>
                  <w:divBdr>
                    <w:top w:val="none" w:sz="0" w:space="0" w:color="auto"/>
                    <w:left w:val="none" w:sz="0" w:space="0" w:color="auto"/>
                    <w:bottom w:val="none" w:sz="0" w:space="0" w:color="auto"/>
                    <w:right w:val="none" w:sz="0" w:space="0" w:color="auto"/>
                  </w:divBdr>
                  <w:divsChild>
                    <w:div w:id="1875657936">
                      <w:marLeft w:val="0"/>
                      <w:marRight w:val="0"/>
                      <w:marTop w:val="0"/>
                      <w:marBottom w:val="0"/>
                      <w:divBdr>
                        <w:top w:val="none" w:sz="0" w:space="0" w:color="auto"/>
                        <w:left w:val="none" w:sz="0" w:space="0" w:color="auto"/>
                        <w:bottom w:val="none" w:sz="0" w:space="0" w:color="auto"/>
                        <w:right w:val="none" w:sz="0" w:space="0" w:color="auto"/>
                      </w:divBdr>
                      <w:divsChild>
                        <w:div w:id="1510673972">
                          <w:marLeft w:val="0"/>
                          <w:marRight w:val="0"/>
                          <w:marTop w:val="0"/>
                          <w:marBottom w:val="0"/>
                          <w:divBdr>
                            <w:top w:val="none" w:sz="0" w:space="0" w:color="auto"/>
                            <w:left w:val="none" w:sz="0" w:space="0" w:color="auto"/>
                            <w:bottom w:val="none" w:sz="0" w:space="0" w:color="auto"/>
                            <w:right w:val="none" w:sz="0" w:space="0" w:color="auto"/>
                          </w:divBdr>
                        </w:div>
                        <w:div w:id="1892838640">
                          <w:marLeft w:val="0"/>
                          <w:marRight w:val="0"/>
                          <w:marTop w:val="0"/>
                          <w:marBottom w:val="0"/>
                          <w:divBdr>
                            <w:top w:val="none" w:sz="0" w:space="0" w:color="auto"/>
                            <w:left w:val="none" w:sz="0" w:space="0" w:color="auto"/>
                            <w:bottom w:val="none" w:sz="0" w:space="0" w:color="auto"/>
                            <w:right w:val="none" w:sz="0" w:space="0" w:color="auto"/>
                          </w:divBdr>
                          <w:divsChild>
                            <w:div w:id="123169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755038">
      <w:bodyDiv w:val="1"/>
      <w:marLeft w:val="0"/>
      <w:marRight w:val="0"/>
      <w:marTop w:val="0"/>
      <w:marBottom w:val="0"/>
      <w:divBdr>
        <w:top w:val="none" w:sz="0" w:space="0" w:color="auto"/>
        <w:left w:val="none" w:sz="0" w:space="0" w:color="auto"/>
        <w:bottom w:val="none" w:sz="0" w:space="0" w:color="auto"/>
        <w:right w:val="none" w:sz="0" w:space="0" w:color="auto"/>
      </w:divBdr>
      <w:divsChild>
        <w:div w:id="2135900711">
          <w:marLeft w:val="0"/>
          <w:marRight w:val="0"/>
          <w:marTop w:val="0"/>
          <w:marBottom w:val="0"/>
          <w:divBdr>
            <w:top w:val="none" w:sz="0" w:space="0" w:color="auto"/>
            <w:left w:val="none" w:sz="0" w:space="0" w:color="auto"/>
            <w:bottom w:val="none" w:sz="0" w:space="0" w:color="auto"/>
            <w:right w:val="none" w:sz="0" w:space="0" w:color="auto"/>
          </w:divBdr>
          <w:divsChild>
            <w:div w:id="914360464">
              <w:marLeft w:val="0"/>
              <w:marRight w:val="0"/>
              <w:marTop w:val="0"/>
              <w:marBottom w:val="0"/>
              <w:divBdr>
                <w:top w:val="none" w:sz="0" w:space="0" w:color="auto"/>
                <w:left w:val="none" w:sz="0" w:space="0" w:color="auto"/>
                <w:bottom w:val="none" w:sz="0" w:space="0" w:color="auto"/>
                <w:right w:val="none" w:sz="0" w:space="0" w:color="auto"/>
              </w:divBdr>
              <w:divsChild>
                <w:div w:id="333532750">
                  <w:marLeft w:val="0"/>
                  <w:marRight w:val="0"/>
                  <w:marTop w:val="0"/>
                  <w:marBottom w:val="0"/>
                  <w:divBdr>
                    <w:top w:val="none" w:sz="0" w:space="0" w:color="auto"/>
                    <w:left w:val="none" w:sz="0" w:space="0" w:color="auto"/>
                    <w:bottom w:val="none" w:sz="0" w:space="0" w:color="auto"/>
                    <w:right w:val="none" w:sz="0" w:space="0" w:color="auto"/>
                  </w:divBdr>
                  <w:divsChild>
                    <w:div w:id="1160197174">
                      <w:marLeft w:val="0"/>
                      <w:marRight w:val="0"/>
                      <w:marTop w:val="0"/>
                      <w:marBottom w:val="0"/>
                      <w:divBdr>
                        <w:top w:val="none" w:sz="0" w:space="0" w:color="auto"/>
                        <w:left w:val="none" w:sz="0" w:space="0" w:color="auto"/>
                        <w:bottom w:val="none" w:sz="0" w:space="0" w:color="auto"/>
                        <w:right w:val="none" w:sz="0" w:space="0" w:color="auto"/>
                      </w:divBdr>
                      <w:divsChild>
                        <w:div w:id="352193705">
                          <w:marLeft w:val="0"/>
                          <w:marRight w:val="0"/>
                          <w:marTop w:val="0"/>
                          <w:marBottom w:val="0"/>
                          <w:divBdr>
                            <w:top w:val="none" w:sz="0" w:space="0" w:color="auto"/>
                            <w:left w:val="none" w:sz="0" w:space="0" w:color="auto"/>
                            <w:bottom w:val="none" w:sz="0" w:space="0" w:color="auto"/>
                            <w:right w:val="none" w:sz="0" w:space="0" w:color="auto"/>
                          </w:divBdr>
                          <w:divsChild>
                            <w:div w:id="1936743781">
                              <w:marLeft w:val="0"/>
                              <w:marRight w:val="0"/>
                              <w:marTop w:val="0"/>
                              <w:marBottom w:val="0"/>
                              <w:divBdr>
                                <w:top w:val="none" w:sz="0" w:space="0" w:color="auto"/>
                                <w:left w:val="none" w:sz="0" w:space="0" w:color="auto"/>
                                <w:bottom w:val="none" w:sz="0" w:space="0" w:color="auto"/>
                                <w:right w:val="none" w:sz="0" w:space="0" w:color="auto"/>
                              </w:divBdr>
                              <w:divsChild>
                                <w:div w:id="4747662">
                                  <w:marLeft w:val="0"/>
                                  <w:marRight w:val="0"/>
                                  <w:marTop w:val="0"/>
                                  <w:marBottom w:val="0"/>
                                  <w:divBdr>
                                    <w:top w:val="none" w:sz="0" w:space="0" w:color="auto"/>
                                    <w:left w:val="none" w:sz="0" w:space="0" w:color="auto"/>
                                    <w:bottom w:val="none" w:sz="0" w:space="0" w:color="auto"/>
                                    <w:right w:val="none" w:sz="0" w:space="0" w:color="auto"/>
                                  </w:divBdr>
                                  <w:divsChild>
                                    <w:div w:id="1605376986">
                                      <w:marLeft w:val="0"/>
                                      <w:marRight w:val="0"/>
                                      <w:marTop w:val="0"/>
                                      <w:marBottom w:val="15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sChild>
        </w:div>
      </w:divsChild>
    </w:div>
    <w:div w:id="1994529336">
      <w:bodyDiv w:val="1"/>
      <w:marLeft w:val="0"/>
      <w:marRight w:val="0"/>
      <w:marTop w:val="0"/>
      <w:marBottom w:val="0"/>
      <w:divBdr>
        <w:top w:val="none" w:sz="0" w:space="0" w:color="auto"/>
        <w:left w:val="none" w:sz="0" w:space="0" w:color="auto"/>
        <w:bottom w:val="none" w:sz="0" w:space="0" w:color="auto"/>
        <w:right w:val="none" w:sz="0" w:space="0" w:color="auto"/>
      </w:divBdr>
    </w:div>
    <w:div w:id="1995639226">
      <w:bodyDiv w:val="1"/>
      <w:marLeft w:val="0"/>
      <w:marRight w:val="0"/>
      <w:marTop w:val="0"/>
      <w:marBottom w:val="0"/>
      <w:divBdr>
        <w:top w:val="none" w:sz="0" w:space="0" w:color="auto"/>
        <w:left w:val="none" w:sz="0" w:space="0" w:color="auto"/>
        <w:bottom w:val="none" w:sz="0" w:space="0" w:color="auto"/>
        <w:right w:val="none" w:sz="0" w:space="0" w:color="auto"/>
      </w:divBdr>
      <w:divsChild>
        <w:div w:id="1958683216">
          <w:marLeft w:val="0"/>
          <w:marRight w:val="0"/>
          <w:marTop w:val="0"/>
          <w:marBottom w:val="0"/>
          <w:divBdr>
            <w:top w:val="none" w:sz="0" w:space="0" w:color="auto"/>
            <w:left w:val="none" w:sz="0" w:space="0" w:color="auto"/>
            <w:bottom w:val="none" w:sz="0" w:space="0" w:color="auto"/>
            <w:right w:val="none" w:sz="0" w:space="0" w:color="auto"/>
          </w:divBdr>
        </w:div>
      </w:divsChild>
    </w:div>
    <w:div w:id="1997101825">
      <w:bodyDiv w:val="1"/>
      <w:marLeft w:val="0"/>
      <w:marRight w:val="0"/>
      <w:marTop w:val="0"/>
      <w:marBottom w:val="0"/>
      <w:divBdr>
        <w:top w:val="none" w:sz="0" w:space="0" w:color="auto"/>
        <w:left w:val="none" w:sz="0" w:space="0" w:color="auto"/>
        <w:bottom w:val="none" w:sz="0" w:space="0" w:color="auto"/>
        <w:right w:val="none" w:sz="0" w:space="0" w:color="auto"/>
      </w:divBdr>
    </w:div>
    <w:div w:id="2009358254">
      <w:bodyDiv w:val="1"/>
      <w:marLeft w:val="0"/>
      <w:marRight w:val="0"/>
      <w:marTop w:val="0"/>
      <w:marBottom w:val="0"/>
      <w:divBdr>
        <w:top w:val="none" w:sz="0" w:space="0" w:color="auto"/>
        <w:left w:val="none" w:sz="0" w:space="0" w:color="auto"/>
        <w:bottom w:val="none" w:sz="0" w:space="0" w:color="auto"/>
        <w:right w:val="none" w:sz="0" w:space="0" w:color="auto"/>
      </w:divBdr>
      <w:divsChild>
        <w:div w:id="1354725531">
          <w:marLeft w:val="0"/>
          <w:marRight w:val="0"/>
          <w:marTop w:val="0"/>
          <w:marBottom w:val="0"/>
          <w:divBdr>
            <w:top w:val="none" w:sz="0" w:space="0" w:color="auto"/>
            <w:left w:val="none" w:sz="0" w:space="0" w:color="auto"/>
            <w:bottom w:val="none" w:sz="0" w:space="0" w:color="auto"/>
            <w:right w:val="none" w:sz="0" w:space="0" w:color="auto"/>
          </w:divBdr>
          <w:divsChild>
            <w:div w:id="172525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5039">
      <w:bodyDiv w:val="1"/>
      <w:marLeft w:val="0"/>
      <w:marRight w:val="0"/>
      <w:marTop w:val="0"/>
      <w:marBottom w:val="0"/>
      <w:divBdr>
        <w:top w:val="none" w:sz="0" w:space="0" w:color="auto"/>
        <w:left w:val="none" w:sz="0" w:space="0" w:color="auto"/>
        <w:bottom w:val="none" w:sz="0" w:space="0" w:color="auto"/>
        <w:right w:val="none" w:sz="0" w:space="0" w:color="auto"/>
      </w:divBdr>
      <w:divsChild>
        <w:div w:id="1876307160">
          <w:marLeft w:val="0"/>
          <w:marRight w:val="0"/>
          <w:marTop w:val="100"/>
          <w:marBottom w:val="100"/>
          <w:divBdr>
            <w:top w:val="none" w:sz="0" w:space="0" w:color="auto"/>
            <w:left w:val="none" w:sz="0" w:space="0" w:color="auto"/>
            <w:bottom w:val="none" w:sz="0" w:space="0" w:color="auto"/>
            <w:right w:val="none" w:sz="0" w:space="0" w:color="auto"/>
          </w:divBdr>
          <w:divsChild>
            <w:div w:id="1450202037">
              <w:marLeft w:val="0"/>
              <w:marRight w:val="0"/>
              <w:marTop w:val="0"/>
              <w:marBottom w:val="0"/>
              <w:divBdr>
                <w:top w:val="none" w:sz="0" w:space="0" w:color="auto"/>
                <w:left w:val="none" w:sz="0" w:space="0" w:color="auto"/>
                <w:bottom w:val="none" w:sz="0" w:space="0" w:color="auto"/>
                <w:right w:val="none" w:sz="0" w:space="0" w:color="auto"/>
              </w:divBdr>
              <w:divsChild>
                <w:div w:id="1712726464">
                  <w:marLeft w:val="0"/>
                  <w:marRight w:val="0"/>
                  <w:marTop w:val="0"/>
                  <w:marBottom w:val="0"/>
                  <w:divBdr>
                    <w:top w:val="none" w:sz="0" w:space="0" w:color="auto"/>
                    <w:left w:val="none" w:sz="0" w:space="0" w:color="auto"/>
                    <w:bottom w:val="none" w:sz="0" w:space="0" w:color="auto"/>
                    <w:right w:val="none" w:sz="0" w:space="0" w:color="auto"/>
                  </w:divBdr>
                  <w:divsChild>
                    <w:div w:id="1390037887">
                      <w:marLeft w:val="0"/>
                      <w:marRight w:val="0"/>
                      <w:marTop w:val="0"/>
                      <w:marBottom w:val="0"/>
                      <w:divBdr>
                        <w:top w:val="none" w:sz="0" w:space="0" w:color="auto"/>
                        <w:left w:val="none" w:sz="0" w:space="0" w:color="auto"/>
                        <w:bottom w:val="none" w:sz="0" w:space="0" w:color="auto"/>
                        <w:right w:val="none" w:sz="0" w:space="0" w:color="auto"/>
                      </w:divBdr>
                      <w:divsChild>
                        <w:div w:id="1990210716">
                          <w:marLeft w:val="0"/>
                          <w:marRight w:val="0"/>
                          <w:marTop w:val="0"/>
                          <w:marBottom w:val="0"/>
                          <w:divBdr>
                            <w:top w:val="none" w:sz="0" w:space="0" w:color="auto"/>
                            <w:left w:val="none" w:sz="0" w:space="0" w:color="auto"/>
                            <w:bottom w:val="none" w:sz="0" w:space="0" w:color="auto"/>
                            <w:right w:val="none" w:sz="0" w:space="0" w:color="auto"/>
                          </w:divBdr>
                          <w:divsChild>
                            <w:div w:id="45841099">
                              <w:marLeft w:val="0"/>
                              <w:marRight w:val="0"/>
                              <w:marTop w:val="0"/>
                              <w:marBottom w:val="0"/>
                              <w:divBdr>
                                <w:top w:val="none" w:sz="0" w:space="0" w:color="auto"/>
                                <w:left w:val="none" w:sz="0" w:space="0" w:color="auto"/>
                                <w:bottom w:val="none" w:sz="0" w:space="0" w:color="auto"/>
                                <w:right w:val="none" w:sz="0" w:space="0" w:color="auto"/>
                              </w:divBdr>
                              <w:divsChild>
                                <w:div w:id="1432093396">
                                  <w:marLeft w:val="0"/>
                                  <w:marRight w:val="0"/>
                                  <w:marTop w:val="0"/>
                                  <w:marBottom w:val="0"/>
                                  <w:divBdr>
                                    <w:top w:val="none" w:sz="0" w:space="0" w:color="auto"/>
                                    <w:left w:val="none" w:sz="0" w:space="0" w:color="auto"/>
                                    <w:bottom w:val="none" w:sz="0" w:space="0" w:color="auto"/>
                                    <w:right w:val="none" w:sz="0" w:space="0" w:color="auto"/>
                                  </w:divBdr>
                                  <w:divsChild>
                                    <w:div w:id="167986987">
                                      <w:marLeft w:val="0"/>
                                      <w:marRight w:val="0"/>
                                      <w:marTop w:val="0"/>
                                      <w:marBottom w:val="0"/>
                                      <w:divBdr>
                                        <w:top w:val="none" w:sz="0" w:space="0" w:color="auto"/>
                                        <w:left w:val="none" w:sz="0" w:space="0" w:color="auto"/>
                                        <w:bottom w:val="none" w:sz="0" w:space="0" w:color="auto"/>
                                        <w:right w:val="none" w:sz="0" w:space="0" w:color="auto"/>
                                      </w:divBdr>
                                      <w:divsChild>
                                        <w:div w:id="1382900373">
                                          <w:marLeft w:val="0"/>
                                          <w:marRight w:val="0"/>
                                          <w:marTop w:val="0"/>
                                          <w:marBottom w:val="0"/>
                                          <w:divBdr>
                                            <w:top w:val="none" w:sz="0" w:space="0" w:color="auto"/>
                                            <w:left w:val="none" w:sz="0" w:space="0" w:color="auto"/>
                                            <w:bottom w:val="none" w:sz="0" w:space="0" w:color="auto"/>
                                            <w:right w:val="none" w:sz="0" w:space="0" w:color="auto"/>
                                          </w:divBdr>
                                          <w:divsChild>
                                            <w:div w:id="1270702629">
                                              <w:marLeft w:val="0"/>
                                              <w:marRight w:val="0"/>
                                              <w:marTop w:val="0"/>
                                              <w:marBottom w:val="0"/>
                                              <w:divBdr>
                                                <w:top w:val="none" w:sz="0" w:space="0" w:color="auto"/>
                                                <w:left w:val="none" w:sz="0" w:space="0" w:color="auto"/>
                                                <w:bottom w:val="none" w:sz="0" w:space="0" w:color="auto"/>
                                                <w:right w:val="none" w:sz="0" w:space="0" w:color="auto"/>
                                              </w:divBdr>
                                              <w:divsChild>
                                                <w:div w:id="2107117848">
                                                  <w:marLeft w:val="0"/>
                                                  <w:marRight w:val="0"/>
                                                  <w:marTop w:val="0"/>
                                                  <w:marBottom w:val="0"/>
                                                  <w:divBdr>
                                                    <w:top w:val="none" w:sz="0" w:space="0" w:color="auto"/>
                                                    <w:left w:val="none" w:sz="0" w:space="0" w:color="auto"/>
                                                    <w:bottom w:val="none" w:sz="0" w:space="0" w:color="auto"/>
                                                    <w:right w:val="none" w:sz="0" w:space="0" w:color="auto"/>
                                                  </w:divBdr>
                                                  <w:divsChild>
                                                    <w:div w:id="1577738854">
                                                      <w:marLeft w:val="0"/>
                                                      <w:marRight w:val="0"/>
                                                      <w:marTop w:val="0"/>
                                                      <w:marBottom w:val="0"/>
                                                      <w:divBdr>
                                                        <w:top w:val="none" w:sz="0" w:space="0" w:color="auto"/>
                                                        <w:left w:val="none" w:sz="0" w:space="0" w:color="auto"/>
                                                        <w:bottom w:val="none" w:sz="0" w:space="0" w:color="auto"/>
                                                        <w:right w:val="none" w:sz="0" w:space="0" w:color="auto"/>
                                                      </w:divBdr>
                                                      <w:divsChild>
                                                        <w:div w:id="376588549">
                                                          <w:marLeft w:val="0"/>
                                                          <w:marRight w:val="0"/>
                                                          <w:marTop w:val="0"/>
                                                          <w:marBottom w:val="0"/>
                                                          <w:divBdr>
                                                            <w:top w:val="none" w:sz="0" w:space="0" w:color="auto"/>
                                                            <w:left w:val="none" w:sz="0" w:space="0" w:color="auto"/>
                                                            <w:bottom w:val="none" w:sz="0" w:space="0" w:color="auto"/>
                                                            <w:right w:val="none" w:sz="0" w:space="0" w:color="auto"/>
                                                          </w:divBdr>
                                                          <w:divsChild>
                                                            <w:div w:id="1072579729">
                                                              <w:marLeft w:val="0"/>
                                                              <w:marRight w:val="0"/>
                                                              <w:marTop w:val="0"/>
                                                              <w:marBottom w:val="0"/>
                                                              <w:divBdr>
                                                                <w:top w:val="none" w:sz="0" w:space="0" w:color="auto"/>
                                                                <w:left w:val="none" w:sz="0" w:space="0" w:color="auto"/>
                                                                <w:bottom w:val="none" w:sz="0" w:space="0" w:color="auto"/>
                                                                <w:right w:val="none" w:sz="0" w:space="0" w:color="auto"/>
                                                              </w:divBdr>
                                                              <w:divsChild>
                                                                <w:div w:id="1826387844">
                                                                  <w:marLeft w:val="0"/>
                                                                  <w:marRight w:val="0"/>
                                                                  <w:marTop w:val="0"/>
                                                                  <w:marBottom w:val="0"/>
                                                                  <w:divBdr>
                                                                    <w:top w:val="none" w:sz="0" w:space="0" w:color="auto"/>
                                                                    <w:left w:val="none" w:sz="0" w:space="0" w:color="auto"/>
                                                                    <w:bottom w:val="none" w:sz="0" w:space="0" w:color="auto"/>
                                                                    <w:right w:val="none" w:sz="0" w:space="0" w:color="auto"/>
                                                                  </w:divBdr>
                                                                  <w:divsChild>
                                                                    <w:div w:id="1408114773">
                                                                      <w:marLeft w:val="0"/>
                                                                      <w:marRight w:val="0"/>
                                                                      <w:marTop w:val="0"/>
                                                                      <w:marBottom w:val="0"/>
                                                                      <w:divBdr>
                                                                        <w:top w:val="none" w:sz="0" w:space="0" w:color="auto"/>
                                                                        <w:left w:val="none" w:sz="0" w:space="0" w:color="auto"/>
                                                                        <w:bottom w:val="none" w:sz="0" w:space="0" w:color="auto"/>
                                                                        <w:right w:val="none" w:sz="0" w:space="0" w:color="auto"/>
                                                                      </w:divBdr>
                                                                      <w:divsChild>
                                                                        <w:div w:id="124742826">
                                                                          <w:marLeft w:val="0"/>
                                                                          <w:marRight w:val="0"/>
                                                                          <w:marTop w:val="0"/>
                                                                          <w:marBottom w:val="0"/>
                                                                          <w:divBdr>
                                                                            <w:top w:val="none" w:sz="0" w:space="0" w:color="auto"/>
                                                                            <w:left w:val="none" w:sz="0" w:space="0" w:color="auto"/>
                                                                            <w:bottom w:val="none" w:sz="0" w:space="0" w:color="auto"/>
                                                                            <w:right w:val="none" w:sz="0" w:space="0" w:color="auto"/>
                                                                          </w:divBdr>
                                                                          <w:divsChild>
                                                                            <w:div w:id="2053381442">
                                                                              <w:marLeft w:val="0"/>
                                                                              <w:marRight w:val="0"/>
                                                                              <w:marTop w:val="0"/>
                                                                              <w:marBottom w:val="0"/>
                                                                              <w:divBdr>
                                                                                <w:top w:val="none" w:sz="0" w:space="0" w:color="auto"/>
                                                                                <w:left w:val="none" w:sz="0" w:space="0" w:color="auto"/>
                                                                                <w:bottom w:val="none" w:sz="0" w:space="0" w:color="auto"/>
                                                                                <w:right w:val="none" w:sz="0" w:space="0" w:color="auto"/>
                                                                              </w:divBdr>
                                                                              <w:divsChild>
                                                                                <w:div w:id="1778213855">
                                                                                  <w:marLeft w:val="0"/>
                                                                                  <w:marRight w:val="0"/>
                                                                                  <w:marTop w:val="0"/>
                                                                                  <w:marBottom w:val="0"/>
                                                                                  <w:divBdr>
                                                                                    <w:top w:val="none" w:sz="0" w:space="0" w:color="auto"/>
                                                                                    <w:left w:val="none" w:sz="0" w:space="0" w:color="auto"/>
                                                                                    <w:bottom w:val="none" w:sz="0" w:space="0" w:color="auto"/>
                                                                                    <w:right w:val="none" w:sz="0" w:space="0" w:color="auto"/>
                                                                                  </w:divBdr>
                                                                                  <w:divsChild>
                                                                                    <w:div w:id="1457674449">
                                                                                      <w:marLeft w:val="0"/>
                                                                                      <w:marRight w:val="0"/>
                                                                                      <w:marTop w:val="0"/>
                                                                                      <w:marBottom w:val="0"/>
                                                                                      <w:divBdr>
                                                                                        <w:top w:val="none" w:sz="0" w:space="0" w:color="auto"/>
                                                                                        <w:left w:val="none" w:sz="0" w:space="0" w:color="auto"/>
                                                                                        <w:bottom w:val="none" w:sz="0" w:space="0" w:color="auto"/>
                                                                                        <w:right w:val="none" w:sz="0" w:space="0" w:color="auto"/>
                                                                                      </w:divBdr>
                                                                                      <w:divsChild>
                                                                                        <w:div w:id="588999780">
                                                                                          <w:marLeft w:val="0"/>
                                                                                          <w:marRight w:val="0"/>
                                                                                          <w:marTop w:val="0"/>
                                                                                          <w:marBottom w:val="0"/>
                                                                                          <w:divBdr>
                                                                                            <w:top w:val="none" w:sz="0" w:space="0" w:color="auto"/>
                                                                                            <w:left w:val="none" w:sz="0" w:space="0" w:color="auto"/>
                                                                                            <w:bottom w:val="none" w:sz="0" w:space="0" w:color="auto"/>
                                                                                            <w:right w:val="none" w:sz="0" w:space="0" w:color="auto"/>
                                                                                          </w:divBdr>
                                                                                          <w:divsChild>
                                                                                            <w:div w:id="1004473849">
                                                                                              <w:marLeft w:val="0"/>
                                                                                              <w:marRight w:val="0"/>
                                                                                              <w:marTop w:val="0"/>
                                                                                              <w:marBottom w:val="0"/>
                                                                                              <w:divBdr>
                                                                                                <w:top w:val="none" w:sz="0" w:space="0" w:color="auto"/>
                                                                                                <w:left w:val="none" w:sz="0" w:space="0" w:color="auto"/>
                                                                                                <w:bottom w:val="none" w:sz="0" w:space="0" w:color="auto"/>
                                                                                                <w:right w:val="none" w:sz="0" w:space="0" w:color="auto"/>
                                                                                              </w:divBdr>
                                                                                            </w:div>
                                                                                            <w:div w:id="193358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3530268">
      <w:bodyDiv w:val="1"/>
      <w:marLeft w:val="0"/>
      <w:marRight w:val="0"/>
      <w:marTop w:val="0"/>
      <w:marBottom w:val="360"/>
      <w:divBdr>
        <w:top w:val="none" w:sz="0" w:space="0" w:color="auto"/>
        <w:left w:val="none" w:sz="0" w:space="0" w:color="auto"/>
        <w:bottom w:val="none" w:sz="0" w:space="0" w:color="auto"/>
        <w:right w:val="none" w:sz="0" w:space="0" w:color="auto"/>
      </w:divBdr>
    </w:div>
    <w:div w:id="2015376234">
      <w:bodyDiv w:val="1"/>
      <w:marLeft w:val="0"/>
      <w:marRight w:val="0"/>
      <w:marTop w:val="0"/>
      <w:marBottom w:val="0"/>
      <w:divBdr>
        <w:top w:val="none" w:sz="0" w:space="0" w:color="auto"/>
        <w:left w:val="none" w:sz="0" w:space="0" w:color="auto"/>
        <w:bottom w:val="none" w:sz="0" w:space="0" w:color="auto"/>
        <w:right w:val="none" w:sz="0" w:space="0" w:color="auto"/>
      </w:divBdr>
      <w:divsChild>
        <w:div w:id="1037661188">
          <w:marLeft w:val="0"/>
          <w:marRight w:val="0"/>
          <w:marTop w:val="0"/>
          <w:marBottom w:val="0"/>
          <w:divBdr>
            <w:top w:val="none" w:sz="0" w:space="0" w:color="auto"/>
            <w:left w:val="none" w:sz="0" w:space="0" w:color="auto"/>
            <w:bottom w:val="none" w:sz="0" w:space="0" w:color="auto"/>
            <w:right w:val="none" w:sz="0" w:space="0" w:color="auto"/>
          </w:divBdr>
          <w:divsChild>
            <w:div w:id="185100209">
              <w:marLeft w:val="0"/>
              <w:marRight w:val="0"/>
              <w:marTop w:val="0"/>
              <w:marBottom w:val="0"/>
              <w:divBdr>
                <w:top w:val="none" w:sz="0" w:space="0" w:color="auto"/>
                <w:left w:val="none" w:sz="0" w:space="0" w:color="auto"/>
                <w:bottom w:val="none" w:sz="0" w:space="0" w:color="auto"/>
                <w:right w:val="none" w:sz="0" w:space="0" w:color="auto"/>
              </w:divBdr>
            </w:div>
            <w:div w:id="715589306">
              <w:marLeft w:val="0"/>
              <w:marRight w:val="0"/>
              <w:marTop w:val="0"/>
              <w:marBottom w:val="0"/>
              <w:divBdr>
                <w:top w:val="none" w:sz="0" w:space="0" w:color="auto"/>
                <w:left w:val="none" w:sz="0" w:space="0" w:color="auto"/>
                <w:bottom w:val="none" w:sz="0" w:space="0" w:color="auto"/>
                <w:right w:val="none" w:sz="0" w:space="0" w:color="auto"/>
              </w:divBdr>
            </w:div>
            <w:div w:id="1458909049">
              <w:marLeft w:val="0"/>
              <w:marRight w:val="0"/>
              <w:marTop w:val="0"/>
              <w:marBottom w:val="15"/>
              <w:divBdr>
                <w:top w:val="none" w:sz="0" w:space="0" w:color="auto"/>
                <w:left w:val="none" w:sz="0" w:space="0" w:color="auto"/>
                <w:bottom w:val="none" w:sz="0" w:space="0" w:color="auto"/>
                <w:right w:val="none" w:sz="0" w:space="0" w:color="auto"/>
              </w:divBdr>
              <w:divsChild>
                <w:div w:id="69542495">
                  <w:marLeft w:val="0"/>
                  <w:marRight w:val="0"/>
                  <w:marTop w:val="0"/>
                  <w:marBottom w:val="0"/>
                  <w:divBdr>
                    <w:top w:val="none" w:sz="0" w:space="0" w:color="auto"/>
                    <w:left w:val="none" w:sz="0" w:space="0" w:color="auto"/>
                    <w:bottom w:val="none" w:sz="0" w:space="0" w:color="auto"/>
                    <w:right w:val="none" w:sz="0" w:space="0" w:color="auto"/>
                  </w:divBdr>
                </w:div>
                <w:div w:id="299582472">
                  <w:marLeft w:val="0"/>
                  <w:marRight w:val="0"/>
                  <w:marTop w:val="0"/>
                  <w:marBottom w:val="0"/>
                  <w:divBdr>
                    <w:top w:val="none" w:sz="0" w:space="0" w:color="auto"/>
                    <w:left w:val="none" w:sz="0" w:space="0" w:color="auto"/>
                    <w:bottom w:val="none" w:sz="0" w:space="0" w:color="auto"/>
                    <w:right w:val="none" w:sz="0" w:space="0" w:color="auto"/>
                  </w:divBdr>
                </w:div>
                <w:div w:id="397820822">
                  <w:marLeft w:val="0"/>
                  <w:marRight w:val="0"/>
                  <w:marTop w:val="0"/>
                  <w:marBottom w:val="0"/>
                  <w:divBdr>
                    <w:top w:val="none" w:sz="0" w:space="0" w:color="auto"/>
                    <w:left w:val="none" w:sz="0" w:space="0" w:color="auto"/>
                    <w:bottom w:val="none" w:sz="0" w:space="0" w:color="auto"/>
                    <w:right w:val="none" w:sz="0" w:space="0" w:color="auto"/>
                  </w:divBdr>
                </w:div>
                <w:div w:id="676494200">
                  <w:marLeft w:val="0"/>
                  <w:marRight w:val="0"/>
                  <w:marTop w:val="0"/>
                  <w:marBottom w:val="15"/>
                  <w:divBdr>
                    <w:top w:val="none" w:sz="0" w:space="0" w:color="auto"/>
                    <w:left w:val="none" w:sz="0" w:space="0" w:color="auto"/>
                    <w:bottom w:val="none" w:sz="0" w:space="0" w:color="auto"/>
                    <w:right w:val="none" w:sz="0" w:space="0" w:color="auto"/>
                  </w:divBdr>
                </w:div>
                <w:div w:id="1202983812">
                  <w:marLeft w:val="0"/>
                  <w:marRight w:val="0"/>
                  <w:marTop w:val="0"/>
                  <w:marBottom w:val="0"/>
                  <w:divBdr>
                    <w:top w:val="none" w:sz="0" w:space="0" w:color="auto"/>
                    <w:left w:val="none" w:sz="0" w:space="0" w:color="auto"/>
                    <w:bottom w:val="none" w:sz="0" w:space="0" w:color="auto"/>
                    <w:right w:val="none" w:sz="0" w:space="0" w:color="auto"/>
                  </w:divBdr>
                </w:div>
                <w:div w:id="1236822680">
                  <w:marLeft w:val="0"/>
                  <w:marRight w:val="0"/>
                  <w:marTop w:val="0"/>
                  <w:marBottom w:val="0"/>
                  <w:divBdr>
                    <w:top w:val="none" w:sz="0" w:space="0" w:color="auto"/>
                    <w:left w:val="none" w:sz="0" w:space="0" w:color="auto"/>
                    <w:bottom w:val="none" w:sz="0" w:space="0" w:color="auto"/>
                    <w:right w:val="none" w:sz="0" w:space="0" w:color="auto"/>
                  </w:divBdr>
                </w:div>
                <w:div w:id="1278484035">
                  <w:marLeft w:val="0"/>
                  <w:marRight w:val="0"/>
                  <w:marTop w:val="0"/>
                  <w:marBottom w:val="0"/>
                  <w:divBdr>
                    <w:top w:val="none" w:sz="0" w:space="0" w:color="auto"/>
                    <w:left w:val="none" w:sz="0" w:space="0" w:color="auto"/>
                    <w:bottom w:val="none" w:sz="0" w:space="0" w:color="auto"/>
                    <w:right w:val="none" w:sz="0" w:space="0" w:color="auto"/>
                  </w:divBdr>
                </w:div>
                <w:div w:id="1323705105">
                  <w:marLeft w:val="0"/>
                  <w:marRight w:val="0"/>
                  <w:marTop w:val="0"/>
                  <w:marBottom w:val="0"/>
                  <w:divBdr>
                    <w:top w:val="none" w:sz="0" w:space="0" w:color="auto"/>
                    <w:left w:val="none" w:sz="0" w:space="0" w:color="auto"/>
                    <w:bottom w:val="none" w:sz="0" w:space="0" w:color="auto"/>
                    <w:right w:val="none" w:sz="0" w:space="0" w:color="auto"/>
                  </w:divBdr>
                </w:div>
                <w:div w:id="1491095908">
                  <w:marLeft w:val="0"/>
                  <w:marRight w:val="0"/>
                  <w:marTop w:val="0"/>
                  <w:marBottom w:val="0"/>
                  <w:divBdr>
                    <w:top w:val="none" w:sz="0" w:space="0" w:color="auto"/>
                    <w:left w:val="none" w:sz="0" w:space="0" w:color="auto"/>
                    <w:bottom w:val="none" w:sz="0" w:space="0" w:color="auto"/>
                    <w:right w:val="none" w:sz="0" w:space="0" w:color="auto"/>
                  </w:divBdr>
                </w:div>
                <w:div w:id="1614051559">
                  <w:marLeft w:val="0"/>
                  <w:marRight w:val="0"/>
                  <w:marTop w:val="0"/>
                  <w:marBottom w:val="0"/>
                  <w:divBdr>
                    <w:top w:val="none" w:sz="0" w:space="0" w:color="auto"/>
                    <w:left w:val="none" w:sz="0" w:space="0" w:color="auto"/>
                    <w:bottom w:val="none" w:sz="0" w:space="0" w:color="auto"/>
                    <w:right w:val="none" w:sz="0" w:space="0" w:color="auto"/>
                  </w:divBdr>
                </w:div>
                <w:div w:id="200835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45139">
          <w:marLeft w:val="0"/>
          <w:marRight w:val="0"/>
          <w:marTop w:val="0"/>
          <w:marBottom w:val="15"/>
          <w:divBdr>
            <w:top w:val="none" w:sz="0" w:space="0" w:color="auto"/>
            <w:left w:val="none" w:sz="0" w:space="0" w:color="auto"/>
            <w:bottom w:val="none" w:sz="0" w:space="0" w:color="auto"/>
            <w:right w:val="none" w:sz="0" w:space="0" w:color="auto"/>
          </w:divBdr>
        </w:div>
        <w:div w:id="1283345302">
          <w:marLeft w:val="0"/>
          <w:marRight w:val="0"/>
          <w:marTop w:val="0"/>
          <w:marBottom w:val="0"/>
          <w:divBdr>
            <w:top w:val="none" w:sz="0" w:space="0" w:color="auto"/>
            <w:left w:val="none" w:sz="0" w:space="0" w:color="auto"/>
            <w:bottom w:val="none" w:sz="0" w:space="0" w:color="auto"/>
            <w:right w:val="none" w:sz="0" w:space="0" w:color="auto"/>
          </w:divBdr>
        </w:div>
        <w:div w:id="1623069909">
          <w:marLeft w:val="0"/>
          <w:marRight w:val="0"/>
          <w:marTop w:val="0"/>
          <w:marBottom w:val="0"/>
          <w:divBdr>
            <w:top w:val="none" w:sz="0" w:space="0" w:color="auto"/>
            <w:left w:val="none" w:sz="0" w:space="0" w:color="auto"/>
            <w:bottom w:val="none" w:sz="0" w:space="0" w:color="auto"/>
            <w:right w:val="none" w:sz="0" w:space="0" w:color="auto"/>
          </w:divBdr>
        </w:div>
        <w:div w:id="1841310319">
          <w:marLeft w:val="0"/>
          <w:marRight w:val="0"/>
          <w:marTop w:val="0"/>
          <w:marBottom w:val="0"/>
          <w:divBdr>
            <w:top w:val="none" w:sz="0" w:space="0" w:color="auto"/>
            <w:left w:val="none" w:sz="0" w:space="0" w:color="auto"/>
            <w:bottom w:val="none" w:sz="0" w:space="0" w:color="auto"/>
            <w:right w:val="none" w:sz="0" w:space="0" w:color="auto"/>
          </w:divBdr>
        </w:div>
      </w:divsChild>
    </w:div>
    <w:div w:id="2016107525">
      <w:bodyDiv w:val="1"/>
      <w:marLeft w:val="0"/>
      <w:marRight w:val="0"/>
      <w:marTop w:val="0"/>
      <w:marBottom w:val="0"/>
      <w:divBdr>
        <w:top w:val="none" w:sz="0" w:space="0" w:color="auto"/>
        <w:left w:val="none" w:sz="0" w:space="0" w:color="auto"/>
        <w:bottom w:val="none" w:sz="0" w:space="0" w:color="auto"/>
        <w:right w:val="none" w:sz="0" w:space="0" w:color="auto"/>
      </w:divBdr>
    </w:div>
    <w:div w:id="2024356659">
      <w:bodyDiv w:val="1"/>
      <w:marLeft w:val="0"/>
      <w:marRight w:val="0"/>
      <w:marTop w:val="0"/>
      <w:marBottom w:val="0"/>
      <w:divBdr>
        <w:top w:val="none" w:sz="0" w:space="0" w:color="auto"/>
        <w:left w:val="none" w:sz="0" w:space="0" w:color="auto"/>
        <w:bottom w:val="none" w:sz="0" w:space="0" w:color="auto"/>
        <w:right w:val="none" w:sz="0" w:space="0" w:color="auto"/>
      </w:divBdr>
    </w:div>
    <w:div w:id="2024624284">
      <w:bodyDiv w:val="1"/>
      <w:marLeft w:val="0"/>
      <w:marRight w:val="0"/>
      <w:marTop w:val="0"/>
      <w:marBottom w:val="0"/>
      <w:divBdr>
        <w:top w:val="none" w:sz="0" w:space="0" w:color="auto"/>
        <w:left w:val="none" w:sz="0" w:space="0" w:color="auto"/>
        <w:bottom w:val="none" w:sz="0" w:space="0" w:color="auto"/>
        <w:right w:val="none" w:sz="0" w:space="0" w:color="auto"/>
      </w:divBdr>
      <w:divsChild>
        <w:div w:id="875392267">
          <w:marLeft w:val="0"/>
          <w:marRight w:val="0"/>
          <w:marTop w:val="0"/>
          <w:marBottom w:val="0"/>
          <w:divBdr>
            <w:top w:val="none" w:sz="0" w:space="0" w:color="auto"/>
            <w:left w:val="none" w:sz="0" w:space="0" w:color="auto"/>
            <w:bottom w:val="none" w:sz="0" w:space="0" w:color="auto"/>
            <w:right w:val="none" w:sz="0" w:space="0" w:color="auto"/>
          </w:divBdr>
          <w:divsChild>
            <w:div w:id="1662615315">
              <w:marLeft w:val="0"/>
              <w:marRight w:val="0"/>
              <w:marTop w:val="0"/>
              <w:marBottom w:val="0"/>
              <w:divBdr>
                <w:top w:val="none" w:sz="0" w:space="0" w:color="auto"/>
                <w:left w:val="none" w:sz="0" w:space="0" w:color="auto"/>
                <w:bottom w:val="none" w:sz="0" w:space="0" w:color="auto"/>
                <w:right w:val="none" w:sz="0" w:space="0" w:color="auto"/>
              </w:divBdr>
              <w:divsChild>
                <w:div w:id="1779062105">
                  <w:marLeft w:val="0"/>
                  <w:marRight w:val="0"/>
                  <w:marTop w:val="0"/>
                  <w:marBottom w:val="0"/>
                  <w:divBdr>
                    <w:top w:val="none" w:sz="0" w:space="0" w:color="auto"/>
                    <w:left w:val="none" w:sz="0" w:space="0" w:color="auto"/>
                    <w:bottom w:val="none" w:sz="0" w:space="0" w:color="auto"/>
                    <w:right w:val="none" w:sz="0" w:space="0" w:color="auto"/>
                  </w:divBdr>
                  <w:divsChild>
                    <w:div w:id="80879027">
                      <w:marLeft w:val="0"/>
                      <w:marRight w:val="0"/>
                      <w:marTop w:val="0"/>
                      <w:marBottom w:val="0"/>
                      <w:divBdr>
                        <w:top w:val="none" w:sz="0" w:space="0" w:color="auto"/>
                        <w:left w:val="none" w:sz="0" w:space="0" w:color="auto"/>
                        <w:bottom w:val="none" w:sz="0" w:space="0" w:color="auto"/>
                        <w:right w:val="none" w:sz="0" w:space="0" w:color="auto"/>
                      </w:divBdr>
                      <w:divsChild>
                        <w:div w:id="1369185749">
                          <w:marLeft w:val="0"/>
                          <w:marRight w:val="0"/>
                          <w:marTop w:val="0"/>
                          <w:marBottom w:val="0"/>
                          <w:divBdr>
                            <w:top w:val="none" w:sz="0" w:space="0" w:color="auto"/>
                            <w:left w:val="none" w:sz="0" w:space="0" w:color="auto"/>
                            <w:bottom w:val="none" w:sz="0" w:space="0" w:color="auto"/>
                            <w:right w:val="none" w:sz="0" w:space="0" w:color="auto"/>
                          </w:divBdr>
                          <w:divsChild>
                            <w:div w:id="1986928314">
                              <w:marLeft w:val="0"/>
                              <w:marRight w:val="0"/>
                              <w:marTop w:val="0"/>
                              <w:marBottom w:val="0"/>
                              <w:divBdr>
                                <w:top w:val="none" w:sz="0" w:space="0" w:color="auto"/>
                                <w:left w:val="none" w:sz="0" w:space="0" w:color="auto"/>
                                <w:bottom w:val="none" w:sz="0" w:space="0" w:color="auto"/>
                                <w:right w:val="none" w:sz="0" w:space="0" w:color="auto"/>
                              </w:divBdr>
                              <w:divsChild>
                                <w:div w:id="581380152">
                                  <w:marLeft w:val="0"/>
                                  <w:marRight w:val="0"/>
                                  <w:marTop w:val="0"/>
                                  <w:marBottom w:val="0"/>
                                  <w:divBdr>
                                    <w:top w:val="none" w:sz="0" w:space="0" w:color="auto"/>
                                    <w:left w:val="none" w:sz="0" w:space="0" w:color="auto"/>
                                    <w:bottom w:val="none" w:sz="0" w:space="0" w:color="auto"/>
                                    <w:right w:val="none" w:sz="0" w:space="0" w:color="auto"/>
                                  </w:divBdr>
                                  <w:divsChild>
                                    <w:div w:id="1083994167">
                                      <w:marLeft w:val="0"/>
                                      <w:marRight w:val="0"/>
                                      <w:marTop w:val="0"/>
                                      <w:marBottom w:val="0"/>
                                      <w:divBdr>
                                        <w:top w:val="none" w:sz="0" w:space="0" w:color="auto"/>
                                        <w:left w:val="none" w:sz="0" w:space="0" w:color="auto"/>
                                        <w:bottom w:val="none" w:sz="0" w:space="0" w:color="auto"/>
                                        <w:right w:val="none" w:sz="0" w:space="0" w:color="auto"/>
                                      </w:divBdr>
                                      <w:divsChild>
                                        <w:div w:id="1869559246">
                                          <w:marLeft w:val="0"/>
                                          <w:marRight w:val="0"/>
                                          <w:marTop w:val="0"/>
                                          <w:marBottom w:val="0"/>
                                          <w:divBdr>
                                            <w:top w:val="none" w:sz="0" w:space="0" w:color="auto"/>
                                            <w:left w:val="none" w:sz="0" w:space="0" w:color="auto"/>
                                            <w:bottom w:val="none" w:sz="0" w:space="0" w:color="auto"/>
                                            <w:right w:val="none" w:sz="0" w:space="0" w:color="auto"/>
                                          </w:divBdr>
                                          <w:divsChild>
                                            <w:div w:id="1107887968">
                                              <w:marLeft w:val="0"/>
                                              <w:marRight w:val="0"/>
                                              <w:marTop w:val="0"/>
                                              <w:marBottom w:val="0"/>
                                              <w:divBdr>
                                                <w:top w:val="none" w:sz="0" w:space="0" w:color="auto"/>
                                                <w:left w:val="none" w:sz="0" w:space="0" w:color="auto"/>
                                                <w:bottom w:val="none" w:sz="0" w:space="0" w:color="auto"/>
                                                <w:right w:val="none" w:sz="0" w:space="0" w:color="auto"/>
                                              </w:divBdr>
                                              <w:divsChild>
                                                <w:div w:id="900216731">
                                                  <w:marLeft w:val="0"/>
                                                  <w:marRight w:val="0"/>
                                                  <w:marTop w:val="0"/>
                                                  <w:marBottom w:val="0"/>
                                                  <w:divBdr>
                                                    <w:top w:val="none" w:sz="0" w:space="0" w:color="auto"/>
                                                    <w:left w:val="none" w:sz="0" w:space="0" w:color="auto"/>
                                                    <w:bottom w:val="none" w:sz="0" w:space="0" w:color="auto"/>
                                                    <w:right w:val="none" w:sz="0" w:space="0" w:color="auto"/>
                                                  </w:divBdr>
                                                  <w:divsChild>
                                                    <w:div w:id="914242462">
                                                      <w:marLeft w:val="0"/>
                                                      <w:marRight w:val="0"/>
                                                      <w:marTop w:val="0"/>
                                                      <w:marBottom w:val="0"/>
                                                      <w:divBdr>
                                                        <w:top w:val="none" w:sz="0" w:space="0" w:color="auto"/>
                                                        <w:left w:val="none" w:sz="0" w:space="0" w:color="auto"/>
                                                        <w:bottom w:val="none" w:sz="0" w:space="0" w:color="auto"/>
                                                        <w:right w:val="none" w:sz="0" w:space="0" w:color="auto"/>
                                                      </w:divBdr>
                                                      <w:divsChild>
                                                        <w:div w:id="1378819119">
                                                          <w:marLeft w:val="0"/>
                                                          <w:marRight w:val="0"/>
                                                          <w:marTop w:val="0"/>
                                                          <w:marBottom w:val="0"/>
                                                          <w:divBdr>
                                                            <w:top w:val="none" w:sz="0" w:space="0" w:color="auto"/>
                                                            <w:left w:val="none" w:sz="0" w:space="0" w:color="auto"/>
                                                            <w:bottom w:val="none" w:sz="0" w:space="0" w:color="auto"/>
                                                            <w:right w:val="none" w:sz="0" w:space="0" w:color="auto"/>
                                                          </w:divBdr>
                                                          <w:divsChild>
                                                            <w:div w:id="380179216">
                                                              <w:marLeft w:val="0"/>
                                                              <w:marRight w:val="0"/>
                                                              <w:marTop w:val="0"/>
                                                              <w:marBottom w:val="0"/>
                                                              <w:divBdr>
                                                                <w:top w:val="none" w:sz="0" w:space="0" w:color="auto"/>
                                                                <w:left w:val="none" w:sz="0" w:space="0" w:color="auto"/>
                                                                <w:bottom w:val="none" w:sz="0" w:space="0" w:color="auto"/>
                                                                <w:right w:val="none" w:sz="0" w:space="0" w:color="auto"/>
                                                              </w:divBdr>
                                                              <w:divsChild>
                                                                <w:div w:id="151678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032582">
      <w:bodyDiv w:val="1"/>
      <w:marLeft w:val="0"/>
      <w:marRight w:val="0"/>
      <w:marTop w:val="0"/>
      <w:marBottom w:val="0"/>
      <w:divBdr>
        <w:top w:val="none" w:sz="0" w:space="0" w:color="auto"/>
        <w:left w:val="none" w:sz="0" w:space="0" w:color="auto"/>
        <w:bottom w:val="none" w:sz="0" w:space="0" w:color="auto"/>
        <w:right w:val="none" w:sz="0" w:space="0" w:color="auto"/>
      </w:divBdr>
      <w:divsChild>
        <w:div w:id="391735029">
          <w:marLeft w:val="0"/>
          <w:marRight w:val="0"/>
          <w:marTop w:val="100"/>
          <w:marBottom w:val="100"/>
          <w:divBdr>
            <w:top w:val="none" w:sz="0" w:space="0" w:color="auto"/>
            <w:left w:val="none" w:sz="0" w:space="0" w:color="auto"/>
            <w:bottom w:val="none" w:sz="0" w:space="0" w:color="auto"/>
            <w:right w:val="none" w:sz="0" w:space="0" w:color="auto"/>
          </w:divBdr>
          <w:divsChild>
            <w:div w:id="1303926260">
              <w:marLeft w:val="0"/>
              <w:marRight w:val="0"/>
              <w:marTop w:val="0"/>
              <w:marBottom w:val="0"/>
              <w:divBdr>
                <w:top w:val="none" w:sz="0" w:space="0" w:color="auto"/>
                <w:left w:val="none" w:sz="0" w:space="0" w:color="auto"/>
                <w:bottom w:val="none" w:sz="0" w:space="0" w:color="auto"/>
                <w:right w:val="none" w:sz="0" w:space="0" w:color="auto"/>
              </w:divBdr>
              <w:divsChild>
                <w:div w:id="1185365565">
                  <w:marLeft w:val="0"/>
                  <w:marRight w:val="0"/>
                  <w:marTop w:val="0"/>
                  <w:marBottom w:val="0"/>
                  <w:divBdr>
                    <w:top w:val="none" w:sz="0" w:space="0" w:color="auto"/>
                    <w:left w:val="none" w:sz="0" w:space="0" w:color="auto"/>
                    <w:bottom w:val="none" w:sz="0" w:space="0" w:color="auto"/>
                    <w:right w:val="none" w:sz="0" w:space="0" w:color="auto"/>
                  </w:divBdr>
                  <w:divsChild>
                    <w:div w:id="1846094613">
                      <w:marLeft w:val="0"/>
                      <w:marRight w:val="0"/>
                      <w:marTop w:val="0"/>
                      <w:marBottom w:val="0"/>
                      <w:divBdr>
                        <w:top w:val="none" w:sz="0" w:space="0" w:color="auto"/>
                        <w:left w:val="none" w:sz="0" w:space="0" w:color="auto"/>
                        <w:bottom w:val="none" w:sz="0" w:space="0" w:color="auto"/>
                        <w:right w:val="none" w:sz="0" w:space="0" w:color="auto"/>
                      </w:divBdr>
                      <w:divsChild>
                        <w:div w:id="433326730">
                          <w:marLeft w:val="0"/>
                          <w:marRight w:val="0"/>
                          <w:marTop w:val="0"/>
                          <w:marBottom w:val="0"/>
                          <w:divBdr>
                            <w:top w:val="none" w:sz="0" w:space="0" w:color="auto"/>
                            <w:left w:val="none" w:sz="0" w:space="0" w:color="auto"/>
                            <w:bottom w:val="none" w:sz="0" w:space="0" w:color="auto"/>
                            <w:right w:val="none" w:sz="0" w:space="0" w:color="auto"/>
                          </w:divBdr>
                          <w:divsChild>
                            <w:div w:id="12877273">
                              <w:marLeft w:val="0"/>
                              <w:marRight w:val="0"/>
                              <w:marTop w:val="0"/>
                              <w:marBottom w:val="0"/>
                              <w:divBdr>
                                <w:top w:val="none" w:sz="0" w:space="0" w:color="auto"/>
                                <w:left w:val="none" w:sz="0" w:space="0" w:color="auto"/>
                                <w:bottom w:val="none" w:sz="0" w:space="0" w:color="auto"/>
                                <w:right w:val="none" w:sz="0" w:space="0" w:color="auto"/>
                              </w:divBdr>
                              <w:divsChild>
                                <w:div w:id="2092656724">
                                  <w:marLeft w:val="0"/>
                                  <w:marRight w:val="0"/>
                                  <w:marTop w:val="0"/>
                                  <w:marBottom w:val="0"/>
                                  <w:divBdr>
                                    <w:top w:val="none" w:sz="0" w:space="0" w:color="auto"/>
                                    <w:left w:val="none" w:sz="0" w:space="0" w:color="auto"/>
                                    <w:bottom w:val="none" w:sz="0" w:space="0" w:color="auto"/>
                                    <w:right w:val="none" w:sz="0" w:space="0" w:color="auto"/>
                                  </w:divBdr>
                                  <w:divsChild>
                                    <w:div w:id="1816988686">
                                      <w:marLeft w:val="0"/>
                                      <w:marRight w:val="0"/>
                                      <w:marTop w:val="0"/>
                                      <w:marBottom w:val="0"/>
                                      <w:divBdr>
                                        <w:top w:val="none" w:sz="0" w:space="0" w:color="auto"/>
                                        <w:left w:val="none" w:sz="0" w:space="0" w:color="auto"/>
                                        <w:bottom w:val="none" w:sz="0" w:space="0" w:color="auto"/>
                                        <w:right w:val="none" w:sz="0" w:space="0" w:color="auto"/>
                                      </w:divBdr>
                                      <w:divsChild>
                                        <w:div w:id="1677346420">
                                          <w:marLeft w:val="0"/>
                                          <w:marRight w:val="0"/>
                                          <w:marTop w:val="0"/>
                                          <w:marBottom w:val="0"/>
                                          <w:divBdr>
                                            <w:top w:val="none" w:sz="0" w:space="0" w:color="auto"/>
                                            <w:left w:val="none" w:sz="0" w:space="0" w:color="auto"/>
                                            <w:bottom w:val="none" w:sz="0" w:space="0" w:color="auto"/>
                                            <w:right w:val="none" w:sz="0" w:space="0" w:color="auto"/>
                                          </w:divBdr>
                                          <w:divsChild>
                                            <w:div w:id="1314725019">
                                              <w:marLeft w:val="0"/>
                                              <w:marRight w:val="0"/>
                                              <w:marTop w:val="0"/>
                                              <w:marBottom w:val="0"/>
                                              <w:divBdr>
                                                <w:top w:val="none" w:sz="0" w:space="0" w:color="auto"/>
                                                <w:left w:val="none" w:sz="0" w:space="0" w:color="auto"/>
                                                <w:bottom w:val="none" w:sz="0" w:space="0" w:color="auto"/>
                                                <w:right w:val="none" w:sz="0" w:space="0" w:color="auto"/>
                                              </w:divBdr>
                                              <w:divsChild>
                                                <w:div w:id="1661420858">
                                                  <w:marLeft w:val="0"/>
                                                  <w:marRight w:val="0"/>
                                                  <w:marTop w:val="0"/>
                                                  <w:marBottom w:val="0"/>
                                                  <w:divBdr>
                                                    <w:top w:val="none" w:sz="0" w:space="0" w:color="auto"/>
                                                    <w:left w:val="none" w:sz="0" w:space="0" w:color="auto"/>
                                                    <w:bottom w:val="none" w:sz="0" w:space="0" w:color="auto"/>
                                                    <w:right w:val="none" w:sz="0" w:space="0" w:color="auto"/>
                                                  </w:divBdr>
                                                  <w:divsChild>
                                                    <w:div w:id="2030449457">
                                                      <w:marLeft w:val="0"/>
                                                      <w:marRight w:val="0"/>
                                                      <w:marTop w:val="0"/>
                                                      <w:marBottom w:val="0"/>
                                                      <w:divBdr>
                                                        <w:top w:val="none" w:sz="0" w:space="0" w:color="auto"/>
                                                        <w:left w:val="none" w:sz="0" w:space="0" w:color="auto"/>
                                                        <w:bottom w:val="none" w:sz="0" w:space="0" w:color="auto"/>
                                                        <w:right w:val="none" w:sz="0" w:space="0" w:color="auto"/>
                                                      </w:divBdr>
                                                      <w:divsChild>
                                                        <w:div w:id="1453598345">
                                                          <w:marLeft w:val="0"/>
                                                          <w:marRight w:val="0"/>
                                                          <w:marTop w:val="0"/>
                                                          <w:marBottom w:val="0"/>
                                                          <w:divBdr>
                                                            <w:top w:val="none" w:sz="0" w:space="0" w:color="auto"/>
                                                            <w:left w:val="none" w:sz="0" w:space="0" w:color="auto"/>
                                                            <w:bottom w:val="none" w:sz="0" w:space="0" w:color="auto"/>
                                                            <w:right w:val="none" w:sz="0" w:space="0" w:color="auto"/>
                                                          </w:divBdr>
                                                          <w:divsChild>
                                                            <w:div w:id="1024555072">
                                                              <w:marLeft w:val="0"/>
                                                              <w:marRight w:val="0"/>
                                                              <w:marTop w:val="0"/>
                                                              <w:marBottom w:val="0"/>
                                                              <w:divBdr>
                                                                <w:top w:val="none" w:sz="0" w:space="0" w:color="auto"/>
                                                                <w:left w:val="none" w:sz="0" w:space="0" w:color="auto"/>
                                                                <w:bottom w:val="none" w:sz="0" w:space="0" w:color="auto"/>
                                                                <w:right w:val="none" w:sz="0" w:space="0" w:color="auto"/>
                                                              </w:divBdr>
                                                              <w:divsChild>
                                                                <w:div w:id="1205171710">
                                                                  <w:marLeft w:val="0"/>
                                                                  <w:marRight w:val="0"/>
                                                                  <w:marTop w:val="0"/>
                                                                  <w:marBottom w:val="0"/>
                                                                  <w:divBdr>
                                                                    <w:top w:val="none" w:sz="0" w:space="0" w:color="auto"/>
                                                                    <w:left w:val="none" w:sz="0" w:space="0" w:color="auto"/>
                                                                    <w:bottom w:val="none" w:sz="0" w:space="0" w:color="auto"/>
                                                                    <w:right w:val="none" w:sz="0" w:space="0" w:color="auto"/>
                                                                  </w:divBdr>
                                                                  <w:divsChild>
                                                                    <w:div w:id="1646618403">
                                                                      <w:marLeft w:val="0"/>
                                                                      <w:marRight w:val="0"/>
                                                                      <w:marTop w:val="0"/>
                                                                      <w:marBottom w:val="0"/>
                                                                      <w:divBdr>
                                                                        <w:top w:val="none" w:sz="0" w:space="0" w:color="auto"/>
                                                                        <w:left w:val="none" w:sz="0" w:space="0" w:color="auto"/>
                                                                        <w:bottom w:val="none" w:sz="0" w:space="0" w:color="auto"/>
                                                                        <w:right w:val="none" w:sz="0" w:space="0" w:color="auto"/>
                                                                      </w:divBdr>
                                                                      <w:divsChild>
                                                                        <w:div w:id="209922864">
                                                                          <w:marLeft w:val="0"/>
                                                                          <w:marRight w:val="0"/>
                                                                          <w:marTop w:val="0"/>
                                                                          <w:marBottom w:val="0"/>
                                                                          <w:divBdr>
                                                                            <w:top w:val="none" w:sz="0" w:space="0" w:color="auto"/>
                                                                            <w:left w:val="none" w:sz="0" w:space="0" w:color="auto"/>
                                                                            <w:bottom w:val="none" w:sz="0" w:space="0" w:color="auto"/>
                                                                            <w:right w:val="none" w:sz="0" w:space="0" w:color="auto"/>
                                                                          </w:divBdr>
                                                                          <w:divsChild>
                                                                            <w:div w:id="423382425">
                                                                              <w:marLeft w:val="0"/>
                                                                              <w:marRight w:val="0"/>
                                                                              <w:marTop w:val="0"/>
                                                                              <w:marBottom w:val="0"/>
                                                                              <w:divBdr>
                                                                                <w:top w:val="none" w:sz="0" w:space="0" w:color="auto"/>
                                                                                <w:left w:val="none" w:sz="0" w:space="0" w:color="auto"/>
                                                                                <w:bottom w:val="none" w:sz="0" w:space="0" w:color="auto"/>
                                                                                <w:right w:val="none" w:sz="0" w:space="0" w:color="auto"/>
                                                                              </w:divBdr>
                                                                              <w:divsChild>
                                                                                <w:div w:id="576130426">
                                                                                  <w:marLeft w:val="0"/>
                                                                                  <w:marRight w:val="0"/>
                                                                                  <w:marTop w:val="0"/>
                                                                                  <w:marBottom w:val="0"/>
                                                                                  <w:divBdr>
                                                                                    <w:top w:val="none" w:sz="0" w:space="0" w:color="auto"/>
                                                                                    <w:left w:val="none" w:sz="0" w:space="0" w:color="auto"/>
                                                                                    <w:bottom w:val="none" w:sz="0" w:space="0" w:color="auto"/>
                                                                                    <w:right w:val="none" w:sz="0" w:space="0" w:color="auto"/>
                                                                                  </w:divBdr>
                                                                                  <w:divsChild>
                                                                                    <w:div w:id="276369930">
                                                                                      <w:marLeft w:val="0"/>
                                                                                      <w:marRight w:val="0"/>
                                                                                      <w:marTop w:val="0"/>
                                                                                      <w:marBottom w:val="0"/>
                                                                                      <w:divBdr>
                                                                                        <w:top w:val="none" w:sz="0" w:space="0" w:color="auto"/>
                                                                                        <w:left w:val="none" w:sz="0" w:space="0" w:color="auto"/>
                                                                                        <w:bottom w:val="none" w:sz="0" w:space="0" w:color="auto"/>
                                                                                        <w:right w:val="none" w:sz="0" w:space="0" w:color="auto"/>
                                                                                      </w:divBdr>
                                                                                      <w:divsChild>
                                                                                        <w:div w:id="1779133985">
                                                                                          <w:marLeft w:val="0"/>
                                                                                          <w:marRight w:val="0"/>
                                                                                          <w:marTop w:val="0"/>
                                                                                          <w:marBottom w:val="0"/>
                                                                                          <w:divBdr>
                                                                                            <w:top w:val="none" w:sz="0" w:space="0" w:color="auto"/>
                                                                                            <w:left w:val="none" w:sz="0" w:space="0" w:color="auto"/>
                                                                                            <w:bottom w:val="none" w:sz="0" w:space="0" w:color="auto"/>
                                                                                            <w:right w:val="none" w:sz="0" w:space="0" w:color="auto"/>
                                                                                          </w:divBdr>
                                                                                          <w:divsChild>
                                                                                            <w:div w:id="71054112">
                                                                                              <w:marLeft w:val="0"/>
                                                                                              <w:marRight w:val="0"/>
                                                                                              <w:marTop w:val="0"/>
                                                                                              <w:marBottom w:val="0"/>
                                                                                              <w:divBdr>
                                                                                                <w:top w:val="none" w:sz="0" w:space="0" w:color="auto"/>
                                                                                                <w:left w:val="none" w:sz="0" w:space="0" w:color="auto"/>
                                                                                                <w:bottom w:val="none" w:sz="0" w:space="0" w:color="auto"/>
                                                                                                <w:right w:val="none" w:sz="0" w:space="0" w:color="auto"/>
                                                                                              </w:divBdr>
                                                                                            </w:div>
                                                                                            <w:div w:id="163394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2492485">
      <w:bodyDiv w:val="1"/>
      <w:marLeft w:val="0"/>
      <w:marRight w:val="0"/>
      <w:marTop w:val="0"/>
      <w:marBottom w:val="0"/>
      <w:divBdr>
        <w:top w:val="none" w:sz="0" w:space="0" w:color="auto"/>
        <w:left w:val="none" w:sz="0" w:space="0" w:color="auto"/>
        <w:bottom w:val="none" w:sz="0" w:space="0" w:color="auto"/>
        <w:right w:val="none" w:sz="0" w:space="0" w:color="auto"/>
      </w:divBdr>
    </w:div>
    <w:div w:id="2039546483">
      <w:bodyDiv w:val="1"/>
      <w:marLeft w:val="0"/>
      <w:marRight w:val="0"/>
      <w:marTop w:val="0"/>
      <w:marBottom w:val="0"/>
      <w:divBdr>
        <w:top w:val="none" w:sz="0" w:space="0" w:color="auto"/>
        <w:left w:val="none" w:sz="0" w:space="0" w:color="auto"/>
        <w:bottom w:val="none" w:sz="0" w:space="0" w:color="auto"/>
        <w:right w:val="none" w:sz="0" w:space="0" w:color="auto"/>
      </w:divBdr>
      <w:divsChild>
        <w:div w:id="406073584">
          <w:marLeft w:val="0"/>
          <w:marRight w:val="0"/>
          <w:marTop w:val="0"/>
          <w:marBottom w:val="0"/>
          <w:divBdr>
            <w:top w:val="none" w:sz="0" w:space="0" w:color="auto"/>
            <w:left w:val="none" w:sz="0" w:space="0" w:color="auto"/>
            <w:bottom w:val="none" w:sz="0" w:space="0" w:color="auto"/>
            <w:right w:val="none" w:sz="0" w:space="0" w:color="auto"/>
          </w:divBdr>
          <w:divsChild>
            <w:div w:id="345834273">
              <w:marLeft w:val="0"/>
              <w:marRight w:val="0"/>
              <w:marTop w:val="0"/>
              <w:marBottom w:val="0"/>
              <w:divBdr>
                <w:top w:val="none" w:sz="0" w:space="0" w:color="auto"/>
                <w:left w:val="none" w:sz="0" w:space="0" w:color="auto"/>
                <w:bottom w:val="none" w:sz="0" w:space="0" w:color="auto"/>
                <w:right w:val="none" w:sz="0" w:space="0" w:color="auto"/>
              </w:divBdr>
              <w:divsChild>
                <w:div w:id="1943679684">
                  <w:marLeft w:val="0"/>
                  <w:marRight w:val="0"/>
                  <w:marTop w:val="0"/>
                  <w:marBottom w:val="0"/>
                  <w:divBdr>
                    <w:top w:val="none" w:sz="0" w:space="0" w:color="auto"/>
                    <w:left w:val="none" w:sz="0" w:space="0" w:color="auto"/>
                    <w:bottom w:val="none" w:sz="0" w:space="0" w:color="auto"/>
                    <w:right w:val="none" w:sz="0" w:space="0" w:color="auto"/>
                  </w:divBdr>
                  <w:divsChild>
                    <w:div w:id="2083137612">
                      <w:marLeft w:val="0"/>
                      <w:marRight w:val="0"/>
                      <w:marTop w:val="0"/>
                      <w:marBottom w:val="0"/>
                      <w:divBdr>
                        <w:top w:val="none" w:sz="0" w:space="0" w:color="auto"/>
                        <w:left w:val="none" w:sz="0" w:space="0" w:color="auto"/>
                        <w:bottom w:val="none" w:sz="0" w:space="0" w:color="auto"/>
                        <w:right w:val="none" w:sz="0" w:space="0" w:color="auto"/>
                      </w:divBdr>
                      <w:divsChild>
                        <w:div w:id="979967458">
                          <w:marLeft w:val="0"/>
                          <w:marRight w:val="0"/>
                          <w:marTop w:val="0"/>
                          <w:marBottom w:val="0"/>
                          <w:divBdr>
                            <w:top w:val="none" w:sz="0" w:space="0" w:color="auto"/>
                            <w:left w:val="none" w:sz="0" w:space="0" w:color="auto"/>
                            <w:bottom w:val="none" w:sz="0" w:space="0" w:color="auto"/>
                            <w:right w:val="none" w:sz="0" w:space="0" w:color="auto"/>
                          </w:divBdr>
                          <w:divsChild>
                            <w:div w:id="39020553">
                              <w:marLeft w:val="0"/>
                              <w:marRight w:val="0"/>
                              <w:marTop w:val="0"/>
                              <w:marBottom w:val="0"/>
                              <w:divBdr>
                                <w:top w:val="none" w:sz="0" w:space="0" w:color="auto"/>
                                <w:left w:val="none" w:sz="0" w:space="0" w:color="auto"/>
                                <w:bottom w:val="none" w:sz="0" w:space="0" w:color="auto"/>
                                <w:right w:val="none" w:sz="0" w:space="0" w:color="auto"/>
                              </w:divBdr>
                              <w:divsChild>
                                <w:div w:id="385952027">
                                  <w:marLeft w:val="0"/>
                                  <w:marRight w:val="0"/>
                                  <w:marTop w:val="0"/>
                                  <w:marBottom w:val="0"/>
                                  <w:divBdr>
                                    <w:top w:val="none" w:sz="0" w:space="0" w:color="auto"/>
                                    <w:left w:val="none" w:sz="0" w:space="0" w:color="auto"/>
                                    <w:bottom w:val="none" w:sz="0" w:space="0" w:color="auto"/>
                                    <w:right w:val="none" w:sz="0" w:space="0" w:color="auto"/>
                                  </w:divBdr>
                                  <w:divsChild>
                                    <w:div w:id="727730775">
                                      <w:marLeft w:val="0"/>
                                      <w:marRight w:val="0"/>
                                      <w:marTop w:val="0"/>
                                      <w:marBottom w:val="0"/>
                                      <w:divBdr>
                                        <w:top w:val="none" w:sz="0" w:space="0" w:color="auto"/>
                                        <w:left w:val="none" w:sz="0" w:space="0" w:color="auto"/>
                                        <w:bottom w:val="none" w:sz="0" w:space="0" w:color="auto"/>
                                        <w:right w:val="none" w:sz="0" w:space="0" w:color="auto"/>
                                      </w:divBdr>
                                      <w:divsChild>
                                        <w:div w:id="1130972690">
                                          <w:marLeft w:val="0"/>
                                          <w:marRight w:val="0"/>
                                          <w:marTop w:val="0"/>
                                          <w:marBottom w:val="0"/>
                                          <w:divBdr>
                                            <w:top w:val="none" w:sz="0" w:space="0" w:color="auto"/>
                                            <w:left w:val="none" w:sz="0" w:space="0" w:color="auto"/>
                                            <w:bottom w:val="none" w:sz="0" w:space="0" w:color="auto"/>
                                            <w:right w:val="none" w:sz="0" w:space="0" w:color="auto"/>
                                          </w:divBdr>
                                          <w:divsChild>
                                            <w:div w:id="882596402">
                                              <w:marLeft w:val="0"/>
                                              <w:marRight w:val="0"/>
                                              <w:marTop w:val="0"/>
                                              <w:marBottom w:val="0"/>
                                              <w:divBdr>
                                                <w:top w:val="none" w:sz="0" w:space="0" w:color="auto"/>
                                                <w:left w:val="none" w:sz="0" w:space="0" w:color="auto"/>
                                                <w:bottom w:val="none" w:sz="0" w:space="0" w:color="auto"/>
                                                <w:right w:val="none" w:sz="0" w:space="0" w:color="auto"/>
                                              </w:divBdr>
                                            </w:div>
                                          </w:divsChild>
                                        </w:div>
                                        <w:div w:id="1970671985">
                                          <w:marLeft w:val="0"/>
                                          <w:marRight w:val="0"/>
                                          <w:marTop w:val="0"/>
                                          <w:marBottom w:val="0"/>
                                          <w:divBdr>
                                            <w:top w:val="none" w:sz="0" w:space="0" w:color="auto"/>
                                            <w:left w:val="none" w:sz="0" w:space="0" w:color="auto"/>
                                            <w:bottom w:val="none" w:sz="0" w:space="0" w:color="auto"/>
                                            <w:right w:val="none" w:sz="0" w:space="0" w:color="auto"/>
                                          </w:divBdr>
                                          <w:divsChild>
                                            <w:div w:id="224489982">
                                              <w:marLeft w:val="0"/>
                                              <w:marRight w:val="0"/>
                                              <w:marTop w:val="0"/>
                                              <w:marBottom w:val="0"/>
                                              <w:divBdr>
                                                <w:top w:val="none" w:sz="0" w:space="0" w:color="auto"/>
                                                <w:left w:val="none" w:sz="0" w:space="0" w:color="auto"/>
                                                <w:bottom w:val="none" w:sz="0" w:space="0" w:color="auto"/>
                                                <w:right w:val="none" w:sz="0" w:space="0" w:color="auto"/>
                                              </w:divBdr>
                                            </w:div>
                                            <w:div w:id="533882103">
                                              <w:marLeft w:val="0"/>
                                              <w:marRight w:val="0"/>
                                              <w:marTop w:val="0"/>
                                              <w:marBottom w:val="0"/>
                                              <w:divBdr>
                                                <w:top w:val="none" w:sz="0" w:space="0" w:color="auto"/>
                                                <w:left w:val="none" w:sz="0" w:space="0" w:color="auto"/>
                                                <w:bottom w:val="none" w:sz="0" w:space="0" w:color="auto"/>
                                                <w:right w:val="none" w:sz="0" w:space="0" w:color="auto"/>
                                              </w:divBdr>
                                            </w:div>
                                            <w:div w:id="554660069">
                                              <w:marLeft w:val="0"/>
                                              <w:marRight w:val="0"/>
                                              <w:marTop w:val="0"/>
                                              <w:marBottom w:val="0"/>
                                              <w:divBdr>
                                                <w:top w:val="none" w:sz="0" w:space="0" w:color="auto"/>
                                                <w:left w:val="none" w:sz="0" w:space="0" w:color="auto"/>
                                                <w:bottom w:val="none" w:sz="0" w:space="0" w:color="auto"/>
                                                <w:right w:val="none" w:sz="0" w:space="0" w:color="auto"/>
                                              </w:divBdr>
                                            </w:div>
                                            <w:div w:id="1108550558">
                                              <w:marLeft w:val="0"/>
                                              <w:marRight w:val="0"/>
                                              <w:marTop w:val="0"/>
                                              <w:marBottom w:val="0"/>
                                              <w:divBdr>
                                                <w:top w:val="none" w:sz="0" w:space="0" w:color="auto"/>
                                                <w:left w:val="none" w:sz="0" w:space="0" w:color="auto"/>
                                                <w:bottom w:val="none" w:sz="0" w:space="0" w:color="auto"/>
                                                <w:right w:val="none" w:sz="0" w:space="0" w:color="auto"/>
                                              </w:divBdr>
                                            </w:div>
                                            <w:div w:id="1180120541">
                                              <w:marLeft w:val="0"/>
                                              <w:marRight w:val="0"/>
                                              <w:marTop w:val="0"/>
                                              <w:marBottom w:val="0"/>
                                              <w:divBdr>
                                                <w:top w:val="none" w:sz="0" w:space="0" w:color="auto"/>
                                                <w:left w:val="none" w:sz="0" w:space="0" w:color="auto"/>
                                                <w:bottom w:val="none" w:sz="0" w:space="0" w:color="auto"/>
                                                <w:right w:val="none" w:sz="0" w:space="0" w:color="auto"/>
                                              </w:divBdr>
                                            </w:div>
                                            <w:div w:id="1975256005">
                                              <w:marLeft w:val="0"/>
                                              <w:marRight w:val="0"/>
                                              <w:marTop w:val="0"/>
                                              <w:marBottom w:val="0"/>
                                              <w:divBdr>
                                                <w:top w:val="none" w:sz="0" w:space="0" w:color="auto"/>
                                                <w:left w:val="none" w:sz="0" w:space="0" w:color="auto"/>
                                                <w:bottom w:val="none" w:sz="0" w:space="0" w:color="auto"/>
                                                <w:right w:val="none" w:sz="0" w:space="0" w:color="auto"/>
                                              </w:divBdr>
                                            </w:div>
                                          </w:divsChild>
                                        </w:div>
                                        <w:div w:id="199059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5789155">
      <w:bodyDiv w:val="1"/>
      <w:marLeft w:val="0"/>
      <w:marRight w:val="0"/>
      <w:marTop w:val="0"/>
      <w:marBottom w:val="0"/>
      <w:divBdr>
        <w:top w:val="none" w:sz="0" w:space="0" w:color="auto"/>
        <w:left w:val="none" w:sz="0" w:space="0" w:color="auto"/>
        <w:bottom w:val="none" w:sz="0" w:space="0" w:color="auto"/>
        <w:right w:val="none" w:sz="0" w:space="0" w:color="auto"/>
      </w:divBdr>
    </w:div>
    <w:div w:id="2058360718">
      <w:bodyDiv w:val="1"/>
      <w:marLeft w:val="0"/>
      <w:marRight w:val="0"/>
      <w:marTop w:val="0"/>
      <w:marBottom w:val="0"/>
      <w:divBdr>
        <w:top w:val="none" w:sz="0" w:space="0" w:color="auto"/>
        <w:left w:val="none" w:sz="0" w:space="0" w:color="auto"/>
        <w:bottom w:val="none" w:sz="0" w:space="0" w:color="auto"/>
        <w:right w:val="none" w:sz="0" w:space="0" w:color="auto"/>
      </w:divBdr>
    </w:div>
    <w:div w:id="2058971075">
      <w:bodyDiv w:val="1"/>
      <w:marLeft w:val="0"/>
      <w:marRight w:val="0"/>
      <w:marTop w:val="0"/>
      <w:marBottom w:val="0"/>
      <w:divBdr>
        <w:top w:val="none" w:sz="0" w:space="0" w:color="auto"/>
        <w:left w:val="none" w:sz="0" w:space="0" w:color="auto"/>
        <w:bottom w:val="none" w:sz="0" w:space="0" w:color="auto"/>
        <w:right w:val="none" w:sz="0" w:space="0" w:color="auto"/>
      </w:divBdr>
    </w:div>
    <w:div w:id="2059549643">
      <w:bodyDiv w:val="1"/>
      <w:marLeft w:val="0"/>
      <w:marRight w:val="0"/>
      <w:marTop w:val="0"/>
      <w:marBottom w:val="0"/>
      <w:divBdr>
        <w:top w:val="none" w:sz="0" w:space="0" w:color="auto"/>
        <w:left w:val="none" w:sz="0" w:space="0" w:color="auto"/>
        <w:bottom w:val="none" w:sz="0" w:space="0" w:color="auto"/>
        <w:right w:val="none" w:sz="0" w:space="0" w:color="auto"/>
      </w:divBdr>
      <w:divsChild>
        <w:div w:id="1831167350">
          <w:marLeft w:val="0"/>
          <w:marRight w:val="0"/>
          <w:marTop w:val="0"/>
          <w:marBottom w:val="0"/>
          <w:divBdr>
            <w:top w:val="none" w:sz="0" w:space="0" w:color="auto"/>
            <w:left w:val="none" w:sz="0" w:space="0" w:color="auto"/>
            <w:bottom w:val="none" w:sz="0" w:space="0" w:color="auto"/>
            <w:right w:val="none" w:sz="0" w:space="0" w:color="auto"/>
          </w:divBdr>
          <w:divsChild>
            <w:div w:id="158228813">
              <w:marLeft w:val="0"/>
              <w:marRight w:val="0"/>
              <w:marTop w:val="0"/>
              <w:marBottom w:val="0"/>
              <w:divBdr>
                <w:top w:val="none" w:sz="0" w:space="0" w:color="auto"/>
                <w:left w:val="none" w:sz="0" w:space="0" w:color="auto"/>
                <w:bottom w:val="none" w:sz="0" w:space="0" w:color="auto"/>
                <w:right w:val="none" w:sz="0" w:space="0" w:color="auto"/>
              </w:divBdr>
              <w:divsChild>
                <w:div w:id="247815628">
                  <w:marLeft w:val="0"/>
                  <w:marRight w:val="0"/>
                  <w:marTop w:val="0"/>
                  <w:marBottom w:val="0"/>
                  <w:divBdr>
                    <w:top w:val="none" w:sz="0" w:space="0" w:color="auto"/>
                    <w:left w:val="none" w:sz="0" w:space="0" w:color="auto"/>
                    <w:bottom w:val="none" w:sz="0" w:space="0" w:color="auto"/>
                    <w:right w:val="none" w:sz="0" w:space="0" w:color="auto"/>
                  </w:divBdr>
                  <w:divsChild>
                    <w:div w:id="19086704">
                      <w:marLeft w:val="0"/>
                      <w:marRight w:val="0"/>
                      <w:marTop w:val="0"/>
                      <w:marBottom w:val="0"/>
                      <w:divBdr>
                        <w:top w:val="none" w:sz="0" w:space="0" w:color="auto"/>
                        <w:left w:val="none" w:sz="0" w:space="0" w:color="auto"/>
                        <w:bottom w:val="none" w:sz="0" w:space="0" w:color="auto"/>
                        <w:right w:val="none" w:sz="0" w:space="0" w:color="auto"/>
                      </w:divBdr>
                      <w:divsChild>
                        <w:div w:id="1980989419">
                          <w:marLeft w:val="0"/>
                          <w:marRight w:val="0"/>
                          <w:marTop w:val="0"/>
                          <w:marBottom w:val="0"/>
                          <w:divBdr>
                            <w:top w:val="none" w:sz="0" w:space="0" w:color="auto"/>
                            <w:left w:val="none" w:sz="0" w:space="0" w:color="auto"/>
                            <w:bottom w:val="none" w:sz="0" w:space="0" w:color="auto"/>
                            <w:right w:val="none" w:sz="0" w:space="0" w:color="auto"/>
                          </w:divBdr>
                          <w:divsChild>
                            <w:div w:id="1066034072">
                              <w:marLeft w:val="0"/>
                              <w:marRight w:val="0"/>
                              <w:marTop w:val="0"/>
                              <w:marBottom w:val="0"/>
                              <w:divBdr>
                                <w:top w:val="none" w:sz="0" w:space="0" w:color="auto"/>
                                <w:left w:val="none" w:sz="0" w:space="0" w:color="auto"/>
                                <w:bottom w:val="none" w:sz="0" w:space="0" w:color="auto"/>
                                <w:right w:val="none" w:sz="0" w:space="0" w:color="auto"/>
                              </w:divBdr>
                              <w:divsChild>
                                <w:div w:id="874780078">
                                  <w:marLeft w:val="0"/>
                                  <w:marRight w:val="0"/>
                                  <w:marTop w:val="0"/>
                                  <w:marBottom w:val="0"/>
                                  <w:divBdr>
                                    <w:top w:val="none" w:sz="0" w:space="0" w:color="auto"/>
                                    <w:left w:val="none" w:sz="0" w:space="0" w:color="auto"/>
                                    <w:bottom w:val="none" w:sz="0" w:space="0" w:color="auto"/>
                                    <w:right w:val="none" w:sz="0" w:space="0" w:color="auto"/>
                                  </w:divBdr>
                                  <w:divsChild>
                                    <w:div w:id="359671191">
                                      <w:marLeft w:val="0"/>
                                      <w:marRight w:val="0"/>
                                      <w:marTop w:val="0"/>
                                      <w:marBottom w:val="0"/>
                                      <w:divBdr>
                                        <w:top w:val="none" w:sz="0" w:space="0" w:color="auto"/>
                                        <w:left w:val="none" w:sz="0" w:space="0" w:color="auto"/>
                                        <w:bottom w:val="none" w:sz="0" w:space="0" w:color="auto"/>
                                        <w:right w:val="none" w:sz="0" w:space="0" w:color="auto"/>
                                      </w:divBdr>
                                      <w:divsChild>
                                        <w:div w:id="782580992">
                                          <w:marLeft w:val="0"/>
                                          <w:marRight w:val="0"/>
                                          <w:marTop w:val="0"/>
                                          <w:marBottom w:val="150"/>
                                          <w:divBdr>
                                            <w:top w:val="none" w:sz="0" w:space="0" w:color="auto"/>
                                            <w:left w:val="none" w:sz="0" w:space="0" w:color="auto"/>
                                            <w:bottom w:val="none" w:sz="0" w:space="0" w:color="auto"/>
                                            <w:right w:val="none" w:sz="0" w:space="0" w:color="auto"/>
                                          </w:divBdr>
                                          <w:divsChild>
                                            <w:div w:id="1325281438">
                                              <w:marLeft w:val="0"/>
                                              <w:marRight w:val="0"/>
                                              <w:marTop w:val="0"/>
                                              <w:marBottom w:val="0"/>
                                              <w:divBdr>
                                                <w:top w:val="none" w:sz="0" w:space="0" w:color="auto"/>
                                                <w:left w:val="none" w:sz="0" w:space="0" w:color="auto"/>
                                                <w:bottom w:val="none" w:sz="0" w:space="0" w:color="auto"/>
                                                <w:right w:val="none" w:sz="0" w:space="0" w:color="auto"/>
                                              </w:divBdr>
                                              <w:divsChild>
                                                <w:div w:id="444472514">
                                                  <w:marLeft w:val="0"/>
                                                  <w:marRight w:val="0"/>
                                                  <w:marTop w:val="0"/>
                                                  <w:marBottom w:val="0"/>
                                                  <w:divBdr>
                                                    <w:top w:val="none" w:sz="0" w:space="0" w:color="auto"/>
                                                    <w:left w:val="none" w:sz="0" w:space="0" w:color="auto"/>
                                                    <w:bottom w:val="none" w:sz="0" w:space="0" w:color="auto"/>
                                                    <w:right w:val="none" w:sz="0" w:space="0" w:color="auto"/>
                                                  </w:divBdr>
                                                  <w:divsChild>
                                                    <w:div w:id="1653675113">
                                                      <w:marLeft w:val="0"/>
                                                      <w:marRight w:val="0"/>
                                                      <w:marTop w:val="0"/>
                                                      <w:marBottom w:val="0"/>
                                                      <w:divBdr>
                                                        <w:top w:val="none" w:sz="0" w:space="0" w:color="auto"/>
                                                        <w:left w:val="none" w:sz="0" w:space="0" w:color="auto"/>
                                                        <w:bottom w:val="none" w:sz="0" w:space="0" w:color="auto"/>
                                                        <w:right w:val="none" w:sz="0" w:space="0" w:color="auto"/>
                                                      </w:divBdr>
                                                      <w:divsChild>
                                                        <w:div w:id="521436202">
                                                          <w:marLeft w:val="0"/>
                                                          <w:marRight w:val="0"/>
                                                          <w:marTop w:val="0"/>
                                                          <w:marBottom w:val="0"/>
                                                          <w:divBdr>
                                                            <w:top w:val="none" w:sz="0" w:space="0" w:color="auto"/>
                                                            <w:left w:val="none" w:sz="0" w:space="0" w:color="auto"/>
                                                            <w:bottom w:val="none" w:sz="0" w:space="0" w:color="auto"/>
                                                            <w:right w:val="none" w:sz="0" w:space="0" w:color="auto"/>
                                                          </w:divBdr>
                                                          <w:divsChild>
                                                            <w:div w:id="151794692">
                                                              <w:marLeft w:val="0"/>
                                                              <w:marRight w:val="0"/>
                                                              <w:marTop w:val="0"/>
                                                              <w:marBottom w:val="0"/>
                                                              <w:divBdr>
                                                                <w:top w:val="none" w:sz="0" w:space="0" w:color="auto"/>
                                                                <w:left w:val="none" w:sz="0" w:space="0" w:color="auto"/>
                                                                <w:bottom w:val="none" w:sz="0" w:space="0" w:color="auto"/>
                                                                <w:right w:val="none" w:sz="0" w:space="0" w:color="auto"/>
                                                              </w:divBdr>
                                                            </w:div>
                                                            <w:div w:id="1030952121">
                                                              <w:marLeft w:val="0"/>
                                                              <w:marRight w:val="0"/>
                                                              <w:marTop w:val="0"/>
                                                              <w:marBottom w:val="0"/>
                                                              <w:divBdr>
                                                                <w:top w:val="none" w:sz="0" w:space="0" w:color="auto"/>
                                                                <w:left w:val="none" w:sz="0" w:space="0" w:color="auto"/>
                                                                <w:bottom w:val="none" w:sz="0" w:space="0" w:color="auto"/>
                                                                <w:right w:val="none" w:sz="0" w:space="0" w:color="auto"/>
                                                              </w:divBdr>
                                                            </w:div>
                                                          </w:divsChild>
                                                        </w:div>
                                                        <w:div w:id="882912715">
                                                          <w:marLeft w:val="0"/>
                                                          <w:marRight w:val="0"/>
                                                          <w:marTop w:val="0"/>
                                                          <w:marBottom w:val="150"/>
                                                          <w:divBdr>
                                                            <w:top w:val="none" w:sz="0" w:space="0" w:color="auto"/>
                                                            <w:left w:val="none" w:sz="0" w:space="0" w:color="auto"/>
                                                            <w:bottom w:val="none" w:sz="0" w:space="0" w:color="auto"/>
                                                            <w:right w:val="none" w:sz="0" w:space="0" w:color="auto"/>
                                                          </w:divBdr>
                                                          <w:divsChild>
                                                            <w:div w:id="19176643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676675">
                                          <w:marLeft w:val="0"/>
                                          <w:marRight w:val="0"/>
                                          <w:marTop w:val="0"/>
                                          <w:marBottom w:val="0"/>
                                          <w:divBdr>
                                            <w:top w:val="none" w:sz="0" w:space="0" w:color="auto"/>
                                            <w:left w:val="none" w:sz="0" w:space="0" w:color="auto"/>
                                            <w:bottom w:val="none" w:sz="0" w:space="0" w:color="auto"/>
                                            <w:right w:val="none" w:sz="0" w:space="0" w:color="auto"/>
                                          </w:divBdr>
                                          <w:divsChild>
                                            <w:div w:id="1115096830">
                                              <w:marLeft w:val="0"/>
                                              <w:marRight w:val="0"/>
                                              <w:marTop w:val="0"/>
                                              <w:marBottom w:val="150"/>
                                              <w:divBdr>
                                                <w:top w:val="none" w:sz="0" w:space="0" w:color="auto"/>
                                                <w:left w:val="none" w:sz="0" w:space="0" w:color="auto"/>
                                                <w:bottom w:val="none" w:sz="0" w:space="0" w:color="auto"/>
                                                <w:right w:val="none" w:sz="0" w:space="0" w:color="auto"/>
                                              </w:divBdr>
                                              <w:divsChild>
                                                <w:div w:id="89150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330324">
      <w:bodyDiv w:val="1"/>
      <w:marLeft w:val="0"/>
      <w:marRight w:val="0"/>
      <w:marTop w:val="0"/>
      <w:marBottom w:val="0"/>
      <w:divBdr>
        <w:top w:val="none" w:sz="0" w:space="0" w:color="auto"/>
        <w:left w:val="none" w:sz="0" w:space="0" w:color="auto"/>
        <w:bottom w:val="none" w:sz="0" w:space="0" w:color="auto"/>
        <w:right w:val="none" w:sz="0" w:space="0" w:color="auto"/>
      </w:divBdr>
      <w:divsChild>
        <w:div w:id="468674807">
          <w:marLeft w:val="547"/>
          <w:marRight w:val="0"/>
          <w:marTop w:val="0"/>
          <w:marBottom w:val="0"/>
          <w:divBdr>
            <w:top w:val="none" w:sz="0" w:space="0" w:color="auto"/>
            <w:left w:val="none" w:sz="0" w:space="0" w:color="auto"/>
            <w:bottom w:val="none" w:sz="0" w:space="0" w:color="auto"/>
            <w:right w:val="none" w:sz="0" w:space="0" w:color="auto"/>
          </w:divBdr>
        </w:div>
        <w:div w:id="875002242">
          <w:marLeft w:val="547"/>
          <w:marRight w:val="0"/>
          <w:marTop w:val="0"/>
          <w:marBottom w:val="0"/>
          <w:divBdr>
            <w:top w:val="none" w:sz="0" w:space="0" w:color="auto"/>
            <w:left w:val="none" w:sz="0" w:space="0" w:color="auto"/>
            <w:bottom w:val="none" w:sz="0" w:space="0" w:color="auto"/>
            <w:right w:val="none" w:sz="0" w:space="0" w:color="auto"/>
          </w:divBdr>
        </w:div>
        <w:div w:id="1817987687">
          <w:marLeft w:val="547"/>
          <w:marRight w:val="0"/>
          <w:marTop w:val="0"/>
          <w:marBottom w:val="0"/>
          <w:divBdr>
            <w:top w:val="none" w:sz="0" w:space="0" w:color="auto"/>
            <w:left w:val="none" w:sz="0" w:space="0" w:color="auto"/>
            <w:bottom w:val="none" w:sz="0" w:space="0" w:color="auto"/>
            <w:right w:val="none" w:sz="0" w:space="0" w:color="auto"/>
          </w:divBdr>
        </w:div>
      </w:divsChild>
    </w:div>
    <w:div w:id="2071418820">
      <w:bodyDiv w:val="1"/>
      <w:marLeft w:val="0"/>
      <w:marRight w:val="0"/>
      <w:marTop w:val="0"/>
      <w:marBottom w:val="0"/>
      <w:divBdr>
        <w:top w:val="none" w:sz="0" w:space="0" w:color="auto"/>
        <w:left w:val="none" w:sz="0" w:space="0" w:color="auto"/>
        <w:bottom w:val="none" w:sz="0" w:space="0" w:color="auto"/>
        <w:right w:val="none" w:sz="0" w:space="0" w:color="auto"/>
      </w:divBdr>
      <w:divsChild>
        <w:div w:id="439303095">
          <w:marLeft w:val="0"/>
          <w:marRight w:val="0"/>
          <w:marTop w:val="0"/>
          <w:marBottom w:val="0"/>
          <w:divBdr>
            <w:top w:val="single" w:sz="6" w:space="8" w:color="FFFFFF"/>
            <w:left w:val="single" w:sz="6" w:space="11" w:color="FFFFFF"/>
            <w:bottom w:val="none" w:sz="0" w:space="0" w:color="auto"/>
            <w:right w:val="single" w:sz="6" w:space="0" w:color="FFFFFF"/>
          </w:divBdr>
          <w:divsChild>
            <w:div w:id="114905117">
              <w:marLeft w:val="0"/>
              <w:marRight w:val="300"/>
              <w:marTop w:val="0"/>
              <w:marBottom w:val="0"/>
              <w:divBdr>
                <w:top w:val="none" w:sz="0" w:space="0" w:color="auto"/>
                <w:left w:val="none" w:sz="0" w:space="0" w:color="auto"/>
                <w:bottom w:val="none" w:sz="0" w:space="0" w:color="auto"/>
                <w:right w:val="none" w:sz="0" w:space="0" w:color="auto"/>
              </w:divBdr>
              <w:divsChild>
                <w:div w:id="1972592380">
                  <w:marLeft w:val="0"/>
                  <w:marRight w:val="0"/>
                  <w:marTop w:val="0"/>
                  <w:marBottom w:val="0"/>
                  <w:divBdr>
                    <w:top w:val="none" w:sz="0" w:space="0" w:color="auto"/>
                    <w:left w:val="none" w:sz="0" w:space="0" w:color="auto"/>
                    <w:bottom w:val="none" w:sz="0" w:space="0" w:color="auto"/>
                    <w:right w:val="none" w:sz="0" w:space="0" w:color="auto"/>
                  </w:divBdr>
                  <w:divsChild>
                    <w:div w:id="2107310740">
                      <w:marLeft w:val="0"/>
                      <w:marRight w:val="0"/>
                      <w:marTop w:val="0"/>
                      <w:marBottom w:val="0"/>
                      <w:divBdr>
                        <w:top w:val="none" w:sz="0" w:space="0" w:color="auto"/>
                        <w:left w:val="none" w:sz="0" w:space="0" w:color="auto"/>
                        <w:bottom w:val="none" w:sz="0" w:space="0" w:color="auto"/>
                        <w:right w:val="none" w:sz="0" w:space="0" w:color="auto"/>
                      </w:divBdr>
                      <w:divsChild>
                        <w:div w:id="2090076534">
                          <w:marLeft w:val="0"/>
                          <w:marRight w:val="0"/>
                          <w:marTop w:val="0"/>
                          <w:marBottom w:val="0"/>
                          <w:divBdr>
                            <w:top w:val="none" w:sz="0" w:space="0" w:color="auto"/>
                            <w:left w:val="none" w:sz="0" w:space="0" w:color="auto"/>
                            <w:bottom w:val="none" w:sz="0" w:space="0" w:color="auto"/>
                            <w:right w:val="none" w:sz="0" w:space="0" w:color="auto"/>
                          </w:divBdr>
                          <w:divsChild>
                            <w:div w:id="618608133">
                              <w:marLeft w:val="0"/>
                              <w:marRight w:val="0"/>
                              <w:marTop w:val="0"/>
                              <w:marBottom w:val="0"/>
                              <w:divBdr>
                                <w:top w:val="none" w:sz="0" w:space="0" w:color="auto"/>
                                <w:left w:val="none" w:sz="0" w:space="0" w:color="auto"/>
                                <w:bottom w:val="none" w:sz="0" w:space="0" w:color="auto"/>
                                <w:right w:val="none" w:sz="0" w:space="0" w:color="auto"/>
                              </w:divBdr>
                              <w:divsChild>
                                <w:div w:id="43648376">
                                  <w:marLeft w:val="0"/>
                                  <w:marRight w:val="0"/>
                                  <w:marTop w:val="0"/>
                                  <w:marBottom w:val="300"/>
                                  <w:divBdr>
                                    <w:top w:val="dotted" w:sz="6" w:space="26" w:color="DDDDDD"/>
                                    <w:left w:val="dotted" w:sz="6" w:space="26" w:color="DDDDDD"/>
                                    <w:bottom w:val="dotted" w:sz="6" w:space="26" w:color="DDDDDD"/>
                                    <w:right w:val="dotted" w:sz="6" w:space="26" w:color="DDDDDD"/>
                                  </w:divBdr>
                                </w:div>
                                <w:div w:id="981277228">
                                  <w:marLeft w:val="0"/>
                                  <w:marRight w:val="0"/>
                                  <w:marTop w:val="0"/>
                                  <w:marBottom w:val="0"/>
                                  <w:divBdr>
                                    <w:top w:val="none" w:sz="0" w:space="0" w:color="auto"/>
                                    <w:left w:val="none" w:sz="0" w:space="0" w:color="auto"/>
                                    <w:bottom w:val="none" w:sz="0" w:space="0" w:color="auto"/>
                                    <w:right w:val="none" w:sz="0" w:space="0" w:color="auto"/>
                                  </w:divBdr>
                                  <w:divsChild>
                                    <w:div w:id="1340154779">
                                      <w:marLeft w:val="0"/>
                                      <w:marRight w:val="0"/>
                                      <w:marTop w:val="0"/>
                                      <w:marBottom w:val="0"/>
                                      <w:divBdr>
                                        <w:top w:val="none" w:sz="0" w:space="0" w:color="auto"/>
                                        <w:left w:val="none" w:sz="0" w:space="0" w:color="auto"/>
                                        <w:bottom w:val="none" w:sz="0" w:space="0" w:color="auto"/>
                                        <w:right w:val="none" w:sz="0" w:space="0" w:color="auto"/>
                                      </w:divBdr>
                                    </w:div>
                                    <w:div w:id="1986667651">
                                      <w:marLeft w:val="0"/>
                                      <w:marRight w:val="0"/>
                                      <w:marTop w:val="0"/>
                                      <w:marBottom w:val="0"/>
                                      <w:divBdr>
                                        <w:top w:val="none" w:sz="0" w:space="0" w:color="auto"/>
                                        <w:left w:val="none" w:sz="0" w:space="0" w:color="auto"/>
                                        <w:bottom w:val="none" w:sz="0" w:space="0" w:color="auto"/>
                                        <w:right w:val="none" w:sz="0" w:space="0" w:color="auto"/>
                                      </w:divBdr>
                                      <w:divsChild>
                                        <w:div w:id="297223216">
                                          <w:marLeft w:val="0"/>
                                          <w:marRight w:val="0"/>
                                          <w:marTop w:val="0"/>
                                          <w:marBottom w:val="0"/>
                                          <w:divBdr>
                                            <w:top w:val="none" w:sz="0" w:space="0" w:color="auto"/>
                                            <w:left w:val="none" w:sz="0" w:space="0" w:color="auto"/>
                                            <w:bottom w:val="none" w:sz="0" w:space="0" w:color="auto"/>
                                            <w:right w:val="none" w:sz="0" w:space="0" w:color="auto"/>
                                          </w:divBdr>
                                          <w:divsChild>
                                            <w:div w:id="19151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684404">
                                  <w:marLeft w:val="0"/>
                                  <w:marRight w:val="0"/>
                                  <w:marTop w:val="0"/>
                                  <w:marBottom w:val="0"/>
                                  <w:divBdr>
                                    <w:top w:val="none" w:sz="0" w:space="0" w:color="auto"/>
                                    <w:left w:val="none" w:sz="0" w:space="0" w:color="auto"/>
                                    <w:bottom w:val="none" w:sz="0" w:space="0" w:color="auto"/>
                                    <w:right w:val="none" w:sz="0" w:space="0" w:color="auto"/>
                                  </w:divBdr>
                                  <w:divsChild>
                                    <w:div w:id="1647204690">
                                      <w:marLeft w:val="0"/>
                                      <w:marRight w:val="0"/>
                                      <w:marTop w:val="0"/>
                                      <w:marBottom w:val="0"/>
                                      <w:divBdr>
                                        <w:top w:val="none" w:sz="0" w:space="0" w:color="auto"/>
                                        <w:left w:val="none" w:sz="0" w:space="0" w:color="auto"/>
                                        <w:bottom w:val="none" w:sz="0" w:space="0" w:color="auto"/>
                                        <w:right w:val="none" w:sz="0" w:space="0" w:color="auto"/>
                                      </w:divBdr>
                                      <w:divsChild>
                                        <w:div w:id="169608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16460">
                                  <w:marLeft w:val="0"/>
                                  <w:marRight w:val="0"/>
                                  <w:marTop w:val="0"/>
                                  <w:marBottom w:val="0"/>
                                  <w:divBdr>
                                    <w:top w:val="none" w:sz="0" w:space="0" w:color="auto"/>
                                    <w:left w:val="none" w:sz="0" w:space="0" w:color="auto"/>
                                    <w:bottom w:val="none" w:sz="0" w:space="0" w:color="auto"/>
                                    <w:right w:val="none" w:sz="0" w:space="0" w:color="auto"/>
                                  </w:divBdr>
                                  <w:divsChild>
                                    <w:div w:id="1955742987">
                                      <w:marLeft w:val="0"/>
                                      <w:marRight w:val="0"/>
                                      <w:marTop w:val="0"/>
                                      <w:marBottom w:val="0"/>
                                      <w:divBdr>
                                        <w:top w:val="none" w:sz="0" w:space="0" w:color="auto"/>
                                        <w:left w:val="none" w:sz="0" w:space="0" w:color="auto"/>
                                        <w:bottom w:val="none" w:sz="0" w:space="0" w:color="auto"/>
                                        <w:right w:val="none" w:sz="0" w:space="0" w:color="auto"/>
                                      </w:divBdr>
                                      <w:divsChild>
                                        <w:div w:id="41925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07269">
                                  <w:marLeft w:val="0"/>
                                  <w:marRight w:val="0"/>
                                  <w:marTop w:val="0"/>
                                  <w:marBottom w:val="0"/>
                                  <w:divBdr>
                                    <w:top w:val="none" w:sz="0" w:space="0" w:color="auto"/>
                                    <w:left w:val="none" w:sz="0" w:space="0" w:color="auto"/>
                                    <w:bottom w:val="none" w:sz="0" w:space="0" w:color="auto"/>
                                    <w:right w:val="none" w:sz="0" w:space="0" w:color="auto"/>
                                  </w:divBdr>
                                  <w:divsChild>
                                    <w:div w:id="1987464723">
                                      <w:marLeft w:val="0"/>
                                      <w:marRight w:val="0"/>
                                      <w:marTop w:val="0"/>
                                      <w:marBottom w:val="0"/>
                                      <w:divBdr>
                                        <w:top w:val="none" w:sz="0" w:space="0" w:color="auto"/>
                                        <w:left w:val="none" w:sz="0" w:space="0" w:color="auto"/>
                                        <w:bottom w:val="none" w:sz="0" w:space="0" w:color="auto"/>
                                        <w:right w:val="none" w:sz="0" w:space="0" w:color="auto"/>
                                      </w:divBdr>
                                      <w:divsChild>
                                        <w:div w:id="17658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4114">
              <w:marLeft w:val="0"/>
              <w:marRight w:val="0"/>
              <w:marTop w:val="0"/>
              <w:marBottom w:val="0"/>
              <w:divBdr>
                <w:top w:val="single" w:sz="6" w:space="0" w:color="F3F3F3"/>
                <w:left w:val="none" w:sz="0" w:space="0" w:color="auto"/>
                <w:bottom w:val="none" w:sz="0" w:space="0" w:color="auto"/>
                <w:right w:val="none" w:sz="0" w:space="0" w:color="auto"/>
              </w:divBdr>
              <w:divsChild>
                <w:div w:id="684983267">
                  <w:marLeft w:val="0"/>
                  <w:marRight w:val="0"/>
                  <w:marTop w:val="0"/>
                  <w:marBottom w:val="0"/>
                  <w:divBdr>
                    <w:top w:val="none" w:sz="0" w:space="0" w:color="auto"/>
                    <w:left w:val="none" w:sz="0" w:space="0" w:color="auto"/>
                    <w:bottom w:val="none" w:sz="0" w:space="0" w:color="auto"/>
                    <w:right w:val="none" w:sz="0" w:space="0" w:color="auto"/>
                  </w:divBdr>
                  <w:divsChild>
                    <w:div w:id="1668289899">
                      <w:marLeft w:val="0"/>
                      <w:marRight w:val="0"/>
                      <w:marTop w:val="0"/>
                      <w:marBottom w:val="0"/>
                      <w:divBdr>
                        <w:top w:val="none" w:sz="0" w:space="0" w:color="auto"/>
                        <w:left w:val="none" w:sz="0" w:space="0" w:color="auto"/>
                        <w:bottom w:val="none" w:sz="0" w:space="0" w:color="auto"/>
                        <w:right w:val="none" w:sz="0" w:space="0" w:color="auto"/>
                      </w:divBdr>
                      <w:divsChild>
                        <w:div w:id="1333029061">
                          <w:marLeft w:val="0"/>
                          <w:marRight w:val="0"/>
                          <w:marTop w:val="0"/>
                          <w:marBottom w:val="0"/>
                          <w:divBdr>
                            <w:top w:val="none" w:sz="0" w:space="0" w:color="auto"/>
                            <w:left w:val="none" w:sz="0" w:space="0" w:color="auto"/>
                            <w:bottom w:val="none" w:sz="0" w:space="0" w:color="auto"/>
                            <w:right w:val="none" w:sz="0" w:space="0" w:color="auto"/>
                          </w:divBdr>
                          <w:divsChild>
                            <w:div w:id="13232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006303">
      <w:bodyDiv w:val="1"/>
      <w:marLeft w:val="0"/>
      <w:marRight w:val="0"/>
      <w:marTop w:val="0"/>
      <w:marBottom w:val="0"/>
      <w:divBdr>
        <w:top w:val="none" w:sz="0" w:space="0" w:color="auto"/>
        <w:left w:val="none" w:sz="0" w:space="0" w:color="auto"/>
        <w:bottom w:val="none" w:sz="0" w:space="0" w:color="auto"/>
        <w:right w:val="none" w:sz="0" w:space="0" w:color="auto"/>
      </w:divBdr>
      <w:divsChild>
        <w:div w:id="718478528">
          <w:marLeft w:val="0"/>
          <w:marRight w:val="0"/>
          <w:marTop w:val="15"/>
          <w:marBottom w:val="0"/>
          <w:divBdr>
            <w:top w:val="single" w:sz="6" w:space="0" w:color="CCCCCC"/>
            <w:left w:val="none" w:sz="0" w:space="0" w:color="auto"/>
            <w:bottom w:val="none" w:sz="0" w:space="0" w:color="auto"/>
            <w:right w:val="none" w:sz="0" w:space="0" w:color="auto"/>
          </w:divBdr>
          <w:divsChild>
            <w:div w:id="1627738285">
              <w:marLeft w:val="0"/>
              <w:marRight w:val="0"/>
              <w:marTop w:val="0"/>
              <w:marBottom w:val="0"/>
              <w:divBdr>
                <w:top w:val="none" w:sz="0" w:space="0" w:color="auto"/>
                <w:left w:val="none" w:sz="0" w:space="0" w:color="auto"/>
                <w:bottom w:val="none" w:sz="0" w:space="0" w:color="auto"/>
                <w:right w:val="none" w:sz="0" w:space="0" w:color="auto"/>
              </w:divBdr>
              <w:divsChild>
                <w:div w:id="37167008">
                  <w:marLeft w:val="0"/>
                  <w:marRight w:val="0"/>
                  <w:marTop w:val="0"/>
                  <w:marBottom w:val="0"/>
                  <w:divBdr>
                    <w:top w:val="none" w:sz="0" w:space="0" w:color="auto"/>
                    <w:left w:val="none" w:sz="0" w:space="0" w:color="auto"/>
                    <w:bottom w:val="none" w:sz="0" w:space="0" w:color="auto"/>
                    <w:right w:val="none" w:sz="0" w:space="0" w:color="auto"/>
                  </w:divBdr>
                  <w:divsChild>
                    <w:div w:id="74726590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2079013466">
      <w:bodyDiv w:val="1"/>
      <w:marLeft w:val="0"/>
      <w:marRight w:val="0"/>
      <w:marTop w:val="0"/>
      <w:marBottom w:val="360"/>
      <w:divBdr>
        <w:top w:val="none" w:sz="0" w:space="0" w:color="auto"/>
        <w:left w:val="none" w:sz="0" w:space="0" w:color="auto"/>
        <w:bottom w:val="none" w:sz="0" w:space="0" w:color="auto"/>
        <w:right w:val="none" w:sz="0" w:space="0" w:color="auto"/>
      </w:divBdr>
      <w:divsChild>
        <w:div w:id="1069692852">
          <w:marLeft w:val="0"/>
          <w:marRight w:val="0"/>
          <w:marTop w:val="100"/>
          <w:marBottom w:val="100"/>
          <w:divBdr>
            <w:top w:val="none" w:sz="0" w:space="0" w:color="auto"/>
            <w:left w:val="none" w:sz="0" w:space="0" w:color="auto"/>
            <w:bottom w:val="none" w:sz="0" w:space="0" w:color="auto"/>
            <w:right w:val="none" w:sz="0" w:space="0" w:color="auto"/>
          </w:divBdr>
          <w:divsChild>
            <w:div w:id="1614627312">
              <w:marLeft w:val="0"/>
              <w:marRight w:val="0"/>
              <w:marTop w:val="0"/>
              <w:marBottom w:val="0"/>
              <w:divBdr>
                <w:top w:val="none" w:sz="0" w:space="0" w:color="auto"/>
                <w:left w:val="none" w:sz="0" w:space="0" w:color="auto"/>
                <w:bottom w:val="none" w:sz="0" w:space="0" w:color="auto"/>
                <w:right w:val="none" w:sz="0" w:space="0" w:color="auto"/>
              </w:divBdr>
              <w:divsChild>
                <w:div w:id="14224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232346">
      <w:bodyDiv w:val="1"/>
      <w:marLeft w:val="0"/>
      <w:marRight w:val="0"/>
      <w:marTop w:val="0"/>
      <w:marBottom w:val="0"/>
      <w:divBdr>
        <w:top w:val="none" w:sz="0" w:space="0" w:color="auto"/>
        <w:left w:val="none" w:sz="0" w:space="0" w:color="auto"/>
        <w:bottom w:val="none" w:sz="0" w:space="0" w:color="auto"/>
        <w:right w:val="none" w:sz="0" w:space="0" w:color="auto"/>
      </w:divBdr>
      <w:divsChild>
        <w:div w:id="231082875">
          <w:marLeft w:val="0"/>
          <w:marRight w:val="0"/>
          <w:marTop w:val="0"/>
          <w:marBottom w:val="0"/>
          <w:divBdr>
            <w:top w:val="none" w:sz="0" w:space="0" w:color="auto"/>
            <w:left w:val="none" w:sz="0" w:space="0" w:color="auto"/>
            <w:bottom w:val="none" w:sz="0" w:space="0" w:color="auto"/>
            <w:right w:val="none" w:sz="0" w:space="0" w:color="auto"/>
          </w:divBdr>
          <w:divsChild>
            <w:div w:id="332146020">
              <w:marLeft w:val="0"/>
              <w:marRight w:val="0"/>
              <w:marTop w:val="0"/>
              <w:marBottom w:val="0"/>
              <w:divBdr>
                <w:top w:val="none" w:sz="0" w:space="0" w:color="auto"/>
                <w:left w:val="none" w:sz="0" w:space="0" w:color="auto"/>
                <w:bottom w:val="none" w:sz="0" w:space="0" w:color="auto"/>
                <w:right w:val="none" w:sz="0" w:space="0" w:color="auto"/>
              </w:divBdr>
              <w:divsChild>
                <w:div w:id="502857865">
                  <w:marLeft w:val="0"/>
                  <w:marRight w:val="0"/>
                  <w:marTop w:val="0"/>
                  <w:marBottom w:val="1545"/>
                  <w:divBdr>
                    <w:top w:val="none" w:sz="0" w:space="0" w:color="auto"/>
                    <w:left w:val="none" w:sz="0" w:space="0" w:color="auto"/>
                    <w:bottom w:val="none" w:sz="0" w:space="0" w:color="auto"/>
                    <w:right w:val="none" w:sz="0" w:space="0" w:color="auto"/>
                  </w:divBdr>
                  <w:divsChild>
                    <w:div w:id="603155197">
                      <w:marLeft w:val="0"/>
                      <w:marRight w:val="0"/>
                      <w:marTop w:val="0"/>
                      <w:marBottom w:val="1545"/>
                      <w:divBdr>
                        <w:top w:val="none" w:sz="0" w:space="0" w:color="auto"/>
                        <w:left w:val="none" w:sz="0" w:space="0" w:color="auto"/>
                        <w:bottom w:val="none" w:sz="0" w:space="0" w:color="auto"/>
                        <w:right w:val="none" w:sz="0" w:space="0" w:color="auto"/>
                      </w:divBdr>
                      <w:divsChild>
                        <w:div w:id="525024872">
                          <w:marLeft w:val="0"/>
                          <w:marRight w:val="150"/>
                          <w:marTop w:val="0"/>
                          <w:marBottom w:val="150"/>
                          <w:divBdr>
                            <w:top w:val="single" w:sz="6" w:space="4" w:color="DADADA"/>
                            <w:left w:val="single" w:sz="6" w:space="4" w:color="DADADA"/>
                            <w:bottom w:val="single" w:sz="6" w:space="4" w:color="DADADA"/>
                            <w:right w:val="single" w:sz="6" w:space="4" w:color="DADADA"/>
                          </w:divBdr>
                        </w:div>
                      </w:divsChild>
                    </w:div>
                  </w:divsChild>
                </w:div>
              </w:divsChild>
            </w:div>
          </w:divsChild>
        </w:div>
      </w:divsChild>
    </w:div>
    <w:div w:id="2091728650">
      <w:bodyDiv w:val="1"/>
      <w:marLeft w:val="0"/>
      <w:marRight w:val="0"/>
      <w:marTop w:val="0"/>
      <w:marBottom w:val="0"/>
      <w:divBdr>
        <w:top w:val="none" w:sz="0" w:space="0" w:color="auto"/>
        <w:left w:val="none" w:sz="0" w:space="0" w:color="auto"/>
        <w:bottom w:val="none" w:sz="0" w:space="0" w:color="auto"/>
        <w:right w:val="none" w:sz="0" w:space="0" w:color="auto"/>
      </w:divBdr>
    </w:div>
    <w:div w:id="2095780711">
      <w:bodyDiv w:val="1"/>
      <w:marLeft w:val="0"/>
      <w:marRight w:val="0"/>
      <w:marTop w:val="0"/>
      <w:marBottom w:val="0"/>
      <w:divBdr>
        <w:top w:val="none" w:sz="0" w:space="0" w:color="auto"/>
        <w:left w:val="none" w:sz="0" w:space="0" w:color="auto"/>
        <w:bottom w:val="none" w:sz="0" w:space="0" w:color="auto"/>
        <w:right w:val="none" w:sz="0" w:space="0" w:color="auto"/>
      </w:divBdr>
      <w:divsChild>
        <w:div w:id="1884057701">
          <w:marLeft w:val="0"/>
          <w:marRight w:val="0"/>
          <w:marTop w:val="100"/>
          <w:marBottom w:val="100"/>
          <w:divBdr>
            <w:top w:val="none" w:sz="0" w:space="0" w:color="auto"/>
            <w:left w:val="none" w:sz="0" w:space="0" w:color="auto"/>
            <w:bottom w:val="none" w:sz="0" w:space="0" w:color="auto"/>
            <w:right w:val="none" w:sz="0" w:space="0" w:color="auto"/>
          </w:divBdr>
          <w:divsChild>
            <w:div w:id="516818470">
              <w:marLeft w:val="0"/>
              <w:marRight w:val="0"/>
              <w:marTop w:val="0"/>
              <w:marBottom w:val="0"/>
              <w:divBdr>
                <w:top w:val="none" w:sz="0" w:space="0" w:color="auto"/>
                <w:left w:val="none" w:sz="0" w:space="0" w:color="auto"/>
                <w:bottom w:val="none" w:sz="0" w:space="0" w:color="auto"/>
                <w:right w:val="none" w:sz="0" w:space="0" w:color="auto"/>
              </w:divBdr>
              <w:divsChild>
                <w:div w:id="1309743006">
                  <w:marLeft w:val="0"/>
                  <w:marRight w:val="0"/>
                  <w:marTop w:val="0"/>
                  <w:marBottom w:val="0"/>
                  <w:divBdr>
                    <w:top w:val="none" w:sz="0" w:space="0" w:color="auto"/>
                    <w:left w:val="none" w:sz="0" w:space="0" w:color="auto"/>
                    <w:bottom w:val="none" w:sz="0" w:space="0" w:color="auto"/>
                    <w:right w:val="none" w:sz="0" w:space="0" w:color="auto"/>
                  </w:divBdr>
                  <w:divsChild>
                    <w:div w:id="821653964">
                      <w:marLeft w:val="0"/>
                      <w:marRight w:val="0"/>
                      <w:marTop w:val="0"/>
                      <w:marBottom w:val="0"/>
                      <w:divBdr>
                        <w:top w:val="none" w:sz="0" w:space="0" w:color="auto"/>
                        <w:left w:val="none" w:sz="0" w:space="0" w:color="auto"/>
                        <w:bottom w:val="none" w:sz="0" w:space="0" w:color="auto"/>
                        <w:right w:val="none" w:sz="0" w:space="0" w:color="auto"/>
                      </w:divBdr>
                      <w:divsChild>
                        <w:div w:id="2045017378">
                          <w:marLeft w:val="0"/>
                          <w:marRight w:val="0"/>
                          <w:marTop w:val="0"/>
                          <w:marBottom w:val="90"/>
                          <w:divBdr>
                            <w:top w:val="none" w:sz="0" w:space="0" w:color="auto"/>
                            <w:left w:val="none" w:sz="0" w:space="0" w:color="auto"/>
                            <w:bottom w:val="none" w:sz="0" w:space="0" w:color="auto"/>
                            <w:right w:val="none" w:sz="0" w:space="0" w:color="auto"/>
                          </w:divBdr>
                          <w:divsChild>
                            <w:div w:id="12184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048996">
      <w:bodyDiv w:val="1"/>
      <w:marLeft w:val="0"/>
      <w:marRight w:val="0"/>
      <w:marTop w:val="0"/>
      <w:marBottom w:val="0"/>
      <w:divBdr>
        <w:top w:val="none" w:sz="0" w:space="0" w:color="auto"/>
        <w:left w:val="none" w:sz="0" w:space="0" w:color="auto"/>
        <w:bottom w:val="none" w:sz="0" w:space="0" w:color="auto"/>
        <w:right w:val="none" w:sz="0" w:space="0" w:color="auto"/>
      </w:divBdr>
      <w:divsChild>
        <w:div w:id="1138843911">
          <w:marLeft w:val="0"/>
          <w:marRight w:val="0"/>
          <w:marTop w:val="0"/>
          <w:marBottom w:val="0"/>
          <w:divBdr>
            <w:top w:val="none" w:sz="0" w:space="0" w:color="auto"/>
            <w:left w:val="none" w:sz="0" w:space="0" w:color="auto"/>
            <w:bottom w:val="single" w:sz="18" w:space="0" w:color="FFFFFF"/>
            <w:right w:val="none" w:sz="0" w:space="0" w:color="auto"/>
          </w:divBdr>
          <w:divsChild>
            <w:div w:id="2017266120">
              <w:marLeft w:val="0"/>
              <w:marRight w:val="0"/>
              <w:marTop w:val="0"/>
              <w:marBottom w:val="0"/>
              <w:divBdr>
                <w:top w:val="none" w:sz="0" w:space="0" w:color="auto"/>
                <w:left w:val="none" w:sz="0" w:space="0" w:color="auto"/>
                <w:bottom w:val="none" w:sz="0" w:space="0" w:color="auto"/>
                <w:right w:val="none" w:sz="0" w:space="0" w:color="auto"/>
              </w:divBdr>
              <w:divsChild>
                <w:div w:id="117912809">
                  <w:marLeft w:val="0"/>
                  <w:marRight w:val="0"/>
                  <w:marTop w:val="0"/>
                  <w:marBottom w:val="0"/>
                  <w:divBdr>
                    <w:top w:val="none" w:sz="0" w:space="0" w:color="auto"/>
                    <w:left w:val="none" w:sz="0" w:space="0" w:color="auto"/>
                    <w:bottom w:val="none" w:sz="0" w:space="0" w:color="auto"/>
                    <w:right w:val="none" w:sz="0" w:space="0" w:color="auto"/>
                  </w:divBdr>
                  <w:divsChild>
                    <w:div w:id="1491752452">
                      <w:marLeft w:val="0"/>
                      <w:marRight w:val="0"/>
                      <w:marTop w:val="0"/>
                      <w:marBottom w:val="0"/>
                      <w:divBdr>
                        <w:top w:val="none" w:sz="0" w:space="0" w:color="auto"/>
                        <w:left w:val="none" w:sz="0" w:space="0" w:color="auto"/>
                        <w:bottom w:val="none" w:sz="0" w:space="0" w:color="auto"/>
                        <w:right w:val="none" w:sz="0" w:space="0" w:color="auto"/>
                      </w:divBdr>
                      <w:divsChild>
                        <w:div w:id="411585003">
                          <w:marLeft w:val="0"/>
                          <w:marRight w:val="0"/>
                          <w:marTop w:val="0"/>
                          <w:marBottom w:val="0"/>
                          <w:divBdr>
                            <w:top w:val="none" w:sz="0" w:space="0" w:color="auto"/>
                            <w:left w:val="none" w:sz="0" w:space="0" w:color="auto"/>
                            <w:bottom w:val="none" w:sz="0" w:space="0" w:color="auto"/>
                            <w:right w:val="none" w:sz="0" w:space="0" w:color="auto"/>
                          </w:divBdr>
                          <w:divsChild>
                            <w:div w:id="1810391654">
                              <w:marLeft w:val="0"/>
                              <w:marRight w:val="0"/>
                              <w:marTop w:val="0"/>
                              <w:marBottom w:val="109"/>
                              <w:divBdr>
                                <w:top w:val="none" w:sz="0" w:space="0" w:color="auto"/>
                                <w:left w:val="none" w:sz="0" w:space="0" w:color="auto"/>
                                <w:bottom w:val="none" w:sz="0" w:space="0" w:color="auto"/>
                                <w:right w:val="none" w:sz="0" w:space="0" w:color="auto"/>
                              </w:divBdr>
                              <w:divsChild>
                                <w:div w:id="388266629">
                                  <w:marLeft w:val="0"/>
                                  <w:marRight w:val="0"/>
                                  <w:marTop w:val="0"/>
                                  <w:marBottom w:val="0"/>
                                  <w:divBdr>
                                    <w:top w:val="none" w:sz="0" w:space="0" w:color="auto"/>
                                    <w:left w:val="none" w:sz="0" w:space="0" w:color="auto"/>
                                    <w:bottom w:val="none" w:sz="0" w:space="0" w:color="auto"/>
                                    <w:right w:val="none" w:sz="0" w:space="0" w:color="auto"/>
                                  </w:divBdr>
                                  <w:divsChild>
                                    <w:div w:id="1717240082">
                                      <w:marLeft w:val="0"/>
                                      <w:marRight w:val="0"/>
                                      <w:marTop w:val="0"/>
                                      <w:marBottom w:val="0"/>
                                      <w:divBdr>
                                        <w:top w:val="none" w:sz="0" w:space="0" w:color="auto"/>
                                        <w:left w:val="none" w:sz="0" w:space="0" w:color="auto"/>
                                        <w:bottom w:val="none" w:sz="0" w:space="0" w:color="auto"/>
                                        <w:right w:val="none" w:sz="0" w:space="0" w:color="auto"/>
                                      </w:divBdr>
                                      <w:divsChild>
                                        <w:div w:id="2119522056">
                                          <w:marLeft w:val="0"/>
                                          <w:marRight w:val="0"/>
                                          <w:marTop w:val="0"/>
                                          <w:marBottom w:val="0"/>
                                          <w:divBdr>
                                            <w:top w:val="none" w:sz="0" w:space="0" w:color="auto"/>
                                            <w:left w:val="none" w:sz="0" w:space="0" w:color="auto"/>
                                            <w:bottom w:val="none" w:sz="0" w:space="0" w:color="auto"/>
                                            <w:right w:val="none" w:sz="0" w:space="0" w:color="auto"/>
                                          </w:divBdr>
                                          <w:divsChild>
                                            <w:div w:id="1516728458">
                                              <w:marLeft w:val="0"/>
                                              <w:marRight w:val="0"/>
                                              <w:marTop w:val="0"/>
                                              <w:marBottom w:val="0"/>
                                              <w:divBdr>
                                                <w:top w:val="none" w:sz="0" w:space="0" w:color="auto"/>
                                                <w:left w:val="none" w:sz="0" w:space="0" w:color="auto"/>
                                                <w:bottom w:val="none" w:sz="0" w:space="0" w:color="auto"/>
                                                <w:right w:val="none" w:sz="0" w:space="0" w:color="auto"/>
                                              </w:divBdr>
                                              <w:divsChild>
                                                <w:div w:id="2054575189">
                                                  <w:marLeft w:val="0"/>
                                                  <w:marRight w:val="0"/>
                                                  <w:marTop w:val="0"/>
                                                  <w:marBottom w:val="109"/>
                                                  <w:divBdr>
                                                    <w:top w:val="none" w:sz="0" w:space="0" w:color="auto"/>
                                                    <w:left w:val="none" w:sz="0" w:space="0" w:color="auto"/>
                                                    <w:bottom w:val="none" w:sz="0" w:space="0" w:color="auto"/>
                                                    <w:right w:val="none" w:sz="0" w:space="0" w:color="auto"/>
                                                  </w:divBdr>
                                                  <w:divsChild>
                                                    <w:div w:id="83845007">
                                                      <w:marLeft w:val="0"/>
                                                      <w:marRight w:val="0"/>
                                                      <w:marTop w:val="0"/>
                                                      <w:marBottom w:val="0"/>
                                                      <w:divBdr>
                                                        <w:top w:val="none" w:sz="0" w:space="0" w:color="auto"/>
                                                        <w:left w:val="none" w:sz="0" w:space="0" w:color="auto"/>
                                                        <w:bottom w:val="none" w:sz="0" w:space="0" w:color="auto"/>
                                                        <w:right w:val="none" w:sz="0" w:space="0" w:color="auto"/>
                                                      </w:divBdr>
                                                    </w:div>
                                                    <w:div w:id="986056272">
                                                      <w:marLeft w:val="0"/>
                                                      <w:marRight w:val="0"/>
                                                      <w:marTop w:val="0"/>
                                                      <w:marBottom w:val="0"/>
                                                      <w:divBdr>
                                                        <w:top w:val="none" w:sz="0" w:space="0" w:color="auto"/>
                                                        <w:left w:val="none" w:sz="0" w:space="0" w:color="auto"/>
                                                        <w:bottom w:val="none" w:sz="0" w:space="0" w:color="auto"/>
                                                        <w:right w:val="none" w:sz="0" w:space="0" w:color="auto"/>
                                                      </w:divBdr>
                                                    </w:div>
                                                    <w:div w:id="132967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2676604">
      <w:bodyDiv w:val="1"/>
      <w:marLeft w:val="0"/>
      <w:marRight w:val="0"/>
      <w:marTop w:val="0"/>
      <w:marBottom w:val="0"/>
      <w:divBdr>
        <w:top w:val="none" w:sz="0" w:space="0" w:color="auto"/>
        <w:left w:val="none" w:sz="0" w:space="0" w:color="auto"/>
        <w:bottom w:val="none" w:sz="0" w:space="0" w:color="auto"/>
        <w:right w:val="none" w:sz="0" w:space="0" w:color="auto"/>
      </w:divBdr>
    </w:div>
    <w:div w:id="2105833853">
      <w:bodyDiv w:val="1"/>
      <w:marLeft w:val="0"/>
      <w:marRight w:val="0"/>
      <w:marTop w:val="0"/>
      <w:marBottom w:val="0"/>
      <w:divBdr>
        <w:top w:val="none" w:sz="0" w:space="0" w:color="auto"/>
        <w:left w:val="none" w:sz="0" w:space="0" w:color="auto"/>
        <w:bottom w:val="none" w:sz="0" w:space="0" w:color="auto"/>
        <w:right w:val="none" w:sz="0" w:space="0" w:color="auto"/>
      </w:divBdr>
    </w:div>
    <w:div w:id="2107457873">
      <w:bodyDiv w:val="1"/>
      <w:marLeft w:val="0"/>
      <w:marRight w:val="0"/>
      <w:marTop w:val="0"/>
      <w:marBottom w:val="0"/>
      <w:divBdr>
        <w:top w:val="none" w:sz="0" w:space="0" w:color="auto"/>
        <w:left w:val="none" w:sz="0" w:space="0" w:color="auto"/>
        <w:bottom w:val="none" w:sz="0" w:space="0" w:color="auto"/>
        <w:right w:val="none" w:sz="0" w:space="0" w:color="auto"/>
      </w:divBdr>
      <w:divsChild>
        <w:div w:id="78404221">
          <w:marLeft w:val="0"/>
          <w:marRight w:val="0"/>
          <w:marTop w:val="0"/>
          <w:marBottom w:val="0"/>
          <w:divBdr>
            <w:top w:val="none" w:sz="0" w:space="0" w:color="auto"/>
            <w:left w:val="none" w:sz="0" w:space="0" w:color="auto"/>
            <w:bottom w:val="single" w:sz="18" w:space="0" w:color="FFFFFF"/>
            <w:right w:val="none" w:sz="0" w:space="0" w:color="auto"/>
          </w:divBdr>
          <w:divsChild>
            <w:div w:id="1734693650">
              <w:marLeft w:val="0"/>
              <w:marRight w:val="0"/>
              <w:marTop w:val="0"/>
              <w:marBottom w:val="0"/>
              <w:divBdr>
                <w:top w:val="none" w:sz="0" w:space="0" w:color="auto"/>
                <w:left w:val="none" w:sz="0" w:space="0" w:color="auto"/>
                <w:bottom w:val="none" w:sz="0" w:space="0" w:color="auto"/>
                <w:right w:val="none" w:sz="0" w:space="0" w:color="auto"/>
              </w:divBdr>
              <w:divsChild>
                <w:div w:id="1617322764">
                  <w:marLeft w:val="0"/>
                  <w:marRight w:val="0"/>
                  <w:marTop w:val="0"/>
                  <w:marBottom w:val="0"/>
                  <w:divBdr>
                    <w:top w:val="none" w:sz="0" w:space="0" w:color="auto"/>
                    <w:left w:val="none" w:sz="0" w:space="0" w:color="auto"/>
                    <w:bottom w:val="none" w:sz="0" w:space="0" w:color="auto"/>
                    <w:right w:val="none" w:sz="0" w:space="0" w:color="auto"/>
                  </w:divBdr>
                  <w:divsChild>
                    <w:div w:id="49152580">
                      <w:marLeft w:val="0"/>
                      <w:marRight w:val="0"/>
                      <w:marTop w:val="0"/>
                      <w:marBottom w:val="0"/>
                      <w:divBdr>
                        <w:top w:val="none" w:sz="0" w:space="0" w:color="auto"/>
                        <w:left w:val="none" w:sz="0" w:space="0" w:color="auto"/>
                        <w:bottom w:val="none" w:sz="0" w:space="0" w:color="auto"/>
                        <w:right w:val="none" w:sz="0" w:space="0" w:color="auto"/>
                      </w:divBdr>
                      <w:divsChild>
                        <w:div w:id="387580641">
                          <w:marLeft w:val="0"/>
                          <w:marRight w:val="0"/>
                          <w:marTop w:val="0"/>
                          <w:marBottom w:val="0"/>
                          <w:divBdr>
                            <w:top w:val="none" w:sz="0" w:space="0" w:color="auto"/>
                            <w:left w:val="none" w:sz="0" w:space="0" w:color="auto"/>
                            <w:bottom w:val="none" w:sz="0" w:space="0" w:color="auto"/>
                            <w:right w:val="none" w:sz="0" w:space="0" w:color="auto"/>
                          </w:divBdr>
                          <w:divsChild>
                            <w:div w:id="153836764">
                              <w:marLeft w:val="0"/>
                              <w:marRight w:val="0"/>
                              <w:marTop w:val="0"/>
                              <w:marBottom w:val="0"/>
                              <w:divBdr>
                                <w:top w:val="none" w:sz="0" w:space="0" w:color="auto"/>
                                <w:left w:val="none" w:sz="0" w:space="0" w:color="auto"/>
                                <w:bottom w:val="none" w:sz="0" w:space="0" w:color="auto"/>
                                <w:right w:val="none" w:sz="0" w:space="0" w:color="auto"/>
                              </w:divBdr>
                              <w:divsChild>
                                <w:div w:id="1768304326">
                                  <w:marLeft w:val="0"/>
                                  <w:marRight w:val="0"/>
                                  <w:marTop w:val="0"/>
                                  <w:marBottom w:val="0"/>
                                  <w:divBdr>
                                    <w:top w:val="none" w:sz="0" w:space="0" w:color="auto"/>
                                    <w:left w:val="none" w:sz="0" w:space="0" w:color="auto"/>
                                    <w:bottom w:val="none" w:sz="0" w:space="0" w:color="auto"/>
                                    <w:right w:val="none" w:sz="0" w:space="0" w:color="auto"/>
                                  </w:divBdr>
                                  <w:divsChild>
                                    <w:div w:id="846679759">
                                      <w:marLeft w:val="0"/>
                                      <w:marRight w:val="0"/>
                                      <w:marTop w:val="0"/>
                                      <w:marBottom w:val="0"/>
                                      <w:divBdr>
                                        <w:top w:val="none" w:sz="0" w:space="0" w:color="auto"/>
                                        <w:left w:val="none" w:sz="0" w:space="0" w:color="auto"/>
                                        <w:bottom w:val="none" w:sz="0" w:space="0" w:color="auto"/>
                                        <w:right w:val="none" w:sz="0" w:space="0" w:color="auto"/>
                                      </w:divBdr>
                                      <w:divsChild>
                                        <w:div w:id="1348946123">
                                          <w:marLeft w:val="0"/>
                                          <w:marRight w:val="0"/>
                                          <w:marTop w:val="0"/>
                                          <w:marBottom w:val="0"/>
                                          <w:divBdr>
                                            <w:top w:val="none" w:sz="0" w:space="0" w:color="auto"/>
                                            <w:left w:val="none" w:sz="0" w:space="0" w:color="auto"/>
                                            <w:bottom w:val="none" w:sz="0" w:space="0" w:color="auto"/>
                                            <w:right w:val="none" w:sz="0" w:space="0" w:color="auto"/>
                                          </w:divBdr>
                                          <w:divsChild>
                                            <w:div w:id="1299189426">
                                              <w:marLeft w:val="0"/>
                                              <w:marRight w:val="0"/>
                                              <w:marTop w:val="0"/>
                                              <w:marBottom w:val="0"/>
                                              <w:divBdr>
                                                <w:top w:val="none" w:sz="0" w:space="0" w:color="auto"/>
                                                <w:left w:val="none" w:sz="0" w:space="0" w:color="auto"/>
                                                <w:bottom w:val="none" w:sz="0" w:space="0" w:color="auto"/>
                                                <w:right w:val="none" w:sz="0" w:space="0" w:color="auto"/>
                                              </w:divBdr>
                                              <w:divsChild>
                                                <w:div w:id="1822456926">
                                                  <w:marLeft w:val="0"/>
                                                  <w:marRight w:val="0"/>
                                                  <w:marTop w:val="0"/>
                                                  <w:marBottom w:val="0"/>
                                                  <w:divBdr>
                                                    <w:top w:val="none" w:sz="0" w:space="0" w:color="auto"/>
                                                    <w:left w:val="none" w:sz="0" w:space="0" w:color="auto"/>
                                                    <w:bottom w:val="none" w:sz="0" w:space="0" w:color="auto"/>
                                                    <w:right w:val="none" w:sz="0" w:space="0" w:color="auto"/>
                                                  </w:divBdr>
                                                  <w:divsChild>
                                                    <w:div w:id="1406341050">
                                                      <w:marLeft w:val="0"/>
                                                      <w:marRight w:val="0"/>
                                                      <w:marTop w:val="0"/>
                                                      <w:marBottom w:val="0"/>
                                                      <w:divBdr>
                                                        <w:top w:val="none" w:sz="0" w:space="0" w:color="auto"/>
                                                        <w:left w:val="none" w:sz="0" w:space="0" w:color="auto"/>
                                                        <w:bottom w:val="none" w:sz="0" w:space="0" w:color="auto"/>
                                                        <w:right w:val="none" w:sz="0" w:space="0" w:color="auto"/>
                                                      </w:divBdr>
                                                      <w:divsChild>
                                                        <w:div w:id="1009527893">
                                                          <w:marLeft w:val="0"/>
                                                          <w:marRight w:val="0"/>
                                                          <w:marTop w:val="0"/>
                                                          <w:marBottom w:val="0"/>
                                                          <w:divBdr>
                                                            <w:top w:val="none" w:sz="0" w:space="0" w:color="auto"/>
                                                            <w:left w:val="none" w:sz="0" w:space="0" w:color="auto"/>
                                                            <w:bottom w:val="none" w:sz="0" w:space="0" w:color="auto"/>
                                                            <w:right w:val="none" w:sz="0" w:space="0" w:color="auto"/>
                                                          </w:divBdr>
                                                          <w:divsChild>
                                                            <w:div w:id="1325087686">
                                                              <w:marLeft w:val="0"/>
                                                              <w:marRight w:val="0"/>
                                                              <w:marTop w:val="0"/>
                                                              <w:marBottom w:val="0"/>
                                                              <w:divBdr>
                                                                <w:top w:val="none" w:sz="0" w:space="0" w:color="auto"/>
                                                                <w:left w:val="none" w:sz="0" w:space="0" w:color="auto"/>
                                                                <w:bottom w:val="none" w:sz="0" w:space="0" w:color="auto"/>
                                                                <w:right w:val="none" w:sz="0" w:space="0" w:color="auto"/>
                                                              </w:divBdr>
                                                              <w:divsChild>
                                                                <w:div w:id="947391818">
                                                                  <w:marLeft w:val="0"/>
                                                                  <w:marRight w:val="0"/>
                                                                  <w:marTop w:val="0"/>
                                                                  <w:marBottom w:val="0"/>
                                                                  <w:divBdr>
                                                                    <w:top w:val="none" w:sz="0" w:space="0" w:color="auto"/>
                                                                    <w:left w:val="none" w:sz="0" w:space="0" w:color="auto"/>
                                                                    <w:bottom w:val="none" w:sz="0" w:space="0" w:color="auto"/>
                                                                    <w:right w:val="none" w:sz="0" w:space="0" w:color="auto"/>
                                                                  </w:divBdr>
                                                                  <w:divsChild>
                                                                    <w:div w:id="1347052018">
                                                                      <w:marLeft w:val="0"/>
                                                                      <w:marRight w:val="0"/>
                                                                      <w:marTop w:val="0"/>
                                                                      <w:marBottom w:val="10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10347451">
      <w:bodyDiv w:val="1"/>
      <w:marLeft w:val="0"/>
      <w:marRight w:val="0"/>
      <w:marTop w:val="0"/>
      <w:marBottom w:val="0"/>
      <w:divBdr>
        <w:top w:val="none" w:sz="0" w:space="0" w:color="auto"/>
        <w:left w:val="none" w:sz="0" w:space="0" w:color="auto"/>
        <w:bottom w:val="none" w:sz="0" w:space="0" w:color="auto"/>
        <w:right w:val="none" w:sz="0" w:space="0" w:color="auto"/>
      </w:divBdr>
    </w:div>
    <w:div w:id="2120565439">
      <w:bodyDiv w:val="1"/>
      <w:marLeft w:val="0"/>
      <w:marRight w:val="0"/>
      <w:marTop w:val="0"/>
      <w:marBottom w:val="0"/>
      <w:divBdr>
        <w:top w:val="none" w:sz="0" w:space="0" w:color="auto"/>
        <w:left w:val="none" w:sz="0" w:space="0" w:color="auto"/>
        <w:bottom w:val="none" w:sz="0" w:space="0" w:color="auto"/>
        <w:right w:val="none" w:sz="0" w:space="0" w:color="auto"/>
      </w:divBdr>
    </w:div>
    <w:div w:id="2121413962">
      <w:bodyDiv w:val="1"/>
      <w:marLeft w:val="0"/>
      <w:marRight w:val="0"/>
      <w:marTop w:val="0"/>
      <w:marBottom w:val="0"/>
      <w:divBdr>
        <w:top w:val="none" w:sz="0" w:space="0" w:color="auto"/>
        <w:left w:val="none" w:sz="0" w:space="0" w:color="auto"/>
        <w:bottom w:val="none" w:sz="0" w:space="0" w:color="auto"/>
        <w:right w:val="none" w:sz="0" w:space="0" w:color="auto"/>
      </w:divBdr>
    </w:div>
    <w:div w:id="2121606328">
      <w:bodyDiv w:val="1"/>
      <w:marLeft w:val="0"/>
      <w:marRight w:val="0"/>
      <w:marTop w:val="0"/>
      <w:marBottom w:val="0"/>
      <w:divBdr>
        <w:top w:val="none" w:sz="0" w:space="0" w:color="auto"/>
        <w:left w:val="none" w:sz="0" w:space="0" w:color="auto"/>
        <w:bottom w:val="none" w:sz="0" w:space="0" w:color="auto"/>
        <w:right w:val="none" w:sz="0" w:space="0" w:color="auto"/>
      </w:divBdr>
    </w:div>
    <w:div w:id="2128616901">
      <w:bodyDiv w:val="1"/>
      <w:marLeft w:val="0"/>
      <w:marRight w:val="0"/>
      <w:marTop w:val="0"/>
      <w:marBottom w:val="0"/>
      <w:divBdr>
        <w:top w:val="none" w:sz="0" w:space="0" w:color="auto"/>
        <w:left w:val="none" w:sz="0" w:space="0" w:color="auto"/>
        <w:bottom w:val="none" w:sz="0" w:space="0" w:color="auto"/>
        <w:right w:val="none" w:sz="0" w:space="0" w:color="auto"/>
      </w:divBdr>
    </w:div>
    <w:div w:id="2129199256">
      <w:bodyDiv w:val="1"/>
      <w:marLeft w:val="0"/>
      <w:marRight w:val="0"/>
      <w:marTop w:val="0"/>
      <w:marBottom w:val="0"/>
      <w:divBdr>
        <w:top w:val="none" w:sz="0" w:space="0" w:color="auto"/>
        <w:left w:val="none" w:sz="0" w:space="0" w:color="auto"/>
        <w:bottom w:val="none" w:sz="0" w:space="0" w:color="auto"/>
        <w:right w:val="none" w:sz="0" w:space="0" w:color="auto"/>
      </w:divBdr>
      <w:divsChild>
        <w:div w:id="593905732">
          <w:marLeft w:val="0"/>
          <w:marRight w:val="0"/>
          <w:marTop w:val="0"/>
          <w:marBottom w:val="0"/>
          <w:divBdr>
            <w:top w:val="none" w:sz="0" w:space="0" w:color="auto"/>
            <w:left w:val="none" w:sz="0" w:space="0" w:color="auto"/>
            <w:bottom w:val="none" w:sz="0" w:space="0" w:color="auto"/>
            <w:right w:val="none" w:sz="0" w:space="0" w:color="auto"/>
          </w:divBdr>
          <w:divsChild>
            <w:div w:id="28914699">
              <w:marLeft w:val="0"/>
              <w:marRight w:val="0"/>
              <w:marTop w:val="0"/>
              <w:marBottom w:val="0"/>
              <w:divBdr>
                <w:top w:val="none" w:sz="0" w:space="0" w:color="auto"/>
                <w:left w:val="none" w:sz="0" w:space="0" w:color="auto"/>
                <w:bottom w:val="none" w:sz="0" w:space="0" w:color="auto"/>
                <w:right w:val="none" w:sz="0" w:space="0" w:color="auto"/>
              </w:divBdr>
              <w:divsChild>
                <w:div w:id="2008241198">
                  <w:marLeft w:val="272"/>
                  <w:marRight w:val="0"/>
                  <w:marTop w:val="0"/>
                  <w:marBottom w:val="0"/>
                  <w:divBdr>
                    <w:top w:val="none" w:sz="0" w:space="0" w:color="auto"/>
                    <w:left w:val="none" w:sz="0" w:space="0" w:color="auto"/>
                    <w:bottom w:val="none" w:sz="0" w:space="0" w:color="auto"/>
                    <w:right w:val="none" w:sz="0" w:space="0" w:color="auto"/>
                  </w:divBdr>
                  <w:divsChild>
                    <w:div w:id="200672486">
                      <w:marLeft w:val="0"/>
                      <w:marRight w:val="0"/>
                      <w:marTop w:val="0"/>
                      <w:marBottom w:val="0"/>
                      <w:divBdr>
                        <w:top w:val="none" w:sz="0" w:space="0" w:color="auto"/>
                        <w:left w:val="none" w:sz="0" w:space="0" w:color="auto"/>
                        <w:bottom w:val="none" w:sz="0" w:space="0" w:color="auto"/>
                        <w:right w:val="none" w:sz="0" w:space="0" w:color="auto"/>
                      </w:divBdr>
                      <w:divsChild>
                        <w:div w:id="1706784486">
                          <w:marLeft w:val="0"/>
                          <w:marRight w:val="0"/>
                          <w:marTop w:val="0"/>
                          <w:marBottom w:val="0"/>
                          <w:divBdr>
                            <w:top w:val="none" w:sz="0" w:space="0" w:color="auto"/>
                            <w:left w:val="none" w:sz="0" w:space="0" w:color="auto"/>
                            <w:bottom w:val="none" w:sz="0" w:space="0" w:color="auto"/>
                            <w:right w:val="none" w:sz="0" w:space="0" w:color="auto"/>
                          </w:divBdr>
                          <w:divsChild>
                            <w:div w:id="1987271582">
                              <w:marLeft w:val="0"/>
                              <w:marRight w:val="0"/>
                              <w:marTop w:val="0"/>
                              <w:marBottom w:val="0"/>
                              <w:divBdr>
                                <w:top w:val="none" w:sz="0" w:space="0" w:color="auto"/>
                                <w:left w:val="none" w:sz="0" w:space="0" w:color="auto"/>
                                <w:bottom w:val="none" w:sz="0" w:space="0" w:color="auto"/>
                                <w:right w:val="none" w:sz="0" w:space="0" w:color="auto"/>
                              </w:divBdr>
                              <w:divsChild>
                                <w:div w:id="291911997">
                                  <w:marLeft w:val="0"/>
                                  <w:marRight w:val="0"/>
                                  <w:marTop w:val="0"/>
                                  <w:marBottom w:val="0"/>
                                  <w:divBdr>
                                    <w:top w:val="none" w:sz="0" w:space="0" w:color="auto"/>
                                    <w:left w:val="none" w:sz="0" w:space="0" w:color="auto"/>
                                    <w:bottom w:val="none" w:sz="0" w:space="0" w:color="auto"/>
                                    <w:right w:val="none" w:sz="0" w:space="0" w:color="auto"/>
                                  </w:divBdr>
                                  <w:divsChild>
                                    <w:div w:id="370569036">
                                      <w:marLeft w:val="0"/>
                                      <w:marRight w:val="0"/>
                                      <w:marTop w:val="0"/>
                                      <w:marBottom w:val="0"/>
                                      <w:divBdr>
                                        <w:top w:val="none" w:sz="0" w:space="0" w:color="auto"/>
                                        <w:left w:val="none" w:sz="0" w:space="0" w:color="auto"/>
                                        <w:bottom w:val="none" w:sz="0" w:space="0" w:color="auto"/>
                                        <w:right w:val="none" w:sz="0" w:space="0" w:color="auto"/>
                                      </w:divBdr>
                                    </w:div>
                                    <w:div w:id="1555963716">
                                      <w:marLeft w:val="0"/>
                                      <w:marRight w:val="0"/>
                                      <w:marTop w:val="0"/>
                                      <w:marBottom w:val="0"/>
                                      <w:divBdr>
                                        <w:top w:val="none" w:sz="0" w:space="0" w:color="auto"/>
                                        <w:left w:val="none" w:sz="0" w:space="0" w:color="auto"/>
                                        <w:bottom w:val="none" w:sz="0" w:space="0" w:color="auto"/>
                                        <w:right w:val="none" w:sz="0" w:space="0" w:color="auto"/>
                                      </w:divBdr>
                                    </w:div>
                                    <w:div w:id="186628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743644">
      <w:bodyDiv w:val="1"/>
      <w:marLeft w:val="0"/>
      <w:marRight w:val="0"/>
      <w:marTop w:val="0"/>
      <w:marBottom w:val="0"/>
      <w:divBdr>
        <w:top w:val="none" w:sz="0" w:space="0" w:color="auto"/>
        <w:left w:val="none" w:sz="0" w:space="0" w:color="auto"/>
        <w:bottom w:val="none" w:sz="0" w:space="0" w:color="auto"/>
        <w:right w:val="none" w:sz="0" w:space="0" w:color="auto"/>
      </w:divBdr>
    </w:div>
    <w:div w:id="2134009792">
      <w:bodyDiv w:val="1"/>
      <w:marLeft w:val="0"/>
      <w:marRight w:val="0"/>
      <w:marTop w:val="0"/>
      <w:marBottom w:val="0"/>
      <w:divBdr>
        <w:top w:val="none" w:sz="0" w:space="0" w:color="auto"/>
        <w:left w:val="none" w:sz="0" w:space="0" w:color="auto"/>
        <w:bottom w:val="none" w:sz="0" w:space="0" w:color="auto"/>
        <w:right w:val="none" w:sz="0" w:space="0" w:color="auto"/>
      </w:divBdr>
    </w:div>
    <w:div w:id="2143574028">
      <w:bodyDiv w:val="1"/>
      <w:marLeft w:val="0"/>
      <w:marRight w:val="0"/>
      <w:marTop w:val="0"/>
      <w:marBottom w:val="0"/>
      <w:divBdr>
        <w:top w:val="none" w:sz="0" w:space="0" w:color="auto"/>
        <w:left w:val="none" w:sz="0" w:space="0" w:color="auto"/>
        <w:bottom w:val="none" w:sz="0" w:space="0" w:color="auto"/>
        <w:right w:val="none" w:sz="0" w:space="0" w:color="auto"/>
      </w:divBdr>
      <w:divsChild>
        <w:div w:id="2015449524">
          <w:marLeft w:val="0"/>
          <w:marRight w:val="0"/>
          <w:marTop w:val="0"/>
          <w:marBottom w:val="0"/>
          <w:divBdr>
            <w:top w:val="none" w:sz="0" w:space="0" w:color="auto"/>
            <w:left w:val="none" w:sz="0" w:space="0" w:color="auto"/>
            <w:bottom w:val="none" w:sz="0" w:space="0" w:color="auto"/>
            <w:right w:val="none" w:sz="0" w:space="0" w:color="auto"/>
          </w:divBdr>
          <w:divsChild>
            <w:div w:id="1275746500">
              <w:marLeft w:val="0"/>
              <w:marRight w:val="0"/>
              <w:marTop w:val="0"/>
              <w:marBottom w:val="0"/>
              <w:divBdr>
                <w:top w:val="none" w:sz="0" w:space="0" w:color="auto"/>
                <w:left w:val="none" w:sz="0" w:space="0" w:color="auto"/>
                <w:bottom w:val="none" w:sz="0" w:space="0" w:color="auto"/>
                <w:right w:val="none" w:sz="0" w:space="0" w:color="auto"/>
              </w:divBdr>
              <w:divsChild>
                <w:div w:id="1703630776">
                  <w:marLeft w:val="0"/>
                  <w:marRight w:val="0"/>
                  <w:marTop w:val="0"/>
                  <w:marBottom w:val="0"/>
                  <w:divBdr>
                    <w:top w:val="none" w:sz="0" w:space="0" w:color="auto"/>
                    <w:left w:val="none" w:sz="0" w:space="0" w:color="auto"/>
                    <w:bottom w:val="none" w:sz="0" w:space="0" w:color="auto"/>
                    <w:right w:val="none" w:sz="0" w:space="0" w:color="auto"/>
                  </w:divBdr>
                  <w:divsChild>
                    <w:div w:id="1942494319">
                      <w:marLeft w:val="0"/>
                      <w:marRight w:val="0"/>
                      <w:marTop w:val="0"/>
                      <w:marBottom w:val="0"/>
                      <w:divBdr>
                        <w:top w:val="none" w:sz="0" w:space="0" w:color="auto"/>
                        <w:left w:val="none" w:sz="0" w:space="0" w:color="auto"/>
                        <w:bottom w:val="none" w:sz="0" w:space="0" w:color="auto"/>
                        <w:right w:val="none" w:sz="0" w:space="0" w:color="auto"/>
                      </w:divBdr>
                      <w:divsChild>
                        <w:div w:id="1356417275">
                          <w:marLeft w:val="0"/>
                          <w:marRight w:val="0"/>
                          <w:marTop w:val="0"/>
                          <w:marBottom w:val="0"/>
                          <w:divBdr>
                            <w:top w:val="none" w:sz="0" w:space="0" w:color="auto"/>
                            <w:left w:val="none" w:sz="0" w:space="0" w:color="auto"/>
                            <w:bottom w:val="none" w:sz="0" w:space="0" w:color="auto"/>
                            <w:right w:val="none" w:sz="0" w:space="0" w:color="auto"/>
                          </w:divBdr>
                          <w:divsChild>
                            <w:div w:id="1680308938">
                              <w:marLeft w:val="0"/>
                              <w:marRight w:val="0"/>
                              <w:marTop w:val="0"/>
                              <w:marBottom w:val="0"/>
                              <w:divBdr>
                                <w:top w:val="none" w:sz="0" w:space="0" w:color="auto"/>
                                <w:left w:val="none" w:sz="0" w:space="0" w:color="auto"/>
                                <w:bottom w:val="none" w:sz="0" w:space="0" w:color="auto"/>
                                <w:right w:val="none" w:sz="0" w:space="0" w:color="auto"/>
                              </w:divBdr>
                              <w:divsChild>
                                <w:div w:id="1915972978">
                                  <w:marLeft w:val="0"/>
                                  <w:marRight w:val="0"/>
                                  <w:marTop w:val="0"/>
                                  <w:marBottom w:val="0"/>
                                  <w:divBdr>
                                    <w:top w:val="none" w:sz="0" w:space="0" w:color="auto"/>
                                    <w:left w:val="none" w:sz="0" w:space="0" w:color="auto"/>
                                    <w:bottom w:val="none" w:sz="0" w:space="0" w:color="auto"/>
                                    <w:right w:val="none" w:sz="0" w:space="0" w:color="auto"/>
                                  </w:divBdr>
                                  <w:divsChild>
                                    <w:div w:id="472600057">
                                      <w:marLeft w:val="0"/>
                                      <w:marRight w:val="0"/>
                                      <w:marTop w:val="0"/>
                                      <w:marBottom w:val="0"/>
                                      <w:divBdr>
                                        <w:top w:val="none" w:sz="0" w:space="0" w:color="auto"/>
                                        <w:left w:val="none" w:sz="0" w:space="0" w:color="auto"/>
                                        <w:bottom w:val="none" w:sz="0" w:space="0" w:color="auto"/>
                                        <w:right w:val="none" w:sz="0" w:space="0" w:color="auto"/>
                                      </w:divBdr>
                                      <w:divsChild>
                                        <w:div w:id="455569071">
                                          <w:marLeft w:val="0"/>
                                          <w:marRight w:val="0"/>
                                          <w:marTop w:val="0"/>
                                          <w:marBottom w:val="0"/>
                                          <w:divBdr>
                                            <w:top w:val="single" w:sz="6" w:space="0" w:color="DCDCDC"/>
                                            <w:left w:val="single" w:sz="6" w:space="0" w:color="DCDCDC"/>
                                            <w:bottom w:val="single" w:sz="6" w:space="0" w:color="DCDCDC"/>
                                            <w:right w:val="single" w:sz="6" w:space="0" w:color="DCDCDC"/>
                                          </w:divBdr>
                                        </w:div>
                                        <w:div w:id="580525279">
                                          <w:marLeft w:val="30"/>
                                          <w:marRight w:val="75"/>
                                          <w:marTop w:val="30"/>
                                          <w:marBottom w:val="30"/>
                                          <w:divBdr>
                                            <w:top w:val="none" w:sz="0" w:space="0" w:color="auto"/>
                                            <w:left w:val="none" w:sz="0" w:space="0" w:color="auto"/>
                                            <w:bottom w:val="none" w:sz="0" w:space="0" w:color="auto"/>
                                            <w:right w:val="none" w:sz="0" w:space="0" w:color="auto"/>
                                          </w:divBdr>
                                          <w:divsChild>
                                            <w:div w:id="1170951711">
                                              <w:marLeft w:val="0"/>
                                              <w:marRight w:val="0"/>
                                              <w:marTop w:val="0"/>
                                              <w:marBottom w:val="0"/>
                                              <w:divBdr>
                                                <w:top w:val="none" w:sz="0" w:space="0" w:color="auto"/>
                                                <w:left w:val="none" w:sz="0" w:space="0" w:color="auto"/>
                                                <w:bottom w:val="none" w:sz="0" w:space="0" w:color="auto"/>
                                                <w:right w:val="none" w:sz="0" w:space="0" w:color="auto"/>
                                              </w:divBdr>
                                            </w:div>
                                          </w:divsChild>
                                        </w:div>
                                        <w:div w:id="620185504">
                                          <w:marLeft w:val="0"/>
                                          <w:marRight w:val="0"/>
                                          <w:marTop w:val="0"/>
                                          <w:marBottom w:val="0"/>
                                          <w:divBdr>
                                            <w:top w:val="single" w:sz="6" w:space="11" w:color="ABABAB"/>
                                            <w:left w:val="single" w:sz="6" w:space="16" w:color="ABABAB"/>
                                            <w:bottom w:val="single" w:sz="6" w:space="11" w:color="ABABAB"/>
                                            <w:right w:val="single" w:sz="6" w:space="16" w:color="ABABAB"/>
                                          </w:divBdr>
                                          <w:divsChild>
                                            <w:div w:id="785929541">
                                              <w:marLeft w:val="0"/>
                                              <w:marRight w:val="0"/>
                                              <w:marTop w:val="0"/>
                                              <w:marBottom w:val="0"/>
                                              <w:divBdr>
                                                <w:top w:val="none" w:sz="0" w:space="0" w:color="auto"/>
                                                <w:left w:val="none" w:sz="0" w:space="0" w:color="auto"/>
                                                <w:bottom w:val="none" w:sz="0" w:space="0" w:color="auto"/>
                                                <w:right w:val="none" w:sz="0" w:space="0" w:color="auto"/>
                                              </w:divBdr>
                                            </w:div>
                                            <w:div w:id="802231378">
                                              <w:marLeft w:val="0"/>
                                              <w:marRight w:val="0"/>
                                              <w:marTop w:val="0"/>
                                              <w:marBottom w:val="0"/>
                                              <w:divBdr>
                                                <w:top w:val="none" w:sz="0" w:space="0" w:color="auto"/>
                                                <w:left w:val="none" w:sz="0" w:space="0" w:color="auto"/>
                                                <w:bottom w:val="none" w:sz="0" w:space="0" w:color="auto"/>
                                                <w:right w:val="none" w:sz="0" w:space="0" w:color="auto"/>
                                              </w:divBdr>
                                            </w:div>
                                            <w:div w:id="1271936869">
                                              <w:marLeft w:val="0"/>
                                              <w:marRight w:val="0"/>
                                              <w:marTop w:val="0"/>
                                              <w:marBottom w:val="0"/>
                                              <w:divBdr>
                                                <w:top w:val="none" w:sz="0" w:space="0" w:color="auto"/>
                                                <w:left w:val="none" w:sz="0" w:space="0" w:color="auto"/>
                                                <w:bottom w:val="none" w:sz="0" w:space="0" w:color="auto"/>
                                                <w:right w:val="none" w:sz="0" w:space="0" w:color="auto"/>
                                              </w:divBdr>
                                            </w:div>
                                          </w:divsChild>
                                        </w:div>
                                        <w:div w:id="1275937081">
                                          <w:marLeft w:val="0"/>
                                          <w:marRight w:val="0"/>
                                          <w:marTop w:val="0"/>
                                          <w:marBottom w:val="0"/>
                                          <w:divBdr>
                                            <w:top w:val="none" w:sz="0" w:space="0" w:color="auto"/>
                                            <w:left w:val="none" w:sz="0" w:space="0" w:color="auto"/>
                                            <w:bottom w:val="none" w:sz="0" w:space="0" w:color="auto"/>
                                            <w:right w:val="none" w:sz="0" w:space="0" w:color="auto"/>
                                          </w:divBdr>
                                          <w:divsChild>
                                            <w:div w:id="927007289">
                                              <w:marLeft w:val="0"/>
                                              <w:marRight w:val="0"/>
                                              <w:marTop w:val="0"/>
                                              <w:marBottom w:val="0"/>
                                              <w:divBdr>
                                                <w:top w:val="none" w:sz="0" w:space="0" w:color="auto"/>
                                                <w:left w:val="none" w:sz="0" w:space="0" w:color="auto"/>
                                                <w:bottom w:val="none" w:sz="0" w:space="0" w:color="auto"/>
                                                <w:right w:val="none" w:sz="0" w:space="0" w:color="auto"/>
                                              </w:divBdr>
                                              <w:divsChild>
                                                <w:div w:id="56099961">
                                                  <w:marLeft w:val="0"/>
                                                  <w:marRight w:val="0"/>
                                                  <w:marTop w:val="0"/>
                                                  <w:marBottom w:val="0"/>
                                                  <w:divBdr>
                                                    <w:top w:val="none" w:sz="0" w:space="0" w:color="auto"/>
                                                    <w:left w:val="none" w:sz="0" w:space="0" w:color="auto"/>
                                                    <w:bottom w:val="none" w:sz="0" w:space="0" w:color="auto"/>
                                                    <w:right w:val="none" w:sz="0" w:space="0" w:color="auto"/>
                                                  </w:divBdr>
                                                  <w:divsChild>
                                                    <w:div w:id="1425806070">
                                                      <w:marLeft w:val="0"/>
                                                      <w:marRight w:val="0"/>
                                                      <w:marTop w:val="0"/>
                                                      <w:marBottom w:val="0"/>
                                                      <w:divBdr>
                                                        <w:top w:val="none" w:sz="0" w:space="0" w:color="auto"/>
                                                        <w:left w:val="none" w:sz="0" w:space="0" w:color="auto"/>
                                                        <w:bottom w:val="none" w:sz="0" w:space="0" w:color="auto"/>
                                                        <w:right w:val="none" w:sz="0" w:space="0" w:color="auto"/>
                                                      </w:divBdr>
                                                      <w:divsChild>
                                                        <w:div w:id="436340488">
                                                          <w:marLeft w:val="0"/>
                                                          <w:marRight w:val="0"/>
                                                          <w:marTop w:val="0"/>
                                                          <w:marBottom w:val="0"/>
                                                          <w:divBdr>
                                                            <w:top w:val="none" w:sz="0" w:space="0" w:color="auto"/>
                                                            <w:left w:val="none" w:sz="0" w:space="0" w:color="auto"/>
                                                            <w:bottom w:val="none" w:sz="0" w:space="0" w:color="auto"/>
                                                            <w:right w:val="none" w:sz="0" w:space="0" w:color="auto"/>
                                                          </w:divBdr>
                                                        </w:div>
                                                        <w:div w:id="741223654">
                                                          <w:marLeft w:val="0"/>
                                                          <w:marRight w:val="0"/>
                                                          <w:marTop w:val="0"/>
                                                          <w:marBottom w:val="0"/>
                                                          <w:divBdr>
                                                            <w:top w:val="none" w:sz="0" w:space="0" w:color="auto"/>
                                                            <w:left w:val="none" w:sz="0" w:space="0" w:color="auto"/>
                                                            <w:bottom w:val="none" w:sz="0" w:space="0" w:color="auto"/>
                                                            <w:right w:val="none" w:sz="0" w:space="0" w:color="auto"/>
                                                          </w:divBdr>
                                                          <w:divsChild>
                                                            <w:div w:id="185769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626335">
                                                  <w:marLeft w:val="0"/>
                                                  <w:marRight w:val="0"/>
                                                  <w:marTop w:val="0"/>
                                                  <w:marBottom w:val="0"/>
                                                  <w:divBdr>
                                                    <w:top w:val="none" w:sz="0" w:space="0" w:color="auto"/>
                                                    <w:left w:val="none" w:sz="0" w:space="0" w:color="auto"/>
                                                    <w:bottom w:val="none" w:sz="0" w:space="0" w:color="auto"/>
                                                    <w:right w:val="none" w:sz="0" w:space="0" w:color="auto"/>
                                                  </w:divBdr>
                                                  <w:divsChild>
                                                    <w:div w:id="1513033122">
                                                      <w:marLeft w:val="0"/>
                                                      <w:marRight w:val="0"/>
                                                      <w:marTop w:val="0"/>
                                                      <w:marBottom w:val="0"/>
                                                      <w:divBdr>
                                                        <w:top w:val="none" w:sz="0" w:space="0" w:color="auto"/>
                                                        <w:left w:val="none" w:sz="0" w:space="0" w:color="auto"/>
                                                        <w:bottom w:val="none" w:sz="0" w:space="0" w:color="auto"/>
                                                        <w:right w:val="none" w:sz="0" w:space="0" w:color="auto"/>
                                                      </w:divBdr>
                                                      <w:divsChild>
                                                        <w:div w:id="868225594">
                                                          <w:marLeft w:val="0"/>
                                                          <w:marRight w:val="0"/>
                                                          <w:marTop w:val="0"/>
                                                          <w:marBottom w:val="0"/>
                                                          <w:divBdr>
                                                            <w:top w:val="none" w:sz="0" w:space="0" w:color="auto"/>
                                                            <w:left w:val="none" w:sz="0" w:space="0" w:color="auto"/>
                                                            <w:bottom w:val="none" w:sz="0" w:space="0" w:color="auto"/>
                                                            <w:right w:val="none" w:sz="0" w:space="0" w:color="auto"/>
                                                          </w:divBdr>
                                                          <w:divsChild>
                                                            <w:div w:id="1596787354">
                                                              <w:marLeft w:val="0"/>
                                                              <w:marRight w:val="0"/>
                                                              <w:marTop w:val="0"/>
                                                              <w:marBottom w:val="0"/>
                                                              <w:divBdr>
                                                                <w:top w:val="none" w:sz="0" w:space="0" w:color="auto"/>
                                                                <w:left w:val="none" w:sz="0" w:space="0" w:color="auto"/>
                                                                <w:bottom w:val="none" w:sz="0" w:space="0" w:color="auto"/>
                                                                <w:right w:val="none" w:sz="0" w:space="0" w:color="auto"/>
                                                              </w:divBdr>
                                                              <w:divsChild>
                                                                <w:div w:id="69272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52245">
                                                  <w:marLeft w:val="0"/>
                                                  <w:marRight w:val="0"/>
                                                  <w:marTop w:val="0"/>
                                                  <w:marBottom w:val="0"/>
                                                  <w:divBdr>
                                                    <w:top w:val="none" w:sz="0" w:space="0" w:color="auto"/>
                                                    <w:left w:val="none" w:sz="0" w:space="0" w:color="auto"/>
                                                    <w:bottom w:val="none" w:sz="0" w:space="0" w:color="auto"/>
                                                    <w:right w:val="none" w:sz="0" w:space="0" w:color="auto"/>
                                                  </w:divBdr>
                                                  <w:divsChild>
                                                    <w:div w:id="596406428">
                                                      <w:marLeft w:val="0"/>
                                                      <w:marRight w:val="0"/>
                                                      <w:marTop w:val="0"/>
                                                      <w:marBottom w:val="0"/>
                                                      <w:divBdr>
                                                        <w:top w:val="none" w:sz="0" w:space="0" w:color="auto"/>
                                                        <w:left w:val="none" w:sz="0" w:space="0" w:color="auto"/>
                                                        <w:bottom w:val="none" w:sz="0" w:space="0" w:color="auto"/>
                                                        <w:right w:val="none" w:sz="0" w:space="0" w:color="auto"/>
                                                      </w:divBdr>
                                                      <w:divsChild>
                                                        <w:div w:id="1263806251">
                                                          <w:marLeft w:val="0"/>
                                                          <w:marRight w:val="0"/>
                                                          <w:marTop w:val="0"/>
                                                          <w:marBottom w:val="0"/>
                                                          <w:divBdr>
                                                            <w:top w:val="none" w:sz="0" w:space="0" w:color="auto"/>
                                                            <w:left w:val="none" w:sz="0" w:space="0" w:color="auto"/>
                                                            <w:bottom w:val="none" w:sz="0" w:space="0" w:color="auto"/>
                                                            <w:right w:val="none" w:sz="0" w:space="0" w:color="auto"/>
                                                          </w:divBdr>
                                                          <w:divsChild>
                                                            <w:div w:id="2025135028">
                                                              <w:marLeft w:val="0"/>
                                                              <w:marRight w:val="0"/>
                                                              <w:marTop w:val="0"/>
                                                              <w:marBottom w:val="0"/>
                                                              <w:divBdr>
                                                                <w:top w:val="none" w:sz="0" w:space="0" w:color="auto"/>
                                                                <w:left w:val="none" w:sz="0" w:space="0" w:color="auto"/>
                                                                <w:bottom w:val="none" w:sz="0" w:space="0" w:color="auto"/>
                                                                <w:right w:val="none" w:sz="0" w:space="0" w:color="auto"/>
                                                              </w:divBdr>
                                                              <w:divsChild>
                                                                <w:div w:id="145752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444290">
                                                  <w:marLeft w:val="0"/>
                                                  <w:marRight w:val="0"/>
                                                  <w:marTop w:val="0"/>
                                                  <w:marBottom w:val="0"/>
                                                  <w:divBdr>
                                                    <w:top w:val="none" w:sz="0" w:space="0" w:color="auto"/>
                                                    <w:left w:val="none" w:sz="0" w:space="0" w:color="auto"/>
                                                    <w:bottom w:val="none" w:sz="0" w:space="0" w:color="auto"/>
                                                    <w:right w:val="none" w:sz="0" w:space="0" w:color="auto"/>
                                                  </w:divBdr>
                                                  <w:divsChild>
                                                    <w:div w:id="207374984">
                                                      <w:marLeft w:val="0"/>
                                                      <w:marRight w:val="0"/>
                                                      <w:marTop w:val="0"/>
                                                      <w:marBottom w:val="0"/>
                                                      <w:divBdr>
                                                        <w:top w:val="none" w:sz="0" w:space="0" w:color="auto"/>
                                                        <w:left w:val="none" w:sz="0" w:space="0" w:color="auto"/>
                                                        <w:bottom w:val="none" w:sz="0" w:space="0" w:color="auto"/>
                                                        <w:right w:val="none" w:sz="0" w:space="0" w:color="auto"/>
                                                      </w:divBdr>
                                                      <w:divsChild>
                                                        <w:div w:id="384065801">
                                                          <w:marLeft w:val="0"/>
                                                          <w:marRight w:val="0"/>
                                                          <w:marTop w:val="0"/>
                                                          <w:marBottom w:val="0"/>
                                                          <w:divBdr>
                                                            <w:top w:val="none" w:sz="0" w:space="0" w:color="auto"/>
                                                            <w:left w:val="none" w:sz="0" w:space="0" w:color="auto"/>
                                                            <w:bottom w:val="none" w:sz="0" w:space="0" w:color="auto"/>
                                                            <w:right w:val="none" w:sz="0" w:space="0" w:color="auto"/>
                                                          </w:divBdr>
                                                        </w:div>
                                                        <w:div w:id="414940205">
                                                          <w:marLeft w:val="0"/>
                                                          <w:marRight w:val="0"/>
                                                          <w:marTop w:val="0"/>
                                                          <w:marBottom w:val="0"/>
                                                          <w:divBdr>
                                                            <w:top w:val="none" w:sz="0" w:space="0" w:color="auto"/>
                                                            <w:left w:val="none" w:sz="0" w:space="0" w:color="auto"/>
                                                            <w:bottom w:val="none" w:sz="0" w:space="0" w:color="auto"/>
                                                            <w:right w:val="none" w:sz="0" w:space="0" w:color="auto"/>
                                                          </w:divBdr>
                                                        </w:div>
                                                        <w:div w:id="438839680">
                                                          <w:marLeft w:val="0"/>
                                                          <w:marRight w:val="0"/>
                                                          <w:marTop w:val="0"/>
                                                          <w:marBottom w:val="0"/>
                                                          <w:divBdr>
                                                            <w:top w:val="none" w:sz="0" w:space="0" w:color="auto"/>
                                                            <w:left w:val="none" w:sz="0" w:space="0" w:color="auto"/>
                                                            <w:bottom w:val="none" w:sz="0" w:space="0" w:color="auto"/>
                                                            <w:right w:val="none" w:sz="0" w:space="0" w:color="auto"/>
                                                          </w:divBdr>
                                                        </w:div>
                                                        <w:div w:id="456875182">
                                                          <w:marLeft w:val="0"/>
                                                          <w:marRight w:val="0"/>
                                                          <w:marTop w:val="0"/>
                                                          <w:marBottom w:val="0"/>
                                                          <w:divBdr>
                                                            <w:top w:val="none" w:sz="0" w:space="0" w:color="auto"/>
                                                            <w:left w:val="none" w:sz="0" w:space="0" w:color="auto"/>
                                                            <w:bottom w:val="none" w:sz="0" w:space="0" w:color="auto"/>
                                                            <w:right w:val="none" w:sz="0" w:space="0" w:color="auto"/>
                                                          </w:divBdr>
                                                        </w:div>
                                                        <w:div w:id="472526155">
                                                          <w:marLeft w:val="0"/>
                                                          <w:marRight w:val="0"/>
                                                          <w:marTop w:val="0"/>
                                                          <w:marBottom w:val="0"/>
                                                          <w:divBdr>
                                                            <w:top w:val="none" w:sz="0" w:space="0" w:color="auto"/>
                                                            <w:left w:val="none" w:sz="0" w:space="0" w:color="auto"/>
                                                            <w:bottom w:val="none" w:sz="0" w:space="0" w:color="auto"/>
                                                            <w:right w:val="none" w:sz="0" w:space="0" w:color="auto"/>
                                                          </w:divBdr>
                                                        </w:div>
                                                        <w:div w:id="682434232">
                                                          <w:marLeft w:val="0"/>
                                                          <w:marRight w:val="0"/>
                                                          <w:marTop w:val="0"/>
                                                          <w:marBottom w:val="0"/>
                                                          <w:divBdr>
                                                            <w:top w:val="none" w:sz="0" w:space="0" w:color="auto"/>
                                                            <w:left w:val="none" w:sz="0" w:space="0" w:color="auto"/>
                                                            <w:bottom w:val="none" w:sz="0" w:space="0" w:color="auto"/>
                                                            <w:right w:val="none" w:sz="0" w:space="0" w:color="auto"/>
                                                          </w:divBdr>
                                                        </w:div>
                                                        <w:div w:id="788624938">
                                                          <w:marLeft w:val="0"/>
                                                          <w:marRight w:val="0"/>
                                                          <w:marTop w:val="0"/>
                                                          <w:marBottom w:val="0"/>
                                                          <w:divBdr>
                                                            <w:top w:val="none" w:sz="0" w:space="0" w:color="auto"/>
                                                            <w:left w:val="none" w:sz="0" w:space="0" w:color="auto"/>
                                                            <w:bottom w:val="none" w:sz="0" w:space="0" w:color="auto"/>
                                                            <w:right w:val="none" w:sz="0" w:space="0" w:color="auto"/>
                                                          </w:divBdr>
                                                        </w:div>
                                                        <w:div w:id="905645969">
                                                          <w:marLeft w:val="0"/>
                                                          <w:marRight w:val="0"/>
                                                          <w:marTop w:val="0"/>
                                                          <w:marBottom w:val="0"/>
                                                          <w:divBdr>
                                                            <w:top w:val="none" w:sz="0" w:space="0" w:color="auto"/>
                                                            <w:left w:val="none" w:sz="0" w:space="0" w:color="auto"/>
                                                            <w:bottom w:val="none" w:sz="0" w:space="0" w:color="auto"/>
                                                            <w:right w:val="none" w:sz="0" w:space="0" w:color="auto"/>
                                                          </w:divBdr>
                                                        </w:div>
                                                        <w:div w:id="1043023288">
                                                          <w:marLeft w:val="0"/>
                                                          <w:marRight w:val="0"/>
                                                          <w:marTop w:val="0"/>
                                                          <w:marBottom w:val="0"/>
                                                          <w:divBdr>
                                                            <w:top w:val="none" w:sz="0" w:space="0" w:color="auto"/>
                                                            <w:left w:val="none" w:sz="0" w:space="0" w:color="auto"/>
                                                            <w:bottom w:val="none" w:sz="0" w:space="0" w:color="auto"/>
                                                            <w:right w:val="none" w:sz="0" w:space="0" w:color="auto"/>
                                                          </w:divBdr>
                                                        </w:div>
                                                        <w:div w:id="1050569076">
                                                          <w:marLeft w:val="0"/>
                                                          <w:marRight w:val="0"/>
                                                          <w:marTop w:val="0"/>
                                                          <w:marBottom w:val="0"/>
                                                          <w:divBdr>
                                                            <w:top w:val="none" w:sz="0" w:space="0" w:color="auto"/>
                                                            <w:left w:val="none" w:sz="0" w:space="0" w:color="auto"/>
                                                            <w:bottom w:val="none" w:sz="0" w:space="0" w:color="auto"/>
                                                            <w:right w:val="none" w:sz="0" w:space="0" w:color="auto"/>
                                                          </w:divBdr>
                                                        </w:div>
                                                        <w:div w:id="1482891770">
                                                          <w:marLeft w:val="0"/>
                                                          <w:marRight w:val="0"/>
                                                          <w:marTop w:val="0"/>
                                                          <w:marBottom w:val="0"/>
                                                          <w:divBdr>
                                                            <w:top w:val="none" w:sz="0" w:space="0" w:color="auto"/>
                                                            <w:left w:val="none" w:sz="0" w:space="0" w:color="auto"/>
                                                            <w:bottom w:val="none" w:sz="0" w:space="0" w:color="auto"/>
                                                            <w:right w:val="none" w:sz="0" w:space="0" w:color="auto"/>
                                                          </w:divBdr>
                                                        </w:div>
                                                        <w:div w:id="190325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498549">
                                                  <w:marLeft w:val="0"/>
                                                  <w:marRight w:val="0"/>
                                                  <w:marTop w:val="0"/>
                                                  <w:marBottom w:val="0"/>
                                                  <w:divBdr>
                                                    <w:top w:val="none" w:sz="0" w:space="0" w:color="auto"/>
                                                    <w:left w:val="none" w:sz="0" w:space="0" w:color="auto"/>
                                                    <w:bottom w:val="none" w:sz="0" w:space="0" w:color="auto"/>
                                                    <w:right w:val="none" w:sz="0" w:space="0" w:color="auto"/>
                                                  </w:divBdr>
                                                  <w:divsChild>
                                                    <w:div w:id="82339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440681">
                                          <w:marLeft w:val="0"/>
                                          <w:marRight w:val="0"/>
                                          <w:marTop w:val="0"/>
                                          <w:marBottom w:val="0"/>
                                          <w:divBdr>
                                            <w:top w:val="none" w:sz="0" w:space="0" w:color="auto"/>
                                            <w:left w:val="none" w:sz="0" w:space="0" w:color="auto"/>
                                            <w:bottom w:val="none" w:sz="0" w:space="0" w:color="auto"/>
                                            <w:right w:val="none" w:sz="0" w:space="0" w:color="auto"/>
                                          </w:divBdr>
                                        </w:div>
                                        <w:div w:id="1810439021">
                                          <w:marLeft w:val="0"/>
                                          <w:marRight w:val="0"/>
                                          <w:marTop w:val="0"/>
                                          <w:marBottom w:val="0"/>
                                          <w:divBdr>
                                            <w:top w:val="none" w:sz="0" w:space="0" w:color="auto"/>
                                            <w:left w:val="none" w:sz="0" w:space="0" w:color="auto"/>
                                            <w:bottom w:val="none" w:sz="0" w:space="0" w:color="auto"/>
                                            <w:right w:val="none" w:sz="0" w:space="0" w:color="auto"/>
                                          </w:divBdr>
                                          <w:divsChild>
                                            <w:div w:id="670912430">
                                              <w:marLeft w:val="0"/>
                                              <w:marRight w:val="0"/>
                                              <w:marTop w:val="0"/>
                                              <w:marBottom w:val="0"/>
                                              <w:divBdr>
                                                <w:top w:val="none" w:sz="0" w:space="0" w:color="auto"/>
                                                <w:left w:val="none" w:sz="0" w:space="0" w:color="auto"/>
                                                <w:bottom w:val="none" w:sz="0" w:space="0" w:color="auto"/>
                                                <w:right w:val="none" w:sz="0" w:space="0" w:color="auto"/>
                                              </w:divBdr>
                                            </w:div>
                                          </w:divsChild>
                                        </w:div>
                                        <w:div w:id="1898777254">
                                          <w:marLeft w:val="0"/>
                                          <w:marRight w:val="0"/>
                                          <w:marTop w:val="0"/>
                                          <w:marBottom w:val="45"/>
                                          <w:divBdr>
                                            <w:top w:val="none" w:sz="0" w:space="0" w:color="auto"/>
                                            <w:left w:val="none" w:sz="0" w:space="0" w:color="auto"/>
                                            <w:bottom w:val="none" w:sz="0" w:space="0" w:color="auto"/>
                                            <w:right w:val="none" w:sz="0" w:space="0" w:color="auto"/>
                                          </w:divBdr>
                                          <w:divsChild>
                                            <w:div w:id="87627066">
                                              <w:marLeft w:val="0"/>
                                              <w:marRight w:val="0"/>
                                              <w:marTop w:val="0"/>
                                              <w:marBottom w:val="0"/>
                                              <w:divBdr>
                                                <w:top w:val="none" w:sz="0" w:space="0" w:color="auto"/>
                                                <w:left w:val="none" w:sz="0" w:space="0" w:color="auto"/>
                                                <w:bottom w:val="none" w:sz="0" w:space="0" w:color="auto"/>
                                                <w:right w:val="none" w:sz="0" w:space="0" w:color="auto"/>
                                              </w:divBdr>
                                            </w:div>
                                            <w:div w:id="167796549">
                                              <w:marLeft w:val="0"/>
                                              <w:marRight w:val="0"/>
                                              <w:marTop w:val="0"/>
                                              <w:marBottom w:val="0"/>
                                              <w:divBdr>
                                                <w:top w:val="none" w:sz="0" w:space="0" w:color="auto"/>
                                                <w:left w:val="none" w:sz="0" w:space="0" w:color="auto"/>
                                                <w:bottom w:val="none" w:sz="0" w:space="0" w:color="auto"/>
                                                <w:right w:val="none" w:sz="0" w:space="0" w:color="auto"/>
                                              </w:divBdr>
                                            </w:div>
                                            <w:div w:id="528303719">
                                              <w:marLeft w:val="0"/>
                                              <w:marRight w:val="0"/>
                                              <w:marTop w:val="0"/>
                                              <w:marBottom w:val="0"/>
                                              <w:divBdr>
                                                <w:top w:val="none" w:sz="0" w:space="0" w:color="auto"/>
                                                <w:left w:val="none" w:sz="0" w:space="0" w:color="auto"/>
                                                <w:bottom w:val="none" w:sz="0" w:space="0" w:color="auto"/>
                                                <w:right w:val="none" w:sz="0" w:space="0" w:color="auto"/>
                                              </w:divBdr>
                                            </w:div>
                                            <w:div w:id="1075005591">
                                              <w:marLeft w:val="0"/>
                                              <w:marRight w:val="0"/>
                                              <w:marTop w:val="0"/>
                                              <w:marBottom w:val="0"/>
                                              <w:divBdr>
                                                <w:top w:val="none" w:sz="0" w:space="0" w:color="auto"/>
                                                <w:left w:val="none" w:sz="0" w:space="0" w:color="auto"/>
                                                <w:bottom w:val="none" w:sz="0" w:space="0" w:color="auto"/>
                                                <w:right w:val="none" w:sz="0" w:space="0" w:color="auto"/>
                                              </w:divBdr>
                                            </w:div>
                                            <w:div w:id="1224411337">
                                              <w:marLeft w:val="0"/>
                                              <w:marRight w:val="0"/>
                                              <w:marTop w:val="0"/>
                                              <w:marBottom w:val="0"/>
                                              <w:divBdr>
                                                <w:top w:val="none" w:sz="0" w:space="0" w:color="auto"/>
                                                <w:left w:val="none" w:sz="0" w:space="0" w:color="auto"/>
                                                <w:bottom w:val="none" w:sz="0" w:space="0" w:color="auto"/>
                                                <w:right w:val="none" w:sz="0" w:space="0" w:color="auto"/>
                                              </w:divBdr>
                                            </w:div>
                                            <w:div w:id="1646206019">
                                              <w:marLeft w:val="0"/>
                                              <w:marRight w:val="0"/>
                                              <w:marTop w:val="0"/>
                                              <w:marBottom w:val="0"/>
                                              <w:divBdr>
                                                <w:top w:val="none" w:sz="0" w:space="0" w:color="auto"/>
                                                <w:left w:val="none" w:sz="0" w:space="0" w:color="auto"/>
                                                <w:bottom w:val="none" w:sz="0" w:space="0" w:color="auto"/>
                                                <w:right w:val="none" w:sz="0" w:space="0" w:color="auto"/>
                                              </w:divBdr>
                                            </w:div>
                                            <w:div w:id="1850873774">
                                              <w:marLeft w:val="0"/>
                                              <w:marRight w:val="0"/>
                                              <w:marTop w:val="0"/>
                                              <w:marBottom w:val="0"/>
                                              <w:divBdr>
                                                <w:top w:val="none" w:sz="0" w:space="0" w:color="auto"/>
                                                <w:left w:val="none" w:sz="0" w:space="0" w:color="auto"/>
                                                <w:bottom w:val="none" w:sz="0" w:space="0" w:color="auto"/>
                                                <w:right w:val="none" w:sz="0" w:space="0" w:color="auto"/>
                                              </w:divBdr>
                                            </w:div>
                                            <w:div w:id="20846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terfolk.dk" TargetMode="External"/><Relationship Id="rId18" Type="http://schemas.openxmlformats.org/officeDocument/2006/relationships/hyperlink" Target="http://www.ngobridges.com/" TargetMode="External"/><Relationship Id="rId26" Type="http://schemas.openxmlformats.org/officeDocument/2006/relationships/hyperlink" Target="http://www.kulturellesamraad.dk/" TargetMode="External"/><Relationship Id="rId39" Type="http://schemas.openxmlformats.org/officeDocument/2006/relationships/hyperlink" Target="mailto:info@kulttuuriperintokasvatus.fi" TargetMode="External"/><Relationship Id="rId21" Type="http://schemas.openxmlformats.org/officeDocument/2006/relationships/hyperlink" Target="mailto:hjv@interfolk.dk" TargetMode="External"/><Relationship Id="rId34" Type="http://schemas.openxmlformats.org/officeDocument/2006/relationships/hyperlink" Target="http://www.educult.at" TargetMode="External"/><Relationship Id="rId42" Type="http://schemas.openxmlformats.org/officeDocument/2006/relationships/hyperlink" Target="mailto:ira.vihrealehto@kulttuuriperintokasvatus.fi"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parproject.eu" TargetMode="External"/><Relationship Id="rId29" Type="http://schemas.openxmlformats.org/officeDocument/2006/relationships/hyperlink" Target="http://www.sdkunst.dk/" TargetMode="External"/><Relationship Id="rId11" Type="http://schemas.openxmlformats.org/officeDocument/2006/relationships/hyperlink" Target="mailto:cbi@ufm.dk" TargetMode="External"/><Relationship Id="rId24" Type="http://schemas.openxmlformats.org/officeDocument/2006/relationships/hyperlink" Target="http://www.dabuf.dk/" TargetMode="External"/><Relationship Id="rId32" Type="http://schemas.openxmlformats.org/officeDocument/2006/relationships/hyperlink" Target="mailto:dfks@dfks.dk" TargetMode="External"/><Relationship Id="rId37" Type="http://schemas.openxmlformats.org/officeDocument/2006/relationships/hyperlink" Target="mailto:aron.weigl@educult.at" TargetMode="External"/><Relationship Id="rId40" Type="http://schemas.openxmlformats.org/officeDocument/2006/relationships/hyperlink" Target="http://kulttuurikasvatussuunnitelma.fi/en/"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culture-lever.net" TargetMode="External"/><Relationship Id="rId23" Type="http://schemas.openxmlformats.org/officeDocument/2006/relationships/hyperlink" Target="http://www.dk-teaterforeninger.dk/" TargetMode="External"/><Relationship Id="rId28" Type="http://schemas.openxmlformats.org/officeDocument/2006/relationships/hyperlink" Target="http://www.danskefilmklubber.dk/" TargetMode="External"/><Relationship Id="rId36" Type="http://schemas.openxmlformats.org/officeDocument/2006/relationships/hyperlink" Target="mailto:aron.weigl@educult.at" TargetMode="External"/><Relationship Id="rId49" Type="http://schemas.openxmlformats.org/officeDocument/2006/relationships/footer" Target="footer3.xml"/><Relationship Id="rId10" Type="http://schemas.openxmlformats.org/officeDocument/2006/relationships/hyperlink" Target="mailto:siu-tilskud@ufm.dk" TargetMode="External"/><Relationship Id="rId19" Type="http://schemas.openxmlformats.org/officeDocument/2006/relationships/hyperlink" Target="http://bridgingsocialcapital.eu/" TargetMode="External"/><Relationship Id="rId31" Type="http://schemas.openxmlformats.org/officeDocument/2006/relationships/hyperlink" Target="http://www.litteraturselskaber.dk/"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fm.dk" TargetMode="External"/><Relationship Id="rId14" Type="http://schemas.openxmlformats.org/officeDocument/2006/relationships/hyperlink" Target="mailto:info@interfiolk.dk" TargetMode="External"/><Relationship Id="rId22" Type="http://schemas.openxmlformats.org/officeDocument/2006/relationships/hyperlink" Target="mailto:hjv@interfolk.dk" TargetMode="External"/><Relationship Id="rId27" Type="http://schemas.openxmlformats.org/officeDocument/2006/relationships/hyperlink" Target="http://www.kulturhusene.dk/" TargetMode="External"/><Relationship Id="rId30" Type="http://schemas.openxmlformats.org/officeDocument/2006/relationships/hyperlink" Target="http://www.sammus.dk/" TargetMode="External"/><Relationship Id="rId35" Type="http://schemas.openxmlformats.org/officeDocument/2006/relationships/hyperlink" Target="mailto:office@educult.at" TargetMode="External"/><Relationship Id="rId43" Type="http://schemas.openxmlformats.org/officeDocument/2006/relationships/hyperlink" Target="mailto:kati.nurmi@kulttuuriperintokasvatus.fi" TargetMode="External"/><Relationship Id="rId48" Type="http://schemas.openxmlformats.org/officeDocument/2006/relationships/header" Target="header3.xml"/><Relationship Id="rId8" Type="http://schemas.openxmlformats.org/officeDocument/2006/relationships/hyperlink" Target="mailto:uds@ufm.dk"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jep@uds.dk" TargetMode="External"/><Relationship Id="rId17" Type="http://schemas.openxmlformats.org/officeDocument/2006/relationships/hyperlink" Target="http://nordplus-spark.one" TargetMode="External"/><Relationship Id="rId25" Type="http://schemas.openxmlformats.org/officeDocument/2006/relationships/hyperlink" Target="http://dansklokalhistoriskforening.dk/" TargetMode="External"/><Relationship Id="rId33" Type="http://schemas.openxmlformats.org/officeDocument/2006/relationships/hyperlink" Target="mailto:dfks@dfks.dk" TargetMode="External"/><Relationship Id="rId38" Type="http://schemas.openxmlformats.org/officeDocument/2006/relationships/hyperlink" Target="http://www.kulttuuriperintokasvatus.fi" TargetMode="External"/><Relationship Id="rId46" Type="http://schemas.openxmlformats.org/officeDocument/2006/relationships/footer" Target="footer1.xml"/><Relationship Id="rId20" Type="http://schemas.openxmlformats.org/officeDocument/2006/relationships/hyperlink" Target="https://amateo.org/" TargetMode="External"/><Relationship Id="rId41" Type="http://schemas.openxmlformats.org/officeDocument/2006/relationships/hyperlink" Target="mailto:kati.m.mikkola@helsinki.fi"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18DA36-5314-4823-ACCA-1F82B416B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4161</TotalTime>
  <Pages>114</Pages>
  <Words>37955</Words>
  <Characters>216347</Characters>
  <Application>Microsoft Office Word</Application>
  <DocSecurity>0</DocSecurity>
  <Lines>1802</Lines>
  <Paragraphs>507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253795</CharactersWithSpaces>
  <SharedDoc>false</SharedDoc>
  <HLinks>
    <vt:vector size="750" baseType="variant">
      <vt:variant>
        <vt:i4>6357033</vt:i4>
      </vt:variant>
      <vt:variant>
        <vt:i4>669</vt:i4>
      </vt:variant>
      <vt:variant>
        <vt:i4>0</vt:i4>
      </vt:variant>
      <vt:variant>
        <vt:i4>5</vt:i4>
      </vt:variant>
      <vt:variant>
        <vt:lpwstr>http://www.amateo.info/</vt:lpwstr>
      </vt:variant>
      <vt:variant>
        <vt:lpwstr/>
      </vt:variant>
      <vt:variant>
        <vt:i4>3670039</vt:i4>
      </vt:variant>
      <vt:variant>
        <vt:i4>666</vt:i4>
      </vt:variant>
      <vt:variant>
        <vt:i4>0</vt:i4>
      </vt:variant>
      <vt:variant>
        <vt:i4>5</vt:i4>
      </vt:variant>
      <vt:variant>
        <vt:lpwstr>mailto:hansnoijens@lkca.nl</vt:lpwstr>
      </vt:variant>
      <vt:variant>
        <vt:lpwstr/>
      </vt:variant>
      <vt:variant>
        <vt:i4>4259955</vt:i4>
      </vt:variant>
      <vt:variant>
        <vt:i4>663</vt:i4>
      </vt:variant>
      <vt:variant>
        <vt:i4>0</vt:i4>
      </vt:variant>
      <vt:variant>
        <vt:i4>5</vt:i4>
      </vt:variant>
      <vt:variant>
        <vt:lpwstr>mailto:SanneScholten@lkca.nl</vt:lpwstr>
      </vt:variant>
      <vt:variant>
        <vt:lpwstr/>
      </vt:variant>
      <vt:variant>
        <vt:i4>5963818</vt:i4>
      </vt:variant>
      <vt:variant>
        <vt:i4>660</vt:i4>
      </vt:variant>
      <vt:variant>
        <vt:i4>0</vt:i4>
      </vt:variant>
      <vt:variant>
        <vt:i4>5</vt:i4>
      </vt:variant>
      <vt:variant>
        <vt:lpwstr>mailto:marjeta.turk@jskd.si</vt:lpwstr>
      </vt:variant>
      <vt:variant>
        <vt:lpwstr/>
      </vt:variant>
      <vt:variant>
        <vt:i4>6094881</vt:i4>
      </vt:variant>
      <vt:variant>
        <vt:i4>657</vt:i4>
      </vt:variant>
      <vt:variant>
        <vt:i4>0</vt:i4>
      </vt:variant>
      <vt:variant>
        <vt:i4>5</vt:i4>
      </vt:variant>
      <vt:variant>
        <vt:lpwstr>mailto:marko.repnik@jskd.si</vt:lpwstr>
      </vt:variant>
      <vt:variant>
        <vt:lpwstr/>
      </vt:variant>
      <vt:variant>
        <vt:i4>3866649</vt:i4>
      </vt:variant>
      <vt:variant>
        <vt:i4>654</vt:i4>
      </vt:variant>
      <vt:variant>
        <vt:i4>0</vt:i4>
      </vt:variant>
      <vt:variant>
        <vt:i4>5</vt:i4>
      </vt:variant>
      <vt:variant>
        <vt:lpwstr>mailto:projektai@dvarai.lt</vt:lpwstr>
      </vt:variant>
      <vt:variant>
        <vt:lpwstr/>
      </vt:variant>
      <vt:variant>
        <vt:i4>589856</vt:i4>
      </vt:variant>
      <vt:variant>
        <vt:i4>651</vt:i4>
      </vt:variant>
      <vt:variant>
        <vt:i4>0</vt:i4>
      </vt:variant>
      <vt:variant>
        <vt:i4>5</vt:i4>
      </vt:variant>
      <vt:variant>
        <vt:lpwstr>mailto:gk@europosparkas.lt</vt:lpwstr>
      </vt:variant>
      <vt:variant>
        <vt:lpwstr/>
      </vt:variant>
      <vt:variant>
        <vt:i4>3211348</vt:i4>
      </vt:variant>
      <vt:variant>
        <vt:i4>648</vt:i4>
      </vt:variant>
      <vt:variant>
        <vt:i4>0</vt:i4>
      </vt:variant>
      <vt:variant>
        <vt:i4>5</vt:i4>
      </vt:variant>
      <vt:variant>
        <vt:lpwstr>mailto:aron.weigl@educult.at</vt:lpwstr>
      </vt:variant>
      <vt:variant>
        <vt:lpwstr/>
      </vt:variant>
      <vt:variant>
        <vt:i4>7274502</vt:i4>
      </vt:variant>
      <vt:variant>
        <vt:i4>645</vt:i4>
      </vt:variant>
      <vt:variant>
        <vt:i4>0</vt:i4>
      </vt:variant>
      <vt:variant>
        <vt:i4>5</vt:i4>
      </vt:variant>
      <vt:variant>
        <vt:lpwstr>mailto:michael.wimmer@educult.at</vt:lpwstr>
      </vt:variant>
      <vt:variant>
        <vt:lpwstr/>
      </vt:variant>
      <vt:variant>
        <vt:i4>786476</vt:i4>
      </vt:variant>
      <vt:variant>
        <vt:i4>642</vt:i4>
      </vt:variant>
      <vt:variant>
        <vt:i4>0</vt:i4>
      </vt:variant>
      <vt:variant>
        <vt:i4>5</vt:i4>
      </vt:variant>
      <vt:variant>
        <vt:lpwstr>mailto:faie@fundacjaaie.eu</vt:lpwstr>
      </vt:variant>
      <vt:variant>
        <vt:lpwstr/>
      </vt:variant>
      <vt:variant>
        <vt:i4>786476</vt:i4>
      </vt:variant>
      <vt:variant>
        <vt:i4>639</vt:i4>
      </vt:variant>
      <vt:variant>
        <vt:i4>0</vt:i4>
      </vt:variant>
      <vt:variant>
        <vt:i4>5</vt:i4>
      </vt:variant>
      <vt:variant>
        <vt:lpwstr>mailto:faie@fundacjaaie.eu</vt:lpwstr>
      </vt:variant>
      <vt:variant>
        <vt:lpwstr/>
      </vt:variant>
      <vt:variant>
        <vt:i4>1769518</vt:i4>
      </vt:variant>
      <vt:variant>
        <vt:i4>636</vt:i4>
      </vt:variant>
      <vt:variant>
        <vt:i4>0</vt:i4>
      </vt:variant>
      <vt:variant>
        <vt:i4>5</vt:i4>
      </vt:variant>
      <vt:variant>
        <vt:lpwstr>mailto:damien@voluntaryarts.org</vt:lpwstr>
      </vt:variant>
      <vt:variant>
        <vt:lpwstr/>
      </vt:variant>
      <vt:variant>
        <vt:i4>7929945</vt:i4>
      </vt:variant>
      <vt:variant>
        <vt:i4>633</vt:i4>
      </vt:variant>
      <vt:variant>
        <vt:i4>0</vt:i4>
      </vt:variant>
      <vt:variant>
        <vt:i4>5</vt:i4>
      </vt:variant>
      <vt:variant>
        <vt:lpwstr>mailto:robin@voluntaryarts.org</vt:lpwstr>
      </vt:variant>
      <vt:variant>
        <vt:lpwstr/>
      </vt:variant>
      <vt:variant>
        <vt:i4>6357033</vt:i4>
      </vt:variant>
      <vt:variant>
        <vt:i4>630</vt:i4>
      </vt:variant>
      <vt:variant>
        <vt:i4>0</vt:i4>
      </vt:variant>
      <vt:variant>
        <vt:i4>5</vt:i4>
      </vt:variant>
      <vt:variant>
        <vt:lpwstr>http://www.amateo.info/</vt:lpwstr>
      </vt:variant>
      <vt:variant>
        <vt:lpwstr/>
      </vt:variant>
      <vt:variant>
        <vt:i4>7536719</vt:i4>
      </vt:variant>
      <vt:variant>
        <vt:i4>627</vt:i4>
      </vt:variant>
      <vt:variant>
        <vt:i4>0</vt:i4>
      </vt:variant>
      <vt:variant>
        <vt:i4>5</vt:i4>
      </vt:variant>
      <vt:variant>
        <vt:lpwstr>mailto:hjv@interfolk.dk</vt:lpwstr>
      </vt:variant>
      <vt:variant>
        <vt:lpwstr/>
      </vt:variant>
      <vt:variant>
        <vt:i4>7536719</vt:i4>
      </vt:variant>
      <vt:variant>
        <vt:i4>624</vt:i4>
      </vt:variant>
      <vt:variant>
        <vt:i4>0</vt:i4>
      </vt:variant>
      <vt:variant>
        <vt:i4>5</vt:i4>
      </vt:variant>
      <vt:variant>
        <vt:lpwstr>mailto:hjv@interfolk.dk</vt:lpwstr>
      </vt:variant>
      <vt:variant>
        <vt:lpwstr/>
      </vt:variant>
      <vt:variant>
        <vt:i4>2097167</vt:i4>
      </vt:variant>
      <vt:variant>
        <vt:i4>621</vt:i4>
      </vt:variant>
      <vt:variant>
        <vt:i4>0</vt:i4>
      </vt:variant>
      <vt:variant>
        <vt:i4>5</vt:i4>
      </vt:variant>
      <vt:variant>
        <vt:lpwstr>mailto:info@interfiolk.dk</vt:lpwstr>
      </vt:variant>
      <vt:variant>
        <vt:lpwstr/>
      </vt:variant>
      <vt:variant>
        <vt:i4>720916</vt:i4>
      </vt:variant>
      <vt:variant>
        <vt:i4>618</vt:i4>
      </vt:variant>
      <vt:variant>
        <vt:i4>0</vt:i4>
      </vt:variant>
      <vt:variant>
        <vt:i4>5</vt:i4>
      </vt:variant>
      <vt:variant>
        <vt:lpwstr>http://www.interfolk.dk/</vt:lpwstr>
      </vt:variant>
      <vt:variant>
        <vt:lpwstr/>
      </vt:variant>
      <vt:variant>
        <vt:i4>852029</vt:i4>
      </vt:variant>
      <vt:variant>
        <vt:i4>615</vt:i4>
      </vt:variant>
      <vt:variant>
        <vt:i4>0</vt:i4>
      </vt:variant>
      <vt:variant>
        <vt:i4>5</vt:i4>
      </vt:variant>
      <vt:variant>
        <vt:lpwstr>mailto:bs@kulturellesamraad.dk</vt:lpwstr>
      </vt:variant>
      <vt:variant>
        <vt:lpwstr/>
      </vt:variant>
      <vt:variant>
        <vt:i4>852029</vt:i4>
      </vt:variant>
      <vt:variant>
        <vt:i4>612</vt:i4>
      </vt:variant>
      <vt:variant>
        <vt:i4>0</vt:i4>
      </vt:variant>
      <vt:variant>
        <vt:i4>5</vt:i4>
      </vt:variant>
      <vt:variant>
        <vt:lpwstr>mailto:bs@kulturellesamraad.dk</vt:lpwstr>
      </vt:variant>
      <vt:variant>
        <vt:lpwstr/>
      </vt:variant>
      <vt:variant>
        <vt:i4>393252</vt:i4>
      </vt:variant>
      <vt:variant>
        <vt:i4>609</vt:i4>
      </vt:variant>
      <vt:variant>
        <vt:i4>0</vt:i4>
      </vt:variant>
      <vt:variant>
        <vt:i4>5</vt:i4>
      </vt:variant>
      <vt:variant>
        <vt:lpwstr>mailto:kulturellesamraad@kulturellesamraad.dk</vt:lpwstr>
      </vt:variant>
      <vt:variant>
        <vt:lpwstr/>
      </vt:variant>
      <vt:variant>
        <vt:i4>29</vt:i4>
      </vt:variant>
      <vt:variant>
        <vt:i4>606</vt:i4>
      </vt:variant>
      <vt:variant>
        <vt:i4>0</vt:i4>
      </vt:variant>
      <vt:variant>
        <vt:i4>5</vt:i4>
      </vt:variant>
      <vt:variant>
        <vt:lpwstr>http://www.kulturellesamraad.dk/</vt:lpwstr>
      </vt:variant>
      <vt:variant>
        <vt:lpwstr/>
      </vt:variant>
      <vt:variant>
        <vt:i4>1703973</vt:i4>
      </vt:variant>
      <vt:variant>
        <vt:i4>603</vt:i4>
      </vt:variant>
      <vt:variant>
        <vt:i4>0</vt:i4>
      </vt:variant>
      <vt:variant>
        <vt:i4>5</vt:i4>
      </vt:variant>
      <vt:variant>
        <vt:lpwstr>mailto:jep@uds.dk</vt:lpwstr>
      </vt:variant>
      <vt:variant>
        <vt:lpwstr/>
      </vt:variant>
      <vt:variant>
        <vt:i4>1310752</vt:i4>
      </vt:variant>
      <vt:variant>
        <vt:i4>600</vt:i4>
      </vt:variant>
      <vt:variant>
        <vt:i4>0</vt:i4>
      </vt:variant>
      <vt:variant>
        <vt:i4>5</vt:i4>
      </vt:variant>
      <vt:variant>
        <vt:lpwstr>mailto:cbi@ufm.dk</vt:lpwstr>
      </vt:variant>
      <vt:variant>
        <vt:lpwstr/>
      </vt:variant>
      <vt:variant>
        <vt:i4>983145</vt:i4>
      </vt:variant>
      <vt:variant>
        <vt:i4>597</vt:i4>
      </vt:variant>
      <vt:variant>
        <vt:i4>0</vt:i4>
      </vt:variant>
      <vt:variant>
        <vt:i4>5</vt:i4>
      </vt:variant>
      <vt:variant>
        <vt:lpwstr>mailto:siu-tilskud@ufm.dk</vt:lpwstr>
      </vt:variant>
      <vt:variant>
        <vt:lpwstr/>
      </vt:variant>
      <vt:variant>
        <vt:i4>7864435</vt:i4>
      </vt:variant>
      <vt:variant>
        <vt:i4>594</vt:i4>
      </vt:variant>
      <vt:variant>
        <vt:i4>0</vt:i4>
      </vt:variant>
      <vt:variant>
        <vt:i4>5</vt:i4>
      </vt:variant>
      <vt:variant>
        <vt:lpwstr>http://www.ufm.dk/</vt:lpwstr>
      </vt:variant>
      <vt:variant>
        <vt:lpwstr/>
      </vt:variant>
      <vt:variant>
        <vt:i4>1572907</vt:i4>
      </vt:variant>
      <vt:variant>
        <vt:i4>591</vt:i4>
      </vt:variant>
      <vt:variant>
        <vt:i4>0</vt:i4>
      </vt:variant>
      <vt:variant>
        <vt:i4>5</vt:i4>
      </vt:variant>
      <vt:variant>
        <vt:lpwstr>mailto:siu@ufm.dk</vt:lpwstr>
      </vt:variant>
      <vt:variant>
        <vt:lpwstr/>
      </vt:variant>
      <vt:variant>
        <vt:i4>1376312</vt:i4>
      </vt:variant>
      <vt:variant>
        <vt:i4>584</vt:i4>
      </vt:variant>
      <vt:variant>
        <vt:i4>0</vt:i4>
      </vt:variant>
      <vt:variant>
        <vt:i4>5</vt:i4>
      </vt:variant>
      <vt:variant>
        <vt:lpwstr/>
      </vt:variant>
      <vt:variant>
        <vt:lpwstr>_Toc494112986</vt:lpwstr>
      </vt:variant>
      <vt:variant>
        <vt:i4>1376312</vt:i4>
      </vt:variant>
      <vt:variant>
        <vt:i4>578</vt:i4>
      </vt:variant>
      <vt:variant>
        <vt:i4>0</vt:i4>
      </vt:variant>
      <vt:variant>
        <vt:i4>5</vt:i4>
      </vt:variant>
      <vt:variant>
        <vt:lpwstr/>
      </vt:variant>
      <vt:variant>
        <vt:lpwstr>_Toc494112985</vt:lpwstr>
      </vt:variant>
      <vt:variant>
        <vt:i4>1376312</vt:i4>
      </vt:variant>
      <vt:variant>
        <vt:i4>572</vt:i4>
      </vt:variant>
      <vt:variant>
        <vt:i4>0</vt:i4>
      </vt:variant>
      <vt:variant>
        <vt:i4>5</vt:i4>
      </vt:variant>
      <vt:variant>
        <vt:lpwstr/>
      </vt:variant>
      <vt:variant>
        <vt:lpwstr>_Toc494112984</vt:lpwstr>
      </vt:variant>
      <vt:variant>
        <vt:i4>1376312</vt:i4>
      </vt:variant>
      <vt:variant>
        <vt:i4>566</vt:i4>
      </vt:variant>
      <vt:variant>
        <vt:i4>0</vt:i4>
      </vt:variant>
      <vt:variant>
        <vt:i4>5</vt:i4>
      </vt:variant>
      <vt:variant>
        <vt:lpwstr/>
      </vt:variant>
      <vt:variant>
        <vt:lpwstr>_Toc494112983</vt:lpwstr>
      </vt:variant>
      <vt:variant>
        <vt:i4>1376312</vt:i4>
      </vt:variant>
      <vt:variant>
        <vt:i4>560</vt:i4>
      </vt:variant>
      <vt:variant>
        <vt:i4>0</vt:i4>
      </vt:variant>
      <vt:variant>
        <vt:i4>5</vt:i4>
      </vt:variant>
      <vt:variant>
        <vt:lpwstr/>
      </vt:variant>
      <vt:variant>
        <vt:lpwstr>_Toc494112982</vt:lpwstr>
      </vt:variant>
      <vt:variant>
        <vt:i4>1376312</vt:i4>
      </vt:variant>
      <vt:variant>
        <vt:i4>554</vt:i4>
      </vt:variant>
      <vt:variant>
        <vt:i4>0</vt:i4>
      </vt:variant>
      <vt:variant>
        <vt:i4>5</vt:i4>
      </vt:variant>
      <vt:variant>
        <vt:lpwstr/>
      </vt:variant>
      <vt:variant>
        <vt:lpwstr>_Toc494112981</vt:lpwstr>
      </vt:variant>
      <vt:variant>
        <vt:i4>1376312</vt:i4>
      </vt:variant>
      <vt:variant>
        <vt:i4>548</vt:i4>
      </vt:variant>
      <vt:variant>
        <vt:i4>0</vt:i4>
      </vt:variant>
      <vt:variant>
        <vt:i4>5</vt:i4>
      </vt:variant>
      <vt:variant>
        <vt:lpwstr/>
      </vt:variant>
      <vt:variant>
        <vt:lpwstr>_Toc494112980</vt:lpwstr>
      </vt:variant>
      <vt:variant>
        <vt:i4>1703992</vt:i4>
      </vt:variant>
      <vt:variant>
        <vt:i4>542</vt:i4>
      </vt:variant>
      <vt:variant>
        <vt:i4>0</vt:i4>
      </vt:variant>
      <vt:variant>
        <vt:i4>5</vt:i4>
      </vt:variant>
      <vt:variant>
        <vt:lpwstr/>
      </vt:variant>
      <vt:variant>
        <vt:lpwstr>_Toc494112979</vt:lpwstr>
      </vt:variant>
      <vt:variant>
        <vt:i4>1703992</vt:i4>
      </vt:variant>
      <vt:variant>
        <vt:i4>536</vt:i4>
      </vt:variant>
      <vt:variant>
        <vt:i4>0</vt:i4>
      </vt:variant>
      <vt:variant>
        <vt:i4>5</vt:i4>
      </vt:variant>
      <vt:variant>
        <vt:lpwstr/>
      </vt:variant>
      <vt:variant>
        <vt:lpwstr>_Toc494112978</vt:lpwstr>
      </vt:variant>
      <vt:variant>
        <vt:i4>1703992</vt:i4>
      </vt:variant>
      <vt:variant>
        <vt:i4>530</vt:i4>
      </vt:variant>
      <vt:variant>
        <vt:i4>0</vt:i4>
      </vt:variant>
      <vt:variant>
        <vt:i4>5</vt:i4>
      </vt:variant>
      <vt:variant>
        <vt:lpwstr/>
      </vt:variant>
      <vt:variant>
        <vt:lpwstr>_Toc494112977</vt:lpwstr>
      </vt:variant>
      <vt:variant>
        <vt:i4>1703992</vt:i4>
      </vt:variant>
      <vt:variant>
        <vt:i4>524</vt:i4>
      </vt:variant>
      <vt:variant>
        <vt:i4>0</vt:i4>
      </vt:variant>
      <vt:variant>
        <vt:i4>5</vt:i4>
      </vt:variant>
      <vt:variant>
        <vt:lpwstr/>
      </vt:variant>
      <vt:variant>
        <vt:lpwstr>_Toc494112976</vt:lpwstr>
      </vt:variant>
      <vt:variant>
        <vt:i4>1703992</vt:i4>
      </vt:variant>
      <vt:variant>
        <vt:i4>518</vt:i4>
      </vt:variant>
      <vt:variant>
        <vt:i4>0</vt:i4>
      </vt:variant>
      <vt:variant>
        <vt:i4>5</vt:i4>
      </vt:variant>
      <vt:variant>
        <vt:lpwstr/>
      </vt:variant>
      <vt:variant>
        <vt:lpwstr>_Toc494112975</vt:lpwstr>
      </vt:variant>
      <vt:variant>
        <vt:i4>1703992</vt:i4>
      </vt:variant>
      <vt:variant>
        <vt:i4>512</vt:i4>
      </vt:variant>
      <vt:variant>
        <vt:i4>0</vt:i4>
      </vt:variant>
      <vt:variant>
        <vt:i4>5</vt:i4>
      </vt:variant>
      <vt:variant>
        <vt:lpwstr/>
      </vt:variant>
      <vt:variant>
        <vt:lpwstr>_Toc494112974</vt:lpwstr>
      </vt:variant>
      <vt:variant>
        <vt:i4>1703992</vt:i4>
      </vt:variant>
      <vt:variant>
        <vt:i4>506</vt:i4>
      </vt:variant>
      <vt:variant>
        <vt:i4>0</vt:i4>
      </vt:variant>
      <vt:variant>
        <vt:i4>5</vt:i4>
      </vt:variant>
      <vt:variant>
        <vt:lpwstr/>
      </vt:variant>
      <vt:variant>
        <vt:lpwstr>_Toc494112973</vt:lpwstr>
      </vt:variant>
      <vt:variant>
        <vt:i4>1703992</vt:i4>
      </vt:variant>
      <vt:variant>
        <vt:i4>500</vt:i4>
      </vt:variant>
      <vt:variant>
        <vt:i4>0</vt:i4>
      </vt:variant>
      <vt:variant>
        <vt:i4>5</vt:i4>
      </vt:variant>
      <vt:variant>
        <vt:lpwstr/>
      </vt:variant>
      <vt:variant>
        <vt:lpwstr>_Toc494112972</vt:lpwstr>
      </vt:variant>
      <vt:variant>
        <vt:i4>1703992</vt:i4>
      </vt:variant>
      <vt:variant>
        <vt:i4>494</vt:i4>
      </vt:variant>
      <vt:variant>
        <vt:i4>0</vt:i4>
      </vt:variant>
      <vt:variant>
        <vt:i4>5</vt:i4>
      </vt:variant>
      <vt:variant>
        <vt:lpwstr/>
      </vt:variant>
      <vt:variant>
        <vt:lpwstr>_Toc494112971</vt:lpwstr>
      </vt:variant>
      <vt:variant>
        <vt:i4>1703992</vt:i4>
      </vt:variant>
      <vt:variant>
        <vt:i4>488</vt:i4>
      </vt:variant>
      <vt:variant>
        <vt:i4>0</vt:i4>
      </vt:variant>
      <vt:variant>
        <vt:i4>5</vt:i4>
      </vt:variant>
      <vt:variant>
        <vt:lpwstr/>
      </vt:variant>
      <vt:variant>
        <vt:lpwstr>_Toc494112970</vt:lpwstr>
      </vt:variant>
      <vt:variant>
        <vt:i4>1769528</vt:i4>
      </vt:variant>
      <vt:variant>
        <vt:i4>482</vt:i4>
      </vt:variant>
      <vt:variant>
        <vt:i4>0</vt:i4>
      </vt:variant>
      <vt:variant>
        <vt:i4>5</vt:i4>
      </vt:variant>
      <vt:variant>
        <vt:lpwstr/>
      </vt:variant>
      <vt:variant>
        <vt:lpwstr>_Toc494112969</vt:lpwstr>
      </vt:variant>
      <vt:variant>
        <vt:i4>1769528</vt:i4>
      </vt:variant>
      <vt:variant>
        <vt:i4>476</vt:i4>
      </vt:variant>
      <vt:variant>
        <vt:i4>0</vt:i4>
      </vt:variant>
      <vt:variant>
        <vt:i4>5</vt:i4>
      </vt:variant>
      <vt:variant>
        <vt:lpwstr/>
      </vt:variant>
      <vt:variant>
        <vt:lpwstr>_Toc494112968</vt:lpwstr>
      </vt:variant>
      <vt:variant>
        <vt:i4>1769528</vt:i4>
      </vt:variant>
      <vt:variant>
        <vt:i4>470</vt:i4>
      </vt:variant>
      <vt:variant>
        <vt:i4>0</vt:i4>
      </vt:variant>
      <vt:variant>
        <vt:i4>5</vt:i4>
      </vt:variant>
      <vt:variant>
        <vt:lpwstr/>
      </vt:variant>
      <vt:variant>
        <vt:lpwstr>_Toc494112967</vt:lpwstr>
      </vt:variant>
      <vt:variant>
        <vt:i4>1769528</vt:i4>
      </vt:variant>
      <vt:variant>
        <vt:i4>464</vt:i4>
      </vt:variant>
      <vt:variant>
        <vt:i4>0</vt:i4>
      </vt:variant>
      <vt:variant>
        <vt:i4>5</vt:i4>
      </vt:variant>
      <vt:variant>
        <vt:lpwstr/>
      </vt:variant>
      <vt:variant>
        <vt:lpwstr>_Toc494112966</vt:lpwstr>
      </vt:variant>
      <vt:variant>
        <vt:i4>1769528</vt:i4>
      </vt:variant>
      <vt:variant>
        <vt:i4>458</vt:i4>
      </vt:variant>
      <vt:variant>
        <vt:i4>0</vt:i4>
      </vt:variant>
      <vt:variant>
        <vt:i4>5</vt:i4>
      </vt:variant>
      <vt:variant>
        <vt:lpwstr/>
      </vt:variant>
      <vt:variant>
        <vt:lpwstr>_Toc494112965</vt:lpwstr>
      </vt:variant>
      <vt:variant>
        <vt:i4>1769528</vt:i4>
      </vt:variant>
      <vt:variant>
        <vt:i4>452</vt:i4>
      </vt:variant>
      <vt:variant>
        <vt:i4>0</vt:i4>
      </vt:variant>
      <vt:variant>
        <vt:i4>5</vt:i4>
      </vt:variant>
      <vt:variant>
        <vt:lpwstr/>
      </vt:variant>
      <vt:variant>
        <vt:lpwstr>_Toc494112964</vt:lpwstr>
      </vt:variant>
      <vt:variant>
        <vt:i4>1769528</vt:i4>
      </vt:variant>
      <vt:variant>
        <vt:i4>446</vt:i4>
      </vt:variant>
      <vt:variant>
        <vt:i4>0</vt:i4>
      </vt:variant>
      <vt:variant>
        <vt:i4>5</vt:i4>
      </vt:variant>
      <vt:variant>
        <vt:lpwstr/>
      </vt:variant>
      <vt:variant>
        <vt:lpwstr>_Toc494112963</vt:lpwstr>
      </vt:variant>
      <vt:variant>
        <vt:i4>1769528</vt:i4>
      </vt:variant>
      <vt:variant>
        <vt:i4>440</vt:i4>
      </vt:variant>
      <vt:variant>
        <vt:i4>0</vt:i4>
      </vt:variant>
      <vt:variant>
        <vt:i4>5</vt:i4>
      </vt:variant>
      <vt:variant>
        <vt:lpwstr/>
      </vt:variant>
      <vt:variant>
        <vt:lpwstr>_Toc494112962</vt:lpwstr>
      </vt:variant>
      <vt:variant>
        <vt:i4>1769528</vt:i4>
      </vt:variant>
      <vt:variant>
        <vt:i4>434</vt:i4>
      </vt:variant>
      <vt:variant>
        <vt:i4>0</vt:i4>
      </vt:variant>
      <vt:variant>
        <vt:i4>5</vt:i4>
      </vt:variant>
      <vt:variant>
        <vt:lpwstr/>
      </vt:variant>
      <vt:variant>
        <vt:lpwstr>_Toc494112961</vt:lpwstr>
      </vt:variant>
      <vt:variant>
        <vt:i4>1769528</vt:i4>
      </vt:variant>
      <vt:variant>
        <vt:i4>428</vt:i4>
      </vt:variant>
      <vt:variant>
        <vt:i4>0</vt:i4>
      </vt:variant>
      <vt:variant>
        <vt:i4>5</vt:i4>
      </vt:variant>
      <vt:variant>
        <vt:lpwstr/>
      </vt:variant>
      <vt:variant>
        <vt:lpwstr>_Toc494112960</vt:lpwstr>
      </vt:variant>
      <vt:variant>
        <vt:i4>1572920</vt:i4>
      </vt:variant>
      <vt:variant>
        <vt:i4>422</vt:i4>
      </vt:variant>
      <vt:variant>
        <vt:i4>0</vt:i4>
      </vt:variant>
      <vt:variant>
        <vt:i4>5</vt:i4>
      </vt:variant>
      <vt:variant>
        <vt:lpwstr/>
      </vt:variant>
      <vt:variant>
        <vt:lpwstr>_Toc494112959</vt:lpwstr>
      </vt:variant>
      <vt:variant>
        <vt:i4>1572920</vt:i4>
      </vt:variant>
      <vt:variant>
        <vt:i4>416</vt:i4>
      </vt:variant>
      <vt:variant>
        <vt:i4>0</vt:i4>
      </vt:variant>
      <vt:variant>
        <vt:i4>5</vt:i4>
      </vt:variant>
      <vt:variant>
        <vt:lpwstr/>
      </vt:variant>
      <vt:variant>
        <vt:lpwstr>_Toc494112958</vt:lpwstr>
      </vt:variant>
      <vt:variant>
        <vt:i4>1572920</vt:i4>
      </vt:variant>
      <vt:variant>
        <vt:i4>410</vt:i4>
      </vt:variant>
      <vt:variant>
        <vt:i4>0</vt:i4>
      </vt:variant>
      <vt:variant>
        <vt:i4>5</vt:i4>
      </vt:variant>
      <vt:variant>
        <vt:lpwstr/>
      </vt:variant>
      <vt:variant>
        <vt:lpwstr>_Toc494112957</vt:lpwstr>
      </vt:variant>
      <vt:variant>
        <vt:i4>1572920</vt:i4>
      </vt:variant>
      <vt:variant>
        <vt:i4>404</vt:i4>
      </vt:variant>
      <vt:variant>
        <vt:i4>0</vt:i4>
      </vt:variant>
      <vt:variant>
        <vt:i4>5</vt:i4>
      </vt:variant>
      <vt:variant>
        <vt:lpwstr/>
      </vt:variant>
      <vt:variant>
        <vt:lpwstr>_Toc494112956</vt:lpwstr>
      </vt:variant>
      <vt:variant>
        <vt:i4>1572920</vt:i4>
      </vt:variant>
      <vt:variant>
        <vt:i4>398</vt:i4>
      </vt:variant>
      <vt:variant>
        <vt:i4>0</vt:i4>
      </vt:variant>
      <vt:variant>
        <vt:i4>5</vt:i4>
      </vt:variant>
      <vt:variant>
        <vt:lpwstr/>
      </vt:variant>
      <vt:variant>
        <vt:lpwstr>_Toc494112955</vt:lpwstr>
      </vt:variant>
      <vt:variant>
        <vt:i4>1572920</vt:i4>
      </vt:variant>
      <vt:variant>
        <vt:i4>392</vt:i4>
      </vt:variant>
      <vt:variant>
        <vt:i4>0</vt:i4>
      </vt:variant>
      <vt:variant>
        <vt:i4>5</vt:i4>
      </vt:variant>
      <vt:variant>
        <vt:lpwstr/>
      </vt:variant>
      <vt:variant>
        <vt:lpwstr>_Toc494112954</vt:lpwstr>
      </vt:variant>
      <vt:variant>
        <vt:i4>1572920</vt:i4>
      </vt:variant>
      <vt:variant>
        <vt:i4>386</vt:i4>
      </vt:variant>
      <vt:variant>
        <vt:i4>0</vt:i4>
      </vt:variant>
      <vt:variant>
        <vt:i4>5</vt:i4>
      </vt:variant>
      <vt:variant>
        <vt:lpwstr/>
      </vt:variant>
      <vt:variant>
        <vt:lpwstr>_Toc494112953</vt:lpwstr>
      </vt:variant>
      <vt:variant>
        <vt:i4>1572920</vt:i4>
      </vt:variant>
      <vt:variant>
        <vt:i4>380</vt:i4>
      </vt:variant>
      <vt:variant>
        <vt:i4>0</vt:i4>
      </vt:variant>
      <vt:variant>
        <vt:i4>5</vt:i4>
      </vt:variant>
      <vt:variant>
        <vt:lpwstr/>
      </vt:variant>
      <vt:variant>
        <vt:lpwstr>_Toc494112952</vt:lpwstr>
      </vt:variant>
      <vt:variant>
        <vt:i4>1572920</vt:i4>
      </vt:variant>
      <vt:variant>
        <vt:i4>374</vt:i4>
      </vt:variant>
      <vt:variant>
        <vt:i4>0</vt:i4>
      </vt:variant>
      <vt:variant>
        <vt:i4>5</vt:i4>
      </vt:variant>
      <vt:variant>
        <vt:lpwstr/>
      </vt:variant>
      <vt:variant>
        <vt:lpwstr>_Toc494112951</vt:lpwstr>
      </vt:variant>
      <vt:variant>
        <vt:i4>1572920</vt:i4>
      </vt:variant>
      <vt:variant>
        <vt:i4>368</vt:i4>
      </vt:variant>
      <vt:variant>
        <vt:i4>0</vt:i4>
      </vt:variant>
      <vt:variant>
        <vt:i4>5</vt:i4>
      </vt:variant>
      <vt:variant>
        <vt:lpwstr/>
      </vt:variant>
      <vt:variant>
        <vt:lpwstr>_Toc494112950</vt:lpwstr>
      </vt:variant>
      <vt:variant>
        <vt:i4>1638456</vt:i4>
      </vt:variant>
      <vt:variant>
        <vt:i4>362</vt:i4>
      </vt:variant>
      <vt:variant>
        <vt:i4>0</vt:i4>
      </vt:variant>
      <vt:variant>
        <vt:i4>5</vt:i4>
      </vt:variant>
      <vt:variant>
        <vt:lpwstr/>
      </vt:variant>
      <vt:variant>
        <vt:lpwstr>_Toc494112949</vt:lpwstr>
      </vt:variant>
      <vt:variant>
        <vt:i4>1638456</vt:i4>
      </vt:variant>
      <vt:variant>
        <vt:i4>356</vt:i4>
      </vt:variant>
      <vt:variant>
        <vt:i4>0</vt:i4>
      </vt:variant>
      <vt:variant>
        <vt:i4>5</vt:i4>
      </vt:variant>
      <vt:variant>
        <vt:lpwstr/>
      </vt:variant>
      <vt:variant>
        <vt:lpwstr>_Toc494112948</vt:lpwstr>
      </vt:variant>
      <vt:variant>
        <vt:i4>1638456</vt:i4>
      </vt:variant>
      <vt:variant>
        <vt:i4>350</vt:i4>
      </vt:variant>
      <vt:variant>
        <vt:i4>0</vt:i4>
      </vt:variant>
      <vt:variant>
        <vt:i4>5</vt:i4>
      </vt:variant>
      <vt:variant>
        <vt:lpwstr/>
      </vt:variant>
      <vt:variant>
        <vt:lpwstr>_Toc494112947</vt:lpwstr>
      </vt:variant>
      <vt:variant>
        <vt:i4>1638456</vt:i4>
      </vt:variant>
      <vt:variant>
        <vt:i4>344</vt:i4>
      </vt:variant>
      <vt:variant>
        <vt:i4>0</vt:i4>
      </vt:variant>
      <vt:variant>
        <vt:i4>5</vt:i4>
      </vt:variant>
      <vt:variant>
        <vt:lpwstr/>
      </vt:variant>
      <vt:variant>
        <vt:lpwstr>_Toc494112946</vt:lpwstr>
      </vt:variant>
      <vt:variant>
        <vt:i4>1638456</vt:i4>
      </vt:variant>
      <vt:variant>
        <vt:i4>338</vt:i4>
      </vt:variant>
      <vt:variant>
        <vt:i4>0</vt:i4>
      </vt:variant>
      <vt:variant>
        <vt:i4>5</vt:i4>
      </vt:variant>
      <vt:variant>
        <vt:lpwstr/>
      </vt:variant>
      <vt:variant>
        <vt:lpwstr>_Toc494112945</vt:lpwstr>
      </vt:variant>
      <vt:variant>
        <vt:i4>1638456</vt:i4>
      </vt:variant>
      <vt:variant>
        <vt:i4>332</vt:i4>
      </vt:variant>
      <vt:variant>
        <vt:i4>0</vt:i4>
      </vt:variant>
      <vt:variant>
        <vt:i4>5</vt:i4>
      </vt:variant>
      <vt:variant>
        <vt:lpwstr/>
      </vt:variant>
      <vt:variant>
        <vt:lpwstr>_Toc494112944</vt:lpwstr>
      </vt:variant>
      <vt:variant>
        <vt:i4>1638456</vt:i4>
      </vt:variant>
      <vt:variant>
        <vt:i4>326</vt:i4>
      </vt:variant>
      <vt:variant>
        <vt:i4>0</vt:i4>
      </vt:variant>
      <vt:variant>
        <vt:i4>5</vt:i4>
      </vt:variant>
      <vt:variant>
        <vt:lpwstr/>
      </vt:variant>
      <vt:variant>
        <vt:lpwstr>_Toc494112943</vt:lpwstr>
      </vt:variant>
      <vt:variant>
        <vt:i4>1638456</vt:i4>
      </vt:variant>
      <vt:variant>
        <vt:i4>320</vt:i4>
      </vt:variant>
      <vt:variant>
        <vt:i4>0</vt:i4>
      </vt:variant>
      <vt:variant>
        <vt:i4>5</vt:i4>
      </vt:variant>
      <vt:variant>
        <vt:lpwstr/>
      </vt:variant>
      <vt:variant>
        <vt:lpwstr>_Toc494112942</vt:lpwstr>
      </vt:variant>
      <vt:variant>
        <vt:i4>1638456</vt:i4>
      </vt:variant>
      <vt:variant>
        <vt:i4>314</vt:i4>
      </vt:variant>
      <vt:variant>
        <vt:i4>0</vt:i4>
      </vt:variant>
      <vt:variant>
        <vt:i4>5</vt:i4>
      </vt:variant>
      <vt:variant>
        <vt:lpwstr/>
      </vt:variant>
      <vt:variant>
        <vt:lpwstr>_Toc494112941</vt:lpwstr>
      </vt:variant>
      <vt:variant>
        <vt:i4>1638456</vt:i4>
      </vt:variant>
      <vt:variant>
        <vt:i4>308</vt:i4>
      </vt:variant>
      <vt:variant>
        <vt:i4>0</vt:i4>
      </vt:variant>
      <vt:variant>
        <vt:i4>5</vt:i4>
      </vt:variant>
      <vt:variant>
        <vt:lpwstr/>
      </vt:variant>
      <vt:variant>
        <vt:lpwstr>_Toc494112940</vt:lpwstr>
      </vt:variant>
      <vt:variant>
        <vt:i4>1966136</vt:i4>
      </vt:variant>
      <vt:variant>
        <vt:i4>302</vt:i4>
      </vt:variant>
      <vt:variant>
        <vt:i4>0</vt:i4>
      </vt:variant>
      <vt:variant>
        <vt:i4>5</vt:i4>
      </vt:variant>
      <vt:variant>
        <vt:lpwstr/>
      </vt:variant>
      <vt:variant>
        <vt:lpwstr>_Toc494112939</vt:lpwstr>
      </vt:variant>
      <vt:variant>
        <vt:i4>1966136</vt:i4>
      </vt:variant>
      <vt:variant>
        <vt:i4>296</vt:i4>
      </vt:variant>
      <vt:variant>
        <vt:i4>0</vt:i4>
      </vt:variant>
      <vt:variant>
        <vt:i4>5</vt:i4>
      </vt:variant>
      <vt:variant>
        <vt:lpwstr/>
      </vt:variant>
      <vt:variant>
        <vt:lpwstr>_Toc494112938</vt:lpwstr>
      </vt:variant>
      <vt:variant>
        <vt:i4>1966136</vt:i4>
      </vt:variant>
      <vt:variant>
        <vt:i4>290</vt:i4>
      </vt:variant>
      <vt:variant>
        <vt:i4>0</vt:i4>
      </vt:variant>
      <vt:variant>
        <vt:i4>5</vt:i4>
      </vt:variant>
      <vt:variant>
        <vt:lpwstr/>
      </vt:variant>
      <vt:variant>
        <vt:lpwstr>_Toc494112937</vt:lpwstr>
      </vt:variant>
      <vt:variant>
        <vt:i4>1966136</vt:i4>
      </vt:variant>
      <vt:variant>
        <vt:i4>284</vt:i4>
      </vt:variant>
      <vt:variant>
        <vt:i4>0</vt:i4>
      </vt:variant>
      <vt:variant>
        <vt:i4>5</vt:i4>
      </vt:variant>
      <vt:variant>
        <vt:lpwstr/>
      </vt:variant>
      <vt:variant>
        <vt:lpwstr>_Toc494112936</vt:lpwstr>
      </vt:variant>
      <vt:variant>
        <vt:i4>1966136</vt:i4>
      </vt:variant>
      <vt:variant>
        <vt:i4>278</vt:i4>
      </vt:variant>
      <vt:variant>
        <vt:i4>0</vt:i4>
      </vt:variant>
      <vt:variant>
        <vt:i4>5</vt:i4>
      </vt:variant>
      <vt:variant>
        <vt:lpwstr/>
      </vt:variant>
      <vt:variant>
        <vt:lpwstr>_Toc494112935</vt:lpwstr>
      </vt:variant>
      <vt:variant>
        <vt:i4>1966136</vt:i4>
      </vt:variant>
      <vt:variant>
        <vt:i4>272</vt:i4>
      </vt:variant>
      <vt:variant>
        <vt:i4>0</vt:i4>
      </vt:variant>
      <vt:variant>
        <vt:i4>5</vt:i4>
      </vt:variant>
      <vt:variant>
        <vt:lpwstr/>
      </vt:variant>
      <vt:variant>
        <vt:lpwstr>_Toc494112934</vt:lpwstr>
      </vt:variant>
      <vt:variant>
        <vt:i4>1966136</vt:i4>
      </vt:variant>
      <vt:variant>
        <vt:i4>266</vt:i4>
      </vt:variant>
      <vt:variant>
        <vt:i4>0</vt:i4>
      </vt:variant>
      <vt:variant>
        <vt:i4>5</vt:i4>
      </vt:variant>
      <vt:variant>
        <vt:lpwstr/>
      </vt:variant>
      <vt:variant>
        <vt:lpwstr>_Toc494112933</vt:lpwstr>
      </vt:variant>
      <vt:variant>
        <vt:i4>1966136</vt:i4>
      </vt:variant>
      <vt:variant>
        <vt:i4>260</vt:i4>
      </vt:variant>
      <vt:variant>
        <vt:i4>0</vt:i4>
      </vt:variant>
      <vt:variant>
        <vt:i4>5</vt:i4>
      </vt:variant>
      <vt:variant>
        <vt:lpwstr/>
      </vt:variant>
      <vt:variant>
        <vt:lpwstr>_Toc494112932</vt:lpwstr>
      </vt:variant>
      <vt:variant>
        <vt:i4>1966136</vt:i4>
      </vt:variant>
      <vt:variant>
        <vt:i4>254</vt:i4>
      </vt:variant>
      <vt:variant>
        <vt:i4>0</vt:i4>
      </vt:variant>
      <vt:variant>
        <vt:i4>5</vt:i4>
      </vt:variant>
      <vt:variant>
        <vt:lpwstr/>
      </vt:variant>
      <vt:variant>
        <vt:lpwstr>_Toc494112931</vt:lpwstr>
      </vt:variant>
      <vt:variant>
        <vt:i4>1966136</vt:i4>
      </vt:variant>
      <vt:variant>
        <vt:i4>248</vt:i4>
      </vt:variant>
      <vt:variant>
        <vt:i4>0</vt:i4>
      </vt:variant>
      <vt:variant>
        <vt:i4>5</vt:i4>
      </vt:variant>
      <vt:variant>
        <vt:lpwstr/>
      </vt:variant>
      <vt:variant>
        <vt:lpwstr>_Toc494112930</vt:lpwstr>
      </vt:variant>
      <vt:variant>
        <vt:i4>2031672</vt:i4>
      </vt:variant>
      <vt:variant>
        <vt:i4>242</vt:i4>
      </vt:variant>
      <vt:variant>
        <vt:i4>0</vt:i4>
      </vt:variant>
      <vt:variant>
        <vt:i4>5</vt:i4>
      </vt:variant>
      <vt:variant>
        <vt:lpwstr/>
      </vt:variant>
      <vt:variant>
        <vt:lpwstr>_Toc494112929</vt:lpwstr>
      </vt:variant>
      <vt:variant>
        <vt:i4>2031672</vt:i4>
      </vt:variant>
      <vt:variant>
        <vt:i4>236</vt:i4>
      </vt:variant>
      <vt:variant>
        <vt:i4>0</vt:i4>
      </vt:variant>
      <vt:variant>
        <vt:i4>5</vt:i4>
      </vt:variant>
      <vt:variant>
        <vt:lpwstr/>
      </vt:variant>
      <vt:variant>
        <vt:lpwstr>_Toc494112928</vt:lpwstr>
      </vt:variant>
      <vt:variant>
        <vt:i4>2031672</vt:i4>
      </vt:variant>
      <vt:variant>
        <vt:i4>230</vt:i4>
      </vt:variant>
      <vt:variant>
        <vt:i4>0</vt:i4>
      </vt:variant>
      <vt:variant>
        <vt:i4>5</vt:i4>
      </vt:variant>
      <vt:variant>
        <vt:lpwstr/>
      </vt:variant>
      <vt:variant>
        <vt:lpwstr>_Toc494112927</vt:lpwstr>
      </vt:variant>
      <vt:variant>
        <vt:i4>2031672</vt:i4>
      </vt:variant>
      <vt:variant>
        <vt:i4>224</vt:i4>
      </vt:variant>
      <vt:variant>
        <vt:i4>0</vt:i4>
      </vt:variant>
      <vt:variant>
        <vt:i4>5</vt:i4>
      </vt:variant>
      <vt:variant>
        <vt:lpwstr/>
      </vt:variant>
      <vt:variant>
        <vt:lpwstr>_Toc494112926</vt:lpwstr>
      </vt:variant>
      <vt:variant>
        <vt:i4>2031672</vt:i4>
      </vt:variant>
      <vt:variant>
        <vt:i4>218</vt:i4>
      </vt:variant>
      <vt:variant>
        <vt:i4>0</vt:i4>
      </vt:variant>
      <vt:variant>
        <vt:i4>5</vt:i4>
      </vt:variant>
      <vt:variant>
        <vt:lpwstr/>
      </vt:variant>
      <vt:variant>
        <vt:lpwstr>_Toc494112925</vt:lpwstr>
      </vt:variant>
      <vt:variant>
        <vt:i4>2031672</vt:i4>
      </vt:variant>
      <vt:variant>
        <vt:i4>212</vt:i4>
      </vt:variant>
      <vt:variant>
        <vt:i4>0</vt:i4>
      </vt:variant>
      <vt:variant>
        <vt:i4>5</vt:i4>
      </vt:variant>
      <vt:variant>
        <vt:lpwstr/>
      </vt:variant>
      <vt:variant>
        <vt:lpwstr>_Toc494112924</vt:lpwstr>
      </vt:variant>
      <vt:variant>
        <vt:i4>2031672</vt:i4>
      </vt:variant>
      <vt:variant>
        <vt:i4>206</vt:i4>
      </vt:variant>
      <vt:variant>
        <vt:i4>0</vt:i4>
      </vt:variant>
      <vt:variant>
        <vt:i4>5</vt:i4>
      </vt:variant>
      <vt:variant>
        <vt:lpwstr/>
      </vt:variant>
      <vt:variant>
        <vt:lpwstr>_Toc494112923</vt:lpwstr>
      </vt:variant>
      <vt:variant>
        <vt:i4>2031672</vt:i4>
      </vt:variant>
      <vt:variant>
        <vt:i4>200</vt:i4>
      </vt:variant>
      <vt:variant>
        <vt:i4>0</vt:i4>
      </vt:variant>
      <vt:variant>
        <vt:i4>5</vt:i4>
      </vt:variant>
      <vt:variant>
        <vt:lpwstr/>
      </vt:variant>
      <vt:variant>
        <vt:lpwstr>_Toc494112922</vt:lpwstr>
      </vt:variant>
      <vt:variant>
        <vt:i4>2031672</vt:i4>
      </vt:variant>
      <vt:variant>
        <vt:i4>194</vt:i4>
      </vt:variant>
      <vt:variant>
        <vt:i4>0</vt:i4>
      </vt:variant>
      <vt:variant>
        <vt:i4>5</vt:i4>
      </vt:variant>
      <vt:variant>
        <vt:lpwstr/>
      </vt:variant>
      <vt:variant>
        <vt:lpwstr>_Toc494112921</vt:lpwstr>
      </vt:variant>
      <vt:variant>
        <vt:i4>2031672</vt:i4>
      </vt:variant>
      <vt:variant>
        <vt:i4>188</vt:i4>
      </vt:variant>
      <vt:variant>
        <vt:i4>0</vt:i4>
      </vt:variant>
      <vt:variant>
        <vt:i4>5</vt:i4>
      </vt:variant>
      <vt:variant>
        <vt:lpwstr/>
      </vt:variant>
      <vt:variant>
        <vt:lpwstr>_Toc494112920</vt:lpwstr>
      </vt:variant>
      <vt:variant>
        <vt:i4>1835064</vt:i4>
      </vt:variant>
      <vt:variant>
        <vt:i4>182</vt:i4>
      </vt:variant>
      <vt:variant>
        <vt:i4>0</vt:i4>
      </vt:variant>
      <vt:variant>
        <vt:i4>5</vt:i4>
      </vt:variant>
      <vt:variant>
        <vt:lpwstr/>
      </vt:variant>
      <vt:variant>
        <vt:lpwstr>_Toc494112919</vt:lpwstr>
      </vt:variant>
      <vt:variant>
        <vt:i4>1835064</vt:i4>
      </vt:variant>
      <vt:variant>
        <vt:i4>176</vt:i4>
      </vt:variant>
      <vt:variant>
        <vt:i4>0</vt:i4>
      </vt:variant>
      <vt:variant>
        <vt:i4>5</vt:i4>
      </vt:variant>
      <vt:variant>
        <vt:lpwstr/>
      </vt:variant>
      <vt:variant>
        <vt:lpwstr>_Toc494112918</vt:lpwstr>
      </vt:variant>
      <vt:variant>
        <vt:i4>1835064</vt:i4>
      </vt:variant>
      <vt:variant>
        <vt:i4>170</vt:i4>
      </vt:variant>
      <vt:variant>
        <vt:i4>0</vt:i4>
      </vt:variant>
      <vt:variant>
        <vt:i4>5</vt:i4>
      </vt:variant>
      <vt:variant>
        <vt:lpwstr/>
      </vt:variant>
      <vt:variant>
        <vt:lpwstr>_Toc494112917</vt:lpwstr>
      </vt:variant>
      <vt:variant>
        <vt:i4>1835064</vt:i4>
      </vt:variant>
      <vt:variant>
        <vt:i4>164</vt:i4>
      </vt:variant>
      <vt:variant>
        <vt:i4>0</vt:i4>
      </vt:variant>
      <vt:variant>
        <vt:i4>5</vt:i4>
      </vt:variant>
      <vt:variant>
        <vt:lpwstr/>
      </vt:variant>
      <vt:variant>
        <vt:lpwstr>_Toc494112916</vt:lpwstr>
      </vt:variant>
      <vt:variant>
        <vt:i4>1835064</vt:i4>
      </vt:variant>
      <vt:variant>
        <vt:i4>158</vt:i4>
      </vt:variant>
      <vt:variant>
        <vt:i4>0</vt:i4>
      </vt:variant>
      <vt:variant>
        <vt:i4>5</vt:i4>
      </vt:variant>
      <vt:variant>
        <vt:lpwstr/>
      </vt:variant>
      <vt:variant>
        <vt:lpwstr>_Toc494112915</vt:lpwstr>
      </vt:variant>
      <vt:variant>
        <vt:i4>1835064</vt:i4>
      </vt:variant>
      <vt:variant>
        <vt:i4>152</vt:i4>
      </vt:variant>
      <vt:variant>
        <vt:i4>0</vt:i4>
      </vt:variant>
      <vt:variant>
        <vt:i4>5</vt:i4>
      </vt:variant>
      <vt:variant>
        <vt:lpwstr/>
      </vt:variant>
      <vt:variant>
        <vt:lpwstr>_Toc494112914</vt:lpwstr>
      </vt:variant>
      <vt:variant>
        <vt:i4>1835064</vt:i4>
      </vt:variant>
      <vt:variant>
        <vt:i4>146</vt:i4>
      </vt:variant>
      <vt:variant>
        <vt:i4>0</vt:i4>
      </vt:variant>
      <vt:variant>
        <vt:i4>5</vt:i4>
      </vt:variant>
      <vt:variant>
        <vt:lpwstr/>
      </vt:variant>
      <vt:variant>
        <vt:lpwstr>_Toc494112913</vt:lpwstr>
      </vt:variant>
      <vt:variant>
        <vt:i4>1835064</vt:i4>
      </vt:variant>
      <vt:variant>
        <vt:i4>140</vt:i4>
      </vt:variant>
      <vt:variant>
        <vt:i4>0</vt:i4>
      </vt:variant>
      <vt:variant>
        <vt:i4>5</vt:i4>
      </vt:variant>
      <vt:variant>
        <vt:lpwstr/>
      </vt:variant>
      <vt:variant>
        <vt:lpwstr>_Toc494112912</vt:lpwstr>
      </vt:variant>
      <vt:variant>
        <vt:i4>1835064</vt:i4>
      </vt:variant>
      <vt:variant>
        <vt:i4>134</vt:i4>
      </vt:variant>
      <vt:variant>
        <vt:i4>0</vt:i4>
      </vt:variant>
      <vt:variant>
        <vt:i4>5</vt:i4>
      </vt:variant>
      <vt:variant>
        <vt:lpwstr/>
      </vt:variant>
      <vt:variant>
        <vt:lpwstr>_Toc494112911</vt:lpwstr>
      </vt:variant>
      <vt:variant>
        <vt:i4>1835064</vt:i4>
      </vt:variant>
      <vt:variant>
        <vt:i4>128</vt:i4>
      </vt:variant>
      <vt:variant>
        <vt:i4>0</vt:i4>
      </vt:variant>
      <vt:variant>
        <vt:i4>5</vt:i4>
      </vt:variant>
      <vt:variant>
        <vt:lpwstr/>
      </vt:variant>
      <vt:variant>
        <vt:lpwstr>_Toc494112910</vt:lpwstr>
      </vt:variant>
      <vt:variant>
        <vt:i4>1900600</vt:i4>
      </vt:variant>
      <vt:variant>
        <vt:i4>122</vt:i4>
      </vt:variant>
      <vt:variant>
        <vt:i4>0</vt:i4>
      </vt:variant>
      <vt:variant>
        <vt:i4>5</vt:i4>
      </vt:variant>
      <vt:variant>
        <vt:lpwstr/>
      </vt:variant>
      <vt:variant>
        <vt:lpwstr>_Toc494112909</vt:lpwstr>
      </vt:variant>
      <vt:variant>
        <vt:i4>1900600</vt:i4>
      </vt:variant>
      <vt:variant>
        <vt:i4>116</vt:i4>
      </vt:variant>
      <vt:variant>
        <vt:i4>0</vt:i4>
      </vt:variant>
      <vt:variant>
        <vt:i4>5</vt:i4>
      </vt:variant>
      <vt:variant>
        <vt:lpwstr/>
      </vt:variant>
      <vt:variant>
        <vt:lpwstr>_Toc494112908</vt:lpwstr>
      </vt:variant>
      <vt:variant>
        <vt:i4>1900600</vt:i4>
      </vt:variant>
      <vt:variant>
        <vt:i4>110</vt:i4>
      </vt:variant>
      <vt:variant>
        <vt:i4>0</vt:i4>
      </vt:variant>
      <vt:variant>
        <vt:i4>5</vt:i4>
      </vt:variant>
      <vt:variant>
        <vt:lpwstr/>
      </vt:variant>
      <vt:variant>
        <vt:lpwstr>_Toc494112907</vt:lpwstr>
      </vt:variant>
      <vt:variant>
        <vt:i4>1900600</vt:i4>
      </vt:variant>
      <vt:variant>
        <vt:i4>104</vt:i4>
      </vt:variant>
      <vt:variant>
        <vt:i4>0</vt:i4>
      </vt:variant>
      <vt:variant>
        <vt:i4>5</vt:i4>
      </vt:variant>
      <vt:variant>
        <vt:lpwstr/>
      </vt:variant>
      <vt:variant>
        <vt:lpwstr>_Toc494112906</vt:lpwstr>
      </vt:variant>
      <vt:variant>
        <vt:i4>1900600</vt:i4>
      </vt:variant>
      <vt:variant>
        <vt:i4>98</vt:i4>
      </vt:variant>
      <vt:variant>
        <vt:i4>0</vt:i4>
      </vt:variant>
      <vt:variant>
        <vt:i4>5</vt:i4>
      </vt:variant>
      <vt:variant>
        <vt:lpwstr/>
      </vt:variant>
      <vt:variant>
        <vt:lpwstr>_Toc494112905</vt:lpwstr>
      </vt:variant>
      <vt:variant>
        <vt:i4>1900600</vt:i4>
      </vt:variant>
      <vt:variant>
        <vt:i4>92</vt:i4>
      </vt:variant>
      <vt:variant>
        <vt:i4>0</vt:i4>
      </vt:variant>
      <vt:variant>
        <vt:i4>5</vt:i4>
      </vt:variant>
      <vt:variant>
        <vt:lpwstr/>
      </vt:variant>
      <vt:variant>
        <vt:lpwstr>_Toc494112904</vt:lpwstr>
      </vt:variant>
      <vt:variant>
        <vt:i4>1900600</vt:i4>
      </vt:variant>
      <vt:variant>
        <vt:i4>86</vt:i4>
      </vt:variant>
      <vt:variant>
        <vt:i4>0</vt:i4>
      </vt:variant>
      <vt:variant>
        <vt:i4>5</vt:i4>
      </vt:variant>
      <vt:variant>
        <vt:lpwstr/>
      </vt:variant>
      <vt:variant>
        <vt:lpwstr>_Toc494112903</vt:lpwstr>
      </vt:variant>
      <vt:variant>
        <vt:i4>1900600</vt:i4>
      </vt:variant>
      <vt:variant>
        <vt:i4>80</vt:i4>
      </vt:variant>
      <vt:variant>
        <vt:i4>0</vt:i4>
      </vt:variant>
      <vt:variant>
        <vt:i4>5</vt:i4>
      </vt:variant>
      <vt:variant>
        <vt:lpwstr/>
      </vt:variant>
      <vt:variant>
        <vt:lpwstr>_Toc494112902</vt:lpwstr>
      </vt:variant>
      <vt:variant>
        <vt:i4>1900600</vt:i4>
      </vt:variant>
      <vt:variant>
        <vt:i4>74</vt:i4>
      </vt:variant>
      <vt:variant>
        <vt:i4>0</vt:i4>
      </vt:variant>
      <vt:variant>
        <vt:i4>5</vt:i4>
      </vt:variant>
      <vt:variant>
        <vt:lpwstr/>
      </vt:variant>
      <vt:variant>
        <vt:lpwstr>_Toc494112901</vt:lpwstr>
      </vt:variant>
      <vt:variant>
        <vt:i4>1900600</vt:i4>
      </vt:variant>
      <vt:variant>
        <vt:i4>68</vt:i4>
      </vt:variant>
      <vt:variant>
        <vt:i4>0</vt:i4>
      </vt:variant>
      <vt:variant>
        <vt:i4>5</vt:i4>
      </vt:variant>
      <vt:variant>
        <vt:lpwstr/>
      </vt:variant>
      <vt:variant>
        <vt:lpwstr>_Toc494112900</vt:lpwstr>
      </vt:variant>
      <vt:variant>
        <vt:i4>1310777</vt:i4>
      </vt:variant>
      <vt:variant>
        <vt:i4>62</vt:i4>
      </vt:variant>
      <vt:variant>
        <vt:i4>0</vt:i4>
      </vt:variant>
      <vt:variant>
        <vt:i4>5</vt:i4>
      </vt:variant>
      <vt:variant>
        <vt:lpwstr/>
      </vt:variant>
      <vt:variant>
        <vt:lpwstr>_Toc494112899</vt:lpwstr>
      </vt:variant>
      <vt:variant>
        <vt:i4>1310777</vt:i4>
      </vt:variant>
      <vt:variant>
        <vt:i4>56</vt:i4>
      </vt:variant>
      <vt:variant>
        <vt:i4>0</vt:i4>
      </vt:variant>
      <vt:variant>
        <vt:i4>5</vt:i4>
      </vt:variant>
      <vt:variant>
        <vt:lpwstr/>
      </vt:variant>
      <vt:variant>
        <vt:lpwstr>_Toc494112898</vt:lpwstr>
      </vt:variant>
      <vt:variant>
        <vt:i4>1310777</vt:i4>
      </vt:variant>
      <vt:variant>
        <vt:i4>50</vt:i4>
      </vt:variant>
      <vt:variant>
        <vt:i4>0</vt:i4>
      </vt:variant>
      <vt:variant>
        <vt:i4>5</vt:i4>
      </vt:variant>
      <vt:variant>
        <vt:lpwstr/>
      </vt:variant>
      <vt:variant>
        <vt:lpwstr>_Toc494112897</vt:lpwstr>
      </vt:variant>
      <vt:variant>
        <vt:i4>1310777</vt:i4>
      </vt:variant>
      <vt:variant>
        <vt:i4>44</vt:i4>
      </vt:variant>
      <vt:variant>
        <vt:i4>0</vt:i4>
      </vt:variant>
      <vt:variant>
        <vt:i4>5</vt:i4>
      </vt:variant>
      <vt:variant>
        <vt:lpwstr/>
      </vt:variant>
      <vt:variant>
        <vt:lpwstr>_Toc494112896</vt:lpwstr>
      </vt:variant>
      <vt:variant>
        <vt:i4>1310777</vt:i4>
      </vt:variant>
      <vt:variant>
        <vt:i4>38</vt:i4>
      </vt:variant>
      <vt:variant>
        <vt:i4>0</vt:i4>
      </vt:variant>
      <vt:variant>
        <vt:i4>5</vt:i4>
      </vt:variant>
      <vt:variant>
        <vt:lpwstr/>
      </vt:variant>
      <vt:variant>
        <vt:lpwstr>_Toc494112895</vt:lpwstr>
      </vt:variant>
      <vt:variant>
        <vt:i4>1310777</vt:i4>
      </vt:variant>
      <vt:variant>
        <vt:i4>32</vt:i4>
      </vt:variant>
      <vt:variant>
        <vt:i4>0</vt:i4>
      </vt:variant>
      <vt:variant>
        <vt:i4>5</vt:i4>
      </vt:variant>
      <vt:variant>
        <vt:lpwstr/>
      </vt:variant>
      <vt:variant>
        <vt:lpwstr>_Toc494112894</vt:lpwstr>
      </vt:variant>
      <vt:variant>
        <vt:i4>1310777</vt:i4>
      </vt:variant>
      <vt:variant>
        <vt:i4>26</vt:i4>
      </vt:variant>
      <vt:variant>
        <vt:i4>0</vt:i4>
      </vt:variant>
      <vt:variant>
        <vt:i4>5</vt:i4>
      </vt:variant>
      <vt:variant>
        <vt:lpwstr/>
      </vt:variant>
      <vt:variant>
        <vt:lpwstr>_Toc494112893</vt:lpwstr>
      </vt:variant>
      <vt:variant>
        <vt:i4>1310777</vt:i4>
      </vt:variant>
      <vt:variant>
        <vt:i4>20</vt:i4>
      </vt:variant>
      <vt:variant>
        <vt:i4>0</vt:i4>
      </vt:variant>
      <vt:variant>
        <vt:i4>5</vt:i4>
      </vt:variant>
      <vt:variant>
        <vt:lpwstr/>
      </vt:variant>
      <vt:variant>
        <vt:lpwstr>_Toc494112892</vt:lpwstr>
      </vt:variant>
      <vt:variant>
        <vt:i4>1310777</vt:i4>
      </vt:variant>
      <vt:variant>
        <vt:i4>14</vt:i4>
      </vt:variant>
      <vt:variant>
        <vt:i4>0</vt:i4>
      </vt:variant>
      <vt:variant>
        <vt:i4>5</vt:i4>
      </vt:variant>
      <vt:variant>
        <vt:lpwstr/>
      </vt:variant>
      <vt:variant>
        <vt:lpwstr>_Toc494112891</vt:lpwstr>
      </vt:variant>
      <vt:variant>
        <vt:i4>1310777</vt:i4>
      </vt:variant>
      <vt:variant>
        <vt:i4>8</vt:i4>
      </vt:variant>
      <vt:variant>
        <vt:i4>0</vt:i4>
      </vt:variant>
      <vt:variant>
        <vt:i4>5</vt:i4>
      </vt:variant>
      <vt:variant>
        <vt:lpwstr/>
      </vt:variant>
      <vt:variant>
        <vt:lpwstr>_Toc494112890</vt:lpwstr>
      </vt:variant>
      <vt:variant>
        <vt:i4>1376313</vt:i4>
      </vt:variant>
      <vt:variant>
        <vt:i4>2</vt:i4>
      </vt:variant>
      <vt:variant>
        <vt:i4>0</vt:i4>
      </vt:variant>
      <vt:variant>
        <vt:i4>5</vt:i4>
      </vt:variant>
      <vt:variant>
        <vt:lpwstr/>
      </vt:variant>
      <vt:variant>
        <vt:lpwstr>_Toc494112889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hjv</dc:creator>
  <cp:keywords/>
  <dc:description/>
  <cp:lastModifiedBy>Hans Vodsgaard</cp:lastModifiedBy>
  <cp:revision>3</cp:revision>
  <cp:lastPrinted>2017-05-15T20:31:00Z</cp:lastPrinted>
  <dcterms:created xsi:type="dcterms:W3CDTF">2018-10-12T09:41:00Z</dcterms:created>
  <dcterms:modified xsi:type="dcterms:W3CDTF">2020-03-25T13:00:00Z</dcterms:modified>
</cp:coreProperties>
</file>