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15DF" w14:textId="2270B356" w:rsidR="00B93C6F" w:rsidRPr="004550F7" w:rsidRDefault="00B93C6F" w:rsidP="00B65DCB">
      <w:pPr>
        <w:pStyle w:val="Listenabsatz"/>
        <w:numPr>
          <w:ilvl w:val="0"/>
          <w:numId w:val="3"/>
        </w:numPr>
        <w:rPr>
          <w:rFonts w:cstheme="minorHAnsi"/>
          <w:b/>
        </w:rPr>
      </w:pPr>
      <w:r w:rsidRPr="004550F7">
        <w:rPr>
          <w:rFonts w:cstheme="minorHAnsi"/>
          <w:b/>
        </w:rPr>
        <w:t>Why a Benchmark Tool for amateur arts and voluntary culture?</w:t>
      </w:r>
    </w:p>
    <w:p w14:paraId="0BD96D35" w14:textId="1DA8643A" w:rsidR="00B93C6F" w:rsidRPr="004550F7" w:rsidRDefault="00B93C6F">
      <w:pPr>
        <w:rPr>
          <w:rFonts w:cstheme="minorHAnsi"/>
        </w:rPr>
      </w:pPr>
      <w:r w:rsidRPr="004550F7">
        <w:rPr>
          <w:rFonts w:cstheme="minorHAnsi"/>
        </w:rPr>
        <w:t>The main output of the BOOST project is the development and provision of an online Benchmark Tool for actors in the field of amateur arts and voluntary culture. The question that arises in this context is why are we introducing an instrument that originates in the economy into the cultural and social sector? The goal of an (economically) oriented benchmark can be described as such:</w:t>
      </w:r>
    </w:p>
    <w:p w14:paraId="45B04C4F" w14:textId="4D8B91A6" w:rsidR="00B93C6F" w:rsidRPr="004550F7" w:rsidRDefault="00B93C6F" w:rsidP="00B93C6F">
      <w:pPr>
        <w:rPr>
          <w:rFonts w:cstheme="minorHAnsi"/>
          <w:i/>
        </w:rPr>
      </w:pPr>
      <w:r w:rsidRPr="004550F7">
        <w:rPr>
          <w:rFonts w:cstheme="minorHAnsi"/>
          <w:i/>
        </w:rPr>
        <w:t>“The goal of benchmarking is to identify the weaknesses within an organization and improve upon them, with the idea of becoming the "best of the best." The benchmarking process helps managers to find gaps in performance and turn them into opportunities for improvement. Benchmarking enables companies to identify the most successful strategies used by other companies of comparable size, type, or regional location, and then adopt relevant measures to make their own programs more efficient.”</w:t>
      </w:r>
      <w:r w:rsidRPr="004550F7">
        <w:rPr>
          <w:rStyle w:val="Funotenzeichen"/>
          <w:rFonts w:cstheme="minorHAnsi"/>
          <w:i/>
        </w:rPr>
        <w:footnoteReference w:id="1"/>
      </w:r>
    </w:p>
    <w:p w14:paraId="5C13A6F4" w14:textId="77777777" w:rsidR="009621F2" w:rsidRDefault="00A82AAC">
      <w:pPr>
        <w:rPr>
          <w:rFonts w:cstheme="minorHAnsi"/>
        </w:rPr>
      </w:pPr>
      <w:r w:rsidRPr="004550F7">
        <w:rPr>
          <w:rFonts w:cstheme="minorHAnsi"/>
        </w:rPr>
        <w:t>But are actors in the field of amateur arts and voluntary culture also about being the "best of the best"? It is probably not the case for many, but it is very much about achieving one's own defined goals and reaching the relevant target groups with offers of amateur arts and voluntary culture and thus also securing one's own organisational existence and acting socially, culturally and economically sustainable. Therefore, this instrument is not much about increasing one's own financial profit through benchmarking, but about increasing the social benefits that the organisation wants to achieve through a tool that is mainly used for self-reflection</w:t>
      </w:r>
      <w:r w:rsidR="009621F2">
        <w:rPr>
          <w:rFonts w:cstheme="minorHAnsi"/>
        </w:rPr>
        <w:t xml:space="preserve">: </w:t>
      </w:r>
    </w:p>
    <w:p w14:paraId="5940E60D" w14:textId="2215F977" w:rsidR="006303B4" w:rsidRPr="004550F7" w:rsidRDefault="00B93C6F">
      <w:pPr>
        <w:rPr>
          <w:rFonts w:cstheme="minorHAnsi"/>
          <w:i/>
        </w:rPr>
      </w:pPr>
      <w:r w:rsidRPr="004550F7">
        <w:rPr>
          <w:rFonts w:cstheme="minorHAnsi"/>
          <w:i/>
        </w:rPr>
        <w:t>The project supports the sector by the development of a not yet existing, innovative and applicable Benchmark Tool for self-reflection, in order to make social inclusion through amateur arts and voluntary culture more successful</w:t>
      </w:r>
      <w:r w:rsidR="00A82AAC" w:rsidRPr="004550F7">
        <w:rPr>
          <w:rFonts w:cstheme="minorHAnsi"/>
          <w:i/>
        </w:rPr>
        <w:t>.”</w:t>
      </w:r>
      <w:r w:rsidR="009621F2">
        <w:rPr>
          <w:rFonts w:cstheme="minorHAnsi"/>
          <w:i/>
        </w:rPr>
        <w:t xml:space="preserve"> (BOOST </w:t>
      </w:r>
      <w:r w:rsidR="009A59EB">
        <w:rPr>
          <w:rFonts w:cstheme="minorHAnsi"/>
          <w:i/>
        </w:rPr>
        <w:t>P</w:t>
      </w:r>
      <w:r w:rsidR="009621F2">
        <w:rPr>
          <w:rFonts w:cstheme="minorHAnsi"/>
          <w:i/>
        </w:rPr>
        <w:t>roject Bible)</w:t>
      </w:r>
    </w:p>
    <w:p w14:paraId="62858E5C" w14:textId="6903CC91" w:rsidR="00CD3F37" w:rsidRPr="004550F7" w:rsidRDefault="00CD3F37" w:rsidP="00B65DCB">
      <w:pPr>
        <w:pStyle w:val="Listenabsatz"/>
        <w:numPr>
          <w:ilvl w:val="0"/>
          <w:numId w:val="3"/>
        </w:numPr>
        <w:rPr>
          <w:rFonts w:cstheme="minorHAnsi"/>
          <w:b/>
        </w:rPr>
      </w:pPr>
      <w:r w:rsidRPr="004550F7">
        <w:rPr>
          <w:rFonts w:cstheme="minorHAnsi"/>
          <w:b/>
        </w:rPr>
        <w:t>What are the so-called social benefits?</w:t>
      </w:r>
    </w:p>
    <w:p w14:paraId="3B28DA8C" w14:textId="77777777" w:rsidR="00CD3F37" w:rsidRPr="004550F7" w:rsidRDefault="00CD3F37" w:rsidP="00CD3F37">
      <w:pPr>
        <w:rPr>
          <w:rFonts w:cstheme="minorHAnsi"/>
        </w:rPr>
      </w:pPr>
      <w:r w:rsidRPr="004550F7">
        <w:rPr>
          <w:rFonts w:cstheme="minorHAnsi"/>
        </w:rPr>
        <w:t xml:space="preserve">In former EU projects, some of the partners have worked with different aspect of key societal benefits, such as </w:t>
      </w:r>
      <w:r w:rsidRPr="004550F7">
        <w:rPr>
          <w:rFonts w:cstheme="minorHAnsi"/>
          <w:b/>
          <w:bCs/>
        </w:rPr>
        <w:t>social inclusion</w:t>
      </w:r>
      <w:r w:rsidRPr="004550F7">
        <w:rPr>
          <w:rFonts w:cstheme="minorHAnsi"/>
        </w:rPr>
        <w:t xml:space="preserve">, </w:t>
      </w:r>
      <w:r w:rsidRPr="004550F7">
        <w:rPr>
          <w:rFonts w:cstheme="minorHAnsi"/>
          <w:b/>
          <w:bCs/>
        </w:rPr>
        <w:t>social cohesion</w:t>
      </w:r>
      <w:r w:rsidRPr="004550F7">
        <w:rPr>
          <w:rFonts w:cstheme="minorHAnsi"/>
        </w:rPr>
        <w:t xml:space="preserve">, and </w:t>
      </w:r>
      <w:r w:rsidRPr="004550F7">
        <w:rPr>
          <w:rFonts w:cstheme="minorHAnsi"/>
          <w:b/>
          <w:bCs/>
        </w:rPr>
        <w:t>active citizenship</w:t>
      </w:r>
      <w:r w:rsidRPr="004550F7">
        <w:rPr>
          <w:rFonts w:cstheme="minorHAnsi"/>
        </w:rPr>
        <w:t>:</w:t>
      </w:r>
    </w:p>
    <w:p w14:paraId="2954F0E5" w14:textId="77777777" w:rsidR="00CD3F37" w:rsidRPr="004550F7" w:rsidRDefault="00CD3F37" w:rsidP="00CD3F37">
      <w:pPr>
        <w:rPr>
          <w:rFonts w:cstheme="minorHAnsi"/>
        </w:rPr>
      </w:pPr>
      <w:r w:rsidRPr="004550F7">
        <w:rPr>
          <w:rFonts w:cstheme="minorHAnsi"/>
        </w:rPr>
        <w:t>Typically, the meaning of “</w:t>
      </w:r>
      <w:r w:rsidRPr="004550F7">
        <w:rPr>
          <w:rFonts w:cstheme="minorHAnsi"/>
          <w:b/>
          <w:bCs/>
        </w:rPr>
        <w:t>social inclusion</w:t>
      </w:r>
      <w:r w:rsidRPr="004550F7">
        <w:rPr>
          <w:rFonts w:cstheme="minorHAnsi"/>
        </w:rPr>
        <w:t xml:space="preserve">” </w:t>
      </w:r>
      <w:r w:rsidRPr="004550F7">
        <w:rPr>
          <w:rStyle w:val="Funotenzeichen"/>
          <w:rFonts w:cstheme="minorHAnsi"/>
        </w:rPr>
        <w:footnoteReference w:id="2"/>
      </w:r>
      <w:r w:rsidRPr="004550F7">
        <w:rPr>
          <w:rFonts w:cstheme="minorHAnsi"/>
        </w:rPr>
        <w:t xml:space="preserve"> in the field of arts and culture implies:</w:t>
      </w:r>
    </w:p>
    <w:p w14:paraId="3AAA5855" w14:textId="77777777" w:rsidR="00CD3F37" w:rsidRPr="004550F7" w:rsidRDefault="00CD3F37" w:rsidP="00CD3F37">
      <w:pPr>
        <w:pStyle w:val="normalpunkt"/>
        <w:tabs>
          <w:tab w:val="clear" w:pos="357"/>
          <w:tab w:val="clear" w:pos="714"/>
        </w:tabs>
        <w:spacing w:before="0"/>
        <w:jc w:val="both"/>
        <w:rPr>
          <w:rFonts w:asciiTheme="minorHAnsi" w:hAnsiTheme="minorHAnsi" w:cstheme="minorHAnsi"/>
          <w:sz w:val="22"/>
          <w:szCs w:val="22"/>
        </w:rPr>
      </w:pPr>
      <w:r w:rsidRPr="004550F7">
        <w:rPr>
          <w:rFonts w:asciiTheme="minorHAnsi" w:hAnsiTheme="minorHAnsi" w:cstheme="minorHAnsi"/>
          <w:sz w:val="22"/>
          <w:szCs w:val="22"/>
        </w:rPr>
        <w:t xml:space="preserve">to ensure </w:t>
      </w:r>
      <w:r w:rsidRPr="004550F7">
        <w:rPr>
          <w:rFonts w:asciiTheme="minorHAnsi" w:hAnsiTheme="minorHAnsi" w:cstheme="minorHAnsi"/>
          <w:i/>
          <w:iCs/>
          <w:sz w:val="22"/>
          <w:szCs w:val="22"/>
        </w:rPr>
        <w:t>equal opportunities</w:t>
      </w:r>
      <w:r w:rsidRPr="004550F7">
        <w:rPr>
          <w:rFonts w:asciiTheme="minorHAnsi" w:hAnsiTheme="minorHAnsi" w:cstheme="minorHAnsi"/>
          <w:sz w:val="22"/>
          <w:szCs w:val="22"/>
        </w:rPr>
        <w:t xml:space="preserve"> for all to have access to and enjoy arts and culture </w:t>
      </w:r>
    </w:p>
    <w:p w14:paraId="340B983C" w14:textId="77777777" w:rsidR="00CD3F37" w:rsidRPr="004550F7" w:rsidRDefault="00CD3F37" w:rsidP="00CD3F37">
      <w:pPr>
        <w:pStyle w:val="normalpunkt"/>
        <w:tabs>
          <w:tab w:val="clear" w:pos="357"/>
          <w:tab w:val="clear" w:pos="714"/>
        </w:tabs>
        <w:spacing w:before="0"/>
        <w:jc w:val="both"/>
        <w:rPr>
          <w:rFonts w:asciiTheme="minorHAnsi" w:hAnsiTheme="minorHAnsi" w:cstheme="minorHAnsi"/>
          <w:sz w:val="22"/>
          <w:szCs w:val="22"/>
        </w:rPr>
      </w:pPr>
      <w:r w:rsidRPr="004550F7">
        <w:rPr>
          <w:rFonts w:asciiTheme="minorHAnsi" w:hAnsiTheme="minorHAnsi" w:cstheme="minorHAnsi"/>
          <w:sz w:val="22"/>
          <w:szCs w:val="22"/>
        </w:rPr>
        <w:t xml:space="preserve">to enable full and </w:t>
      </w:r>
      <w:r w:rsidRPr="004550F7">
        <w:rPr>
          <w:rFonts w:asciiTheme="minorHAnsi" w:hAnsiTheme="minorHAnsi" w:cstheme="minorHAnsi"/>
          <w:i/>
          <w:iCs/>
          <w:sz w:val="22"/>
          <w:szCs w:val="22"/>
        </w:rPr>
        <w:t>active participation</w:t>
      </w:r>
      <w:r w:rsidRPr="004550F7">
        <w:rPr>
          <w:rFonts w:asciiTheme="minorHAnsi" w:hAnsiTheme="minorHAnsi" w:cstheme="minorHAnsi"/>
          <w:sz w:val="22"/>
          <w:szCs w:val="22"/>
        </w:rPr>
        <w:t xml:space="preserve"> of every member of the society in all aspects of life, incl. arts and culture. (</w:t>
      </w:r>
      <w:r w:rsidRPr="004550F7">
        <w:rPr>
          <w:rFonts w:asciiTheme="minorHAnsi" w:hAnsiTheme="minorHAnsi" w:cstheme="minorHAnsi"/>
          <w:i/>
          <w:iCs/>
          <w:sz w:val="22"/>
          <w:szCs w:val="22"/>
        </w:rPr>
        <w:t>counter discrimination</w:t>
      </w:r>
      <w:r w:rsidRPr="004550F7">
        <w:rPr>
          <w:rFonts w:asciiTheme="minorHAnsi" w:hAnsiTheme="minorHAnsi" w:cstheme="minorHAnsi"/>
          <w:sz w:val="22"/>
          <w:szCs w:val="22"/>
        </w:rPr>
        <w:t xml:space="preserve"> due to social background, education, income, ethnicity, gender, or mental or physical disabilities). </w:t>
      </w:r>
    </w:p>
    <w:p w14:paraId="3BDC0A17" w14:textId="2544A2FF" w:rsidR="00CD3F37" w:rsidRPr="004550F7" w:rsidRDefault="00CD3F37" w:rsidP="00CD3F37">
      <w:pPr>
        <w:pStyle w:val="normalpunkt"/>
        <w:tabs>
          <w:tab w:val="clear" w:pos="357"/>
          <w:tab w:val="clear" w:pos="714"/>
        </w:tabs>
        <w:spacing w:before="0"/>
        <w:jc w:val="both"/>
        <w:rPr>
          <w:rFonts w:asciiTheme="minorHAnsi" w:hAnsiTheme="minorHAnsi" w:cstheme="minorHAnsi"/>
          <w:sz w:val="22"/>
          <w:szCs w:val="22"/>
        </w:rPr>
      </w:pPr>
      <w:r w:rsidRPr="004550F7">
        <w:rPr>
          <w:rFonts w:asciiTheme="minorHAnsi" w:hAnsiTheme="minorHAnsi" w:cstheme="minorHAnsi"/>
          <w:sz w:val="22"/>
          <w:szCs w:val="22"/>
        </w:rPr>
        <w:t xml:space="preserve">to </w:t>
      </w:r>
      <w:r w:rsidRPr="004550F7">
        <w:rPr>
          <w:rFonts w:asciiTheme="minorHAnsi" w:hAnsiTheme="minorHAnsi" w:cstheme="minorHAnsi"/>
          <w:i/>
          <w:iCs/>
          <w:sz w:val="22"/>
          <w:szCs w:val="22"/>
        </w:rPr>
        <w:t xml:space="preserve">empower </w:t>
      </w:r>
      <w:r w:rsidRPr="004550F7">
        <w:rPr>
          <w:rFonts w:asciiTheme="minorHAnsi" w:hAnsiTheme="minorHAnsi" w:cstheme="minorHAnsi"/>
          <w:sz w:val="22"/>
          <w:szCs w:val="22"/>
        </w:rPr>
        <w:t xml:space="preserve">(and cultivate) poor and marginalized people to take advantage of burgeoning global opportunities, also in the area of arts and culture. </w:t>
      </w:r>
      <w:r w:rsidRPr="004550F7">
        <w:rPr>
          <w:rStyle w:val="Funotenzeichen"/>
          <w:rFonts w:asciiTheme="minorHAnsi" w:hAnsiTheme="minorHAnsi" w:cstheme="minorHAnsi"/>
          <w:sz w:val="22"/>
          <w:szCs w:val="22"/>
        </w:rPr>
        <w:footnoteReference w:id="3"/>
      </w:r>
    </w:p>
    <w:p w14:paraId="552DC8D5" w14:textId="77777777" w:rsidR="00CD3F37" w:rsidRPr="004550F7" w:rsidRDefault="00CD3F37" w:rsidP="00CD3F37">
      <w:pPr>
        <w:pStyle w:val="normalpunkt"/>
        <w:numPr>
          <w:ilvl w:val="0"/>
          <w:numId w:val="0"/>
        </w:numPr>
        <w:tabs>
          <w:tab w:val="clear" w:pos="357"/>
          <w:tab w:val="clear" w:pos="714"/>
        </w:tabs>
        <w:spacing w:before="0"/>
        <w:ind w:left="720"/>
        <w:jc w:val="both"/>
        <w:rPr>
          <w:rFonts w:asciiTheme="minorHAnsi" w:hAnsiTheme="minorHAnsi" w:cstheme="minorHAnsi"/>
          <w:sz w:val="22"/>
          <w:szCs w:val="22"/>
        </w:rPr>
      </w:pPr>
    </w:p>
    <w:p w14:paraId="037BFB76" w14:textId="77777777" w:rsidR="00CD3F37" w:rsidRPr="004550F7" w:rsidRDefault="00CD3F37" w:rsidP="00CD3F37">
      <w:pPr>
        <w:rPr>
          <w:rFonts w:cstheme="minorHAnsi"/>
        </w:rPr>
      </w:pPr>
      <w:r w:rsidRPr="004550F7">
        <w:rPr>
          <w:rFonts w:cstheme="minorHAnsi"/>
        </w:rPr>
        <w:t>Typically, the meaning of “</w:t>
      </w:r>
      <w:r w:rsidRPr="004550F7">
        <w:rPr>
          <w:rFonts w:cstheme="minorHAnsi"/>
          <w:b/>
          <w:bCs/>
        </w:rPr>
        <w:t>social cohesion</w:t>
      </w:r>
      <w:r w:rsidRPr="004550F7">
        <w:rPr>
          <w:rFonts w:cstheme="minorHAnsi"/>
        </w:rPr>
        <w:t xml:space="preserve">” </w:t>
      </w:r>
      <w:r w:rsidRPr="004550F7">
        <w:rPr>
          <w:rStyle w:val="Funotenzeichen"/>
          <w:rFonts w:cstheme="minorHAnsi"/>
        </w:rPr>
        <w:footnoteReference w:id="4"/>
      </w:r>
      <w:r w:rsidRPr="004550F7">
        <w:rPr>
          <w:rFonts w:cstheme="minorHAnsi"/>
        </w:rPr>
        <w:t xml:space="preserve"> implies:</w:t>
      </w:r>
    </w:p>
    <w:p w14:paraId="466A8EF2" w14:textId="77777777" w:rsidR="00CD3F37" w:rsidRPr="004550F7" w:rsidRDefault="00CD3F37" w:rsidP="00CD3F37">
      <w:pPr>
        <w:pStyle w:val="normalpunkt"/>
        <w:tabs>
          <w:tab w:val="clear" w:pos="357"/>
          <w:tab w:val="clear" w:pos="714"/>
        </w:tabs>
        <w:spacing w:before="0"/>
        <w:ind w:left="714" w:hanging="357"/>
        <w:jc w:val="both"/>
        <w:rPr>
          <w:rFonts w:asciiTheme="minorHAnsi" w:hAnsiTheme="minorHAnsi" w:cstheme="minorHAnsi"/>
          <w:sz w:val="22"/>
          <w:szCs w:val="22"/>
        </w:rPr>
      </w:pPr>
      <w:r w:rsidRPr="004550F7">
        <w:rPr>
          <w:rFonts w:asciiTheme="minorHAnsi" w:hAnsiTheme="minorHAnsi" w:cstheme="minorHAnsi"/>
          <w:sz w:val="22"/>
          <w:szCs w:val="22"/>
        </w:rPr>
        <w:lastRenderedPageBreak/>
        <w:t xml:space="preserve">To promote </w:t>
      </w:r>
      <w:r w:rsidRPr="004550F7">
        <w:rPr>
          <w:rFonts w:asciiTheme="minorHAnsi" w:hAnsiTheme="minorHAnsi" w:cstheme="minorHAnsi"/>
          <w:i/>
          <w:iCs/>
          <w:sz w:val="22"/>
          <w:szCs w:val="22"/>
        </w:rPr>
        <w:t>mutual recognition</w:t>
      </w:r>
      <w:r w:rsidRPr="004550F7">
        <w:rPr>
          <w:rFonts w:asciiTheme="minorHAnsi" w:hAnsiTheme="minorHAnsi" w:cstheme="minorHAnsi"/>
          <w:sz w:val="22"/>
          <w:szCs w:val="22"/>
        </w:rPr>
        <w:t xml:space="preserve"> between different social groups </w:t>
      </w:r>
    </w:p>
    <w:p w14:paraId="00FAB2C8" w14:textId="77777777" w:rsidR="00CD3F37" w:rsidRPr="004550F7" w:rsidRDefault="00CD3F37" w:rsidP="00CD3F37">
      <w:pPr>
        <w:pStyle w:val="normalpunkt"/>
        <w:tabs>
          <w:tab w:val="clear" w:pos="357"/>
          <w:tab w:val="clear" w:pos="714"/>
        </w:tabs>
        <w:spacing w:before="0"/>
        <w:ind w:left="714" w:hanging="357"/>
        <w:jc w:val="both"/>
        <w:rPr>
          <w:rFonts w:asciiTheme="minorHAnsi" w:hAnsiTheme="minorHAnsi" w:cstheme="minorHAnsi"/>
          <w:sz w:val="22"/>
          <w:szCs w:val="22"/>
        </w:rPr>
      </w:pPr>
      <w:r w:rsidRPr="004550F7">
        <w:rPr>
          <w:rFonts w:asciiTheme="minorHAnsi" w:hAnsiTheme="minorHAnsi" w:cstheme="minorHAnsi"/>
          <w:sz w:val="22"/>
          <w:szCs w:val="22"/>
        </w:rPr>
        <w:t xml:space="preserve">To ensure </w:t>
      </w:r>
      <w:r w:rsidRPr="004550F7">
        <w:rPr>
          <w:rFonts w:asciiTheme="minorHAnsi" w:hAnsiTheme="minorHAnsi" w:cstheme="minorHAnsi"/>
          <w:i/>
          <w:iCs/>
          <w:sz w:val="22"/>
          <w:szCs w:val="22"/>
        </w:rPr>
        <w:t>mutual trust</w:t>
      </w:r>
      <w:r w:rsidRPr="004550F7">
        <w:rPr>
          <w:rFonts w:asciiTheme="minorHAnsi" w:hAnsiTheme="minorHAnsi" w:cstheme="minorHAnsi"/>
          <w:sz w:val="22"/>
          <w:szCs w:val="22"/>
        </w:rPr>
        <w:t xml:space="preserve"> between the citizens</w:t>
      </w:r>
    </w:p>
    <w:p w14:paraId="2CA96678" w14:textId="77777777" w:rsidR="00CD3F37" w:rsidRPr="004550F7" w:rsidRDefault="00CD3F37" w:rsidP="00CD3F37">
      <w:pPr>
        <w:pStyle w:val="normalpunkt"/>
        <w:tabs>
          <w:tab w:val="clear" w:pos="357"/>
          <w:tab w:val="clear" w:pos="714"/>
        </w:tabs>
        <w:spacing w:before="0"/>
        <w:ind w:left="714" w:hanging="357"/>
        <w:jc w:val="both"/>
        <w:rPr>
          <w:rFonts w:asciiTheme="minorHAnsi" w:hAnsiTheme="minorHAnsi" w:cstheme="minorHAnsi"/>
          <w:sz w:val="22"/>
          <w:szCs w:val="22"/>
        </w:rPr>
      </w:pPr>
      <w:r w:rsidRPr="004550F7">
        <w:rPr>
          <w:rFonts w:asciiTheme="minorHAnsi" w:hAnsiTheme="minorHAnsi" w:cstheme="minorHAnsi"/>
          <w:sz w:val="22"/>
          <w:szCs w:val="22"/>
        </w:rPr>
        <w:t xml:space="preserve">To enable </w:t>
      </w:r>
      <w:r w:rsidRPr="004550F7">
        <w:rPr>
          <w:rFonts w:asciiTheme="minorHAnsi" w:hAnsiTheme="minorHAnsi" w:cstheme="minorHAnsi"/>
          <w:i/>
          <w:iCs/>
          <w:sz w:val="22"/>
          <w:szCs w:val="22"/>
        </w:rPr>
        <w:t>co-creative</w:t>
      </w:r>
      <w:r w:rsidRPr="004550F7">
        <w:rPr>
          <w:rFonts w:asciiTheme="minorHAnsi" w:hAnsiTheme="minorHAnsi" w:cstheme="minorHAnsi"/>
          <w:sz w:val="22"/>
          <w:szCs w:val="22"/>
        </w:rPr>
        <w:t xml:space="preserve"> artistic and cultural activities</w:t>
      </w:r>
    </w:p>
    <w:p w14:paraId="79CCCBD4" w14:textId="77777777" w:rsidR="00CD3F37" w:rsidRPr="004550F7" w:rsidRDefault="00CD3F37" w:rsidP="00CD3F37">
      <w:pPr>
        <w:spacing w:before="240"/>
        <w:rPr>
          <w:rFonts w:cstheme="minorHAnsi"/>
        </w:rPr>
      </w:pPr>
      <w:r w:rsidRPr="004550F7">
        <w:rPr>
          <w:rFonts w:cstheme="minorHAnsi"/>
        </w:rPr>
        <w:t>Furthermore, we have other key concept for social change or societal benefits that are important in the field, namely “</w:t>
      </w:r>
      <w:r w:rsidRPr="004550F7">
        <w:rPr>
          <w:rFonts w:cstheme="minorHAnsi"/>
          <w:b/>
          <w:bCs/>
        </w:rPr>
        <w:t>active citizenship</w:t>
      </w:r>
      <w:r w:rsidRPr="004550F7">
        <w:rPr>
          <w:rFonts w:cstheme="minorHAnsi"/>
        </w:rPr>
        <w:t xml:space="preserve">” </w:t>
      </w:r>
      <w:r w:rsidRPr="004550F7">
        <w:rPr>
          <w:rStyle w:val="Funotenzeichen"/>
          <w:rFonts w:cstheme="minorHAnsi"/>
        </w:rPr>
        <w:footnoteReference w:id="5"/>
      </w:r>
      <w:r w:rsidRPr="004550F7">
        <w:rPr>
          <w:rFonts w:cstheme="minorHAnsi"/>
        </w:rPr>
        <w:t xml:space="preserve"> also in the field of arts and culture that implies:</w:t>
      </w:r>
    </w:p>
    <w:p w14:paraId="40B47F3C" w14:textId="77777777" w:rsidR="00CD3F37" w:rsidRPr="004550F7" w:rsidRDefault="00CD3F37" w:rsidP="00CD3F37">
      <w:pPr>
        <w:pStyle w:val="normalpunkt"/>
        <w:tabs>
          <w:tab w:val="clear" w:pos="357"/>
          <w:tab w:val="clear" w:pos="714"/>
        </w:tabs>
        <w:spacing w:before="0"/>
        <w:ind w:left="714" w:hanging="357"/>
        <w:jc w:val="both"/>
        <w:rPr>
          <w:rFonts w:asciiTheme="minorHAnsi" w:hAnsiTheme="minorHAnsi" w:cstheme="minorHAnsi"/>
          <w:sz w:val="22"/>
          <w:szCs w:val="22"/>
        </w:rPr>
      </w:pPr>
      <w:r w:rsidRPr="004550F7">
        <w:rPr>
          <w:rFonts w:asciiTheme="minorHAnsi" w:hAnsiTheme="minorHAnsi" w:cstheme="minorHAnsi"/>
          <w:sz w:val="22"/>
          <w:szCs w:val="22"/>
        </w:rPr>
        <w:t>To be engaged in activities that sustain and promote</w:t>
      </w:r>
      <w:r w:rsidRPr="004550F7">
        <w:rPr>
          <w:rFonts w:asciiTheme="minorHAnsi" w:hAnsiTheme="minorHAnsi" w:cstheme="minorHAnsi"/>
          <w:b/>
          <w:bCs/>
          <w:sz w:val="22"/>
          <w:szCs w:val="22"/>
        </w:rPr>
        <w:t xml:space="preserve"> </w:t>
      </w:r>
      <w:r w:rsidRPr="004550F7">
        <w:rPr>
          <w:rFonts w:asciiTheme="minorHAnsi" w:hAnsiTheme="minorHAnsi" w:cstheme="minorHAnsi"/>
          <w:i/>
          <w:iCs/>
          <w:sz w:val="22"/>
          <w:szCs w:val="22"/>
        </w:rPr>
        <w:t>democratic values and attitudes,</w:t>
      </w:r>
      <w:r w:rsidRPr="004550F7">
        <w:rPr>
          <w:rFonts w:asciiTheme="minorHAnsi" w:hAnsiTheme="minorHAnsi" w:cstheme="minorHAnsi"/>
          <w:sz w:val="22"/>
          <w:szCs w:val="22"/>
        </w:rPr>
        <w:t xml:space="preserve"> </w:t>
      </w:r>
    </w:p>
    <w:p w14:paraId="678202BA" w14:textId="77777777" w:rsidR="00CD3F37" w:rsidRPr="004550F7" w:rsidRDefault="00CD3F37" w:rsidP="00CD3F37">
      <w:pPr>
        <w:pStyle w:val="normalpunkt"/>
        <w:tabs>
          <w:tab w:val="clear" w:pos="357"/>
          <w:tab w:val="clear" w:pos="714"/>
        </w:tabs>
        <w:spacing w:before="0"/>
        <w:ind w:left="714" w:hanging="357"/>
        <w:jc w:val="both"/>
        <w:rPr>
          <w:rFonts w:asciiTheme="minorHAnsi" w:hAnsiTheme="minorHAnsi" w:cstheme="minorHAnsi"/>
          <w:sz w:val="22"/>
          <w:szCs w:val="22"/>
        </w:rPr>
      </w:pPr>
      <w:r w:rsidRPr="004550F7">
        <w:rPr>
          <w:rFonts w:asciiTheme="minorHAnsi" w:hAnsiTheme="minorHAnsi" w:cstheme="minorHAnsi"/>
          <w:sz w:val="22"/>
          <w:szCs w:val="22"/>
        </w:rPr>
        <w:t xml:space="preserve">To be </w:t>
      </w:r>
      <w:r w:rsidRPr="004550F7">
        <w:rPr>
          <w:rFonts w:asciiTheme="minorHAnsi" w:hAnsiTheme="minorHAnsi" w:cstheme="minorHAnsi"/>
          <w:i/>
          <w:iCs/>
          <w:sz w:val="22"/>
          <w:szCs w:val="22"/>
        </w:rPr>
        <w:t>involved in communities</w:t>
      </w:r>
      <w:r w:rsidRPr="004550F7">
        <w:rPr>
          <w:rFonts w:asciiTheme="minorHAnsi" w:hAnsiTheme="minorHAnsi" w:cstheme="minorHAnsi"/>
          <w:sz w:val="22"/>
          <w:szCs w:val="22"/>
        </w:rPr>
        <w:t xml:space="preserve"> and democracy, from local to national and global levels.</w:t>
      </w:r>
    </w:p>
    <w:p w14:paraId="098F5E85" w14:textId="13B8FDFA" w:rsidR="00CD3F37" w:rsidRPr="004550F7" w:rsidRDefault="00CD3F37" w:rsidP="00CD3F37">
      <w:pPr>
        <w:pStyle w:val="normalpunkt"/>
        <w:tabs>
          <w:tab w:val="clear" w:pos="357"/>
          <w:tab w:val="clear" w:pos="714"/>
        </w:tabs>
        <w:spacing w:before="0"/>
        <w:ind w:left="714" w:hanging="357"/>
        <w:jc w:val="both"/>
        <w:rPr>
          <w:rFonts w:asciiTheme="minorHAnsi" w:hAnsiTheme="minorHAnsi" w:cstheme="minorHAnsi"/>
          <w:sz w:val="22"/>
          <w:szCs w:val="22"/>
        </w:rPr>
      </w:pPr>
      <w:r w:rsidRPr="004550F7">
        <w:rPr>
          <w:rFonts w:asciiTheme="minorHAnsi" w:hAnsiTheme="minorHAnsi" w:cstheme="minorHAnsi"/>
          <w:sz w:val="22"/>
          <w:szCs w:val="22"/>
        </w:rPr>
        <w:t xml:space="preserve">To be </w:t>
      </w:r>
      <w:r w:rsidRPr="004550F7">
        <w:rPr>
          <w:rFonts w:asciiTheme="minorHAnsi" w:hAnsiTheme="minorHAnsi" w:cstheme="minorHAnsi"/>
          <w:i/>
          <w:iCs/>
          <w:sz w:val="22"/>
          <w:szCs w:val="22"/>
        </w:rPr>
        <w:t xml:space="preserve">committed to the common good </w:t>
      </w:r>
      <w:r w:rsidRPr="004550F7">
        <w:rPr>
          <w:rFonts w:asciiTheme="minorHAnsi" w:hAnsiTheme="minorHAnsi" w:cstheme="minorHAnsi"/>
          <w:sz w:val="22"/>
          <w:szCs w:val="22"/>
        </w:rPr>
        <w:t>and the welfare of society.</w:t>
      </w:r>
    </w:p>
    <w:p w14:paraId="3AF41997" w14:textId="77777777" w:rsidR="00CD3F37" w:rsidRPr="004550F7" w:rsidRDefault="00CD3F37" w:rsidP="00CD3F37">
      <w:pPr>
        <w:pStyle w:val="normalpunkt"/>
        <w:numPr>
          <w:ilvl w:val="0"/>
          <w:numId w:val="0"/>
        </w:numPr>
        <w:tabs>
          <w:tab w:val="clear" w:pos="357"/>
          <w:tab w:val="clear" w:pos="714"/>
        </w:tabs>
        <w:spacing w:before="0"/>
        <w:ind w:left="714"/>
        <w:jc w:val="both"/>
        <w:rPr>
          <w:rFonts w:asciiTheme="minorHAnsi" w:hAnsiTheme="minorHAnsi" w:cstheme="minorHAnsi"/>
          <w:sz w:val="22"/>
          <w:szCs w:val="22"/>
        </w:rPr>
      </w:pPr>
    </w:p>
    <w:p w14:paraId="4E8C11EC" w14:textId="2CCF8119" w:rsidR="00A82AAC" w:rsidRPr="004550F7" w:rsidRDefault="00954913" w:rsidP="00B65DCB">
      <w:pPr>
        <w:pStyle w:val="Listenabsatz"/>
        <w:numPr>
          <w:ilvl w:val="0"/>
          <w:numId w:val="3"/>
        </w:numPr>
        <w:rPr>
          <w:rFonts w:cstheme="minorHAnsi"/>
          <w:b/>
        </w:rPr>
      </w:pPr>
      <w:r w:rsidRPr="004550F7">
        <w:rPr>
          <w:rFonts w:cstheme="minorHAnsi"/>
          <w:b/>
        </w:rPr>
        <w:t>Where does the BOOST Benchmark Tool come from?</w:t>
      </w:r>
    </w:p>
    <w:p w14:paraId="16E555B9" w14:textId="7417C307" w:rsidR="00954913" w:rsidRPr="004550F7" w:rsidRDefault="00954913" w:rsidP="00954913">
      <w:pPr>
        <w:rPr>
          <w:rFonts w:cstheme="minorHAnsi"/>
        </w:rPr>
      </w:pPr>
      <w:r w:rsidRPr="004550F7">
        <w:rPr>
          <w:rFonts w:cstheme="minorHAnsi"/>
        </w:rPr>
        <w:t>The Baseline Survey “</w:t>
      </w:r>
      <w:r w:rsidR="00CD3F37" w:rsidRPr="004550F7">
        <w:rPr>
          <w:rFonts w:cstheme="minorHAnsi"/>
        </w:rPr>
        <w:t>Encouraging inclusive culture. Baseline Report of the EU project BOOST”</w:t>
      </w:r>
      <w:r w:rsidR="00EA17FF" w:rsidRPr="004550F7">
        <w:rPr>
          <w:rFonts w:cstheme="minorHAnsi"/>
        </w:rPr>
        <w:t xml:space="preserve"> </w:t>
      </w:r>
      <w:r w:rsidRPr="004550F7">
        <w:rPr>
          <w:rFonts w:cstheme="minorHAnsi"/>
        </w:rPr>
        <w:t xml:space="preserve">conducted in all five partner countries Slovenia, Denmark, Poland, Austria and Ireland served as the starting point for the </w:t>
      </w:r>
      <w:r w:rsidR="00EA17FF" w:rsidRPr="004550F7">
        <w:rPr>
          <w:rFonts w:cstheme="minorHAnsi"/>
        </w:rPr>
        <w:t>B</w:t>
      </w:r>
      <w:r w:rsidRPr="004550F7">
        <w:rPr>
          <w:rFonts w:cstheme="minorHAnsi"/>
        </w:rPr>
        <w:t xml:space="preserve">enchmark </w:t>
      </w:r>
      <w:r w:rsidR="00EA17FF" w:rsidRPr="004550F7">
        <w:rPr>
          <w:rFonts w:cstheme="minorHAnsi"/>
        </w:rPr>
        <w:t>T</w:t>
      </w:r>
      <w:r w:rsidRPr="004550F7">
        <w:rPr>
          <w:rFonts w:cstheme="minorHAnsi"/>
        </w:rPr>
        <w:t>ool.  The Baseline Survey aim</w:t>
      </w:r>
      <w:r w:rsidR="00EA17FF" w:rsidRPr="004550F7">
        <w:rPr>
          <w:rFonts w:cstheme="minorHAnsi"/>
        </w:rPr>
        <w:t>s</w:t>
      </w:r>
      <w:r w:rsidRPr="004550F7">
        <w:rPr>
          <w:rFonts w:cstheme="minorHAnsi"/>
        </w:rPr>
        <w:t xml:space="preserve"> at researching concrete success factors and challenges of promoting societal benefits with stakeholders from the sector.</w:t>
      </w:r>
    </w:p>
    <w:p w14:paraId="4B552A55" w14:textId="2F4CBA84" w:rsidR="00954913" w:rsidRPr="004550F7" w:rsidRDefault="00954913" w:rsidP="00954913">
      <w:pPr>
        <w:rPr>
          <w:rFonts w:cstheme="minorHAnsi"/>
        </w:rPr>
      </w:pPr>
      <w:r w:rsidRPr="004550F7">
        <w:rPr>
          <w:rFonts w:cstheme="minorHAnsi"/>
        </w:rPr>
        <w:t xml:space="preserve">The Baseline Survey </w:t>
      </w:r>
      <w:r w:rsidR="00EA17FF" w:rsidRPr="004550F7">
        <w:rPr>
          <w:rFonts w:cstheme="minorHAnsi"/>
        </w:rPr>
        <w:t>identifies</w:t>
      </w:r>
      <w:r w:rsidRPr="004550F7">
        <w:rPr>
          <w:rFonts w:cstheme="minorHAnsi"/>
        </w:rPr>
        <w:t xml:space="preserve"> pre-conditions, success factors and main barriers of social benefit promotion in amateur arts and voluntary culture activities in order to define categories and levels that need to be considered in a benchmarking system.</w:t>
      </w:r>
    </w:p>
    <w:p w14:paraId="20C63CE0" w14:textId="20578A4C" w:rsidR="00CD3F37" w:rsidRPr="004550F7" w:rsidRDefault="00CD3F37" w:rsidP="00CD3F37">
      <w:pPr>
        <w:rPr>
          <w:rFonts w:cstheme="minorHAnsi"/>
        </w:rPr>
      </w:pPr>
      <w:r w:rsidRPr="004550F7">
        <w:rPr>
          <w:rFonts w:cstheme="minorHAnsi"/>
        </w:rPr>
        <w:t xml:space="preserve">The interview questions and the </w:t>
      </w:r>
      <w:r w:rsidR="00EA17FF" w:rsidRPr="004550F7">
        <w:rPr>
          <w:rFonts w:cstheme="minorHAnsi"/>
        </w:rPr>
        <w:t>standardised</w:t>
      </w:r>
      <w:r w:rsidRPr="004550F7">
        <w:rPr>
          <w:rFonts w:cstheme="minorHAnsi"/>
        </w:rPr>
        <w:t xml:space="preserve"> questionnaire were designed to ask about the social benefits defined in the project.</w:t>
      </w:r>
    </w:p>
    <w:p w14:paraId="1CB0FCAC" w14:textId="36FF93E1" w:rsidR="00CD3F37" w:rsidRPr="004550F7" w:rsidRDefault="00CD3F37" w:rsidP="00CD3F37">
      <w:pPr>
        <w:rPr>
          <w:rFonts w:cstheme="minorHAnsi"/>
        </w:rPr>
      </w:pPr>
      <w:r w:rsidRPr="004550F7">
        <w:rPr>
          <w:rFonts w:cstheme="minorHAnsi"/>
        </w:rPr>
        <w:t xml:space="preserve">Methodologically, data collection </w:t>
      </w:r>
      <w:r w:rsidR="009A59EB">
        <w:rPr>
          <w:rFonts w:cstheme="minorHAnsi"/>
        </w:rPr>
        <w:t xml:space="preserve">in the survey </w:t>
      </w:r>
      <w:r w:rsidRPr="004550F7">
        <w:rPr>
          <w:rFonts w:cstheme="minorHAnsi"/>
        </w:rPr>
        <w:t>include</w:t>
      </w:r>
      <w:r w:rsidR="009A59EB">
        <w:rPr>
          <w:rFonts w:cstheme="minorHAnsi"/>
        </w:rPr>
        <w:t>d</w:t>
      </w:r>
      <w:r w:rsidRPr="004550F7">
        <w:rPr>
          <w:rFonts w:cstheme="minorHAnsi"/>
        </w:rPr>
        <w:t xml:space="preserve"> literature review but has mainly included at least 30 expert interviews (6 per country) and 5 focus groups (1 per country) with selected experienced learning providers in the field of amateur arts and voluntary culture on their perspectives concerning the research questions.</w:t>
      </w:r>
    </w:p>
    <w:p w14:paraId="769E339C" w14:textId="3433F86F" w:rsidR="00CD3F37" w:rsidRPr="004550F7" w:rsidRDefault="00CD3F37" w:rsidP="00CD3F37">
      <w:pPr>
        <w:rPr>
          <w:rFonts w:cstheme="minorHAnsi"/>
        </w:rPr>
      </w:pPr>
      <w:r w:rsidRPr="004550F7">
        <w:rPr>
          <w:rFonts w:cstheme="minorHAnsi"/>
        </w:rPr>
        <w:t>The collected data are summarized along the research questions about providing recommendations on which factors we need to assess to clarify their added community values, including social inclusion, social cohesion, and active citizenship.</w:t>
      </w:r>
    </w:p>
    <w:p w14:paraId="48CE906B" w14:textId="1E96820D" w:rsidR="00CD3F37" w:rsidRPr="004550F7" w:rsidRDefault="00CD3F37" w:rsidP="00B65DCB">
      <w:pPr>
        <w:pStyle w:val="Listenabsatz"/>
        <w:numPr>
          <w:ilvl w:val="0"/>
          <w:numId w:val="3"/>
        </w:numPr>
        <w:rPr>
          <w:rFonts w:cstheme="minorHAnsi"/>
          <w:b/>
        </w:rPr>
      </w:pPr>
      <w:r w:rsidRPr="004550F7">
        <w:rPr>
          <w:rFonts w:cstheme="minorHAnsi"/>
          <w:b/>
        </w:rPr>
        <w:t>How was the BOOST Benchmark Tool developed?</w:t>
      </w:r>
    </w:p>
    <w:p w14:paraId="606C8B62" w14:textId="16AD572E" w:rsidR="00B65DCB" w:rsidRPr="004550F7" w:rsidRDefault="00EA17FF" w:rsidP="00CD3F37">
      <w:pPr>
        <w:rPr>
          <w:rFonts w:cstheme="minorHAnsi"/>
        </w:rPr>
      </w:pPr>
      <w:r w:rsidRPr="004550F7">
        <w:rPr>
          <w:rFonts w:cstheme="minorHAnsi"/>
        </w:rPr>
        <w:t xml:space="preserve">Based on the </w:t>
      </w:r>
      <w:r w:rsidR="00B65DCB" w:rsidRPr="004550F7">
        <w:rPr>
          <w:rFonts w:cstheme="minorHAnsi"/>
        </w:rPr>
        <w:t>evidence-based</w:t>
      </w:r>
      <w:r w:rsidRPr="004550F7">
        <w:rPr>
          <w:rFonts w:cstheme="minorHAnsi"/>
        </w:rPr>
        <w:t xml:space="preserve"> success factors and challenges in this particular cultural field questions were formulate</w:t>
      </w:r>
      <w:r w:rsidR="00B65DCB" w:rsidRPr="004550F7">
        <w:rPr>
          <w:rFonts w:cstheme="minorHAnsi"/>
        </w:rPr>
        <w:t>d,</w:t>
      </w:r>
      <w:r w:rsidRPr="004550F7">
        <w:rPr>
          <w:rFonts w:cstheme="minorHAnsi"/>
        </w:rPr>
        <w:t xml:space="preserve"> which should cover these different topics. </w:t>
      </w:r>
      <w:r w:rsidR="00B65DCB" w:rsidRPr="004550F7">
        <w:rPr>
          <w:rFonts w:cstheme="minorHAnsi"/>
        </w:rPr>
        <w:t>So,</w:t>
      </w:r>
      <w:r w:rsidRPr="004550F7">
        <w:rPr>
          <w:rFonts w:cstheme="minorHAnsi"/>
        </w:rPr>
        <w:t xml:space="preserve"> with this, the responses </w:t>
      </w:r>
      <w:r w:rsidR="00B65DCB" w:rsidRPr="004550F7">
        <w:rPr>
          <w:rFonts w:cstheme="minorHAnsi"/>
        </w:rPr>
        <w:t xml:space="preserve">and gained data </w:t>
      </w:r>
      <w:r w:rsidRPr="004550F7">
        <w:rPr>
          <w:rFonts w:cstheme="minorHAnsi"/>
        </w:rPr>
        <w:t>from the interviews, focus groups, and questionnaires were inverted into, again, questions designed to encourage users to self-reflect on each topic area</w:t>
      </w:r>
      <w:r w:rsidR="00B65DCB" w:rsidRPr="004550F7">
        <w:rPr>
          <w:rFonts w:cstheme="minorHAnsi"/>
        </w:rPr>
        <w:t>. An attempt was made to work as holistically as possible in order to include all statements made in the different countries. Without providing specific benchmarks directly, the tool now manages to indirectly communicate good practices from the European area in questions that allow users to compare their own organisational structure, program and activities, and networking with other actors from the field in Europe. It is important to emphasise that this access does not fuel the idea of competition, which is actually the basic idea of an economic benchmark tool, but rather aims at the exchange of experiences and the comparison of different success factors and challenges.</w:t>
      </w:r>
    </w:p>
    <w:p w14:paraId="1A4C2632" w14:textId="6826CD78" w:rsidR="00B65DCB" w:rsidRPr="004550F7" w:rsidRDefault="00B65DCB" w:rsidP="00B65DCB">
      <w:pPr>
        <w:pStyle w:val="Listenabsatz"/>
        <w:numPr>
          <w:ilvl w:val="0"/>
          <w:numId w:val="3"/>
        </w:numPr>
        <w:rPr>
          <w:rFonts w:cstheme="minorHAnsi"/>
          <w:b/>
        </w:rPr>
      </w:pPr>
      <w:r w:rsidRPr="004550F7">
        <w:rPr>
          <w:rFonts w:cstheme="minorHAnsi"/>
          <w:b/>
        </w:rPr>
        <w:lastRenderedPageBreak/>
        <w:t>How does the BOOST Benchmark Tool look like?</w:t>
      </w:r>
    </w:p>
    <w:p w14:paraId="26330437" w14:textId="0893863E" w:rsidR="00CD3F37" w:rsidRPr="004550F7" w:rsidRDefault="00EA17FF" w:rsidP="00CD3F37">
      <w:pPr>
        <w:rPr>
          <w:rFonts w:cstheme="minorHAnsi"/>
        </w:rPr>
      </w:pPr>
      <w:r w:rsidRPr="004550F7">
        <w:rPr>
          <w:rFonts w:cstheme="minorHAnsi"/>
        </w:rPr>
        <w:t xml:space="preserve">Along the results of the survey a </w:t>
      </w:r>
      <w:r w:rsidR="00B65DCB" w:rsidRPr="004550F7">
        <w:rPr>
          <w:rFonts w:cstheme="minorHAnsi"/>
        </w:rPr>
        <w:t>B</w:t>
      </w:r>
      <w:r w:rsidRPr="004550F7">
        <w:rPr>
          <w:rFonts w:cstheme="minorHAnsi"/>
        </w:rPr>
        <w:t xml:space="preserve">enchmark </w:t>
      </w:r>
      <w:r w:rsidR="00B65DCB" w:rsidRPr="004550F7">
        <w:rPr>
          <w:rFonts w:cstheme="minorHAnsi"/>
        </w:rPr>
        <w:t>T</w:t>
      </w:r>
      <w:r w:rsidRPr="004550F7">
        <w:rPr>
          <w:rFonts w:cstheme="minorHAnsi"/>
        </w:rPr>
        <w:t xml:space="preserve">ool was developed which </w:t>
      </w:r>
    </w:p>
    <w:p w14:paraId="13589CED" w14:textId="58D79974" w:rsidR="00EA17FF" w:rsidRPr="004550F7" w:rsidRDefault="00EA17FF" w:rsidP="00EA17FF">
      <w:pPr>
        <w:pStyle w:val="Listenabsatz"/>
        <w:numPr>
          <w:ilvl w:val="0"/>
          <w:numId w:val="2"/>
        </w:numPr>
        <w:rPr>
          <w:rFonts w:cstheme="minorHAnsi"/>
        </w:rPr>
      </w:pPr>
      <w:r w:rsidRPr="004550F7">
        <w:rPr>
          <w:rFonts w:cstheme="minorHAnsi"/>
        </w:rPr>
        <w:t>appears as a visually presented and user-friendly online questionnaire,</w:t>
      </w:r>
    </w:p>
    <w:p w14:paraId="0AD1358D" w14:textId="0F575461" w:rsidR="00B65DCB" w:rsidRPr="004550F7" w:rsidRDefault="00B65DCB" w:rsidP="00EA17FF">
      <w:pPr>
        <w:pStyle w:val="Listenabsatz"/>
        <w:numPr>
          <w:ilvl w:val="0"/>
          <w:numId w:val="2"/>
        </w:numPr>
        <w:rPr>
          <w:rFonts w:cstheme="minorHAnsi"/>
        </w:rPr>
      </w:pPr>
      <w:r w:rsidRPr="004550F7">
        <w:rPr>
          <w:rFonts w:cstheme="minorHAnsi"/>
        </w:rPr>
        <w:t>starts with initial explanations, a glossary and introductory questions,</w:t>
      </w:r>
    </w:p>
    <w:p w14:paraId="732099B8" w14:textId="2E594BDD" w:rsidR="00EA17FF" w:rsidRPr="004550F7" w:rsidRDefault="00EA17FF" w:rsidP="00EA17FF">
      <w:pPr>
        <w:pStyle w:val="Listenabsatz"/>
        <w:numPr>
          <w:ilvl w:val="0"/>
          <w:numId w:val="2"/>
        </w:numPr>
        <w:rPr>
          <w:rFonts w:cstheme="minorHAnsi"/>
        </w:rPr>
      </w:pPr>
      <w:r w:rsidRPr="004550F7">
        <w:rPr>
          <w:rFonts w:cstheme="minorHAnsi"/>
        </w:rPr>
        <w:t>is divided into the three main topics „Structure of the Organisation“, “Programme and Activities“ and „Networking”</w:t>
      </w:r>
      <w:r w:rsidR="00B65DCB" w:rsidRPr="004550F7">
        <w:rPr>
          <w:rFonts w:cstheme="minorHAnsi"/>
        </w:rPr>
        <w:t>,</w:t>
      </w:r>
    </w:p>
    <w:p w14:paraId="43047A24" w14:textId="0F77C1AF" w:rsidR="00EA17FF" w:rsidRPr="004550F7" w:rsidRDefault="00EA17FF" w:rsidP="00EA17FF">
      <w:pPr>
        <w:pStyle w:val="Listenabsatz"/>
        <w:numPr>
          <w:ilvl w:val="0"/>
          <w:numId w:val="2"/>
        </w:numPr>
        <w:rPr>
          <w:rFonts w:cstheme="minorHAnsi"/>
        </w:rPr>
      </w:pPr>
      <w:r w:rsidRPr="004550F7">
        <w:rPr>
          <w:rFonts w:cstheme="minorHAnsi"/>
        </w:rPr>
        <w:t>and is subordinated in various sub-topics below the main topics</w:t>
      </w:r>
      <w:r w:rsidR="00B65DCB" w:rsidRPr="004550F7">
        <w:rPr>
          <w:rFonts w:cstheme="minorHAnsi"/>
        </w:rPr>
        <w:t>,</w:t>
      </w:r>
    </w:p>
    <w:p w14:paraId="74366206" w14:textId="19B6E9F5" w:rsidR="00B65DCB" w:rsidRPr="004550F7" w:rsidRDefault="00B65DCB" w:rsidP="00B65DCB">
      <w:pPr>
        <w:pStyle w:val="Listenabsatz"/>
        <w:numPr>
          <w:ilvl w:val="0"/>
          <w:numId w:val="2"/>
        </w:numPr>
        <w:rPr>
          <w:rFonts w:cstheme="minorHAnsi"/>
        </w:rPr>
      </w:pPr>
      <w:r w:rsidRPr="004550F7">
        <w:rPr>
          <w:rFonts w:cstheme="minorHAnsi"/>
        </w:rPr>
        <w:t>aims to evaluate and reflect on the social benefits “social inclusion, “social cohesion” and “active citizenship”.</w:t>
      </w:r>
    </w:p>
    <w:p w14:paraId="09503309" w14:textId="67651968" w:rsidR="00B65DCB" w:rsidRPr="004550F7" w:rsidRDefault="00B65DCB" w:rsidP="00B65DCB">
      <w:pPr>
        <w:rPr>
          <w:rFonts w:cstheme="minorHAnsi"/>
          <w:highlight w:val="yellow"/>
        </w:rPr>
      </w:pPr>
      <w:r w:rsidRPr="004550F7">
        <w:rPr>
          <w:rFonts w:cstheme="minorHAnsi"/>
          <w:b/>
        </w:rPr>
        <w:t xml:space="preserve">Ad. </w:t>
      </w:r>
      <w:r w:rsidR="00693613" w:rsidRPr="004550F7">
        <w:rPr>
          <w:rFonts w:cstheme="minorHAnsi"/>
          <w:b/>
        </w:rPr>
        <w:t>1</w:t>
      </w:r>
      <w:r w:rsidRPr="004550F7">
        <w:rPr>
          <w:rFonts w:cstheme="minorHAnsi"/>
          <w:b/>
        </w:rPr>
        <w:t>)</w:t>
      </w:r>
      <w:r w:rsidRPr="004550F7">
        <w:rPr>
          <w:rFonts w:cstheme="minorHAnsi"/>
        </w:rPr>
        <w:t xml:space="preserve"> </w:t>
      </w:r>
      <w:r w:rsidR="00693613" w:rsidRPr="004550F7">
        <w:rPr>
          <w:rFonts w:cstheme="minorHAnsi"/>
        </w:rPr>
        <w:t xml:space="preserve">To make the benchmark tool as freely accessible and user-friendly as possible, it will be available as an online tool. This can be accessed under the following link: </w:t>
      </w:r>
      <w:commentRangeStart w:id="0"/>
      <w:r w:rsidR="00693613" w:rsidRPr="004550F7">
        <w:rPr>
          <w:rFonts w:cstheme="minorHAnsi"/>
          <w:highlight w:val="yellow"/>
        </w:rPr>
        <w:fldChar w:fldCharType="begin"/>
      </w:r>
      <w:r w:rsidR="00693613" w:rsidRPr="004550F7">
        <w:rPr>
          <w:rFonts w:cstheme="minorHAnsi"/>
          <w:highlight w:val="yellow"/>
        </w:rPr>
        <w:instrText xml:space="preserve"> HYPERLINK "http://www.boost-bt-eu" </w:instrText>
      </w:r>
      <w:r w:rsidR="00693613" w:rsidRPr="004550F7">
        <w:rPr>
          <w:rFonts w:cstheme="minorHAnsi"/>
          <w:highlight w:val="yellow"/>
        </w:rPr>
        <w:fldChar w:fldCharType="separate"/>
      </w:r>
      <w:r w:rsidR="00693613" w:rsidRPr="004550F7">
        <w:rPr>
          <w:rStyle w:val="Hyperlink"/>
          <w:rFonts w:cstheme="minorHAnsi"/>
          <w:highlight w:val="yellow"/>
        </w:rPr>
        <w:t>www.boost-bt-eu</w:t>
      </w:r>
      <w:r w:rsidR="00693613" w:rsidRPr="004550F7">
        <w:rPr>
          <w:rFonts w:cstheme="minorHAnsi"/>
          <w:highlight w:val="yellow"/>
        </w:rPr>
        <w:fldChar w:fldCharType="end"/>
      </w:r>
      <w:commentRangeEnd w:id="0"/>
      <w:r w:rsidR="00043D53">
        <w:rPr>
          <w:rStyle w:val="Kommentarzeichen"/>
          <w:rFonts w:ascii="Calibri" w:eastAsia="Calibri" w:hAnsi="Calibri" w:cs="Calibri"/>
        </w:rPr>
        <w:commentReference w:id="0"/>
      </w:r>
    </w:p>
    <w:p w14:paraId="65EED6A5" w14:textId="5C3F27DC" w:rsidR="00B65DCB" w:rsidRPr="004550F7" w:rsidRDefault="00693613" w:rsidP="00B65DCB">
      <w:pPr>
        <w:rPr>
          <w:rFonts w:cstheme="minorHAnsi"/>
        </w:rPr>
      </w:pPr>
      <w:r w:rsidRPr="004550F7">
        <w:rPr>
          <w:rFonts w:cstheme="minorHAnsi"/>
        </w:rPr>
        <w:t>It appears not only as a "simple" questionnaire, but has been prepared in a graphically appealing way to motivate users to complete the tool.</w:t>
      </w:r>
    </w:p>
    <w:p w14:paraId="7DE8F843" w14:textId="6DC9AFC5" w:rsidR="00693613" w:rsidRPr="004550F7" w:rsidRDefault="00693613" w:rsidP="00B65DCB">
      <w:pPr>
        <w:rPr>
          <w:rFonts w:cstheme="minorHAnsi"/>
          <w:i/>
          <w:color w:val="000000"/>
          <w:lang w:eastAsia="da-DK"/>
        </w:rPr>
      </w:pPr>
      <w:r w:rsidRPr="004550F7">
        <w:rPr>
          <w:rFonts w:cstheme="minorHAnsi"/>
          <w:b/>
        </w:rPr>
        <w:t>Ad. 2.)</w:t>
      </w:r>
      <w:r w:rsidRPr="004550F7">
        <w:rPr>
          <w:rFonts w:cstheme="minorHAnsi"/>
        </w:rPr>
        <w:t xml:space="preserve"> Before the actual bench market test begins, users are first directed to subpages with an </w:t>
      </w:r>
      <w:r w:rsidR="001E7AFA">
        <w:rPr>
          <w:rFonts w:cstheme="minorHAnsi"/>
        </w:rPr>
        <w:t xml:space="preserve">initial </w:t>
      </w:r>
      <w:r w:rsidRPr="004550F7">
        <w:rPr>
          <w:rFonts w:cstheme="minorHAnsi"/>
        </w:rPr>
        <w:t>introduction/explanation</w:t>
      </w:r>
      <w:r w:rsidR="001E7AFA">
        <w:rPr>
          <w:rFonts w:cstheme="minorHAnsi"/>
        </w:rPr>
        <w:t>/instruction</w:t>
      </w:r>
      <w:r w:rsidRPr="004550F7">
        <w:rPr>
          <w:rFonts w:cstheme="minorHAnsi"/>
        </w:rPr>
        <w:t xml:space="preserve">. Secondly, a glossary is presented, which also explains the following terms via mouseover for </w:t>
      </w:r>
      <w:r w:rsidR="00D93C7E" w:rsidRPr="004550F7">
        <w:rPr>
          <w:rFonts w:cstheme="minorHAnsi"/>
        </w:rPr>
        <w:t>a</w:t>
      </w:r>
      <w:r w:rsidRPr="004550F7">
        <w:rPr>
          <w:rFonts w:cstheme="minorHAnsi"/>
        </w:rPr>
        <w:t xml:space="preserve"> unique understanding: </w:t>
      </w:r>
      <w:r w:rsidRPr="004550F7">
        <w:rPr>
          <w:rFonts w:cstheme="minorHAnsi"/>
          <w:i/>
        </w:rPr>
        <w:t>„People with fewer opportunities/</w:t>
      </w:r>
      <w:r w:rsidR="004550F7" w:rsidRPr="004550F7">
        <w:rPr>
          <w:rFonts w:cstheme="minorHAnsi"/>
          <w:i/>
        </w:rPr>
        <w:t>resources “</w:t>
      </w:r>
      <w:r w:rsidRPr="004550F7">
        <w:rPr>
          <w:rFonts w:cstheme="minorHAnsi"/>
          <w:i/>
        </w:rPr>
        <w:t>, “Different/various social groups”, “Participation”, “Marginalised groups”, “Social inclusion”,</w:t>
      </w:r>
      <w:r w:rsidRPr="004550F7">
        <w:rPr>
          <w:i/>
        </w:rPr>
        <w:t xml:space="preserve"> “</w:t>
      </w:r>
      <w:r w:rsidRPr="004550F7">
        <w:rPr>
          <w:rFonts w:cstheme="minorHAnsi"/>
          <w:i/>
        </w:rPr>
        <w:t>Social cohesion”, “Active citizenship”, “Critical social issues” and “</w:t>
      </w:r>
      <w:r w:rsidRPr="004550F7">
        <w:rPr>
          <w:rFonts w:cstheme="minorHAnsi"/>
          <w:i/>
          <w:color w:val="000000"/>
          <w:lang w:eastAsia="da-DK"/>
        </w:rPr>
        <w:t>Social Sustainability”.</w:t>
      </w:r>
    </w:p>
    <w:p w14:paraId="484C40CA" w14:textId="7A05C420" w:rsidR="004550F7" w:rsidRDefault="00693613" w:rsidP="00B65DCB">
      <w:pPr>
        <w:rPr>
          <w:rFonts w:cstheme="minorHAnsi"/>
        </w:rPr>
      </w:pPr>
      <w:r w:rsidRPr="004550F7">
        <w:rPr>
          <w:rFonts w:cstheme="minorHAnsi"/>
          <w:b/>
        </w:rPr>
        <w:t>Ad. 3)</w:t>
      </w:r>
      <w:r w:rsidRPr="004550F7">
        <w:rPr>
          <w:rFonts w:cstheme="minorHAnsi"/>
        </w:rPr>
        <w:t xml:space="preserve"> </w:t>
      </w:r>
      <w:r w:rsidR="006F5E90" w:rsidRPr="006F5E90">
        <w:rPr>
          <w:rFonts w:cstheme="minorHAnsi"/>
        </w:rPr>
        <w:t>The tool contains a total of 55 questions with 5 optional questions</w:t>
      </w:r>
      <w:r w:rsidR="006F5E90">
        <w:rPr>
          <w:rFonts w:cstheme="minorHAnsi"/>
        </w:rPr>
        <w:t>, which are</w:t>
      </w:r>
      <w:r w:rsidR="006F5E90" w:rsidRPr="006F5E90">
        <w:rPr>
          <w:rFonts w:cstheme="minorHAnsi"/>
        </w:rPr>
        <w:t xml:space="preserve"> assigned </w:t>
      </w:r>
      <w:r w:rsidR="006F5E90">
        <w:rPr>
          <w:rFonts w:cstheme="minorHAnsi"/>
        </w:rPr>
        <w:t xml:space="preserve">to </w:t>
      </w:r>
      <w:r w:rsidR="006F5E90" w:rsidRPr="006F5E90">
        <w:rPr>
          <w:rFonts w:cstheme="minorHAnsi"/>
        </w:rPr>
        <w:t>three main t</w:t>
      </w:r>
      <w:r w:rsidR="009A59EB">
        <w:rPr>
          <w:rFonts w:cstheme="minorHAnsi"/>
        </w:rPr>
        <w:t>opics</w:t>
      </w:r>
      <w:r w:rsidR="006F5E90" w:rsidRPr="006F5E90">
        <w:rPr>
          <w:rFonts w:cstheme="minorHAnsi"/>
        </w:rPr>
        <w:t xml:space="preserve">. </w:t>
      </w:r>
      <w:r w:rsidRPr="004550F7">
        <w:rPr>
          <w:rFonts w:cstheme="minorHAnsi"/>
        </w:rPr>
        <w:t xml:space="preserve">The three main topics were built after </w:t>
      </w:r>
      <w:r w:rsidR="00BF33D4" w:rsidRPr="004550F7">
        <w:rPr>
          <w:rFonts w:cstheme="minorHAnsi"/>
        </w:rPr>
        <w:t>formulating</w:t>
      </w:r>
      <w:r w:rsidRPr="004550F7">
        <w:rPr>
          <w:rFonts w:cstheme="minorHAnsi"/>
        </w:rPr>
        <w:t xml:space="preserve"> questions based on the data of the Baseline Survey. </w:t>
      </w:r>
      <w:r w:rsidR="00BF33D4" w:rsidRPr="004550F7">
        <w:rPr>
          <w:rFonts w:cstheme="minorHAnsi"/>
        </w:rPr>
        <w:t xml:space="preserve">According to the content of the questions, question clusters were formed, which were then given these topic </w:t>
      </w:r>
      <w:r w:rsidR="009A59EB" w:rsidRPr="004550F7">
        <w:rPr>
          <w:rFonts w:cstheme="minorHAnsi"/>
        </w:rPr>
        <w:t>titles</w:t>
      </w:r>
      <w:r w:rsidR="004550F7">
        <w:rPr>
          <w:rFonts w:cstheme="minorHAnsi"/>
        </w:rPr>
        <w:t>:</w:t>
      </w:r>
    </w:p>
    <w:p w14:paraId="33AB8BF7" w14:textId="2E756F85" w:rsidR="00693613" w:rsidRDefault="004550F7" w:rsidP="004550F7">
      <w:pPr>
        <w:pStyle w:val="Listenabsatz"/>
        <w:numPr>
          <w:ilvl w:val="0"/>
          <w:numId w:val="4"/>
        </w:numPr>
        <w:rPr>
          <w:rFonts w:cstheme="minorHAnsi"/>
        </w:rPr>
      </w:pPr>
      <w:bookmarkStart w:id="2" w:name="_Hlk107842095"/>
      <w:r w:rsidRPr="004550F7">
        <w:rPr>
          <w:rFonts w:cstheme="minorHAnsi"/>
          <w:b/>
        </w:rPr>
        <w:t>Structure of the Organisation</w:t>
      </w:r>
      <w:r w:rsidR="006F5E90">
        <w:rPr>
          <w:rFonts w:cstheme="minorHAnsi"/>
          <w:b/>
        </w:rPr>
        <w:t xml:space="preserve"> (16 questions)</w:t>
      </w:r>
      <w:r>
        <w:rPr>
          <w:rFonts w:cstheme="minorHAnsi"/>
        </w:rPr>
        <w:t xml:space="preserve">: </w:t>
      </w:r>
      <w:bookmarkEnd w:id="2"/>
      <w:r w:rsidRPr="004550F7">
        <w:rPr>
          <w:rFonts w:cstheme="minorHAnsi"/>
        </w:rPr>
        <w:t xml:space="preserve">Under this </w:t>
      </w:r>
      <w:r>
        <w:rPr>
          <w:rFonts w:cstheme="minorHAnsi"/>
        </w:rPr>
        <w:t>topic</w:t>
      </w:r>
      <w:r w:rsidRPr="004550F7">
        <w:rPr>
          <w:rFonts w:cstheme="minorHAnsi"/>
        </w:rPr>
        <w:t xml:space="preserve">, questions were assigned that asked about a specific management technique employed to arrange tasks within a group. </w:t>
      </w:r>
      <w:r>
        <w:rPr>
          <w:rFonts w:cstheme="minorHAnsi"/>
        </w:rPr>
        <w:t>It</w:t>
      </w:r>
      <w:r w:rsidRPr="004550F7">
        <w:rPr>
          <w:rFonts w:cstheme="minorHAnsi"/>
        </w:rPr>
        <w:t xml:space="preserve"> generally refers to the set of job titles, hierarchies and main responsibilities of different employees of an organisation</w:t>
      </w:r>
      <w:r>
        <w:rPr>
          <w:rFonts w:cstheme="minorHAnsi"/>
        </w:rPr>
        <w:t>.</w:t>
      </w:r>
    </w:p>
    <w:p w14:paraId="3A6EDBAB" w14:textId="7590D2C4" w:rsidR="004550F7" w:rsidRDefault="004550F7" w:rsidP="004550F7">
      <w:pPr>
        <w:pStyle w:val="Listenabsatz"/>
        <w:numPr>
          <w:ilvl w:val="0"/>
          <w:numId w:val="4"/>
        </w:numPr>
        <w:rPr>
          <w:rFonts w:cstheme="minorHAnsi"/>
          <w:lang w:val="en-US"/>
        </w:rPr>
      </w:pPr>
      <w:proofErr w:type="spellStart"/>
      <w:r w:rsidRPr="004550F7">
        <w:rPr>
          <w:rFonts w:cstheme="minorHAnsi"/>
          <w:b/>
          <w:lang w:val="en-US"/>
        </w:rPr>
        <w:t>Programme</w:t>
      </w:r>
      <w:proofErr w:type="spellEnd"/>
      <w:r w:rsidRPr="004550F7">
        <w:rPr>
          <w:rFonts w:cstheme="minorHAnsi"/>
          <w:b/>
          <w:lang w:val="en-US"/>
        </w:rPr>
        <w:t xml:space="preserve"> and Activities</w:t>
      </w:r>
      <w:r w:rsidR="006F5E90">
        <w:rPr>
          <w:rFonts w:cstheme="minorHAnsi"/>
          <w:b/>
          <w:lang w:val="en-US"/>
        </w:rPr>
        <w:t xml:space="preserve"> (29 questions + 1 possible questions)</w:t>
      </w:r>
      <w:r w:rsidRPr="004550F7">
        <w:rPr>
          <w:rFonts w:cstheme="minorHAnsi"/>
          <w:b/>
          <w:lang w:val="en-US"/>
        </w:rPr>
        <w:t>:</w:t>
      </w:r>
      <w:r w:rsidRPr="004550F7">
        <w:rPr>
          <w:rFonts w:cstheme="minorHAnsi"/>
          <w:lang w:val="en-US"/>
        </w:rPr>
        <w:t xml:space="preserve"> This </w:t>
      </w:r>
      <w:r>
        <w:rPr>
          <w:rFonts w:cstheme="minorHAnsi"/>
          <w:lang w:val="en-US"/>
        </w:rPr>
        <w:t xml:space="preserve">topic </w:t>
      </w:r>
      <w:r w:rsidRPr="004550F7">
        <w:rPr>
          <w:rFonts w:cstheme="minorHAnsi"/>
          <w:lang w:val="en-US"/>
        </w:rPr>
        <w:t xml:space="preserve">has been assigned questions that capture the overall </w:t>
      </w:r>
      <w:proofErr w:type="spellStart"/>
      <w:r w:rsidRPr="004550F7">
        <w:rPr>
          <w:rFonts w:cstheme="minorHAnsi"/>
          <w:lang w:val="en-US"/>
        </w:rPr>
        <w:t>programme</w:t>
      </w:r>
      <w:proofErr w:type="spellEnd"/>
      <w:r w:rsidRPr="004550F7">
        <w:rPr>
          <w:rFonts w:cstheme="minorHAnsi"/>
          <w:lang w:val="en-US"/>
        </w:rPr>
        <w:t xml:space="preserve"> orientation of an </w:t>
      </w:r>
      <w:proofErr w:type="spellStart"/>
      <w:r w:rsidRPr="004550F7">
        <w:rPr>
          <w:rFonts w:cstheme="minorHAnsi"/>
          <w:lang w:val="en-US"/>
        </w:rPr>
        <w:t>organisation</w:t>
      </w:r>
      <w:proofErr w:type="spellEnd"/>
      <w:r w:rsidRPr="004550F7">
        <w:rPr>
          <w:rFonts w:cstheme="minorHAnsi"/>
          <w:lang w:val="en-US"/>
        </w:rPr>
        <w:t>, its content as well as its activities and dissemination measures.</w:t>
      </w:r>
    </w:p>
    <w:p w14:paraId="1FFAA20A" w14:textId="7A0F0CFB" w:rsidR="004550F7" w:rsidRPr="004550F7" w:rsidRDefault="004550F7" w:rsidP="004550F7">
      <w:pPr>
        <w:pStyle w:val="Listenabsatz"/>
        <w:numPr>
          <w:ilvl w:val="0"/>
          <w:numId w:val="4"/>
        </w:numPr>
        <w:rPr>
          <w:rFonts w:cstheme="minorHAnsi"/>
          <w:b/>
          <w:lang w:val="en-US"/>
        </w:rPr>
      </w:pPr>
      <w:r w:rsidRPr="004550F7">
        <w:rPr>
          <w:rFonts w:cstheme="minorHAnsi"/>
          <w:b/>
          <w:lang w:val="en-US"/>
        </w:rPr>
        <w:t>Networking</w:t>
      </w:r>
      <w:r w:rsidR="006F5E90">
        <w:rPr>
          <w:rFonts w:cstheme="minorHAnsi"/>
          <w:b/>
          <w:lang w:val="en-US"/>
        </w:rPr>
        <w:t xml:space="preserve"> (10 questions + 4 questions)</w:t>
      </w:r>
      <w:r w:rsidRPr="004550F7">
        <w:rPr>
          <w:rFonts w:cstheme="minorHAnsi"/>
          <w:b/>
          <w:lang w:val="en-US"/>
        </w:rPr>
        <w:t xml:space="preserve">: </w:t>
      </w:r>
      <w:r w:rsidRPr="004550F7">
        <w:rPr>
          <w:rFonts w:cstheme="minorHAnsi"/>
          <w:lang w:val="en-US"/>
        </w:rPr>
        <w:t>This topic covers all issues related to networking activities with public, civil society and media actors.</w:t>
      </w:r>
    </w:p>
    <w:p w14:paraId="3C855322" w14:textId="77777777" w:rsidR="00305A0A" w:rsidRDefault="004550F7" w:rsidP="00305A0A">
      <w:pPr>
        <w:rPr>
          <w:rFonts w:cstheme="minorHAnsi"/>
          <w:b/>
          <w:lang w:val="en-US"/>
        </w:rPr>
      </w:pPr>
      <w:r w:rsidRPr="00305A0A">
        <w:rPr>
          <w:rFonts w:cstheme="minorHAnsi"/>
          <w:b/>
          <w:lang w:val="en-US"/>
        </w:rPr>
        <w:t xml:space="preserve">Ad. 4) </w:t>
      </w:r>
      <w:r w:rsidR="00305A0A" w:rsidRPr="00305A0A">
        <w:rPr>
          <w:rFonts w:cstheme="minorHAnsi"/>
          <w:lang w:val="en-US"/>
        </w:rPr>
        <w:t>Since the main topics are very extensive and a substructure was necessary for a better overview, clustering was again carried out at the secondary level and sub-topics were defined for the main topics, to which questions were assigned. The following sub-topics were defined for the main topics:</w:t>
      </w:r>
    </w:p>
    <w:p w14:paraId="4B5C4B83" w14:textId="61D314FE" w:rsidR="00305A0A" w:rsidRPr="00305A0A" w:rsidRDefault="00305A0A" w:rsidP="00305A0A">
      <w:pPr>
        <w:pStyle w:val="Listenabsatz"/>
        <w:numPr>
          <w:ilvl w:val="0"/>
          <w:numId w:val="8"/>
        </w:numPr>
        <w:ind w:left="709" w:hanging="349"/>
        <w:rPr>
          <w:rFonts w:cstheme="minorHAnsi"/>
          <w:b/>
          <w:lang w:val="en-US"/>
        </w:rPr>
      </w:pPr>
      <w:r w:rsidRPr="00305A0A">
        <w:rPr>
          <w:rFonts w:cstheme="minorHAnsi"/>
          <w:b/>
          <w:lang w:val="en-US"/>
        </w:rPr>
        <w:t xml:space="preserve">Structure of the </w:t>
      </w:r>
      <w:proofErr w:type="spellStart"/>
      <w:r w:rsidRPr="00305A0A">
        <w:rPr>
          <w:rFonts w:cstheme="minorHAnsi"/>
          <w:b/>
          <w:lang w:val="en-US"/>
        </w:rPr>
        <w:t>Organisation</w:t>
      </w:r>
      <w:proofErr w:type="spellEnd"/>
      <w:r w:rsidRPr="00305A0A">
        <w:rPr>
          <w:rFonts w:cstheme="minorHAnsi"/>
          <w:b/>
          <w:lang w:val="en-US"/>
        </w:rPr>
        <w:t xml:space="preserve">: </w:t>
      </w:r>
      <w:r w:rsidRPr="00305A0A">
        <w:rPr>
          <w:rFonts w:cstheme="minorHAnsi"/>
          <w:lang w:val="en-US"/>
        </w:rPr>
        <w:t>“Goals/Mission”, “Decision-making processes”, “Diversity of team/members” and “Sustainability “</w:t>
      </w:r>
    </w:p>
    <w:p w14:paraId="0606639B" w14:textId="05F9EAD4" w:rsidR="00305A0A" w:rsidRPr="00305A0A" w:rsidRDefault="00305A0A" w:rsidP="00305A0A">
      <w:pPr>
        <w:pStyle w:val="Listenabsatz"/>
        <w:numPr>
          <w:ilvl w:val="0"/>
          <w:numId w:val="5"/>
        </w:numPr>
        <w:rPr>
          <w:rFonts w:cstheme="minorHAnsi"/>
          <w:lang w:val="en-US"/>
        </w:rPr>
      </w:pPr>
      <w:proofErr w:type="spellStart"/>
      <w:r w:rsidRPr="00305A0A">
        <w:rPr>
          <w:rFonts w:cstheme="minorHAnsi"/>
          <w:b/>
          <w:lang w:val="en-US"/>
        </w:rPr>
        <w:t>Programme</w:t>
      </w:r>
      <w:proofErr w:type="spellEnd"/>
      <w:r w:rsidRPr="00305A0A">
        <w:rPr>
          <w:rFonts w:cstheme="minorHAnsi"/>
          <w:b/>
          <w:lang w:val="en-US"/>
        </w:rPr>
        <w:t xml:space="preserve"> and Activities: </w:t>
      </w:r>
      <w:r w:rsidRPr="00305A0A">
        <w:rPr>
          <w:rFonts w:cstheme="minorHAnsi"/>
          <w:lang w:val="en-US"/>
        </w:rPr>
        <w:t>“Reaching out”, “Media channels”, “Planning”, “Activities”, “Location”, “Consistency” and “Critical awareness”</w:t>
      </w:r>
    </w:p>
    <w:p w14:paraId="675C86CD" w14:textId="7C06AD10" w:rsidR="00305A0A" w:rsidRPr="00305A0A" w:rsidRDefault="00305A0A" w:rsidP="00305A0A">
      <w:pPr>
        <w:pStyle w:val="Listenabsatz"/>
        <w:numPr>
          <w:ilvl w:val="0"/>
          <w:numId w:val="5"/>
        </w:numPr>
        <w:rPr>
          <w:rFonts w:cstheme="minorHAnsi"/>
          <w:b/>
          <w:lang w:val="en-US"/>
        </w:rPr>
      </w:pPr>
      <w:r w:rsidRPr="00305A0A">
        <w:rPr>
          <w:rFonts w:cstheme="minorHAnsi"/>
          <w:b/>
          <w:lang w:val="en-US"/>
        </w:rPr>
        <w:lastRenderedPageBreak/>
        <w:t xml:space="preserve">Networking: </w:t>
      </w:r>
      <w:r w:rsidRPr="00305A0A">
        <w:rPr>
          <w:rFonts w:cstheme="minorHAnsi"/>
          <w:lang w:val="en-US"/>
        </w:rPr>
        <w:t xml:space="preserve">“Exchange with other </w:t>
      </w:r>
      <w:proofErr w:type="spellStart"/>
      <w:r w:rsidRPr="00305A0A">
        <w:rPr>
          <w:rFonts w:cstheme="minorHAnsi"/>
          <w:lang w:val="en-US"/>
        </w:rPr>
        <w:t>organisations</w:t>
      </w:r>
      <w:proofErr w:type="spellEnd"/>
      <w:r w:rsidRPr="00305A0A">
        <w:rPr>
          <w:rFonts w:cstheme="minorHAnsi"/>
          <w:lang w:val="en-US"/>
        </w:rPr>
        <w:t>”, “Exchange with community”, “Exchange with government” and “Exchange with media”</w:t>
      </w:r>
    </w:p>
    <w:p w14:paraId="7A6EA5D2" w14:textId="56A2ABD0" w:rsidR="00305A0A" w:rsidRPr="009A59EB" w:rsidRDefault="00305A0A" w:rsidP="00305A0A">
      <w:pPr>
        <w:ind w:left="360"/>
        <w:rPr>
          <w:rFonts w:cstheme="minorHAnsi"/>
          <w:lang w:val="en-US"/>
        </w:rPr>
      </w:pPr>
      <w:r w:rsidRPr="00305A0A">
        <w:rPr>
          <w:rFonts w:cstheme="minorHAnsi"/>
          <w:b/>
          <w:lang w:val="en-US"/>
        </w:rPr>
        <w:t xml:space="preserve">Ad.5) </w:t>
      </w:r>
      <w:r w:rsidRPr="00305A0A">
        <w:rPr>
          <w:rFonts w:cstheme="minorHAnsi"/>
          <w:lang w:val="en-US"/>
        </w:rPr>
        <w:t xml:space="preserve">In order to be able to make statements on the social </w:t>
      </w:r>
      <w:proofErr w:type="spellStart"/>
      <w:r w:rsidRPr="00305A0A">
        <w:rPr>
          <w:rFonts w:cstheme="minorHAnsi"/>
          <w:lang w:val="en-US"/>
        </w:rPr>
        <w:t>benfits</w:t>
      </w:r>
      <w:proofErr w:type="spellEnd"/>
      <w:r w:rsidRPr="00305A0A">
        <w:rPr>
          <w:rFonts w:cstheme="minorHAnsi"/>
          <w:lang w:val="en-US"/>
        </w:rPr>
        <w:t xml:space="preserve"> "social inclusion" (</w:t>
      </w:r>
      <w:proofErr w:type="spellStart"/>
      <w:r w:rsidRPr="00305A0A">
        <w:rPr>
          <w:rFonts w:cstheme="minorHAnsi"/>
          <w:lang w:val="en-US"/>
        </w:rPr>
        <w:t>i</w:t>
      </w:r>
      <w:proofErr w:type="spellEnd"/>
      <w:r w:rsidRPr="00305A0A">
        <w:rPr>
          <w:rFonts w:cstheme="minorHAnsi"/>
          <w:lang w:val="en-US"/>
        </w:rPr>
        <w:t xml:space="preserve">), "social cohesion" (c) and "active citizenship" (a) in the evaluation of the Benchmark Tool Test, an assignment had to be made here as well. </w:t>
      </w:r>
      <w:r w:rsidR="001E7AFA">
        <w:rPr>
          <w:rFonts w:cstheme="minorHAnsi"/>
          <w:lang w:val="en-US"/>
        </w:rPr>
        <w:t>T</w:t>
      </w:r>
      <w:r w:rsidRPr="00305A0A">
        <w:rPr>
          <w:rFonts w:cstheme="minorHAnsi"/>
          <w:lang w:val="en-US"/>
        </w:rPr>
        <w:t>he individual questions or, if necessary, the individual answer options within a question were assigned to the appropriate social benefit that the respective question or answer option is aimed at.</w:t>
      </w:r>
      <w:r w:rsidR="001E7AFA">
        <w:rPr>
          <w:rFonts w:cstheme="minorHAnsi"/>
          <w:lang w:val="en-US"/>
        </w:rPr>
        <w:t xml:space="preserve"> </w:t>
      </w:r>
      <w:r w:rsidR="009A59EB" w:rsidRPr="009A59EB">
        <w:rPr>
          <w:rFonts w:cstheme="minorHAnsi"/>
          <w:lang w:val="en-US"/>
        </w:rPr>
        <w:t>Through this allocation, an</w:t>
      </w:r>
      <w:r w:rsidR="009A59EB">
        <w:rPr>
          <w:rFonts w:cstheme="minorHAnsi"/>
          <w:lang w:val="en-US"/>
        </w:rPr>
        <w:t xml:space="preserve"> assessment of the Benchmark Tool test</w:t>
      </w:r>
      <w:r w:rsidR="009A59EB" w:rsidRPr="009A59EB">
        <w:rPr>
          <w:rFonts w:cstheme="minorHAnsi"/>
          <w:lang w:val="en-US"/>
        </w:rPr>
        <w:t xml:space="preserve"> can take place that is also oriented towards these social benefits.</w:t>
      </w:r>
    </w:p>
    <w:p w14:paraId="27033C96" w14:textId="3111EB1D" w:rsidR="001E7AFA" w:rsidRDefault="001E7AFA" w:rsidP="00305A0A">
      <w:pPr>
        <w:ind w:left="360"/>
        <w:rPr>
          <w:rFonts w:cstheme="minorHAnsi"/>
          <w:lang w:val="en-US"/>
        </w:rPr>
      </w:pPr>
      <w:r w:rsidRPr="001E7AFA">
        <w:rPr>
          <w:rFonts w:cstheme="minorHAnsi"/>
          <w:lang w:val="en-US"/>
        </w:rPr>
        <w:t>On the following pages, the entire glossary and a tabular summary of the benchmark tool can be studied in detail.</w:t>
      </w:r>
    </w:p>
    <w:tbl>
      <w:tblPr>
        <w:tblpPr w:leftFromText="141" w:rightFromText="141" w:vertAnchor="page" w:horzAnchor="margin" w:tblpY="518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E7AFA" w:rsidRPr="001B57CA" w14:paraId="20AEB7F1" w14:textId="77777777" w:rsidTr="001E7AFA">
        <w:tc>
          <w:tcPr>
            <w:tcW w:w="9350" w:type="dxa"/>
            <w:shd w:val="clear" w:color="auto" w:fill="FFD965"/>
          </w:tcPr>
          <w:p w14:paraId="4ABBC62E" w14:textId="77777777" w:rsidR="001E7AFA" w:rsidRPr="001B57CA" w:rsidRDefault="001E7AFA" w:rsidP="001E7AFA">
            <w:pPr>
              <w:pBdr>
                <w:top w:val="nil"/>
                <w:left w:val="nil"/>
                <w:bottom w:val="nil"/>
                <w:right w:val="nil"/>
                <w:between w:val="nil"/>
              </w:pBdr>
              <w:shd w:val="clear" w:color="auto" w:fill="B2A1C7" w:themeFill="accent4" w:themeFillTint="99"/>
              <w:spacing w:after="0"/>
              <w:outlineLvl w:val="1"/>
              <w:rPr>
                <w:rFonts w:cstheme="minorHAnsi"/>
                <w:b/>
                <w:bCs/>
                <w:color w:val="000000"/>
                <w:sz w:val="28"/>
                <w:szCs w:val="28"/>
                <w:lang w:eastAsia="da-DK"/>
              </w:rPr>
            </w:pPr>
            <w:bookmarkStart w:id="3" w:name="_Toc89883776"/>
            <w:r w:rsidRPr="001B57CA">
              <w:rPr>
                <w:rFonts w:cstheme="minorHAnsi"/>
                <w:b/>
                <w:bCs/>
                <w:color w:val="000000"/>
                <w:sz w:val="28"/>
                <w:szCs w:val="28"/>
                <w:lang w:eastAsia="da-DK"/>
              </w:rPr>
              <w:t>GLOSSARY</w:t>
            </w:r>
            <w:bookmarkEnd w:id="3"/>
          </w:p>
        </w:tc>
      </w:tr>
      <w:tr w:rsidR="001E7AFA" w:rsidRPr="001B57CA" w14:paraId="1A9310CF" w14:textId="77777777" w:rsidTr="001E7AFA">
        <w:tc>
          <w:tcPr>
            <w:tcW w:w="9350" w:type="dxa"/>
            <w:shd w:val="clear" w:color="auto" w:fill="F2F2F2"/>
          </w:tcPr>
          <w:p w14:paraId="69D35B3C" w14:textId="77777777" w:rsidR="001E7AFA" w:rsidRPr="00DC6D31" w:rsidRDefault="001E7AFA" w:rsidP="001E7AFA">
            <w:pPr>
              <w:pBdr>
                <w:top w:val="nil"/>
                <w:left w:val="nil"/>
                <w:bottom w:val="nil"/>
                <w:right w:val="nil"/>
                <w:between w:val="nil"/>
              </w:pBdr>
              <w:spacing w:before="120"/>
              <w:rPr>
                <w:rFonts w:cstheme="minorHAnsi"/>
                <w:color w:val="000000"/>
                <w:sz w:val="21"/>
                <w:szCs w:val="21"/>
                <w:lang w:eastAsia="da-DK"/>
              </w:rPr>
            </w:pPr>
            <w:bookmarkStart w:id="4" w:name="_Hlk107842886"/>
            <w:r w:rsidRPr="00DC6D31">
              <w:rPr>
                <w:rFonts w:cstheme="minorHAnsi"/>
                <w:b/>
                <w:color w:val="000000"/>
                <w:sz w:val="21"/>
                <w:szCs w:val="21"/>
                <w:lang w:eastAsia="da-DK"/>
              </w:rPr>
              <w:t>People with fewer opportunities/resources:</w:t>
            </w:r>
            <w:r w:rsidRPr="00DC6D31">
              <w:rPr>
                <w:rFonts w:cstheme="minorHAnsi"/>
                <w:color w:val="000000"/>
                <w:sz w:val="21"/>
                <w:szCs w:val="21"/>
                <w:lang w:eastAsia="da-DK"/>
              </w:rPr>
              <w:t xml:space="preserve"> </w:t>
            </w:r>
            <w:r w:rsidRPr="00DC6D31">
              <w:rPr>
                <w:rFonts w:cstheme="minorHAnsi"/>
                <w:sz w:val="21"/>
                <w:szCs w:val="21"/>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r w:rsidRPr="00DC6D31">
              <w:rPr>
                <w:rStyle w:val="Funotenzeichen"/>
                <w:rFonts w:cstheme="minorHAnsi"/>
                <w:sz w:val="21"/>
                <w:szCs w:val="21"/>
              </w:rPr>
              <w:footnoteReference w:id="6"/>
            </w:r>
          </w:p>
          <w:p w14:paraId="6C5FFFF6" w14:textId="77777777" w:rsidR="001E7AFA" w:rsidRPr="00DC6D31" w:rsidRDefault="001E7AFA" w:rsidP="001E7AFA">
            <w:pPr>
              <w:pBdr>
                <w:top w:val="nil"/>
                <w:left w:val="nil"/>
                <w:bottom w:val="nil"/>
                <w:right w:val="nil"/>
                <w:between w:val="nil"/>
              </w:pBdr>
              <w:spacing w:before="120"/>
              <w:rPr>
                <w:rFonts w:cstheme="minorHAnsi"/>
                <w:color w:val="000000"/>
                <w:sz w:val="21"/>
                <w:szCs w:val="21"/>
                <w:lang w:eastAsia="da-DK"/>
              </w:rPr>
            </w:pPr>
            <w:r w:rsidRPr="00DC6D31">
              <w:rPr>
                <w:rFonts w:cstheme="minorHAnsi"/>
                <w:b/>
                <w:color w:val="000000"/>
                <w:sz w:val="21"/>
                <w:szCs w:val="21"/>
                <w:lang w:eastAsia="da-DK"/>
              </w:rPr>
              <w:t>Different/various social groups:</w:t>
            </w:r>
            <w:r w:rsidRPr="00DC6D31">
              <w:rPr>
                <w:rFonts w:cstheme="minorHAnsi"/>
                <w:color w:val="000000"/>
                <w:sz w:val="21"/>
                <w:szCs w:val="21"/>
                <w:lang w:eastAsia="da-DK"/>
              </w:rPr>
              <w:t xml:space="preserve"> groups which have different social backgrounds/resources/experiences can mean different economic, religious, ethnic, gender, cultural, educational, and other backgrounds/resources/ experiences – and often limited interaction to other social groups.</w:t>
            </w:r>
          </w:p>
          <w:p w14:paraId="39EB612D" w14:textId="77777777" w:rsidR="001E7AFA" w:rsidRPr="00DC6D31" w:rsidRDefault="001E7AFA" w:rsidP="001E7AFA">
            <w:pPr>
              <w:pBdr>
                <w:top w:val="nil"/>
                <w:left w:val="nil"/>
                <w:bottom w:val="nil"/>
                <w:right w:val="nil"/>
                <w:between w:val="nil"/>
              </w:pBdr>
              <w:spacing w:before="120"/>
              <w:rPr>
                <w:rFonts w:cstheme="minorHAnsi"/>
                <w:color w:val="000000"/>
                <w:sz w:val="21"/>
                <w:szCs w:val="21"/>
                <w:lang w:eastAsia="da-DK"/>
              </w:rPr>
            </w:pPr>
            <w:r w:rsidRPr="00DC6D31">
              <w:rPr>
                <w:rFonts w:cstheme="minorHAnsi"/>
                <w:b/>
                <w:color w:val="000000"/>
                <w:sz w:val="21"/>
                <w:szCs w:val="21"/>
                <w:lang w:eastAsia="da-DK"/>
              </w:rPr>
              <w:t xml:space="preserve">Participation: </w:t>
            </w:r>
            <w:r w:rsidRPr="00DC6D31">
              <w:rPr>
                <w:rFonts w:cstheme="minorHAnsi"/>
                <w:color w:val="000000"/>
                <w:sz w:val="21"/>
                <w:szCs w:val="21"/>
                <w:lang w:eastAsia="da-DK"/>
              </w:rPr>
              <w:t>the act of attending an event or activity; participation through active citizenship means taking part in democratic practices such as voting, attending protests, union democracy, engaging with politics at the local/regional/national level, and becoming involved in community decision making.</w:t>
            </w:r>
          </w:p>
          <w:p w14:paraId="15FBC8E7" w14:textId="77777777" w:rsidR="001E7AFA" w:rsidRPr="00DC6D31" w:rsidRDefault="001E7AFA" w:rsidP="001E7AFA">
            <w:pPr>
              <w:pBdr>
                <w:top w:val="nil"/>
                <w:left w:val="nil"/>
                <w:bottom w:val="nil"/>
                <w:right w:val="nil"/>
                <w:between w:val="nil"/>
              </w:pBdr>
              <w:spacing w:before="120"/>
              <w:rPr>
                <w:rFonts w:cstheme="minorHAnsi"/>
                <w:sz w:val="21"/>
                <w:szCs w:val="21"/>
                <w:lang w:eastAsia="da-DK"/>
              </w:rPr>
            </w:pPr>
            <w:r w:rsidRPr="00DC6D31">
              <w:rPr>
                <w:rFonts w:cstheme="minorHAnsi"/>
                <w:b/>
                <w:color w:val="000000"/>
                <w:sz w:val="21"/>
                <w:szCs w:val="21"/>
                <w:lang w:eastAsia="da-DK"/>
              </w:rPr>
              <w:t xml:space="preserve">Marginalised groups: </w:t>
            </w:r>
            <w:r w:rsidRPr="00DC6D31">
              <w:rPr>
                <w:rFonts w:cstheme="minorHAnsi"/>
                <w:color w:val="000000"/>
                <w:sz w:val="21"/>
                <w:szCs w:val="21"/>
                <w:lang w:eastAsia="da-DK"/>
              </w:rPr>
              <w:t>groups that are on the edge/margin of society; often excluded from mainstream/public cultural activities due to an “acute and persistent disadvantage rooted in underlying social inequalities”</w:t>
            </w:r>
            <w:r w:rsidRPr="00DC6D31">
              <w:rPr>
                <w:rStyle w:val="Funotenzeichen"/>
                <w:rFonts w:cstheme="minorHAnsi"/>
                <w:color w:val="000000"/>
                <w:sz w:val="21"/>
                <w:szCs w:val="21"/>
                <w:lang w:eastAsia="da-DK"/>
              </w:rPr>
              <w:footnoteReference w:id="7"/>
            </w:r>
            <w:r w:rsidRPr="00DC6D31">
              <w:rPr>
                <w:rFonts w:cstheme="minorHAnsi"/>
                <w:color w:val="000000"/>
                <w:sz w:val="21"/>
                <w:szCs w:val="21"/>
                <w:lang w:eastAsia="da-DK"/>
              </w:rPr>
              <w:t xml:space="preserve"> along socioeconomic characteristics such as income</w:t>
            </w:r>
            <w:r w:rsidRPr="00DC6D31">
              <w:rPr>
                <w:rFonts w:cstheme="minorHAnsi"/>
                <w:sz w:val="21"/>
                <w:szCs w:val="21"/>
                <w:lang w:eastAsia="da-DK"/>
              </w:rPr>
              <w:t>, educational background, gender, physical and cognitive abilities, ethnicity, culture, religion etc.</w:t>
            </w:r>
          </w:p>
          <w:p w14:paraId="7756F951" w14:textId="77777777" w:rsidR="001E7AFA" w:rsidRPr="00DC6D31" w:rsidRDefault="001E7AFA" w:rsidP="001E7AFA">
            <w:pPr>
              <w:pBdr>
                <w:top w:val="nil"/>
                <w:left w:val="nil"/>
                <w:bottom w:val="nil"/>
                <w:right w:val="nil"/>
                <w:between w:val="nil"/>
              </w:pBdr>
              <w:spacing w:before="120"/>
              <w:rPr>
                <w:rFonts w:cstheme="minorHAnsi"/>
                <w:color w:val="000000"/>
                <w:sz w:val="21"/>
                <w:szCs w:val="21"/>
                <w:lang w:eastAsia="da-DK"/>
              </w:rPr>
            </w:pPr>
            <w:r w:rsidRPr="00DC6D31">
              <w:rPr>
                <w:rFonts w:cstheme="minorHAnsi"/>
                <w:b/>
                <w:sz w:val="21"/>
                <w:szCs w:val="21"/>
                <w:lang w:eastAsia="da-DK"/>
              </w:rPr>
              <w:t>Social inclusion:</w:t>
            </w:r>
            <w:r w:rsidRPr="00DC6D31">
              <w:rPr>
                <w:rFonts w:cstheme="minorHAnsi"/>
                <w:sz w:val="21"/>
                <w:szCs w:val="21"/>
                <w:lang w:eastAsia="da-DK"/>
              </w:rPr>
              <w:t xml:space="preserve"> the process of</w:t>
            </w:r>
            <w:r w:rsidRPr="00DC6D31">
              <w:rPr>
                <w:rFonts w:cstheme="minorHAnsi"/>
                <w:color w:val="000000"/>
                <w:sz w:val="21"/>
                <w:szCs w:val="21"/>
                <w:lang w:eastAsia="da-DK"/>
              </w:rPr>
              <w:t xml:space="preserve"> </w:t>
            </w:r>
            <w:r w:rsidRPr="00DC6D31">
              <w:rPr>
                <w:sz w:val="21"/>
                <w:szCs w:val="21"/>
              </w:rPr>
              <w:t>including more people in participation</w:t>
            </w:r>
            <w:r w:rsidRPr="00DC6D31">
              <w:rPr>
                <w:rFonts w:cstheme="minorHAnsi"/>
                <w:color w:val="000000"/>
                <w:sz w:val="21"/>
                <w:szCs w:val="21"/>
                <w:lang w:eastAsia="da-DK"/>
              </w:rPr>
              <w:t>, particularly people who are disadvantaged/have fewer opportunities, through enhancing opportunities, giving access to resources, a voice to be heard and respect their rights.</w:t>
            </w:r>
          </w:p>
          <w:p w14:paraId="5EA7897E" w14:textId="77777777" w:rsidR="001E7AFA" w:rsidRPr="00DC6D31" w:rsidRDefault="001E7AFA" w:rsidP="001E7AFA">
            <w:pPr>
              <w:pBdr>
                <w:top w:val="nil"/>
                <w:left w:val="nil"/>
                <w:bottom w:val="nil"/>
                <w:right w:val="nil"/>
                <w:between w:val="nil"/>
              </w:pBdr>
              <w:spacing w:before="120"/>
              <w:rPr>
                <w:rFonts w:cstheme="minorHAnsi"/>
                <w:color w:val="000000"/>
                <w:sz w:val="21"/>
                <w:szCs w:val="21"/>
                <w:lang w:eastAsia="da-DK"/>
              </w:rPr>
            </w:pPr>
            <w:r w:rsidRPr="00DC6D31">
              <w:rPr>
                <w:rFonts w:cstheme="minorHAnsi"/>
                <w:b/>
                <w:color w:val="000000"/>
                <w:sz w:val="21"/>
                <w:szCs w:val="21"/>
                <w:lang w:eastAsia="da-DK"/>
              </w:rPr>
              <w:t>Social cohesion:</w:t>
            </w:r>
            <w:r w:rsidRPr="00DC6D31">
              <w:rPr>
                <w:rFonts w:cstheme="minorHAnsi"/>
                <w:color w:val="000000"/>
                <w:sz w:val="21"/>
                <w:szCs w:val="21"/>
                <w:lang w:eastAsia="da-DK"/>
              </w:rPr>
              <w:t xml:space="preserve"> “the degree to which members of a society are willing to co-operate with each other to improve the quality of life and wellbeing for all”</w:t>
            </w:r>
            <w:r w:rsidRPr="00DC6D31">
              <w:rPr>
                <w:rStyle w:val="Funotenzeichen"/>
                <w:rFonts w:cstheme="minorHAnsi"/>
                <w:color w:val="000000"/>
                <w:sz w:val="21"/>
                <w:szCs w:val="21"/>
                <w:lang w:eastAsia="da-DK"/>
              </w:rPr>
              <w:footnoteReference w:id="8"/>
            </w:r>
            <w:r w:rsidRPr="00DC6D31">
              <w:rPr>
                <w:rFonts w:cstheme="minorHAnsi"/>
                <w:color w:val="000000"/>
                <w:sz w:val="21"/>
                <w:szCs w:val="21"/>
                <w:lang w:eastAsia="da-DK"/>
              </w:rPr>
              <w:t>. It also means mutual recognition between different social groups and mutual trust between the citizens.</w:t>
            </w:r>
          </w:p>
          <w:p w14:paraId="5C52845C" w14:textId="77777777" w:rsidR="001E7AFA" w:rsidRPr="00DC6D31" w:rsidRDefault="001E7AFA" w:rsidP="001E7AFA">
            <w:pPr>
              <w:pStyle w:val="Kommentartext"/>
              <w:rPr>
                <w:sz w:val="21"/>
                <w:szCs w:val="21"/>
              </w:rPr>
            </w:pPr>
            <w:r w:rsidRPr="00DC6D31">
              <w:rPr>
                <w:rFonts w:asciiTheme="minorHAnsi" w:hAnsiTheme="minorHAnsi" w:cstheme="minorHAnsi"/>
                <w:b/>
                <w:color w:val="000000"/>
                <w:sz w:val="21"/>
                <w:szCs w:val="21"/>
                <w:lang w:eastAsia="da-DK"/>
              </w:rPr>
              <w:t>Active citizenship:</w:t>
            </w:r>
            <w:r w:rsidRPr="00DC6D31">
              <w:rPr>
                <w:rFonts w:asciiTheme="minorHAnsi" w:hAnsiTheme="minorHAnsi" w:cstheme="minorHAnsi"/>
                <w:color w:val="000000"/>
                <w:sz w:val="21"/>
                <w:szCs w:val="21"/>
                <w:lang w:eastAsia="da-DK"/>
              </w:rPr>
              <w:t xml:space="preserve"> commitment to activities that uphold and promote democratic values, attitudes and cohesion between people. It also means involvement in communities and democracy at all levels, both locally, nationally and globally, just as it means commitment to the common good and the well-being of </w:t>
            </w:r>
            <w:r w:rsidRPr="00DC6D31">
              <w:rPr>
                <w:rFonts w:asciiTheme="minorHAnsi" w:hAnsiTheme="minorHAnsi" w:cstheme="minorHAnsi"/>
                <w:color w:val="000000"/>
                <w:sz w:val="21"/>
                <w:szCs w:val="21"/>
                <w:lang w:eastAsia="da-DK"/>
              </w:rPr>
              <w:lastRenderedPageBreak/>
              <w:t>society.</w:t>
            </w:r>
          </w:p>
          <w:p w14:paraId="64AC923D" w14:textId="77777777" w:rsidR="001E7AFA" w:rsidRPr="00DC6D31" w:rsidRDefault="001E7AFA" w:rsidP="001E7AFA">
            <w:pPr>
              <w:spacing w:before="120" w:after="240"/>
              <w:rPr>
                <w:rFonts w:cstheme="minorHAnsi"/>
                <w:color w:val="000000"/>
                <w:sz w:val="21"/>
                <w:szCs w:val="21"/>
                <w:lang w:eastAsia="da-DK"/>
              </w:rPr>
            </w:pPr>
            <w:r w:rsidRPr="00DC6D31">
              <w:rPr>
                <w:rFonts w:cstheme="minorHAnsi"/>
                <w:b/>
                <w:color w:val="000000"/>
                <w:sz w:val="21"/>
                <w:szCs w:val="21"/>
                <w:lang w:eastAsia="da-DK"/>
              </w:rPr>
              <w:t xml:space="preserve">Critical social issues: </w:t>
            </w:r>
            <w:r w:rsidRPr="00DC6D31">
              <w:rPr>
                <w:rFonts w:cstheme="minorHAnsi"/>
                <w:color w:val="000000"/>
                <w:sz w:val="21"/>
                <w:szCs w:val="21"/>
                <w:lang w:eastAsia="da-DK"/>
              </w:rPr>
              <w:t xml:space="preserve">important societal issues that affect people and which society </w:t>
            </w:r>
            <w:r w:rsidRPr="00DC6D31">
              <w:rPr>
                <w:sz w:val="21"/>
                <w:szCs w:val="21"/>
              </w:rPr>
              <w:t>often seeks to solve or change.</w:t>
            </w:r>
            <w:r w:rsidRPr="00DC6D31">
              <w:rPr>
                <w:rFonts w:cstheme="minorHAnsi"/>
                <w:color w:val="000000"/>
                <w:sz w:val="21"/>
                <w:szCs w:val="21"/>
                <w:lang w:eastAsia="da-DK"/>
              </w:rPr>
              <w:t xml:space="preserve"> These are areas such as poverty, relations between ethnic/cultural groups, climate change, gender issues, mental health, etc.</w:t>
            </w:r>
          </w:p>
          <w:p w14:paraId="4B731FAD" w14:textId="77777777" w:rsidR="001E7AFA" w:rsidRPr="001B57CA" w:rsidRDefault="001E7AFA" w:rsidP="001E7AFA">
            <w:pPr>
              <w:spacing w:before="120" w:after="240"/>
              <w:rPr>
                <w:rFonts w:cstheme="minorHAnsi"/>
                <w:color w:val="000000"/>
                <w:lang w:eastAsia="da-DK"/>
              </w:rPr>
            </w:pPr>
            <w:bookmarkStart w:id="5" w:name="_Hlk107841280"/>
            <w:r w:rsidRPr="00DC6D31">
              <w:rPr>
                <w:rFonts w:cstheme="minorHAnsi"/>
                <w:b/>
                <w:color w:val="000000"/>
                <w:sz w:val="21"/>
                <w:szCs w:val="21"/>
                <w:lang w:eastAsia="da-DK"/>
              </w:rPr>
              <w:t>Social</w:t>
            </w:r>
            <w:r>
              <w:rPr>
                <w:rFonts w:cstheme="minorHAnsi"/>
                <w:b/>
                <w:color w:val="000000"/>
                <w:sz w:val="21"/>
                <w:szCs w:val="21"/>
                <w:lang w:eastAsia="da-DK"/>
              </w:rPr>
              <w:t xml:space="preserve"> </w:t>
            </w:r>
            <w:r w:rsidRPr="00DC6D31">
              <w:rPr>
                <w:rFonts w:cstheme="minorHAnsi"/>
                <w:b/>
                <w:color w:val="000000"/>
                <w:sz w:val="21"/>
                <w:szCs w:val="21"/>
                <w:lang w:eastAsia="da-DK"/>
              </w:rPr>
              <w:t>Sustainability</w:t>
            </w:r>
            <w:bookmarkEnd w:id="5"/>
            <w:r w:rsidRPr="00DC6D31">
              <w:rPr>
                <w:rFonts w:cstheme="minorHAnsi"/>
                <w:b/>
                <w:color w:val="000000"/>
                <w:sz w:val="21"/>
                <w:szCs w:val="21"/>
                <w:lang w:eastAsia="da-DK"/>
              </w:rPr>
              <w:t xml:space="preserve">: </w:t>
            </w:r>
            <w:r w:rsidRPr="00DC6D31">
              <w:rPr>
                <w:rFonts w:cstheme="minorHAnsi"/>
                <w:color w:val="000000"/>
                <w:sz w:val="21"/>
                <w:szCs w:val="21"/>
                <w:lang w:eastAsia="da-DK"/>
              </w:rPr>
              <w:t>“Development that meets the needs of the present without compromising the ability of future generations to meet their own needs.”</w:t>
            </w:r>
            <w:r w:rsidRPr="00DC6D31">
              <w:rPr>
                <w:rStyle w:val="Funotenzeichen"/>
                <w:rFonts w:cstheme="minorHAnsi"/>
                <w:color w:val="000000"/>
                <w:sz w:val="21"/>
                <w:szCs w:val="21"/>
                <w:lang w:eastAsia="da-DK"/>
              </w:rPr>
              <w:footnoteReference w:id="9"/>
            </w:r>
            <w:r w:rsidRPr="00DC6D31">
              <w:rPr>
                <w:rFonts w:cstheme="minorHAnsi"/>
                <w:color w:val="000000"/>
                <w:sz w:val="21"/>
                <w:szCs w:val="21"/>
                <w:lang w:eastAsia="da-DK"/>
              </w:rPr>
              <w:t xml:space="preserve"> “Social sustainability is a process that aims to create sustainable successful places that promote wellbeing, by understanding what people need from the places they live and work.”</w:t>
            </w:r>
            <w:r w:rsidRPr="00DC6D31">
              <w:rPr>
                <w:rStyle w:val="Funotenzeichen"/>
                <w:rFonts w:cstheme="minorHAnsi"/>
                <w:color w:val="000000"/>
                <w:sz w:val="21"/>
                <w:szCs w:val="21"/>
                <w:lang w:eastAsia="da-DK"/>
              </w:rPr>
              <w:footnoteReference w:id="10"/>
            </w:r>
            <w:r w:rsidRPr="00DC6D31">
              <w:rPr>
                <w:rFonts w:cstheme="minorHAnsi"/>
                <w:color w:val="000000"/>
                <w:sz w:val="21"/>
                <w:szCs w:val="21"/>
                <w:lang w:eastAsia="da-DK"/>
              </w:rPr>
              <w:t xml:space="preserve"> </w:t>
            </w:r>
            <w:bookmarkEnd w:id="4"/>
          </w:p>
        </w:tc>
      </w:tr>
    </w:tbl>
    <w:p w14:paraId="17758A2F" w14:textId="77777777" w:rsidR="001E7AFA" w:rsidRPr="001E7AFA" w:rsidRDefault="001E7AFA" w:rsidP="00305A0A">
      <w:pPr>
        <w:ind w:left="360"/>
        <w:rPr>
          <w:rFonts w:cstheme="minorHAnsi"/>
          <w:lang w:val="en-US"/>
        </w:rPr>
      </w:pPr>
    </w:p>
    <w:p w14:paraId="0EB3FFA7" w14:textId="2A63538E" w:rsidR="001E7AFA" w:rsidRDefault="001E7AFA" w:rsidP="004550F7">
      <w:pPr>
        <w:rPr>
          <w:rFonts w:cstheme="minorHAnsi"/>
          <w:b/>
          <w:lang w:val="en-US"/>
        </w:rPr>
      </w:pPr>
    </w:p>
    <w:p w14:paraId="3F8936AB" w14:textId="0E030DEC" w:rsidR="001E7AFA" w:rsidRDefault="001E7AFA" w:rsidP="004550F7">
      <w:pPr>
        <w:rPr>
          <w:rFonts w:cstheme="minorHAnsi"/>
          <w:b/>
          <w:lang w:val="en-US"/>
        </w:rPr>
      </w:pPr>
    </w:p>
    <w:p w14:paraId="2639DB5F" w14:textId="14A18DAD" w:rsidR="001E7AFA" w:rsidRDefault="001E7AFA" w:rsidP="004550F7">
      <w:pPr>
        <w:rPr>
          <w:rFonts w:cstheme="minorHAnsi"/>
          <w:b/>
          <w:lang w:val="en-US"/>
        </w:rPr>
      </w:pPr>
    </w:p>
    <w:p w14:paraId="0B618AF8" w14:textId="381CFD19" w:rsidR="001E7AFA" w:rsidRDefault="001E7AFA" w:rsidP="004550F7">
      <w:pPr>
        <w:rPr>
          <w:rFonts w:cstheme="minorHAnsi"/>
          <w:b/>
          <w:lang w:val="en-US"/>
        </w:rPr>
      </w:pPr>
    </w:p>
    <w:p w14:paraId="4B2679FA" w14:textId="1E225A1E" w:rsidR="001E7AFA" w:rsidRDefault="001E7AFA" w:rsidP="004550F7">
      <w:pPr>
        <w:rPr>
          <w:rFonts w:cstheme="minorHAnsi"/>
          <w:b/>
          <w:lang w:val="en-US"/>
        </w:rPr>
      </w:pPr>
    </w:p>
    <w:p w14:paraId="26E7F2C3" w14:textId="2B58EFB8" w:rsidR="001E7AFA" w:rsidRDefault="001E7AFA" w:rsidP="004550F7">
      <w:pPr>
        <w:rPr>
          <w:rFonts w:cstheme="minorHAnsi"/>
          <w:b/>
          <w:lang w:val="en-US"/>
        </w:rPr>
      </w:pPr>
    </w:p>
    <w:p w14:paraId="0DF12742" w14:textId="777BD867" w:rsidR="001E7AFA" w:rsidRDefault="001E7AFA" w:rsidP="004550F7">
      <w:pPr>
        <w:rPr>
          <w:rFonts w:cstheme="minorHAnsi"/>
          <w:b/>
          <w:lang w:val="en-US"/>
        </w:rPr>
      </w:pPr>
    </w:p>
    <w:p w14:paraId="6529E7EB" w14:textId="13B30FFF" w:rsidR="001E7AFA" w:rsidRDefault="001E7AFA" w:rsidP="004550F7">
      <w:pPr>
        <w:rPr>
          <w:rFonts w:cstheme="minorHAnsi"/>
          <w:b/>
          <w:lang w:val="en-US"/>
        </w:rPr>
      </w:pPr>
    </w:p>
    <w:p w14:paraId="44CD1150" w14:textId="320279D2" w:rsidR="001E7AFA" w:rsidRDefault="001E7AFA" w:rsidP="004550F7">
      <w:pPr>
        <w:rPr>
          <w:rFonts w:cstheme="minorHAnsi"/>
          <w:b/>
          <w:lang w:val="en-US"/>
        </w:rPr>
      </w:pPr>
    </w:p>
    <w:p w14:paraId="72F89BDF" w14:textId="4680A054" w:rsidR="001E7AFA" w:rsidRPr="001E7AFA" w:rsidRDefault="001E7AFA" w:rsidP="004550F7">
      <w:pPr>
        <w:rPr>
          <w:rFonts w:cstheme="minorHAnsi"/>
          <w:b/>
          <w:lang w:val="en-US"/>
        </w:rPr>
      </w:pPr>
    </w:p>
    <w:p w14:paraId="4F937E5F" w14:textId="6863E3C4" w:rsidR="001E7AFA" w:rsidRPr="001E7AFA" w:rsidRDefault="001E7AFA" w:rsidP="004550F7">
      <w:pPr>
        <w:rPr>
          <w:rFonts w:cstheme="minorHAnsi"/>
          <w:b/>
        </w:rPr>
      </w:pPr>
    </w:p>
    <w:p w14:paraId="5B25CD90" w14:textId="6E9D3BC9" w:rsidR="001E7AFA" w:rsidRPr="001E7AFA" w:rsidRDefault="001E7AFA" w:rsidP="004550F7">
      <w:pPr>
        <w:rPr>
          <w:rFonts w:cstheme="minorHAnsi"/>
          <w:b/>
          <w:lang w:val="en-US"/>
        </w:rPr>
      </w:pPr>
    </w:p>
    <w:p w14:paraId="00F7DD70" w14:textId="3FF6B3B5" w:rsidR="001E7AFA" w:rsidRPr="001E7AFA" w:rsidRDefault="001E7AFA" w:rsidP="004550F7">
      <w:pPr>
        <w:rPr>
          <w:rFonts w:cstheme="minorHAnsi"/>
          <w:b/>
          <w:lang w:val="en-US"/>
        </w:rPr>
      </w:pPr>
    </w:p>
    <w:p w14:paraId="7658EC10" w14:textId="4C6507CA" w:rsidR="001E7AFA" w:rsidRPr="001E7AFA" w:rsidRDefault="001E7AFA" w:rsidP="004550F7">
      <w:pPr>
        <w:rPr>
          <w:rFonts w:cstheme="minorHAnsi"/>
          <w:b/>
          <w:lang w:val="en-US"/>
        </w:rPr>
      </w:pPr>
    </w:p>
    <w:p w14:paraId="5AE8B276" w14:textId="2C135028" w:rsidR="001E7AFA" w:rsidRPr="001E7AFA" w:rsidRDefault="001E7AFA" w:rsidP="004550F7">
      <w:pPr>
        <w:rPr>
          <w:rFonts w:cstheme="minorHAnsi"/>
          <w:b/>
          <w:lang w:val="en-US"/>
        </w:rPr>
      </w:pPr>
    </w:p>
    <w:p w14:paraId="7BF6C899" w14:textId="457A8D05" w:rsidR="001E7AFA" w:rsidRPr="001E7AFA" w:rsidRDefault="001E7AFA" w:rsidP="004550F7">
      <w:pPr>
        <w:rPr>
          <w:rFonts w:cstheme="minorHAnsi"/>
          <w:b/>
          <w:lang w:val="en-US"/>
        </w:rPr>
      </w:pPr>
    </w:p>
    <w:p w14:paraId="0980C0FA" w14:textId="2B77E73A" w:rsidR="001E7AFA" w:rsidRPr="001E7AFA" w:rsidRDefault="001E7AFA" w:rsidP="004550F7">
      <w:pPr>
        <w:rPr>
          <w:rFonts w:cstheme="minorHAnsi"/>
          <w:b/>
          <w:lang w:val="en-US"/>
        </w:rPr>
      </w:pPr>
    </w:p>
    <w:p w14:paraId="31EE5C96" w14:textId="2062A908" w:rsidR="001E7AFA" w:rsidRPr="001E7AFA" w:rsidRDefault="001E7AFA" w:rsidP="004550F7">
      <w:pPr>
        <w:rPr>
          <w:rFonts w:cstheme="minorHAnsi"/>
          <w:b/>
          <w:lang w:val="en-US"/>
        </w:rPr>
      </w:pPr>
    </w:p>
    <w:p w14:paraId="03FB56C6" w14:textId="5C3CAC9D" w:rsidR="001E7AFA" w:rsidRPr="001E7AFA" w:rsidRDefault="001E7AFA" w:rsidP="004550F7">
      <w:pPr>
        <w:rPr>
          <w:rFonts w:cstheme="minorHAnsi"/>
          <w:b/>
          <w:lang w:val="en-US"/>
        </w:rPr>
      </w:pPr>
    </w:p>
    <w:tbl>
      <w:tblPr>
        <w:tblStyle w:val="Tabellenraster"/>
        <w:tblW w:w="0" w:type="auto"/>
        <w:tblLook w:val="04A0" w:firstRow="1" w:lastRow="0" w:firstColumn="1" w:lastColumn="0" w:noHBand="0" w:noVBand="1"/>
      </w:tblPr>
      <w:tblGrid>
        <w:gridCol w:w="1255"/>
        <w:gridCol w:w="1497"/>
        <w:gridCol w:w="595"/>
        <w:gridCol w:w="4140"/>
        <w:gridCol w:w="913"/>
        <w:gridCol w:w="888"/>
      </w:tblGrid>
      <w:tr w:rsidR="001E7AFA" w:rsidRPr="001E7AFA" w14:paraId="7D1B2010" w14:textId="77777777" w:rsidTr="00312E1E">
        <w:trPr>
          <w:trHeight w:val="480"/>
        </w:trPr>
        <w:tc>
          <w:tcPr>
            <w:tcW w:w="9288" w:type="dxa"/>
            <w:gridSpan w:val="6"/>
            <w:noWrap/>
            <w:hideMark/>
          </w:tcPr>
          <w:p w14:paraId="4681D026" w14:textId="77777777" w:rsidR="001E7AFA" w:rsidRPr="001E7AFA" w:rsidRDefault="001E7AFA" w:rsidP="001E7AFA">
            <w:pPr>
              <w:rPr>
                <w:rFonts w:cstheme="minorHAnsi"/>
                <w:b/>
                <w:bCs/>
                <w:lang w:val="de-AT"/>
              </w:rPr>
            </w:pPr>
            <w:r w:rsidRPr="001E7AFA">
              <w:rPr>
                <w:rFonts w:cstheme="minorHAnsi"/>
                <w:b/>
                <w:bCs/>
              </w:rPr>
              <w:lastRenderedPageBreak/>
              <w:t>BENCHMARK TOOL SUMMARY</w:t>
            </w:r>
          </w:p>
        </w:tc>
      </w:tr>
      <w:tr w:rsidR="001E7AFA" w:rsidRPr="001E7AFA" w14:paraId="2710EBD8" w14:textId="77777777" w:rsidTr="00312E1E">
        <w:trPr>
          <w:trHeight w:val="315"/>
        </w:trPr>
        <w:tc>
          <w:tcPr>
            <w:tcW w:w="2376" w:type="dxa"/>
            <w:gridSpan w:val="2"/>
            <w:noWrap/>
            <w:hideMark/>
          </w:tcPr>
          <w:p w14:paraId="14A9F2FC" w14:textId="77777777" w:rsidR="001E7AFA" w:rsidRPr="001E7AFA" w:rsidRDefault="001E7AFA" w:rsidP="001E7AFA">
            <w:pPr>
              <w:rPr>
                <w:rFonts w:cstheme="minorHAnsi"/>
                <w:b/>
              </w:rPr>
            </w:pPr>
            <w:r w:rsidRPr="001E7AFA">
              <w:rPr>
                <w:rFonts w:cstheme="minorHAnsi"/>
                <w:b/>
              </w:rPr>
              <w:t>Introductory Questions</w:t>
            </w:r>
          </w:p>
        </w:tc>
        <w:tc>
          <w:tcPr>
            <w:tcW w:w="640" w:type="dxa"/>
            <w:noWrap/>
            <w:hideMark/>
          </w:tcPr>
          <w:p w14:paraId="56DB7A0C" w14:textId="77777777" w:rsidR="001E7AFA" w:rsidRPr="001E7AFA" w:rsidRDefault="001E7AFA">
            <w:pPr>
              <w:rPr>
                <w:rFonts w:cstheme="minorHAnsi"/>
                <w:b/>
              </w:rPr>
            </w:pPr>
            <w:r w:rsidRPr="001E7AFA">
              <w:rPr>
                <w:rFonts w:cstheme="minorHAnsi"/>
                <w:b/>
              </w:rPr>
              <w:t>No.</w:t>
            </w:r>
          </w:p>
        </w:tc>
        <w:tc>
          <w:tcPr>
            <w:tcW w:w="4605" w:type="dxa"/>
            <w:noWrap/>
            <w:hideMark/>
          </w:tcPr>
          <w:p w14:paraId="3CE609A8" w14:textId="77777777" w:rsidR="001E7AFA" w:rsidRPr="001E7AFA" w:rsidRDefault="001E7AFA">
            <w:pPr>
              <w:rPr>
                <w:rFonts w:cstheme="minorHAnsi"/>
                <w:b/>
              </w:rPr>
            </w:pPr>
            <w:r w:rsidRPr="001E7AFA">
              <w:rPr>
                <w:rFonts w:cstheme="minorHAnsi"/>
                <w:b/>
              </w:rPr>
              <w:t>Question</w:t>
            </w:r>
          </w:p>
        </w:tc>
        <w:tc>
          <w:tcPr>
            <w:tcW w:w="845" w:type="dxa"/>
            <w:noWrap/>
            <w:hideMark/>
          </w:tcPr>
          <w:p w14:paraId="600D5011" w14:textId="77777777" w:rsidR="001E7AFA" w:rsidRPr="001E7AFA" w:rsidRDefault="001E7AFA">
            <w:pPr>
              <w:rPr>
                <w:rFonts w:cstheme="minorHAnsi"/>
                <w:b/>
              </w:rPr>
            </w:pPr>
            <w:r w:rsidRPr="001E7AFA">
              <w:rPr>
                <w:rFonts w:cstheme="minorHAnsi"/>
                <w:b/>
              </w:rPr>
              <w:t>Multiple Answers</w:t>
            </w:r>
          </w:p>
        </w:tc>
        <w:tc>
          <w:tcPr>
            <w:tcW w:w="822" w:type="dxa"/>
            <w:noWrap/>
            <w:hideMark/>
          </w:tcPr>
          <w:p w14:paraId="79C57470" w14:textId="77777777" w:rsidR="001E7AFA" w:rsidRPr="001E7AFA" w:rsidRDefault="001E7AFA">
            <w:pPr>
              <w:rPr>
                <w:rFonts w:cstheme="minorHAnsi"/>
                <w:b/>
              </w:rPr>
            </w:pPr>
            <w:r w:rsidRPr="001E7AFA">
              <w:rPr>
                <w:rFonts w:cstheme="minorHAnsi"/>
                <w:b/>
              </w:rPr>
              <w:t>Benefits</w:t>
            </w:r>
          </w:p>
        </w:tc>
      </w:tr>
      <w:tr w:rsidR="001E7AFA" w:rsidRPr="001E7AFA" w14:paraId="2119BBB7" w14:textId="77777777" w:rsidTr="00312E1E">
        <w:trPr>
          <w:trHeight w:val="300"/>
        </w:trPr>
        <w:tc>
          <w:tcPr>
            <w:tcW w:w="1152" w:type="dxa"/>
            <w:noWrap/>
            <w:hideMark/>
          </w:tcPr>
          <w:p w14:paraId="4F347A63" w14:textId="77777777" w:rsidR="001E7AFA" w:rsidRPr="001E7AFA" w:rsidRDefault="001E7AFA">
            <w:pPr>
              <w:rPr>
                <w:rFonts w:cstheme="minorHAnsi"/>
                <w:b/>
              </w:rPr>
            </w:pPr>
            <w:r w:rsidRPr="001E7AFA">
              <w:rPr>
                <w:rFonts w:cstheme="minorHAnsi"/>
                <w:b/>
              </w:rPr>
              <w:t> </w:t>
            </w:r>
          </w:p>
        </w:tc>
        <w:tc>
          <w:tcPr>
            <w:tcW w:w="1224" w:type="dxa"/>
            <w:noWrap/>
            <w:hideMark/>
          </w:tcPr>
          <w:p w14:paraId="2B47F54B" w14:textId="77777777" w:rsidR="001E7AFA" w:rsidRPr="001E7AFA" w:rsidRDefault="001E7AFA">
            <w:pPr>
              <w:rPr>
                <w:rFonts w:cstheme="minorHAnsi"/>
                <w:b/>
              </w:rPr>
            </w:pPr>
          </w:p>
        </w:tc>
        <w:tc>
          <w:tcPr>
            <w:tcW w:w="640" w:type="dxa"/>
            <w:noWrap/>
            <w:hideMark/>
          </w:tcPr>
          <w:p w14:paraId="029A031C" w14:textId="77777777" w:rsidR="001E7AFA" w:rsidRPr="001E7AFA" w:rsidRDefault="001E7AFA">
            <w:pPr>
              <w:rPr>
                <w:rFonts w:cstheme="minorHAnsi"/>
                <w:b/>
              </w:rPr>
            </w:pPr>
            <w:r w:rsidRPr="001E7AFA">
              <w:rPr>
                <w:rFonts w:cstheme="minorHAnsi"/>
                <w:b/>
              </w:rPr>
              <w:t>I</w:t>
            </w:r>
          </w:p>
        </w:tc>
        <w:tc>
          <w:tcPr>
            <w:tcW w:w="4605" w:type="dxa"/>
            <w:noWrap/>
            <w:hideMark/>
          </w:tcPr>
          <w:p w14:paraId="6975F9E0" w14:textId="77777777" w:rsidR="001E7AFA" w:rsidRPr="001E7AFA" w:rsidRDefault="001E7AFA">
            <w:pPr>
              <w:rPr>
                <w:rFonts w:cstheme="minorHAnsi"/>
                <w:b/>
              </w:rPr>
            </w:pPr>
            <w:r w:rsidRPr="001E7AFA">
              <w:rPr>
                <w:rFonts w:cstheme="minorHAnsi"/>
                <w:b/>
              </w:rPr>
              <w:t xml:space="preserve"> In which country is your organisation headquartered? </w:t>
            </w:r>
          </w:p>
        </w:tc>
        <w:tc>
          <w:tcPr>
            <w:tcW w:w="845" w:type="dxa"/>
            <w:noWrap/>
            <w:hideMark/>
          </w:tcPr>
          <w:p w14:paraId="6DFFE2C3" w14:textId="77777777" w:rsidR="001E7AFA" w:rsidRPr="001E7AFA" w:rsidRDefault="001E7AFA">
            <w:pPr>
              <w:rPr>
                <w:rFonts w:cstheme="minorHAnsi"/>
                <w:b/>
              </w:rPr>
            </w:pPr>
            <w:r w:rsidRPr="001E7AFA">
              <w:rPr>
                <w:rFonts w:cstheme="minorHAnsi"/>
                <w:b/>
              </w:rPr>
              <w:t>no</w:t>
            </w:r>
          </w:p>
        </w:tc>
        <w:tc>
          <w:tcPr>
            <w:tcW w:w="822" w:type="dxa"/>
            <w:noWrap/>
            <w:hideMark/>
          </w:tcPr>
          <w:p w14:paraId="0CAB4243" w14:textId="77777777" w:rsidR="001E7AFA" w:rsidRPr="001E7AFA" w:rsidRDefault="001E7AFA">
            <w:pPr>
              <w:rPr>
                <w:rFonts w:cstheme="minorHAnsi"/>
                <w:b/>
              </w:rPr>
            </w:pPr>
            <w:r w:rsidRPr="001E7AFA">
              <w:rPr>
                <w:rFonts w:cstheme="minorHAnsi"/>
                <w:b/>
              </w:rPr>
              <w:t> </w:t>
            </w:r>
          </w:p>
        </w:tc>
      </w:tr>
      <w:tr w:rsidR="001E7AFA" w:rsidRPr="001E7AFA" w14:paraId="2B620820" w14:textId="77777777" w:rsidTr="00312E1E">
        <w:trPr>
          <w:trHeight w:val="300"/>
        </w:trPr>
        <w:tc>
          <w:tcPr>
            <w:tcW w:w="1152" w:type="dxa"/>
            <w:noWrap/>
            <w:hideMark/>
          </w:tcPr>
          <w:p w14:paraId="734317DF" w14:textId="77777777" w:rsidR="001E7AFA" w:rsidRPr="001E7AFA" w:rsidRDefault="001E7AFA">
            <w:pPr>
              <w:rPr>
                <w:rFonts w:cstheme="minorHAnsi"/>
                <w:b/>
              </w:rPr>
            </w:pPr>
            <w:r w:rsidRPr="001E7AFA">
              <w:rPr>
                <w:rFonts w:cstheme="minorHAnsi"/>
                <w:b/>
              </w:rPr>
              <w:t> </w:t>
            </w:r>
          </w:p>
        </w:tc>
        <w:tc>
          <w:tcPr>
            <w:tcW w:w="1224" w:type="dxa"/>
            <w:noWrap/>
            <w:hideMark/>
          </w:tcPr>
          <w:p w14:paraId="6FF7AF49" w14:textId="77777777" w:rsidR="001E7AFA" w:rsidRPr="001E7AFA" w:rsidRDefault="001E7AFA">
            <w:pPr>
              <w:rPr>
                <w:rFonts w:cstheme="minorHAnsi"/>
                <w:b/>
              </w:rPr>
            </w:pPr>
          </w:p>
        </w:tc>
        <w:tc>
          <w:tcPr>
            <w:tcW w:w="640" w:type="dxa"/>
            <w:noWrap/>
            <w:hideMark/>
          </w:tcPr>
          <w:p w14:paraId="0C0C654E" w14:textId="77777777" w:rsidR="001E7AFA" w:rsidRPr="001E7AFA" w:rsidRDefault="001E7AFA">
            <w:pPr>
              <w:rPr>
                <w:rFonts w:cstheme="minorHAnsi"/>
                <w:b/>
              </w:rPr>
            </w:pPr>
            <w:r w:rsidRPr="001E7AFA">
              <w:rPr>
                <w:rFonts w:cstheme="minorHAnsi"/>
                <w:b/>
              </w:rPr>
              <w:t>II</w:t>
            </w:r>
          </w:p>
        </w:tc>
        <w:tc>
          <w:tcPr>
            <w:tcW w:w="4605" w:type="dxa"/>
            <w:noWrap/>
            <w:hideMark/>
          </w:tcPr>
          <w:p w14:paraId="52971676" w14:textId="77777777" w:rsidR="001E7AFA" w:rsidRPr="001E7AFA" w:rsidRDefault="001E7AFA">
            <w:pPr>
              <w:rPr>
                <w:rFonts w:cstheme="minorHAnsi"/>
                <w:b/>
              </w:rPr>
            </w:pPr>
            <w:r w:rsidRPr="001E7AFA">
              <w:rPr>
                <w:rFonts w:cstheme="minorHAnsi"/>
                <w:b/>
              </w:rPr>
              <w:t xml:space="preserve"> In which civil society area of cultural activities does your organisation has its main activity? </w:t>
            </w:r>
          </w:p>
        </w:tc>
        <w:tc>
          <w:tcPr>
            <w:tcW w:w="845" w:type="dxa"/>
            <w:noWrap/>
            <w:hideMark/>
          </w:tcPr>
          <w:p w14:paraId="09457E65" w14:textId="77777777" w:rsidR="001E7AFA" w:rsidRPr="001E7AFA" w:rsidRDefault="001E7AFA">
            <w:pPr>
              <w:rPr>
                <w:rFonts w:cstheme="minorHAnsi"/>
                <w:b/>
              </w:rPr>
            </w:pPr>
            <w:r w:rsidRPr="001E7AFA">
              <w:rPr>
                <w:rFonts w:cstheme="minorHAnsi"/>
                <w:b/>
              </w:rPr>
              <w:t>no</w:t>
            </w:r>
          </w:p>
        </w:tc>
        <w:tc>
          <w:tcPr>
            <w:tcW w:w="822" w:type="dxa"/>
            <w:noWrap/>
            <w:hideMark/>
          </w:tcPr>
          <w:p w14:paraId="4A0E8DC8" w14:textId="77777777" w:rsidR="001E7AFA" w:rsidRPr="001E7AFA" w:rsidRDefault="001E7AFA">
            <w:pPr>
              <w:rPr>
                <w:rFonts w:cstheme="minorHAnsi"/>
                <w:b/>
              </w:rPr>
            </w:pPr>
            <w:r w:rsidRPr="001E7AFA">
              <w:rPr>
                <w:rFonts w:cstheme="minorHAnsi"/>
                <w:b/>
              </w:rPr>
              <w:t> </w:t>
            </w:r>
          </w:p>
        </w:tc>
      </w:tr>
      <w:tr w:rsidR="001E7AFA" w:rsidRPr="001E7AFA" w14:paraId="1297FA3B" w14:textId="77777777" w:rsidTr="00312E1E">
        <w:trPr>
          <w:trHeight w:val="300"/>
        </w:trPr>
        <w:tc>
          <w:tcPr>
            <w:tcW w:w="1152" w:type="dxa"/>
            <w:noWrap/>
            <w:hideMark/>
          </w:tcPr>
          <w:p w14:paraId="6ADE7EA0" w14:textId="77777777" w:rsidR="001E7AFA" w:rsidRPr="001E7AFA" w:rsidRDefault="001E7AFA">
            <w:pPr>
              <w:rPr>
                <w:rFonts w:cstheme="minorHAnsi"/>
                <w:b/>
              </w:rPr>
            </w:pPr>
            <w:r w:rsidRPr="001E7AFA">
              <w:rPr>
                <w:rFonts w:cstheme="minorHAnsi"/>
                <w:b/>
              </w:rPr>
              <w:t> </w:t>
            </w:r>
          </w:p>
        </w:tc>
        <w:tc>
          <w:tcPr>
            <w:tcW w:w="1224" w:type="dxa"/>
            <w:noWrap/>
            <w:hideMark/>
          </w:tcPr>
          <w:p w14:paraId="74ACB982" w14:textId="77777777" w:rsidR="001E7AFA" w:rsidRPr="001E7AFA" w:rsidRDefault="001E7AFA">
            <w:pPr>
              <w:rPr>
                <w:rFonts w:cstheme="minorHAnsi"/>
                <w:b/>
              </w:rPr>
            </w:pPr>
          </w:p>
        </w:tc>
        <w:tc>
          <w:tcPr>
            <w:tcW w:w="640" w:type="dxa"/>
            <w:noWrap/>
            <w:hideMark/>
          </w:tcPr>
          <w:p w14:paraId="215593F5" w14:textId="77777777" w:rsidR="001E7AFA" w:rsidRPr="001E7AFA" w:rsidRDefault="001E7AFA">
            <w:pPr>
              <w:rPr>
                <w:rFonts w:cstheme="minorHAnsi"/>
                <w:b/>
              </w:rPr>
            </w:pPr>
            <w:r w:rsidRPr="001E7AFA">
              <w:rPr>
                <w:rFonts w:cstheme="minorHAnsi"/>
                <w:b/>
              </w:rPr>
              <w:t>III</w:t>
            </w:r>
          </w:p>
        </w:tc>
        <w:tc>
          <w:tcPr>
            <w:tcW w:w="4605" w:type="dxa"/>
            <w:noWrap/>
            <w:hideMark/>
          </w:tcPr>
          <w:p w14:paraId="6B19EED9" w14:textId="77777777" w:rsidR="001E7AFA" w:rsidRPr="001E7AFA" w:rsidRDefault="001E7AFA">
            <w:pPr>
              <w:rPr>
                <w:rFonts w:cstheme="minorHAnsi"/>
                <w:b/>
              </w:rPr>
            </w:pPr>
            <w:r w:rsidRPr="001E7AFA">
              <w:rPr>
                <w:rFonts w:cstheme="minorHAnsi"/>
                <w:b/>
              </w:rPr>
              <w:t xml:space="preserve">Which type of civil society organisation do you represent? </w:t>
            </w:r>
          </w:p>
        </w:tc>
        <w:tc>
          <w:tcPr>
            <w:tcW w:w="845" w:type="dxa"/>
            <w:noWrap/>
            <w:hideMark/>
          </w:tcPr>
          <w:p w14:paraId="5CECFAA9" w14:textId="77777777" w:rsidR="001E7AFA" w:rsidRPr="001E7AFA" w:rsidRDefault="001E7AFA">
            <w:pPr>
              <w:rPr>
                <w:rFonts w:cstheme="minorHAnsi"/>
                <w:b/>
              </w:rPr>
            </w:pPr>
            <w:r w:rsidRPr="001E7AFA">
              <w:rPr>
                <w:rFonts w:cstheme="minorHAnsi"/>
                <w:b/>
              </w:rPr>
              <w:t>no</w:t>
            </w:r>
          </w:p>
        </w:tc>
        <w:tc>
          <w:tcPr>
            <w:tcW w:w="822" w:type="dxa"/>
            <w:noWrap/>
            <w:hideMark/>
          </w:tcPr>
          <w:p w14:paraId="0A58FABE" w14:textId="77777777" w:rsidR="001E7AFA" w:rsidRPr="001E7AFA" w:rsidRDefault="001E7AFA">
            <w:pPr>
              <w:rPr>
                <w:rFonts w:cstheme="minorHAnsi"/>
                <w:b/>
              </w:rPr>
            </w:pPr>
            <w:r w:rsidRPr="001E7AFA">
              <w:rPr>
                <w:rFonts w:cstheme="minorHAnsi"/>
                <w:b/>
              </w:rPr>
              <w:t> </w:t>
            </w:r>
          </w:p>
        </w:tc>
      </w:tr>
      <w:tr w:rsidR="001E7AFA" w:rsidRPr="001E7AFA" w14:paraId="4306C762" w14:textId="77777777" w:rsidTr="00312E1E">
        <w:trPr>
          <w:trHeight w:val="300"/>
        </w:trPr>
        <w:tc>
          <w:tcPr>
            <w:tcW w:w="1152" w:type="dxa"/>
            <w:noWrap/>
            <w:hideMark/>
          </w:tcPr>
          <w:p w14:paraId="6B676D8B" w14:textId="77777777" w:rsidR="001E7AFA" w:rsidRPr="001E7AFA" w:rsidRDefault="001E7AFA">
            <w:pPr>
              <w:rPr>
                <w:rFonts w:cstheme="minorHAnsi"/>
                <w:b/>
              </w:rPr>
            </w:pPr>
            <w:r w:rsidRPr="001E7AFA">
              <w:rPr>
                <w:rFonts w:cstheme="minorHAnsi"/>
                <w:b/>
              </w:rPr>
              <w:t> </w:t>
            </w:r>
          </w:p>
        </w:tc>
        <w:tc>
          <w:tcPr>
            <w:tcW w:w="1224" w:type="dxa"/>
            <w:noWrap/>
            <w:hideMark/>
          </w:tcPr>
          <w:p w14:paraId="79E24B9A" w14:textId="77777777" w:rsidR="001E7AFA" w:rsidRPr="001E7AFA" w:rsidRDefault="001E7AFA">
            <w:pPr>
              <w:rPr>
                <w:rFonts w:cstheme="minorHAnsi"/>
                <w:b/>
              </w:rPr>
            </w:pPr>
          </w:p>
        </w:tc>
        <w:tc>
          <w:tcPr>
            <w:tcW w:w="640" w:type="dxa"/>
            <w:noWrap/>
            <w:hideMark/>
          </w:tcPr>
          <w:p w14:paraId="797B588A" w14:textId="77777777" w:rsidR="001E7AFA" w:rsidRPr="001E7AFA" w:rsidRDefault="001E7AFA">
            <w:pPr>
              <w:rPr>
                <w:rFonts w:cstheme="minorHAnsi"/>
                <w:b/>
              </w:rPr>
            </w:pPr>
            <w:r w:rsidRPr="001E7AFA">
              <w:rPr>
                <w:rFonts w:cstheme="minorHAnsi"/>
                <w:b/>
              </w:rPr>
              <w:t>IV</w:t>
            </w:r>
          </w:p>
        </w:tc>
        <w:tc>
          <w:tcPr>
            <w:tcW w:w="4605" w:type="dxa"/>
            <w:noWrap/>
            <w:hideMark/>
          </w:tcPr>
          <w:p w14:paraId="0C00A13E" w14:textId="77777777" w:rsidR="001E7AFA" w:rsidRPr="001E7AFA" w:rsidRDefault="001E7AFA">
            <w:pPr>
              <w:rPr>
                <w:rFonts w:cstheme="minorHAnsi"/>
                <w:b/>
              </w:rPr>
            </w:pPr>
            <w:r w:rsidRPr="001E7AFA">
              <w:rPr>
                <w:rFonts w:cstheme="minorHAnsi"/>
                <w:b/>
              </w:rPr>
              <w:t>Which form of activity does your organisation mainly provide?</w:t>
            </w:r>
          </w:p>
        </w:tc>
        <w:tc>
          <w:tcPr>
            <w:tcW w:w="845" w:type="dxa"/>
            <w:noWrap/>
            <w:hideMark/>
          </w:tcPr>
          <w:p w14:paraId="0F368BC9" w14:textId="77777777" w:rsidR="001E7AFA" w:rsidRPr="001E7AFA" w:rsidRDefault="001E7AFA">
            <w:pPr>
              <w:rPr>
                <w:rFonts w:cstheme="minorHAnsi"/>
                <w:b/>
              </w:rPr>
            </w:pPr>
            <w:r w:rsidRPr="001E7AFA">
              <w:rPr>
                <w:rFonts w:cstheme="minorHAnsi"/>
                <w:b/>
              </w:rPr>
              <w:t>yes</w:t>
            </w:r>
          </w:p>
        </w:tc>
        <w:tc>
          <w:tcPr>
            <w:tcW w:w="822" w:type="dxa"/>
            <w:noWrap/>
            <w:hideMark/>
          </w:tcPr>
          <w:p w14:paraId="3A9D63B4" w14:textId="77777777" w:rsidR="001E7AFA" w:rsidRPr="001E7AFA" w:rsidRDefault="001E7AFA">
            <w:pPr>
              <w:rPr>
                <w:rFonts w:cstheme="minorHAnsi"/>
                <w:b/>
              </w:rPr>
            </w:pPr>
            <w:r w:rsidRPr="001E7AFA">
              <w:rPr>
                <w:rFonts w:cstheme="minorHAnsi"/>
                <w:b/>
              </w:rPr>
              <w:t> </w:t>
            </w:r>
          </w:p>
        </w:tc>
      </w:tr>
      <w:tr w:rsidR="001E7AFA" w:rsidRPr="001E7AFA" w14:paraId="64B42589" w14:textId="77777777" w:rsidTr="00312E1E">
        <w:trPr>
          <w:trHeight w:val="300"/>
        </w:trPr>
        <w:tc>
          <w:tcPr>
            <w:tcW w:w="1152" w:type="dxa"/>
            <w:noWrap/>
            <w:hideMark/>
          </w:tcPr>
          <w:p w14:paraId="761BD004" w14:textId="77777777" w:rsidR="001E7AFA" w:rsidRPr="001E7AFA" w:rsidRDefault="001E7AFA">
            <w:pPr>
              <w:rPr>
                <w:rFonts w:cstheme="minorHAnsi"/>
                <w:b/>
              </w:rPr>
            </w:pPr>
            <w:r w:rsidRPr="001E7AFA">
              <w:rPr>
                <w:rFonts w:cstheme="minorHAnsi"/>
                <w:b/>
              </w:rPr>
              <w:t> </w:t>
            </w:r>
          </w:p>
        </w:tc>
        <w:tc>
          <w:tcPr>
            <w:tcW w:w="1224" w:type="dxa"/>
            <w:noWrap/>
            <w:hideMark/>
          </w:tcPr>
          <w:p w14:paraId="24082C5B" w14:textId="77777777" w:rsidR="001E7AFA" w:rsidRPr="001E7AFA" w:rsidRDefault="001E7AFA">
            <w:pPr>
              <w:rPr>
                <w:rFonts w:cstheme="minorHAnsi"/>
                <w:b/>
              </w:rPr>
            </w:pPr>
          </w:p>
        </w:tc>
        <w:tc>
          <w:tcPr>
            <w:tcW w:w="640" w:type="dxa"/>
            <w:noWrap/>
            <w:hideMark/>
          </w:tcPr>
          <w:p w14:paraId="689A5F1F" w14:textId="77777777" w:rsidR="001E7AFA" w:rsidRPr="001E7AFA" w:rsidRDefault="001E7AFA">
            <w:pPr>
              <w:rPr>
                <w:rFonts w:cstheme="minorHAnsi"/>
                <w:b/>
              </w:rPr>
            </w:pPr>
            <w:r w:rsidRPr="001E7AFA">
              <w:rPr>
                <w:rFonts w:cstheme="minorHAnsi"/>
                <w:b/>
              </w:rPr>
              <w:t>V</w:t>
            </w:r>
          </w:p>
        </w:tc>
        <w:tc>
          <w:tcPr>
            <w:tcW w:w="4605" w:type="dxa"/>
            <w:noWrap/>
            <w:hideMark/>
          </w:tcPr>
          <w:p w14:paraId="05400DB8" w14:textId="77777777" w:rsidR="001E7AFA" w:rsidRPr="001E7AFA" w:rsidRDefault="001E7AFA">
            <w:pPr>
              <w:rPr>
                <w:rFonts w:cstheme="minorHAnsi"/>
                <w:b/>
              </w:rPr>
            </w:pPr>
            <w:r w:rsidRPr="001E7AFA">
              <w:rPr>
                <w:rFonts w:cstheme="minorHAnsi"/>
                <w:b/>
              </w:rPr>
              <w:t xml:space="preserve">Which content of activity does your organisation mainly provide? </w:t>
            </w:r>
          </w:p>
        </w:tc>
        <w:tc>
          <w:tcPr>
            <w:tcW w:w="845" w:type="dxa"/>
            <w:noWrap/>
            <w:hideMark/>
          </w:tcPr>
          <w:p w14:paraId="055AFD13" w14:textId="77777777" w:rsidR="001E7AFA" w:rsidRPr="001E7AFA" w:rsidRDefault="001E7AFA">
            <w:pPr>
              <w:rPr>
                <w:rFonts w:cstheme="minorHAnsi"/>
                <w:b/>
              </w:rPr>
            </w:pPr>
            <w:r w:rsidRPr="001E7AFA">
              <w:rPr>
                <w:rFonts w:cstheme="minorHAnsi"/>
                <w:b/>
              </w:rPr>
              <w:t>yes</w:t>
            </w:r>
          </w:p>
        </w:tc>
        <w:tc>
          <w:tcPr>
            <w:tcW w:w="822" w:type="dxa"/>
            <w:noWrap/>
            <w:hideMark/>
          </w:tcPr>
          <w:p w14:paraId="0EAB8258" w14:textId="77777777" w:rsidR="001E7AFA" w:rsidRPr="001E7AFA" w:rsidRDefault="001E7AFA">
            <w:pPr>
              <w:rPr>
                <w:rFonts w:cstheme="minorHAnsi"/>
                <w:b/>
              </w:rPr>
            </w:pPr>
            <w:r w:rsidRPr="001E7AFA">
              <w:rPr>
                <w:rFonts w:cstheme="minorHAnsi"/>
                <w:b/>
              </w:rPr>
              <w:t> </w:t>
            </w:r>
          </w:p>
        </w:tc>
      </w:tr>
      <w:tr w:rsidR="001E7AFA" w:rsidRPr="001E7AFA" w14:paraId="5E0A90D2" w14:textId="77777777" w:rsidTr="00312E1E">
        <w:trPr>
          <w:trHeight w:val="300"/>
        </w:trPr>
        <w:tc>
          <w:tcPr>
            <w:tcW w:w="1152" w:type="dxa"/>
            <w:noWrap/>
            <w:hideMark/>
          </w:tcPr>
          <w:p w14:paraId="6E10E21E" w14:textId="77777777" w:rsidR="001E7AFA" w:rsidRPr="001E7AFA" w:rsidRDefault="001E7AFA">
            <w:pPr>
              <w:rPr>
                <w:rFonts w:cstheme="minorHAnsi"/>
                <w:b/>
              </w:rPr>
            </w:pPr>
            <w:r w:rsidRPr="001E7AFA">
              <w:rPr>
                <w:rFonts w:cstheme="minorHAnsi"/>
                <w:b/>
              </w:rPr>
              <w:t> </w:t>
            </w:r>
          </w:p>
        </w:tc>
        <w:tc>
          <w:tcPr>
            <w:tcW w:w="1224" w:type="dxa"/>
            <w:noWrap/>
            <w:hideMark/>
          </w:tcPr>
          <w:p w14:paraId="18BF8193" w14:textId="77777777" w:rsidR="001E7AFA" w:rsidRPr="001E7AFA" w:rsidRDefault="001E7AFA">
            <w:pPr>
              <w:rPr>
                <w:rFonts w:cstheme="minorHAnsi"/>
                <w:b/>
              </w:rPr>
            </w:pPr>
          </w:p>
        </w:tc>
        <w:tc>
          <w:tcPr>
            <w:tcW w:w="640" w:type="dxa"/>
            <w:noWrap/>
            <w:hideMark/>
          </w:tcPr>
          <w:p w14:paraId="05DAB4CE" w14:textId="77777777" w:rsidR="001E7AFA" w:rsidRPr="001E7AFA" w:rsidRDefault="001E7AFA">
            <w:pPr>
              <w:rPr>
                <w:rFonts w:cstheme="minorHAnsi"/>
                <w:b/>
              </w:rPr>
            </w:pPr>
            <w:r w:rsidRPr="001E7AFA">
              <w:rPr>
                <w:rFonts w:cstheme="minorHAnsi"/>
                <w:b/>
              </w:rPr>
              <w:t>VI</w:t>
            </w:r>
          </w:p>
        </w:tc>
        <w:tc>
          <w:tcPr>
            <w:tcW w:w="4605" w:type="dxa"/>
            <w:noWrap/>
            <w:hideMark/>
          </w:tcPr>
          <w:p w14:paraId="3256F27E" w14:textId="77777777" w:rsidR="001E7AFA" w:rsidRPr="001E7AFA" w:rsidRDefault="001E7AFA">
            <w:pPr>
              <w:rPr>
                <w:rFonts w:cstheme="minorHAnsi"/>
                <w:b/>
              </w:rPr>
            </w:pPr>
            <w:r w:rsidRPr="001E7AFA">
              <w:rPr>
                <w:rFonts w:cstheme="minorHAnsi"/>
                <w:b/>
              </w:rPr>
              <w:t xml:space="preserve">Which financial resources does your organisation have? </w:t>
            </w:r>
          </w:p>
        </w:tc>
        <w:tc>
          <w:tcPr>
            <w:tcW w:w="845" w:type="dxa"/>
            <w:noWrap/>
            <w:hideMark/>
          </w:tcPr>
          <w:p w14:paraId="4CA19354" w14:textId="77777777" w:rsidR="001E7AFA" w:rsidRPr="001E7AFA" w:rsidRDefault="001E7AFA">
            <w:pPr>
              <w:rPr>
                <w:rFonts w:cstheme="minorHAnsi"/>
                <w:b/>
              </w:rPr>
            </w:pPr>
            <w:r w:rsidRPr="001E7AFA">
              <w:rPr>
                <w:rFonts w:cstheme="minorHAnsi"/>
                <w:b/>
              </w:rPr>
              <w:t>yes</w:t>
            </w:r>
          </w:p>
        </w:tc>
        <w:tc>
          <w:tcPr>
            <w:tcW w:w="822" w:type="dxa"/>
            <w:noWrap/>
            <w:hideMark/>
          </w:tcPr>
          <w:p w14:paraId="6D9DE943" w14:textId="77777777" w:rsidR="001E7AFA" w:rsidRPr="001E7AFA" w:rsidRDefault="001E7AFA">
            <w:pPr>
              <w:rPr>
                <w:rFonts w:cstheme="minorHAnsi"/>
                <w:b/>
              </w:rPr>
            </w:pPr>
            <w:r w:rsidRPr="001E7AFA">
              <w:rPr>
                <w:rFonts w:cstheme="minorHAnsi"/>
                <w:b/>
              </w:rPr>
              <w:t> </w:t>
            </w:r>
          </w:p>
        </w:tc>
      </w:tr>
      <w:tr w:rsidR="001E7AFA" w:rsidRPr="001E7AFA" w14:paraId="2976467E" w14:textId="77777777" w:rsidTr="00312E1E">
        <w:trPr>
          <w:trHeight w:val="300"/>
        </w:trPr>
        <w:tc>
          <w:tcPr>
            <w:tcW w:w="1152" w:type="dxa"/>
            <w:noWrap/>
            <w:hideMark/>
          </w:tcPr>
          <w:p w14:paraId="5662AE44" w14:textId="77777777" w:rsidR="001E7AFA" w:rsidRPr="001E7AFA" w:rsidRDefault="001E7AFA">
            <w:pPr>
              <w:rPr>
                <w:rFonts w:cstheme="minorHAnsi"/>
                <w:b/>
              </w:rPr>
            </w:pPr>
            <w:r w:rsidRPr="001E7AFA">
              <w:rPr>
                <w:rFonts w:cstheme="minorHAnsi"/>
                <w:b/>
              </w:rPr>
              <w:t> </w:t>
            </w:r>
          </w:p>
        </w:tc>
        <w:tc>
          <w:tcPr>
            <w:tcW w:w="1224" w:type="dxa"/>
            <w:noWrap/>
            <w:hideMark/>
          </w:tcPr>
          <w:p w14:paraId="22C448B6" w14:textId="77777777" w:rsidR="001E7AFA" w:rsidRPr="001E7AFA" w:rsidRDefault="001E7AFA">
            <w:pPr>
              <w:rPr>
                <w:rFonts w:cstheme="minorHAnsi"/>
                <w:b/>
              </w:rPr>
            </w:pPr>
          </w:p>
        </w:tc>
        <w:tc>
          <w:tcPr>
            <w:tcW w:w="640" w:type="dxa"/>
            <w:noWrap/>
            <w:hideMark/>
          </w:tcPr>
          <w:p w14:paraId="5F263812" w14:textId="77777777" w:rsidR="001E7AFA" w:rsidRPr="001E7AFA" w:rsidRDefault="001E7AFA">
            <w:pPr>
              <w:rPr>
                <w:rFonts w:cstheme="minorHAnsi"/>
                <w:b/>
              </w:rPr>
            </w:pPr>
            <w:r w:rsidRPr="001E7AFA">
              <w:rPr>
                <w:rFonts w:cstheme="minorHAnsi"/>
                <w:b/>
              </w:rPr>
              <w:t>VII</w:t>
            </w:r>
          </w:p>
        </w:tc>
        <w:tc>
          <w:tcPr>
            <w:tcW w:w="4605" w:type="dxa"/>
            <w:noWrap/>
            <w:hideMark/>
          </w:tcPr>
          <w:p w14:paraId="5841EF17" w14:textId="77777777" w:rsidR="001E7AFA" w:rsidRPr="001E7AFA" w:rsidRDefault="001E7AFA">
            <w:pPr>
              <w:rPr>
                <w:rFonts w:cstheme="minorHAnsi"/>
                <w:b/>
              </w:rPr>
            </w:pPr>
            <w:r w:rsidRPr="001E7AFA">
              <w:rPr>
                <w:rFonts w:cstheme="minorHAnsi"/>
                <w:b/>
              </w:rPr>
              <w:t xml:space="preserve">Who is doing the main work in your organisation? </w:t>
            </w:r>
          </w:p>
        </w:tc>
        <w:tc>
          <w:tcPr>
            <w:tcW w:w="845" w:type="dxa"/>
            <w:noWrap/>
            <w:hideMark/>
          </w:tcPr>
          <w:p w14:paraId="747E3C6A" w14:textId="77777777" w:rsidR="001E7AFA" w:rsidRPr="001E7AFA" w:rsidRDefault="001E7AFA">
            <w:pPr>
              <w:rPr>
                <w:rFonts w:cstheme="minorHAnsi"/>
                <w:b/>
              </w:rPr>
            </w:pPr>
            <w:r w:rsidRPr="001E7AFA">
              <w:rPr>
                <w:rFonts w:cstheme="minorHAnsi"/>
                <w:b/>
              </w:rPr>
              <w:t>yes</w:t>
            </w:r>
          </w:p>
        </w:tc>
        <w:tc>
          <w:tcPr>
            <w:tcW w:w="822" w:type="dxa"/>
            <w:noWrap/>
            <w:hideMark/>
          </w:tcPr>
          <w:p w14:paraId="29E0A067" w14:textId="77777777" w:rsidR="001E7AFA" w:rsidRPr="001E7AFA" w:rsidRDefault="001E7AFA">
            <w:pPr>
              <w:rPr>
                <w:rFonts w:cstheme="minorHAnsi"/>
                <w:b/>
              </w:rPr>
            </w:pPr>
            <w:r w:rsidRPr="001E7AFA">
              <w:rPr>
                <w:rFonts w:cstheme="minorHAnsi"/>
                <w:b/>
              </w:rPr>
              <w:t> </w:t>
            </w:r>
          </w:p>
        </w:tc>
      </w:tr>
      <w:tr w:rsidR="001E7AFA" w:rsidRPr="001E7AFA" w14:paraId="71B8C17F" w14:textId="77777777" w:rsidTr="00312E1E">
        <w:trPr>
          <w:trHeight w:val="315"/>
        </w:trPr>
        <w:tc>
          <w:tcPr>
            <w:tcW w:w="1152" w:type="dxa"/>
            <w:noWrap/>
            <w:hideMark/>
          </w:tcPr>
          <w:p w14:paraId="397B16A8" w14:textId="77777777" w:rsidR="001E7AFA" w:rsidRPr="001E7AFA" w:rsidRDefault="001E7AFA">
            <w:pPr>
              <w:rPr>
                <w:rFonts w:cstheme="minorHAnsi"/>
                <w:b/>
              </w:rPr>
            </w:pPr>
            <w:r w:rsidRPr="001E7AFA">
              <w:rPr>
                <w:rFonts w:cstheme="minorHAnsi"/>
                <w:b/>
              </w:rPr>
              <w:t> </w:t>
            </w:r>
          </w:p>
        </w:tc>
        <w:tc>
          <w:tcPr>
            <w:tcW w:w="1224" w:type="dxa"/>
            <w:noWrap/>
            <w:hideMark/>
          </w:tcPr>
          <w:p w14:paraId="4220FE6D" w14:textId="77777777" w:rsidR="001E7AFA" w:rsidRPr="001E7AFA" w:rsidRDefault="001E7AFA">
            <w:pPr>
              <w:rPr>
                <w:rFonts w:cstheme="minorHAnsi"/>
                <w:b/>
              </w:rPr>
            </w:pPr>
          </w:p>
        </w:tc>
        <w:tc>
          <w:tcPr>
            <w:tcW w:w="640" w:type="dxa"/>
            <w:noWrap/>
            <w:hideMark/>
          </w:tcPr>
          <w:p w14:paraId="06CD7BCF" w14:textId="77777777" w:rsidR="001E7AFA" w:rsidRPr="001E7AFA" w:rsidRDefault="001E7AFA">
            <w:pPr>
              <w:rPr>
                <w:rFonts w:cstheme="minorHAnsi"/>
                <w:b/>
              </w:rPr>
            </w:pPr>
            <w:r w:rsidRPr="001E7AFA">
              <w:rPr>
                <w:rFonts w:cstheme="minorHAnsi"/>
                <w:b/>
              </w:rPr>
              <w:t>VIII</w:t>
            </w:r>
          </w:p>
        </w:tc>
        <w:tc>
          <w:tcPr>
            <w:tcW w:w="4605" w:type="dxa"/>
            <w:noWrap/>
            <w:hideMark/>
          </w:tcPr>
          <w:p w14:paraId="1413705F" w14:textId="77777777" w:rsidR="001E7AFA" w:rsidRPr="001E7AFA" w:rsidRDefault="001E7AFA">
            <w:pPr>
              <w:rPr>
                <w:rFonts w:cstheme="minorHAnsi"/>
                <w:b/>
              </w:rPr>
            </w:pPr>
            <w:r w:rsidRPr="001E7AFA">
              <w:rPr>
                <w:rFonts w:cstheme="minorHAnsi"/>
                <w:b/>
              </w:rPr>
              <w:t xml:space="preserve">What kind of spaces are available to your organisation? </w:t>
            </w:r>
          </w:p>
        </w:tc>
        <w:tc>
          <w:tcPr>
            <w:tcW w:w="845" w:type="dxa"/>
            <w:noWrap/>
            <w:hideMark/>
          </w:tcPr>
          <w:p w14:paraId="48CA9A84" w14:textId="77777777" w:rsidR="001E7AFA" w:rsidRPr="001E7AFA" w:rsidRDefault="001E7AFA">
            <w:pPr>
              <w:rPr>
                <w:rFonts w:cstheme="minorHAnsi"/>
                <w:b/>
              </w:rPr>
            </w:pPr>
            <w:r w:rsidRPr="001E7AFA">
              <w:rPr>
                <w:rFonts w:cstheme="minorHAnsi"/>
                <w:b/>
              </w:rPr>
              <w:t>yes</w:t>
            </w:r>
          </w:p>
        </w:tc>
        <w:tc>
          <w:tcPr>
            <w:tcW w:w="822" w:type="dxa"/>
            <w:noWrap/>
            <w:hideMark/>
          </w:tcPr>
          <w:p w14:paraId="1F96A806" w14:textId="77777777" w:rsidR="001E7AFA" w:rsidRPr="001E7AFA" w:rsidRDefault="001E7AFA">
            <w:pPr>
              <w:rPr>
                <w:rFonts w:cstheme="minorHAnsi"/>
                <w:b/>
              </w:rPr>
            </w:pPr>
            <w:r w:rsidRPr="001E7AFA">
              <w:rPr>
                <w:rFonts w:cstheme="minorHAnsi"/>
                <w:b/>
              </w:rPr>
              <w:t> </w:t>
            </w:r>
          </w:p>
        </w:tc>
      </w:tr>
      <w:tr w:rsidR="001E7AFA" w:rsidRPr="001E7AFA" w14:paraId="49649F7D" w14:textId="77777777" w:rsidTr="00312E1E">
        <w:trPr>
          <w:trHeight w:val="315"/>
        </w:trPr>
        <w:tc>
          <w:tcPr>
            <w:tcW w:w="1152" w:type="dxa"/>
            <w:noWrap/>
            <w:hideMark/>
          </w:tcPr>
          <w:p w14:paraId="57E424BD" w14:textId="77777777" w:rsidR="001E7AFA" w:rsidRPr="001E7AFA" w:rsidRDefault="001E7AFA">
            <w:pPr>
              <w:rPr>
                <w:rFonts w:cstheme="minorHAnsi"/>
                <w:b/>
              </w:rPr>
            </w:pPr>
            <w:r w:rsidRPr="001E7AFA">
              <w:rPr>
                <w:rFonts w:cstheme="minorHAnsi"/>
                <w:b/>
              </w:rPr>
              <w:t>Topics</w:t>
            </w:r>
          </w:p>
        </w:tc>
        <w:tc>
          <w:tcPr>
            <w:tcW w:w="1224" w:type="dxa"/>
            <w:noWrap/>
            <w:hideMark/>
          </w:tcPr>
          <w:p w14:paraId="66624D63" w14:textId="77777777" w:rsidR="001E7AFA" w:rsidRPr="001E7AFA" w:rsidRDefault="001E7AFA">
            <w:pPr>
              <w:rPr>
                <w:rFonts w:cstheme="minorHAnsi"/>
                <w:b/>
              </w:rPr>
            </w:pPr>
            <w:r w:rsidRPr="001E7AFA">
              <w:rPr>
                <w:rFonts w:cstheme="minorHAnsi"/>
                <w:b/>
              </w:rPr>
              <w:t>Subtopics</w:t>
            </w:r>
          </w:p>
        </w:tc>
        <w:tc>
          <w:tcPr>
            <w:tcW w:w="640" w:type="dxa"/>
            <w:noWrap/>
            <w:hideMark/>
          </w:tcPr>
          <w:p w14:paraId="643FA9ED" w14:textId="77777777" w:rsidR="001E7AFA" w:rsidRPr="001E7AFA" w:rsidRDefault="001E7AFA">
            <w:pPr>
              <w:rPr>
                <w:rFonts w:cstheme="minorHAnsi"/>
                <w:b/>
              </w:rPr>
            </w:pPr>
            <w:r w:rsidRPr="001E7AFA">
              <w:rPr>
                <w:rFonts w:cstheme="minorHAnsi"/>
                <w:b/>
              </w:rPr>
              <w:t>No.</w:t>
            </w:r>
          </w:p>
        </w:tc>
        <w:tc>
          <w:tcPr>
            <w:tcW w:w="4605" w:type="dxa"/>
            <w:noWrap/>
            <w:hideMark/>
          </w:tcPr>
          <w:p w14:paraId="7966D691" w14:textId="77777777" w:rsidR="001E7AFA" w:rsidRPr="001E7AFA" w:rsidRDefault="001E7AFA">
            <w:pPr>
              <w:rPr>
                <w:rFonts w:cstheme="minorHAnsi"/>
                <w:b/>
              </w:rPr>
            </w:pPr>
            <w:r w:rsidRPr="001E7AFA">
              <w:rPr>
                <w:rFonts w:cstheme="minorHAnsi"/>
                <w:b/>
              </w:rPr>
              <w:t>Question</w:t>
            </w:r>
          </w:p>
        </w:tc>
        <w:tc>
          <w:tcPr>
            <w:tcW w:w="845" w:type="dxa"/>
            <w:noWrap/>
            <w:hideMark/>
          </w:tcPr>
          <w:p w14:paraId="794260F9" w14:textId="77777777" w:rsidR="001E7AFA" w:rsidRPr="001E7AFA" w:rsidRDefault="001E7AFA">
            <w:pPr>
              <w:rPr>
                <w:rFonts w:cstheme="minorHAnsi"/>
                <w:b/>
              </w:rPr>
            </w:pPr>
            <w:r w:rsidRPr="001E7AFA">
              <w:rPr>
                <w:rFonts w:cstheme="minorHAnsi"/>
                <w:b/>
              </w:rPr>
              <w:t>Multiple Answers</w:t>
            </w:r>
          </w:p>
        </w:tc>
        <w:tc>
          <w:tcPr>
            <w:tcW w:w="822" w:type="dxa"/>
            <w:noWrap/>
            <w:hideMark/>
          </w:tcPr>
          <w:p w14:paraId="028F2AAB" w14:textId="77777777" w:rsidR="001E7AFA" w:rsidRPr="001E7AFA" w:rsidRDefault="001E7AFA">
            <w:pPr>
              <w:rPr>
                <w:rFonts w:cstheme="minorHAnsi"/>
                <w:b/>
              </w:rPr>
            </w:pPr>
            <w:r w:rsidRPr="001E7AFA">
              <w:rPr>
                <w:rFonts w:cstheme="minorHAnsi"/>
                <w:b/>
              </w:rPr>
              <w:t>Benefits</w:t>
            </w:r>
          </w:p>
        </w:tc>
      </w:tr>
      <w:tr w:rsidR="001E7AFA" w:rsidRPr="001E7AFA" w14:paraId="3D921016" w14:textId="77777777" w:rsidTr="00312E1E">
        <w:trPr>
          <w:trHeight w:val="300"/>
        </w:trPr>
        <w:tc>
          <w:tcPr>
            <w:tcW w:w="1152" w:type="dxa"/>
            <w:vMerge w:val="restart"/>
            <w:noWrap/>
            <w:hideMark/>
          </w:tcPr>
          <w:p w14:paraId="34474F30" w14:textId="77777777" w:rsidR="001E7AFA" w:rsidRPr="001E7AFA" w:rsidRDefault="001E7AFA">
            <w:pPr>
              <w:rPr>
                <w:rFonts w:cstheme="minorHAnsi"/>
                <w:b/>
              </w:rPr>
            </w:pPr>
            <w:r w:rsidRPr="001E7AFA">
              <w:rPr>
                <w:rFonts w:cstheme="minorHAnsi"/>
                <w:b/>
              </w:rPr>
              <w:t>1. Structure of the organisation</w:t>
            </w:r>
          </w:p>
        </w:tc>
        <w:tc>
          <w:tcPr>
            <w:tcW w:w="1224" w:type="dxa"/>
            <w:vMerge w:val="restart"/>
            <w:noWrap/>
            <w:hideMark/>
          </w:tcPr>
          <w:p w14:paraId="2EB5A793" w14:textId="77777777" w:rsidR="001E7AFA" w:rsidRPr="001E7AFA" w:rsidRDefault="001E7AFA" w:rsidP="001E7AFA">
            <w:pPr>
              <w:rPr>
                <w:rFonts w:cstheme="minorHAnsi"/>
                <w:b/>
              </w:rPr>
            </w:pPr>
            <w:r w:rsidRPr="001E7AFA">
              <w:rPr>
                <w:rFonts w:cstheme="minorHAnsi"/>
                <w:b/>
              </w:rPr>
              <w:t xml:space="preserve">Goals/Mission </w:t>
            </w:r>
          </w:p>
        </w:tc>
        <w:tc>
          <w:tcPr>
            <w:tcW w:w="640" w:type="dxa"/>
            <w:noWrap/>
            <w:hideMark/>
          </w:tcPr>
          <w:p w14:paraId="09EA82A7" w14:textId="77777777" w:rsidR="001E7AFA" w:rsidRPr="001E7AFA" w:rsidRDefault="001E7AFA">
            <w:pPr>
              <w:rPr>
                <w:rFonts w:cstheme="minorHAnsi"/>
                <w:b/>
              </w:rPr>
            </w:pPr>
            <w:r w:rsidRPr="001E7AFA">
              <w:rPr>
                <w:rFonts w:cstheme="minorHAnsi"/>
                <w:b/>
              </w:rPr>
              <w:t>1</w:t>
            </w:r>
          </w:p>
        </w:tc>
        <w:tc>
          <w:tcPr>
            <w:tcW w:w="4605" w:type="dxa"/>
            <w:noWrap/>
            <w:hideMark/>
          </w:tcPr>
          <w:p w14:paraId="04A308C1" w14:textId="77777777" w:rsidR="001E7AFA" w:rsidRPr="001E7AFA" w:rsidRDefault="001E7AFA">
            <w:pPr>
              <w:rPr>
                <w:rFonts w:cstheme="minorHAnsi"/>
                <w:b/>
              </w:rPr>
            </w:pPr>
            <w:r w:rsidRPr="001E7AFA">
              <w:rPr>
                <w:rFonts w:cstheme="minorHAnsi"/>
                <w:b/>
              </w:rPr>
              <w:t>Which of these goals/missions does your organisation have?</w:t>
            </w:r>
          </w:p>
        </w:tc>
        <w:tc>
          <w:tcPr>
            <w:tcW w:w="845" w:type="dxa"/>
            <w:noWrap/>
            <w:hideMark/>
          </w:tcPr>
          <w:p w14:paraId="7D937D8C" w14:textId="77777777" w:rsidR="001E7AFA" w:rsidRPr="001E7AFA" w:rsidRDefault="001E7AFA">
            <w:pPr>
              <w:rPr>
                <w:rFonts w:cstheme="minorHAnsi"/>
                <w:b/>
              </w:rPr>
            </w:pPr>
            <w:r w:rsidRPr="001E7AFA">
              <w:rPr>
                <w:rFonts w:cstheme="minorHAnsi"/>
                <w:b/>
              </w:rPr>
              <w:t>yes</w:t>
            </w:r>
          </w:p>
        </w:tc>
        <w:tc>
          <w:tcPr>
            <w:tcW w:w="822" w:type="dxa"/>
            <w:noWrap/>
            <w:hideMark/>
          </w:tcPr>
          <w:p w14:paraId="1E444EDC"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765929B3" w14:textId="77777777" w:rsidTr="00312E1E">
        <w:trPr>
          <w:trHeight w:val="300"/>
        </w:trPr>
        <w:tc>
          <w:tcPr>
            <w:tcW w:w="1152" w:type="dxa"/>
            <w:vMerge/>
            <w:hideMark/>
          </w:tcPr>
          <w:p w14:paraId="277FDE61" w14:textId="77777777" w:rsidR="001E7AFA" w:rsidRPr="001E7AFA" w:rsidRDefault="001E7AFA">
            <w:pPr>
              <w:rPr>
                <w:rFonts w:cstheme="minorHAnsi"/>
                <w:b/>
              </w:rPr>
            </w:pPr>
          </w:p>
        </w:tc>
        <w:tc>
          <w:tcPr>
            <w:tcW w:w="1224" w:type="dxa"/>
            <w:vMerge/>
            <w:hideMark/>
          </w:tcPr>
          <w:p w14:paraId="6F830687" w14:textId="77777777" w:rsidR="001E7AFA" w:rsidRPr="001E7AFA" w:rsidRDefault="001E7AFA">
            <w:pPr>
              <w:rPr>
                <w:rFonts w:cstheme="minorHAnsi"/>
                <w:b/>
              </w:rPr>
            </w:pPr>
          </w:p>
        </w:tc>
        <w:tc>
          <w:tcPr>
            <w:tcW w:w="640" w:type="dxa"/>
            <w:noWrap/>
            <w:hideMark/>
          </w:tcPr>
          <w:p w14:paraId="109E5A56" w14:textId="77777777" w:rsidR="001E7AFA" w:rsidRPr="001E7AFA" w:rsidRDefault="001E7AFA">
            <w:pPr>
              <w:rPr>
                <w:rFonts w:cstheme="minorHAnsi"/>
                <w:b/>
              </w:rPr>
            </w:pPr>
            <w:r w:rsidRPr="001E7AFA">
              <w:rPr>
                <w:rFonts w:cstheme="minorHAnsi"/>
                <w:b/>
              </w:rPr>
              <w:t>2</w:t>
            </w:r>
          </w:p>
        </w:tc>
        <w:tc>
          <w:tcPr>
            <w:tcW w:w="4605" w:type="dxa"/>
            <w:noWrap/>
            <w:hideMark/>
          </w:tcPr>
          <w:p w14:paraId="25FC614C" w14:textId="77777777" w:rsidR="001E7AFA" w:rsidRPr="001E7AFA" w:rsidRDefault="001E7AFA">
            <w:pPr>
              <w:rPr>
                <w:rFonts w:cstheme="minorHAnsi"/>
                <w:b/>
              </w:rPr>
            </w:pPr>
            <w:r w:rsidRPr="001E7AFA">
              <w:rPr>
                <w:rFonts w:cstheme="minorHAnsi"/>
                <w:b/>
              </w:rPr>
              <w:t>Does your organisation have an official mission statement?</w:t>
            </w:r>
          </w:p>
        </w:tc>
        <w:tc>
          <w:tcPr>
            <w:tcW w:w="845" w:type="dxa"/>
            <w:noWrap/>
            <w:hideMark/>
          </w:tcPr>
          <w:p w14:paraId="5E2D6218" w14:textId="77777777" w:rsidR="001E7AFA" w:rsidRPr="001E7AFA" w:rsidRDefault="001E7AFA">
            <w:pPr>
              <w:rPr>
                <w:rFonts w:cstheme="minorHAnsi"/>
                <w:b/>
              </w:rPr>
            </w:pPr>
            <w:r w:rsidRPr="001E7AFA">
              <w:rPr>
                <w:rFonts w:cstheme="minorHAnsi"/>
                <w:b/>
              </w:rPr>
              <w:t>no</w:t>
            </w:r>
          </w:p>
        </w:tc>
        <w:tc>
          <w:tcPr>
            <w:tcW w:w="822" w:type="dxa"/>
            <w:noWrap/>
            <w:hideMark/>
          </w:tcPr>
          <w:p w14:paraId="0E19297C"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0FDA7D1F" w14:textId="77777777" w:rsidTr="00312E1E">
        <w:trPr>
          <w:trHeight w:val="300"/>
        </w:trPr>
        <w:tc>
          <w:tcPr>
            <w:tcW w:w="1152" w:type="dxa"/>
            <w:vMerge/>
            <w:hideMark/>
          </w:tcPr>
          <w:p w14:paraId="55A1A5F2" w14:textId="77777777" w:rsidR="001E7AFA" w:rsidRPr="001E7AFA" w:rsidRDefault="001E7AFA">
            <w:pPr>
              <w:rPr>
                <w:rFonts w:cstheme="minorHAnsi"/>
                <w:b/>
              </w:rPr>
            </w:pPr>
          </w:p>
        </w:tc>
        <w:tc>
          <w:tcPr>
            <w:tcW w:w="1224" w:type="dxa"/>
            <w:vMerge/>
            <w:hideMark/>
          </w:tcPr>
          <w:p w14:paraId="356820BD" w14:textId="77777777" w:rsidR="001E7AFA" w:rsidRPr="001E7AFA" w:rsidRDefault="001E7AFA">
            <w:pPr>
              <w:rPr>
                <w:rFonts w:cstheme="minorHAnsi"/>
                <w:b/>
              </w:rPr>
            </w:pPr>
          </w:p>
        </w:tc>
        <w:tc>
          <w:tcPr>
            <w:tcW w:w="640" w:type="dxa"/>
            <w:noWrap/>
            <w:hideMark/>
          </w:tcPr>
          <w:p w14:paraId="76BCB4BE" w14:textId="77777777" w:rsidR="001E7AFA" w:rsidRPr="001E7AFA" w:rsidRDefault="001E7AFA">
            <w:pPr>
              <w:rPr>
                <w:rFonts w:cstheme="minorHAnsi"/>
                <w:b/>
              </w:rPr>
            </w:pPr>
            <w:r w:rsidRPr="001E7AFA">
              <w:rPr>
                <w:rFonts w:cstheme="minorHAnsi"/>
                <w:b/>
              </w:rPr>
              <w:t>3</w:t>
            </w:r>
          </w:p>
        </w:tc>
        <w:tc>
          <w:tcPr>
            <w:tcW w:w="4605" w:type="dxa"/>
            <w:noWrap/>
            <w:hideMark/>
          </w:tcPr>
          <w:p w14:paraId="406EE52B" w14:textId="77777777" w:rsidR="001E7AFA" w:rsidRPr="001E7AFA" w:rsidRDefault="001E7AFA">
            <w:pPr>
              <w:rPr>
                <w:rFonts w:cstheme="minorHAnsi"/>
                <w:b/>
              </w:rPr>
            </w:pPr>
            <w:r w:rsidRPr="001E7AFA">
              <w:rPr>
                <w:rFonts w:cstheme="minorHAnsi"/>
                <w:b/>
              </w:rPr>
              <w:t>Do you have a monitoring procedure to assess the achievement of formal/informal goals?</w:t>
            </w:r>
          </w:p>
        </w:tc>
        <w:tc>
          <w:tcPr>
            <w:tcW w:w="845" w:type="dxa"/>
            <w:noWrap/>
            <w:hideMark/>
          </w:tcPr>
          <w:p w14:paraId="795A7E1B" w14:textId="77777777" w:rsidR="001E7AFA" w:rsidRPr="001E7AFA" w:rsidRDefault="001E7AFA">
            <w:pPr>
              <w:rPr>
                <w:rFonts w:cstheme="minorHAnsi"/>
                <w:b/>
              </w:rPr>
            </w:pPr>
            <w:r w:rsidRPr="001E7AFA">
              <w:rPr>
                <w:rFonts w:cstheme="minorHAnsi"/>
                <w:b/>
              </w:rPr>
              <w:t>no</w:t>
            </w:r>
          </w:p>
        </w:tc>
        <w:tc>
          <w:tcPr>
            <w:tcW w:w="822" w:type="dxa"/>
            <w:noWrap/>
            <w:hideMark/>
          </w:tcPr>
          <w:p w14:paraId="1FA4C9B2"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23EF26A5" w14:textId="77777777" w:rsidTr="00312E1E">
        <w:trPr>
          <w:trHeight w:val="300"/>
        </w:trPr>
        <w:tc>
          <w:tcPr>
            <w:tcW w:w="1152" w:type="dxa"/>
            <w:vMerge/>
            <w:hideMark/>
          </w:tcPr>
          <w:p w14:paraId="4BFEBE5E" w14:textId="77777777" w:rsidR="001E7AFA" w:rsidRPr="001E7AFA" w:rsidRDefault="001E7AFA">
            <w:pPr>
              <w:rPr>
                <w:rFonts w:cstheme="minorHAnsi"/>
                <w:b/>
              </w:rPr>
            </w:pPr>
          </w:p>
        </w:tc>
        <w:tc>
          <w:tcPr>
            <w:tcW w:w="1224" w:type="dxa"/>
            <w:vMerge w:val="restart"/>
            <w:noWrap/>
            <w:hideMark/>
          </w:tcPr>
          <w:p w14:paraId="06D9E728" w14:textId="77777777" w:rsidR="001E7AFA" w:rsidRPr="001E7AFA" w:rsidRDefault="001E7AFA" w:rsidP="001E7AFA">
            <w:pPr>
              <w:rPr>
                <w:rFonts w:cstheme="minorHAnsi"/>
                <w:b/>
              </w:rPr>
            </w:pPr>
            <w:r w:rsidRPr="001E7AFA">
              <w:rPr>
                <w:rFonts w:cstheme="minorHAnsi"/>
                <w:b/>
              </w:rPr>
              <w:t xml:space="preserve"> Decision-making processes</w:t>
            </w:r>
          </w:p>
        </w:tc>
        <w:tc>
          <w:tcPr>
            <w:tcW w:w="640" w:type="dxa"/>
            <w:noWrap/>
            <w:hideMark/>
          </w:tcPr>
          <w:p w14:paraId="70859630" w14:textId="77777777" w:rsidR="001E7AFA" w:rsidRPr="001E7AFA" w:rsidRDefault="001E7AFA">
            <w:pPr>
              <w:rPr>
                <w:rFonts w:cstheme="minorHAnsi"/>
                <w:b/>
              </w:rPr>
            </w:pPr>
            <w:r w:rsidRPr="001E7AFA">
              <w:rPr>
                <w:rFonts w:cstheme="minorHAnsi"/>
                <w:b/>
              </w:rPr>
              <w:t>4</w:t>
            </w:r>
          </w:p>
        </w:tc>
        <w:tc>
          <w:tcPr>
            <w:tcW w:w="4605" w:type="dxa"/>
            <w:noWrap/>
            <w:hideMark/>
          </w:tcPr>
          <w:p w14:paraId="4FDF932B" w14:textId="77777777" w:rsidR="001E7AFA" w:rsidRPr="001E7AFA" w:rsidRDefault="001E7AFA">
            <w:pPr>
              <w:rPr>
                <w:rFonts w:cstheme="minorHAnsi"/>
                <w:b/>
              </w:rPr>
            </w:pPr>
            <w:r w:rsidRPr="001E7AFA">
              <w:rPr>
                <w:rFonts w:cstheme="minorHAnsi"/>
                <w:b/>
              </w:rPr>
              <w:t xml:space="preserve">Do all the people working/volunteering in your organisation participate in making planning decisions? </w:t>
            </w:r>
          </w:p>
        </w:tc>
        <w:tc>
          <w:tcPr>
            <w:tcW w:w="845" w:type="dxa"/>
            <w:noWrap/>
            <w:hideMark/>
          </w:tcPr>
          <w:p w14:paraId="4F1DA978" w14:textId="77777777" w:rsidR="001E7AFA" w:rsidRPr="001E7AFA" w:rsidRDefault="001E7AFA">
            <w:pPr>
              <w:rPr>
                <w:rFonts w:cstheme="minorHAnsi"/>
                <w:b/>
              </w:rPr>
            </w:pPr>
            <w:r w:rsidRPr="001E7AFA">
              <w:rPr>
                <w:rFonts w:cstheme="minorHAnsi"/>
                <w:b/>
              </w:rPr>
              <w:t>no</w:t>
            </w:r>
          </w:p>
        </w:tc>
        <w:tc>
          <w:tcPr>
            <w:tcW w:w="822" w:type="dxa"/>
            <w:noWrap/>
            <w:hideMark/>
          </w:tcPr>
          <w:p w14:paraId="3FFB3A0F"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6C1EAF51" w14:textId="77777777" w:rsidTr="00312E1E">
        <w:trPr>
          <w:trHeight w:val="300"/>
        </w:trPr>
        <w:tc>
          <w:tcPr>
            <w:tcW w:w="1152" w:type="dxa"/>
            <w:vMerge/>
            <w:hideMark/>
          </w:tcPr>
          <w:p w14:paraId="28AA4F93" w14:textId="77777777" w:rsidR="001E7AFA" w:rsidRPr="001E7AFA" w:rsidRDefault="001E7AFA">
            <w:pPr>
              <w:rPr>
                <w:rFonts w:cstheme="minorHAnsi"/>
                <w:b/>
              </w:rPr>
            </w:pPr>
          </w:p>
        </w:tc>
        <w:tc>
          <w:tcPr>
            <w:tcW w:w="1224" w:type="dxa"/>
            <w:vMerge/>
            <w:hideMark/>
          </w:tcPr>
          <w:p w14:paraId="28BB86C2" w14:textId="77777777" w:rsidR="001E7AFA" w:rsidRPr="001E7AFA" w:rsidRDefault="001E7AFA">
            <w:pPr>
              <w:rPr>
                <w:rFonts w:cstheme="minorHAnsi"/>
                <w:b/>
              </w:rPr>
            </w:pPr>
          </w:p>
        </w:tc>
        <w:tc>
          <w:tcPr>
            <w:tcW w:w="640" w:type="dxa"/>
            <w:noWrap/>
            <w:hideMark/>
          </w:tcPr>
          <w:p w14:paraId="3D2D7779" w14:textId="77777777" w:rsidR="001E7AFA" w:rsidRPr="001E7AFA" w:rsidRDefault="001E7AFA">
            <w:pPr>
              <w:rPr>
                <w:rFonts w:cstheme="minorHAnsi"/>
                <w:b/>
              </w:rPr>
            </w:pPr>
            <w:r w:rsidRPr="001E7AFA">
              <w:rPr>
                <w:rFonts w:cstheme="minorHAnsi"/>
                <w:b/>
              </w:rPr>
              <w:t>5</w:t>
            </w:r>
          </w:p>
        </w:tc>
        <w:tc>
          <w:tcPr>
            <w:tcW w:w="4605" w:type="dxa"/>
            <w:noWrap/>
            <w:hideMark/>
          </w:tcPr>
          <w:p w14:paraId="144D433D" w14:textId="77777777" w:rsidR="001E7AFA" w:rsidRPr="001E7AFA" w:rsidRDefault="001E7AFA">
            <w:pPr>
              <w:rPr>
                <w:rFonts w:cstheme="minorHAnsi"/>
                <w:b/>
              </w:rPr>
            </w:pPr>
            <w:r w:rsidRPr="001E7AFA">
              <w:rPr>
                <w:rFonts w:cstheme="minorHAnsi"/>
                <w:b/>
              </w:rPr>
              <w:t xml:space="preserve">Does your organisation encourage the people working/volunteering in your organisation to take part in decision-making processes? </w:t>
            </w:r>
          </w:p>
        </w:tc>
        <w:tc>
          <w:tcPr>
            <w:tcW w:w="845" w:type="dxa"/>
            <w:noWrap/>
            <w:hideMark/>
          </w:tcPr>
          <w:p w14:paraId="73192C4F" w14:textId="77777777" w:rsidR="001E7AFA" w:rsidRPr="001E7AFA" w:rsidRDefault="001E7AFA">
            <w:pPr>
              <w:rPr>
                <w:rFonts w:cstheme="minorHAnsi"/>
                <w:b/>
              </w:rPr>
            </w:pPr>
            <w:r w:rsidRPr="001E7AFA">
              <w:rPr>
                <w:rFonts w:cstheme="minorHAnsi"/>
                <w:b/>
              </w:rPr>
              <w:t>no</w:t>
            </w:r>
          </w:p>
        </w:tc>
        <w:tc>
          <w:tcPr>
            <w:tcW w:w="822" w:type="dxa"/>
            <w:noWrap/>
            <w:hideMark/>
          </w:tcPr>
          <w:p w14:paraId="27C5D8E6" w14:textId="77777777" w:rsidR="001E7AFA" w:rsidRPr="001E7AFA" w:rsidRDefault="001E7AFA">
            <w:pPr>
              <w:rPr>
                <w:rFonts w:cstheme="minorHAnsi"/>
                <w:b/>
              </w:rPr>
            </w:pPr>
            <w:r w:rsidRPr="001E7AFA">
              <w:rPr>
                <w:rFonts w:cstheme="minorHAnsi"/>
                <w:b/>
              </w:rPr>
              <w:t>a</w:t>
            </w:r>
          </w:p>
        </w:tc>
      </w:tr>
      <w:tr w:rsidR="001E7AFA" w:rsidRPr="001E7AFA" w14:paraId="263E0981" w14:textId="77777777" w:rsidTr="00312E1E">
        <w:trPr>
          <w:trHeight w:val="300"/>
        </w:trPr>
        <w:tc>
          <w:tcPr>
            <w:tcW w:w="1152" w:type="dxa"/>
            <w:vMerge/>
            <w:hideMark/>
          </w:tcPr>
          <w:p w14:paraId="7038A65E" w14:textId="77777777" w:rsidR="001E7AFA" w:rsidRPr="001E7AFA" w:rsidRDefault="001E7AFA">
            <w:pPr>
              <w:rPr>
                <w:rFonts w:cstheme="minorHAnsi"/>
                <w:b/>
              </w:rPr>
            </w:pPr>
          </w:p>
        </w:tc>
        <w:tc>
          <w:tcPr>
            <w:tcW w:w="1224" w:type="dxa"/>
            <w:vMerge/>
            <w:hideMark/>
          </w:tcPr>
          <w:p w14:paraId="48534C60" w14:textId="77777777" w:rsidR="001E7AFA" w:rsidRPr="001E7AFA" w:rsidRDefault="001E7AFA">
            <w:pPr>
              <w:rPr>
                <w:rFonts w:cstheme="minorHAnsi"/>
                <w:b/>
              </w:rPr>
            </w:pPr>
          </w:p>
        </w:tc>
        <w:tc>
          <w:tcPr>
            <w:tcW w:w="640" w:type="dxa"/>
            <w:noWrap/>
            <w:hideMark/>
          </w:tcPr>
          <w:p w14:paraId="3EA5CBD4" w14:textId="77777777" w:rsidR="001E7AFA" w:rsidRPr="001E7AFA" w:rsidRDefault="001E7AFA">
            <w:pPr>
              <w:rPr>
                <w:rFonts w:cstheme="minorHAnsi"/>
                <w:b/>
              </w:rPr>
            </w:pPr>
            <w:r w:rsidRPr="001E7AFA">
              <w:rPr>
                <w:rFonts w:cstheme="minorHAnsi"/>
                <w:b/>
              </w:rPr>
              <w:t>6</w:t>
            </w:r>
          </w:p>
        </w:tc>
        <w:tc>
          <w:tcPr>
            <w:tcW w:w="4605" w:type="dxa"/>
            <w:noWrap/>
            <w:hideMark/>
          </w:tcPr>
          <w:p w14:paraId="79894C65" w14:textId="77777777" w:rsidR="001E7AFA" w:rsidRPr="001E7AFA" w:rsidRDefault="001E7AFA">
            <w:pPr>
              <w:rPr>
                <w:rFonts w:cstheme="minorHAnsi"/>
                <w:b/>
              </w:rPr>
            </w:pPr>
            <w:r w:rsidRPr="001E7AFA">
              <w:rPr>
                <w:rFonts w:cstheme="minorHAnsi"/>
                <w:b/>
              </w:rPr>
              <w:t xml:space="preserve">Does your organisation have meetings to reflect on whether your work is achieving its goals/mission? </w:t>
            </w:r>
          </w:p>
        </w:tc>
        <w:tc>
          <w:tcPr>
            <w:tcW w:w="845" w:type="dxa"/>
            <w:noWrap/>
            <w:hideMark/>
          </w:tcPr>
          <w:p w14:paraId="2344AA5E" w14:textId="77777777" w:rsidR="001E7AFA" w:rsidRPr="001E7AFA" w:rsidRDefault="001E7AFA">
            <w:pPr>
              <w:rPr>
                <w:rFonts w:cstheme="minorHAnsi"/>
                <w:b/>
              </w:rPr>
            </w:pPr>
            <w:r w:rsidRPr="001E7AFA">
              <w:rPr>
                <w:rFonts w:cstheme="minorHAnsi"/>
                <w:b/>
              </w:rPr>
              <w:t>no</w:t>
            </w:r>
          </w:p>
        </w:tc>
        <w:tc>
          <w:tcPr>
            <w:tcW w:w="822" w:type="dxa"/>
            <w:noWrap/>
            <w:hideMark/>
          </w:tcPr>
          <w:p w14:paraId="1C488C60"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4BBA8E07" w14:textId="77777777" w:rsidTr="00312E1E">
        <w:trPr>
          <w:trHeight w:val="300"/>
        </w:trPr>
        <w:tc>
          <w:tcPr>
            <w:tcW w:w="1152" w:type="dxa"/>
            <w:vMerge/>
            <w:hideMark/>
          </w:tcPr>
          <w:p w14:paraId="34FF7068" w14:textId="77777777" w:rsidR="001E7AFA" w:rsidRPr="001E7AFA" w:rsidRDefault="001E7AFA">
            <w:pPr>
              <w:rPr>
                <w:rFonts w:cstheme="minorHAnsi"/>
                <w:b/>
              </w:rPr>
            </w:pPr>
          </w:p>
        </w:tc>
        <w:tc>
          <w:tcPr>
            <w:tcW w:w="1224" w:type="dxa"/>
            <w:vMerge/>
            <w:hideMark/>
          </w:tcPr>
          <w:p w14:paraId="468817C1" w14:textId="77777777" w:rsidR="001E7AFA" w:rsidRPr="001E7AFA" w:rsidRDefault="001E7AFA">
            <w:pPr>
              <w:rPr>
                <w:rFonts w:cstheme="minorHAnsi"/>
                <w:b/>
              </w:rPr>
            </w:pPr>
          </w:p>
        </w:tc>
        <w:tc>
          <w:tcPr>
            <w:tcW w:w="640" w:type="dxa"/>
            <w:noWrap/>
            <w:hideMark/>
          </w:tcPr>
          <w:p w14:paraId="6E041603" w14:textId="77777777" w:rsidR="001E7AFA" w:rsidRPr="001E7AFA" w:rsidRDefault="001E7AFA">
            <w:pPr>
              <w:rPr>
                <w:rFonts w:cstheme="minorHAnsi"/>
                <w:b/>
              </w:rPr>
            </w:pPr>
            <w:r w:rsidRPr="001E7AFA">
              <w:rPr>
                <w:rFonts w:cstheme="minorHAnsi"/>
                <w:b/>
              </w:rPr>
              <w:t>7</w:t>
            </w:r>
          </w:p>
        </w:tc>
        <w:tc>
          <w:tcPr>
            <w:tcW w:w="4605" w:type="dxa"/>
            <w:noWrap/>
            <w:hideMark/>
          </w:tcPr>
          <w:p w14:paraId="2DCD5532" w14:textId="77777777" w:rsidR="001E7AFA" w:rsidRPr="001E7AFA" w:rsidRDefault="001E7AFA">
            <w:pPr>
              <w:rPr>
                <w:rFonts w:cstheme="minorHAnsi"/>
                <w:b/>
              </w:rPr>
            </w:pPr>
            <w:r w:rsidRPr="001E7AFA">
              <w:rPr>
                <w:rFonts w:cstheme="minorHAnsi"/>
                <w:b/>
              </w:rPr>
              <w:t xml:space="preserve">Does your organisation have procedures to consider and include feedback from participants/activities? </w:t>
            </w:r>
          </w:p>
        </w:tc>
        <w:tc>
          <w:tcPr>
            <w:tcW w:w="845" w:type="dxa"/>
            <w:noWrap/>
            <w:hideMark/>
          </w:tcPr>
          <w:p w14:paraId="394A2C6A" w14:textId="77777777" w:rsidR="001E7AFA" w:rsidRPr="001E7AFA" w:rsidRDefault="001E7AFA">
            <w:pPr>
              <w:rPr>
                <w:rFonts w:cstheme="minorHAnsi"/>
                <w:b/>
              </w:rPr>
            </w:pPr>
            <w:r w:rsidRPr="001E7AFA">
              <w:rPr>
                <w:rFonts w:cstheme="minorHAnsi"/>
                <w:b/>
              </w:rPr>
              <w:t>no</w:t>
            </w:r>
          </w:p>
        </w:tc>
        <w:tc>
          <w:tcPr>
            <w:tcW w:w="822" w:type="dxa"/>
            <w:noWrap/>
            <w:hideMark/>
          </w:tcPr>
          <w:p w14:paraId="6D96C2C2" w14:textId="77777777" w:rsidR="001E7AFA" w:rsidRPr="001E7AFA" w:rsidRDefault="001E7AFA">
            <w:pPr>
              <w:rPr>
                <w:rFonts w:cstheme="minorHAnsi"/>
                <w:b/>
              </w:rPr>
            </w:pPr>
            <w:r w:rsidRPr="001E7AFA">
              <w:rPr>
                <w:rFonts w:cstheme="minorHAnsi"/>
                <w:b/>
              </w:rPr>
              <w:t>a</w:t>
            </w:r>
          </w:p>
        </w:tc>
      </w:tr>
      <w:tr w:rsidR="001E7AFA" w:rsidRPr="001E7AFA" w14:paraId="18D65274" w14:textId="77777777" w:rsidTr="00312E1E">
        <w:trPr>
          <w:trHeight w:val="300"/>
        </w:trPr>
        <w:tc>
          <w:tcPr>
            <w:tcW w:w="1152" w:type="dxa"/>
            <w:vMerge/>
            <w:hideMark/>
          </w:tcPr>
          <w:p w14:paraId="4EE77EA1" w14:textId="77777777" w:rsidR="001E7AFA" w:rsidRPr="001E7AFA" w:rsidRDefault="001E7AFA">
            <w:pPr>
              <w:rPr>
                <w:rFonts w:cstheme="minorHAnsi"/>
                <w:b/>
              </w:rPr>
            </w:pPr>
          </w:p>
        </w:tc>
        <w:tc>
          <w:tcPr>
            <w:tcW w:w="1224" w:type="dxa"/>
            <w:vMerge w:val="restart"/>
            <w:noWrap/>
            <w:hideMark/>
          </w:tcPr>
          <w:p w14:paraId="21F1C965" w14:textId="77777777" w:rsidR="001E7AFA" w:rsidRPr="001E7AFA" w:rsidRDefault="001E7AFA" w:rsidP="001E7AFA">
            <w:pPr>
              <w:rPr>
                <w:rFonts w:cstheme="minorHAnsi"/>
                <w:b/>
              </w:rPr>
            </w:pPr>
            <w:r w:rsidRPr="001E7AFA">
              <w:rPr>
                <w:rFonts w:cstheme="minorHAnsi"/>
                <w:b/>
              </w:rPr>
              <w:t>Diversity of team/members</w:t>
            </w:r>
          </w:p>
        </w:tc>
        <w:tc>
          <w:tcPr>
            <w:tcW w:w="640" w:type="dxa"/>
            <w:noWrap/>
            <w:hideMark/>
          </w:tcPr>
          <w:p w14:paraId="53C7F88A" w14:textId="77777777" w:rsidR="001E7AFA" w:rsidRPr="001E7AFA" w:rsidRDefault="001E7AFA">
            <w:pPr>
              <w:rPr>
                <w:rFonts w:cstheme="minorHAnsi"/>
                <w:b/>
              </w:rPr>
            </w:pPr>
            <w:r w:rsidRPr="001E7AFA">
              <w:rPr>
                <w:rFonts w:cstheme="minorHAnsi"/>
                <w:b/>
              </w:rPr>
              <w:t>8</w:t>
            </w:r>
          </w:p>
        </w:tc>
        <w:tc>
          <w:tcPr>
            <w:tcW w:w="4605" w:type="dxa"/>
            <w:noWrap/>
            <w:hideMark/>
          </w:tcPr>
          <w:p w14:paraId="39969F99" w14:textId="77777777" w:rsidR="001E7AFA" w:rsidRPr="001E7AFA" w:rsidRDefault="001E7AFA">
            <w:pPr>
              <w:rPr>
                <w:rFonts w:cstheme="minorHAnsi"/>
                <w:b/>
              </w:rPr>
            </w:pPr>
            <w:r w:rsidRPr="001E7AFA">
              <w:rPr>
                <w:rFonts w:cstheme="minorHAnsi"/>
                <w:b/>
              </w:rPr>
              <w:t xml:space="preserve">Do people with fewer opportunities take part in decision-making in regards to function and structure of the organisation? </w:t>
            </w:r>
          </w:p>
        </w:tc>
        <w:tc>
          <w:tcPr>
            <w:tcW w:w="845" w:type="dxa"/>
            <w:noWrap/>
            <w:hideMark/>
          </w:tcPr>
          <w:p w14:paraId="627585C6" w14:textId="77777777" w:rsidR="001E7AFA" w:rsidRPr="001E7AFA" w:rsidRDefault="001E7AFA">
            <w:pPr>
              <w:rPr>
                <w:rFonts w:cstheme="minorHAnsi"/>
                <w:b/>
              </w:rPr>
            </w:pPr>
            <w:r w:rsidRPr="001E7AFA">
              <w:rPr>
                <w:rFonts w:cstheme="minorHAnsi"/>
                <w:b/>
              </w:rPr>
              <w:t>no</w:t>
            </w:r>
          </w:p>
        </w:tc>
        <w:tc>
          <w:tcPr>
            <w:tcW w:w="822" w:type="dxa"/>
            <w:noWrap/>
            <w:hideMark/>
          </w:tcPr>
          <w:p w14:paraId="5199EAEC" w14:textId="77777777" w:rsidR="001E7AFA" w:rsidRPr="001E7AFA" w:rsidRDefault="001E7AFA">
            <w:pPr>
              <w:rPr>
                <w:rFonts w:cstheme="minorHAnsi"/>
                <w:b/>
              </w:rPr>
            </w:pPr>
            <w:r w:rsidRPr="001E7AFA">
              <w:rPr>
                <w:rFonts w:cstheme="minorHAnsi"/>
                <w:b/>
              </w:rPr>
              <w:t xml:space="preserve">a, </w:t>
            </w:r>
            <w:proofErr w:type="spellStart"/>
            <w:r w:rsidRPr="001E7AFA">
              <w:rPr>
                <w:rFonts w:cstheme="minorHAnsi"/>
                <w:b/>
              </w:rPr>
              <w:t>i</w:t>
            </w:r>
            <w:proofErr w:type="spellEnd"/>
          </w:p>
        </w:tc>
      </w:tr>
      <w:tr w:rsidR="001E7AFA" w:rsidRPr="001E7AFA" w14:paraId="32BF3D40" w14:textId="77777777" w:rsidTr="00312E1E">
        <w:trPr>
          <w:trHeight w:val="300"/>
        </w:trPr>
        <w:tc>
          <w:tcPr>
            <w:tcW w:w="1152" w:type="dxa"/>
            <w:vMerge/>
            <w:hideMark/>
          </w:tcPr>
          <w:p w14:paraId="7125E323" w14:textId="77777777" w:rsidR="001E7AFA" w:rsidRPr="001E7AFA" w:rsidRDefault="001E7AFA">
            <w:pPr>
              <w:rPr>
                <w:rFonts w:cstheme="minorHAnsi"/>
                <w:b/>
              </w:rPr>
            </w:pPr>
          </w:p>
        </w:tc>
        <w:tc>
          <w:tcPr>
            <w:tcW w:w="1224" w:type="dxa"/>
            <w:vMerge/>
            <w:hideMark/>
          </w:tcPr>
          <w:p w14:paraId="55879BFE" w14:textId="77777777" w:rsidR="001E7AFA" w:rsidRPr="001E7AFA" w:rsidRDefault="001E7AFA">
            <w:pPr>
              <w:rPr>
                <w:rFonts w:cstheme="minorHAnsi"/>
                <w:b/>
              </w:rPr>
            </w:pPr>
          </w:p>
        </w:tc>
        <w:tc>
          <w:tcPr>
            <w:tcW w:w="640" w:type="dxa"/>
            <w:noWrap/>
            <w:hideMark/>
          </w:tcPr>
          <w:p w14:paraId="4E7836DD" w14:textId="77777777" w:rsidR="001E7AFA" w:rsidRPr="001E7AFA" w:rsidRDefault="001E7AFA">
            <w:pPr>
              <w:rPr>
                <w:rFonts w:cstheme="minorHAnsi"/>
                <w:b/>
              </w:rPr>
            </w:pPr>
            <w:r w:rsidRPr="001E7AFA">
              <w:rPr>
                <w:rFonts w:cstheme="minorHAnsi"/>
                <w:b/>
              </w:rPr>
              <w:t>9</w:t>
            </w:r>
          </w:p>
        </w:tc>
        <w:tc>
          <w:tcPr>
            <w:tcW w:w="4605" w:type="dxa"/>
            <w:noWrap/>
            <w:hideMark/>
          </w:tcPr>
          <w:p w14:paraId="74DDA315" w14:textId="77777777" w:rsidR="001E7AFA" w:rsidRPr="001E7AFA" w:rsidRDefault="001E7AFA">
            <w:pPr>
              <w:rPr>
                <w:rFonts w:cstheme="minorHAnsi"/>
                <w:b/>
              </w:rPr>
            </w:pPr>
            <w:r w:rsidRPr="001E7AFA">
              <w:rPr>
                <w:rFonts w:cstheme="minorHAnsi"/>
                <w:b/>
              </w:rPr>
              <w:t xml:space="preserve">Do people with fewer opportunities take </w:t>
            </w:r>
            <w:r w:rsidRPr="001E7AFA">
              <w:rPr>
                <w:rFonts w:cstheme="minorHAnsi"/>
                <w:b/>
              </w:rPr>
              <w:lastRenderedPageBreak/>
              <w:t>part in leadership of the organisation?</w:t>
            </w:r>
          </w:p>
        </w:tc>
        <w:tc>
          <w:tcPr>
            <w:tcW w:w="845" w:type="dxa"/>
            <w:noWrap/>
            <w:hideMark/>
          </w:tcPr>
          <w:p w14:paraId="75C664EC" w14:textId="77777777" w:rsidR="001E7AFA" w:rsidRPr="001E7AFA" w:rsidRDefault="001E7AFA">
            <w:pPr>
              <w:rPr>
                <w:rFonts w:cstheme="minorHAnsi"/>
                <w:b/>
              </w:rPr>
            </w:pPr>
            <w:r w:rsidRPr="001E7AFA">
              <w:rPr>
                <w:rFonts w:cstheme="minorHAnsi"/>
                <w:b/>
              </w:rPr>
              <w:lastRenderedPageBreak/>
              <w:t>no</w:t>
            </w:r>
          </w:p>
        </w:tc>
        <w:tc>
          <w:tcPr>
            <w:tcW w:w="822" w:type="dxa"/>
            <w:noWrap/>
            <w:hideMark/>
          </w:tcPr>
          <w:p w14:paraId="571A9B28"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0BC6CE1E" w14:textId="77777777" w:rsidTr="00312E1E">
        <w:trPr>
          <w:trHeight w:val="300"/>
        </w:trPr>
        <w:tc>
          <w:tcPr>
            <w:tcW w:w="1152" w:type="dxa"/>
            <w:vMerge/>
            <w:hideMark/>
          </w:tcPr>
          <w:p w14:paraId="6D9D936B" w14:textId="77777777" w:rsidR="001E7AFA" w:rsidRPr="001E7AFA" w:rsidRDefault="001E7AFA">
            <w:pPr>
              <w:rPr>
                <w:rFonts w:cstheme="minorHAnsi"/>
                <w:b/>
              </w:rPr>
            </w:pPr>
          </w:p>
        </w:tc>
        <w:tc>
          <w:tcPr>
            <w:tcW w:w="1224" w:type="dxa"/>
            <w:vMerge/>
            <w:hideMark/>
          </w:tcPr>
          <w:p w14:paraId="512D6189" w14:textId="77777777" w:rsidR="001E7AFA" w:rsidRPr="001E7AFA" w:rsidRDefault="001E7AFA">
            <w:pPr>
              <w:rPr>
                <w:rFonts w:cstheme="minorHAnsi"/>
                <w:b/>
              </w:rPr>
            </w:pPr>
          </w:p>
        </w:tc>
        <w:tc>
          <w:tcPr>
            <w:tcW w:w="640" w:type="dxa"/>
            <w:noWrap/>
            <w:hideMark/>
          </w:tcPr>
          <w:p w14:paraId="5503B3BD" w14:textId="77777777" w:rsidR="001E7AFA" w:rsidRPr="001E7AFA" w:rsidRDefault="001E7AFA">
            <w:pPr>
              <w:rPr>
                <w:rFonts w:cstheme="minorHAnsi"/>
                <w:b/>
              </w:rPr>
            </w:pPr>
            <w:r w:rsidRPr="001E7AFA">
              <w:rPr>
                <w:rFonts w:cstheme="minorHAnsi"/>
                <w:b/>
              </w:rPr>
              <w:t>10</w:t>
            </w:r>
          </w:p>
        </w:tc>
        <w:tc>
          <w:tcPr>
            <w:tcW w:w="4605" w:type="dxa"/>
            <w:noWrap/>
            <w:hideMark/>
          </w:tcPr>
          <w:p w14:paraId="0A1333E1" w14:textId="77777777" w:rsidR="001E7AFA" w:rsidRPr="001E7AFA" w:rsidRDefault="001E7AFA">
            <w:pPr>
              <w:rPr>
                <w:rFonts w:cstheme="minorHAnsi"/>
                <w:b/>
              </w:rPr>
            </w:pPr>
            <w:r w:rsidRPr="001E7AFA">
              <w:rPr>
                <w:rFonts w:cstheme="minorHAnsi"/>
                <w:b/>
              </w:rPr>
              <w:t xml:space="preserve">Is the team/are the members of the organisation balanced in terms of gender? </w:t>
            </w:r>
          </w:p>
        </w:tc>
        <w:tc>
          <w:tcPr>
            <w:tcW w:w="845" w:type="dxa"/>
            <w:noWrap/>
            <w:hideMark/>
          </w:tcPr>
          <w:p w14:paraId="1DB9E687" w14:textId="77777777" w:rsidR="001E7AFA" w:rsidRPr="001E7AFA" w:rsidRDefault="001E7AFA">
            <w:pPr>
              <w:rPr>
                <w:rFonts w:cstheme="minorHAnsi"/>
                <w:b/>
              </w:rPr>
            </w:pPr>
            <w:r w:rsidRPr="001E7AFA">
              <w:rPr>
                <w:rFonts w:cstheme="minorHAnsi"/>
                <w:b/>
              </w:rPr>
              <w:t>no</w:t>
            </w:r>
          </w:p>
        </w:tc>
        <w:tc>
          <w:tcPr>
            <w:tcW w:w="822" w:type="dxa"/>
            <w:noWrap/>
            <w:hideMark/>
          </w:tcPr>
          <w:p w14:paraId="7FCD8DD3"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0B7B6786" w14:textId="77777777" w:rsidTr="00312E1E">
        <w:trPr>
          <w:trHeight w:val="300"/>
        </w:trPr>
        <w:tc>
          <w:tcPr>
            <w:tcW w:w="1152" w:type="dxa"/>
            <w:vMerge/>
            <w:hideMark/>
          </w:tcPr>
          <w:p w14:paraId="64DE0F1E" w14:textId="77777777" w:rsidR="001E7AFA" w:rsidRPr="001E7AFA" w:rsidRDefault="001E7AFA">
            <w:pPr>
              <w:rPr>
                <w:rFonts w:cstheme="minorHAnsi"/>
                <w:b/>
              </w:rPr>
            </w:pPr>
          </w:p>
        </w:tc>
        <w:tc>
          <w:tcPr>
            <w:tcW w:w="1224" w:type="dxa"/>
            <w:vMerge/>
            <w:hideMark/>
          </w:tcPr>
          <w:p w14:paraId="35F6D0E9" w14:textId="77777777" w:rsidR="001E7AFA" w:rsidRPr="001E7AFA" w:rsidRDefault="001E7AFA">
            <w:pPr>
              <w:rPr>
                <w:rFonts w:cstheme="minorHAnsi"/>
                <w:b/>
              </w:rPr>
            </w:pPr>
          </w:p>
        </w:tc>
        <w:tc>
          <w:tcPr>
            <w:tcW w:w="640" w:type="dxa"/>
            <w:noWrap/>
            <w:hideMark/>
          </w:tcPr>
          <w:p w14:paraId="58B93A68" w14:textId="77777777" w:rsidR="001E7AFA" w:rsidRPr="001E7AFA" w:rsidRDefault="001E7AFA">
            <w:pPr>
              <w:rPr>
                <w:rFonts w:cstheme="minorHAnsi"/>
                <w:b/>
              </w:rPr>
            </w:pPr>
            <w:r w:rsidRPr="001E7AFA">
              <w:rPr>
                <w:rFonts w:cstheme="minorHAnsi"/>
                <w:b/>
              </w:rPr>
              <w:t>11</w:t>
            </w:r>
          </w:p>
        </w:tc>
        <w:tc>
          <w:tcPr>
            <w:tcW w:w="4605" w:type="dxa"/>
            <w:noWrap/>
            <w:hideMark/>
          </w:tcPr>
          <w:p w14:paraId="550297B9" w14:textId="77777777" w:rsidR="001E7AFA" w:rsidRPr="001E7AFA" w:rsidRDefault="001E7AFA">
            <w:pPr>
              <w:rPr>
                <w:rFonts w:cstheme="minorHAnsi"/>
                <w:b/>
              </w:rPr>
            </w:pPr>
            <w:r w:rsidRPr="001E7AFA">
              <w:rPr>
                <w:rFonts w:cstheme="minorHAnsi"/>
                <w:b/>
              </w:rPr>
              <w:t>Is the team/are the members of the organisation ethnically diverse</w:t>
            </w:r>
          </w:p>
        </w:tc>
        <w:tc>
          <w:tcPr>
            <w:tcW w:w="845" w:type="dxa"/>
            <w:noWrap/>
            <w:hideMark/>
          </w:tcPr>
          <w:p w14:paraId="5F837C48" w14:textId="77777777" w:rsidR="001E7AFA" w:rsidRPr="001E7AFA" w:rsidRDefault="001E7AFA">
            <w:pPr>
              <w:rPr>
                <w:rFonts w:cstheme="minorHAnsi"/>
                <w:b/>
              </w:rPr>
            </w:pPr>
            <w:r w:rsidRPr="001E7AFA">
              <w:rPr>
                <w:rFonts w:cstheme="minorHAnsi"/>
                <w:b/>
              </w:rPr>
              <w:t>no</w:t>
            </w:r>
          </w:p>
        </w:tc>
        <w:tc>
          <w:tcPr>
            <w:tcW w:w="822" w:type="dxa"/>
            <w:noWrap/>
            <w:hideMark/>
          </w:tcPr>
          <w:p w14:paraId="5243BB75"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6747F2DC" w14:textId="77777777" w:rsidTr="00312E1E">
        <w:trPr>
          <w:trHeight w:val="300"/>
        </w:trPr>
        <w:tc>
          <w:tcPr>
            <w:tcW w:w="1152" w:type="dxa"/>
            <w:vMerge/>
            <w:hideMark/>
          </w:tcPr>
          <w:p w14:paraId="183F485D" w14:textId="77777777" w:rsidR="001E7AFA" w:rsidRPr="001E7AFA" w:rsidRDefault="001E7AFA">
            <w:pPr>
              <w:rPr>
                <w:rFonts w:cstheme="minorHAnsi"/>
                <w:b/>
              </w:rPr>
            </w:pPr>
          </w:p>
        </w:tc>
        <w:tc>
          <w:tcPr>
            <w:tcW w:w="1224" w:type="dxa"/>
            <w:vMerge/>
            <w:hideMark/>
          </w:tcPr>
          <w:p w14:paraId="4EC7D29A" w14:textId="77777777" w:rsidR="001E7AFA" w:rsidRPr="001E7AFA" w:rsidRDefault="001E7AFA">
            <w:pPr>
              <w:rPr>
                <w:rFonts w:cstheme="minorHAnsi"/>
                <w:b/>
              </w:rPr>
            </w:pPr>
          </w:p>
        </w:tc>
        <w:tc>
          <w:tcPr>
            <w:tcW w:w="640" w:type="dxa"/>
            <w:noWrap/>
            <w:hideMark/>
          </w:tcPr>
          <w:p w14:paraId="62E74E56" w14:textId="77777777" w:rsidR="001E7AFA" w:rsidRPr="001E7AFA" w:rsidRDefault="001E7AFA">
            <w:pPr>
              <w:rPr>
                <w:rFonts w:cstheme="minorHAnsi"/>
                <w:b/>
              </w:rPr>
            </w:pPr>
            <w:r w:rsidRPr="001E7AFA">
              <w:rPr>
                <w:rFonts w:cstheme="minorHAnsi"/>
                <w:b/>
              </w:rPr>
              <w:t>12</w:t>
            </w:r>
          </w:p>
        </w:tc>
        <w:tc>
          <w:tcPr>
            <w:tcW w:w="4605" w:type="dxa"/>
            <w:noWrap/>
            <w:hideMark/>
          </w:tcPr>
          <w:p w14:paraId="5EB524C3" w14:textId="77777777" w:rsidR="001E7AFA" w:rsidRPr="001E7AFA" w:rsidRDefault="001E7AFA">
            <w:pPr>
              <w:rPr>
                <w:rFonts w:cstheme="minorHAnsi"/>
                <w:b/>
              </w:rPr>
            </w:pPr>
            <w:r w:rsidRPr="001E7AFA">
              <w:rPr>
                <w:rFonts w:cstheme="minorHAnsi"/>
                <w:b/>
              </w:rPr>
              <w:t xml:space="preserve">Is the team/are the members of the organisation intergenerationally diverse? </w:t>
            </w:r>
          </w:p>
        </w:tc>
        <w:tc>
          <w:tcPr>
            <w:tcW w:w="845" w:type="dxa"/>
            <w:noWrap/>
            <w:hideMark/>
          </w:tcPr>
          <w:p w14:paraId="66503FC7" w14:textId="77777777" w:rsidR="001E7AFA" w:rsidRPr="001E7AFA" w:rsidRDefault="001E7AFA">
            <w:pPr>
              <w:rPr>
                <w:rFonts w:cstheme="minorHAnsi"/>
                <w:b/>
              </w:rPr>
            </w:pPr>
            <w:r w:rsidRPr="001E7AFA">
              <w:rPr>
                <w:rFonts w:cstheme="minorHAnsi"/>
                <w:b/>
              </w:rPr>
              <w:t>no</w:t>
            </w:r>
          </w:p>
        </w:tc>
        <w:tc>
          <w:tcPr>
            <w:tcW w:w="822" w:type="dxa"/>
            <w:noWrap/>
            <w:hideMark/>
          </w:tcPr>
          <w:p w14:paraId="2FABA78F"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10D31AE7" w14:textId="77777777" w:rsidTr="00312E1E">
        <w:trPr>
          <w:trHeight w:val="300"/>
        </w:trPr>
        <w:tc>
          <w:tcPr>
            <w:tcW w:w="1152" w:type="dxa"/>
            <w:vMerge/>
            <w:hideMark/>
          </w:tcPr>
          <w:p w14:paraId="4E3CE0ED" w14:textId="77777777" w:rsidR="001E7AFA" w:rsidRPr="001E7AFA" w:rsidRDefault="001E7AFA">
            <w:pPr>
              <w:rPr>
                <w:rFonts w:cstheme="minorHAnsi"/>
                <w:b/>
              </w:rPr>
            </w:pPr>
          </w:p>
        </w:tc>
        <w:tc>
          <w:tcPr>
            <w:tcW w:w="1224" w:type="dxa"/>
            <w:vMerge w:val="restart"/>
            <w:noWrap/>
            <w:hideMark/>
          </w:tcPr>
          <w:p w14:paraId="108DB95F" w14:textId="77777777" w:rsidR="001E7AFA" w:rsidRPr="001E7AFA" w:rsidRDefault="001E7AFA" w:rsidP="001E7AFA">
            <w:pPr>
              <w:rPr>
                <w:rFonts w:cstheme="minorHAnsi"/>
                <w:b/>
              </w:rPr>
            </w:pPr>
            <w:r w:rsidRPr="001E7AFA">
              <w:rPr>
                <w:rFonts w:cstheme="minorHAnsi"/>
                <w:b/>
              </w:rPr>
              <w:t>Sustainability </w:t>
            </w:r>
          </w:p>
        </w:tc>
        <w:tc>
          <w:tcPr>
            <w:tcW w:w="640" w:type="dxa"/>
            <w:noWrap/>
            <w:hideMark/>
          </w:tcPr>
          <w:p w14:paraId="280D19C0" w14:textId="77777777" w:rsidR="001E7AFA" w:rsidRPr="001E7AFA" w:rsidRDefault="001E7AFA">
            <w:pPr>
              <w:rPr>
                <w:rFonts w:cstheme="minorHAnsi"/>
                <w:b/>
              </w:rPr>
            </w:pPr>
            <w:r w:rsidRPr="001E7AFA">
              <w:rPr>
                <w:rFonts w:cstheme="minorHAnsi"/>
                <w:b/>
              </w:rPr>
              <w:t>13</w:t>
            </w:r>
          </w:p>
        </w:tc>
        <w:tc>
          <w:tcPr>
            <w:tcW w:w="4605" w:type="dxa"/>
            <w:noWrap/>
            <w:hideMark/>
          </w:tcPr>
          <w:p w14:paraId="19A1A2FC" w14:textId="77777777" w:rsidR="001E7AFA" w:rsidRPr="001E7AFA" w:rsidRDefault="001E7AFA">
            <w:pPr>
              <w:rPr>
                <w:rFonts w:cstheme="minorHAnsi"/>
                <w:b/>
              </w:rPr>
            </w:pPr>
            <w:r w:rsidRPr="001E7AFA">
              <w:rPr>
                <w:rFonts w:cstheme="minorHAnsi"/>
                <w:b/>
              </w:rPr>
              <w:t xml:space="preserve">To what extent is social sustainability/long-term continuation considered in your planning? </w:t>
            </w:r>
          </w:p>
        </w:tc>
        <w:tc>
          <w:tcPr>
            <w:tcW w:w="845" w:type="dxa"/>
            <w:noWrap/>
            <w:hideMark/>
          </w:tcPr>
          <w:p w14:paraId="68F654EB" w14:textId="77777777" w:rsidR="001E7AFA" w:rsidRPr="001E7AFA" w:rsidRDefault="001E7AFA">
            <w:pPr>
              <w:rPr>
                <w:rFonts w:cstheme="minorHAnsi"/>
                <w:b/>
              </w:rPr>
            </w:pPr>
            <w:r w:rsidRPr="001E7AFA">
              <w:rPr>
                <w:rFonts w:cstheme="minorHAnsi"/>
                <w:b/>
              </w:rPr>
              <w:t>no</w:t>
            </w:r>
          </w:p>
        </w:tc>
        <w:tc>
          <w:tcPr>
            <w:tcW w:w="822" w:type="dxa"/>
            <w:noWrap/>
            <w:hideMark/>
          </w:tcPr>
          <w:p w14:paraId="4D249E20" w14:textId="77777777" w:rsidR="001E7AFA" w:rsidRPr="001E7AFA" w:rsidRDefault="001E7AFA">
            <w:pPr>
              <w:rPr>
                <w:rFonts w:cstheme="minorHAnsi"/>
                <w:b/>
              </w:rPr>
            </w:pPr>
            <w:r w:rsidRPr="001E7AFA">
              <w:rPr>
                <w:rFonts w:cstheme="minorHAnsi"/>
                <w:b/>
              </w:rPr>
              <w:t>c</w:t>
            </w:r>
          </w:p>
        </w:tc>
      </w:tr>
      <w:tr w:rsidR="001E7AFA" w:rsidRPr="001E7AFA" w14:paraId="13855D7A" w14:textId="77777777" w:rsidTr="00312E1E">
        <w:trPr>
          <w:trHeight w:val="300"/>
        </w:trPr>
        <w:tc>
          <w:tcPr>
            <w:tcW w:w="1152" w:type="dxa"/>
            <w:vMerge/>
            <w:hideMark/>
          </w:tcPr>
          <w:p w14:paraId="0DBBCB44" w14:textId="77777777" w:rsidR="001E7AFA" w:rsidRPr="001E7AFA" w:rsidRDefault="001E7AFA">
            <w:pPr>
              <w:rPr>
                <w:rFonts w:cstheme="minorHAnsi"/>
                <w:b/>
              </w:rPr>
            </w:pPr>
          </w:p>
        </w:tc>
        <w:tc>
          <w:tcPr>
            <w:tcW w:w="1224" w:type="dxa"/>
            <w:vMerge/>
            <w:hideMark/>
          </w:tcPr>
          <w:p w14:paraId="78719DC8" w14:textId="77777777" w:rsidR="001E7AFA" w:rsidRPr="001E7AFA" w:rsidRDefault="001E7AFA">
            <w:pPr>
              <w:rPr>
                <w:rFonts w:cstheme="minorHAnsi"/>
                <w:b/>
              </w:rPr>
            </w:pPr>
          </w:p>
        </w:tc>
        <w:tc>
          <w:tcPr>
            <w:tcW w:w="640" w:type="dxa"/>
            <w:noWrap/>
            <w:hideMark/>
          </w:tcPr>
          <w:p w14:paraId="39BEF6B2" w14:textId="77777777" w:rsidR="001E7AFA" w:rsidRPr="001E7AFA" w:rsidRDefault="001E7AFA">
            <w:pPr>
              <w:rPr>
                <w:rFonts w:cstheme="minorHAnsi"/>
                <w:b/>
              </w:rPr>
            </w:pPr>
            <w:r w:rsidRPr="001E7AFA">
              <w:rPr>
                <w:rFonts w:cstheme="minorHAnsi"/>
                <w:b/>
              </w:rPr>
              <w:t>14</w:t>
            </w:r>
          </w:p>
        </w:tc>
        <w:tc>
          <w:tcPr>
            <w:tcW w:w="4605" w:type="dxa"/>
            <w:noWrap/>
            <w:hideMark/>
          </w:tcPr>
          <w:p w14:paraId="6E0ADA03" w14:textId="77777777" w:rsidR="001E7AFA" w:rsidRPr="001E7AFA" w:rsidRDefault="001E7AFA">
            <w:pPr>
              <w:rPr>
                <w:rFonts w:cstheme="minorHAnsi"/>
                <w:b/>
              </w:rPr>
            </w:pPr>
            <w:r w:rsidRPr="001E7AFA">
              <w:rPr>
                <w:rFonts w:cstheme="minorHAnsi"/>
                <w:b/>
              </w:rPr>
              <w:t>Does your organization take measures to ensure long-term continuation and social sustainability?</w:t>
            </w:r>
          </w:p>
        </w:tc>
        <w:tc>
          <w:tcPr>
            <w:tcW w:w="845" w:type="dxa"/>
            <w:noWrap/>
            <w:hideMark/>
          </w:tcPr>
          <w:p w14:paraId="315A8CA4" w14:textId="77777777" w:rsidR="001E7AFA" w:rsidRPr="001E7AFA" w:rsidRDefault="001E7AFA">
            <w:pPr>
              <w:rPr>
                <w:rFonts w:cstheme="minorHAnsi"/>
                <w:b/>
              </w:rPr>
            </w:pPr>
            <w:r w:rsidRPr="001E7AFA">
              <w:rPr>
                <w:rFonts w:cstheme="minorHAnsi"/>
                <w:b/>
              </w:rPr>
              <w:t>yes</w:t>
            </w:r>
          </w:p>
        </w:tc>
        <w:tc>
          <w:tcPr>
            <w:tcW w:w="822" w:type="dxa"/>
            <w:noWrap/>
            <w:hideMark/>
          </w:tcPr>
          <w:p w14:paraId="79D24A9D"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7DA9C487" w14:textId="77777777" w:rsidTr="00312E1E">
        <w:trPr>
          <w:trHeight w:val="300"/>
        </w:trPr>
        <w:tc>
          <w:tcPr>
            <w:tcW w:w="1152" w:type="dxa"/>
            <w:vMerge/>
            <w:hideMark/>
          </w:tcPr>
          <w:p w14:paraId="7E5FCF48" w14:textId="77777777" w:rsidR="001E7AFA" w:rsidRPr="001E7AFA" w:rsidRDefault="001E7AFA">
            <w:pPr>
              <w:rPr>
                <w:rFonts w:cstheme="minorHAnsi"/>
                <w:b/>
              </w:rPr>
            </w:pPr>
          </w:p>
        </w:tc>
        <w:tc>
          <w:tcPr>
            <w:tcW w:w="1224" w:type="dxa"/>
            <w:vMerge/>
            <w:hideMark/>
          </w:tcPr>
          <w:p w14:paraId="3CA005AD" w14:textId="77777777" w:rsidR="001E7AFA" w:rsidRPr="001E7AFA" w:rsidRDefault="001E7AFA">
            <w:pPr>
              <w:rPr>
                <w:rFonts w:cstheme="minorHAnsi"/>
                <w:b/>
              </w:rPr>
            </w:pPr>
          </w:p>
        </w:tc>
        <w:tc>
          <w:tcPr>
            <w:tcW w:w="640" w:type="dxa"/>
            <w:noWrap/>
            <w:hideMark/>
          </w:tcPr>
          <w:p w14:paraId="620695E3" w14:textId="77777777" w:rsidR="001E7AFA" w:rsidRPr="001E7AFA" w:rsidRDefault="001E7AFA">
            <w:pPr>
              <w:rPr>
                <w:rFonts w:cstheme="minorHAnsi"/>
                <w:b/>
              </w:rPr>
            </w:pPr>
            <w:r w:rsidRPr="001E7AFA">
              <w:rPr>
                <w:rFonts w:cstheme="minorHAnsi"/>
                <w:b/>
              </w:rPr>
              <w:t>15</w:t>
            </w:r>
          </w:p>
        </w:tc>
        <w:tc>
          <w:tcPr>
            <w:tcW w:w="4605" w:type="dxa"/>
            <w:noWrap/>
            <w:hideMark/>
          </w:tcPr>
          <w:p w14:paraId="31B10FB7" w14:textId="77777777" w:rsidR="001E7AFA" w:rsidRPr="001E7AFA" w:rsidRDefault="001E7AFA">
            <w:pPr>
              <w:rPr>
                <w:rFonts w:cstheme="minorHAnsi"/>
                <w:b/>
              </w:rPr>
            </w:pPr>
            <w:r w:rsidRPr="001E7AFA">
              <w:rPr>
                <w:rFonts w:cstheme="minorHAnsi"/>
                <w:b/>
              </w:rPr>
              <w:t xml:space="preserve">How often do participants become volunteers or employees? </w:t>
            </w:r>
          </w:p>
        </w:tc>
        <w:tc>
          <w:tcPr>
            <w:tcW w:w="845" w:type="dxa"/>
            <w:noWrap/>
            <w:hideMark/>
          </w:tcPr>
          <w:p w14:paraId="70B4A8AF" w14:textId="77777777" w:rsidR="001E7AFA" w:rsidRPr="001E7AFA" w:rsidRDefault="001E7AFA">
            <w:pPr>
              <w:rPr>
                <w:rFonts w:cstheme="minorHAnsi"/>
                <w:b/>
              </w:rPr>
            </w:pPr>
            <w:r w:rsidRPr="001E7AFA">
              <w:rPr>
                <w:rFonts w:cstheme="minorHAnsi"/>
                <w:b/>
              </w:rPr>
              <w:t>no</w:t>
            </w:r>
          </w:p>
        </w:tc>
        <w:tc>
          <w:tcPr>
            <w:tcW w:w="822" w:type="dxa"/>
            <w:noWrap/>
            <w:hideMark/>
          </w:tcPr>
          <w:p w14:paraId="5DB82D2B" w14:textId="77777777" w:rsidR="001E7AFA" w:rsidRPr="001E7AFA" w:rsidRDefault="001E7AFA">
            <w:pPr>
              <w:rPr>
                <w:rFonts w:cstheme="minorHAnsi"/>
                <w:b/>
              </w:rPr>
            </w:pPr>
            <w:proofErr w:type="spellStart"/>
            <w:r w:rsidRPr="001E7AFA">
              <w:rPr>
                <w:rFonts w:cstheme="minorHAnsi"/>
                <w:b/>
              </w:rPr>
              <w:t>a,i</w:t>
            </w:r>
            <w:proofErr w:type="spellEnd"/>
          </w:p>
        </w:tc>
      </w:tr>
      <w:tr w:rsidR="001E7AFA" w:rsidRPr="001E7AFA" w14:paraId="15CA6124" w14:textId="77777777" w:rsidTr="00312E1E">
        <w:trPr>
          <w:trHeight w:val="315"/>
        </w:trPr>
        <w:tc>
          <w:tcPr>
            <w:tcW w:w="1152" w:type="dxa"/>
            <w:vMerge/>
            <w:hideMark/>
          </w:tcPr>
          <w:p w14:paraId="74E55D2F" w14:textId="77777777" w:rsidR="001E7AFA" w:rsidRPr="001E7AFA" w:rsidRDefault="001E7AFA">
            <w:pPr>
              <w:rPr>
                <w:rFonts w:cstheme="minorHAnsi"/>
                <w:b/>
              </w:rPr>
            </w:pPr>
          </w:p>
        </w:tc>
        <w:tc>
          <w:tcPr>
            <w:tcW w:w="1224" w:type="dxa"/>
            <w:vMerge/>
            <w:hideMark/>
          </w:tcPr>
          <w:p w14:paraId="1E34D4E1" w14:textId="77777777" w:rsidR="001E7AFA" w:rsidRPr="001E7AFA" w:rsidRDefault="001E7AFA">
            <w:pPr>
              <w:rPr>
                <w:rFonts w:cstheme="minorHAnsi"/>
                <w:b/>
              </w:rPr>
            </w:pPr>
          </w:p>
        </w:tc>
        <w:tc>
          <w:tcPr>
            <w:tcW w:w="640" w:type="dxa"/>
            <w:noWrap/>
            <w:hideMark/>
          </w:tcPr>
          <w:p w14:paraId="6BD77881" w14:textId="77777777" w:rsidR="001E7AFA" w:rsidRPr="001E7AFA" w:rsidRDefault="001E7AFA">
            <w:pPr>
              <w:rPr>
                <w:rFonts w:cstheme="minorHAnsi"/>
                <w:b/>
              </w:rPr>
            </w:pPr>
            <w:r w:rsidRPr="001E7AFA">
              <w:rPr>
                <w:rFonts w:cstheme="minorHAnsi"/>
                <w:b/>
              </w:rPr>
              <w:t>16</w:t>
            </w:r>
          </w:p>
        </w:tc>
        <w:tc>
          <w:tcPr>
            <w:tcW w:w="4605" w:type="dxa"/>
            <w:noWrap/>
            <w:hideMark/>
          </w:tcPr>
          <w:p w14:paraId="4436D29E" w14:textId="77777777" w:rsidR="001E7AFA" w:rsidRPr="001E7AFA" w:rsidRDefault="001E7AFA">
            <w:pPr>
              <w:rPr>
                <w:rFonts w:cstheme="minorHAnsi"/>
                <w:b/>
              </w:rPr>
            </w:pPr>
            <w:r w:rsidRPr="001E7AFA">
              <w:rPr>
                <w:rFonts w:cstheme="minorHAnsi"/>
                <w:b/>
              </w:rPr>
              <w:t xml:space="preserve">Does your organisation provide opportunities for further growth and education of team members? </w:t>
            </w:r>
          </w:p>
        </w:tc>
        <w:tc>
          <w:tcPr>
            <w:tcW w:w="845" w:type="dxa"/>
            <w:noWrap/>
            <w:hideMark/>
          </w:tcPr>
          <w:p w14:paraId="063AC4A7" w14:textId="77777777" w:rsidR="001E7AFA" w:rsidRPr="001E7AFA" w:rsidRDefault="001E7AFA">
            <w:pPr>
              <w:rPr>
                <w:rFonts w:cstheme="minorHAnsi"/>
                <w:b/>
              </w:rPr>
            </w:pPr>
            <w:r w:rsidRPr="001E7AFA">
              <w:rPr>
                <w:rFonts w:cstheme="minorHAnsi"/>
                <w:b/>
              </w:rPr>
              <w:t>no</w:t>
            </w:r>
          </w:p>
        </w:tc>
        <w:tc>
          <w:tcPr>
            <w:tcW w:w="822" w:type="dxa"/>
            <w:noWrap/>
            <w:hideMark/>
          </w:tcPr>
          <w:p w14:paraId="1796F890" w14:textId="77777777" w:rsidR="001E7AFA" w:rsidRPr="001E7AFA" w:rsidRDefault="001E7AFA">
            <w:pPr>
              <w:rPr>
                <w:rFonts w:cstheme="minorHAnsi"/>
                <w:b/>
              </w:rPr>
            </w:pPr>
            <w:r w:rsidRPr="001E7AFA">
              <w:rPr>
                <w:rFonts w:cstheme="minorHAnsi"/>
                <w:b/>
              </w:rPr>
              <w:t>a</w:t>
            </w:r>
          </w:p>
        </w:tc>
      </w:tr>
      <w:tr w:rsidR="001E7AFA" w:rsidRPr="001E7AFA" w14:paraId="1D338798" w14:textId="77777777" w:rsidTr="00312E1E">
        <w:trPr>
          <w:trHeight w:val="315"/>
        </w:trPr>
        <w:tc>
          <w:tcPr>
            <w:tcW w:w="1152" w:type="dxa"/>
            <w:vMerge w:val="restart"/>
            <w:noWrap/>
            <w:hideMark/>
          </w:tcPr>
          <w:p w14:paraId="0FFD57BB" w14:textId="77777777" w:rsidR="001E7AFA" w:rsidRPr="001E7AFA" w:rsidRDefault="001E7AFA">
            <w:pPr>
              <w:rPr>
                <w:rFonts w:cstheme="minorHAnsi"/>
                <w:b/>
              </w:rPr>
            </w:pPr>
            <w:r w:rsidRPr="001E7AFA">
              <w:rPr>
                <w:rFonts w:cstheme="minorHAnsi"/>
                <w:b/>
              </w:rPr>
              <w:t>2. Programme and activities</w:t>
            </w:r>
          </w:p>
        </w:tc>
        <w:tc>
          <w:tcPr>
            <w:tcW w:w="1224" w:type="dxa"/>
            <w:vMerge w:val="restart"/>
            <w:noWrap/>
            <w:hideMark/>
          </w:tcPr>
          <w:p w14:paraId="051B5683" w14:textId="77777777" w:rsidR="001E7AFA" w:rsidRPr="001E7AFA" w:rsidRDefault="001E7AFA" w:rsidP="001E7AFA">
            <w:pPr>
              <w:rPr>
                <w:rFonts w:cstheme="minorHAnsi"/>
                <w:b/>
              </w:rPr>
            </w:pPr>
            <w:r w:rsidRPr="001E7AFA">
              <w:rPr>
                <w:rFonts w:cstheme="minorHAnsi"/>
                <w:b/>
              </w:rPr>
              <w:t>Reaching out</w:t>
            </w:r>
          </w:p>
        </w:tc>
        <w:tc>
          <w:tcPr>
            <w:tcW w:w="640" w:type="dxa"/>
            <w:noWrap/>
            <w:hideMark/>
          </w:tcPr>
          <w:p w14:paraId="04D28E33" w14:textId="77777777" w:rsidR="001E7AFA" w:rsidRPr="001E7AFA" w:rsidRDefault="001E7AFA">
            <w:pPr>
              <w:rPr>
                <w:rFonts w:cstheme="minorHAnsi"/>
                <w:b/>
              </w:rPr>
            </w:pPr>
            <w:r w:rsidRPr="001E7AFA">
              <w:rPr>
                <w:rFonts w:cstheme="minorHAnsi"/>
                <w:b/>
              </w:rPr>
              <w:t>17</w:t>
            </w:r>
          </w:p>
        </w:tc>
        <w:tc>
          <w:tcPr>
            <w:tcW w:w="4605" w:type="dxa"/>
            <w:noWrap/>
            <w:hideMark/>
          </w:tcPr>
          <w:p w14:paraId="1CA5ED42" w14:textId="77777777" w:rsidR="001E7AFA" w:rsidRPr="001E7AFA" w:rsidRDefault="001E7AFA">
            <w:pPr>
              <w:rPr>
                <w:rFonts w:cstheme="minorHAnsi"/>
                <w:b/>
              </w:rPr>
            </w:pPr>
            <w:r w:rsidRPr="001E7AFA">
              <w:rPr>
                <w:rFonts w:cstheme="minorHAnsi"/>
                <w:b/>
              </w:rPr>
              <w:t xml:space="preserve">Does your organisation reach out to different social groups in order to ensure exchange between the groups? </w:t>
            </w:r>
          </w:p>
        </w:tc>
        <w:tc>
          <w:tcPr>
            <w:tcW w:w="845" w:type="dxa"/>
            <w:noWrap/>
            <w:hideMark/>
          </w:tcPr>
          <w:p w14:paraId="248BAF55" w14:textId="77777777" w:rsidR="001E7AFA" w:rsidRPr="001E7AFA" w:rsidRDefault="001E7AFA">
            <w:pPr>
              <w:rPr>
                <w:rFonts w:cstheme="minorHAnsi"/>
                <w:b/>
              </w:rPr>
            </w:pPr>
            <w:r w:rsidRPr="001E7AFA">
              <w:rPr>
                <w:rFonts w:cstheme="minorHAnsi"/>
                <w:b/>
              </w:rPr>
              <w:t>no</w:t>
            </w:r>
          </w:p>
        </w:tc>
        <w:tc>
          <w:tcPr>
            <w:tcW w:w="822" w:type="dxa"/>
            <w:noWrap/>
            <w:hideMark/>
          </w:tcPr>
          <w:p w14:paraId="1DD205C1" w14:textId="77777777" w:rsidR="001E7AFA" w:rsidRPr="001E7AFA" w:rsidRDefault="001E7AFA">
            <w:pPr>
              <w:rPr>
                <w:rFonts w:cstheme="minorHAnsi"/>
                <w:b/>
              </w:rPr>
            </w:pPr>
            <w:r w:rsidRPr="001E7AFA">
              <w:rPr>
                <w:rFonts w:cstheme="minorHAnsi"/>
                <w:b/>
              </w:rPr>
              <w:t>c</w:t>
            </w:r>
          </w:p>
        </w:tc>
      </w:tr>
      <w:tr w:rsidR="001E7AFA" w:rsidRPr="001E7AFA" w14:paraId="0EC61C48" w14:textId="77777777" w:rsidTr="00312E1E">
        <w:trPr>
          <w:trHeight w:val="300"/>
        </w:trPr>
        <w:tc>
          <w:tcPr>
            <w:tcW w:w="1152" w:type="dxa"/>
            <w:vMerge/>
            <w:hideMark/>
          </w:tcPr>
          <w:p w14:paraId="5CE59AD3" w14:textId="77777777" w:rsidR="001E7AFA" w:rsidRPr="001E7AFA" w:rsidRDefault="001E7AFA">
            <w:pPr>
              <w:rPr>
                <w:rFonts w:cstheme="minorHAnsi"/>
                <w:b/>
              </w:rPr>
            </w:pPr>
          </w:p>
        </w:tc>
        <w:tc>
          <w:tcPr>
            <w:tcW w:w="1224" w:type="dxa"/>
            <w:vMerge/>
            <w:hideMark/>
          </w:tcPr>
          <w:p w14:paraId="6F716ADD" w14:textId="77777777" w:rsidR="001E7AFA" w:rsidRPr="001E7AFA" w:rsidRDefault="001E7AFA">
            <w:pPr>
              <w:rPr>
                <w:rFonts w:cstheme="minorHAnsi"/>
                <w:b/>
              </w:rPr>
            </w:pPr>
          </w:p>
        </w:tc>
        <w:tc>
          <w:tcPr>
            <w:tcW w:w="640" w:type="dxa"/>
            <w:noWrap/>
            <w:hideMark/>
          </w:tcPr>
          <w:p w14:paraId="6D1D94CC" w14:textId="77777777" w:rsidR="001E7AFA" w:rsidRPr="001E7AFA" w:rsidRDefault="001E7AFA">
            <w:pPr>
              <w:rPr>
                <w:rFonts w:cstheme="minorHAnsi"/>
                <w:b/>
              </w:rPr>
            </w:pPr>
            <w:r w:rsidRPr="001E7AFA">
              <w:rPr>
                <w:rFonts w:cstheme="minorHAnsi"/>
                <w:b/>
              </w:rPr>
              <w:t>18</w:t>
            </w:r>
          </w:p>
        </w:tc>
        <w:tc>
          <w:tcPr>
            <w:tcW w:w="4605" w:type="dxa"/>
            <w:noWrap/>
            <w:hideMark/>
          </w:tcPr>
          <w:p w14:paraId="22E24155" w14:textId="77777777" w:rsidR="001E7AFA" w:rsidRPr="001E7AFA" w:rsidRDefault="001E7AFA">
            <w:pPr>
              <w:rPr>
                <w:rFonts w:cstheme="minorHAnsi"/>
                <w:b/>
              </w:rPr>
            </w:pPr>
            <w:r w:rsidRPr="001E7AFA">
              <w:rPr>
                <w:rFonts w:cstheme="minorHAnsi"/>
                <w:b/>
              </w:rPr>
              <w:t>Does your organisation reach out to specific groups with fewer opportunities/resources?</w:t>
            </w:r>
          </w:p>
        </w:tc>
        <w:tc>
          <w:tcPr>
            <w:tcW w:w="845" w:type="dxa"/>
            <w:noWrap/>
            <w:hideMark/>
          </w:tcPr>
          <w:p w14:paraId="5CF13105" w14:textId="77777777" w:rsidR="001E7AFA" w:rsidRPr="001E7AFA" w:rsidRDefault="001E7AFA">
            <w:pPr>
              <w:rPr>
                <w:rFonts w:cstheme="minorHAnsi"/>
                <w:b/>
              </w:rPr>
            </w:pPr>
            <w:r w:rsidRPr="001E7AFA">
              <w:rPr>
                <w:rFonts w:cstheme="minorHAnsi"/>
                <w:b/>
              </w:rPr>
              <w:t>no</w:t>
            </w:r>
          </w:p>
        </w:tc>
        <w:tc>
          <w:tcPr>
            <w:tcW w:w="822" w:type="dxa"/>
            <w:noWrap/>
            <w:hideMark/>
          </w:tcPr>
          <w:p w14:paraId="2BF2702C"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36991468" w14:textId="77777777" w:rsidTr="00312E1E">
        <w:trPr>
          <w:trHeight w:val="300"/>
        </w:trPr>
        <w:tc>
          <w:tcPr>
            <w:tcW w:w="1152" w:type="dxa"/>
            <w:vMerge/>
            <w:hideMark/>
          </w:tcPr>
          <w:p w14:paraId="6137B6E5" w14:textId="77777777" w:rsidR="001E7AFA" w:rsidRPr="001E7AFA" w:rsidRDefault="001E7AFA">
            <w:pPr>
              <w:rPr>
                <w:rFonts w:cstheme="minorHAnsi"/>
                <w:b/>
              </w:rPr>
            </w:pPr>
          </w:p>
        </w:tc>
        <w:tc>
          <w:tcPr>
            <w:tcW w:w="1224" w:type="dxa"/>
            <w:vMerge/>
            <w:hideMark/>
          </w:tcPr>
          <w:p w14:paraId="317046A2" w14:textId="77777777" w:rsidR="001E7AFA" w:rsidRPr="001E7AFA" w:rsidRDefault="001E7AFA">
            <w:pPr>
              <w:rPr>
                <w:rFonts w:cstheme="minorHAnsi"/>
                <w:b/>
              </w:rPr>
            </w:pPr>
          </w:p>
        </w:tc>
        <w:tc>
          <w:tcPr>
            <w:tcW w:w="640" w:type="dxa"/>
            <w:noWrap/>
            <w:hideMark/>
          </w:tcPr>
          <w:p w14:paraId="3B528DB8" w14:textId="77777777" w:rsidR="001E7AFA" w:rsidRPr="001E7AFA" w:rsidRDefault="001E7AFA">
            <w:pPr>
              <w:rPr>
                <w:rFonts w:cstheme="minorHAnsi"/>
                <w:b/>
              </w:rPr>
            </w:pPr>
            <w:r w:rsidRPr="001E7AFA">
              <w:rPr>
                <w:rFonts w:cstheme="minorHAnsi"/>
                <w:b/>
              </w:rPr>
              <w:t>19</w:t>
            </w:r>
          </w:p>
        </w:tc>
        <w:tc>
          <w:tcPr>
            <w:tcW w:w="4605" w:type="dxa"/>
            <w:noWrap/>
            <w:hideMark/>
          </w:tcPr>
          <w:p w14:paraId="69138FA7" w14:textId="77777777" w:rsidR="001E7AFA" w:rsidRPr="001E7AFA" w:rsidRDefault="001E7AFA">
            <w:pPr>
              <w:rPr>
                <w:rFonts w:cstheme="minorHAnsi"/>
                <w:b/>
              </w:rPr>
            </w:pPr>
            <w:r w:rsidRPr="001E7AFA">
              <w:rPr>
                <w:rFonts w:cstheme="minorHAnsi"/>
                <w:b/>
              </w:rPr>
              <w:t xml:space="preserve">Are your information/communication/outreach activities...? </w:t>
            </w:r>
          </w:p>
        </w:tc>
        <w:tc>
          <w:tcPr>
            <w:tcW w:w="845" w:type="dxa"/>
            <w:noWrap/>
            <w:hideMark/>
          </w:tcPr>
          <w:p w14:paraId="2E7AE245" w14:textId="77777777" w:rsidR="001E7AFA" w:rsidRPr="001E7AFA" w:rsidRDefault="001E7AFA">
            <w:pPr>
              <w:rPr>
                <w:rFonts w:cstheme="minorHAnsi"/>
                <w:b/>
              </w:rPr>
            </w:pPr>
            <w:r w:rsidRPr="001E7AFA">
              <w:rPr>
                <w:rFonts w:cstheme="minorHAnsi"/>
                <w:b/>
              </w:rPr>
              <w:t>yes</w:t>
            </w:r>
          </w:p>
        </w:tc>
        <w:tc>
          <w:tcPr>
            <w:tcW w:w="822" w:type="dxa"/>
            <w:noWrap/>
            <w:hideMark/>
          </w:tcPr>
          <w:p w14:paraId="3B473A6C"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13337504" w14:textId="77777777" w:rsidTr="00312E1E">
        <w:trPr>
          <w:trHeight w:val="300"/>
        </w:trPr>
        <w:tc>
          <w:tcPr>
            <w:tcW w:w="1152" w:type="dxa"/>
            <w:vMerge/>
            <w:hideMark/>
          </w:tcPr>
          <w:p w14:paraId="29B0A516" w14:textId="77777777" w:rsidR="001E7AFA" w:rsidRPr="001E7AFA" w:rsidRDefault="001E7AFA">
            <w:pPr>
              <w:rPr>
                <w:rFonts w:cstheme="minorHAnsi"/>
                <w:b/>
              </w:rPr>
            </w:pPr>
          </w:p>
        </w:tc>
        <w:tc>
          <w:tcPr>
            <w:tcW w:w="1224" w:type="dxa"/>
            <w:vMerge w:val="restart"/>
            <w:noWrap/>
            <w:hideMark/>
          </w:tcPr>
          <w:p w14:paraId="78BA0585" w14:textId="77777777" w:rsidR="001E7AFA" w:rsidRPr="001E7AFA" w:rsidRDefault="001E7AFA" w:rsidP="001E7AFA">
            <w:pPr>
              <w:rPr>
                <w:rFonts w:cstheme="minorHAnsi"/>
                <w:b/>
              </w:rPr>
            </w:pPr>
            <w:r w:rsidRPr="001E7AFA">
              <w:rPr>
                <w:rFonts w:cstheme="minorHAnsi"/>
                <w:b/>
              </w:rPr>
              <w:t>Media channels</w:t>
            </w:r>
          </w:p>
        </w:tc>
        <w:tc>
          <w:tcPr>
            <w:tcW w:w="640" w:type="dxa"/>
            <w:noWrap/>
            <w:hideMark/>
          </w:tcPr>
          <w:p w14:paraId="1372B8EE" w14:textId="77777777" w:rsidR="001E7AFA" w:rsidRPr="001E7AFA" w:rsidRDefault="001E7AFA">
            <w:pPr>
              <w:rPr>
                <w:rFonts w:cstheme="minorHAnsi"/>
                <w:b/>
              </w:rPr>
            </w:pPr>
            <w:r w:rsidRPr="001E7AFA">
              <w:rPr>
                <w:rFonts w:cstheme="minorHAnsi"/>
                <w:b/>
              </w:rPr>
              <w:t>20</w:t>
            </w:r>
          </w:p>
        </w:tc>
        <w:tc>
          <w:tcPr>
            <w:tcW w:w="4605" w:type="dxa"/>
            <w:noWrap/>
            <w:hideMark/>
          </w:tcPr>
          <w:p w14:paraId="332D2E72" w14:textId="77777777" w:rsidR="001E7AFA" w:rsidRPr="001E7AFA" w:rsidRDefault="001E7AFA">
            <w:pPr>
              <w:rPr>
                <w:rFonts w:cstheme="minorHAnsi"/>
                <w:b/>
              </w:rPr>
            </w:pPr>
            <w:r w:rsidRPr="001E7AFA">
              <w:rPr>
                <w:rFonts w:cstheme="minorHAnsi"/>
                <w:b/>
              </w:rPr>
              <w:t xml:space="preserve">How many media channels (web, email, newsletter, IG, FB, etc.) does your organisation use to reach out to different social groups? </w:t>
            </w:r>
          </w:p>
        </w:tc>
        <w:tc>
          <w:tcPr>
            <w:tcW w:w="845" w:type="dxa"/>
            <w:noWrap/>
            <w:hideMark/>
          </w:tcPr>
          <w:p w14:paraId="675B96CA" w14:textId="77777777" w:rsidR="001E7AFA" w:rsidRPr="001E7AFA" w:rsidRDefault="001E7AFA">
            <w:pPr>
              <w:rPr>
                <w:rFonts w:cstheme="minorHAnsi"/>
                <w:b/>
              </w:rPr>
            </w:pPr>
            <w:r w:rsidRPr="001E7AFA">
              <w:rPr>
                <w:rFonts w:cstheme="minorHAnsi"/>
                <w:b/>
              </w:rPr>
              <w:t>no</w:t>
            </w:r>
          </w:p>
        </w:tc>
        <w:tc>
          <w:tcPr>
            <w:tcW w:w="822" w:type="dxa"/>
            <w:noWrap/>
            <w:hideMark/>
          </w:tcPr>
          <w:p w14:paraId="3FB4B93F"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0AD275AA" w14:textId="77777777" w:rsidTr="00312E1E">
        <w:trPr>
          <w:trHeight w:val="300"/>
        </w:trPr>
        <w:tc>
          <w:tcPr>
            <w:tcW w:w="1152" w:type="dxa"/>
            <w:vMerge/>
            <w:hideMark/>
          </w:tcPr>
          <w:p w14:paraId="381CC6BD" w14:textId="77777777" w:rsidR="001E7AFA" w:rsidRPr="001E7AFA" w:rsidRDefault="001E7AFA">
            <w:pPr>
              <w:rPr>
                <w:rFonts w:cstheme="minorHAnsi"/>
                <w:b/>
              </w:rPr>
            </w:pPr>
          </w:p>
        </w:tc>
        <w:tc>
          <w:tcPr>
            <w:tcW w:w="1224" w:type="dxa"/>
            <w:vMerge/>
            <w:hideMark/>
          </w:tcPr>
          <w:p w14:paraId="4301018C" w14:textId="77777777" w:rsidR="001E7AFA" w:rsidRPr="001E7AFA" w:rsidRDefault="001E7AFA">
            <w:pPr>
              <w:rPr>
                <w:rFonts w:cstheme="minorHAnsi"/>
                <w:b/>
              </w:rPr>
            </w:pPr>
          </w:p>
        </w:tc>
        <w:tc>
          <w:tcPr>
            <w:tcW w:w="640" w:type="dxa"/>
            <w:noWrap/>
            <w:hideMark/>
          </w:tcPr>
          <w:p w14:paraId="18A53D3D" w14:textId="77777777" w:rsidR="001E7AFA" w:rsidRPr="001E7AFA" w:rsidRDefault="001E7AFA">
            <w:pPr>
              <w:rPr>
                <w:rFonts w:cstheme="minorHAnsi"/>
                <w:b/>
              </w:rPr>
            </w:pPr>
            <w:r w:rsidRPr="001E7AFA">
              <w:rPr>
                <w:rFonts w:cstheme="minorHAnsi"/>
                <w:b/>
              </w:rPr>
              <w:t>21</w:t>
            </w:r>
          </w:p>
        </w:tc>
        <w:tc>
          <w:tcPr>
            <w:tcW w:w="4605" w:type="dxa"/>
            <w:noWrap/>
            <w:hideMark/>
          </w:tcPr>
          <w:p w14:paraId="162B1DC9" w14:textId="77777777" w:rsidR="001E7AFA" w:rsidRPr="001E7AFA" w:rsidRDefault="001E7AFA">
            <w:pPr>
              <w:rPr>
                <w:rFonts w:cstheme="minorHAnsi"/>
                <w:b/>
              </w:rPr>
            </w:pPr>
            <w:r w:rsidRPr="001E7AFA">
              <w:rPr>
                <w:rFonts w:cstheme="minorHAnsi"/>
                <w:b/>
              </w:rPr>
              <w:t xml:space="preserve">Is your organisation using social media for reaching different social groups? </w:t>
            </w:r>
          </w:p>
        </w:tc>
        <w:tc>
          <w:tcPr>
            <w:tcW w:w="845" w:type="dxa"/>
            <w:noWrap/>
            <w:hideMark/>
          </w:tcPr>
          <w:p w14:paraId="0F226C95" w14:textId="77777777" w:rsidR="001E7AFA" w:rsidRPr="001E7AFA" w:rsidRDefault="001E7AFA">
            <w:pPr>
              <w:rPr>
                <w:rFonts w:cstheme="minorHAnsi"/>
                <w:b/>
              </w:rPr>
            </w:pPr>
            <w:r w:rsidRPr="001E7AFA">
              <w:rPr>
                <w:rFonts w:cstheme="minorHAnsi"/>
                <w:b/>
              </w:rPr>
              <w:t>no</w:t>
            </w:r>
          </w:p>
        </w:tc>
        <w:tc>
          <w:tcPr>
            <w:tcW w:w="822" w:type="dxa"/>
            <w:noWrap/>
            <w:hideMark/>
          </w:tcPr>
          <w:p w14:paraId="36AC4B53" w14:textId="77777777" w:rsidR="001E7AFA" w:rsidRPr="001E7AFA" w:rsidRDefault="001E7AFA">
            <w:pPr>
              <w:rPr>
                <w:rFonts w:cstheme="minorHAnsi"/>
                <w:b/>
              </w:rPr>
            </w:pPr>
            <w:r w:rsidRPr="001E7AFA">
              <w:rPr>
                <w:rFonts w:cstheme="minorHAnsi"/>
                <w:b/>
              </w:rPr>
              <w:t>c</w:t>
            </w:r>
          </w:p>
        </w:tc>
      </w:tr>
      <w:tr w:rsidR="001E7AFA" w:rsidRPr="001E7AFA" w14:paraId="3CAF8615" w14:textId="77777777" w:rsidTr="00312E1E">
        <w:trPr>
          <w:trHeight w:val="300"/>
        </w:trPr>
        <w:tc>
          <w:tcPr>
            <w:tcW w:w="1152" w:type="dxa"/>
            <w:vMerge/>
            <w:hideMark/>
          </w:tcPr>
          <w:p w14:paraId="46F8AB50" w14:textId="77777777" w:rsidR="001E7AFA" w:rsidRPr="001E7AFA" w:rsidRDefault="001E7AFA">
            <w:pPr>
              <w:rPr>
                <w:rFonts w:cstheme="minorHAnsi"/>
                <w:b/>
              </w:rPr>
            </w:pPr>
          </w:p>
        </w:tc>
        <w:tc>
          <w:tcPr>
            <w:tcW w:w="1224" w:type="dxa"/>
            <w:vMerge/>
            <w:hideMark/>
          </w:tcPr>
          <w:p w14:paraId="4CD0EA83" w14:textId="77777777" w:rsidR="001E7AFA" w:rsidRPr="001E7AFA" w:rsidRDefault="001E7AFA">
            <w:pPr>
              <w:rPr>
                <w:rFonts w:cstheme="minorHAnsi"/>
                <w:b/>
              </w:rPr>
            </w:pPr>
          </w:p>
        </w:tc>
        <w:tc>
          <w:tcPr>
            <w:tcW w:w="640" w:type="dxa"/>
            <w:noWrap/>
            <w:hideMark/>
          </w:tcPr>
          <w:p w14:paraId="05C18440" w14:textId="77777777" w:rsidR="001E7AFA" w:rsidRPr="001E7AFA" w:rsidRDefault="001E7AFA">
            <w:pPr>
              <w:rPr>
                <w:rFonts w:cstheme="minorHAnsi"/>
                <w:b/>
              </w:rPr>
            </w:pPr>
            <w:r w:rsidRPr="001E7AFA">
              <w:rPr>
                <w:rFonts w:cstheme="minorHAnsi"/>
                <w:b/>
              </w:rPr>
              <w:t>22</w:t>
            </w:r>
          </w:p>
        </w:tc>
        <w:tc>
          <w:tcPr>
            <w:tcW w:w="4605" w:type="dxa"/>
            <w:noWrap/>
            <w:hideMark/>
          </w:tcPr>
          <w:p w14:paraId="6BFB4ADD" w14:textId="77777777" w:rsidR="001E7AFA" w:rsidRPr="001E7AFA" w:rsidRDefault="001E7AFA">
            <w:pPr>
              <w:rPr>
                <w:rFonts w:cstheme="minorHAnsi"/>
                <w:b/>
              </w:rPr>
            </w:pPr>
            <w:r w:rsidRPr="001E7AFA">
              <w:rPr>
                <w:rFonts w:cstheme="minorHAnsi"/>
                <w:b/>
              </w:rPr>
              <w:t xml:space="preserve">Is your organisation using social media for reaching groups with fewer opportunities and resources? </w:t>
            </w:r>
          </w:p>
        </w:tc>
        <w:tc>
          <w:tcPr>
            <w:tcW w:w="845" w:type="dxa"/>
            <w:noWrap/>
            <w:hideMark/>
          </w:tcPr>
          <w:p w14:paraId="2273E24B" w14:textId="77777777" w:rsidR="001E7AFA" w:rsidRPr="001E7AFA" w:rsidRDefault="001E7AFA">
            <w:pPr>
              <w:rPr>
                <w:rFonts w:cstheme="minorHAnsi"/>
                <w:b/>
              </w:rPr>
            </w:pPr>
            <w:r w:rsidRPr="001E7AFA">
              <w:rPr>
                <w:rFonts w:cstheme="minorHAnsi"/>
                <w:b/>
              </w:rPr>
              <w:t>no</w:t>
            </w:r>
          </w:p>
        </w:tc>
        <w:tc>
          <w:tcPr>
            <w:tcW w:w="822" w:type="dxa"/>
            <w:noWrap/>
            <w:hideMark/>
          </w:tcPr>
          <w:p w14:paraId="52BD2133"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2628E61F" w14:textId="77777777" w:rsidTr="00312E1E">
        <w:trPr>
          <w:trHeight w:val="300"/>
        </w:trPr>
        <w:tc>
          <w:tcPr>
            <w:tcW w:w="1152" w:type="dxa"/>
            <w:vMerge/>
            <w:hideMark/>
          </w:tcPr>
          <w:p w14:paraId="34B7A454" w14:textId="77777777" w:rsidR="001E7AFA" w:rsidRPr="001E7AFA" w:rsidRDefault="001E7AFA">
            <w:pPr>
              <w:rPr>
                <w:rFonts w:cstheme="minorHAnsi"/>
                <w:b/>
              </w:rPr>
            </w:pPr>
          </w:p>
        </w:tc>
        <w:tc>
          <w:tcPr>
            <w:tcW w:w="1224" w:type="dxa"/>
            <w:vMerge w:val="restart"/>
            <w:noWrap/>
            <w:hideMark/>
          </w:tcPr>
          <w:p w14:paraId="0427F60C" w14:textId="77777777" w:rsidR="001E7AFA" w:rsidRPr="001E7AFA" w:rsidRDefault="001E7AFA" w:rsidP="001E7AFA">
            <w:pPr>
              <w:rPr>
                <w:rFonts w:cstheme="minorHAnsi"/>
                <w:b/>
              </w:rPr>
            </w:pPr>
            <w:r w:rsidRPr="001E7AFA">
              <w:rPr>
                <w:rFonts w:cstheme="minorHAnsi"/>
                <w:b/>
              </w:rPr>
              <w:t>Planning</w:t>
            </w:r>
          </w:p>
        </w:tc>
        <w:tc>
          <w:tcPr>
            <w:tcW w:w="640" w:type="dxa"/>
            <w:noWrap/>
            <w:hideMark/>
          </w:tcPr>
          <w:p w14:paraId="0C16E16F" w14:textId="77777777" w:rsidR="001E7AFA" w:rsidRPr="001E7AFA" w:rsidRDefault="001E7AFA">
            <w:pPr>
              <w:rPr>
                <w:rFonts w:cstheme="minorHAnsi"/>
                <w:b/>
              </w:rPr>
            </w:pPr>
            <w:r w:rsidRPr="001E7AFA">
              <w:rPr>
                <w:rFonts w:cstheme="minorHAnsi"/>
                <w:b/>
              </w:rPr>
              <w:t>23</w:t>
            </w:r>
          </w:p>
        </w:tc>
        <w:tc>
          <w:tcPr>
            <w:tcW w:w="4605" w:type="dxa"/>
            <w:noWrap/>
            <w:hideMark/>
          </w:tcPr>
          <w:p w14:paraId="64D32634" w14:textId="77777777" w:rsidR="001E7AFA" w:rsidRPr="001E7AFA" w:rsidRDefault="001E7AFA">
            <w:pPr>
              <w:rPr>
                <w:rFonts w:cstheme="minorHAnsi"/>
                <w:b/>
              </w:rPr>
            </w:pPr>
            <w:r w:rsidRPr="001E7AFA">
              <w:rPr>
                <w:rFonts w:cstheme="minorHAnsi"/>
                <w:b/>
              </w:rPr>
              <w:t xml:space="preserve">Are needs/perspectives of local community members included in decision-making and planning processes in the organisation? </w:t>
            </w:r>
          </w:p>
        </w:tc>
        <w:tc>
          <w:tcPr>
            <w:tcW w:w="845" w:type="dxa"/>
            <w:noWrap/>
            <w:hideMark/>
          </w:tcPr>
          <w:p w14:paraId="136D92A7" w14:textId="77777777" w:rsidR="001E7AFA" w:rsidRPr="001E7AFA" w:rsidRDefault="001E7AFA">
            <w:pPr>
              <w:rPr>
                <w:rFonts w:cstheme="minorHAnsi"/>
                <w:b/>
              </w:rPr>
            </w:pPr>
            <w:r w:rsidRPr="001E7AFA">
              <w:rPr>
                <w:rFonts w:cstheme="minorHAnsi"/>
                <w:b/>
              </w:rPr>
              <w:t>no</w:t>
            </w:r>
          </w:p>
        </w:tc>
        <w:tc>
          <w:tcPr>
            <w:tcW w:w="822" w:type="dxa"/>
            <w:noWrap/>
            <w:hideMark/>
          </w:tcPr>
          <w:p w14:paraId="6D9FCA83" w14:textId="77777777" w:rsidR="001E7AFA" w:rsidRPr="001E7AFA" w:rsidRDefault="001E7AFA">
            <w:pPr>
              <w:rPr>
                <w:rFonts w:cstheme="minorHAnsi"/>
                <w:b/>
              </w:rPr>
            </w:pPr>
            <w:proofErr w:type="spellStart"/>
            <w:r w:rsidRPr="001E7AFA">
              <w:rPr>
                <w:rFonts w:cstheme="minorHAnsi"/>
                <w:b/>
              </w:rPr>
              <w:t>a,i</w:t>
            </w:r>
            <w:proofErr w:type="spellEnd"/>
          </w:p>
        </w:tc>
      </w:tr>
      <w:tr w:rsidR="001E7AFA" w:rsidRPr="001E7AFA" w14:paraId="6AD1449B" w14:textId="77777777" w:rsidTr="00312E1E">
        <w:trPr>
          <w:trHeight w:val="300"/>
        </w:trPr>
        <w:tc>
          <w:tcPr>
            <w:tcW w:w="1152" w:type="dxa"/>
            <w:vMerge/>
            <w:hideMark/>
          </w:tcPr>
          <w:p w14:paraId="0A1107B6" w14:textId="77777777" w:rsidR="001E7AFA" w:rsidRPr="001E7AFA" w:rsidRDefault="001E7AFA">
            <w:pPr>
              <w:rPr>
                <w:rFonts w:cstheme="minorHAnsi"/>
                <w:b/>
              </w:rPr>
            </w:pPr>
          </w:p>
        </w:tc>
        <w:tc>
          <w:tcPr>
            <w:tcW w:w="1224" w:type="dxa"/>
            <w:vMerge/>
            <w:hideMark/>
          </w:tcPr>
          <w:p w14:paraId="4A61796E" w14:textId="77777777" w:rsidR="001E7AFA" w:rsidRPr="001E7AFA" w:rsidRDefault="001E7AFA">
            <w:pPr>
              <w:rPr>
                <w:rFonts w:cstheme="minorHAnsi"/>
                <w:b/>
              </w:rPr>
            </w:pPr>
          </w:p>
        </w:tc>
        <w:tc>
          <w:tcPr>
            <w:tcW w:w="640" w:type="dxa"/>
            <w:noWrap/>
            <w:hideMark/>
          </w:tcPr>
          <w:p w14:paraId="187C402A" w14:textId="77777777" w:rsidR="001E7AFA" w:rsidRPr="001E7AFA" w:rsidRDefault="001E7AFA">
            <w:pPr>
              <w:rPr>
                <w:rFonts w:cstheme="minorHAnsi"/>
                <w:b/>
              </w:rPr>
            </w:pPr>
            <w:r w:rsidRPr="001E7AFA">
              <w:rPr>
                <w:rFonts w:cstheme="minorHAnsi"/>
                <w:b/>
              </w:rPr>
              <w:t>24</w:t>
            </w:r>
          </w:p>
        </w:tc>
        <w:tc>
          <w:tcPr>
            <w:tcW w:w="4605" w:type="dxa"/>
            <w:noWrap/>
            <w:hideMark/>
          </w:tcPr>
          <w:p w14:paraId="71B63E82" w14:textId="77777777" w:rsidR="001E7AFA" w:rsidRPr="001E7AFA" w:rsidRDefault="001E7AFA">
            <w:pPr>
              <w:rPr>
                <w:rFonts w:cstheme="minorHAnsi"/>
                <w:b/>
              </w:rPr>
            </w:pPr>
            <w:r w:rsidRPr="001E7AFA">
              <w:rPr>
                <w:rFonts w:cstheme="minorHAnsi"/>
                <w:b/>
              </w:rPr>
              <w:t xml:space="preserve">Does your organisation plan and implement its activities in a participatory manner, i.e. are participants and audiences able to take part in planning? </w:t>
            </w:r>
          </w:p>
        </w:tc>
        <w:tc>
          <w:tcPr>
            <w:tcW w:w="845" w:type="dxa"/>
            <w:noWrap/>
            <w:hideMark/>
          </w:tcPr>
          <w:p w14:paraId="7788E45B" w14:textId="77777777" w:rsidR="001E7AFA" w:rsidRPr="001E7AFA" w:rsidRDefault="001E7AFA">
            <w:pPr>
              <w:rPr>
                <w:rFonts w:cstheme="minorHAnsi"/>
                <w:b/>
              </w:rPr>
            </w:pPr>
            <w:r w:rsidRPr="001E7AFA">
              <w:rPr>
                <w:rFonts w:cstheme="minorHAnsi"/>
                <w:b/>
              </w:rPr>
              <w:t>no</w:t>
            </w:r>
          </w:p>
        </w:tc>
        <w:tc>
          <w:tcPr>
            <w:tcW w:w="822" w:type="dxa"/>
            <w:noWrap/>
            <w:hideMark/>
          </w:tcPr>
          <w:p w14:paraId="59AD5CE3" w14:textId="77777777" w:rsidR="001E7AFA" w:rsidRPr="001E7AFA" w:rsidRDefault="001E7AFA">
            <w:pPr>
              <w:rPr>
                <w:rFonts w:cstheme="minorHAnsi"/>
                <w:b/>
              </w:rPr>
            </w:pPr>
            <w:proofErr w:type="spellStart"/>
            <w:r w:rsidRPr="001E7AFA">
              <w:rPr>
                <w:rFonts w:cstheme="minorHAnsi"/>
                <w:b/>
              </w:rPr>
              <w:t>a,i</w:t>
            </w:r>
            <w:proofErr w:type="spellEnd"/>
          </w:p>
        </w:tc>
      </w:tr>
      <w:tr w:rsidR="001E7AFA" w:rsidRPr="001E7AFA" w14:paraId="2A1BAF09" w14:textId="77777777" w:rsidTr="00312E1E">
        <w:trPr>
          <w:trHeight w:val="300"/>
        </w:trPr>
        <w:tc>
          <w:tcPr>
            <w:tcW w:w="1152" w:type="dxa"/>
            <w:vMerge/>
            <w:hideMark/>
          </w:tcPr>
          <w:p w14:paraId="7941EDD5" w14:textId="77777777" w:rsidR="001E7AFA" w:rsidRPr="001E7AFA" w:rsidRDefault="001E7AFA">
            <w:pPr>
              <w:rPr>
                <w:rFonts w:cstheme="minorHAnsi"/>
                <w:b/>
              </w:rPr>
            </w:pPr>
          </w:p>
        </w:tc>
        <w:tc>
          <w:tcPr>
            <w:tcW w:w="1224" w:type="dxa"/>
            <w:vMerge/>
            <w:hideMark/>
          </w:tcPr>
          <w:p w14:paraId="714E0A93" w14:textId="77777777" w:rsidR="001E7AFA" w:rsidRPr="001E7AFA" w:rsidRDefault="001E7AFA">
            <w:pPr>
              <w:rPr>
                <w:rFonts w:cstheme="minorHAnsi"/>
                <w:b/>
              </w:rPr>
            </w:pPr>
          </w:p>
        </w:tc>
        <w:tc>
          <w:tcPr>
            <w:tcW w:w="640" w:type="dxa"/>
            <w:noWrap/>
            <w:hideMark/>
          </w:tcPr>
          <w:p w14:paraId="59F88F87" w14:textId="77777777" w:rsidR="001E7AFA" w:rsidRPr="001E7AFA" w:rsidRDefault="001E7AFA">
            <w:pPr>
              <w:rPr>
                <w:rFonts w:cstheme="minorHAnsi"/>
                <w:b/>
              </w:rPr>
            </w:pPr>
            <w:r w:rsidRPr="001E7AFA">
              <w:rPr>
                <w:rFonts w:cstheme="minorHAnsi"/>
                <w:b/>
              </w:rPr>
              <w:t>25</w:t>
            </w:r>
          </w:p>
        </w:tc>
        <w:tc>
          <w:tcPr>
            <w:tcW w:w="4605" w:type="dxa"/>
            <w:noWrap/>
            <w:hideMark/>
          </w:tcPr>
          <w:p w14:paraId="2FA71E10" w14:textId="77777777" w:rsidR="001E7AFA" w:rsidRPr="001E7AFA" w:rsidRDefault="001E7AFA">
            <w:pPr>
              <w:rPr>
                <w:rFonts w:cstheme="minorHAnsi"/>
                <w:b/>
              </w:rPr>
            </w:pPr>
            <w:r w:rsidRPr="001E7AFA">
              <w:rPr>
                <w:rFonts w:cstheme="minorHAnsi"/>
                <w:b/>
              </w:rPr>
              <w:t xml:space="preserve">Does your organisation provide ways for participants to give feedback on their experience with your organisation? </w:t>
            </w:r>
          </w:p>
        </w:tc>
        <w:tc>
          <w:tcPr>
            <w:tcW w:w="845" w:type="dxa"/>
            <w:noWrap/>
            <w:hideMark/>
          </w:tcPr>
          <w:p w14:paraId="3939147E" w14:textId="77777777" w:rsidR="001E7AFA" w:rsidRPr="001E7AFA" w:rsidRDefault="001E7AFA">
            <w:pPr>
              <w:rPr>
                <w:rFonts w:cstheme="minorHAnsi"/>
                <w:b/>
              </w:rPr>
            </w:pPr>
            <w:r w:rsidRPr="001E7AFA">
              <w:rPr>
                <w:rFonts w:cstheme="minorHAnsi"/>
                <w:b/>
              </w:rPr>
              <w:t>no</w:t>
            </w:r>
          </w:p>
        </w:tc>
        <w:tc>
          <w:tcPr>
            <w:tcW w:w="822" w:type="dxa"/>
            <w:noWrap/>
            <w:hideMark/>
          </w:tcPr>
          <w:p w14:paraId="5DD406F4" w14:textId="77777777" w:rsidR="001E7AFA" w:rsidRPr="001E7AFA" w:rsidRDefault="001E7AFA">
            <w:pPr>
              <w:rPr>
                <w:rFonts w:cstheme="minorHAnsi"/>
                <w:b/>
              </w:rPr>
            </w:pPr>
            <w:r w:rsidRPr="001E7AFA">
              <w:rPr>
                <w:rFonts w:cstheme="minorHAnsi"/>
                <w:b/>
              </w:rPr>
              <w:t>a</w:t>
            </w:r>
          </w:p>
        </w:tc>
      </w:tr>
      <w:tr w:rsidR="001E7AFA" w:rsidRPr="001E7AFA" w14:paraId="78B42499" w14:textId="77777777" w:rsidTr="00312E1E">
        <w:trPr>
          <w:trHeight w:val="300"/>
        </w:trPr>
        <w:tc>
          <w:tcPr>
            <w:tcW w:w="1152" w:type="dxa"/>
            <w:vMerge/>
            <w:hideMark/>
          </w:tcPr>
          <w:p w14:paraId="0316B16F" w14:textId="77777777" w:rsidR="001E7AFA" w:rsidRPr="001E7AFA" w:rsidRDefault="001E7AFA">
            <w:pPr>
              <w:rPr>
                <w:rFonts w:cstheme="minorHAnsi"/>
                <w:b/>
              </w:rPr>
            </w:pPr>
          </w:p>
        </w:tc>
        <w:tc>
          <w:tcPr>
            <w:tcW w:w="1224" w:type="dxa"/>
            <w:vMerge w:val="restart"/>
            <w:noWrap/>
            <w:hideMark/>
          </w:tcPr>
          <w:p w14:paraId="18A1958A" w14:textId="77777777" w:rsidR="001E7AFA" w:rsidRPr="001E7AFA" w:rsidRDefault="001E7AFA" w:rsidP="001E7AFA">
            <w:pPr>
              <w:rPr>
                <w:rFonts w:cstheme="minorHAnsi"/>
                <w:b/>
              </w:rPr>
            </w:pPr>
            <w:r w:rsidRPr="001E7AFA">
              <w:rPr>
                <w:rFonts w:cstheme="minorHAnsi"/>
                <w:b/>
              </w:rPr>
              <w:t>Activities</w:t>
            </w:r>
          </w:p>
        </w:tc>
        <w:tc>
          <w:tcPr>
            <w:tcW w:w="640" w:type="dxa"/>
            <w:noWrap/>
            <w:hideMark/>
          </w:tcPr>
          <w:p w14:paraId="09F29B0B" w14:textId="77777777" w:rsidR="001E7AFA" w:rsidRPr="001E7AFA" w:rsidRDefault="001E7AFA">
            <w:pPr>
              <w:rPr>
                <w:rFonts w:cstheme="minorHAnsi"/>
                <w:b/>
              </w:rPr>
            </w:pPr>
            <w:r w:rsidRPr="001E7AFA">
              <w:rPr>
                <w:rFonts w:cstheme="minorHAnsi"/>
                <w:b/>
              </w:rPr>
              <w:t>26a</w:t>
            </w:r>
          </w:p>
        </w:tc>
        <w:tc>
          <w:tcPr>
            <w:tcW w:w="4605" w:type="dxa"/>
            <w:noWrap/>
            <w:hideMark/>
          </w:tcPr>
          <w:p w14:paraId="3B329930" w14:textId="77777777" w:rsidR="001E7AFA" w:rsidRPr="001E7AFA" w:rsidRDefault="001E7AFA">
            <w:pPr>
              <w:rPr>
                <w:rFonts w:cstheme="minorHAnsi"/>
                <w:b/>
              </w:rPr>
            </w:pPr>
            <w:r w:rsidRPr="001E7AFA">
              <w:rPr>
                <w:rFonts w:cstheme="minorHAnsi"/>
                <w:b/>
              </w:rPr>
              <w:t xml:space="preserve">Do you have a pricing for your activities? </w:t>
            </w:r>
          </w:p>
        </w:tc>
        <w:tc>
          <w:tcPr>
            <w:tcW w:w="845" w:type="dxa"/>
            <w:noWrap/>
            <w:hideMark/>
          </w:tcPr>
          <w:p w14:paraId="1F2B9604" w14:textId="77777777" w:rsidR="001E7AFA" w:rsidRPr="001E7AFA" w:rsidRDefault="001E7AFA">
            <w:pPr>
              <w:rPr>
                <w:rFonts w:cstheme="minorHAnsi"/>
                <w:b/>
              </w:rPr>
            </w:pPr>
            <w:r w:rsidRPr="001E7AFA">
              <w:rPr>
                <w:rFonts w:cstheme="minorHAnsi"/>
                <w:b/>
              </w:rPr>
              <w:t>no</w:t>
            </w:r>
          </w:p>
        </w:tc>
        <w:tc>
          <w:tcPr>
            <w:tcW w:w="822" w:type="dxa"/>
            <w:noWrap/>
            <w:hideMark/>
          </w:tcPr>
          <w:p w14:paraId="6626C72E"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3AEEFF03" w14:textId="77777777" w:rsidTr="00312E1E">
        <w:trPr>
          <w:trHeight w:val="300"/>
        </w:trPr>
        <w:tc>
          <w:tcPr>
            <w:tcW w:w="1152" w:type="dxa"/>
            <w:vMerge/>
            <w:hideMark/>
          </w:tcPr>
          <w:p w14:paraId="31ECE936" w14:textId="77777777" w:rsidR="001E7AFA" w:rsidRPr="001E7AFA" w:rsidRDefault="001E7AFA">
            <w:pPr>
              <w:rPr>
                <w:rFonts w:cstheme="minorHAnsi"/>
                <w:b/>
              </w:rPr>
            </w:pPr>
          </w:p>
        </w:tc>
        <w:tc>
          <w:tcPr>
            <w:tcW w:w="1224" w:type="dxa"/>
            <w:vMerge/>
            <w:hideMark/>
          </w:tcPr>
          <w:p w14:paraId="68BB782F" w14:textId="77777777" w:rsidR="001E7AFA" w:rsidRPr="001E7AFA" w:rsidRDefault="001E7AFA">
            <w:pPr>
              <w:rPr>
                <w:rFonts w:cstheme="minorHAnsi"/>
                <w:b/>
              </w:rPr>
            </w:pPr>
          </w:p>
        </w:tc>
        <w:tc>
          <w:tcPr>
            <w:tcW w:w="640" w:type="dxa"/>
            <w:noWrap/>
            <w:hideMark/>
          </w:tcPr>
          <w:p w14:paraId="7AFE8C6C" w14:textId="77777777" w:rsidR="001E7AFA" w:rsidRPr="001E7AFA" w:rsidRDefault="001E7AFA">
            <w:pPr>
              <w:rPr>
                <w:rFonts w:cstheme="minorHAnsi"/>
                <w:b/>
              </w:rPr>
            </w:pPr>
            <w:r w:rsidRPr="001E7AFA">
              <w:rPr>
                <w:rFonts w:cstheme="minorHAnsi"/>
                <w:b/>
              </w:rPr>
              <w:t>26b</w:t>
            </w:r>
          </w:p>
        </w:tc>
        <w:tc>
          <w:tcPr>
            <w:tcW w:w="4605" w:type="dxa"/>
            <w:noWrap/>
            <w:hideMark/>
          </w:tcPr>
          <w:p w14:paraId="125DF3EA" w14:textId="77777777" w:rsidR="001E7AFA" w:rsidRPr="001E7AFA" w:rsidRDefault="001E7AFA">
            <w:pPr>
              <w:rPr>
                <w:rFonts w:cstheme="minorHAnsi"/>
                <w:b/>
              </w:rPr>
            </w:pPr>
            <w:r w:rsidRPr="001E7AFA">
              <w:rPr>
                <w:rFonts w:cstheme="minorHAnsi"/>
                <w:b/>
              </w:rPr>
              <w:t>Is the pricing for your activities … ?</w:t>
            </w:r>
          </w:p>
        </w:tc>
        <w:tc>
          <w:tcPr>
            <w:tcW w:w="845" w:type="dxa"/>
            <w:noWrap/>
            <w:hideMark/>
          </w:tcPr>
          <w:p w14:paraId="3963020B" w14:textId="77777777" w:rsidR="001E7AFA" w:rsidRPr="001E7AFA" w:rsidRDefault="001E7AFA">
            <w:pPr>
              <w:rPr>
                <w:rFonts w:cstheme="minorHAnsi"/>
                <w:b/>
              </w:rPr>
            </w:pPr>
            <w:r w:rsidRPr="001E7AFA">
              <w:rPr>
                <w:rFonts w:cstheme="minorHAnsi"/>
                <w:b/>
              </w:rPr>
              <w:t>yes</w:t>
            </w:r>
          </w:p>
        </w:tc>
        <w:tc>
          <w:tcPr>
            <w:tcW w:w="822" w:type="dxa"/>
            <w:noWrap/>
            <w:hideMark/>
          </w:tcPr>
          <w:p w14:paraId="26523604"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1A15A390" w14:textId="77777777" w:rsidTr="00312E1E">
        <w:trPr>
          <w:trHeight w:val="300"/>
        </w:trPr>
        <w:tc>
          <w:tcPr>
            <w:tcW w:w="1152" w:type="dxa"/>
            <w:vMerge/>
            <w:hideMark/>
          </w:tcPr>
          <w:p w14:paraId="7DB9DB78" w14:textId="77777777" w:rsidR="001E7AFA" w:rsidRPr="001E7AFA" w:rsidRDefault="001E7AFA">
            <w:pPr>
              <w:rPr>
                <w:rFonts w:cstheme="minorHAnsi"/>
                <w:b/>
              </w:rPr>
            </w:pPr>
          </w:p>
        </w:tc>
        <w:tc>
          <w:tcPr>
            <w:tcW w:w="1224" w:type="dxa"/>
            <w:vMerge/>
            <w:hideMark/>
          </w:tcPr>
          <w:p w14:paraId="5E259270" w14:textId="77777777" w:rsidR="001E7AFA" w:rsidRPr="001E7AFA" w:rsidRDefault="001E7AFA">
            <w:pPr>
              <w:rPr>
                <w:rFonts w:cstheme="minorHAnsi"/>
                <w:b/>
              </w:rPr>
            </w:pPr>
          </w:p>
        </w:tc>
        <w:tc>
          <w:tcPr>
            <w:tcW w:w="640" w:type="dxa"/>
            <w:noWrap/>
            <w:hideMark/>
          </w:tcPr>
          <w:p w14:paraId="626FB8AA" w14:textId="77777777" w:rsidR="001E7AFA" w:rsidRPr="001E7AFA" w:rsidRDefault="001E7AFA">
            <w:pPr>
              <w:rPr>
                <w:rFonts w:cstheme="minorHAnsi"/>
                <w:b/>
              </w:rPr>
            </w:pPr>
            <w:r w:rsidRPr="001E7AFA">
              <w:rPr>
                <w:rFonts w:cstheme="minorHAnsi"/>
                <w:b/>
              </w:rPr>
              <w:t>27</w:t>
            </w:r>
          </w:p>
        </w:tc>
        <w:tc>
          <w:tcPr>
            <w:tcW w:w="4605" w:type="dxa"/>
            <w:noWrap/>
            <w:hideMark/>
          </w:tcPr>
          <w:p w14:paraId="730C33C3" w14:textId="77777777" w:rsidR="001E7AFA" w:rsidRPr="001E7AFA" w:rsidRDefault="001E7AFA">
            <w:pPr>
              <w:rPr>
                <w:rFonts w:cstheme="minorHAnsi"/>
                <w:b/>
              </w:rPr>
            </w:pPr>
            <w:r w:rsidRPr="001E7AFA">
              <w:rPr>
                <w:rFonts w:cstheme="minorHAnsi"/>
                <w:b/>
              </w:rPr>
              <w:t xml:space="preserve">Would you consider your audience/participants of your activities diverse in terms of different social groups, </w:t>
            </w:r>
            <w:r w:rsidRPr="001E7AFA">
              <w:rPr>
                <w:rFonts w:cstheme="minorHAnsi"/>
                <w:b/>
              </w:rPr>
              <w:lastRenderedPageBreak/>
              <w:t xml:space="preserve">vulnerable and marginalized groups and linguistic/cultural backgrounds represented?  </w:t>
            </w:r>
          </w:p>
        </w:tc>
        <w:tc>
          <w:tcPr>
            <w:tcW w:w="845" w:type="dxa"/>
            <w:noWrap/>
            <w:hideMark/>
          </w:tcPr>
          <w:p w14:paraId="362AB029" w14:textId="77777777" w:rsidR="001E7AFA" w:rsidRPr="001E7AFA" w:rsidRDefault="001E7AFA">
            <w:pPr>
              <w:rPr>
                <w:rFonts w:cstheme="minorHAnsi"/>
                <w:b/>
              </w:rPr>
            </w:pPr>
            <w:r w:rsidRPr="001E7AFA">
              <w:rPr>
                <w:rFonts w:cstheme="minorHAnsi"/>
                <w:b/>
              </w:rPr>
              <w:lastRenderedPageBreak/>
              <w:t>no</w:t>
            </w:r>
          </w:p>
        </w:tc>
        <w:tc>
          <w:tcPr>
            <w:tcW w:w="822" w:type="dxa"/>
            <w:noWrap/>
            <w:hideMark/>
          </w:tcPr>
          <w:p w14:paraId="1EB4D32A"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2515330F" w14:textId="77777777" w:rsidTr="00312E1E">
        <w:trPr>
          <w:trHeight w:val="300"/>
        </w:trPr>
        <w:tc>
          <w:tcPr>
            <w:tcW w:w="1152" w:type="dxa"/>
            <w:vMerge/>
            <w:hideMark/>
          </w:tcPr>
          <w:p w14:paraId="4B3092B8" w14:textId="77777777" w:rsidR="001E7AFA" w:rsidRPr="001E7AFA" w:rsidRDefault="001E7AFA">
            <w:pPr>
              <w:rPr>
                <w:rFonts w:cstheme="minorHAnsi"/>
                <w:b/>
              </w:rPr>
            </w:pPr>
          </w:p>
        </w:tc>
        <w:tc>
          <w:tcPr>
            <w:tcW w:w="1224" w:type="dxa"/>
            <w:vMerge/>
            <w:hideMark/>
          </w:tcPr>
          <w:p w14:paraId="21797AA8" w14:textId="77777777" w:rsidR="001E7AFA" w:rsidRPr="001E7AFA" w:rsidRDefault="001E7AFA">
            <w:pPr>
              <w:rPr>
                <w:rFonts w:cstheme="minorHAnsi"/>
                <w:b/>
              </w:rPr>
            </w:pPr>
          </w:p>
        </w:tc>
        <w:tc>
          <w:tcPr>
            <w:tcW w:w="640" w:type="dxa"/>
            <w:noWrap/>
            <w:hideMark/>
          </w:tcPr>
          <w:p w14:paraId="4C634264" w14:textId="77777777" w:rsidR="001E7AFA" w:rsidRPr="001E7AFA" w:rsidRDefault="001E7AFA">
            <w:pPr>
              <w:rPr>
                <w:rFonts w:cstheme="minorHAnsi"/>
                <w:b/>
              </w:rPr>
            </w:pPr>
            <w:r w:rsidRPr="001E7AFA">
              <w:rPr>
                <w:rFonts w:cstheme="minorHAnsi"/>
                <w:b/>
              </w:rPr>
              <w:t>28</w:t>
            </w:r>
          </w:p>
        </w:tc>
        <w:tc>
          <w:tcPr>
            <w:tcW w:w="4605" w:type="dxa"/>
            <w:noWrap/>
            <w:hideMark/>
          </w:tcPr>
          <w:p w14:paraId="16F6DB7C" w14:textId="77777777" w:rsidR="001E7AFA" w:rsidRPr="001E7AFA" w:rsidRDefault="001E7AFA">
            <w:pPr>
              <w:rPr>
                <w:rFonts w:cstheme="minorHAnsi"/>
                <w:b/>
              </w:rPr>
            </w:pPr>
            <w:r w:rsidRPr="001E7AFA">
              <w:rPr>
                <w:rFonts w:cstheme="minorHAnsi"/>
                <w:b/>
              </w:rPr>
              <w:t xml:space="preserve">Do your activities create a positive effect for individual participants? </w:t>
            </w:r>
          </w:p>
        </w:tc>
        <w:tc>
          <w:tcPr>
            <w:tcW w:w="845" w:type="dxa"/>
            <w:noWrap/>
            <w:hideMark/>
          </w:tcPr>
          <w:p w14:paraId="174EDFC4" w14:textId="77777777" w:rsidR="001E7AFA" w:rsidRPr="001E7AFA" w:rsidRDefault="001E7AFA">
            <w:pPr>
              <w:rPr>
                <w:rFonts w:cstheme="minorHAnsi"/>
                <w:b/>
              </w:rPr>
            </w:pPr>
            <w:r w:rsidRPr="001E7AFA">
              <w:rPr>
                <w:rFonts w:cstheme="minorHAnsi"/>
                <w:b/>
              </w:rPr>
              <w:t>no</w:t>
            </w:r>
          </w:p>
        </w:tc>
        <w:tc>
          <w:tcPr>
            <w:tcW w:w="822" w:type="dxa"/>
            <w:noWrap/>
            <w:hideMark/>
          </w:tcPr>
          <w:p w14:paraId="47EB3320"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738F674A" w14:textId="77777777" w:rsidTr="00312E1E">
        <w:trPr>
          <w:trHeight w:val="300"/>
        </w:trPr>
        <w:tc>
          <w:tcPr>
            <w:tcW w:w="1152" w:type="dxa"/>
            <w:vMerge/>
            <w:hideMark/>
          </w:tcPr>
          <w:p w14:paraId="39549786" w14:textId="77777777" w:rsidR="001E7AFA" w:rsidRPr="001E7AFA" w:rsidRDefault="001E7AFA">
            <w:pPr>
              <w:rPr>
                <w:rFonts w:cstheme="minorHAnsi"/>
                <w:b/>
              </w:rPr>
            </w:pPr>
          </w:p>
        </w:tc>
        <w:tc>
          <w:tcPr>
            <w:tcW w:w="1224" w:type="dxa"/>
            <w:vMerge/>
            <w:hideMark/>
          </w:tcPr>
          <w:p w14:paraId="7D45B7AF" w14:textId="77777777" w:rsidR="001E7AFA" w:rsidRPr="001E7AFA" w:rsidRDefault="001E7AFA">
            <w:pPr>
              <w:rPr>
                <w:rFonts w:cstheme="minorHAnsi"/>
                <w:b/>
              </w:rPr>
            </w:pPr>
          </w:p>
        </w:tc>
        <w:tc>
          <w:tcPr>
            <w:tcW w:w="640" w:type="dxa"/>
            <w:noWrap/>
            <w:hideMark/>
          </w:tcPr>
          <w:p w14:paraId="76A4A3C4" w14:textId="77777777" w:rsidR="001E7AFA" w:rsidRPr="001E7AFA" w:rsidRDefault="001E7AFA">
            <w:pPr>
              <w:rPr>
                <w:rFonts w:cstheme="minorHAnsi"/>
                <w:b/>
              </w:rPr>
            </w:pPr>
            <w:r w:rsidRPr="001E7AFA">
              <w:rPr>
                <w:rFonts w:cstheme="minorHAnsi"/>
                <w:b/>
              </w:rPr>
              <w:t>29</w:t>
            </w:r>
          </w:p>
        </w:tc>
        <w:tc>
          <w:tcPr>
            <w:tcW w:w="4605" w:type="dxa"/>
            <w:noWrap/>
            <w:hideMark/>
          </w:tcPr>
          <w:p w14:paraId="252B8553" w14:textId="77777777" w:rsidR="001E7AFA" w:rsidRPr="001E7AFA" w:rsidRDefault="001E7AFA">
            <w:pPr>
              <w:rPr>
                <w:rFonts w:cstheme="minorHAnsi"/>
                <w:b/>
              </w:rPr>
            </w:pPr>
            <w:r w:rsidRPr="001E7AFA">
              <w:rPr>
                <w:rFonts w:cstheme="minorHAnsi"/>
                <w:b/>
              </w:rPr>
              <w:t xml:space="preserve">Do your activities create a positive effect in the community? </w:t>
            </w:r>
          </w:p>
        </w:tc>
        <w:tc>
          <w:tcPr>
            <w:tcW w:w="845" w:type="dxa"/>
            <w:noWrap/>
            <w:hideMark/>
          </w:tcPr>
          <w:p w14:paraId="11A68304" w14:textId="77777777" w:rsidR="001E7AFA" w:rsidRPr="001E7AFA" w:rsidRDefault="001E7AFA">
            <w:pPr>
              <w:rPr>
                <w:rFonts w:cstheme="minorHAnsi"/>
                <w:b/>
              </w:rPr>
            </w:pPr>
            <w:r w:rsidRPr="001E7AFA">
              <w:rPr>
                <w:rFonts w:cstheme="minorHAnsi"/>
                <w:b/>
              </w:rPr>
              <w:t>no</w:t>
            </w:r>
          </w:p>
        </w:tc>
        <w:tc>
          <w:tcPr>
            <w:tcW w:w="822" w:type="dxa"/>
            <w:noWrap/>
            <w:hideMark/>
          </w:tcPr>
          <w:p w14:paraId="3BFCFD55" w14:textId="77777777" w:rsidR="001E7AFA" w:rsidRPr="001E7AFA" w:rsidRDefault="001E7AFA">
            <w:pPr>
              <w:rPr>
                <w:rFonts w:cstheme="minorHAnsi"/>
                <w:b/>
              </w:rPr>
            </w:pPr>
            <w:r w:rsidRPr="001E7AFA">
              <w:rPr>
                <w:rFonts w:cstheme="minorHAnsi"/>
                <w:b/>
              </w:rPr>
              <w:t>c</w:t>
            </w:r>
          </w:p>
        </w:tc>
      </w:tr>
      <w:tr w:rsidR="001E7AFA" w:rsidRPr="001E7AFA" w14:paraId="61C1DAF9" w14:textId="77777777" w:rsidTr="00312E1E">
        <w:trPr>
          <w:trHeight w:val="300"/>
        </w:trPr>
        <w:tc>
          <w:tcPr>
            <w:tcW w:w="1152" w:type="dxa"/>
            <w:vMerge/>
            <w:hideMark/>
          </w:tcPr>
          <w:p w14:paraId="5F7A71AD" w14:textId="77777777" w:rsidR="001E7AFA" w:rsidRPr="001E7AFA" w:rsidRDefault="001E7AFA">
            <w:pPr>
              <w:rPr>
                <w:rFonts w:cstheme="minorHAnsi"/>
                <w:b/>
              </w:rPr>
            </w:pPr>
          </w:p>
        </w:tc>
        <w:tc>
          <w:tcPr>
            <w:tcW w:w="1224" w:type="dxa"/>
            <w:vMerge/>
            <w:hideMark/>
          </w:tcPr>
          <w:p w14:paraId="7767D3FC" w14:textId="77777777" w:rsidR="001E7AFA" w:rsidRPr="001E7AFA" w:rsidRDefault="001E7AFA">
            <w:pPr>
              <w:rPr>
                <w:rFonts w:cstheme="minorHAnsi"/>
                <w:b/>
              </w:rPr>
            </w:pPr>
          </w:p>
        </w:tc>
        <w:tc>
          <w:tcPr>
            <w:tcW w:w="640" w:type="dxa"/>
            <w:noWrap/>
            <w:hideMark/>
          </w:tcPr>
          <w:p w14:paraId="653C5817" w14:textId="77777777" w:rsidR="001E7AFA" w:rsidRPr="001E7AFA" w:rsidRDefault="001E7AFA">
            <w:pPr>
              <w:rPr>
                <w:rFonts w:cstheme="minorHAnsi"/>
                <w:b/>
              </w:rPr>
            </w:pPr>
            <w:r w:rsidRPr="001E7AFA">
              <w:rPr>
                <w:rFonts w:cstheme="minorHAnsi"/>
                <w:b/>
              </w:rPr>
              <w:t>30</w:t>
            </w:r>
          </w:p>
        </w:tc>
        <w:tc>
          <w:tcPr>
            <w:tcW w:w="4605" w:type="dxa"/>
            <w:noWrap/>
            <w:hideMark/>
          </w:tcPr>
          <w:p w14:paraId="570C59C6" w14:textId="77777777" w:rsidR="001E7AFA" w:rsidRPr="001E7AFA" w:rsidRDefault="001E7AFA">
            <w:pPr>
              <w:rPr>
                <w:rFonts w:cstheme="minorHAnsi"/>
                <w:b/>
              </w:rPr>
            </w:pPr>
            <w:r w:rsidRPr="001E7AFA">
              <w:rPr>
                <w:rFonts w:cstheme="minorHAnsi"/>
                <w:b/>
              </w:rPr>
              <w:t xml:space="preserve">Do you measure or evaluate the impact/effect of your activities? </w:t>
            </w:r>
          </w:p>
        </w:tc>
        <w:tc>
          <w:tcPr>
            <w:tcW w:w="845" w:type="dxa"/>
            <w:noWrap/>
            <w:hideMark/>
          </w:tcPr>
          <w:p w14:paraId="0FDCDE98" w14:textId="77777777" w:rsidR="001E7AFA" w:rsidRPr="001E7AFA" w:rsidRDefault="001E7AFA">
            <w:pPr>
              <w:rPr>
                <w:rFonts w:cstheme="minorHAnsi"/>
                <w:b/>
              </w:rPr>
            </w:pPr>
            <w:r w:rsidRPr="001E7AFA">
              <w:rPr>
                <w:rFonts w:cstheme="minorHAnsi"/>
                <w:b/>
              </w:rPr>
              <w:t>no</w:t>
            </w:r>
          </w:p>
        </w:tc>
        <w:tc>
          <w:tcPr>
            <w:tcW w:w="822" w:type="dxa"/>
            <w:noWrap/>
            <w:hideMark/>
          </w:tcPr>
          <w:p w14:paraId="275422A5"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0E272B52" w14:textId="77777777" w:rsidTr="00312E1E">
        <w:trPr>
          <w:trHeight w:val="300"/>
        </w:trPr>
        <w:tc>
          <w:tcPr>
            <w:tcW w:w="1152" w:type="dxa"/>
            <w:vMerge/>
            <w:hideMark/>
          </w:tcPr>
          <w:p w14:paraId="64FA63C9" w14:textId="77777777" w:rsidR="001E7AFA" w:rsidRPr="001E7AFA" w:rsidRDefault="001E7AFA">
            <w:pPr>
              <w:rPr>
                <w:rFonts w:cstheme="minorHAnsi"/>
                <w:b/>
              </w:rPr>
            </w:pPr>
          </w:p>
        </w:tc>
        <w:tc>
          <w:tcPr>
            <w:tcW w:w="1224" w:type="dxa"/>
            <w:vMerge/>
            <w:hideMark/>
          </w:tcPr>
          <w:p w14:paraId="74D31459" w14:textId="77777777" w:rsidR="001E7AFA" w:rsidRPr="001E7AFA" w:rsidRDefault="001E7AFA">
            <w:pPr>
              <w:rPr>
                <w:rFonts w:cstheme="minorHAnsi"/>
                <w:b/>
              </w:rPr>
            </w:pPr>
          </w:p>
        </w:tc>
        <w:tc>
          <w:tcPr>
            <w:tcW w:w="640" w:type="dxa"/>
            <w:noWrap/>
            <w:hideMark/>
          </w:tcPr>
          <w:p w14:paraId="60C07D9C" w14:textId="77777777" w:rsidR="001E7AFA" w:rsidRPr="001E7AFA" w:rsidRDefault="001E7AFA">
            <w:pPr>
              <w:rPr>
                <w:rFonts w:cstheme="minorHAnsi"/>
                <w:b/>
              </w:rPr>
            </w:pPr>
            <w:r w:rsidRPr="001E7AFA">
              <w:rPr>
                <w:rFonts w:cstheme="minorHAnsi"/>
                <w:b/>
              </w:rPr>
              <w:t>31</w:t>
            </w:r>
          </w:p>
        </w:tc>
        <w:tc>
          <w:tcPr>
            <w:tcW w:w="4605" w:type="dxa"/>
            <w:noWrap/>
            <w:hideMark/>
          </w:tcPr>
          <w:p w14:paraId="539FBD6F" w14:textId="77777777" w:rsidR="001E7AFA" w:rsidRPr="001E7AFA" w:rsidRDefault="001E7AFA">
            <w:pPr>
              <w:rPr>
                <w:rFonts w:cstheme="minorHAnsi"/>
                <w:b/>
              </w:rPr>
            </w:pPr>
            <w:r w:rsidRPr="001E7AFA">
              <w:rPr>
                <w:rFonts w:cstheme="minorHAnsi"/>
                <w:b/>
              </w:rPr>
              <w:t xml:space="preserve">What kind of education opportunities do you offer? </w:t>
            </w:r>
          </w:p>
        </w:tc>
        <w:tc>
          <w:tcPr>
            <w:tcW w:w="845" w:type="dxa"/>
            <w:noWrap/>
            <w:hideMark/>
          </w:tcPr>
          <w:p w14:paraId="32333D84" w14:textId="77777777" w:rsidR="001E7AFA" w:rsidRPr="001E7AFA" w:rsidRDefault="001E7AFA">
            <w:pPr>
              <w:rPr>
                <w:rFonts w:cstheme="minorHAnsi"/>
                <w:b/>
              </w:rPr>
            </w:pPr>
            <w:r w:rsidRPr="001E7AFA">
              <w:rPr>
                <w:rFonts w:cstheme="minorHAnsi"/>
                <w:b/>
              </w:rPr>
              <w:t>yes</w:t>
            </w:r>
          </w:p>
        </w:tc>
        <w:tc>
          <w:tcPr>
            <w:tcW w:w="822" w:type="dxa"/>
            <w:noWrap/>
            <w:hideMark/>
          </w:tcPr>
          <w:p w14:paraId="72CBC3E5"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5DAA8100" w14:textId="77777777" w:rsidTr="00312E1E">
        <w:trPr>
          <w:trHeight w:val="300"/>
        </w:trPr>
        <w:tc>
          <w:tcPr>
            <w:tcW w:w="1152" w:type="dxa"/>
            <w:vMerge/>
            <w:hideMark/>
          </w:tcPr>
          <w:p w14:paraId="0FB59779" w14:textId="77777777" w:rsidR="001E7AFA" w:rsidRPr="001E7AFA" w:rsidRDefault="001E7AFA">
            <w:pPr>
              <w:rPr>
                <w:rFonts w:cstheme="minorHAnsi"/>
                <w:b/>
              </w:rPr>
            </w:pPr>
          </w:p>
        </w:tc>
        <w:tc>
          <w:tcPr>
            <w:tcW w:w="1224" w:type="dxa"/>
            <w:vMerge/>
            <w:hideMark/>
          </w:tcPr>
          <w:p w14:paraId="4480B6A7" w14:textId="77777777" w:rsidR="001E7AFA" w:rsidRPr="001E7AFA" w:rsidRDefault="001E7AFA">
            <w:pPr>
              <w:rPr>
                <w:rFonts w:cstheme="minorHAnsi"/>
                <w:b/>
              </w:rPr>
            </w:pPr>
          </w:p>
        </w:tc>
        <w:tc>
          <w:tcPr>
            <w:tcW w:w="640" w:type="dxa"/>
            <w:noWrap/>
            <w:hideMark/>
          </w:tcPr>
          <w:p w14:paraId="18EBF944" w14:textId="77777777" w:rsidR="001E7AFA" w:rsidRPr="001E7AFA" w:rsidRDefault="001E7AFA">
            <w:pPr>
              <w:rPr>
                <w:rFonts w:cstheme="minorHAnsi"/>
                <w:b/>
              </w:rPr>
            </w:pPr>
            <w:r w:rsidRPr="001E7AFA">
              <w:rPr>
                <w:rFonts w:cstheme="minorHAnsi"/>
                <w:b/>
              </w:rPr>
              <w:t>32</w:t>
            </w:r>
          </w:p>
        </w:tc>
        <w:tc>
          <w:tcPr>
            <w:tcW w:w="4605" w:type="dxa"/>
            <w:noWrap/>
            <w:hideMark/>
          </w:tcPr>
          <w:p w14:paraId="2FC65BF4" w14:textId="77777777" w:rsidR="001E7AFA" w:rsidRPr="001E7AFA" w:rsidRDefault="001E7AFA">
            <w:pPr>
              <w:rPr>
                <w:rFonts w:cstheme="minorHAnsi"/>
                <w:b/>
              </w:rPr>
            </w:pPr>
            <w:r w:rsidRPr="001E7AFA">
              <w:rPr>
                <w:rFonts w:cstheme="minorHAnsi"/>
                <w:b/>
              </w:rPr>
              <w:t xml:space="preserve">How participatory are your activities? </w:t>
            </w:r>
          </w:p>
        </w:tc>
        <w:tc>
          <w:tcPr>
            <w:tcW w:w="845" w:type="dxa"/>
            <w:noWrap/>
            <w:hideMark/>
          </w:tcPr>
          <w:p w14:paraId="67C26698" w14:textId="77777777" w:rsidR="001E7AFA" w:rsidRPr="001E7AFA" w:rsidRDefault="001E7AFA">
            <w:pPr>
              <w:rPr>
                <w:rFonts w:cstheme="minorHAnsi"/>
                <w:b/>
              </w:rPr>
            </w:pPr>
            <w:r w:rsidRPr="001E7AFA">
              <w:rPr>
                <w:rFonts w:cstheme="minorHAnsi"/>
                <w:b/>
              </w:rPr>
              <w:t>no</w:t>
            </w:r>
          </w:p>
        </w:tc>
        <w:tc>
          <w:tcPr>
            <w:tcW w:w="822" w:type="dxa"/>
            <w:noWrap/>
            <w:hideMark/>
          </w:tcPr>
          <w:p w14:paraId="27E6D5F3" w14:textId="77777777" w:rsidR="001E7AFA" w:rsidRPr="001E7AFA" w:rsidRDefault="001E7AFA">
            <w:pPr>
              <w:rPr>
                <w:rFonts w:cstheme="minorHAnsi"/>
                <w:b/>
              </w:rPr>
            </w:pPr>
            <w:r w:rsidRPr="001E7AFA">
              <w:rPr>
                <w:rFonts w:cstheme="minorHAnsi"/>
                <w:b/>
              </w:rPr>
              <w:t>a</w:t>
            </w:r>
          </w:p>
        </w:tc>
      </w:tr>
      <w:tr w:rsidR="001E7AFA" w:rsidRPr="001E7AFA" w14:paraId="42013D4D" w14:textId="77777777" w:rsidTr="00312E1E">
        <w:trPr>
          <w:trHeight w:val="300"/>
        </w:trPr>
        <w:tc>
          <w:tcPr>
            <w:tcW w:w="1152" w:type="dxa"/>
            <w:vMerge/>
            <w:hideMark/>
          </w:tcPr>
          <w:p w14:paraId="7123BFE7" w14:textId="77777777" w:rsidR="001E7AFA" w:rsidRPr="001E7AFA" w:rsidRDefault="001E7AFA">
            <w:pPr>
              <w:rPr>
                <w:rFonts w:cstheme="minorHAnsi"/>
                <w:b/>
              </w:rPr>
            </w:pPr>
          </w:p>
        </w:tc>
        <w:tc>
          <w:tcPr>
            <w:tcW w:w="1224" w:type="dxa"/>
            <w:vMerge w:val="restart"/>
            <w:noWrap/>
            <w:hideMark/>
          </w:tcPr>
          <w:p w14:paraId="0385F822" w14:textId="77777777" w:rsidR="001E7AFA" w:rsidRPr="001E7AFA" w:rsidRDefault="001E7AFA" w:rsidP="001E7AFA">
            <w:pPr>
              <w:rPr>
                <w:rFonts w:cstheme="minorHAnsi"/>
                <w:b/>
              </w:rPr>
            </w:pPr>
            <w:r w:rsidRPr="001E7AFA">
              <w:rPr>
                <w:rFonts w:cstheme="minorHAnsi"/>
                <w:b/>
              </w:rPr>
              <w:t>Location</w:t>
            </w:r>
          </w:p>
        </w:tc>
        <w:tc>
          <w:tcPr>
            <w:tcW w:w="640" w:type="dxa"/>
            <w:noWrap/>
            <w:hideMark/>
          </w:tcPr>
          <w:p w14:paraId="458CE387" w14:textId="77777777" w:rsidR="001E7AFA" w:rsidRPr="001E7AFA" w:rsidRDefault="001E7AFA">
            <w:pPr>
              <w:rPr>
                <w:rFonts w:cstheme="minorHAnsi"/>
                <w:b/>
              </w:rPr>
            </w:pPr>
            <w:r w:rsidRPr="001E7AFA">
              <w:rPr>
                <w:rFonts w:cstheme="minorHAnsi"/>
                <w:b/>
              </w:rPr>
              <w:t>33</w:t>
            </w:r>
          </w:p>
        </w:tc>
        <w:tc>
          <w:tcPr>
            <w:tcW w:w="4605" w:type="dxa"/>
            <w:noWrap/>
            <w:hideMark/>
          </w:tcPr>
          <w:p w14:paraId="49018E34" w14:textId="77777777" w:rsidR="001E7AFA" w:rsidRPr="001E7AFA" w:rsidRDefault="001E7AFA">
            <w:pPr>
              <w:rPr>
                <w:rFonts w:cstheme="minorHAnsi"/>
                <w:b/>
              </w:rPr>
            </w:pPr>
            <w:r w:rsidRPr="001E7AFA">
              <w:rPr>
                <w:rFonts w:cstheme="minorHAnsi"/>
                <w:b/>
              </w:rPr>
              <w:t>Are the locations of your activities attractive/inviting to different social groups</w:t>
            </w:r>
          </w:p>
        </w:tc>
        <w:tc>
          <w:tcPr>
            <w:tcW w:w="845" w:type="dxa"/>
            <w:noWrap/>
            <w:hideMark/>
          </w:tcPr>
          <w:p w14:paraId="5BB94AC3" w14:textId="77777777" w:rsidR="001E7AFA" w:rsidRPr="001E7AFA" w:rsidRDefault="001E7AFA">
            <w:pPr>
              <w:rPr>
                <w:rFonts w:cstheme="minorHAnsi"/>
                <w:b/>
              </w:rPr>
            </w:pPr>
            <w:r w:rsidRPr="001E7AFA">
              <w:rPr>
                <w:rFonts w:cstheme="minorHAnsi"/>
                <w:b/>
              </w:rPr>
              <w:t>no</w:t>
            </w:r>
          </w:p>
        </w:tc>
        <w:tc>
          <w:tcPr>
            <w:tcW w:w="822" w:type="dxa"/>
            <w:noWrap/>
            <w:hideMark/>
          </w:tcPr>
          <w:p w14:paraId="6E760DED" w14:textId="77777777" w:rsidR="001E7AFA" w:rsidRPr="001E7AFA" w:rsidRDefault="001E7AFA">
            <w:pPr>
              <w:rPr>
                <w:rFonts w:cstheme="minorHAnsi"/>
                <w:b/>
              </w:rPr>
            </w:pPr>
            <w:r w:rsidRPr="001E7AFA">
              <w:rPr>
                <w:rFonts w:cstheme="minorHAnsi"/>
                <w:b/>
              </w:rPr>
              <w:t>c</w:t>
            </w:r>
          </w:p>
        </w:tc>
      </w:tr>
      <w:tr w:rsidR="001E7AFA" w:rsidRPr="001E7AFA" w14:paraId="1C89B7E1" w14:textId="77777777" w:rsidTr="00312E1E">
        <w:trPr>
          <w:trHeight w:val="300"/>
        </w:trPr>
        <w:tc>
          <w:tcPr>
            <w:tcW w:w="1152" w:type="dxa"/>
            <w:vMerge/>
            <w:hideMark/>
          </w:tcPr>
          <w:p w14:paraId="449984B8" w14:textId="77777777" w:rsidR="001E7AFA" w:rsidRPr="001E7AFA" w:rsidRDefault="001E7AFA">
            <w:pPr>
              <w:rPr>
                <w:rFonts w:cstheme="minorHAnsi"/>
                <w:b/>
              </w:rPr>
            </w:pPr>
          </w:p>
        </w:tc>
        <w:tc>
          <w:tcPr>
            <w:tcW w:w="1224" w:type="dxa"/>
            <w:vMerge/>
            <w:hideMark/>
          </w:tcPr>
          <w:p w14:paraId="50856733" w14:textId="77777777" w:rsidR="001E7AFA" w:rsidRPr="001E7AFA" w:rsidRDefault="001E7AFA">
            <w:pPr>
              <w:rPr>
                <w:rFonts w:cstheme="minorHAnsi"/>
                <w:b/>
              </w:rPr>
            </w:pPr>
          </w:p>
        </w:tc>
        <w:tc>
          <w:tcPr>
            <w:tcW w:w="640" w:type="dxa"/>
            <w:noWrap/>
            <w:hideMark/>
          </w:tcPr>
          <w:p w14:paraId="28D4FFFF" w14:textId="77777777" w:rsidR="001E7AFA" w:rsidRPr="001E7AFA" w:rsidRDefault="001E7AFA">
            <w:pPr>
              <w:rPr>
                <w:rFonts w:cstheme="minorHAnsi"/>
                <w:b/>
              </w:rPr>
            </w:pPr>
            <w:r w:rsidRPr="001E7AFA">
              <w:rPr>
                <w:rFonts w:cstheme="minorHAnsi"/>
                <w:b/>
              </w:rPr>
              <w:t>34</w:t>
            </w:r>
          </w:p>
        </w:tc>
        <w:tc>
          <w:tcPr>
            <w:tcW w:w="4605" w:type="dxa"/>
            <w:noWrap/>
            <w:hideMark/>
          </w:tcPr>
          <w:p w14:paraId="0E6DA5C4" w14:textId="77777777" w:rsidR="001E7AFA" w:rsidRPr="001E7AFA" w:rsidRDefault="001E7AFA">
            <w:pPr>
              <w:rPr>
                <w:rFonts w:cstheme="minorHAnsi"/>
                <w:b/>
              </w:rPr>
            </w:pPr>
            <w:r w:rsidRPr="001E7AFA">
              <w:rPr>
                <w:rFonts w:cstheme="minorHAnsi"/>
                <w:b/>
              </w:rPr>
              <w:t xml:space="preserve">Are the locations of your activities inviting to people with fewer opportunities/resources? </w:t>
            </w:r>
          </w:p>
        </w:tc>
        <w:tc>
          <w:tcPr>
            <w:tcW w:w="845" w:type="dxa"/>
            <w:noWrap/>
            <w:hideMark/>
          </w:tcPr>
          <w:p w14:paraId="1F7D18A9" w14:textId="77777777" w:rsidR="001E7AFA" w:rsidRPr="001E7AFA" w:rsidRDefault="001E7AFA">
            <w:pPr>
              <w:rPr>
                <w:rFonts w:cstheme="minorHAnsi"/>
                <w:b/>
              </w:rPr>
            </w:pPr>
            <w:r w:rsidRPr="001E7AFA">
              <w:rPr>
                <w:rFonts w:cstheme="minorHAnsi"/>
                <w:b/>
              </w:rPr>
              <w:t>no</w:t>
            </w:r>
          </w:p>
        </w:tc>
        <w:tc>
          <w:tcPr>
            <w:tcW w:w="822" w:type="dxa"/>
            <w:noWrap/>
            <w:hideMark/>
          </w:tcPr>
          <w:p w14:paraId="1D27D7AD"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3052CD29" w14:textId="77777777" w:rsidTr="00312E1E">
        <w:trPr>
          <w:trHeight w:val="300"/>
        </w:trPr>
        <w:tc>
          <w:tcPr>
            <w:tcW w:w="1152" w:type="dxa"/>
            <w:vMerge/>
            <w:hideMark/>
          </w:tcPr>
          <w:p w14:paraId="6A5FF6C5" w14:textId="77777777" w:rsidR="001E7AFA" w:rsidRPr="001E7AFA" w:rsidRDefault="001E7AFA">
            <w:pPr>
              <w:rPr>
                <w:rFonts w:cstheme="minorHAnsi"/>
                <w:b/>
              </w:rPr>
            </w:pPr>
          </w:p>
        </w:tc>
        <w:tc>
          <w:tcPr>
            <w:tcW w:w="1224" w:type="dxa"/>
            <w:vMerge/>
            <w:hideMark/>
          </w:tcPr>
          <w:p w14:paraId="7E8AE111" w14:textId="77777777" w:rsidR="001E7AFA" w:rsidRPr="001E7AFA" w:rsidRDefault="001E7AFA">
            <w:pPr>
              <w:rPr>
                <w:rFonts w:cstheme="minorHAnsi"/>
                <w:b/>
              </w:rPr>
            </w:pPr>
          </w:p>
        </w:tc>
        <w:tc>
          <w:tcPr>
            <w:tcW w:w="640" w:type="dxa"/>
            <w:noWrap/>
            <w:hideMark/>
          </w:tcPr>
          <w:p w14:paraId="30E952E5" w14:textId="77777777" w:rsidR="001E7AFA" w:rsidRPr="001E7AFA" w:rsidRDefault="001E7AFA">
            <w:pPr>
              <w:rPr>
                <w:rFonts w:cstheme="minorHAnsi"/>
                <w:b/>
              </w:rPr>
            </w:pPr>
            <w:r w:rsidRPr="001E7AFA">
              <w:rPr>
                <w:rFonts w:cstheme="minorHAnsi"/>
                <w:b/>
              </w:rPr>
              <w:t>35</w:t>
            </w:r>
          </w:p>
        </w:tc>
        <w:tc>
          <w:tcPr>
            <w:tcW w:w="4605" w:type="dxa"/>
            <w:noWrap/>
            <w:hideMark/>
          </w:tcPr>
          <w:p w14:paraId="021DEFA4" w14:textId="77777777" w:rsidR="001E7AFA" w:rsidRPr="001E7AFA" w:rsidRDefault="001E7AFA">
            <w:pPr>
              <w:rPr>
                <w:rFonts w:cstheme="minorHAnsi"/>
                <w:b/>
              </w:rPr>
            </w:pPr>
            <w:r w:rsidRPr="001E7AFA">
              <w:rPr>
                <w:rFonts w:cstheme="minorHAnsi"/>
                <w:b/>
              </w:rPr>
              <w:t xml:space="preserve">Are the locations of your activities accessible for people with visible and non-visible disabilities? </w:t>
            </w:r>
          </w:p>
        </w:tc>
        <w:tc>
          <w:tcPr>
            <w:tcW w:w="845" w:type="dxa"/>
            <w:noWrap/>
            <w:hideMark/>
          </w:tcPr>
          <w:p w14:paraId="517F0EE4" w14:textId="77777777" w:rsidR="001E7AFA" w:rsidRPr="001E7AFA" w:rsidRDefault="001E7AFA">
            <w:pPr>
              <w:rPr>
                <w:rFonts w:cstheme="minorHAnsi"/>
                <w:b/>
              </w:rPr>
            </w:pPr>
            <w:r w:rsidRPr="001E7AFA">
              <w:rPr>
                <w:rFonts w:cstheme="minorHAnsi"/>
                <w:b/>
              </w:rPr>
              <w:t>no</w:t>
            </w:r>
          </w:p>
        </w:tc>
        <w:tc>
          <w:tcPr>
            <w:tcW w:w="822" w:type="dxa"/>
            <w:noWrap/>
            <w:hideMark/>
          </w:tcPr>
          <w:p w14:paraId="126B1008"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633F916F" w14:textId="77777777" w:rsidTr="00312E1E">
        <w:trPr>
          <w:trHeight w:val="300"/>
        </w:trPr>
        <w:tc>
          <w:tcPr>
            <w:tcW w:w="1152" w:type="dxa"/>
            <w:vMerge/>
            <w:hideMark/>
          </w:tcPr>
          <w:p w14:paraId="739577F5" w14:textId="77777777" w:rsidR="001E7AFA" w:rsidRPr="001E7AFA" w:rsidRDefault="001E7AFA">
            <w:pPr>
              <w:rPr>
                <w:rFonts w:cstheme="minorHAnsi"/>
                <w:b/>
              </w:rPr>
            </w:pPr>
          </w:p>
        </w:tc>
        <w:tc>
          <w:tcPr>
            <w:tcW w:w="1224" w:type="dxa"/>
            <w:vMerge/>
            <w:hideMark/>
          </w:tcPr>
          <w:p w14:paraId="4827D895" w14:textId="77777777" w:rsidR="001E7AFA" w:rsidRPr="001E7AFA" w:rsidRDefault="001E7AFA">
            <w:pPr>
              <w:rPr>
                <w:rFonts w:cstheme="minorHAnsi"/>
                <w:b/>
              </w:rPr>
            </w:pPr>
          </w:p>
        </w:tc>
        <w:tc>
          <w:tcPr>
            <w:tcW w:w="640" w:type="dxa"/>
            <w:noWrap/>
            <w:hideMark/>
          </w:tcPr>
          <w:p w14:paraId="3BAC993B" w14:textId="77777777" w:rsidR="001E7AFA" w:rsidRPr="001E7AFA" w:rsidRDefault="001E7AFA">
            <w:pPr>
              <w:rPr>
                <w:rFonts w:cstheme="minorHAnsi"/>
                <w:b/>
              </w:rPr>
            </w:pPr>
            <w:r w:rsidRPr="001E7AFA">
              <w:rPr>
                <w:rFonts w:cstheme="minorHAnsi"/>
                <w:b/>
              </w:rPr>
              <w:t>36</w:t>
            </w:r>
          </w:p>
        </w:tc>
        <w:tc>
          <w:tcPr>
            <w:tcW w:w="4605" w:type="dxa"/>
            <w:noWrap/>
            <w:hideMark/>
          </w:tcPr>
          <w:p w14:paraId="677F42C0" w14:textId="77777777" w:rsidR="001E7AFA" w:rsidRPr="001E7AFA" w:rsidRDefault="001E7AFA">
            <w:pPr>
              <w:rPr>
                <w:rFonts w:cstheme="minorHAnsi"/>
                <w:b/>
              </w:rPr>
            </w:pPr>
            <w:r w:rsidRPr="001E7AFA">
              <w:rPr>
                <w:rFonts w:cstheme="minorHAnsi"/>
                <w:b/>
              </w:rPr>
              <w:t xml:space="preserve">Are the locations of your activities easily reachable (e.g. by public transport)? </w:t>
            </w:r>
          </w:p>
        </w:tc>
        <w:tc>
          <w:tcPr>
            <w:tcW w:w="845" w:type="dxa"/>
            <w:noWrap/>
            <w:hideMark/>
          </w:tcPr>
          <w:p w14:paraId="1830A32F" w14:textId="77777777" w:rsidR="001E7AFA" w:rsidRPr="001E7AFA" w:rsidRDefault="001E7AFA">
            <w:pPr>
              <w:rPr>
                <w:rFonts w:cstheme="minorHAnsi"/>
                <w:b/>
              </w:rPr>
            </w:pPr>
            <w:r w:rsidRPr="001E7AFA">
              <w:rPr>
                <w:rFonts w:cstheme="minorHAnsi"/>
                <w:b/>
              </w:rPr>
              <w:t>no</w:t>
            </w:r>
          </w:p>
        </w:tc>
        <w:tc>
          <w:tcPr>
            <w:tcW w:w="822" w:type="dxa"/>
            <w:noWrap/>
            <w:hideMark/>
          </w:tcPr>
          <w:p w14:paraId="1CF0F6FA"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30AE3843" w14:textId="77777777" w:rsidTr="00312E1E">
        <w:trPr>
          <w:trHeight w:val="300"/>
        </w:trPr>
        <w:tc>
          <w:tcPr>
            <w:tcW w:w="1152" w:type="dxa"/>
            <w:vMerge/>
            <w:hideMark/>
          </w:tcPr>
          <w:p w14:paraId="18BB4D82" w14:textId="77777777" w:rsidR="001E7AFA" w:rsidRPr="001E7AFA" w:rsidRDefault="001E7AFA">
            <w:pPr>
              <w:rPr>
                <w:rFonts w:cstheme="minorHAnsi"/>
                <w:b/>
              </w:rPr>
            </w:pPr>
          </w:p>
        </w:tc>
        <w:tc>
          <w:tcPr>
            <w:tcW w:w="1224" w:type="dxa"/>
            <w:vMerge/>
            <w:hideMark/>
          </w:tcPr>
          <w:p w14:paraId="64992334" w14:textId="77777777" w:rsidR="001E7AFA" w:rsidRPr="001E7AFA" w:rsidRDefault="001E7AFA">
            <w:pPr>
              <w:rPr>
                <w:rFonts w:cstheme="minorHAnsi"/>
                <w:b/>
              </w:rPr>
            </w:pPr>
          </w:p>
        </w:tc>
        <w:tc>
          <w:tcPr>
            <w:tcW w:w="640" w:type="dxa"/>
            <w:noWrap/>
            <w:hideMark/>
          </w:tcPr>
          <w:p w14:paraId="61E87DD2" w14:textId="77777777" w:rsidR="001E7AFA" w:rsidRPr="001E7AFA" w:rsidRDefault="001E7AFA">
            <w:pPr>
              <w:rPr>
                <w:rFonts w:cstheme="minorHAnsi"/>
                <w:b/>
              </w:rPr>
            </w:pPr>
            <w:r w:rsidRPr="001E7AFA">
              <w:rPr>
                <w:rFonts w:cstheme="minorHAnsi"/>
                <w:b/>
              </w:rPr>
              <w:t>37</w:t>
            </w:r>
          </w:p>
        </w:tc>
        <w:tc>
          <w:tcPr>
            <w:tcW w:w="4605" w:type="dxa"/>
            <w:noWrap/>
            <w:hideMark/>
          </w:tcPr>
          <w:p w14:paraId="2F2FCBC3" w14:textId="77777777" w:rsidR="001E7AFA" w:rsidRPr="001E7AFA" w:rsidRDefault="001E7AFA">
            <w:pPr>
              <w:rPr>
                <w:rFonts w:cstheme="minorHAnsi"/>
                <w:b/>
              </w:rPr>
            </w:pPr>
            <w:r w:rsidRPr="001E7AFA">
              <w:rPr>
                <w:rFonts w:cstheme="minorHAnsi"/>
                <w:b/>
              </w:rPr>
              <w:t xml:space="preserve">Does your organisation change locations for different events to make them attractive/inviting to different social groups? </w:t>
            </w:r>
          </w:p>
        </w:tc>
        <w:tc>
          <w:tcPr>
            <w:tcW w:w="845" w:type="dxa"/>
            <w:noWrap/>
            <w:hideMark/>
          </w:tcPr>
          <w:p w14:paraId="57A8D5F3" w14:textId="77777777" w:rsidR="001E7AFA" w:rsidRPr="001E7AFA" w:rsidRDefault="001E7AFA">
            <w:pPr>
              <w:rPr>
                <w:rFonts w:cstheme="minorHAnsi"/>
                <w:b/>
              </w:rPr>
            </w:pPr>
            <w:r w:rsidRPr="001E7AFA">
              <w:rPr>
                <w:rFonts w:cstheme="minorHAnsi"/>
                <w:b/>
              </w:rPr>
              <w:t>yes</w:t>
            </w:r>
          </w:p>
        </w:tc>
        <w:tc>
          <w:tcPr>
            <w:tcW w:w="822" w:type="dxa"/>
            <w:noWrap/>
            <w:hideMark/>
          </w:tcPr>
          <w:p w14:paraId="0324AA84"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10316A6C" w14:textId="77777777" w:rsidTr="00312E1E">
        <w:trPr>
          <w:trHeight w:val="300"/>
        </w:trPr>
        <w:tc>
          <w:tcPr>
            <w:tcW w:w="1152" w:type="dxa"/>
            <w:vMerge/>
            <w:hideMark/>
          </w:tcPr>
          <w:p w14:paraId="26B11F8F" w14:textId="77777777" w:rsidR="001E7AFA" w:rsidRPr="001E7AFA" w:rsidRDefault="001E7AFA">
            <w:pPr>
              <w:rPr>
                <w:rFonts w:cstheme="minorHAnsi"/>
                <w:b/>
              </w:rPr>
            </w:pPr>
          </w:p>
        </w:tc>
        <w:tc>
          <w:tcPr>
            <w:tcW w:w="1224" w:type="dxa"/>
            <w:vMerge/>
            <w:hideMark/>
          </w:tcPr>
          <w:p w14:paraId="74148AC9" w14:textId="77777777" w:rsidR="001E7AFA" w:rsidRPr="001E7AFA" w:rsidRDefault="001E7AFA">
            <w:pPr>
              <w:rPr>
                <w:rFonts w:cstheme="minorHAnsi"/>
                <w:b/>
              </w:rPr>
            </w:pPr>
          </w:p>
        </w:tc>
        <w:tc>
          <w:tcPr>
            <w:tcW w:w="640" w:type="dxa"/>
            <w:noWrap/>
            <w:hideMark/>
          </w:tcPr>
          <w:p w14:paraId="531D390E" w14:textId="77777777" w:rsidR="001E7AFA" w:rsidRPr="001E7AFA" w:rsidRDefault="001E7AFA">
            <w:pPr>
              <w:rPr>
                <w:rFonts w:cstheme="minorHAnsi"/>
                <w:b/>
              </w:rPr>
            </w:pPr>
            <w:r w:rsidRPr="001E7AFA">
              <w:rPr>
                <w:rFonts w:cstheme="minorHAnsi"/>
                <w:b/>
              </w:rPr>
              <w:t>38</w:t>
            </w:r>
          </w:p>
        </w:tc>
        <w:tc>
          <w:tcPr>
            <w:tcW w:w="4605" w:type="dxa"/>
            <w:noWrap/>
            <w:hideMark/>
          </w:tcPr>
          <w:p w14:paraId="2322A7A1" w14:textId="77777777" w:rsidR="001E7AFA" w:rsidRPr="001E7AFA" w:rsidRDefault="001E7AFA">
            <w:pPr>
              <w:rPr>
                <w:rFonts w:cstheme="minorHAnsi"/>
                <w:b/>
              </w:rPr>
            </w:pPr>
            <w:r w:rsidRPr="001E7AFA">
              <w:rPr>
                <w:rFonts w:cstheme="minorHAnsi"/>
                <w:b/>
              </w:rPr>
              <w:t xml:space="preserve">Does your organisation cooperate with local organisations (e.g. from the municipality or other organisations) in terms of event locations? </w:t>
            </w:r>
          </w:p>
        </w:tc>
        <w:tc>
          <w:tcPr>
            <w:tcW w:w="845" w:type="dxa"/>
            <w:noWrap/>
            <w:hideMark/>
          </w:tcPr>
          <w:p w14:paraId="0385814A" w14:textId="77777777" w:rsidR="001E7AFA" w:rsidRPr="001E7AFA" w:rsidRDefault="001E7AFA">
            <w:pPr>
              <w:rPr>
                <w:rFonts w:cstheme="minorHAnsi"/>
                <w:b/>
              </w:rPr>
            </w:pPr>
            <w:r w:rsidRPr="001E7AFA">
              <w:rPr>
                <w:rFonts w:cstheme="minorHAnsi"/>
                <w:b/>
              </w:rPr>
              <w:t>no</w:t>
            </w:r>
          </w:p>
        </w:tc>
        <w:tc>
          <w:tcPr>
            <w:tcW w:w="822" w:type="dxa"/>
            <w:noWrap/>
            <w:hideMark/>
          </w:tcPr>
          <w:p w14:paraId="33BDB765" w14:textId="77777777" w:rsidR="001E7AFA" w:rsidRPr="001E7AFA" w:rsidRDefault="001E7AFA">
            <w:pPr>
              <w:rPr>
                <w:rFonts w:cstheme="minorHAnsi"/>
                <w:b/>
              </w:rPr>
            </w:pPr>
            <w:r w:rsidRPr="001E7AFA">
              <w:rPr>
                <w:rFonts w:cstheme="minorHAnsi"/>
                <w:b/>
              </w:rPr>
              <w:t>c</w:t>
            </w:r>
          </w:p>
        </w:tc>
      </w:tr>
      <w:tr w:rsidR="001E7AFA" w:rsidRPr="001E7AFA" w14:paraId="2E2ABE2C" w14:textId="77777777" w:rsidTr="00312E1E">
        <w:trPr>
          <w:trHeight w:val="300"/>
        </w:trPr>
        <w:tc>
          <w:tcPr>
            <w:tcW w:w="1152" w:type="dxa"/>
            <w:vMerge/>
            <w:hideMark/>
          </w:tcPr>
          <w:p w14:paraId="52CC64B6" w14:textId="77777777" w:rsidR="001E7AFA" w:rsidRPr="001E7AFA" w:rsidRDefault="001E7AFA">
            <w:pPr>
              <w:rPr>
                <w:rFonts w:cstheme="minorHAnsi"/>
                <w:b/>
              </w:rPr>
            </w:pPr>
          </w:p>
        </w:tc>
        <w:tc>
          <w:tcPr>
            <w:tcW w:w="1224" w:type="dxa"/>
            <w:vMerge/>
            <w:hideMark/>
          </w:tcPr>
          <w:p w14:paraId="06406BCB" w14:textId="77777777" w:rsidR="001E7AFA" w:rsidRPr="001E7AFA" w:rsidRDefault="001E7AFA">
            <w:pPr>
              <w:rPr>
                <w:rFonts w:cstheme="minorHAnsi"/>
                <w:b/>
              </w:rPr>
            </w:pPr>
          </w:p>
        </w:tc>
        <w:tc>
          <w:tcPr>
            <w:tcW w:w="640" w:type="dxa"/>
            <w:noWrap/>
            <w:hideMark/>
          </w:tcPr>
          <w:p w14:paraId="7073FDC5" w14:textId="77777777" w:rsidR="001E7AFA" w:rsidRPr="001E7AFA" w:rsidRDefault="001E7AFA">
            <w:pPr>
              <w:rPr>
                <w:rFonts w:cstheme="minorHAnsi"/>
                <w:b/>
              </w:rPr>
            </w:pPr>
            <w:r w:rsidRPr="001E7AFA">
              <w:rPr>
                <w:rFonts w:cstheme="minorHAnsi"/>
                <w:b/>
              </w:rPr>
              <w:t>39</w:t>
            </w:r>
          </w:p>
        </w:tc>
        <w:tc>
          <w:tcPr>
            <w:tcW w:w="4605" w:type="dxa"/>
            <w:noWrap/>
            <w:hideMark/>
          </w:tcPr>
          <w:p w14:paraId="2CDB6328" w14:textId="77777777" w:rsidR="001E7AFA" w:rsidRPr="001E7AFA" w:rsidRDefault="001E7AFA">
            <w:pPr>
              <w:rPr>
                <w:rFonts w:cstheme="minorHAnsi"/>
                <w:b/>
              </w:rPr>
            </w:pPr>
            <w:r w:rsidRPr="001E7AFA">
              <w:rPr>
                <w:rFonts w:cstheme="minorHAnsi"/>
                <w:b/>
              </w:rPr>
              <w:t xml:space="preserve">Does your organisation implement outdoor events? </w:t>
            </w:r>
          </w:p>
        </w:tc>
        <w:tc>
          <w:tcPr>
            <w:tcW w:w="845" w:type="dxa"/>
            <w:noWrap/>
            <w:hideMark/>
          </w:tcPr>
          <w:p w14:paraId="7777C148" w14:textId="77777777" w:rsidR="001E7AFA" w:rsidRPr="001E7AFA" w:rsidRDefault="001E7AFA">
            <w:pPr>
              <w:rPr>
                <w:rFonts w:cstheme="minorHAnsi"/>
                <w:b/>
              </w:rPr>
            </w:pPr>
            <w:r w:rsidRPr="001E7AFA">
              <w:rPr>
                <w:rFonts w:cstheme="minorHAnsi"/>
                <w:b/>
              </w:rPr>
              <w:t>no</w:t>
            </w:r>
          </w:p>
        </w:tc>
        <w:tc>
          <w:tcPr>
            <w:tcW w:w="822" w:type="dxa"/>
            <w:noWrap/>
            <w:hideMark/>
          </w:tcPr>
          <w:p w14:paraId="483ED97F"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7EC92E9A" w14:textId="77777777" w:rsidTr="00312E1E">
        <w:trPr>
          <w:trHeight w:val="300"/>
        </w:trPr>
        <w:tc>
          <w:tcPr>
            <w:tcW w:w="1152" w:type="dxa"/>
            <w:vMerge/>
            <w:hideMark/>
          </w:tcPr>
          <w:p w14:paraId="38CE5A14" w14:textId="77777777" w:rsidR="001E7AFA" w:rsidRPr="001E7AFA" w:rsidRDefault="001E7AFA">
            <w:pPr>
              <w:rPr>
                <w:rFonts w:cstheme="minorHAnsi"/>
                <w:b/>
              </w:rPr>
            </w:pPr>
          </w:p>
        </w:tc>
        <w:tc>
          <w:tcPr>
            <w:tcW w:w="1224" w:type="dxa"/>
            <w:vMerge w:val="restart"/>
            <w:noWrap/>
            <w:hideMark/>
          </w:tcPr>
          <w:p w14:paraId="5F627EAA" w14:textId="77777777" w:rsidR="001E7AFA" w:rsidRPr="001E7AFA" w:rsidRDefault="001E7AFA" w:rsidP="001E7AFA">
            <w:pPr>
              <w:rPr>
                <w:rFonts w:cstheme="minorHAnsi"/>
                <w:b/>
              </w:rPr>
            </w:pPr>
            <w:r w:rsidRPr="001E7AFA">
              <w:rPr>
                <w:rFonts w:cstheme="minorHAnsi"/>
                <w:b/>
              </w:rPr>
              <w:t>Consistency</w:t>
            </w:r>
          </w:p>
        </w:tc>
        <w:tc>
          <w:tcPr>
            <w:tcW w:w="640" w:type="dxa"/>
            <w:noWrap/>
            <w:hideMark/>
          </w:tcPr>
          <w:p w14:paraId="60A231F2" w14:textId="77777777" w:rsidR="001E7AFA" w:rsidRPr="001E7AFA" w:rsidRDefault="001E7AFA">
            <w:pPr>
              <w:rPr>
                <w:rFonts w:cstheme="minorHAnsi"/>
                <w:b/>
              </w:rPr>
            </w:pPr>
            <w:r w:rsidRPr="001E7AFA">
              <w:rPr>
                <w:rFonts w:cstheme="minorHAnsi"/>
                <w:b/>
              </w:rPr>
              <w:t>40</w:t>
            </w:r>
          </w:p>
        </w:tc>
        <w:tc>
          <w:tcPr>
            <w:tcW w:w="4605" w:type="dxa"/>
            <w:noWrap/>
            <w:hideMark/>
          </w:tcPr>
          <w:p w14:paraId="49630A39" w14:textId="77777777" w:rsidR="001E7AFA" w:rsidRPr="001E7AFA" w:rsidRDefault="001E7AFA">
            <w:pPr>
              <w:rPr>
                <w:rFonts w:cstheme="minorHAnsi"/>
                <w:b/>
              </w:rPr>
            </w:pPr>
            <w:r w:rsidRPr="001E7AFA">
              <w:rPr>
                <w:rFonts w:cstheme="minorHAnsi"/>
                <w:b/>
              </w:rPr>
              <w:t xml:space="preserve">Are the activities of your organisation regularly and repeatedly offered? </w:t>
            </w:r>
          </w:p>
        </w:tc>
        <w:tc>
          <w:tcPr>
            <w:tcW w:w="845" w:type="dxa"/>
            <w:noWrap/>
            <w:hideMark/>
          </w:tcPr>
          <w:p w14:paraId="778C0977" w14:textId="77777777" w:rsidR="001E7AFA" w:rsidRPr="001E7AFA" w:rsidRDefault="001E7AFA">
            <w:pPr>
              <w:rPr>
                <w:rFonts w:cstheme="minorHAnsi"/>
                <w:b/>
              </w:rPr>
            </w:pPr>
            <w:r w:rsidRPr="001E7AFA">
              <w:rPr>
                <w:rFonts w:cstheme="minorHAnsi"/>
                <w:b/>
              </w:rPr>
              <w:t>no</w:t>
            </w:r>
          </w:p>
        </w:tc>
        <w:tc>
          <w:tcPr>
            <w:tcW w:w="822" w:type="dxa"/>
            <w:noWrap/>
            <w:hideMark/>
          </w:tcPr>
          <w:p w14:paraId="5254157D"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4FF07A80" w14:textId="77777777" w:rsidTr="00312E1E">
        <w:trPr>
          <w:trHeight w:val="300"/>
        </w:trPr>
        <w:tc>
          <w:tcPr>
            <w:tcW w:w="1152" w:type="dxa"/>
            <w:vMerge/>
            <w:hideMark/>
          </w:tcPr>
          <w:p w14:paraId="070DD41E" w14:textId="77777777" w:rsidR="001E7AFA" w:rsidRPr="001E7AFA" w:rsidRDefault="001E7AFA">
            <w:pPr>
              <w:rPr>
                <w:rFonts w:cstheme="minorHAnsi"/>
                <w:b/>
              </w:rPr>
            </w:pPr>
          </w:p>
        </w:tc>
        <w:tc>
          <w:tcPr>
            <w:tcW w:w="1224" w:type="dxa"/>
            <w:vMerge/>
            <w:hideMark/>
          </w:tcPr>
          <w:p w14:paraId="388F3447" w14:textId="77777777" w:rsidR="001E7AFA" w:rsidRPr="001E7AFA" w:rsidRDefault="001E7AFA">
            <w:pPr>
              <w:rPr>
                <w:rFonts w:cstheme="minorHAnsi"/>
                <w:b/>
              </w:rPr>
            </w:pPr>
          </w:p>
        </w:tc>
        <w:tc>
          <w:tcPr>
            <w:tcW w:w="640" w:type="dxa"/>
            <w:noWrap/>
            <w:hideMark/>
          </w:tcPr>
          <w:p w14:paraId="68D5562A" w14:textId="77777777" w:rsidR="001E7AFA" w:rsidRPr="001E7AFA" w:rsidRDefault="001E7AFA">
            <w:pPr>
              <w:rPr>
                <w:rFonts w:cstheme="minorHAnsi"/>
                <w:b/>
              </w:rPr>
            </w:pPr>
            <w:r w:rsidRPr="001E7AFA">
              <w:rPr>
                <w:rFonts w:cstheme="minorHAnsi"/>
                <w:b/>
              </w:rPr>
              <w:t>41</w:t>
            </w:r>
          </w:p>
        </w:tc>
        <w:tc>
          <w:tcPr>
            <w:tcW w:w="4605" w:type="dxa"/>
            <w:noWrap/>
            <w:hideMark/>
          </w:tcPr>
          <w:p w14:paraId="5B57894F" w14:textId="77777777" w:rsidR="001E7AFA" w:rsidRPr="001E7AFA" w:rsidRDefault="001E7AFA">
            <w:pPr>
              <w:rPr>
                <w:rFonts w:cstheme="minorHAnsi"/>
                <w:b/>
              </w:rPr>
            </w:pPr>
            <w:r w:rsidRPr="001E7AFA">
              <w:rPr>
                <w:rFonts w:cstheme="minorHAnsi"/>
                <w:b/>
              </w:rPr>
              <w:t xml:space="preserve">Are you able to suit the length of your offer to the participants’ needs (i.e. as long-term or short-term as possible)? </w:t>
            </w:r>
          </w:p>
        </w:tc>
        <w:tc>
          <w:tcPr>
            <w:tcW w:w="845" w:type="dxa"/>
            <w:noWrap/>
            <w:hideMark/>
          </w:tcPr>
          <w:p w14:paraId="483B85CC" w14:textId="77777777" w:rsidR="001E7AFA" w:rsidRPr="001E7AFA" w:rsidRDefault="001E7AFA">
            <w:pPr>
              <w:rPr>
                <w:rFonts w:cstheme="minorHAnsi"/>
                <w:b/>
              </w:rPr>
            </w:pPr>
            <w:r w:rsidRPr="001E7AFA">
              <w:rPr>
                <w:rFonts w:cstheme="minorHAnsi"/>
                <w:b/>
              </w:rPr>
              <w:t>no</w:t>
            </w:r>
          </w:p>
        </w:tc>
        <w:tc>
          <w:tcPr>
            <w:tcW w:w="822" w:type="dxa"/>
            <w:noWrap/>
            <w:hideMark/>
          </w:tcPr>
          <w:p w14:paraId="2E88C4BE"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14AEFC3A" w14:textId="77777777" w:rsidTr="00312E1E">
        <w:trPr>
          <w:trHeight w:val="300"/>
        </w:trPr>
        <w:tc>
          <w:tcPr>
            <w:tcW w:w="1152" w:type="dxa"/>
            <w:vMerge/>
            <w:hideMark/>
          </w:tcPr>
          <w:p w14:paraId="5798534B" w14:textId="77777777" w:rsidR="001E7AFA" w:rsidRPr="001E7AFA" w:rsidRDefault="001E7AFA">
            <w:pPr>
              <w:rPr>
                <w:rFonts w:cstheme="minorHAnsi"/>
                <w:b/>
              </w:rPr>
            </w:pPr>
          </w:p>
        </w:tc>
        <w:tc>
          <w:tcPr>
            <w:tcW w:w="1224" w:type="dxa"/>
            <w:vMerge/>
            <w:hideMark/>
          </w:tcPr>
          <w:p w14:paraId="09C05970" w14:textId="77777777" w:rsidR="001E7AFA" w:rsidRPr="001E7AFA" w:rsidRDefault="001E7AFA">
            <w:pPr>
              <w:rPr>
                <w:rFonts w:cstheme="minorHAnsi"/>
                <w:b/>
              </w:rPr>
            </w:pPr>
          </w:p>
        </w:tc>
        <w:tc>
          <w:tcPr>
            <w:tcW w:w="640" w:type="dxa"/>
            <w:noWrap/>
            <w:hideMark/>
          </w:tcPr>
          <w:p w14:paraId="3333D476" w14:textId="77777777" w:rsidR="001E7AFA" w:rsidRPr="001E7AFA" w:rsidRDefault="001E7AFA">
            <w:pPr>
              <w:rPr>
                <w:rFonts w:cstheme="minorHAnsi"/>
                <w:b/>
              </w:rPr>
            </w:pPr>
            <w:r w:rsidRPr="001E7AFA">
              <w:rPr>
                <w:rFonts w:cstheme="minorHAnsi"/>
                <w:b/>
              </w:rPr>
              <w:t>42</w:t>
            </w:r>
          </w:p>
        </w:tc>
        <w:tc>
          <w:tcPr>
            <w:tcW w:w="4605" w:type="dxa"/>
            <w:noWrap/>
            <w:hideMark/>
          </w:tcPr>
          <w:p w14:paraId="666A843D" w14:textId="77777777" w:rsidR="001E7AFA" w:rsidRPr="001E7AFA" w:rsidRDefault="001E7AFA">
            <w:pPr>
              <w:rPr>
                <w:rFonts w:cstheme="minorHAnsi"/>
                <w:b/>
              </w:rPr>
            </w:pPr>
            <w:r w:rsidRPr="001E7AFA">
              <w:rPr>
                <w:rFonts w:cstheme="minorHAnsi"/>
                <w:b/>
              </w:rPr>
              <w:t xml:space="preserve">Are you able to suit the meeting time and/or duration of events to the participants’ needs? </w:t>
            </w:r>
          </w:p>
        </w:tc>
        <w:tc>
          <w:tcPr>
            <w:tcW w:w="845" w:type="dxa"/>
            <w:noWrap/>
            <w:hideMark/>
          </w:tcPr>
          <w:p w14:paraId="1F5FFC0B" w14:textId="77777777" w:rsidR="001E7AFA" w:rsidRPr="001E7AFA" w:rsidRDefault="001E7AFA">
            <w:pPr>
              <w:rPr>
                <w:rFonts w:cstheme="minorHAnsi"/>
                <w:b/>
              </w:rPr>
            </w:pPr>
            <w:r w:rsidRPr="001E7AFA">
              <w:rPr>
                <w:rFonts w:cstheme="minorHAnsi"/>
                <w:b/>
              </w:rPr>
              <w:t>no</w:t>
            </w:r>
          </w:p>
        </w:tc>
        <w:tc>
          <w:tcPr>
            <w:tcW w:w="822" w:type="dxa"/>
            <w:noWrap/>
            <w:hideMark/>
          </w:tcPr>
          <w:p w14:paraId="4054EA58"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22B48662" w14:textId="77777777" w:rsidTr="00312E1E">
        <w:trPr>
          <w:trHeight w:val="300"/>
        </w:trPr>
        <w:tc>
          <w:tcPr>
            <w:tcW w:w="1152" w:type="dxa"/>
            <w:vMerge/>
            <w:hideMark/>
          </w:tcPr>
          <w:p w14:paraId="180EF0C6" w14:textId="77777777" w:rsidR="001E7AFA" w:rsidRPr="001E7AFA" w:rsidRDefault="001E7AFA">
            <w:pPr>
              <w:rPr>
                <w:rFonts w:cstheme="minorHAnsi"/>
                <w:b/>
              </w:rPr>
            </w:pPr>
          </w:p>
        </w:tc>
        <w:tc>
          <w:tcPr>
            <w:tcW w:w="1224" w:type="dxa"/>
            <w:vMerge w:val="restart"/>
            <w:noWrap/>
            <w:hideMark/>
          </w:tcPr>
          <w:p w14:paraId="10379C25" w14:textId="77777777" w:rsidR="001E7AFA" w:rsidRPr="001E7AFA" w:rsidRDefault="001E7AFA" w:rsidP="001E7AFA">
            <w:pPr>
              <w:rPr>
                <w:rFonts w:cstheme="minorHAnsi"/>
                <w:b/>
              </w:rPr>
            </w:pPr>
            <w:r w:rsidRPr="001E7AFA">
              <w:rPr>
                <w:rFonts w:cstheme="minorHAnsi"/>
                <w:b/>
              </w:rPr>
              <w:t>Critical awareness</w:t>
            </w:r>
          </w:p>
        </w:tc>
        <w:tc>
          <w:tcPr>
            <w:tcW w:w="640" w:type="dxa"/>
            <w:noWrap/>
            <w:hideMark/>
          </w:tcPr>
          <w:p w14:paraId="406E0478" w14:textId="77777777" w:rsidR="001E7AFA" w:rsidRPr="001E7AFA" w:rsidRDefault="001E7AFA">
            <w:pPr>
              <w:rPr>
                <w:rFonts w:cstheme="minorHAnsi"/>
                <w:b/>
              </w:rPr>
            </w:pPr>
            <w:r w:rsidRPr="001E7AFA">
              <w:rPr>
                <w:rFonts w:cstheme="minorHAnsi"/>
                <w:b/>
              </w:rPr>
              <w:t>43</w:t>
            </w:r>
          </w:p>
        </w:tc>
        <w:tc>
          <w:tcPr>
            <w:tcW w:w="4605" w:type="dxa"/>
            <w:noWrap/>
            <w:hideMark/>
          </w:tcPr>
          <w:p w14:paraId="57AE3EF1" w14:textId="77777777" w:rsidR="001E7AFA" w:rsidRPr="001E7AFA" w:rsidRDefault="001E7AFA">
            <w:pPr>
              <w:rPr>
                <w:rFonts w:cstheme="minorHAnsi"/>
                <w:b/>
              </w:rPr>
            </w:pPr>
            <w:r w:rsidRPr="001E7AFA">
              <w:rPr>
                <w:rFonts w:cstheme="minorHAnsi"/>
                <w:b/>
              </w:rPr>
              <w:t xml:space="preserve">Do your activities raise new (innovative) questions and perspectives for the participants/members? </w:t>
            </w:r>
          </w:p>
        </w:tc>
        <w:tc>
          <w:tcPr>
            <w:tcW w:w="845" w:type="dxa"/>
            <w:noWrap/>
            <w:hideMark/>
          </w:tcPr>
          <w:p w14:paraId="52B18B1A" w14:textId="77777777" w:rsidR="001E7AFA" w:rsidRPr="001E7AFA" w:rsidRDefault="001E7AFA">
            <w:pPr>
              <w:rPr>
                <w:rFonts w:cstheme="minorHAnsi"/>
                <w:b/>
              </w:rPr>
            </w:pPr>
            <w:r w:rsidRPr="001E7AFA">
              <w:rPr>
                <w:rFonts w:cstheme="minorHAnsi"/>
                <w:b/>
              </w:rPr>
              <w:t>no</w:t>
            </w:r>
          </w:p>
        </w:tc>
        <w:tc>
          <w:tcPr>
            <w:tcW w:w="822" w:type="dxa"/>
            <w:noWrap/>
            <w:hideMark/>
          </w:tcPr>
          <w:p w14:paraId="00323F56"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444108CF" w14:textId="77777777" w:rsidTr="00312E1E">
        <w:trPr>
          <w:trHeight w:val="300"/>
        </w:trPr>
        <w:tc>
          <w:tcPr>
            <w:tcW w:w="1152" w:type="dxa"/>
            <w:vMerge/>
            <w:hideMark/>
          </w:tcPr>
          <w:p w14:paraId="029423AA" w14:textId="77777777" w:rsidR="001E7AFA" w:rsidRPr="001E7AFA" w:rsidRDefault="001E7AFA">
            <w:pPr>
              <w:rPr>
                <w:rFonts w:cstheme="minorHAnsi"/>
                <w:b/>
              </w:rPr>
            </w:pPr>
          </w:p>
        </w:tc>
        <w:tc>
          <w:tcPr>
            <w:tcW w:w="1224" w:type="dxa"/>
            <w:vMerge/>
            <w:hideMark/>
          </w:tcPr>
          <w:p w14:paraId="0828EC41" w14:textId="77777777" w:rsidR="001E7AFA" w:rsidRPr="001E7AFA" w:rsidRDefault="001E7AFA">
            <w:pPr>
              <w:rPr>
                <w:rFonts w:cstheme="minorHAnsi"/>
                <w:b/>
              </w:rPr>
            </w:pPr>
          </w:p>
        </w:tc>
        <w:tc>
          <w:tcPr>
            <w:tcW w:w="640" w:type="dxa"/>
            <w:noWrap/>
            <w:hideMark/>
          </w:tcPr>
          <w:p w14:paraId="24FC35A3" w14:textId="77777777" w:rsidR="001E7AFA" w:rsidRPr="001E7AFA" w:rsidRDefault="001E7AFA">
            <w:pPr>
              <w:rPr>
                <w:rFonts w:cstheme="minorHAnsi"/>
                <w:b/>
              </w:rPr>
            </w:pPr>
            <w:r w:rsidRPr="001E7AFA">
              <w:rPr>
                <w:rFonts w:cstheme="minorHAnsi"/>
                <w:b/>
              </w:rPr>
              <w:t>44</w:t>
            </w:r>
          </w:p>
        </w:tc>
        <w:tc>
          <w:tcPr>
            <w:tcW w:w="4605" w:type="dxa"/>
            <w:noWrap/>
            <w:hideMark/>
          </w:tcPr>
          <w:p w14:paraId="7AA26546" w14:textId="77777777" w:rsidR="001E7AFA" w:rsidRPr="001E7AFA" w:rsidRDefault="001E7AFA">
            <w:pPr>
              <w:rPr>
                <w:rFonts w:cstheme="minorHAnsi"/>
                <w:b/>
              </w:rPr>
            </w:pPr>
            <w:r w:rsidRPr="001E7AFA">
              <w:rPr>
                <w:rFonts w:cstheme="minorHAnsi"/>
                <w:b/>
              </w:rPr>
              <w:t xml:space="preserve">Do your activities raise questions and open discussions on important and critical social issues? </w:t>
            </w:r>
          </w:p>
        </w:tc>
        <w:tc>
          <w:tcPr>
            <w:tcW w:w="845" w:type="dxa"/>
            <w:noWrap/>
            <w:hideMark/>
          </w:tcPr>
          <w:p w14:paraId="431432CA" w14:textId="77777777" w:rsidR="001E7AFA" w:rsidRPr="001E7AFA" w:rsidRDefault="001E7AFA">
            <w:pPr>
              <w:rPr>
                <w:rFonts w:cstheme="minorHAnsi"/>
                <w:b/>
              </w:rPr>
            </w:pPr>
            <w:r w:rsidRPr="001E7AFA">
              <w:rPr>
                <w:rFonts w:cstheme="minorHAnsi"/>
                <w:b/>
              </w:rPr>
              <w:t>no</w:t>
            </w:r>
          </w:p>
        </w:tc>
        <w:tc>
          <w:tcPr>
            <w:tcW w:w="822" w:type="dxa"/>
            <w:noWrap/>
            <w:hideMark/>
          </w:tcPr>
          <w:p w14:paraId="78ED5774" w14:textId="77777777" w:rsidR="001E7AFA" w:rsidRPr="001E7AFA" w:rsidRDefault="001E7AFA">
            <w:pPr>
              <w:rPr>
                <w:rFonts w:cstheme="minorHAnsi"/>
                <w:b/>
              </w:rPr>
            </w:pPr>
            <w:r w:rsidRPr="001E7AFA">
              <w:rPr>
                <w:rFonts w:cstheme="minorHAnsi"/>
                <w:b/>
              </w:rPr>
              <w:t>a</w:t>
            </w:r>
          </w:p>
        </w:tc>
      </w:tr>
      <w:tr w:rsidR="001E7AFA" w:rsidRPr="001E7AFA" w14:paraId="21D176DD" w14:textId="77777777" w:rsidTr="00312E1E">
        <w:trPr>
          <w:trHeight w:val="315"/>
        </w:trPr>
        <w:tc>
          <w:tcPr>
            <w:tcW w:w="1152" w:type="dxa"/>
            <w:vMerge/>
            <w:hideMark/>
          </w:tcPr>
          <w:p w14:paraId="0DFBB6DB" w14:textId="77777777" w:rsidR="001E7AFA" w:rsidRPr="001E7AFA" w:rsidRDefault="001E7AFA">
            <w:pPr>
              <w:rPr>
                <w:rFonts w:cstheme="minorHAnsi"/>
                <w:b/>
              </w:rPr>
            </w:pPr>
          </w:p>
        </w:tc>
        <w:tc>
          <w:tcPr>
            <w:tcW w:w="1224" w:type="dxa"/>
            <w:vMerge/>
            <w:hideMark/>
          </w:tcPr>
          <w:p w14:paraId="0CA2B83E" w14:textId="77777777" w:rsidR="001E7AFA" w:rsidRPr="001E7AFA" w:rsidRDefault="001E7AFA">
            <w:pPr>
              <w:rPr>
                <w:rFonts w:cstheme="minorHAnsi"/>
                <w:b/>
              </w:rPr>
            </w:pPr>
          </w:p>
        </w:tc>
        <w:tc>
          <w:tcPr>
            <w:tcW w:w="640" w:type="dxa"/>
            <w:noWrap/>
            <w:hideMark/>
          </w:tcPr>
          <w:p w14:paraId="5982DD57" w14:textId="77777777" w:rsidR="001E7AFA" w:rsidRPr="001E7AFA" w:rsidRDefault="001E7AFA">
            <w:pPr>
              <w:rPr>
                <w:rFonts w:cstheme="minorHAnsi"/>
                <w:b/>
              </w:rPr>
            </w:pPr>
            <w:r w:rsidRPr="001E7AFA">
              <w:rPr>
                <w:rFonts w:cstheme="minorHAnsi"/>
                <w:b/>
              </w:rPr>
              <w:t>45</w:t>
            </w:r>
          </w:p>
        </w:tc>
        <w:tc>
          <w:tcPr>
            <w:tcW w:w="4605" w:type="dxa"/>
            <w:noWrap/>
            <w:hideMark/>
          </w:tcPr>
          <w:p w14:paraId="0C724300" w14:textId="77777777" w:rsidR="001E7AFA" w:rsidRPr="001E7AFA" w:rsidRDefault="001E7AFA">
            <w:pPr>
              <w:rPr>
                <w:rFonts w:cstheme="minorHAnsi"/>
                <w:b/>
              </w:rPr>
            </w:pPr>
            <w:r w:rsidRPr="001E7AFA">
              <w:rPr>
                <w:rFonts w:cstheme="minorHAnsi"/>
                <w:b/>
              </w:rPr>
              <w:t xml:space="preserve">Does your organisation use tactful and sensible language when approaching/addressing vulnerable and marginalized groups? </w:t>
            </w:r>
          </w:p>
        </w:tc>
        <w:tc>
          <w:tcPr>
            <w:tcW w:w="845" w:type="dxa"/>
            <w:noWrap/>
            <w:hideMark/>
          </w:tcPr>
          <w:p w14:paraId="16811C29" w14:textId="77777777" w:rsidR="001E7AFA" w:rsidRPr="001E7AFA" w:rsidRDefault="001E7AFA">
            <w:pPr>
              <w:rPr>
                <w:rFonts w:cstheme="minorHAnsi"/>
                <w:b/>
              </w:rPr>
            </w:pPr>
            <w:r w:rsidRPr="001E7AFA">
              <w:rPr>
                <w:rFonts w:cstheme="minorHAnsi"/>
                <w:b/>
              </w:rPr>
              <w:t>no</w:t>
            </w:r>
          </w:p>
        </w:tc>
        <w:tc>
          <w:tcPr>
            <w:tcW w:w="822" w:type="dxa"/>
            <w:noWrap/>
            <w:hideMark/>
          </w:tcPr>
          <w:p w14:paraId="72221D78"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4BCC2299" w14:textId="77777777" w:rsidTr="00312E1E">
        <w:trPr>
          <w:trHeight w:val="315"/>
        </w:trPr>
        <w:tc>
          <w:tcPr>
            <w:tcW w:w="1152" w:type="dxa"/>
            <w:vMerge w:val="restart"/>
            <w:noWrap/>
            <w:hideMark/>
          </w:tcPr>
          <w:p w14:paraId="7BC9AFE8" w14:textId="77777777" w:rsidR="001E7AFA" w:rsidRPr="001E7AFA" w:rsidRDefault="001E7AFA">
            <w:pPr>
              <w:rPr>
                <w:rFonts w:cstheme="minorHAnsi"/>
                <w:b/>
              </w:rPr>
            </w:pPr>
            <w:r w:rsidRPr="001E7AFA">
              <w:rPr>
                <w:rFonts w:cstheme="minorHAnsi"/>
                <w:b/>
              </w:rPr>
              <w:t xml:space="preserve">3. </w:t>
            </w:r>
            <w:r w:rsidRPr="001E7AFA">
              <w:rPr>
                <w:rFonts w:cstheme="minorHAnsi"/>
                <w:b/>
              </w:rPr>
              <w:lastRenderedPageBreak/>
              <w:t>Networking and cooperation </w:t>
            </w:r>
          </w:p>
        </w:tc>
        <w:tc>
          <w:tcPr>
            <w:tcW w:w="1224" w:type="dxa"/>
            <w:vMerge w:val="restart"/>
            <w:noWrap/>
            <w:hideMark/>
          </w:tcPr>
          <w:p w14:paraId="036E5D42" w14:textId="77777777" w:rsidR="001E7AFA" w:rsidRPr="001E7AFA" w:rsidRDefault="001E7AFA" w:rsidP="001E7AFA">
            <w:pPr>
              <w:rPr>
                <w:rFonts w:cstheme="minorHAnsi"/>
                <w:b/>
              </w:rPr>
            </w:pPr>
            <w:r w:rsidRPr="001E7AFA">
              <w:rPr>
                <w:rFonts w:cstheme="minorHAnsi"/>
                <w:b/>
              </w:rPr>
              <w:lastRenderedPageBreak/>
              <w:t xml:space="preserve">Exchange </w:t>
            </w:r>
            <w:r w:rsidRPr="001E7AFA">
              <w:rPr>
                <w:rFonts w:cstheme="minorHAnsi"/>
                <w:b/>
              </w:rPr>
              <w:lastRenderedPageBreak/>
              <w:t>with other organisations</w:t>
            </w:r>
          </w:p>
        </w:tc>
        <w:tc>
          <w:tcPr>
            <w:tcW w:w="640" w:type="dxa"/>
            <w:noWrap/>
            <w:hideMark/>
          </w:tcPr>
          <w:p w14:paraId="3BFC57C3" w14:textId="77777777" w:rsidR="001E7AFA" w:rsidRPr="001E7AFA" w:rsidRDefault="001E7AFA">
            <w:pPr>
              <w:rPr>
                <w:rFonts w:cstheme="minorHAnsi"/>
                <w:b/>
              </w:rPr>
            </w:pPr>
            <w:r w:rsidRPr="001E7AFA">
              <w:rPr>
                <w:rFonts w:cstheme="minorHAnsi"/>
                <w:b/>
              </w:rPr>
              <w:lastRenderedPageBreak/>
              <w:t>46</w:t>
            </w:r>
          </w:p>
        </w:tc>
        <w:tc>
          <w:tcPr>
            <w:tcW w:w="4605" w:type="dxa"/>
            <w:noWrap/>
            <w:hideMark/>
          </w:tcPr>
          <w:p w14:paraId="5ABFA2D0" w14:textId="77777777" w:rsidR="001E7AFA" w:rsidRPr="001E7AFA" w:rsidRDefault="001E7AFA">
            <w:pPr>
              <w:rPr>
                <w:rFonts w:cstheme="minorHAnsi"/>
                <w:b/>
              </w:rPr>
            </w:pPr>
            <w:r w:rsidRPr="001E7AFA">
              <w:rPr>
                <w:rFonts w:cstheme="minorHAnsi"/>
                <w:b/>
              </w:rPr>
              <w:t xml:space="preserve">Does your organisation network with </w:t>
            </w:r>
            <w:r w:rsidRPr="001E7AFA">
              <w:rPr>
                <w:rFonts w:cstheme="minorHAnsi"/>
                <w:b/>
              </w:rPr>
              <w:lastRenderedPageBreak/>
              <w:t xml:space="preserve">groups or organisations that work more closely with people with fewer opportunities/resources? </w:t>
            </w:r>
          </w:p>
        </w:tc>
        <w:tc>
          <w:tcPr>
            <w:tcW w:w="845" w:type="dxa"/>
            <w:noWrap/>
            <w:hideMark/>
          </w:tcPr>
          <w:p w14:paraId="04D5F0A4" w14:textId="77777777" w:rsidR="001E7AFA" w:rsidRPr="001E7AFA" w:rsidRDefault="001E7AFA">
            <w:pPr>
              <w:rPr>
                <w:rFonts w:cstheme="minorHAnsi"/>
                <w:b/>
              </w:rPr>
            </w:pPr>
            <w:r w:rsidRPr="001E7AFA">
              <w:rPr>
                <w:rFonts w:cstheme="minorHAnsi"/>
                <w:b/>
              </w:rPr>
              <w:lastRenderedPageBreak/>
              <w:t>no</w:t>
            </w:r>
          </w:p>
        </w:tc>
        <w:tc>
          <w:tcPr>
            <w:tcW w:w="822" w:type="dxa"/>
            <w:noWrap/>
            <w:hideMark/>
          </w:tcPr>
          <w:p w14:paraId="1E7D6659" w14:textId="77777777" w:rsidR="001E7AFA" w:rsidRPr="001E7AFA" w:rsidRDefault="001E7AFA">
            <w:pPr>
              <w:rPr>
                <w:rFonts w:cstheme="minorHAnsi"/>
                <w:b/>
              </w:rPr>
            </w:pPr>
            <w:proofErr w:type="spellStart"/>
            <w:r w:rsidRPr="001E7AFA">
              <w:rPr>
                <w:rFonts w:cstheme="minorHAnsi"/>
                <w:b/>
              </w:rPr>
              <w:t>i</w:t>
            </w:r>
            <w:proofErr w:type="spellEnd"/>
          </w:p>
        </w:tc>
      </w:tr>
      <w:tr w:rsidR="001E7AFA" w:rsidRPr="001E7AFA" w14:paraId="5AF91EAE" w14:textId="77777777" w:rsidTr="00312E1E">
        <w:trPr>
          <w:trHeight w:val="300"/>
        </w:trPr>
        <w:tc>
          <w:tcPr>
            <w:tcW w:w="1152" w:type="dxa"/>
            <w:vMerge/>
            <w:hideMark/>
          </w:tcPr>
          <w:p w14:paraId="71581F3F" w14:textId="77777777" w:rsidR="001E7AFA" w:rsidRPr="001E7AFA" w:rsidRDefault="001E7AFA">
            <w:pPr>
              <w:rPr>
                <w:rFonts w:cstheme="minorHAnsi"/>
                <w:b/>
              </w:rPr>
            </w:pPr>
          </w:p>
        </w:tc>
        <w:tc>
          <w:tcPr>
            <w:tcW w:w="1224" w:type="dxa"/>
            <w:vMerge/>
            <w:hideMark/>
          </w:tcPr>
          <w:p w14:paraId="5CB3A1A8" w14:textId="77777777" w:rsidR="001E7AFA" w:rsidRPr="001E7AFA" w:rsidRDefault="001E7AFA">
            <w:pPr>
              <w:rPr>
                <w:rFonts w:cstheme="minorHAnsi"/>
                <w:b/>
              </w:rPr>
            </w:pPr>
          </w:p>
        </w:tc>
        <w:tc>
          <w:tcPr>
            <w:tcW w:w="640" w:type="dxa"/>
            <w:noWrap/>
            <w:hideMark/>
          </w:tcPr>
          <w:p w14:paraId="724D87EA" w14:textId="77777777" w:rsidR="001E7AFA" w:rsidRPr="001E7AFA" w:rsidRDefault="001E7AFA">
            <w:pPr>
              <w:rPr>
                <w:rFonts w:cstheme="minorHAnsi"/>
                <w:b/>
              </w:rPr>
            </w:pPr>
            <w:r w:rsidRPr="001E7AFA">
              <w:rPr>
                <w:rFonts w:cstheme="minorHAnsi"/>
                <w:b/>
              </w:rPr>
              <w:t>47</w:t>
            </w:r>
          </w:p>
        </w:tc>
        <w:tc>
          <w:tcPr>
            <w:tcW w:w="4605" w:type="dxa"/>
            <w:noWrap/>
            <w:hideMark/>
          </w:tcPr>
          <w:p w14:paraId="23640CB4" w14:textId="77777777" w:rsidR="001E7AFA" w:rsidRPr="001E7AFA" w:rsidRDefault="001E7AFA">
            <w:pPr>
              <w:rPr>
                <w:rFonts w:cstheme="minorHAnsi"/>
                <w:b/>
              </w:rPr>
            </w:pPr>
            <w:r w:rsidRPr="001E7AFA">
              <w:rPr>
                <w:rFonts w:cstheme="minorHAnsi"/>
                <w:b/>
              </w:rPr>
              <w:t xml:space="preserve">How much do you work or connect with organisations that have similar target groups as your organisation has? </w:t>
            </w:r>
          </w:p>
        </w:tc>
        <w:tc>
          <w:tcPr>
            <w:tcW w:w="845" w:type="dxa"/>
            <w:noWrap/>
            <w:hideMark/>
          </w:tcPr>
          <w:p w14:paraId="5048100F" w14:textId="77777777" w:rsidR="001E7AFA" w:rsidRPr="001E7AFA" w:rsidRDefault="001E7AFA">
            <w:pPr>
              <w:rPr>
                <w:rFonts w:cstheme="minorHAnsi"/>
                <w:b/>
              </w:rPr>
            </w:pPr>
            <w:r w:rsidRPr="001E7AFA">
              <w:rPr>
                <w:rFonts w:cstheme="minorHAnsi"/>
                <w:b/>
              </w:rPr>
              <w:t>no</w:t>
            </w:r>
          </w:p>
        </w:tc>
        <w:tc>
          <w:tcPr>
            <w:tcW w:w="822" w:type="dxa"/>
            <w:noWrap/>
            <w:hideMark/>
          </w:tcPr>
          <w:p w14:paraId="779CF1E7" w14:textId="77777777" w:rsidR="001E7AFA" w:rsidRPr="001E7AFA" w:rsidRDefault="001E7AFA">
            <w:pPr>
              <w:rPr>
                <w:rFonts w:cstheme="minorHAnsi"/>
                <w:b/>
              </w:rPr>
            </w:pPr>
            <w:proofErr w:type="spellStart"/>
            <w:r w:rsidRPr="001E7AFA">
              <w:rPr>
                <w:rFonts w:cstheme="minorHAnsi"/>
                <w:b/>
              </w:rPr>
              <w:t>c,i</w:t>
            </w:r>
            <w:proofErr w:type="spellEnd"/>
          </w:p>
        </w:tc>
      </w:tr>
      <w:tr w:rsidR="001E7AFA" w:rsidRPr="001E7AFA" w14:paraId="0D663713" w14:textId="77777777" w:rsidTr="00312E1E">
        <w:trPr>
          <w:trHeight w:val="300"/>
        </w:trPr>
        <w:tc>
          <w:tcPr>
            <w:tcW w:w="1152" w:type="dxa"/>
            <w:vMerge/>
            <w:hideMark/>
          </w:tcPr>
          <w:p w14:paraId="221AEB7B" w14:textId="77777777" w:rsidR="001E7AFA" w:rsidRPr="001E7AFA" w:rsidRDefault="001E7AFA">
            <w:pPr>
              <w:rPr>
                <w:rFonts w:cstheme="minorHAnsi"/>
                <w:b/>
              </w:rPr>
            </w:pPr>
          </w:p>
        </w:tc>
        <w:tc>
          <w:tcPr>
            <w:tcW w:w="1224" w:type="dxa"/>
            <w:vMerge/>
            <w:hideMark/>
          </w:tcPr>
          <w:p w14:paraId="7DC8813B" w14:textId="77777777" w:rsidR="001E7AFA" w:rsidRPr="001E7AFA" w:rsidRDefault="001E7AFA">
            <w:pPr>
              <w:rPr>
                <w:rFonts w:cstheme="minorHAnsi"/>
                <w:b/>
              </w:rPr>
            </w:pPr>
          </w:p>
        </w:tc>
        <w:tc>
          <w:tcPr>
            <w:tcW w:w="640" w:type="dxa"/>
            <w:noWrap/>
            <w:hideMark/>
          </w:tcPr>
          <w:p w14:paraId="1012B371" w14:textId="77777777" w:rsidR="001E7AFA" w:rsidRPr="001E7AFA" w:rsidRDefault="001E7AFA">
            <w:pPr>
              <w:rPr>
                <w:rFonts w:cstheme="minorHAnsi"/>
                <w:b/>
              </w:rPr>
            </w:pPr>
            <w:r w:rsidRPr="001E7AFA">
              <w:rPr>
                <w:rFonts w:cstheme="minorHAnsi"/>
                <w:b/>
              </w:rPr>
              <w:t>48</w:t>
            </w:r>
          </w:p>
        </w:tc>
        <w:tc>
          <w:tcPr>
            <w:tcW w:w="4605" w:type="dxa"/>
            <w:noWrap/>
            <w:hideMark/>
          </w:tcPr>
          <w:p w14:paraId="387AA508" w14:textId="77777777" w:rsidR="001E7AFA" w:rsidRPr="001E7AFA" w:rsidRDefault="001E7AFA">
            <w:pPr>
              <w:rPr>
                <w:rFonts w:cstheme="minorHAnsi"/>
                <w:b/>
              </w:rPr>
            </w:pPr>
            <w:r w:rsidRPr="001E7AFA">
              <w:rPr>
                <w:rFonts w:cstheme="minorHAnsi"/>
                <w:b/>
              </w:rPr>
              <w:t xml:space="preserve">How much do you work or connect with organisations that have different target groups than your organisation has? </w:t>
            </w:r>
          </w:p>
        </w:tc>
        <w:tc>
          <w:tcPr>
            <w:tcW w:w="845" w:type="dxa"/>
            <w:noWrap/>
            <w:hideMark/>
          </w:tcPr>
          <w:p w14:paraId="5419F979" w14:textId="77777777" w:rsidR="001E7AFA" w:rsidRPr="001E7AFA" w:rsidRDefault="001E7AFA">
            <w:pPr>
              <w:rPr>
                <w:rFonts w:cstheme="minorHAnsi"/>
                <w:b/>
              </w:rPr>
            </w:pPr>
            <w:r w:rsidRPr="001E7AFA">
              <w:rPr>
                <w:rFonts w:cstheme="minorHAnsi"/>
                <w:b/>
              </w:rPr>
              <w:t>no</w:t>
            </w:r>
          </w:p>
        </w:tc>
        <w:tc>
          <w:tcPr>
            <w:tcW w:w="822" w:type="dxa"/>
            <w:noWrap/>
            <w:hideMark/>
          </w:tcPr>
          <w:p w14:paraId="0384816F" w14:textId="77777777" w:rsidR="001E7AFA" w:rsidRPr="001E7AFA" w:rsidRDefault="001E7AFA">
            <w:pPr>
              <w:rPr>
                <w:rFonts w:cstheme="minorHAnsi"/>
                <w:b/>
              </w:rPr>
            </w:pPr>
            <w:r w:rsidRPr="001E7AFA">
              <w:rPr>
                <w:rFonts w:cstheme="minorHAnsi"/>
                <w:b/>
              </w:rPr>
              <w:t>c</w:t>
            </w:r>
          </w:p>
        </w:tc>
      </w:tr>
      <w:tr w:rsidR="001E7AFA" w:rsidRPr="001E7AFA" w14:paraId="6EFD1BD6" w14:textId="77777777" w:rsidTr="00312E1E">
        <w:trPr>
          <w:trHeight w:val="300"/>
        </w:trPr>
        <w:tc>
          <w:tcPr>
            <w:tcW w:w="1152" w:type="dxa"/>
            <w:vMerge/>
            <w:hideMark/>
          </w:tcPr>
          <w:p w14:paraId="255B8CC6" w14:textId="77777777" w:rsidR="001E7AFA" w:rsidRPr="001E7AFA" w:rsidRDefault="001E7AFA">
            <w:pPr>
              <w:rPr>
                <w:rFonts w:cstheme="minorHAnsi"/>
                <w:b/>
              </w:rPr>
            </w:pPr>
          </w:p>
        </w:tc>
        <w:tc>
          <w:tcPr>
            <w:tcW w:w="1224" w:type="dxa"/>
            <w:vMerge/>
            <w:hideMark/>
          </w:tcPr>
          <w:p w14:paraId="44345C99" w14:textId="77777777" w:rsidR="001E7AFA" w:rsidRPr="001E7AFA" w:rsidRDefault="001E7AFA">
            <w:pPr>
              <w:rPr>
                <w:rFonts w:cstheme="minorHAnsi"/>
                <w:b/>
              </w:rPr>
            </w:pPr>
          </w:p>
        </w:tc>
        <w:tc>
          <w:tcPr>
            <w:tcW w:w="640" w:type="dxa"/>
            <w:noWrap/>
            <w:hideMark/>
          </w:tcPr>
          <w:p w14:paraId="27D13D2A" w14:textId="77777777" w:rsidR="001E7AFA" w:rsidRPr="001E7AFA" w:rsidRDefault="001E7AFA">
            <w:pPr>
              <w:rPr>
                <w:rFonts w:cstheme="minorHAnsi"/>
                <w:b/>
              </w:rPr>
            </w:pPr>
            <w:r w:rsidRPr="001E7AFA">
              <w:rPr>
                <w:rFonts w:cstheme="minorHAnsi"/>
                <w:b/>
              </w:rPr>
              <w:t>49</w:t>
            </w:r>
          </w:p>
        </w:tc>
        <w:tc>
          <w:tcPr>
            <w:tcW w:w="4605" w:type="dxa"/>
            <w:noWrap/>
            <w:hideMark/>
          </w:tcPr>
          <w:p w14:paraId="21243719" w14:textId="77777777" w:rsidR="001E7AFA" w:rsidRPr="001E7AFA" w:rsidRDefault="001E7AFA">
            <w:pPr>
              <w:rPr>
                <w:rFonts w:cstheme="minorHAnsi"/>
                <w:b/>
              </w:rPr>
            </w:pPr>
            <w:r w:rsidRPr="001E7AFA">
              <w:rPr>
                <w:rFonts w:cstheme="minorHAnsi"/>
                <w:b/>
              </w:rPr>
              <w:t xml:space="preserve">How often do you link other organisations with one another? </w:t>
            </w:r>
          </w:p>
        </w:tc>
        <w:tc>
          <w:tcPr>
            <w:tcW w:w="845" w:type="dxa"/>
            <w:noWrap/>
            <w:hideMark/>
          </w:tcPr>
          <w:p w14:paraId="05626E76" w14:textId="77777777" w:rsidR="001E7AFA" w:rsidRPr="001E7AFA" w:rsidRDefault="001E7AFA">
            <w:pPr>
              <w:rPr>
                <w:rFonts w:cstheme="minorHAnsi"/>
                <w:b/>
              </w:rPr>
            </w:pPr>
            <w:r w:rsidRPr="001E7AFA">
              <w:rPr>
                <w:rFonts w:cstheme="minorHAnsi"/>
                <w:b/>
              </w:rPr>
              <w:t>no</w:t>
            </w:r>
          </w:p>
        </w:tc>
        <w:tc>
          <w:tcPr>
            <w:tcW w:w="822" w:type="dxa"/>
            <w:noWrap/>
            <w:hideMark/>
          </w:tcPr>
          <w:p w14:paraId="2C345712" w14:textId="77777777" w:rsidR="001E7AFA" w:rsidRPr="001E7AFA" w:rsidRDefault="001E7AFA">
            <w:pPr>
              <w:rPr>
                <w:rFonts w:cstheme="minorHAnsi"/>
                <w:b/>
              </w:rPr>
            </w:pPr>
            <w:r w:rsidRPr="001E7AFA">
              <w:rPr>
                <w:rFonts w:cstheme="minorHAnsi"/>
                <w:b/>
              </w:rPr>
              <w:t>c</w:t>
            </w:r>
          </w:p>
        </w:tc>
      </w:tr>
      <w:tr w:rsidR="001E7AFA" w:rsidRPr="001E7AFA" w14:paraId="2C8E2893" w14:textId="77777777" w:rsidTr="00312E1E">
        <w:trPr>
          <w:trHeight w:val="300"/>
        </w:trPr>
        <w:tc>
          <w:tcPr>
            <w:tcW w:w="1152" w:type="dxa"/>
            <w:vMerge/>
            <w:hideMark/>
          </w:tcPr>
          <w:p w14:paraId="7F21D9D3" w14:textId="77777777" w:rsidR="001E7AFA" w:rsidRPr="001E7AFA" w:rsidRDefault="001E7AFA">
            <w:pPr>
              <w:rPr>
                <w:rFonts w:cstheme="minorHAnsi"/>
                <w:b/>
              </w:rPr>
            </w:pPr>
          </w:p>
        </w:tc>
        <w:tc>
          <w:tcPr>
            <w:tcW w:w="1224" w:type="dxa"/>
            <w:vMerge/>
            <w:hideMark/>
          </w:tcPr>
          <w:p w14:paraId="50AE61DF" w14:textId="77777777" w:rsidR="001E7AFA" w:rsidRPr="001E7AFA" w:rsidRDefault="001E7AFA">
            <w:pPr>
              <w:rPr>
                <w:rFonts w:cstheme="minorHAnsi"/>
                <w:b/>
              </w:rPr>
            </w:pPr>
          </w:p>
        </w:tc>
        <w:tc>
          <w:tcPr>
            <w:tcW w:w="640" w:type="dxa"/>
            <w:noWrap/>
            <w:hideMark/>
          </w:tcPr>
          <w:p w14:paraId="4CED8958" w14:textId="77777777" w:rsidR="001E7AFA" w:rsidRPr="001E7AFA" w:rsidRDefault="001E7AFA">
            <w:pPr>
              <w:rPr>
                <w:rFonts w:cstheme="minorHAnsi"/>
                <w:b/>
              </w:rPr>
            </w:pPr>
            <w:r w:rsidRPr="001E7AFA">
              <w:rPr>
                <w:rFonts w:cstheme="minorHAnsi"/>
                <w:b/>
              </w:rPr>
              <w:t>50a</w:t>
            </w:r>
          </w:p>
        </w:tc>
        <w:tc>
          <w:tcPr>
            <w:tcW w:w="4605" w:type="dxa"/>
            <w:noWrap/>
            <w:hideMark/>
          </w:tcPr>
          <w:p w14:paraId="4FBACCEF" w14:textId="77777777" w:rsidR="001E7AFA" w:rsidRPr="001E7AFA" w:rsidRDefault="001E7AFA">
            <w:pPr>
              <w:rPr>
                <w:rFonts w:cstheme="minorHAnsi"/>
                <w:b/>
              </w:rPr>
            </w:pPr>
            <w:r w:rsidRPr="001E7AFA">
              <w:rPr>
                <w:rFonts w:cstheme="minorHAnsi"/>
                <w:b/>
              </w:rPr>
              <w:t xml:space="preserve">How often does your organisation cooperate on an international/European level? </w:t>
            </w:r>
          </w:p>
        </w:tc>
        <w:tc>
          <w:tcPr>
            <w:tcW w:w="845" w:type="dxa"/>
            <w:noWrap/>
            <w:hideMark/>
          </w:tcPr>
          <w:p w14:paraId="4C54D01B" w14:textId="77777777" w:rsidR="001E7AFA" w:rsidRPr="001E7AFA" w:rsidRDefault="001E7AFA">
            <w:pPr>
              <w:rPr>
                <w:rFonts w:cstheme="minorHAnsi"/>
                <w:b/>
              </w:rPr>
            </w:pPr>
            <w:r w:rsidRPr="001E7AFA">
              <w:rPr>
                <w:rFonts w:cstheme="minorHAnsi"/>
                <w:b/>
              </w:rPr>
              <w:t>no</w:t>
            </w:r>
          </w:p>
        </w:tc>
        <w:tc>
          <w:tcPr>
            <w:tcW w:w="822" w:type="dxa"/>
            <w:noWrap/>
            <w:hideMark/>
          </w:tcPr>
          <w:p w14:paraId="6CC06922"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50D5F9F1" w14:textId="77777777" w:rsidTr="00312E1E">
        <w:trPr>
          <w:trHeight w:val="300"/>
        </w:trPr>
        <w:tc>
          <w:tcPr>
            <w:tcW w:w="1152" w:type="dxa"/>
            <w:vMerge/>
            <w:hideMark/>
          </w:tcPr>
          <w:p w14:paraId="64B7668B" w14:textId="77777777" w:rsidR="001E7AFA" w:rsidRPr="001E7AFA" w:rsidRDefault="001E7AFA">
            <w:pPr>
              <w:rPr>
                <w:rFonts w:cstheme="minorHAnsi"/>
                <w:b/>
              </w:rPr>
            </w:pPr>
          </w:p>
        </w:tc>
        <w:tc>
          <w:tcPr>
            <w:tcW w:w="1224" w:type="dxa"/>
            <w:vMerge/>
            <w:hideMark/>
          </w:tcPr>
          <w:p w14:paraId="6AE5C5D9" w14:textId="77777777" w:rsidR="001E7AFA" w:rsidRPr="001E7AFA" w:rsidRDefault="001E7AFA">
            <w:pPr>
              <w:rPr>
                <w:rFonts w:cstheme="minorHAnsi"/>
                <w:b/>
              </w:rPr>
            </w:pPr>
          </w:p>
        </w:tc>
        <w:tc>
          <w:tcPr>
            <w:tcW w:w="640" w:type="dxa"/>
            <w:noWrap/>
            <w:hideMark/>
          </w:tcPr>
          <w:p w14:paraId="0BE4107E" w14:textId="77777777" w:rsidR="001E7AFA" w:rsidRPr="001E7AFA" w:rsidRDefault="001E7AFA">
            <w:pPr>
              <w:rPr>
                <w:rFonts w:cstheme="minorHAnsi"/>
                <w:b/>
              </w:rPr>
            </w:pPr>
            <w:r w:rsidRPr="001E7AFA">
              <w:rPr>
                <w:rFonts w:cstheme="minorHAnsi"/>
                <w:b/>
              </w:rPr>
              <w:t xml:space="preserve">50b </w:t>
            </w:r>
          </w:p>
        </w:tc>
        <w:tc>
          <w:tcPr>
            <w:tcW w:w="4605" w:type="dxa"/>
            <w:noWrap/>
            <w:hideMark/>
          </w:tcPr>
          <w:p w14:paraId="47597296" w14:textId="77777777" w:rsidR="001E7AFA" w:rsidRPr="001E7AFA" w:rsidRDefault="001E7AFA">
            <w:pPr>
              <w:rPr>
                <w:rFonts w:cstheme="minorHAnsi"/>
                <w:b/>
              </w:rPr>
            </w:pPr>
            <w:r w:rsidRPr="001E7AFA">
              <w:rPr>
                <w:rFonts w:cstheme="minorHAnsi"/>
                <w:b/>
              </w:rPr>
              <w:t xml:space="preserve">What goals does your organisation pursue with such cooperation? </w:t>
            </w:r>
          </w:p>
        </w:tc>
        <w:tc>
          <w:tcPr>
            <w:tcW w:w="845" w:type="dxa"/>
            <w:noWrap/>
            <w:hideMark/>
          </w:tcPr>
          <w:p w14:paraId="4D8DC2E7" w14:textId="77777777" w:rsidR="001E7AFA" w:rsidRPr="001E7AFA" w:rsidRDefault="001E7AFA">
            <w:pPr>
              <w:rPr>
                <w:rFonts w:cstheme="minorHAnsi"/>
                <w:b/>
              </w:rPr>
            </w:pPr>
            <w:r w:rsidRPr="001E7AFA">
              <w:rPr>
                <w:rFonts w:cstheme="minorHAnsi"/>
                <w:b/>
              </w:rPr>
              <w:t>yes</w:t>
            </w:r>
          </w:p>
        </w:tc>
        <w:tc>
          <w:tcPr>
            <w:tcW w:w="822" w:type="dxa"/>
            <w:noWrap/>
            <w:hideMark/>
          </w:tcPr>
          <w:p w14:paraId="527AECA9"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0CB02F47" w14:textId="77777777" w:rsidTr="00312E1E">
        <w:trPr>
          <w:trHeight w:val="300"/>
        </w:trPr>
        <w:tc>
          <w:tcPr>
            <w:tcW w:w="1152" w:type="dxa"/>
            <w:vMerge/>
            <w:hideMark/>
          </w:tcPr>
          <w:p w14:paraId="3BE277A1" w14:textId="77777777" w:rsidR="001E7AFA" w:rsidRPr="001E7AFA" w:rsidRDefault="001E7AFA">
            <w:pPr>
              <w:rPr>
                <w:rFonts w:cstheme="minorHAnsi"/>
                <w:b/>
              </w:rPr>
            </w:pPr>
          </w:p>
        </w:tc>
        <w:tc>
          <w:tcPr>
            <w:tcW w:w="1224" w:type="dxa"/>
            <w:vMerge w:val="restart"/>
            <w:noWrap/>
            <w:hideMark/>
          </w:tcPr>
          <w:p w14:paraId="7A143699" w14:textId="77777777" w:rsidR="001E7AFA" w:rsidRPr="001E7AFA" w:rsidRDefault="001E7AFA" w:rsidP="001E7AFA">
            <w:pPr>
              <w:rPr>
                <w:rFonts w:cstheme="minorHAnsi"/>
                <w:b/>
              </w:rPr>
            </w:pPr>
            <w:r w:rsidRPr="001E7AFA">
              <w:rPr>
                <w:rFonts w:cstheme="minorHAnsi"/>
                <w:b/>
              </w:rPr>
              <w:t>Exchange with community</w:t>
            </w:r>
          </w:p>
        </w:tc>
        <w:tc>
          <w:tcPr>
            <w:tcW w:w="640" w:type="dxa"/>
            <w:noWrap/>
            <w:hideMark/>
          </w:tcPr>
          <w:p w14:paraId="747F86FC" w14:textId="77777777" w:rsidR="001E7AFA" w:rsidRPr="001E7AFA" w:rsidRDefault="001E7AFA">
            <w:pPr>
              <w:rPr>
                <w:rFonts w:cstheme="minorHAnsi"/>
                <w:b/>
              </w:rPr>
            </w:pPr>
            <w:r w:rsidRPr="001E7AFA">
              <w:rPr>
                <w:rFonts w:cstheme="minorHAnsi"/>
                <w:b/>
              </w:rPr>
              <w:t>51</w:t>
            </w:r>
          </w:p>
        </w:tc>
        <w:tc>
          <w:tcPr>
            <w:tcW w:w="4605" w:type="dxa"/>
            <w:noWrap/>
            <w:hideMark/>
          </w:tcPr>
          <w:p w14:paraId="5B6A780B" w14:textId="77777777" w:rsidR="001E7AFA" w:rsidRPr="001E7AFA" w:rsidRDefault="001E7AFA">
            <w:pPr>
              <w:rPr>
                <w:rFonts w:cstheme="minorHAnsi"/>
                <w:b/>
              </w:rPr>
            </w:pPr>
            <w:r w:rsidRPr="001E7AFA">
              <w:rPr>
                <w:rFonts w:cstheme="minorHAnsi"/>
                <w:b/>
              </w:rPr>
              <w:t xml:space="preserve">How often does your organisation cooperate with other organisations/public institutions in the local community? </w:t>
            </w:r>
          </w:p>
        </w:tc>
        <w:tc>
          <w:tcPr>
            <w:tcW w:w="845" w:type="dxa"/>
            <w:noWrap/>
            <w:hideMark/>
          </w:tcPr>
          <w:p w14:paraId="1E8C19A3" w14:textId="77777777" w:rsidR="001E7AFA" w:rsidRPr="001E7AFA" w:rsidRDefault="001E7AFA">
            <w:pPr>
              <w:rPr>
                <w:rFonts w:cstheme="minorHAnsi"/>
                <w:b/>
              </w:rPr>
            </w:pPr>
            <w:r w:rsidRPr="001E7AFA">
              <w:rPr>
                <w:rFonts w:cstheme="minorHAnsi"/>
                <w:b/>
              </w:rPr>
              <w:t>no</w:t>
            </w:r>
          </w:p>
        </w:tc>
        <w:tc>
          <w:tcPr>
            <w:tcW w:w="822" w:type="dxa"/>
            <w:noWrap/>
            <w:hideMark/>
          </w:tcPr>
          <w:p w14:paraId="7FC03B4E" w14:textId="77777777" w:rsidR="001E7AFA" w:rsidRPr="001E7AFA" w:rsidRDefault="001E7AFA">
            <w:pPr>
              <w:rPr>
                <w:rFonts w:cstheme="minorHAnsi"/>
                <w:b/>
              </w:rPr>
            </w:pPr>
            <w:r w:rsidRPr="001E7AFA">
              <w:rPr>
                <w:rFonts w:cstheme="minorHAnsi"/>
                <w:b/>
              </w:rPr>
              <w:t>c</w:t>
            </w:r>
          </w:p>
        </w:tc>
      </w:tr>
      <w:tr w:rsidR="001E7AFA" w:rsidRPr="001E7AFA" w14:paraId="697FF02A" w14:textId="77777777" w:rsidTr="00312E1E">
        <w:trPr>
          <w:trHeight w:val="300"/>
        </w:trPr>
        <w:tc>
          <w:tcPr>
            <w:tcW w:w="1152" w:type="dxa"/>
            <w:vMerge/>
            <w:hideMark/>
          </w:tcPr>
          <w:p w14:paraId="5E1267B8" w14:textId="77777777" w:rsidR="001E7AFA" w:rsidRPr="001E7AFA" w:rsidRDefault="001E7AFA">
            <w:pPr>
              <w:rPr>
                <w:rFonts w:cstheme="minorHAnsi"/>
                <w:b/>
              </w:rPr>
            </w:pPr>
          </w:p>
        </w:tc>
        <w:tc>
          <w:tcPr>
            <w:tcW w:w="1224" w:type="dxa"/>
            <w:vMerge/>
            <w:hideMark/>
          </w:tcPr>
          <w:p w14:paraId="0321EF24" w14:textId="77777777" w:rsidR="001E7AFA" w:rsidRPr="001E7AFA" w:rsidRDefault="001E7AFA">
            <w:pPr>
              <w:rPr>
                <w:rFonts w:cstheme="minorHAnsi"/>
                <w:b/>
              </w:rPr>
            </w:pPr>
          </w:p>
        </w:tc>
        <w:tc>
          <w:tcPr>
            <w:tcW w:w="640" w:type="dxa"/>
            <w:noWrap/>
            <w:hideMark/>
          </w:tcPr>
          <w:p w14:paraId="47DFDDC4" w14:textId="77777777" w:rsidR="001E7AFA" w:rsidRPr="001E7AFA" w:rsidRDefault="001E7AFA">
            <w:pPr>
              <w:rPr>
                <w:rFonts w:cstheme="minorHAnsi"/>
                <w:b/>
              </w:rPr>
            </w:pPr>
            <w:r w:rsidRPr="001E7AFA">
              <w:rPr>
                <w:rFonts w:cstheme="minorHAnsi"/>
                <w:b/>
              </w:rPr>
              <w:t>52a</w:t>
            </w:r>
          </w:p>
        </w:tc>
        <w:tc>
          <w:tcPr>
            <w:tcW w:w="4605" w:type="dxa"/>
            <w:noWrap/>
            <w:hideMark/>
          </w:tcPr>
          <w:p w14:paraId="724B900E" w14:textId="77777777" w:rsidR="001E7AFA" w:rsidRPr="001E7AFA" w:rsidRDefault="001E7AFA">
            <w:pPr>
              <w:rPr>
                <w:rFonts w:cstheme="minorHAnsi"/>
                <w:b/>
              </w:rPr>
            </w:pPr>
            <w:r w:rsidRPr="001E7AFA">
              <w:rPr>
                <w:rFonts w:cstheme="minorHAnsi"/>
                <w:b/>
              </w:rPr>
              <w:t xml:space="preserve">How often does your organisation attend/organise local community events? </w:t>
            </w:r>
          </w:p>
        </w:tc>
        <w:tc>
          <w:tcPr>
            <w:tcW w:w="845" w:type="dxa"/>
            <w:noWrap/>
            <w:hideMark/>
          </w:tcPr>
          <w:p w14:paraId="57E2507C" w14:textId="77777777" w:rsidR="001E7AFA" w:rsidRPr="001E7AFA" w:rsidRDefault="001E7AFA">
            <w:pPr>
              <w:rPr>
                <w:rFonts w:cstheme="minorHAnsi"/>
                <w:b/>
              </w:rPr>
            </w:pPr>
            <w:r w:rsidRPr="001E7AFA">
              <w:rPr>
                <w:rFonts w:cstheme="minorHAnsi"/>
                <w:b/>
              </w:rPr>
              <w:t>no</w:t>
            </w:r>
          </w:p>
        </w:tc>
        <w:tc>
          <w:tcPr>
            <w:tcW w:w="822" w:type="dxa"/>
            <w:noWrap/>
            <w:hideMark/>
          </w:tcPr>
          <w:p w14:paraId="2036985D" w14:textId="77777777" w:rsidR="001E7AFA" w:rsidRPr="001E7AFA" w:rsidRDefault="001E7AFA">
            <w:pPr>
              <w:rPr>
                <w:rFonts w:cstheme="minorHAnsi"/>
                <w:b/>
              </w:rPr>
            </w:pPr>
            <w:proofErr w:type="spellStart"/>
            <w:r w:rsidRPr="001E7AFA">
              <w:rPr>
                <w:rFonts w:cstheme="minorHAnsi"/>
                <w:b/>
              </w:rPr>
              <w:t>a,c</w:t>
            </w:r>
            <w:proofErr w:type="spellEnd"/>
          </w:p>
        </w:tc>
      </w:tr>
      <w:tr w:rsidR="001E7AFA" w:rsidRPr="001E7AFA" w14:paraId="20AC4C73" w14:textId="77777777" w:rsidTr="00312E1E">
        <w:trPr>
          <w:trHeight w:val="300"/>
        </w:trPr>
        <w:tc>
          <w:tcPr>
            <w:tcW w:w="1152" w:type="dxa"/>
            <w:vMerge/>
            <w:hideMark/>
          </w:tcPr>
          <w:p w14:paraId="6C2D66ED" w14:textId="77777777" w:rsidR="001E7AFA" w:rsidRPr="001E7AFA" w:rsidRDefault="001E7AFA">
            <w:pPr>
              <w:rPr>
                <w:rFonts w:cstheme="minorHAnsi"/>
                <w:b/>
              </w:rPr>
            </w:pPr>
          </w:p>
        </w:tc>
        <w:tc>
          <w:tcPr>
            <w:tcW w:w="1224" w:type="dxa"/>
            <w:vMerge/>
            <w:hideMark/>
          </w:tcPr>
          <w:p w14:paraId="24D292FA" w14:textId="77777777" w:rsidR="001E7AFA" w:rsidRPr="001E7AFA" w:rsidRDefault="001E7AFA">
            <w:pPr>
              <w:rPr>
                <w:rFonts w:cstheme="minorHAnsi"/>
                <w:b/>
              </w:rPr>
            </w:pPr>
          </w:p>
        </w:tc>
        <w:tc>
          <w:tcPr>
            <w:tcW w:w="640" w:type="dxa"/>
            <w:noWrap/>
            <w:hideMark/>
          </w:tcPr>
          <w:p w14:paraId="3D5D447B" w14:textId="77777777" w:rsidR="001E7AFA" w:rsidRPr="001E7AFA" w:rsidRDefault="001E7AFA">
            <w:pPr>
              <w:rPr>
                <w:rFonts w:cstheme="minorHAnsi"/>
                <w:b/>
              </w:rPr>
            </w:pPr>
            <w:r w:rsidRPr="001E7AFA">
              <w:rPr>
                <w:rFonts w:cstheme="minorHAnsi"/>
                <w:b/>
              </w:rPr>
              <w:t>52b</w:t>
            </w:r>
          </w:p>
        </w:tc>
        <w:tc>
          <w:tcPr>
            <w:tcW w:w="4605" w:type="dxa"/>
            <w:noWrap/>
            <w:hideMark/>
          </w:tcPr>
          <w:p w14:paraId="3E18FD59" w14:textId="77777777" w:rsidR="001E7AFA" w:rsidRPr="001E7AFA" w:rsidRDefault="001E7AFA">
            <w:pPr>
              <w:rPr>
                <w:rFonts w:cstheme="minorHAnsi"/>
                <w:b/>
              </w:rPr>
            </w:pPr>
            <w:r w:rsidRPr="001E7AFA">
              <w:rPr>
                <w:rFonts w:cstheme="minorHAnsi"/>
                <w:b/>
              </w:rPr>
              <w:t xml:space="preserve">What goals does your organisation pursue with such cooperation? </w:t>
            </w:r>
          </w:p>
        </w:tc>
        <w:tc>
          <w:tcPr>
            <w:tcW w:w="845" w:type="dxa"/>
            <w:noWrap/>
            <w:hideMark/>
          </w:tcPr>
          <w:p w14:paraId="5FBC10ED" w14:textId="77777777" w:rsidR="001E7AFA" w:rsidRPr="001E7AFA" w:rsidRDefault="001E7AFA">
            <w:pPr>
              <w:rPr>
                <w:rFonts w:cstheme="minorHAnsi"/>
                <w:b/>
              </w:rPr>
            </w:pPr>
            <w:r w:rsidRPr="001E7AFA">
              <w:rPr>
                <w:rFonts w:cstheme="minorHAnsi"/>
                <w:b/>
              </w:rPr>
              <w:t>yes</w:t>
            </w:r>
          </w:p>
        </w:tc>
        <w:tc>
          <w:tcPr>
            <w:tcW w:w="822" w:type="dxa"/>
            <w:noWrap/>
            <w:hideMark/>
          </w:tcPr>
          <w:p w14:paraId="4CE24CE2"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755AE2DD" w14:textId="77777777" w:rsidTr="00312E1E">
        <w:trPr>
          <w:trHeight w:val="300"/>
        </w:trPr>
        <w:tc>
          <w:tcPr>
            <w:tcW w:w="1152" w:type="dxa"/>
            <w:vMerge/>
            <w:hideMark/>
          </w:tcPr>
          <w:p w14:paraId="0CFDA329" w14:textId="77777777" w:rsidR="001E7AFA" w:rsidRPr="001E7AFA" w:rsidRDefault="001E7AFA">
            <w:pPr>
              <w:rPr>
                <w:rFonts w:cstheme="minorHAnsi"/>
                <w:b/>
              </w:rPr>
            </w:pPr>
          </w:p>
        </w:tc>
        <w:tc>
          <w:tcPr>
            <w:tcW w:w="1224" w:type="dxa"/>
            <w:vMerge w:val="restart"/>
            <w:noWrap/>
            <w:hideMark/>
          </w:tcPr>
          <w:p w14:paraId="79690507" w14:textId="77777777" w:rsidR="001E7AFA" w:rsidRPr="001E7AFA" w:rsidRDefault="001E7AFA" w:rsidP="001E7AFA">
            <w:pPr>
              <w:rPr>
                <w:rFonts w:cstheme="minorHAnsi"/>
                <w:b/>
              </w:rPr>
            </w:pPr>
            <w:r w:rsidRPr="001E7AFA">
              <w:rPr>
                <w:rFonts w:cstheme="minorHAnsi"/>
                <w:b/>
              </w:rPr>
              <w:t>Exchange with government </w:t>
            </w:r>
          </w:p>
        </w:tc>
        <w:tc>
          <w:tcPr>
            <w:tcW w:w="640" w:type="dxa"/>
            <w:noWrap/>
            <w:hideMark/>
          </w:tcPr>
          <w:p w14:paraId="4CF2D308" w14:textId="77777777" w:rsidR="001E7AFA" w:rsidRPr="001E7AFA" w:rsidRDefault="001E7AFA">
            <w:pPr>
              <w:rPr>
                <w:rFonts w:cstheme="minorHAnsi"/>
                <w:b/>
              </w:rPr>
            </w:pPr>
            <w:r w:rsidRPr="001E7AFA">
              <w:rPr>
                <w:rFonts w:cstheme="minorHAnsi"/>
                <w:b/>
              </w:rPr>
              <w:t>53</w:t>
            </w:r>
          </w:p>
        </w:tc>
        <w:tc>
          <w:tcPr>
            <w:tcW w:w="4605" w:type="dxa"/>
            <w:noWrap/>
            <w:hideMark/>
          </w:tcPr>
          <w:p w14:paraId="1A96AC8E" w14:textId="77777777" w:rsidR="001E7AFA" w:rsidRPr="001E7AFA" w:rsidRDefault="001E7AFA">
            <w:pPr>
              <w:rPr>
                <w:rFonts w:cstheme="minorHAnsi"/>
                <w:b/>
              </w:rPr>
            </w:pPr>
            <w:r w:rsidRPr="001E7AFA">
              <w:rPr>
                <w:rFonts w:cstheme="minorHAnsi"/>
                <w:b/>
              </w:rPr>
              <w:t xml:space="preserve">How often does your organisation cooperate with the local/regional government? </w:t>
            </w:r>
          </w:p>
        </w:tc>
        <w:tc>
          <w:tcPr>
            <w:tcW w:w="845" w:type="dxa"/>
            <w:noWrap/>
            <w:hideMark/>
          </w:tcPr>
          <w:p w14:paraId="2166847A" w14:textId="77777777" w:rsidR="001E7AFA" w:rsidRPr="001E7AFA" w:rsidRDefault="001E7AFA">
            <w:pPr>
              <w:rPr>
                <w:rFonts w:cstheme="minorHAnsi"/>
                <w:b/>
              </w:rPr>
            </w:pPr>
            <w:r w:rsidRPr="001E7AFA">
              <w:rPr>
                <w:rFonts w:cstheme="minorHAnsi"/>
                <w:b/>
              </w:rPr>
              <w:t>no</w:t>
            </w:r>
          </w:p>
        </w:tc>
        <w:tc>
          <w:tcPr>
            <w:tcW w:w="822" w:type="dxa"/>
            <w:noWrap/>
            <w:hideMark/>
          </w:tcPr>
          <w:p w14:paraId="74F4FB55"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289E337F" w14:textId="77777777" w:rsidTr="00312E1E">
        <w:trPr>
          <w:trHeight w:val="300"/>
        </w:trPr>
        <w:tc>
          <w:tcPr>
            <w:tcW w:w="1152" w:type="dxa"/>
            <w:vMerge/>
            <w:hideMark/>
          </w:tcPr>
          <w:p w14:paraId="3ABE2335" w14:textId="77777777" w:rsidR="001E7AFA" w:rsidRPr="001E7AFA" w:rsidRDefault="001E7AFA">
            <w:pPr>
              <w:rPr>
                <w:rFonts w:cstheme="minorHAnsi"/>
                <w:b/>
              </w:rPr>
            </w:pPr>
          </w:p>
        </w:tc>
        <w:tc>
          <w:tcPr>
            <w:tcW w:w="1224" w:type="dxa"/>
            <w:vMerge/>
            <w:hideMark/>
          </w:tcPr>
          <w:p w14:paraId="2B5989E3" w14:textId="77777777" w:rsidR="001E7AFA" w:rsidRPr="001E7AFA" w:rsidRDefault="001E7AFA">
            <w:pPr>
              <w:rPr>
                <w:rFonts w:cstheme="minorHAnsi"/>
                <w:b/>
              </w:rPr>
            </w:pPr>
          </w:p>
        </w:tc>
        <w:tc>
          <w:tcPr>
            <w:tcW w:w="640" w:type="dxa"/>
            <w:noWrap/>
            <w:hideMark/>
          </w:tcPr>
          <w:p w14:paraId="250B96F1" w14:textId="77777777" w:rsidR="001E7AFA" w:rsidRPr="001E7AFA" w:rsidRDefault="001E7AFA">
            <w:pPr>
              <w:rPr>
                <w:rFonts w:cstheme="minorHAnsi"/>
                <w:b/>
              </w:rPr>
            </w:pPr>
            <w:r w:rsidRPr="001E7AFA">
              <w:rPr>
                <w:rFonts w:cstheme="minorHAnsi"/>
                <w:b/>
              </w:rPr>
              <w:t>54a</w:t>
            </w:r>
          </w:p>
        </w:tc>
        <w:tc>
          <w:tcPr>
            <w:tcW w:w="4605" w:type="dxa"/>
            <w:noWrap/>
            <w:hideMark/>
          </w:tcPr>
          <w:p w14:paraId="48AA6E59" w14:textId="77777777" w:rsidR="001E7AFA" w:rsidRPr="001E7AFA" w:rsidRDefault="001E7AFA">
            <w:pPr>
              <w:rPr>
                <w:rFonts w:cstheme="minorHAnsi"/>
                <w:b/>
              </w:rPr>
            </w:pPr>
            <w:r w:rsidRPr="001E7AFA">
              <w:rPr>
                <w:rFonts w:cstheme="minorHAnsi"/>
                <w:b/>
              </w:rPr>
              <w:t xml:space="preserve">How often does your organisation cooperate with the national government? </w:t>
            </w:r>
          </w:p>
        </w:tc>
        <w:tc>
          <w:tcPr>
            <w:tcW w:w="845" w:type="dxa"/>
            <w:noWrap/>
            <w:hideMark/>
          </w:tcPr>
          <w:p w14:paraId="4D581B28" w14:textId="77777777" w:rsidR="001E7AFA" w:rsidRPr="001E7AFA" w:rsidRDefault="001E7AFA">
            <w:pPr>
              <w:rPr>
                <w:rFonts w:cstheme="minorHAnsi"/>
                <w:b/>
              </w:rPr>
            </w:pPr>
            <w:r w:rsidRPr="001E7AFA">
              <w:rPr>
                <w:rFonts w:cstheme="minorHAnsi"/>
                <w:b/>
              </w:rPr>
              <w:t>no</w:t>
            </w:r>
          </w:p>
        </w:tc>
        <w:tc>
          <w:tcPr>
            <w:tcW w:w="822" w:type="dxa"/>
            <w:noWrap/>
            <w:hideMark/>
          </w:tcPr>
          <w:p w14:paraId="4816AAAB"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4280AE46" w14:textId="77777777" w:rsidTr="00312E1E">
        <w:trPr>
          <w:trHeight w:val="300"/>
        </w:trPr>
        <w:tc>
          <w:tcPr>
            <w:tcW w:w="1152" w:type="dxa"/>
            <w:vMerge/>
            <w:hideMark/>
          </w:tcPr>
          <w:p w14:paraId="582A4CA7" w14:textId="77777777" w:rsidR="001E7AFA" w:rsidRPr="001E7AFA" w:rsidRDefault="001E7AFA">
            <w:pPr>
              <w:rPr>
                <w:rFonts w:cstheme="minorHAnsi"/>
                <w:b/>
              </w:rPr>
            </w:pPr>
          </w:p>
        </w:tc>
        <w:tc>
          <w:tcPr>
            <w:tcW w:w="1224" w:type="dxa"/>
            <w:vMerge/>
            <w:hideMark/>
          </w:tcPr>
          <w:p w14:paraId="69CB8160" w14:textId="77777777" w:rsidR="001E7AFA" w:rsidRPr="001E7AFA" w:rsidRDefault="001E7AFA">
            <w:pPr>
              <w:rPr>
                <w:rFonts w:cstheme="minorHAnsi"/>
                <w:b/>
              </w:rPr>
            </w:pPr>
          </w:p>
        </w:tc>
        <w:tc>
          <w:tcPr>
            <w:tcW w:w="640" w:type="dxa"/>
            <w:noWrap/>
            <w:hideMark/>
          </w:tcPr>
          <w:p w14:paraId="3F2F307E" w14:textId="77777777" w:rsidR="001E7AFA" w:rsidRPr="001E7AFA" w:rsidRDefault="001E7AFA">
            <w:pPr>
              <w:rPr>
                <w:rFonts w:cstheme="minorHAnsi"/>
                <w:b/>
              </w:rPr>
            </w:pPr>
            <w:r w:rsidRPr="001E7AFA">
              <w:rPr>
                <w:rFonts w:cstheme="minorHAnsi"/>
                <w:b/>
              </w:rPr>
              <w:t>54b</w:t>
            </w:r>
          </w:p>
        </w:tc>
        <w:tc>
          <w:tcPr>
            <w:tcW w:w="4605" w:type="dxa"/>
            <w:noWrap/>
            <w:hideMark/>
          </w:tcPr>
          <w:p w14:paraId="10642BD7" w14:textId="77777777" w:rsidR="001E7AFA" w:rsidRPr="001E7AFA" w:rsidRDefault="001E7AFA">
            <w:pPr>
              <w:rPr>
                <w:rFonts w:cstheme="minorHAnsi"/>
                <w:b/>
              </w:rPr>
            </w:pPr>
            <w:r w:rsidRPr="001E7AFA">
              <w:rPr>
                <w:rFonts w:cstheme="minorHAnsi"/>
                <w:b/>
              </w:rPr>
              <w:t xml:space="preserve">What goals does your organisation pursue with such cooperation </w:t>
            </w:r>
          </w:p>
        </w:tc>
        <w:tc>
          <w:tcPr>
            <w:tcW w:w="845" w:type="dxa"/>
            <w:noWrap/>
            <w:hideMark/>
          </w:tcPr>
          <w:p w14:paraId="6DF29751" w14:textId="77777777" w:rsidR="001E7AFA" w:rsidRPr="001E7AFA" w:rsidRDefault="001E7AFA">
            <w:pPr>
              <w:rPr>
                <w:rFonts w:cstheme="minorHAnsi"/>
                <w:b/>
              </w:rPr>
            </w:pPr>
            <w:r w:rsidRPr="001E7AFA">
              <w:rPr>
                <w:rFonts w:cstheme="minorHAnsi"/>
                <w:b/>
              </w:rPr>
              <w:t>yes</w:t>
            </w:r>
          </w:p>
        </w:tc>
        <w:tc>
          <w:tcPr>
            <w:tcW w:w="822" w:type="dxa"/>
            <w:noWrap/>
            <w:hideMark/>
          </w:tcPr>
          <w:p w14:paraId="0EA3F1D2"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40F6FFFE" w14:textId="77777777" w:rsidTr="00312E1E">
        <w:trPr>
          <w:trHeight w:val="300"/>
        </w:trPr>
        <w:tc>
          <w:tcPr>
            <w:tcW w:w="1152" w:type="dxa"/>
            <w:vMerge/>
            <w:hideMark/>
          </w:tcPr>
          <w:p w14:paraId="5DAA9AFB" w14:textId="77777777" w:rsidR="001E7AFA" w:rsidRPr="001E7AFA" w:rsidRDefault="001E7AFA">
            <w:pPr>
              <w:rPr>
                <w:rFonts w:cstheme="minorHAnsi"/>
                <w:b/>
              </w:rPr>
            </w:pPr>
          </w:p>
        </w:tc>
        <w:tc>
          <w:tcPr>
            <w:tcW w:w="1224" w:type="dxa"/>
            <w:vMerge w:val="restart"/>
            <w:noWrap/>
            <w:hideMark/>
          </w:tcPr>
          <w:p w14:paraId="75086A12" w14:textId="77777777" w:rsidR="001E7AFA" w:rsidRPr="001E7AFA" w:rsidRDefault="001E7AFA" w:rsidP="001E7AFA">
            <w:pPr>
              <w:rPr>
                <w:rFonts w:cstheme="minorHAnsi"/>
                <w:b/>
              </w:rPr>
            </w:pPr>
            <w:r w:rsidRPr="001E7AFA">
              <w:rPr>
                <w:rFonts w:cstheme="minorHAnsi"/>
                <w:b/>
              </w:rPr>
              <w:t>Exchange with media</w:t>
            </w:r>
          </w:p>
        </w:tc>
        <w:tc>
          <w:tcPr>
            <w:tcW w:w="640" w:type="dxa"/>
            <w:noWrap/>
            <w:hideMark/>
          </w:tcPr>
          <w:p w14:paraId="5EDA1B0A" w14:textId="77777777" w:rsidR="001E7AFA" w:rsidRPr="001E7AFA" w:rsidRDefault="001E7AFA">
            <w:pPr>
              <w:rPr>
                <w:rFonts w:cstheme="minorHAnsi"/>
                <w:b/>
              </w:rPr>
            </w:pPr>
            <w:r w:rsidRPr="001E7AFA">
              <w:rPr>
                <w:rFonts w:cstheme="minorHAnsi"/>
                <w:b/>
              </w:rPr>
              <w:t>55a</w:t>
            </w:r>
          </w:p>
        </w:tc>
        <w:tc>
          <w:tcPr>
            <w:tcW w:w="4605" w:type="dxa"/>
            <w:noWrap/>
            <w:hideMark/>
          </w:tcPr>
          <w:p w14:paraId="704C3B0D" w14:textId="77777777" w:rsidR="001E7AFA" w:rsidRPr="001E7AFA" w:rsidRDefault="001E7AFA">
            <w:pPr>
              <w:rPr>
                <w:rFonts w:cstheme="minorHAnsi"/>
                <w:b/>
              </w:rPr>
            </w:pPr>
            <w:r w:rsidRPr="001E7AFA">
              <w:rPr>
                <w:rFonts w:cstheme="minorHAnsi"/>
                <w:b/>
              </w:rPr>
              <w:t xml:space="preserve">How often does your organisation reach out to (local) media for coverage? </w:t>
            </w:r>
          </w:p>
        </w:tc>
        <w:tc>
          <w:tcPr>
            <w:tcW w:w="845" w:type="dxa"/>
            <w:noWrap/>
            <w:hideMark/>
          </w:tcPr>
          <w:p w14:paraId="37825B8F" w14:textId="77777777" w:rsidR="001E7AFA" w:rsidRPr="001E7AFA" w:rsidRDefault="001E7AFA">
            <w:pPr>
              <w:rPr>
                <w:rFonts w:cstheme="minorHAnsi"/>
                <w:b/>
              </w:rPr>
            </w:pPr>
            <w:r w:rsidRPr="001E7AFA">
              <w:rPr>
                <w:rFonts w:cstheme="minorHAnsi"/>
                <w:b/>
              </w:rPr>
              <w:t>no</w:t>
            </w:r>
          </w:p>
        </w:tc>
        <w:tc>
          <w:tcPr>
            <w:tcW w:w="822" w:type="dxa"/>
            <w:noWrap/>
            <w:hideMark/>
          </w:tcPr>
          <w:p w14:paraId="1EFF3DEA" w14:textId="77777777" w:rsidR="001E7AFA" w:rsidRPr="001E7AFA" w:rsidRDefault="001E7AFA">
            <w:pPr>
              <w:rPr>
                <w:rFonts w:cstheme="minorHAnsi"/>
                <w:b/>
              </w:rPr>
            </w:pPr>
            <w:proofErr w:type="spellStart"/>
            <w:r w:rsidRPr="001E7AFA">
              <w:rPr>
                <w:rFonts w:cstheme="minorHAnsi"/>
                <w:b/>
              </w:rPr>
              <w:t>a,c,i</w:t>
            </w:r>
            <w:proofErr w:type="spellEnd"/>
          </w:p>
        </w:tc>
      </w:tr>
      <w:tr w:rsidR="001E7AFA" w:rsidRPr="001E7AFA" w14:paraId="679DA474" w14:textId="77777777" w:rsidTr="00312E1E">
        <w:trPr>
          <w:trHeight w:val="315"/>
        </w:trPr>
        <w:tc>
          <w:tcPr>
            <w:tcW w:w="1152" w:type="dxa"/>
            <w:vMerge/>
            <w:hideMark/>
          </w:tcPr>
          <w:p w14:paraId="5EC77FC6" w14:textId="77777777" w:rsidR="001E7AFA" w:rsidRPr="001E7AFA" w:rsidRDefault="001E7AFA">
            <w:pPr>
              <w:rPr>
                <w:rFonts w:cstheme="minorHAnsi"/>
                <w:b/>
              </w:rPr>
            </w:pPr>
          </w:p>
        </w:tc>
        <w:tc>
          <w:tcPr>
            <w:tcW w:w="1224" w:type="dxa"/>
            <w:vMerge/>
            <w:hideMark/>
          </w:tcPr>
          <w:p w14:paraId="267DBA3B" w14:textId="77777777" w:rsidR="001E7AFA" w:rsidRPr="001E7AFA" w:rsidRDefault="001E7AFA">
            <w:pPr>
              <w:rPr>
                <w:rFonts w:cstheme="minorHAnsi"/>
                <w:b/>
              </w:rPr>
            </w:pPr>
          </w:p>
        </w:tc>
        <w:tc>
          <w:tcPr>
            <w:tcW w:w="640" w:type="dxa"/>
            <w:noWrap/>
            <w:hideMark/>
          </w:tcPr>
          <w:p w14:paraId="405E211B" w14:textId="77777777" w:rsidR="001E7AFA" w:rsidRPr="001E7AFA" w:rsidRDefault="001E7AFA">
            <w:pPr>
              <w:rPr>
                <w:rFonts w:cstheme="minorHAnsi"/>
                <w:b/>
              </w:rPr>
            </w:pPr>
            <w:r w:rsidRPr="001E7AFA">
              <w:rPr>
                <w:rFonts w:cstheme="minorHAnsi"/>
                <w:b/>
              </w:rPr>
              <w:t>55b</w:t>
            </w:r>
          </w:p>
        </w:tc>
        <w:tc>
          <w:tcPr>
            <w:tcW w:w="4605" w:type="dxa"/>
            <w:noWrap/>
            <w:hideMark/>
          </w:tcPr>
          <w:p w14:paraId="7628E112" w14:textId="77777777" w:rsidR="001E7AFA" w:rsidRPr="001E7AFA" w:rsidRDefault="001E7AFA">
            <w:pPr>
              <w:rPr>
                <w:rFonts w:cstheme="minorHAnsi"/>
                <w:b/>
              </w:rPr>
            </w:pPr>
            <w:r w:rsidRPr="001E7AFA">
              <w:rPr>
                <w:rFonts w:cstheme="minorHAnsi"/>
                <w:b/>
              </w:rPr>
              <w:t xml:space="preserve">What goals does your organisation pursue with such </w:t>
            </w:r>
            <w:proofErr w:type="spellStart"/>
            <w:r w:rsidRPr="001E7AFA">
              <w:rPr>
                <w:rFonts w:cstheme="minorHAnsi"/>
                <w:b/>
              </w:rPr>
              <w:t>cooperations</w:t>
            </w:r>
            <w:proofErr w:type="spellEnd"/>
            <w:r w:rsidRPr="001E7AFA">
              <w:rPr>
                <w:rFonts w:cstheme="minorHAnsi"/>
                <w:b/>
              </w:rPr>
              <w:t xml:space="preserve">? </w:t>
            </w:r>
          </w:p>
        </w:tc>
        <w:tc>
          <w:tcPr>
            <w:tcW w:w="845" w:type="dxa"/>
            <w:noWrap/>
            <w:hideMark/>
          </w:tcPr>
          <w:p w14:paraId="194F6EB2" w14:textId="77777777" w:rsidR="001E7AFA" w:rsidRPr="001E7AFA" w:rsidRDefault="001E7AFA">
            <w:pPr>
              <w:rPr>
                <w:rFonts w:cstheme="minorHAnsi"/>
                <w:b/>
              </w:rPr>
            </w:pPr>
            <w:r w:rsidRPr="001E7AFA">
              <w:rPr>
                <w:rFonts w:cstheme="minorHAnsi"/>
                <w:b/>
              </w:rPr>
              <w:t>yes</w:t>
            </w:r>
          </w:p>
        </w:tc>
        <w:tc>
          <w:tcPr>
            <w:tcW w:w="822" w:type="dxa"/>
            <w:noWrap/>
            <w:hideMark/>
          </w:tcPr>
          <w:p w14:paraId="17565F95" w14:textId="77777777" w:rsidR="001E7AFA" w:rsidRPr="001E7AFA" w:rsidRDefault="001E7AFA">
            <w:pPr>
              <w:rPr>
                <w:rFonts w:cstheme="minorHAnsi"/>
                <w:b/>
              </w:rPr>
            </w:pPr>
            <w:proofErr w:type="spellStart"/>
            <w:r w:rsidRPr="001E7AFA">
              <w:rPr>
                <w:rFonts w:cstheme="minorHAnsi"/>
                <w:b/>
              </w:rPr>
              <w:t>a,c,i</w:t>
            </w:r>
            <w:proofErr w:type="spellEnd"/>
          </w:p>
        </w:tc>
      </w:tr>
    </w:tbl>
    <w:p w14:paraId="1EB6F634" w14:textId="6C0FE355" w:rsidR="001E7AFA" w:rsidRPr="001E7AFA" w:rsidRDefault="001E7AFA" w:rsidP="004550F7">
      <w:pPr>
        <w:rPr>
          <w:rFonts w:cstheme="minorHAnsi"/>
          <w:b/>
          <w:lang w:val="en-US"/>
        </w:rPr>
      </w:pPr>
    </w:p>
    <w:p w14:paraId="2A1317AF" w14:textId="03A986A6" w:rsidR="001E7AFA" w:rsidRPr="004F3354" w:rsidRDefault="00D93C7E" w:rsidP="004F3354">
      <w:pPr>
        <w:pStyle w:val="Listenabsatz"/>
        <w:numPr>
          <w:ilvl w:val="0"/>
          <w:numId w:val="3"/>
        </w:numPr>
        <w:rPr>
          <w:rFonts w:cstheme="minorHAnsi"/>
          <w:b/>
          <w:lang w:val="en-US"/>
        </w:rPr>
      </w:pPr>
      <w:r w:rsidRPr="004F3354">
        <w:rPr>
          <w:rFonts w:cstheme="minorHAnsi"/>
          <w:b/>
          <w:lang w:val="en-US"/>
        </w:rPr>
        <w:t>How to use the Benchmark Tool?</w:t>
      </w:r>
    </w:p>
    <w:p w14:paraId="52C128B5" w14:textId="671ED342" w:rsidR="00D93C7E" w:rsidRPr="00D93C7E" w:rsidRDefault="00D93C7E" w:rsidP="00D93C7E">
      <w:pPr>
        <w:rPr>
          <w:rFonts w:cstheme="minorHAnsi"/>
          <w:lang w:val="en-US"/>
        </w:rPr>
      </w:pPr>
      <w:r w:rsidRPr="00D93C7E">
        <w:rPr>
          <w:rFonts w:cstheme="minorHAnsi"/>
          <w:lang w:val="en-US"/>
        </w:rPr>
        <w:t xml:space="preserve">The Benchmark Tool is easily to use as you are guided through the tool by a user-friendly interface and clear instructions. At the beginning, you can choose </w:t>
      </w:r>
      <w:r>
        <w:rPr>
          <w:rFonts w:cstheme="minorHAnsi"/>
          <w:lang w:val="en-US"/>
        </w:rPr>
        <w:t xml:space="preserve">the language (English, Polish, Slovenian, German or Danish), </w:t>
      </w:r>
      <w:commentRangeStart w:id="6"/>
      <w:r w:rsidRPr="00252299">
        <w:rPr>
          <w:rFonts w:cstheme="minorHAnsi"/>
          <w:highlight w:val="yellow"/>
          <w:lang w:val="en-US"/>
        </w:rPr>
        <w:t>maybe the country</w:t>
      </w:r>
      <w:commentRangeEnd w:id="6"/>
      <w:r w:rsidR="00043D53">
        <w:rPr>
          <w:rStyle w:val="Kommentarzeichen"/>
          <w:rFonts w:ascii="Calibri" w:eastAsia="Calibri" w:hAnsi="Calibri" w:cs="Calibri"/>
        </w:rPr>
        <w:commentReference w:id="6"/>
      </w:r>
      <w:r>
        <w:rPr>
          <w:rFonts w:cstheme="minorHAnsi"/>
          <w:lang w:val="en-US"/>
        </w:rPr>
        <w:t xml:space="preserve"> and </w:t>
      </w:r>
      <w:r w:rsidRPr="00D93C7E">
        <w:rPr>
          <w:rFonts w:cstheme="minorHAnsi"/>
          <w:lang w:val="en-US"/>
        </w:rPr>
        <w:t xml:space="preserve">to proceed with </w:t>
      </w:r>
      <w:r>
        <w:rPr>
          <w:rFonts w:cstheme="minorHAnsi"/>
          <w:lang w:val="en-US"/>
        </w:rPr>
        <w:t>or without registration</w:t>
      </w:r>
      <w:r w:rsidRPr="00D93C7E">
        <w:rPr>
          <w:rFonts w:cstheme="minorHAnsi"/>
          <w:lang w:val="en-US"/>
        </w:rPr>
        <w:t xml:space="preserve">. Your registration offers the advantage that you can </w:t>
      </w:r>
    </w:p>
    <w:p w14:paraId="57438E1B" w14:textId="1F496D42" w:rsidR="00D93C7E" w:rsidRPr="00D93C7E" w:rsidRDefault="00D93C7E" w:rsidP="00D93C7E">
      <w:pPr>
        <w:pStyle w:val="Listenabsatz"/>
        <w:numPr>
          <w:ilvl w:val="1"/>
          <w:numId w:val="3"/>
        </w:numPr>
        <w:rPr>
          <w:rFonts w:cstheme="minorHAnsi"/>
          <w:lang w:val="en-US"/>
        </w:rPr>
      </w:pPr>
      <w:r w:rsidRPr="00D93C7E">
        <w:rPr>
          <w:rFonts w:cstheme="minorHAnsi"/>
          <w:lang w:val="en-US"/>
        </w:rPr>
        <w:t xml:space="preserve">save completed tests in your profile so that you can compare them with a repeated test at a later date, </w:t>
      </w:r>
    </w:p>
    <w:p w14:paraId="5ECDD56E" w14:textId="4C39F828" w:rsidR="00D93C7E" w:rsidRDefault="00D93C7E" w:rsidP="00D93C7E">
      <w:pPr>
        <w:pStyle w:val="Listenabsatz"/>
        <w:numPr>
          <w:ilvl w:val="1"/>
          <w:numId w:val="3"/>
        </w:numPr>
        <w:rPr>
          <w:rFonts w:cstheme="minorHAnsi"/>
          <w:lang w:val="en-US"/>
        </w:rPr>
      </w:pPr>
      <w:r>
        <w:rPr>
          <w:rFonts w:cstheme="minorHAnsi"/>
          <w:lang w:val="en-US"/>
        </w:rPr>
        <w:t xml:space="preserve">and </w:t>
      </w:r>
      <w:r w:rsidRPr="00D93C7E">
        <w:rPr>
          <w:rFonts w:cstheme="minorHAnsi"/>
          <w:lang w:val="en-US"/>
        </w:rPr>
        <w:t xml:space="preserve">share and compare test results with other colleagues from the same </w:t>
      </w:r>
      <w:proofErr w:type="spellStart"/>
      <w:r w:rsidRPr="00D93C7E">
        <w:rPr>
          <w:rFonts w:cstheme="minorHAnsi"/>
          <w:lang w:val="en-US"/>
        </w:rPr>
        <w:t>organisation</w:t>
      </w:r>
      <w:proofErr w:type="spellEnd"/>
      <w:r w:rsidRPr="00D93C7E">
        <w:rPr>
          <w:rFonts w:cstheme="minorHAnsi"/>
          <w:lang w:val="en-US"/>
        </w:rPr>
        <w:t xml:space="preserve"> to reach a larger sample from your own </w:t>
      </w:r>
      <w:proofErr w:type="spellStart"/>
      <w:r>
        <w:rPr>
          <w:rFonts w:cstheme="minorHAnsi"/>
          <w:lang w:val="en-US"/>
        </w:rPr>
        <w:t>organisation</w:t>
      </w:r>
      <w:proofErr w:type="spellEnd"/>
      <w:r>
        <w:rPr>
          <w:rFonts w:cstheme="minorHAnsi"/>
          <w:lang w:val="en-US"/>
        </w:rPr>
        <w:t>.</w:t>
      </w:r>
    </w:p>
    <w:p w14:paraId="56DFF048" w14:textId="7FFB4D76" w:rsidR="00D93C7E" w:rsidRPr="000529A4" w:rsidRDefault="00252299" w:rsidP="00D93C7E">
      <w:pPr>
        <w:spacing w:after="0"/>
      </w:pPr>
      <w:r>
        <w:t>The following benefits has a/no registration:</w:t>
      </w:r>
    </w:p>
    <w:p w14:paraId="2B64A60B" w14:textId="029A253F" w:rsidR="00252299" w:rsidRDefault="00252299" w:rsidP="00252299">
      <w:pPr>
        <w:pStyle w:val="normal-bogstav"/>
      </w:pPr>
      <w:r>
        <w:lastRenderedPageBreak/>
        <w:t xml:space="preserve"> The unregistered version can be used anonymously by all, and still the result can be printed and saved by the user, but the data will not be saved for comparative surveys.  Here we have no introductory section with questions about the user. </w:t>
      </w:r>
    </w:p>
    <w:p w14:paraId="6E93A445" w14:textId="77777777" w:rsidR="00252299" w:rsidRDefault="00252299" w:rsidP="00252299">
      <w:pPr>
        <w:pStyle w:val="normal-bogstav"/>
        <w:numPr>
          <w:ilvl w:val="0"/>
          <w:numId w:val="0"/>
        </w:numPr>
        <w:ind w:left="1428"/>
      </w:pPr>
    </w:p>
    <w:p w14:paraId="66F1EF8B" w14:textId="18C732FE" w:rsidR="00D93C7E" w:rsidRDefault="00D93C7E" w:rsidP="00D93C7E">
      <w:pPr>
        <w:pStyle w:val="normal-bogstav"/>
      </w:pPr>
      <w:r w:rsidRPr="00252299">
        <w:t>The registered version imply that the user must register</w:t>
      </w:r>
      <w:r w:rsidRPr="00533831">
        <w:t xml:space="preserve"> </w:t>
      </w:r>
      <w:r w:rsidRPr="00252299">
        <w:t xml:space="preserve">with a username and a password, so the data can be saved not only for comparative surveys, but also so the user when making a new answer can compare any improvement compared with own former answers. </w:t>
      </w:r>
      <w:r w:rsidR="00252299">
        <w:t xml:space="preserve"> </w:t>
      </w:r>
      <w:r w:rsidRPr="00252299">
        <w:t xml:space="preserve">Here we have the introductory section with user questions. </w:t>
      </w:r>
    </w:p>
    <w:p w14:paraId="2CFBEE46" w14:textId="722AED45" w:rsidR="00252299" w:rsidRDefault="00252299" w:rsidP="00252299">
      <w:pPr>
        <w:pStyle w:val="normal-bogstav"/>
        <w:numPr>
          <w:ilvl w:val="0"/>
          <w:numId w:val="0"/>
        </w:numPr>
      </w:pPr>
    </w:p>
    <w:p w14:paraId="73DD5D62" w14:textId="50331A59" w:rsidR="004F3354" w:rsidRDefault="004F3354" w:rsidP="00252299">
      <w:pPr>
        <w:pStyle w:val="normal-bogstav"/>
        <w:numPr>
          <w:ilvl w:val="0"/>
          <w:numId w:val="0"/>
        </w:numPr>
        <w:rPr>
          <w:lang w:val="en-US"/>
        </w:rPr>
      </w:pPr>
      <w:r w:rsidRPr="004F3354">
        <w:rPr>
          <w:lang w:val="en-US"/>
        </w:rPr>
        <w:t xml:space="preserve">After this choice and the optional introductory questions, the actual tool begins. Depending on interest and time, it is possible for the user to either complete the test only on one of the main topics "Structure of the </w:t>
      </w:r>
      <w:proofErr w:type="spellStart"/>
      <w:r w:rsidRPr="004F3354">
        <w:rPr>
          <w:lang w:val="en-US"/>
        </w:rPr>
        <w:t>Organisation</w:t>
      </w:r>
      <w:proofErr w:type="spellEnd"/>
      <w:r w:rsidRPr="004F3354">
        <w:rPr>
          <w:lang w:val="en-US"/>
        </w:rPr>
        <w:t>“, “</w:t>
      </w:r>
      <w:proofErr w:type="spellStart"/>
      <w:r w:rsidRPr="004F3354">
        <w:rPr>
          <w:lang w:val="en-US"/>
        </w:rPr>
        <w:t>Programme</w:t>
      </w:r>
      <w:proofErr w:type="spellEnd"/>
      <w:r w:rsidRPr="004F3354">
        <w:rPr>
          <w:lang w:val="en-US"/>
        </w:rPr>
        <w:t xml:space="preserve"> and Activities“ and „Networking</w:t>
      </w:r>
      <w:r>
        <w:rPr>
          <w:lang w:val="en-US"/>
        </w:rPr>
        <w:t xml:space="preserve">” or to complete the whole test consisting all thee main topics with overall </w:t>
      </w:r>
      <w:r w:rsidR="006F5E90">
        <w:rPr>
          <w:lang w:val="en-US"/>
        </w:rPr>
        <w:t>55 +5 possible questions.</w:t>
      </w:r>
    </w:p>
    <w:p w14:paraId="30ACC32D" w14:textId="77777777" w:rsidR="004F3354" w:rsidRPr="004F3354" w:rsidRDefault="004F3354" w:rsidP="00252299">
      <w:pPr>
        <w:pStyle w:val="normal-bogstav"/>
        <w:numPr>
          <w:ilvl w:val="0"/>
          <w:numId w:val="0"/>
        </w:numPr>
        <w:rPr>
          <w:lang w:val="en-US"/>
        </w:rPr>
      </w:pPr>
    </w:p>
    <w:p w14:paraId="624BEF39" w14:textId="5C54FE69" w:rsidR="00D93C7E" w:rsidRDefault="00D93C7E" w:rsidP="004F3354">
      <w:pPr>
        <w:pStyle w:val="Listenabsatz"/>
        <w:numPr>
          <w:ilvl w:val="0"/>
          <w:numId w:val="3"/>
        </w:numPr>
        <w:rPr>
          <w:rFonts w:cstheme="minorHAnsi"/>
          <w:b/>
          <w:lang w:val="en-US"/>
        </w:rPr>
      </w:pPr>
      <w:r w:rsidRPr="004F3354">
        <w:rPr>
          <w:rFonts w:cstheme="minorHAnsi"/>
          <w:b/>
          <w:lang w:val="en-US"/>
        </w:rPr>
        <w:t xml:space="preserve">How is the Benchmark Tool test </w:t>
      </w:r>
      <w:commentRangeStart w:id="7"/>
      <w:r w:rsidRPr="004F3354">
        <w:rPr>
          <w:rFonts w:cstheme="minorHAnsi"/>
          <w:b/>
          <w:lang w:val="en-US"/>
        </w:rPr>
        <w:t>assessed</w:t>
      </w:r>
      <w:commentRangeEnd w:id="7"/>
      <w:r w:rsidR="00043D53">
        <w:rPr>
          <w:rStyle w:val="Kommentarzeichen"/>
          <w:rFonts w:ascii="Calibri" w:eastAsia="Calibri" w:hAnsi="Calibri" w:cs="Calibri"/>
        </w:rPr>
        <w:commentReference w:id="7"/>
      </w:r>
      <w:r w:rsidRPr="004F3354">
        <w:rPr>
          <w:rFonts w:cstheme="minorHAnsi"/>
          <w:b/>
          <w:lang w:val="en-US"/>
        </w:rPr>
        <w:t>?</w:t>
      </w:r>
    </w:p>
    <w:p w14:paraId="43B0D6BD" w14:textId="77777777" w:rsidR="004F3354" w:rsidRPr="004F3354" w:rsidRDefault="004F3354" w:rsidP="004F3354">
      <w:pPr>
        <w:pStyle w:val="Listenabsatz"/>
        <w:rPr>
          <w:rFonts w:cstheme="minorHAnsi"/>
          <w:b/>
          <w:lang w:val="en-US"/>
        </w:rPr>
      </w:pPr>
    </w:p>
    <w:p w14:paraId="19FB21CB" w14:textId="77777777" w:rsidR="001E7AFA" w:rsidRPr="001E7AFA" w:rsidRDefault="001E7AFA" w:rsidP="004550F7">
      <w:pPr>
        <w:rPr>
          <w:rFonts w:cstheme="minorHAnsi"/>
          <w:b/>
        </w:rPr>
      </w:pPr>
    </w:p>
    <w:sectPr w:rsidR="001E7AFA" w:rsidRPr="001E7AF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ron Weigl" w:date="2022-07-15T20:17:00Z" w:initials="AW">
    <w:p w14:paraId="356916B7" w14:textId="57D7A6E5" w:rsidR="00043D53" w:rsidRDefault="00043D53">
      <w:pPr>
        <w:pStyle w:val="Kommentartext"/>
      </w:pPr>
      <w:r>
        <w:rPr>
          <w:rStyle w:val="Kommentarzeichen"/>
        </w:rPr>
        <w:annotationRef/>
      </w:r>
      <w:r>
        <w:t>To be adapted when we know the correct link.</w:t>
      </w:r>
      <w:bookmarkStart w:id="1" w:name="_GoBack"/>
      <w:bookmarkEnd w:id="1"/>
    </w:p>
  </w:comment>
  <w:comment w:id="6" w:author="Aron Weigl" w:date="2022-07-15T20:16:00Z" w:initials="AW">
    <w:p w14:paraId="40CAE0A5" w14:textId="37893C1C" w:rsidR="00043D53" w:rsidRDefault="00043D53">
      <w:pPr>
        <w:pStyle w:val="Kommentartext"/>
      </w:pPr>
      <w:r>
        <w:rPr>
          <w:rStyle w:val="Kommentarzeichen"/>
        </w:rPr>
        <w:annotationRef/>
      </w:r>
      <w:r>
        <w:t>To be adapted at the end</w:t>
      </w:r>
    </w:p>
  </w:comment>
  <w:comment w:id="7" w:author="Aron Weigl" w:date="2022-07-15T20:16:00Z" w:initials="AW">
    <w:p w14:paraId="26D3C535" w14:textId="099F0AAC" w:rsidR="00043D53" w:rsidRDefault="00043D53">
      <w:pPr>
        <w:pStyle w:val="Kommentartext"/>
      </w:pPr>
      <w:r>
        <w:rPr>
          <w:rStyle w:val="Kommentarzeichen"/>
        </w:rPr>
        <w:annotationRef/>
      </w:r>
      <w:r>
        <w:t>Needs to be added later when decided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6916B7" w15:done="0"/>
  <w15:commentEx w15:paraId="40CAE0A5" w15:done="0"/>
  <w15:commentEx w15:paraId="26D3C5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916B7" w16cid:durableId="267C49D7"/>
  <w16cid:commentId w16cid:paraId="40CAE0A5" w16cid:durableId="267C4998"/>
  <w16cid:commentId w16cid:paraId="26D3C535" w16cid:durableId="267C4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DF19" w14:textId="77777777" w:rsidR="001E7AFA" w:rsidRDefault="001E7AFA" w:rsidP="00B93C6F">
      <w:pPr>
        <w:spacing w:after="0" w:line="240" w:lineRule="auto"/>
      </w:pPr>
      <w:r>
        <w:separator/>
      </w:r>
    </w:p>
  </w:endnote>
  <w:endnote w:type="continuationSeparator" w:id="0">
    <w:p w14:paraId="15E734D5" w14:textId="77777777" w:rsidR="001E7AFA" w:rsidRDefault="001E7AFA" w:rsidP="00B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FA60" w14:textId="77777777" w:rsidR="001E7AFA" w:rsidRDefault="001E7AFA" w:rsidP="00B93C6F">
      <w:pPr>
        <w:spacing w:after="0" w:line="240" w:lineRule="auto"/>
      </w:pPr>
      <w:r>
        <w:separator/>
      </w:r>
    </w:p>
  </w:footnote>
  <w:footnote w:type="continuationSeparator" w:id="0">
    <w:p w14:paraId="1A0AF1E6" w14:textId="77777777" w:rsidR="001E7AFA" w:rsidRDefault="001E7AFA" w:rsidP="00B93C6F">
      <w:pPr>
        <w:spacing w:after="0" w:line="240" w:lineRule="auto"/>
      </w:pPr>
      <w:r>
        <w:continuationSeparator/>
      </w:r>
    </w:p>
  </w:footnote>
  <w:footnote w:id="1">
    <w:p w14:paraId="7E5F5EF9" w14:textId="59279803" w:rsidR="001E7AFA" w:rsidRPr="00B93C6F" w:rsidRDefault="001E7AFA">
      <w:pPr>
        <w:pStyle w:val="Funotentext"/>
        <w:rPr>
          <w:lang w:val="en-US"/>
        </w:rPr>
      </w:pPr>
      <w:r>
        <w:rPr>
          <w:rStyle w:val="Funotenzeichen"/>
        </w:rPr>
        <w:footnoteRef/>
      </w:r>
      <w:r>
        <w:t xml:space="preserve"> </w:t>
      </w:r>
      <w:r w:rsidRPr="00B93C6F">
        <w:rPr>
          <w:lang w:val="en-US"/>
        </w:rPr>
        <w:t>Cf. https://www.referenceforbusiness.com/management/A-Bud/Benchmarking.html</w:t>
      </w:r>
    </w:p>
  </w:footnote>
  <w:footnote w:id="2">
    <w:p w14:paraId="453E5A0C" w14:textId="77777777" w:rsidR="001E7AFA" w:rsidRPr="00223715" w:rsidRDefault="001E7AFA" w:rsidP="00CD3F37">
      <w:pPr>
        <w:pStyle w:val="Funotentext"/>
        <w:spacing w:before="40"/>
        <w:jc w:val="both"/>
        <w:rPr>
          <w:rStyle w:val="hgkelc"/>
          <w:rFonts w:asciiTheme="majorHAnsi" w:eastAsia="Times New Roman" w:hAnsiTheme="majorHAnsi" w:cstheme="minorHAnsi"/>
          <w:sz w:val="18"/>
          <w:szCs w:val="18"/>
          <w:lang w:val="da-DK"/>
        </w:rPr>
      </w:pPr>
      <w:r w:rsidRPr="00223715">
        <w:rPr>
          <w:rStyle w:val="Funotenzeichen"/>
          <w:rFonts w:asciiTheme="majorHAnsi" w:hAnsiTheme="majorHAnsi" w:cstheme="minorHAnsi"/>
          <w:sz w:val="18"/>
          <w:szCs w:val="18"/>
        </w:rPr>
        <w:footnoteRef/>
      </w:r>
      <w:r w:rsidRPr="00223715">
        <w:rPr>
          <w:rFonts w:asciiTheme="majorHAnsi" w:hAnsiTheme="majorHAnsi" w:cstheme="minorHAnsi"/>
          <w:sz w:val="18"/>
          <w:szCs w:val="18"/>
        </w:rPr>
        <w:t xml:space="preserve"> </w:t>
      </w:r>
      <w:r w:rsidRPr="00223715">
        <w:rPr>
          <w:rFonts w:asciiTheme="majorHAnsi" w:hAnsiTheme="majorHAnsi" w:cstheme="minorHAnsi"/>
          <w:sz w:val="18"/>
          <w:szCs w:val="18"/>
          <w:lang w:val="da-DK"/>
        </w:rPr>
        <w:t xml:space="preserve">The definition used by United Nations is: </w:t>
      </w:r>
      <w:r w:rsidRPr="00223715">
        <w:rPr>
          <w:rFonts w:asciiTheme="majorHAnsi" w:hAnsiTheme="majorHAnsi" w:cstheme="minorHAnsi"/>
          <w:sz w:val="18"/>
          <w:szCs w:val="18"/>
        </w:rPr>
        <w:t>“</w:t>
      </w:r>
      <w:r w:rsidRPr="00223715">
        <w:rPr>
          <w:rStyle w:val="hgkelc"/>
          <w:rFonts w:asciiTheme="majorHAnsi" w:eastAsia="Times New Roman" w:hAnsiTheme="majorHAnsi" w:cstheme="minorHAnsi"/>
          <w:bCs/>
          <w:sz w:val="18"/>
          <w:szCs w:val="18"/>
        </w:rPr>
        <w:t>Social inclusion</w:t>
      </w:r>
      <w:r w:rsidRPr="00223715">
        <w:rPr>
          <w:rStyle w:val="hgkelc"/>
          <w:rFonts w:asciiTheme="majorHAnsi" w:eastAsia="Times New Roman" w:hAnsiTheme="majorHAnsi" w:cstheme="minorHAnsi"/>
          <w:sz w:val="18"/>
          <w:szCs w:val="18"/>
        </w:rPr>
        <w:t xml:space="preserve"> is </w:t>
      </w:r>
      <w:r w:rsidRPr="00223715">
        <w:rPr>
          <w:rStyle w:val="hgkelc"/>
          <w:rFonts w:asciiTheme="majorHAnsi" w:eastAsia="Times New Roman" w:hAnsiTheme="majorHAnsi" w:cstheme="minorHAnsi"/>
          <w:bCs/>
          <w:sz w:val="18"/>
          <w:szCs w:val="18"/>
        </w:rPr>
        <w:t>defined</w:t>
      </w:r>
      <w:r w:rsidRPr="00223715">
        <w:rPr>
          <w:rStyle w:val="hgkelc"/>
          <w:rFonts w:asciiTheme="majorHAnsi" w:eastAsia="Times New Roman" w:hAnsiTheme="majorHAnsi" w:cstheme="minorHAnsi"/>
          <w:sz w:val="18"/>
          <w:szCs w:val="18"/>
        </w:rPr>
        <w:t xml:space="preserve"> as the process of improving the terms of </w:t>
      </w:r>
      <w:r w:rsidRPr="00223715">
        <w:rPr>
          <w:rStyle w:val="hgkelc"/>
          <w:rFonts w:asciiTheme="majorHAnsi" w:eastAsia="Times New Roman" w:hAnsiTheme="majorHAnsi" w:cstheme="minorHAnsi"/>
          <w:bCs/>
          <w:sz w:val="18"/>
          <w:szCs w:val="18"/>
        </w:rPr>
        <w:t>participation</w:t>
      </w:r>
      <w:r w:rsidRPr="00223715">
        <w:rPr>
          <w:rStyle w:val="hgkelc"/>
          <w:rFonts w:asciiTheme="majorHAnsi" w:eastAsia="Times New Roman" w:hAnsiTheme="majorHAnsi" w:cstheme="minorHAnsi"/>
          <w:sz w:val="18"/>
          <w:szCs w:val="18"/>
        </w:rPr>
        <w:t xml:space="preserve"> in </w:t>
      </w:r>
      <w:r w:rsidRPr="00223715">
        <w:rPr>
          <w:rStyle w:val="hgkelc"/>
          <w:rFonts w:asciiTheme="majorHAnsi" w:eastAsia="Times New Roman" w:hAnsiTheme="majorHAnsi" w:cstheme="minorHAnsi"/>
          <w:bCs/>
          <w:sz w:val="18"/>
          <w:szCs w:val="18"/>
        </w:rPr>
        <w:t>society</w:t>
      </w:r>
      <w:r w:rsidRPr="00223715">
        <w:rPr>
          <w:rStyle w:val="hgkelc"/>
          <w:rFonts w:asciiTheme="majorHAnsi" w:eastAsia="Times New Roman" w:hAnsiTheme="majorHAnsi" w:cstheme="minorHAnsi"/>
          <w:sz w:val="18"/>
          <w:szCs w:val="18"/>
        </w:rPr>
        <w:t>, particularly for people who are disadvantaged, through enhancing opportunities, access to resources, voice and respect for rights.”</w:t>
      </w:r>
    </w:p>
    <w:p w14:paraId="04114EB0" w14:textId="77777777" w:rsidR="001E7AFA" w:rsidRPr="00223715" w:rsidRDefault="001E7AFA" w:rsidP="00CD3F37">
      <w:pPr>
        <w:pStyle w:val="Funotentext"/>
        <w:spacing w:before="40"/>
        <w:jc w:val="both"/>
        <w:rPr>
          <w:rFonts w:asciiTheme="majorHAnsi" w:hAnsiTheme="majorHAnsi" w:cstheme="minorHAnsi"/>
          <w:sz w:val="18"/>
          <w:szCs w:val="18"/>
          <w:lang w:val="da-DK"/>
        </w:rPr>
      </w:pPr>
      <w:r w:rsidRPr="00223715">
        <w:rPr>
          <w:rStyle w:val="hgkelc"/>
          <w:rFonts w:asciiTheme="majorHAnsi" w:eastAsia="Times New Roman" w:hAnsiTheme="majorHAnsi" w:cstheme="minorHAnsi"/>
          <w:sz w:val="18"/>
          <w:szCs w:val="18"/>
          <w:lang w:val="da-DK"/>
        </w:rPr>
        <w:t xml:space="preserve">See </w:t>
      </w:r>
      <w:hyperlink r:id="rId1" w:history="1">
        <w:r w:rsidRPr="00223715">
          <w:rPr>
            <w:rStyle w:val="Hyperlink"/>
            <w:rFonts w:asciiTheme="majorHAnsi" w:eastAsia="Times New Roman" w:hAnsiTheme="majorHAnsi" w:cstheme="minorHAnsi"/>
            <w:sz w:val="18"/>
            <w:szCs w:val="18"/>
            <w:lang w:val="da-DK"/>
          </w:rPr>
          <w:t>https://www.un.org/development/desa/socialperspectiveondevelopment/issues/social-integration.html</w:t>
        </w:r>
      </w:hyperlink>
    </w:p>
  </w:footnote>
  <w:footnote w:id="3">
    <w:p w14:paraId="270475A1" w14:textId="77777777" w:rsidR="001E7AFA" w:rsidRPr="00223715" w:rsidRDefault="001E7AFA" w:rsidP="00CD3F37">
      <w:pPr>
        <w:pStyle w:val="Funotentext"/>
        <w:spacing w:before="40"/>
        <w:jc w:val="both"/>
        <w:rPr>
          <w:rFonts w:asciiTheme="majorHAnsi" w:hAnsiTheme="majorHAnsi"/>
          <w:sz w:val="18"/>
          <w:szCs w:val="18"/>
          <w:lang w:val="da-DK"/>
        </w:rPr>
      </w:pPr>
      <w:r w:rsidRPr="00223715">
        <w:rPr>
          <w:rStyle w:val="Funotenzeichen"/>
          <w:rFonts w:asciiTheme="majorHAnsi" w:hAnsiTheme="majorHAnsi" w:cstheme="minorHAnsi"/>
          <w:sz w:val="18"/>
          <w:szCs w:val="18"/>
        </w:rPr>
        <w:footnoteRef/>
      </w:r>
      <w:r w:rsidRPr="00223715">
        <w:rPr>
          <w:rFonts w:asciiTheme="majorHAnsi" w:hAnsiTheme="majorHAnsi" w:cstheme="minorHAnsi"/>
          <w:sz w:val="18"/>
          <w:szCs w:val="18"/>
        </w:rPr>
        <w:t xml:space="preserve"> </w:t>
      </w:r>
      <w:r w:rsidRPr="00223715">
        <w:rPr>
          <w:rFonts w:asciiTheme="majorHAnsi" w:hAnsiTheme="majorHAnsi" w:cstheme="minorHAnsi"/>
          <w:sz w:val="18"/>
          <w:szCs w:val="18"/>
          <w:lang w:val="da-DK"/>
        </w:rPr>
        <w:t xml:space="preserve">See </w:t>
      </w:r>
      <w:hyperlink r:id="rId2" w:history="1">
        <w:r w:rsidRPr="00223715">
          <w:rPr>
            <w:rStyle w:val="Hyperlink"/>
            <w:rFonts w:asciiTheme="majorHAnsi" w:hAnsiTheme="majorHAnsi" w:cstheme="minorHAnsi"/>
            <w:sz w:val="18"/>
            <w:szCs w:val="18"/>
          </w:rPr>
          <w:t>https://www.igi-global.com/dictionary/social-inclusion/27360</w:t>
        </w:r>
      </w:hyperlink>
    </w:p>
  </w:footnote>
  <w:footnote w:id="4">
    <w:p w14:paraId="71216419" w14:textId="77777777" w:rsidR="001E7AFA" w:rsidRPr="00223715" w:rsidRDefault="001E7AFA" w:rsidP="00CD3F37">
      <w:pPr>
        <w:spacing w:before="40"/>
        <w:rPr>
          <w:rFonts w:asciiTheme="majorHAnsi" w:hAnsiTheme="majorHAnsi"/>
          <w:sz w:val="18"/>
          <w:szCs w:val="18"/>
          <w:lang w:val="da-DK"/>
        </w:rPr>
      </w:pPr>
      <w:r w:rsidRPr="00223715">
        <w:rPr>
          <w:rStyle w:val="Funotenzeichen"/>
          <w:rFonts w:asciiTheme="majorHAnsi" w:hAnsiTheme="majorHAnsi" w:cstheme="minorHAnsi"/>
          <w:sz w:val="18"/>
          <w:szCs w:val="18"/>
        </w:rPr>
        <w:footnoteRef/>
      </w:r>
      <w:r w:rsidRPr="00223715">
        <w:rPr>
          <w:rFonts w:asciiTheme="majorHAnsi" w:hAnsiTheme="majorHAnsi"/>
          <w:sz w:val="18"/>
          <w:szCs w:val="18"/>
        </w:rPr>
        <w:t xml:space="preserve"> See the State of the Art survey from the BRIDGING project; or EU Commission about “social cohesion” in the context of culture and creativity: </w:t>
      </w:r>
      <w:hyperlink r:id="rId3" w:history="1">
        <w:r w:rsidRPr="00223715">
          <w:rPr>
            <w:rStyle w:val="Hyperlink"/>
            <w:rFonts w:asciiTheme="majorHAnsi" w:hAnsiTheme="majorHAnsi" w:cstheme="minorHAnsi"/>
            <w:sz w:val="18"/>
            <w:szCs w:val="18"/>
          </w:rPr>
          <w:t>https://ec.europa.eu/culture/policies/selected-themes/cohesion-and-well-being</w:t>
        </w:r>
      </w:hyperlink>
      <w:r w:rsidRPr="00223715">
        <w:rPr>
          <w:rFonts w:asciiTheme="majorHAnsi" w:hAnsiTheme="majorHAnsi"/>
          <w:sz w:val="18"/>
          <w:szCs w:val="18"/>
        </w:rPr>
        <w:t xml:space="preserve">. </w:t>
      </w:r>
    </w:p>
  </w:footnote>
  <w:footnote w:id="5">
    <w:p w14:paraId="2909FF48" w14:textId="77777777" w:rsidR="001E7AFA" w:rsidRPr="00D0354C" w:rsidRDefault="001E7AFA" w:rsidP="00CD3F37">
      <w:pPr>
        <w:spacing w:before="40"/>
        <w:rPr>
          <w:lang w:val="da-DK"/>
        </w:rPr>
      </w:pPr>
      <w:r w:rsidRPr="00223715">
        <w:rPr>
          <w:rStyle w:val="Funotenzeichen"/>
          <w:rFonts w:asciiTheme="majorHAnsi" w:hAnsiTheme="majorHAnsi"/>
          <w:sz w:val="18"/>
          <w:szCs w:val="18"/>
        </w:rPr>
        <w:footnoteRef/>
      </w:r>
      <w:r w:rsidRPr="00223715">
        <w:rPr>
          <w:rFonts w:asciiTheme="majorHAnsi" w:hAnsiTheme="majorHAnsi" w:cstheme="minorHAnsi"/>
          <w:sz w:val="18"/>
          <w:szCs w:val="18"/>
          <w:lang w:val="da-DK"/>
        </w:rPr>
        <w:t xml:space="preserve"> See</w:t>
      </w:r>
      <w:r>
        <w:rPr>
          <w:rFonts w:asciiTheme="majorHAnsi" w:hAnsiTheme="majorHAnsi" w:cstheme="minorHAnsi"/>
          <w:sz w:val="18"/>
          <w:szCs w:val="18"/>
          <w:lang w:val="da-DK"/>
        </w:rPr>
        <w:t xml:space="preserve"> </w:t>
      </w:r>
      <w:hyperlink r:id="rId4" w:history="1">
        <w:r w:rsidRPr="00223715">
          <w:rPr>
            <w:rStyle w:val="Hyperlink"/>
            <w:rFonts w:asciiTheme="majorHAnsi" w:hAnsiTheme="majorHAnsi" w:cstheme="minorHAnsi"/>
            <w:sz w:val="18"/>
            <w:szCs w:val="18"/>
          </w:rPr>
          <w:t>http://lllplatform.eu/policy-areas/xxi-century-skills/active-citizenship/</w:t>
        </w:r>
      </w:hyperlink>
      <w:r>
        <w:rPr>
          <w:rFonts w:cstheme="minorHAnsi"/>
          <w:lang w:val="da-DK"/>
        </w:rPr>
        <w:t xml:space="preserve"> </w:t>
      </w:r>
    </w:p>
  </w:footnote>
  <w:footnote w:id="6">
    <w:p w14:paraId="16F88A54" w14:textId="77777777" w:rsidR="001E7AFA" w:rsidRPr="00AB1A8E" w:rsidRDefault="001E7AFA" w:rsidP="001E7AFA">
      <w:pPr>
        <w:pStyle w:val="Funotentext"/>
        <w:rPr>
          <w:sz w:val="16"/>
          <w:szCs w:val="16"/>
        </w:rPr>
      </w:pPr>
      <w:r w:rsidRPr="00AB1A8E">
        <w:rPr>
          <w:rStyle w:val="Funotenzeichen"/>
          <w:sz w:val="16"/>
          <w:szCs w:val="16"/>
        </w:rPr>
        <w:footnoteRef/>
      </w:r>
      <w:r w:rsidRPr="00AB1A8E">
        <w:rPr>
          <w:sz w:val="16"/>
          <w:szCs w:val="16"/>
        </w:rPr>
        <w:t xml:space="preserve"> European Commission - Erasmus+. Glossary of terms - Common terms.</w:t>
      </w:r>
    </w:p>
    <w:p w14:paraId="57DF63AC" w14:textId="77777777" w:rsidR="001E7AFA" w:rsidRPr="00AB1A8E" w:rsidRDefault="00043D53" w:rsidP="001E7AFA">
      <w:pPr>
        <w:pStyle w:val="Funotentext"/>
        <w:rPr>
          <w:sz w:val="16"/>
          <w:szCs w:val="16"/>
        </w:rPr>
      </w:pPr>
      <w:hyperlink r:id="rId5" w:history="1">
        <w:r w:rsidR="001E7AFA" w:rsidRPr="00AB1A8E">
          <w:rPr>
            <w:rStyle w:val="Hyperlink"/>
            <w:sz w:val="16"/>
            <w:szCs w:val="16"/>
          </w:rPr>
          <w:t>https://erasmus-plus.ec.europa.eu/programme-guide/part-d/glossary-common-terms</w:t>
        </w:r>
      </w:hyperlink>
      <w:r w:rsidR="001E7AFA" w:rsidRPr="00AB1A8E">
        <w:rPr>
          <w:sz w:val="16"/>
          <w:szCs w:val="16"/>
        </w:rPr>
        <w:t>)</w:t>
      </w:r>
    </w:p>
  </w:footnote>
  <w:footnote w:id="7">
    <w:p w14:paraId="2FFFAF4D" w14:textId="77777777" w:rsidR="001E7AFA" w:rsidRPr="00AB1A8E" w:rsidRDefault="001E7AFA" w:rsidP="001E7AFA">
      <w:pPr>
        <w:pStyle w:val="Funotentext"/>
        <w:rPr>
          <w:sz w:val="16"/>
          <w:szCs w:val="16"/>
        </w:rPr>
      </w:pPr>
      <w:r w:rsidRPr="00AB1A8E">
        <w:rPr>
          <w:rStyle w:val="Funotenzeichen"/>
          <w:sz w:val="16"/>
          <w:szCs w:val="16"/>
        </w:rPr>
        <w:footnoteRef/>
      </w:r>
      <w:r w:rsidRPr="00AB1A8E">
        <w:rPr>
          <w:sz w:val="16"/>
          <w:szCs w:val="16"/>
        </w:rPr>
        <w:t xml:space="preserve"> </w:t>
      </w:r>
      <w:r w:rsidRPr="00AB1A8E">
        <w:rPr>
          <w:color w:val="000000"/>
          <w:sz w:val="16"/>
          <w:szCs w:val="16"/>
          <w:lang w:eastAsia="da-DK"/>
        </w:rPr>
        <w:t xml:space="preserve">Cf. UNESCO.2010. The EFA Global Monitoring Report 2010: Reaching the Marginalized. </w:t>
      </w:r>
      <w:hyperlink r:id="rId6" w:history="1">
        <w:r w:rsidRPr="00AB1A8E">
          <w:rPr>
            <w:rStyle w:val="Hyperlink"/>
            <w:sz w:val="16"/>
            <w:szCs w:val="16"/>
            <w:lang w:eastAsia="da-DK"/>
          </w:rPr>
          <w:t>https://unesdoc.unesco.org/ark:/48223/pf0000186606</w:t>
        </w:r>
      </w:hyperlink>
    </w:p>
  </w:footnote>
  <w:footnote w:id="8">
    <w:p w14:paraId="7EF4F370" w14:textId="77777777" w:rsidR="001E7AFA" w:rsidRPr="00AB1A8E" w:rsidRDefault="001E7AFA" w:rsidP="001E7AFA">
      <w:pPr>
        <w:pStyle w:val="Funotentext"/>
        <w:rPr>
          <w:sz w:val="16"/>
          <w:szCs w:val="16"/>
        </w:rPr>
      </w:pPr>
      <w:r w:rsidRPr="00AB1A8E">
        <w:rPr>
          <w:rStyle w:val="Funotenzeichen"/>
          <w:sz w:val="16"/>
          <w:szCs w:val="16"/>
        </w:rPr>
        <w:footnoteRef/>
      </w:r>
      <w:r w:rsidRPr="00AB1A8E">
        <w:rPr>
          <w:sz w:val="16"/>
          <w:szCs w:val="16"/>
        </w:rPr>
        <w:t xml:space="preserve"> Cf. The Arts Council. Glossary: Making Great Art Work.</w:t>
      </w:r>
    </w:p>
    <w:p w14:paraId="162C010F" w14:textId="77777777" w:rsidR="001E7AFA" w:rsidRPr="00AB1A8E" w:rsidRDefault="00043D53" w:rsidP="001E7AFA">
      <w:pPr>
        <w:pStyle w:val="Funotentext"/>
        <w:rPr>
          <w:sz w:val="16"/>
          <w:szCs w:val="16"/>
        </w:rPr>
      </w:pPr>
      <w:hyperlink r:id="rId7" w:history="1">
        <w:r w:rsidR="001E7AFA" w:rsidRPr="00AB1A8E">
          <w:rPr>
            <w:rStyle w:val="Hyperlink"/>
            <w:sz w:val="16"/>
            <w:szCs w:val="16"/>
          </w:rPr>
          <w:t>https://www.artscouncil.ie/uploadedFiles/wwwartscouncilie/Content/Arts_in_Ireland/Strategic_Development/Making-Great-Art-Work-glossary.pdf</w:t>
        </w:r>
      </w:hyperlink>
    </w:p>
  </w:footnote>
  <w:footnote w:id="9">
    <w:p w14:paraId="3131492F" w14:textId="77777777" w:rsidR="001E7AFA" w:rsidRPr="00AB1A8E" w:rsidRDefault="001E7AFA" w:rsidP="001E7AFA">
      <w:pPr>
        <w:pStyle w:val="Funotentext"/>
        <w:rPr>
          <w:sz w:val="16"/>
          <w:szCs w:val="16"/>
        </w:rPr>
      </w:pPr>
      <w:r w:rsidRPr="00AB1A8E">
        <w:rPr>
          <w:rStyle w:val="Funotenzeichen"/>
          <w:sz w:val="16"/>
          <w:szCs w:val="16"/>
        </w:rPr>
        <w:footnoteRef/>
      </w:r>
      <w:r w:rsidRPr="00AB1A8E">
        <w:rPr>
          <w:sz w:val="16"/>
          <w:szCs w:val="16"/>
        </w:rPr>
        <w:t xml:space="preserve"> Cf. UNESCO. 1987. Report of the World Commission on Environment and                                                                  </w:t>
      </w:r>
    </w:p>
    <w:p w14:paraId="4AD15469" w14:textId="77777777" w:rsidR="001E7AFA" w:rsidRPr="00AB1A8E" w:rsidRDefault="001E7AFA" w:rsidP="001E7AFA">
      <w:pPr>
        <w:pStyle w:val="Funotentext"/>
        <w:rPr>
          <w:sz w:val="16"/>
          <w:szCs w:val="16"/>
        </w:rPr>
      </w:pPr>
      <w:r w:rsidRPr="00AB1A8E">
        <w:rPr>
          <w:sz w:val="16"/>
          <w:szCs w:val="16"/>
        </w:rPr>
        <w:t xml:space="preserve">Development: Our Common Future </w:t>
      </w:r>
      <w:r w:rsidRPr="00AB1A8E">
        <w:rPr>
          <w:sz w:val="16"/>
          <w:szCs w:val="16"/>
        </w:rPr>
        <w:br/>
      </w:r>
      <w:hyperlink r:id="rId8" w:history="1">
        <w:r w:rsidRPr="00AB1A8E">
          <w:rPr>
            <w:rStyle w:val="Hyperlink"/>
            <w:sz w:val="16"/>
            <w:szCs w:val="16"/>
          </w:rPr>
          <w:t>https://unesdoc.unesco.org/ark:/48223/pf0000139369</w:t>
        </w:r>
      </w:hyperlink>
    </w:p>
  </w:footnote>
  <w:footnote w:id="10">
    <w:p w14:paraId="5BA00CCB" w14:textId="77777777" w:rsidR="001E7AFA" w:rsidRPr="00AE772F" w:rsidRDefault="001E7AFA" w:rsidP="001E7AFA">
      <w:pPr>
        <w:pStyle w:val="Funotentext"/>
      </w:pPr>
      <w:r w:rsidRPr="00AB1A8E">
        <w:rPr>
          <w:rStyle w:val="Funotenzeichen"/>
          <w:sz w:val="16"/>
          <w:szCs w:val="16"/>
        </w:rPr>
        <w:footnoteRef/>
      </w:r>
      <w:r w:rsidRPr="00AB1A8E">
        <w:rPr>
          <w:sz w:val="16"/>
          <w:szCs w:val="16"/>
        </w:rPr>
        <w:t xml:space="preserve"> Saffron Woodcraft. 2015. Understanding and measuring social sustainability.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5EEC"/>
    <w:multiLevelType w:val="hybridMultilevel"/>
    <w:tmpl w:val="5DCCB25C"/>
    <w:lvl w:ilvl="0" w:tplc="E72AE56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81220B"/>
    <w:multiLevelType w:val="hybridMultilevel"/>
    <w:tmpl w:val="926CE56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DF033B"/>
    <w:multiLevelType w:val="hybridMultilevel"/>
    <w:tmpl w:val="4A9489DE"/>
    <w:lvl w:ilvl="0" w:tplc="6C101A4E">
      <w:numFmt w:val="bullet"/>
      <w:lvlText w:val="•"/>
      <w:lvlJc w:val="left"/>
      <w:pPr>
        <w:ind w:left="1065" w:hanging="705"/>
      </w:pPr>
      <w:rPr>
        <w:rFonts w:ascii="Calibri" w:eastAsiaTheme="minorHAnsi" w:hAnsi="Calibri" w:cs="Calibr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291B75"/>
    <w:multiLevelType w:val="hybridMultilevel"/>
    <w:tmpl w:val="03B6CF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5E318E"/>
    <w:multiLevelType w:val="hybridMultilevel"/>
    <w:tmpl w:val="87D21F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621071"/>
    <w:multiLevelType w:val="hybridMultilevel"/>
    <w:tmpl w:val="FFCCF5CC"/>
    <w:lvl w:ilvl="0" w:tplc="04B019B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A812A0"/>
    <w:multiLevelType w:val="hybridMultilevel"/>
    <w:tmpl w:val="5B1806B6"/>
    <w:lvl w:ilvl="0" w:tplc="EE6652B8">
      <w:start w:val="1"/>
      <w:numFmt w:val="bullet"/>
      <w:pStyle w:val="normal-punk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E9563C"/>
    <w:multiLevelType w:val="hybridMultilevel"/>
    <w:tmpl w:val="F60849AE"/>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DD3C02"/>
    <w:multiLevelType w:val="hybridMultilevel"/>
    <w:tmpl w:val="28F81F30"/>
    <w:lvl w:ilvl="0" w:tplc="C448A788">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9B0C77"/>
    <w:multiLevelType w:val="hybridMultilevel"/>
    <w:tmpl w:val="BDE0D034"/>
    <w:lvl w:ilvl="0" w:tplc="0C07000F">
      <w:start w:val="1"/>
      <w:numFmt w:val="decimal"/>
      <w:lvlText w:val="%1."/>
      <w:lvlJc w:val="left"/>
      <w:pPr>
        <w:ind w:left="720" w:hanging="360"/>
      </w:pPr>
      <w:rPr>
        <w:rFonts w:hint="default"/>
      </w:rPr>
    </w:lvl>
    <w:lvl w:ilvl="1" w:tplc="070E23F0">
      <w:start w:val="1"/>
      <w:numFmt w:val="decimal"/>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CE21D94"/>
    <w:multiLevelType w:val="hybridMultilevel"/>
    <w:tmpl w:val="826035A6"/>
    <w:lvl w:ilvl="0" w:tplc="6C101A4E">
      <w:numFmt w:val="bullet"/>
      <w:lvlText w:val="•"/>
      <w:lvlJc w:val="left"/>
      <w:pPr>
        <w:ind w:left="1065" w:hanging="705"/>
      </w:pPr>
      <w:rPr>
        <w:rFonts w:ascii="Calibri" w:eastAsiaTheme="minorHAnsi" w:hAnsi="Calibri" w:cs="Calibr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F8B1884"/>
    <w:multiLevelType w:val="hybridMultilevel"/>
    <w:tmpl w:val="28209E4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B4900"/>
    <w:multiLevelType w:val="hybridMultilevel"/>
    <w:tmpl w:val="FCFCFAA4"/>
    <w:lvl w:ilvl="0" w:tplc="3202EA9C">
      <w:start w:val="1"/>
      <w:numFmt w:val="decimal"/>
      <w:pStyle w:val="normal-bogstav"/>
      <w:lvlText w:val="%1)"/>
      <w:lvlJc w:val="left"/>
      <w:pPr>
        <w:ind w:left="1428" w:hanging="360"/>
      </w:pPr>
      <w:rPr>
        <w:rFonts w:asciiTheme="minorHAnsi" w:eastAsia="Arial" w:hAnsiTheme="minorHAnsi" w:cstheme="minorHAnsi"/>
      </w:rPr>
    </w:lvl>
    <w:lvl w:ilvl="1" w:tplc="04060019" w:tentative="1">
      <w:start w:val="1"/>
      <w:numFmt w:val="lowerLetter"/>
      <w:lvlText w:val="%2."/>
      <w:lvlJc w:val="left"/>
      <w:pPr>
        <w:ind w:left="2148" w:hanging="360"/>
      </w:pPr>
    </w:lvl>
    <w:lvl w:ilvl="2" w:tplc="0406001B" w:tentative="1">
      <w:start w:val="1"/>
      <w:numFmt w:val="lowerRoman"/>
      <w:lvlText w:val="%3."/>
      <w:lvlJc w:val="right"/>
      <w:pPr>
        <w:ind w:left="2868" w:hanging="180"/>
      </w:pPr>
    </w:lvl>
    <w:lvl w:ilvl="3" w:tplc="0406000F" w:tentative="1">
      <w:start w:val="1"/>
      <w:numFmt w:val="decimal"/>
      <w:lvlText w:val="%4."/>
      <w:lvlJc w:val="left"/>
      <w:pPr>
        <w:ind w:left="3588" w:hanging="360"/>
      </w:pPr>
    </w:lvl>
    <w:lvl w:ilvl="4" w:tplc="04060019" w:tentative="1">
      <w:start w:val="1"/>
      <w:numFmt w:val="lowerLetter"/>
      <w:lvlText w:val="%5."/>
      <w:lvlJc w:val="left"/>
      <w:pPr>
        <w:ind w:left="4308" w:hanging="360"/>
      </w:pPr>
    </w:lvl>
    <w:lvl w:ilvl="5" w:tplc="0406001B" w:tentative="1">
      <w:start w:val="1"/>
      <w:numFmt w:val="lowerRoman"/>
      <w:lvlText w:val="%6."/>
      <w:lvlJc w:val="right"/>
      <w:pPr>
        <w:ind w:left="5028" w:hanging="180"/>
      </w:pPr>
    </w:lvl>
    <w:lvl w:ilvl="6" w:tplc="0406000F" w:tentative="1">
      <w:start w:val="1"/>
      <w:numFmt w:val="decimal"/>
      <w:lvlText w:val="%7."/>
      <w:lvlJc w:val="left"/>
      <w:pPr>
        <w:ind w:left="5748" w:hanging="360"/>
      </w:pPr>
    </w:lvl>
    <w:lvl w:ilvl="7" w:tplc="04060019" w:tentative="1">
      <w:start w:val="1"/>
      <w:numFmt w:val="lowerLetter"/>
      <w:lvlText w:val="%8."/>
      <w:lvlJc w:val="left"/>
      <w:pPr>
        <w:ind w:left="6468" w:hanging="360"/>
      </w:pPr>
    </w:lvl>
    <w:lvl w:ilvl="8" w:tplc="0406001B" w:tentative="1">
      <w:start w:val="1"/>
      <w:numFmt w:val="lowerRoman"/>
      <w:lvlText w:val="%9."/>
      <w:lvlJc w:val="right"/>
      <w:pPr>
        <w:ind w:left="7188" w:hanging="180"/>
      </w:pPr>
    </w:lvl>
  </w:abstractNum>
  <w:abstractNum w:abstractNumId="13" w15:restartNumberingAfterBreak="0">
    <w:nsid w:val="79D81F54"/>
    <w:multiLevelType w:val="hybridMultilevel"/>
    <w:tmpl w:val="0358A082"/>
    <w:lvl w:ilvl="0" w:tplc="6C101A4E">
      <w:numFmt w:val="bullet"/>
      <w:lvlText w:val="•"/>
      <w:lvlJc w:val="left"/>
      <w:pPr>
        <w:ind w:left="1065" w:hanging="705"/>
      </w:pPr>
      <w:rPr>
        <w:rFonts w:ascii="Calibri" w:eastAsiaTheme="minorHAnsi" w:hAnsi="Calibri" w:cs="Calibr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4"/>
  </w:num>
  <w:num w:numId="5">
    <w:abstractNumId w:val="3"/>
  </w:num>
  <w:num w:numId="6">
    <w:abstractNumId w:val="10"/>
  </w:num>
  <w:num w:numId="7">
    <w:abstractNumId w:val="2"/>
  </w:num>
  <w:num w:numId="8">
    <w:abstractNumId w:val="13"/>
  </w:num>
  <w:num w:numId="9">
    <w:abstractNumId w:val="6"/>
  </w:num>
  <w:num w:numId="10">
    <w:abstractNumId w:val="5"/>
  </w:num>
  <w:num w:numId="11">
    <w:abstractNumId w:val="7"/>
  </w:num>
  <w:num w:numId="12">
    <w:abstractNumId w:val="11"/>
  </w:num>
  <w:num w:numId="13">
    <w:abstractNumId w:val="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on Weigl">
    <w15:presenceInfo w15:providerId="None" w15:userId="Aron Weig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B0D"/>
    <w:rsid w:val="00043D53"/>
    <w:rsid w:val="00045039"/>
    <w:rsid w:val="001E2C84"/>
    <w:rsid w:val="001E7AFA"/>
    <w:rsid w:val="00252299"/>
    <w:rsid w:val="00305A0A"/>
    <w:rsid w:val="00312E1E"/>
    <w:rsid w:val="00452990"/>
    <w:rsid w:val="004550F7"/>
    <w:rsid w:val="004F3354"/>
    <w:rsid w:val="006303B4"/>
    <w:rsid w:val="00693613"/>
    <w:rsid w:val="006F5E90"/>
    <w:rsid w:val="00954913"/>
    <w:rsid w:val="009621F2"/>
    <w:rsid w:val="009A59EB"/>
    <w:rsid w:val="00A82AAC"/>
    <w:rsid w:val="00B65DCB"/>
    <w:rsid w:val="00B93C6F"/>
    <w:rsid w:val="00BF33D4"/>
    <w:rsid w:val="00C63B0D"/>
    <w:rsid w:val="00CD3F37"/>
    <w:rsid w:val="00D93C7E"/>
    <w:rsid w:val="00EA17F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BA12"/>
  <w15:chartTrackingRefBased/>
  <w15:docId w15:val="{9875F355-ACE0-40DC-A709-84EE384F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B93C6F"/>
    <w:pPr>
      <w:spacing w:after="0" w:line="240" w:lineRule="auto"/>
    </w:pPr>
    <w:rPr>
      <w:sz w:val="20"/>
      <w:szCs w:val="20"/>
    </w:rPr>
  </w:style>
  <w:style w:type="character" w:customStyle="1" w:styleId="FunotentextZchn">
    <w:name w:val="Fußnotentext Zchn"/>
    <w:basedOn w:val="Absatz-Standardschriftart"/>
    <w:link w:val="Funotentext"/>
    <w:uiPriority w:val="99"/>
    <w:rsid w:val="00B93C6F"/>
    <w:rPr>
      <w:sz w:val="20"/>
      <w:szCs w:val="20"/>
      <w:lang w:val="en-GB"/>
    </w:rPr>
  </w:style>
  <w:style w:type="character" w:styleId="Funotenzeichen">
    <w:name w:val="footnote reference"/>
    <w:basedOn w:val="Absatz-Standardschriftart"/>
    <w:uiPriority w:val="99"/>
    <w:semiHidden/>
    <w:unhideWhenUsed/>
    <w:rsid w:val="00B93C6F"/>
    <w:rPr>
      <w:vertAlign w:val="superscript"/>
    </w:rPr>
  </w:style>
  <w:style w:type="character" w:styleId="Hyperlink">
    <w:name w:val="Hyperlink"/>
    <w:uiPriority w:val="99"/>
    <w:unhideWhenUsed/>
    <w:rsid w:val="00CD3F37"/>
    <w:rPr>
      <w:color w:val="0563C1"/>
      <w:u w:val="single"/>
    </w:rPr>
  </w:style>
  <w:style w:type="paragraph" w:customStyle="1" w:styleId="normalpunkt">
    <w:name w:val="normal punkt"/>
    <w:basedOn w:val="Standard"/>
    <w:rsid w:val="00CD3F37"/>
    <w:pPr>
      <w:numPr>
        <w:numId w:val="1"/>
      </w:numPr>
      <w:tabs>
        <w:tab w:val="left" w:pos="357"/>
        <w:tab w:val="left" w:pos="714"/>
      </w:tabs>
      <w:autoSpaceDE w:val="0"/>
      <w:autoSpaceDN w:val="0"/>
      <w:adjustRightInd w:val="0"/>
      <w:spacing w:before="120" w:after="0" w:line="264" w:lineRule="auto"/>
    </w:pPr>
    <w:rPr>
      <w:rFonts w:ascii="Calibri" w:eastAsia="Calibri" w:hAnsi="Calibri" w:cs="Calibri"/>
      <w:color w:val="000000" w:themeColor="text1"/>
      <w:sz w:val="23"/>
      <w:szCs w:val="23"/>
      <w:lang w:eastAsia="da-DK"/>
    </w:rPr>
  </w:style>
  <w:style w:type="character" w:customStyle="1" w:styleId="hgkelc">
    <w:name w:val="hgkelc"/>
    <w:basedOn w:val="Absatz-Standardschriftart"/>
    <w:rsid w:val="00CD3F37"/>
  </w:style>
  <w:style w:type="paragraph" w:styleId="Listenabsatz">
    <w:name w:val="List Paragraph"/>
    <w:basedOn w:val="Standard"/>
    <w:link w:val="ListenabsatzZchn"/>
    <w:uiPriority w:val="34"/>
    <w:qFormat/>
    <w:rsid w:val="00EA17FF"/>
    <w:pPr>
      <w:ind w:left="720"/>
      <w:contextualSpacing/>
    </w:pPr>
  </w:style>
  <w:style w:type="character" w:styleId="NichtaufgelsteErwhnung">
    <w:name w:val="Unresolved Mention"/>
    <w:basedOn w:val="Absatz-Standardschriftart"/>
    <w:uiPriority w:val="99"/>
    <w:semiHidden/>
    <w:unhideWhenUsed/>
    <w:rsid w:val="00693613"/>
    <w:rPr>
      <w:color w:val="605E5C"/>
      <w:shd w:val="clear" w:color="auto" w:fill="E1DFDD"/>
    </w:rPr>
  </w:style>
  <w:style w:type="paragraph" w:customStyle="1" w:styleId="normal-punkt">
    <w:name w:val="normal-punkt"/>
    <w:basedOn w:val="Listenabsatz"/>
    <w:link w:val="normal-punktTegn"/>
    <w:qFormat/>
    <w:rsid w:val="001E7AFA"/>
    <w:pPr>
      <w:numPr>
        <w:numId w:val="9"/>
      </w:numPr>
      <w:spacing w:after="0"/>
    </w:pPr>
    <w:rPr>
      <w:rFonts w:eastAsia="Arial" w:cstheme="minorHAnsi"/>
      <w:lang w:val="en" w:eastAsia="de-DE"/>
    </w:rPr>
  </w:style>
  <w:style w:type="paragraph" w:styleId="Kommentartext">
    <w:name w:val="annotation text"/>
    <w:basedOn w:val="Standard"/>
    <w:link w:val="KommentartextZchn"/>
    <w:uiPriority w:val="99"/>
    <w:unhideWhenUsed/>
    <w:rsid w:val="001E7AFA"/>
    <w:pPr>
      <w:spacing w:after="160" w:line="240" w:lineRule="auto"/>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rsid w:val="001E7AFA"/>
    <w:rPr>
      <w:rFonts w:ascii="Calibri" w:eastAsia="Calibri" w:hAnsi="Calibri" w:cs="Calibri"/>
      <w:sz w:val="20"/>
      <w:szCs w:val="20"/>
      <w:lang w:val="en-GB"/>
    </w:rPr>
  </w:style>
  <w:style w:type="table" w:styleId="Tabellenraster">
    <w:name w:val="Table Grid"/>
    <w:basedOn w:val="NormaleTabelle"/>
    <w:uiPriority w:val="59"/>
    <w:rsid w:val="001E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D93C7E"/>
    <w:rPr>
      <w:lang w:val="en-GB"/>
    </w:rPr>
  </w:style>
  <w:style w:type="paragraph" w:customStyle="1" w:styleId="normal-bogstav">
    <w:name w:val="normal-bogstav"/>
    <w:basedOn w:val="Listenabsatz"/>
    <w:link w:val="normal-bogstavTegn"/>
    <w:qFormat/>
    <w:rsid w:val="00D93C7E"/>
    <w:pPr>
      <w:numPr>
        <w:numId w:val="14"/>
      </w:numPr>
      <w:spacing w:after="0"/>
    </w:pPr>
    <w:rPr>
      <w:rFonts w:eastAsia="Arial" w:cstheme="minorHAnsi"/>
      <w:lang w:val="en" w:eastAsia="de-DE"/>
    </w:rPr>
  </w:style>
  <w:style w:type="character" w:customStyle="1" w:styleId="normal-punktTegn">
    <w:name w:val="normal-punkt Tegn"/>
    <w:basedOn w:val="ListenabsatzZchn"/>
    <w:link w:val="normal-punkt"/>
    <w:rsid w:val="00D93C7E"/>
    <w:rPr>
      <w:rFonts w:eastAsia="Arial" w:cstheme="minorHAnsi"/>
      <w:lang w:val="en" w:eastAsia="de-DE"/>
    </w:rPr>
  </w:style>
  <w:style w:type="character" w:customStyle="1" w:styleId="normal-bogstavTegn">
    <w:name w:val="normal-bogstav Tegn"/>
    <w:basedOn w:val="ListenabsatzZchn"/>
    <w:link w:val="normal-bogstav"/>
    <w:rsid w:val="00D93C7E"/>
    <w:rPr>
      <w:rFonts w:eastAsia="Arial" w:cstheme="minorHAnsi"/>
      <w:lang w:val="en" w:eastAsia="de-DE"/>
    </w:rPr>
  </w:style>
  <w:style w:type="character" w:styleId="Kommentarzeichen">
    <w:name w:val="annotation reference"/>
    <w:basedOn w:val="Absatz-Standardschriftart"/>
    <w:uiPriority w:val="99"/>
    <w:semiHidden/>
    <w:unhideWhenUsed/>
    <w:rsid w:val="00252299"/>
    <w:rPr>
      <w:sz w:val="16"/>
      <w:szCs w:val="16"/>
    </w:rPr>
  </w:style>
  <w:style w:type="paragraph" w:styleId="Kommentarthema">
    <w:name w:val="annotation subject"/>
    <w:basedOn w:val="Kommentartext"/>
    <w:next w:val="Kommentartext"/>
    <w:link w:val="KommentarthemaZchn"/>
    <w:uiPriority w:val="99"/>
    <w:semiHidden/>
    <w:unhideWhenUsed/>
    <w:rsid w:val="00252299"/>
    <w:pPr>
      <w:spacing w:after="20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252299"/>
    <w:rPr>
      <w:rFonts w:ascii="Calibri" w:eastAsia="Calibri" w:hAnsi="Calibri" w:cs="Calibri"/>
      <w:b/>
      <w:bCs/>
      <w:sz w:val="20"/>
      <w:szCs w:val="20"/>
      <w:lang w:val="en-GB"/>
    </w:rPr>
  </w:style>
  <w:style w:type="paragraph" w:styleId="Sprechblasentext">
    <w:name w:val="Balloon Text"/>
    <w:basedOn w:val="Standard"/>
    <w:link w:val="SprechblasentextZchn"/>
    <w:uiPriority w:val="99"/>
    <w:semiHidden/>
    <w:unhideWhenUsed/>
    <w:rsid w:val="002522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22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93230">
      <w:bodyDiv w:val="1"/>
      <w:marLeft w:val="0"/>
      <w:marRight w:val="0"/>
      <w:marTop w:val="0"/>
      <w:marBottom w:val="0"/>
      <w:divBdr>
        <w:top w:val="none" w:sz="0" w:space="0" w:color="auto"/>
        <w:left w:val="none" w:sz="0" w:space="0" w:color="auto"/>
        <w:bottom w:val="none" w:sz="0" w:space="0" w:color="auto"/>
        <w:right w:val="none" w:sz="0" w:space="0" w:color="auto"/>
      </w:divBdr>
    </w:div>
    <w:div w:id="21106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139369" TargetMode="External"/><Relationship Id="rId3" Type="http://schemas.openxmlformats.org/officeDocument/2006/relationships/hyperlink" Target="https://ec.europa.eu/culture/policies/selected-themes/cohesion-and-well-being" TargetMode="External"/><Relationship Id="rId7" Type="http://schemas.openxmlformats.org/officeDocument/2006/relationships/hyperlink" Target="https://www.artscouncil.ie/uploadedFiles/wwwartscouncilie/Content/Arts_in_Ireland/Strategic_Development/Making-Great-Art-Work-glossary.pdf" TargetMode="External"/><Relationship Id="rId2" Type="http://schemas.openxmlformats.org/officeDocument/2006/relationships/hyperlink" Target="https://www.igi-global.com/dictionary/social-inclusion/27360" TargetMode="External"/><Relationship Id="rId1" Type="http://schemas.openxmlformats.org/officeDocument/2006/relationships/hyperlink" Target="https://www.un.org/development/desa/socialperspectiveondevelopment/issues/social-integration.html" TargetMode="External"/><Relationship Id="rId6" Type="http://schemas.openxmlformats.org/officeDocument/2006/relationships/hyperlink" Target="https://unesdoc.unesco.org/ark:/48223/pf0000186606" TargetMode="External"/><Relationship Id="rId5" Type="http://schemas.openxmlformats.org/officeDocument/2006/relationships/hyperlink" Target="https://erasmus-plus.ec.europa.eu/programme-guide/part-d/glossary-common-terms" TargetMode="External"/><Relationship Id="rId4" Type="http://schemas.openxmlformats.org/officeDocument/2006/relationships/hyperlink" Target="http://lllplatform.eu/policy-areas/xxi-century-skills/active-citizenshi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0835-006F-4657-A3F3-1E2AC50D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2929</Words>
  <Characters>18458</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Löscher</dc:creator>
  <cp:keywords/>
  <dc:description/>
  <cp:lastModifiedBy>Aron Weigl</cp:lastModifiedBy>
  <cp:revision>9</cp:revision>
  <dcterms:created xsi:type="dcterms:W3CDTF">2022-07-04T12:18:00Z</dcterms:created>
  <dcterms:modified xsi:type="dcterms:W3CDTF">2022-07-15T18:17:00Z</dcterms:modified>
</cp:coreProperties>
</file>