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1667C" w14:textId="77777777" w:rsidR="00F42F11" w:rsidRPr="00F42F11" w:rsidRDefault="00F42F11" w:rsidP="00F42F11">
      <w:pPr>
        <w:pStyle w:val="NormalWeb"/>
        <w:spacing w:before="0" w:beforeAutospacing="0" w:after="0" w:line="360" w:lineRule="auto"/>
        <w:jc w:val="both"/>
        <w:rPr>
          <w:rFonts w:asciiTheme="minorHAnsi" w:hAnsiTheme="minorHAnsi" w:cstheme="minorHAnsi"/>
          <w:b/>
          <w:color w:val="008080"/>
          <w:lang w:val="en-GB"/>
        </w:rPr>
      </w:pPr>
    </w:p>
    <w:p w14:paraId="52158846" w14:textId="77777777" w:rsidR="009D762C" w:rsidRPr="009D762C" w:rsidRDefault="009D762C" w:rsidP="00F42F11">
      <w:pPr>
        <w:pStyle w:val="NormalWeb"/>
        <w:spacing w:before="0" w:beforeAutospacing="0" w:after="0" w:line="360" w:lineRule="auto"/>
        <w:jc w:val="both"/>
        <w:rPr>
          <w:rFonts w:asciiTheme="minorHAnsi" w:hAnsiTheme="minorHAnsi" w:cstheme="minorHAnsi"/>
          <w:b/>
          <w:sz w:val="28"/>
          <w:lang w:val="en-GB"/>
        </w:rPr>
      </w:pPr>
      <w:r w:rsidRPr="009D762C">
        <w:rPr>
          <w:rFonts w:asciiTheme="minorHAnsi" w:hAnsiTheme="minorHAnsi" w:cstheme="minorHAnsi"/>
          <w:b/>
          <w:color w:val="008080"/>
          <w:sz w:val="28"/>
          <w:lang w:val="en-GB"/>
        </w:rPr>
        <w:t>AER-V</w:t>
      </w:r>
    </w:p>
    <w:p w14:paraId="1F19CE7B" w14:textId="77777777" w:rsidR="009D762C" w:rsidRPr="009D762C" w:rsidRDefault="009D762C" w:rsidP="009D762C">
      <w:pPr>
        <w:pStyle w:val="NormalWeb"/>
        <w:spacing w:before="0" w:beforeAutospacing="0" w:after="0" w:line="360" w:lineRule="auto"/>
        <w:jc w:val="both"/>
        <w:rPr>
          <w:rFonts w:asciiTheme="minorHAnsi" w:hAnsiTheme="minorHAnsi" w:cstheme="minorHAnsi"/>
          <w:b/>
          <w:lang w:val="en-GB"/>
        </w:rPr>
      </w:pPr>
      <w:r w:rsidRPr="009D762C">
        <w:rPr>
          <w:rFonts w:asciiTheme="minorHAnsi" w:hAnsiTheme="minorHAnsi" w:cstheme="minorHAnsi"/>
          <w:b/>
          <w:color w:val="008080"/>
          <w:lang w:val="en-GB"/>
        </w:rPr>
        <w:t xml:space="preserve">Recommendations for international project managers competences recognition and validation for lifelong learning </w:t>
      </w:r>
    </w:p>
    <w:p w14:paraId="3C13117C" w14:textId="77777777" w:rsidR="009D762C" w:rsidRPr="00B437E5" w:rsidRDefault="009D762C" w:rsidP="009D762C">
      <w:pPr>
        <w:spacing w:after="0" w:line="360" w:lineRule="auto"/>
        <w:rPr>
          <w:rFonts w:cstheme="minorHAnsi"/>
          <w:lang w:val="en-GB"/>
        </w:rPr>
      </w:pPr>
    </w:p>
    <w:p w14:paraId="4292A2DB" w14:textId="77777777" w:rsidR="009D762C" w:rsidRPr="009D762C" w:rsidRDefault="009D762C" w:rsidP="009D762C">
      <w:pPr>
        <w:pStyle w:val="NormalWeb"/>
        <w:spacing w:before="0" w:beforeAutospacing="0" w:after="0" w:line="360" w:lineRule="auto"/>
        <w:rPr>
          <w:rFonts w:asciiTheme="minorHAnsi" w:hAnsiTheme="minorHAnsi" w:cstheme="minorHAnsi"/>
          <w:lang w:val="en-GB"/>
        </w:rPr>
      </w:pPr>
      <w:r w:rsidRPr="009D762C">
        <w:rPr>
          <w:rFonts w:asciiTheme="minorHAnsi" w:hAnsiTheme="minorHAnsi" w:cstheme="minorHAnsi"/>
          <w:b/>
          <w:bCs/>
          <w:lang w:val="en-GB"/>
        </w:rPr>
        <w:t>STRENGHTS</w:t>
      </w:r>
    </w:p>
    <w:p w14:paraId="0E7E791D" w14:textId="77777777" w:rsidR="009D762C" w:rsidRPr="009D762C" w:rsidRDefault="009D762C" w:rsidP="00F42F11">
      <w:pPr>
        <w:pStyle w:val="NormalWeb"/>
        <w:numPr>
          <w:ilvl w:val="0"/>
          <w:numId w:val="1"/>
        </w:numPr>
        <w:spacing w:before="0" w:beforeAutospacing="0" w:after="0" w:line="360" w:lineRule="auto"/>
        <w:rPr>
          <w:rFonts w:asciiTheme="minorHAnsi" w:hAnsiTheme="minorHAnsi" w:cstheme="minorHAnsi"/>
          <w:lang w:val="en-GB"/>
        </w:rPr>
      </w:pPr>
      <w:r w:rsidRPr="009D762C">
        <w:rPr>
          <w:rFonts w:asciiTheme="minorHAnsi" w:hAnsiTheme="minorHAnsi" w:cstheme="minorHAnsi"/>
          <w:lang w:val="en-GB"/>
        </w:rPr>
        <w:t>Official validation system standard collected have to be considered</w:t>
      </w:r>
    </w:p>
    <w:p w14:paraId="24F900F0" w14:textId="77777777" w:rsidR="009D762C" w:rsidRPr="009D762C" w:rsidRDefault="009D762C" w:rsidP="00F42F11">
      <w:pPr>
        <w:pStyle w:val="NormalWeb"/>
        <w:numPr>
          <w:ilvl w:val="0"/>
          <w:numId w:val="1"/>
        </w:numPr>
        <w:spacing w:before="0" w:beforeAutospacing="0" w:after="0" w:line="360" w:lineRule="auto"/>
        <w:rPr>
          <w:rFonts w:asciiTheme="minorHAnsi" w:hAnsiTheme="minorHAnsi" w:cstheme="minorHAnsi"/>
          <w:lang w:val="en-GB"/>
        </w:rPr>
      </w:pPr>
      <w:r w:rsidRPr="009D762C">
        <w:rPr>
          <w:rFonts w:asciiTheme="minorHAnsi" w:hAnsiTheme="minorHAnsi" w:cstheme="minorHAnsi"/>
          <w:lang w:val="en-GB"/>
        </w:rPr>
        <w:t>Good mixture between different teaching methods (also workshop, writing thesis, discussion, etc)</w:t>
      </w:r>
    </w:p>
    <w:p w14:paraId="7FA5C1E3" w14:textId="77777777" w:rsidR="009D762C" w:rsidRPr="009D762C" w:rsidRDefault="009D762C" w:rsidP="00F42F11">
      <w:pPr>
        <w:pStyle w:val="NormalWeb"/>
        <w:numPr>
          <w:ilvl w:val="0"/>
          <w:numId w:val="1"/>
        </w:numPr>
        <w:spacing w:before="0" w:beforeAutospacing="0" w:after="0" w:line="360" w:lineRule="auto"/>
        <w:rPr>
          <w:rFonts w:asciiTheme="minorHAnsi" w:hAnsiTheme="minorHAnsi" w:cstheme="minorHAnsi"/>
          <w:lang w:val="en-GB"/>
        </w:rPr>
      </w:pPr>
      <w:r w:rsidRPr="009D762C">
        <w:rPr>
          <w:rFonts w:asciiTheme="minorHAnsi" w:hAnsiTheme="minorHAnsi" w:cstheme="minorHAnsi"/>
          <w:sz w:val="22"/>
          <w:szCs w:val="22"/>
          <w:lang w:val="en-GB"/>
        </w:rPr>
        <w:t>The possibility to take into account work experience and previous knowledge, which leads to a shortening of the admission process. This ensures that different needs and requirements of the participants are taken into account</w:t>
      </w:r>
    </w:p>
    <w:p w14:paraId="150C2557" w14:textId="77777777" w:rsidR="009D762C" w:rsidRPr="009D762C" w:rsidRDefault="009D762C" w:rsidP="00F42F11">
      <w:pPr>
        <w:pStyle w:val="NormalWeb"/>
        <w:numPr>
          <w:ilvl w:val="0"/>
          <w:numId w:val="1"/>
        </w:numPr>
        <w:spacing w:before="0" w:beforeAutospacing="0" w:after="0" w:line="360" w:lineRule="auto"/>
        <w:rPr>
          <w:rFonts w:asciiTheme="minorHAnsi" w:hAnsiTheme="minorHAnsi" w:cstheme="minorHAnsi"/>
          <w:lang w:val="en-GB"/>
        </w:rPr>
      </w:pPr>
      <w:r w:rsidRPr="009D762C">
        <w:rPr>
          <w:rFonts w:asciiTheme="minorHAnsi" w:hAnsiTheme="minorHAnsi" w:cstheme="minorHAnsi"/>
          <w:sz w:val="22"/>
          <w:szCs w:val="22"/>
          <w:lang w:val="en-GB"/>
        </w:rPr>
        <w:t>The costs of certification can also be subsidised through different funding systems</w:t>
      </w:r>
    </w:p>
    <w:p w14:paraId="0E014876" w14:textId="77777777" w:rsidR="009D762C" w:rsidRPr="009D762C" w:rsidRDefault="009D762C" w:rsidP="00F42F11">
      <w:pPr>
        <w:pStyle w:val="NormalWeb"/>
        <w:numPr>
          <w:ilvl w:val="0"/>
          <w:numId w:val="1"/>
        </w:numPr>
        <w:spacing w:before="0" w:beforeAutospacing="0" w:after="0" w:line="360" w:lineRule="auto"/>
        <w:rPr>
          <w:rFonts w:asciiTheme="minorHAnsi" w:hAnsiTheme="minorHAnsi" w:cstheme="minorHAnsi"/>
          <w:lang w:val="en-GB"/>
        </w:rPr>
      </w:pPr>
      <w:r w:rsidRPr="009D762C">
        <w:rPr>
          <w:rFonts w:asciiTheme="minorHAnsi" w:hAnsiTheme="minorHAnsi" w:cstheme="minorHAnsi"/>
          <w:sz w:val="22"/>
          <w:szCs w:val="22"/>
          <w:lang w:val="en-GB"/>
        </w:rPr>
        <w:t>Differentiation among different levels / various possibilities of skills upgrade</w:t>
      </w:r>
    </w:p>
    <w:p w14:paraId="62457FC7" w14:textId="77777777" w:rsidR="009D762C" w:rsidRPr="009D762C" w:rsidRDefault="009D762C" w:rsidP="00F42F11">
      <w:pPr>
        <w:pStyle w:val="NormalWeb"/>
        <w:numPr>
          <w:ilvl w:val="0"/>
          <w:numId w:val="1"/>
        </w:numPr>
        <w:spacing w:before="0" w:beforeAutospacing="0" w:after="0" w:line="360" w:lineRule="auto"/>
        <w:rPr>
          <w:rFonts w:asciiTheme="minorHAnsi" w:hAnsiTheme="minorHAnsi" w:cstheme="minorHAnsi"/>
          <w:lang w:val="en-GB"/>
        </w:rPr>
      </w:pPr>
      <w:r w:rsidRPr="009D762C">
        <w:rPr>
          <w:rFonts w:asciiTheme="minorHAnsi" w:hAnsiTheme="minorHAnsi" w:cstheme="minorHAnsi"/>
          <w:sz w:val="22"/>
          <w:szCs w:val="22"/>
          <w:lang w:val="en-GB"/>
        </w:rPr>
        <w:t>Presence of advising person</w:t>
      </w:r>
    </w:p>
    <w:p w14:paraId="1F43D5E1" w14:textId="77777777" w:rsidR="009D762C" w:rsidRPr="009D762C" w:rsidRDefault="009D762C" w:rsidP="00F42F11">
      <w:pPr>
        <w:pStyle w:val="NormalWeb"/>
        <w:numPr>
          <w:ilvl w:val="0"/>
          <w:numId w:val="1"/>
        </w:numPr>
        <w:spacing w:before="0" w:beforeAutospacing="0" w:after="0" w:line="360" w:lineRule="auto"/>
        <w:rPr>
          <w:rFonts w:asciiTheme="minorHAnsi" w:hAnsiTheme="minorHAnsi" w:cstheme="minorHAnsi"/>
          <w:lang w:val="en-GB"/>
        </w:rPr>
      </w:pPr>
      <w:r w:rsidRPr="009D762C">
        <w:rPr>
          <w:rFonts w:asciiTheme="minorHAnsi" w:hAnsiTheme="minorHAnsi" w:cstheme="minorHAnsi"/>
          <w:sz w:val="22"/>
          <w:szCs w:val="22"/>
          <w:lang w:val="en-GB"/>
        </w:rPr>
        <w:t>To use prior learning validation in order to define not only competences they have but also lack of competences they need improve</w:t>
      </w:r>
    </w:p>
    <w:p w14:paraId="0870D163" w14:textId="77777777" w:rsidR="009D762C" w:rsidRPr="009D762C" w:rsidRDefault="009D762C" w:rsidP="00F42F11">
      <w:pPr>
        <w:pStyle w:val="NormalWeb"/>
        <w:numPr>
          <w:ilvl w:val="0"/>
          <w:numId w:val="1"/>
        </w:numPr>
        <w:spacing w:before="0" w:beforeAutospacing="0" w:after="0" w:line="360" w:lineRule="auto"/>
        <w:rPr>
          <w:rFonts w:asciiTheme="minorHAnsi" w:hAnsiTheme="minorHAnsi" w:cstheme="minorHAnsi"/>
          <w:lang w:val="en-GB"/>
        </w:rPr>
      </w:pPr>
      <w:r w:rsidRPr="009D762C">
        <w:rPr>
          <w:rFonts w:asciiTheme="minorHAnsi" w:hAnsiTheme="minorHAnsi" w:cstheme="minorHAnsi"/>
          <w:sz w:val="22"/>
          <w:szCs w:val="22"/>
          <w:lang w:val="en-GB"/>
        </w:rPr>
        <w:t>To value personal development activities</w:t>
      </w:r>
    </w:p>
    <w:p w14:paraId="6B1D82BA" w14:textId="77777777" w:rsidR="009D762C" w:rsidRPr="009D762C" w:rsidRDefault="009D762C" w:rsidP="00F42F11">
      <w:pPr>
        <w:pStyle w:val="NormalWeb"/>
        <w:numPr>
          <w:ilvl w:val="0"/>
          <w:numId w:val="1"/>
        </w:numPr>
        <w:spacing w:before="0" w:beforeAutospacing="0" w:after="0" w:line="360" w:lineRule="auto"/>
        <w:rPr>
          <w:rFonts w:asciiTheme="minorHAnsi" w:hAnsiTheme="minorHAnsi" w:cstheme="minorHAnsi"/>
          <w:lang w:val="en-GB"/>
        </w:rPr>
      </w:pPr>
      <w:r w:rsidRPr="009D762C">
        <w:rPr>
          <w:rFonts w:asciiTheme="minorHAnsi" w:hAnsiTheme="minorHAnsi" w:cstheme="minorHAnsi"/>
          <w:sz w:val="22"/>
          <w:szCs w:val="22"/>
          <w:lang w:val="en-GB"/>
        </w:rPr>
        <w:t>To assess also motivation, life and professional experience, self-directed learning appreciation, among others</w:t>
      </w:r>
    </w:p>
    <w:p w14:paraId="662D0983" w14:textId="77777777" w:rsidR="009D762C" w:rsidRPr="009D762C" w:rsidRDefault="009D762C" w:rsidP="009D762C">
      <w:pPr>
        <w:pStyle w:val="NormalWeb"/>
        <w:spacing w:before="0" w:beforeAutospacing="0" w:after="0" w:line="360" w:lineRule="auto"/>
        <w:rPr>
          <w:rFonts w:asciiTheme="minorHAnsi" w:hAnsiTheme="minorHAnsi" w:cstheme="minorHAnsi"/>
          <w:lang w:val="en-GB"/>
        </w:rPr>
      </w:pPr>
    </w:p>
    <w:p w14:paraId="68D2CED0" w14:textId="77777777" w:rsidR="009D762C" w:rsidRPr="009D762C" w:rsidRDefault="009D762C" w:rsidP="009D762C">
      <w:pPr>
        <w:pStyle w:val="NormalWeb"/>
        <w:spacing w:before="0" w:beforeAutospacing="0" w:after="0" w:line="360" w:lineRule="auto"/>
        <w:rPr>
          <w:rFonts w:asciiTheme="minorHAnsi" w:hAnsiTheme="minorHAnsi" w:cstheme="minorHAnsi"/>
          <w:lang w:val="en-GB"/>
        </w:rPr>
      </w:pPr>
      <w:r w:rsidRPr="009D762C">
        <w:rPr>
          <w:rFonts w:asciiTheme="minorHAnsi" w:hAnsiTheme="minorHAnsi" w:cstheme="minorHAnsi"/>
          <w:b/>
          <w:bCs/>
          <w:lang w:val="en-GB"/>
        </w:rPr>
        <w:t>WEAKENESS</w:t>
      </w:r>
    </w:p>
    <w:p w14:paraId="7A54F4CD" w14:textId="77777777" w:rsidR="009D762C" w:rsidRPr="009D762C" w:rsidRDefault="009D762C" w:rsidP="00F42F11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rFonts w:asciiTheme="minorHAnsi" w:hAnsiTheme="minorHAnsi" w:cstheme="minorHAnsi"/>
          <w:lang w:val="en-GB"/>
        </w:rPr>
      </w:pPr>
      <w:r w:rsidRPr="009D762C">
        <w:rPr>
          <w:rFonts w:asciiTheme="minorHAnsi" w:hAnsiTheme="minorHAnsi" w:cstheme="minorHAnsi"/>
          <w:lang w:val="en-GB"/>
        </w:rPr>
        <w:t>Existing system don't fit with skills of PM in CSOs, but they're arranged for business sector</w:t>
      </w:r>
    </w:p>
    <w:p w14:paraId="28404440" w14:textId="77777777" w:rsidR="009D762C" w:rsidRPr="009D762C" w:rsidRDefault="009D762C" w:rsidP="00F42F11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rFonts w:asciiTheme="minorHAnsi" w:hAnsiTheme="minorHAnsi" w:cstheme="minorHAnsi"/>
          <w:lang w:val="en-GB"/>
        </w:rPr>
      </w:pPr>
      <w:r w:rsidRPr="009D762C">
        <w:rPr>
          <w:rFonts w:asciiTheme="minorHAnsi" w:hAnsiTheme="minorHAnsi" w:cstheme="minorHAnsi"/>
          <w:lang w:val="en-GB"/>
        </w:rPr>
        <w:t>Not compulsory for CSOs</w:t>
      </w:r>
    </w:p>
    <w:p w14:paraId="448714C1" w14:textId="77777777" w:rsidR="009D762C" w:rsidRPr="009D762C" w:rsidRDefault="009D762C" w:rsidP="00F42F11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rFonts w:asciiTheme="minorHAnsi" w:hAnsiTheme="minorHAnsi" w:cstheme="minorHAnsi"/>
          <w:lang w:val="en-GB"/>
        </w:rPr>
      </w:pPr>
      <w:r w:rsidRPr="009D762C">
        <w:rPr>
          <w:rFonts w:asciiTheme="minorHAnsi" w:hAnsiTheme="minorHAnsi" w:cstheme="minorHAnsi"/>
          <w:lang w:val="en-GB"/>
        </w:rPr>
        <w:t>Expensive</w:t>
      </w:r>
    </w:p>
    <w:p w14:paraId="0D341139" w14:textId="77777777" w:rsidR="009D762C" w:rsidRPr="009D762C" w:rsidRDefault="009D762C" w:rsidP="00F42F11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rFonts w:asciiTheme="minorHAnsi" w:hAnsiTheme="minorHAnsi" w:cstheme="minorHAnsi"/>
          <w:lang w:val="en-GB"/>
        </w:rPr>
      </w:pPr>
      <w:r w:rsidRPr="009D762C">
        <w:rPr>
          <w:rFonts w:asciiTheme="minorHAnsi" w:hAnsiTheme="minorHAnsi" w:cstheme="minorHAnsi"/>
          <w:lang w:val="en-GB"/>
        </w:rPr>
        <w:t xml:space="preserve">Some of them are devoted for member of specific groups/association (i.e. </w:t>
      </w:r>
      <w:r w:rsidRPr="009D762C">
        <w:rPr>
          <w:rFonts w:asciiTheme="minorHAnsi" w:hAnsiTheme="minorHAnsi" w:cstheme="minorHAnsi"/>
          <w:sz w:val="22"/>
          <w:szCs w:val="22"/>
          <w:lang w:val="en-GB"/>
        </w:rPr>
        <w:t>STOP Association, an NGO Trainers’ Association: contents fits with our topic)</w:t>
      </w:r>
    </w:p>
    <w:p w14:paraId="21857AC5" w14:textId="77777777" w:rsidR="00896972" w:rsidRDefault="009D762C" w:rsidP="00F42F11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  <w:lang w:val="en-GB"/>
        </w:rPr>
        <w:sectPr w:rsidR="00896972" w:rsidSect="00F42F11">
          <w:headerReference w:type="default" r:id="rId8"/>
          <w:footerReference w:type="default" r:id="rId9"/>
          <w:pgSz w:w="11906" w:h="16838"/>
          <w:pgMar w:top="2127" w:right="1134" w:bottom="1134" w:left="1134" w:header="708" w:footer="340" w:gutter="0"/>
          <w:cols w:space="708"/>
          <w:docGrid w:linePitch="360"/>
        </w:sectPr>
      </w:pPr>
      <w:r w:rsidRPr="009D762C">
        <w:rPr>
          <w:rFonts w:asciiTheme="minorHAnsi" w:hAnsiTheme="minorHAnsi" w:cstheme="minorHAnsi"/>
          <w:sz w:val="22"/>
          <w:szCs w:val="22"/>
          <w:lang w:val="en-GB"/>
        </w:rPr>
        <w:t>Self-assessment methodology seems to be useful but not attractive nor used by member of CSO</w:t>
      </w:r>
    </w:p>
    <w:p w14:paraId="18C3A0D9" w14:textId="77777777" w:rsidR="009D762C" w:rsidRPr="009D762C" w:rsidRDefault="009D762C" w:rsidP="009D762C">
      <w:pPr>
        <w:pStyle w:val="NormalWeb"/>
        <w:spacing w:before="0" w:beforeAutospacing="0" w:after="0" w:line="360" w:lineRule="auto"/>
        <w:rPr>
          <w:rFonts w:asciiTheme="minorHAnsi" w:hAnsiTheme="minorHAnsi" w:cstheme="minorHAnsi"/>
          <w:lang w:val="en-GB"/>
        </w:rPr>
      </w:pPr>
      <w:r w:rsidRPr="009D762C">
        <w:rPr>
          <w:rFonts w:asciiTheme="minorHAnsi" w:hAnsiTheme="minorHAnsi" w:cstheme="minorHAnsi"/>
          <w:b/>
          <w:bCs/>
          <w:lang w:val="en-GB"/>
        </w:rPr>
        <w:lastRenderedPageBreak/>
        <w:t>OUR LIST!</w:t>
      </w:r>
    </w:p>
    <w:p w14:paraId="23FE7109" w14:textId="77777777" w:rsidR="00F42F11" w:rsidRDefault="009D762C" w:rsidP="009D762C">
      <w:pPr>
        <w:pStyle w:val="NormalWeb"/>
        <w:spacing w:before="0" w:beforeAutospacing="0" w:after="0" w:line="360" w:lineRule="auto"/>
        <w:rPr>
          <w:rFonts w:asciiTheme="minorHAnsi" w:hAnsiTheme="minorHAnsi" w:cstheme="minorHAnsi"/>
          <w:b/>
          <w:bCs/>
          <w:lang w:val="en-GB"/>
        </w:rPr>
      </w:pPr>
      <w:r w:rsidRPr="009D762C">
        <w:rPr>
          <w:rFonts w:asciiTheme="minorHAnsi" w:hAnsiTheme="minorHAnsi" w:cstheme="minorHAnsi"/>
          <w:b/>
          <w:bCs/>
          <w:lang w:val="en-GB"/>
        </w:rPr>
        <w:t>What could be recommended (and avoid) for the development of a useful recognition and validation system?</w:t>
      </w:r>
    </w:p>
    <w:p w14:paraId="734335B1" w14:textId="77777777" w:rsidR="00D74307" w:rsidRDefault="00D74307" w:rsidP="00F42F11">
      <w:pPr>
        <w:pStyle w:val="NormalWeb"/>
        <w:spacing w:before="0" w:beforeAutospacing="0" w:after="0" w:line="360" w:lineRule="auto"/>
        <w:rPr>
          <w:lang w:val="en-GB"/>
        </w:rPr>
      </w:pPr>
    </w:p>
    <w:p w14:paraId="746FB5D1" w14:textId="77777777" w:rsidR="00D74307" w:rsidRDefault="00D74307" w:rsidP="00D74307">
      <w:pPr>
        <w:rPr>
          <w:b/>
          <w:lang w:val="en-GB"/>
        </w:rPr>
      </w:pPr>
      <w:r w:rsidRPr="00D74307">
        <w:rPr>
          <w:b/>
          <w:lang w:val="en-GB"/>
        </w:rPr>
        <w:t>1. Prior Learning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200"/>
        <w:gridCol w:w="3767"/>
        <w:gridCol w:w="4328"/>
        <w:gridCol w:w="4296"/>
      </w:tblGrid>
      <w:tr w:rsidR="00896972" w14:paraId="53F926D8" w14:textId="77777777" w:rsidTr="00DC7BAC">
        <w:tc>
          <w:tcPr>
            <w:tcW w:w="754" w:type="pct"/>
          </w:tcPr>
          <w:p w14:paraId="7C9F1021" w14:textId="77777777" w:rsidR="00896972" w:rsidRDefault="00896972" w:rsidP="0089697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291" w:type="pct"/>
          </w:tcPr>
          <w:p w14:paraId="7D3AAFE8" w14:textId="77777777" w:rsidR="00896972" w:rsidRDefault="00896972" w:rsidP="008969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Group 1</w:t>
            </w:r>
          </w:p>
        </w:tc>
        <w:tc>
          <w:tcPr>
            <w:tcW w:w="1483" w:type="pct"/>
          </w:tcPr>
          <w:p w14:paraId="4F7B431A" w14:textId="77777777" w:rsidR="00896972" w:rsidRDefault="00896972" w:rsidP="008969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Group 2</w:t>
            </w:r>
          </w:p>
        </w:tc>
        <w:tc>
          <w:tcPr>
            <w:tcW w:w="1472" w:type="pct"/>
          </w:tcPr>
          <w:p w14:paraId="46CA24F8" w14:textId="77777777" w:rsidR="00896972" w:rsidRDefault="00896972" w:rsidP="0089697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Group 3</w:t>
            </w:r>
          </w:p>
        </w:tc>
      </w:tr>
      <w:tr w:rsidR="00896972" w14:paraId="23929A4A" w14:textId="77777777" w:rsidTr="00DC7BAC">
        <w:tc>
          <w:tcPr>
            <w:tcW w:w="754" w:type="pct"/>
          </w:tcPr>
          <w:p w14:paraId="185403C3" w14:textId="77777777" w:rsidR="00896972" w:rsidRDefault="00896972" w:rsidP="00D7430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Recommendations</w:t>
            </w:r>
          </w:p>
        </w:tc>
        <w:tc>
          <w:tcPr>
            <w:tcW w:w="1291" w:type="pct"/>
          </w:tcPr>
          <w:p w14:paraId="6A211AC4" w14:textId="77777777" w:rsidR="00DC7BAC" w:rsidRPr="00A4479D" w:rsidRDefault="00DC7BAC" w:rsidP="00DC7BAC">
            <w:pPr>
              <w:rPr>
                <w:bCs/>
                <w:sz w:val="24"/>
                <w:szCs w:val="24"/>
                <w:lang w:val="en-GB"/>
              </w:rPr>
            </w:pPr>
            <w:r w:rsidRPr="00A4479D">
              <w:rPr>
                <w:bCs/>
                <w:sz w:val="24"/>
                <w:szCs w:val="24"/>
                <w:lang w:val="en-GB"/>
              </w:rPr>
              <w:t>we need a model of competence or guideline for the validation,</w:t>
            </w:r>
          </w:p>
          <w:p w14:paraId="130CC39F" w14:textId="77777777" w:rsidR="00DC7BAC" w:rsidRDefault="00DC7BAC" w:rsidP="00DC7BAC">
            <w:pPr>
              <w:rPr>
                <w:bCs/>
                <w:sz w:val="24"/>
                <w:szCs w:val="24"/>
                <w:lang w:val="en-GB"/>
              </w:rPr>
            </w:pPr>
            <w:r w:rsidRPr="00A4479D">
              <w:rPr>
                <w:bCs/>
                <w:sz w:val="24"/>
                <w:szCs w:val="24"/>
                <w:lang w:val="en-GB"/>
              </w:rPr>
              <w:t>not necessa</w:t>
            </w:r>
            <w:r>
              <w:rPr>
                <w:bCs/>
                <w:sz w:val="24"/>
                <w:szCs w:val="24"/>
                <w:lang w:val="en-GB"/>
              </w:rPr>
              <w:t>rily</w:t>
            </w:r>
            <w:r w:rsidRPr="00A4479D">
              <w:rPr>
                <w:bCs/>
                <w:sz w:val="24"/>
                <w:szCs w:val="24"/>
                <w:lang w:val="en-GB"/>
              </w:rPr>
              <w:t xml:space="preserve"> the same target groups as the FIRST NETWORK</w:t>
            </w:r>
            <w:r>
              <w:rPr>
                <w:bCs/>
                <w:sz w:val="24"/>
                <w:szCs w:val="24"/>
                <w:lang w:val="en-GB"/>
              </w:rPr>
              <w:t xml:space="preserve"> – both experience and inexperienced </w:t>
            </w:r>
          </w:p>
          <w:p w14:paraId="6BB96C3F" w14:textId="77777777" w:rsidR="00DC7BAC" w:rsidRDefault="00DC7BAC" w:rsidP="00DC7BAC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(exchange programme – job-shadowing</w:t>
            </w:r>
          </w:p>
          <w:p w14:paraId="437AA3A6" w14:textId="77777777" w:rsidR="00DC7BAC" w:rsidRDefault="00DC7BAC" w:rsidP="00DC7BAC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- work experience in lifelong learning, or get it by job-shadowing, as a partner </w:t>
            </w:r>
          </w:p>
          <w:p w14:paraId="52E4ED65" w14:textId="77777777" w:rsidR="00DC7BAC" w:rsidRDefault="00DC7BAC" w:rsidP="00DC7BAC">
            <w:pPr>
              <w:rPr>
                <w:bCs/>
                <w:sz w:val="24"/>
                <w:szCs w:val="24"/>
                <w:lang w:val="en-GB"/>
              </w:rPr>
            </w:pPr>
          </w:p>
          <w:p w14:paraId="33743095" w14:textId="77777777" w:rsidR="00896972" w:rsidRDefault="00DC7BAC" w:rsidP="00DC7BAC">
            <w:pPr>
              <w:rPr>
                <w:b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-engaged in an association or </w:t>
            </w:r>
            <w:r w:rsidRPr="000E63F6">
              <w:rPr>
                <w:bCs/>
                <w:sz w:val="24"/>
                <w:szCs w:val="24"/>
                <w:highlight w:val="yellow"/>
                <w:lang w:val="en-GB"/>
              </w:rPr>
              <w:t>free person</w:t>
            </w:r>
          </w:p>
        </w:tc>
        <w:tc>
          <w:tcPr>
            <w:tcW w:w="1483" w:type="pct"/>
          </w:tcPr>
          <w:p w14:paraId="0B788565" w14:textId="77777777" w:rsidR="00896972" w:rsidRPr="009A2068" w:rsidRDefault="00896972" w:rsidP="00896972">
            <w:pPr>
              <w:pStyle w:val="Listeafsnit"/>
              <w:numPr>
                <w:ilvl w:val="1"/>
                <w:numId w:val="3"/>
              </w:numPr>
              <w:ind w:left="567"/>
              <w:rPr>
                <w:lang w:val="en-GB"/>
              </w:rPr>
            </w:pPr>
            <w:r w:rsidRPr="009A2068">
              <w:rPr>
                <w:lang w:val="en-GB"/>
              </w:rPr>
              <w:t>EQF: 5 or 6</w:t>
            </w:r>
            <w:r w:rsidR="00EA5BBF">
              <w:rPr>
                <w:lang w:val="en-GB"/>
              </w:rPr>
              <w:t xml:space="preserve"> (bachelor)</w:t>
            </w:r>
          </w:p>
          <w:p w14:paraId="29A22F30" w14:textId="77777777" w:rsidR="00896972" w:rsidRPr="009A2068" w:rsidRDefault="00896972" w:rsidP="00896972">
            <w:pPr>
              <w:pStyle w:val="Listeafsnit"/>
              <w:numPr>
                <w:ilvl w:val="1"/>
                <w:numId w:val="3"/>
              </w:numPr>
              <w:ind w:left="567"/>
              <w:rPr>
                <w:lang w:val="en-GB"/>
              </w:rPr>
            </w:pPr>
            <w:r w:rsidRPr="009A2068">
              <w:rPr>
                <w:lang w:val="en-GB"/>
              </w:rPr>
              <w:t>recognition of non-formal education (professional courses, attending conferences, volunteer work)</w:t>
            </w:r>
          </w:p>
          <w:p w14:paraId="4DF90074" w14:textId="77777777" w:rsidR="00896972" w:rsidRDefault="00896972" w:rsidP="00D74307">
            <w:pPr>
              <w:rPr>
                <w:b/>
                <w:lang w:val="en-GB"/>
              </w:rPr>
            </w:pPr>
          </w:p>
        </w:tc>
        <w:tc>
          <w:tcPr>
            <w:tcW w:w="1472" w:type="pct"/>
          </w:tcPr>
          <w:p w14:paraId="64934EEF" w14:textId="77777777" w:rsidR="00896972" w:rsidRPr="00DB7E9A" w:rsidRDefault="00896972" w:rsidP="00896972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DB7E9A">
              <w:rPr>
                <w:lang w:val="en-GB"/>
              </w:rPr>
              <w:t>A bachelor degree</w:t>
            </w:r>
          </w:p>
          <w:p w14:paraId="02481D24" w14:textId="77777777" w:rsidR="00896972" w:rsidRPr="00896972" w:rsidRDefault="00896972" w:rsidP="00896972">
            <w:pPr>
              <w:rPr>
                <w:lang w:val="en-GB"/>
              </w:rPr>
            </w:pPr>
            <w:r>
              <w:rPr>
                <w:lang w:val="en-GB"/>
              </w:rPr>
              <w:t>- Prior e</w:t>
            </w:r>
            <w:r w:rsidRPr="00DB7E9A">
              <w:rPr>
                <w:lang w:val="en-GB"/>
              </w:rPr>
              <w:t xml:space="preserve">xperience in </w:t>
            </w:r>
            <w:r>
              <w:rPr>
                <w:lang w:val="en-GB"/>
              </w:rPr>
              <w:t>(</w:t>
            </w:r>
            <w:r w:rsidRPr="00DB7E9A">
              <w:rPr>
                <w:lang w:val="en-GB"/>
              </w:rPr>
              <w:t>project</w:t>
            </w:r>
            <w:r>
              <w:rPr>
                <w:lang w:val="en-GB"/>
              </w:rPr>
              <w:t xml:space="preserve">) management: </w:t>
            </w:r>
            <w:r>
              <w:rPr>
                <w:lang w:val="en-GB"/>
              </w:rPr>
              <w:br/>
              <w:t>&gt; Basic level: just the motivation (5 sentences) and enthusiasm to learn.</w:t>
            </w:r>
            <w:r>
              <w:rPr>
                <w:lang w:val="en-GB"/>
              </w:rPr>
              <w:br/>
              <w:t>&gt; Advanced level: prior experience in management (number and the type of projects managed; the role in the project – leader/co-manager – ‘what were your duties as a manager in this project’?; ‘Name a difficult situation you encountered – how did you handle’?)</w:t>
            </w:r>
          </w:p>
        </w:tc>
      </w:tr>
      <w:tr w:rsidR="00896972" w14:paraId="2F33A66A" w14:textId="77777777" w:rsidTr="00DC7BAC">
        <w:tc>
          <w:tcPr>
            <w:tcW w:w="754" w:type="pct"/>
          </w:tcPr>
          <w:p w14:paraId="4A35C2CE" w14:textId="77777777" w:rsidR="00896972" w:rsidRDefault="00896972" w:rsidP="00D7430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 avoid</w:t>
            </w:r>
          </w:p>
        </w:tc>
        <w:tc>
          <w:tcPr>
            <w:tcW w:w="1291" w:type="pct"/>
          </w:tcPr>
          <w:p w14:paraId="0B7F32FA" w14:textId="77777777" w:rsidR="00896972" w:rsidRDefault="00896972" w:rsidP="00D74307">
            <w:pPr>
              <w:rPr>
                <w:b/>
                <w:lang w:val="en-GB"/>
              </w:rPr>
            </w:pPr>
          </w:p>
        </w:tc>
        <w:tc>
          <w:tcPr>
            <w:tcW w:w="1483" w:type="pct"/>
          </w:tcPr>
          <w:p w14:paraId="29D36801" w14:textId="77777777" w:rsidR="00896972" w:rsidRPr="009A2068" w:rsidRDefault="00896972" w:rsidP="00896972">
            <w:pPr>
              <w:pStyle w:val="Listeafsnit"/>
              <w:numPr>
                <w:ilvl w:val="1"/>
                <w:numId w:val="3"/>
              </w:numPr>
              <w:ind w:left="567"/>
              <w:rPr>
                <w:lang w:val="en-GB"/>
              </w:rPr>
            </w:pPr>
            <w:r w:rsidRPr="009A2068">
              <w:rPr>
                <w:lang w:val="en-GB"/>
              </w:rPr>
              <w:t>not about degree</w:t>
            </w:r>
          </w:p>
          <w:p w14:paraId="2E49B745" w14:textId="77777777" w:rsidR="00896972" w:rsidRDefault="00896972" w:rsidP="00D74307">
            <w:pPr>
              <w:rPr>
                <w:b/>
                <w:lang w:val="en-GB"/>
              </w:rPr>
            </w:pPr>
          </w:p>
        </w:tc>
        <w:tc>
          <w:tcPr>
            <w:tcW w:w="1472" w:type="pct"/>
          </w:tcPr>
          <w:p w14:paraId="5D08A1CA" w14:textId="77777777" w:rsidR="00896972" w:rsidRDefault="00896972" w:rsidP="00D74307">
            <w:pPr>
              <w:rPr>
                <w:b/>
                <w:lang w:val="en-GB"/>
              </w:rPr>
            </w:pPr>
            <w:r w:rsidRPr="007436A9">
              <w:rPr>
                <w:lang w:val="en-GB"/>
              </w:rPr>
              <w:t xml:space="preserve">- </w:t>
            </w:r>
            <w:r>
              <w:rPr>
                <w:lang w:val="en-GB"/>
              </w:rPr>
              <w:t>not too much restrictive</w:t>
            </w:r>
            <w:r>
              <w:rPr>
                <w:lang w:val="en-GB"/>
              </w:rPr>
              <w:br/>
              <w:t>- not limited to the offer of the certification provider</w:t>
            </w:r>
            <w:r>
              <w:rPr>
                <w:u w:val="single"/>
                <w:lang w:val="en-GB"/>
              </w:rPr>
              <w:br/>
            </w:r>
            <w:r w:rsidRPr="007436A9">
              <w:rPr>
                <w:lang w:val="en-GB"/>
              </w:rPr>
              <w:t>- not limited to any specific area of studies</w:t>
            </w:r>
          </w:p>
        </w:tc>
      </w:tr>
    </w:tbl>
    <w:p w14:paraId="6B83F6CA" w14:textId="77777777" w:rsidR="00D74307" w:rsidRDefault="00D74307" w:rsidP="00D74307">
      <w:pPr>
        <w:ind w:firstLine="708"/>
        <w:rPr>
          <w:b/>
          <w:lang w:val="en-GB"/>
        </w:rPr>
      </w:pPr>
    </w:p>
    <w:p w14:paraId="409F8BC2" w14:textId="77777777" w:rsidR="00CD758A" w:rsidRDefault="00CD758A" w:rsidP="00D74307">
      <w:pPr>
        <w:ind w:firstLine="708"/>
        <w:rPr>
          <w:b/>
          <w:lang w:val="en-GB"/>
        </w:rPr>
      </w:pPr>
    </w:p>
    <w:p w14:paraId="43C16C5D" w14:textId="77777777" w:rsidR="00D74307" w:rsidRDefault="00DC7BAC" w:rsidP="00D74307">
      <w:pPr>
        <w:rPr>
          <w:b/>
          <w:lang w:val="en-GB"/>
        </w:rPr>
      </w:pPr>
      <w:r>
        <w:rPr>
          <w:b/>
          <w:lang w:val="en-GB"/>
        </w:rPr>
        <w:br w:type="page"/>
      </w:r>
      <w:r w:rsidR="00EA5BBF">
        <w:rPr>
          <w:b/>
          <w:lang w:val="en-GB"/>
        </w:rPr>
        <w:t>2</w:t>
      </w:r>
      <w:r w:rsidR="00D74307" w:rsidRPr="00D74307">
        <w:rPr>
          <w:b/>
          <w:lang w:val="en-GB"/>
        </w:rPr>
        <w:t>. Training offer</w:t>
      </w:r>
    </w:p>
    <w:tbl>
      <w:tblPr>
        <w:tblStyle w:val="Tabel-Gitter"/>
        <w:tblW w:w="14850" w:type="dxa"/>
        <w:tblLayout w:type="fixed"/>
        <w:tblLook w:val="04A0" w:firstRow="1" w:lastRow="0" w:firstColumn="1" w:lastColumn="0" w:noHBand="0" w:noVBand="1"/>
      </w:tblPr>
      <w:tblGrid>
        <w:gridCol w:w="2333"/>
        <w:gridCol w:w="3729"/>
        <w:gridCol w:w="4394"/>
        <w:gridCol w:w="4394"/>
      </w:tblGrid>
      <w:tr w:rsidR="00896972" w14:paraId="0827F495" w14:textId="77777777" w:rsidTr="00DC7BAC">
        <w:tc>
          <w:tcPr>
            <w:tcW w:w="2333" w:type="dxa"/>
          </w:tcPr>
          <w:p w14:paraId="6E671249" w14:textId="77777777" w:rsidR="00896972" w:rsidRDefault="00896972" w:rsidP="0012370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729" w:type="dxa"/>
          </w:tcPr>
          <w:p w14:paraId="033566F2" w14:textId="77777777" w:rsidR="00896972" w:rsidRDefault="00896972" w:rsidP="0012370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Group 1</w:t>
            </w:r>
          </w:p>
        </w:tc>
        <w:tc>
          <w:tcPr>
            <w:tcW w:w="4394" w:type="dxa"/>
          </w:tcPr>
          <w:p w14:paraId="32BAFF19" w14:textId="77777777" w:rsidR="00896972" w:rsidRDefault="00896972" w:rsidP="0012370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Group 2</w:t>
            </w:r>
          </w:p>
        </w:tc>
        <w:tc>
          <w:tcPr>
            <w:tcW w:w="4394" w:type="dxa"/>
          </w:tcPr>
          <w:p w14:paraId="4AD929DE" w14:textId="77777777" w:rsidR="00896972" w:rsidRDefault="00896972" w:rsidP="0012370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Group 3</w:t>
            </w:r>
          </w:p>
        </w:tc>
      </w:tr>
      <w:tr w:rsidR="00896972" w14:paraId="526C8059" w14:textId="77777777" w:rsidTr="00DC7BAC">
        <w:tc>
          <w:tcPr>
            <w:tcW w:w="2333" w:type="dxa"/>
          </w:tcPr>
          <w:p w14:paraId="7FDE9DD0" w14:textId="77777777" w:rsidR="00896972" w:rsidRDefault="00896972" w:rsidP="0012370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Recommendations</w:t>
            </w:r>
          </w:p>
        </w:tc>
        <w:tc>
          <w:tcPr>
            <w:tcW w:w="3729" w:type="dxa"/>
          </w:tcPr>
          <w:p w14:paraId="1A5942C7" w14:textId="77777777" w:rsidR="00360B6F" w:rsidRPr="002701FA" w:rsidRDefault="00360B6F" w:rsidP="00360B6F">
            <w:pPr>
              <w:rPr>
                <w:bCs/>
                <w:sz w:val="24"/>
                <w:szCs w:val="24"/>
                <w:lang w:val="en-GB"/>
              </w:rPr>
            </w:pPr>
            <w:r w:rsidRPr="002701FA">
              <w:rPr>
                <w:bCs/>
                <w:sz w:val="24"/>
                <w:szCs w:val="24"/>
                <w:lang w:val="en-GB"/>
              </w:rPr>
              <w:t>System part of NGO services,</w:t>
            </w:r>
            <w:r>
              <w:rPr>
                <w:bCs/>
                <w:sz w:val="24"/>
                <w:szCs w:val="24"/>
                <w:lang w:val="en-GB"/>
              </w:rPr>
              <w:t xml:space="preserve"> - define lacks in current services</w:t>
            </w:r>
          </w:p>
          <w:p w14:paraId="6D639CD7" w14:textId="77777777" w:rsidR="00360B6F" w:rsidRDefault="00360B6F" w:rsidP="00360B6F">
            <w:pPr>
              <w:rPr>
                <w:bCs/>
                <w:sz w:val="24"/>
                <w:szCs w:val="24"/>
                <w:lang w:val="en-GB"/>
              </w:rPr>
            </w:pPr>
            <w:r w:rsidRPr="002701FA">
              <w:rPr>
                <w:bCs/>
                <w:sz w:val="24"/>
                <w:szCs w:val="24"/>
                <w:lang w:val="en-GB"/>
              </w:rPr>
              <w:t xml:space="preserve">Need </w:t>
            </w:r>
          </w:p>
          <w:p w14:paraId="2184C810" w14:textId="77777777" w:rsidR="00360B6F" w:rsidRPr="002701FA" w:rsidRDefault="00360B6F" w:rsidP="00360B6F">
            <w:pPr>
              <w:rPr>
                <w:bCs/>
                <w:sz w:val="24"/>
                <w:szCs w:val="24"/>
                <w:lang w:val="en-GB"/>
              </w:rPr>
            </w:pPr>
            <w:r w:rsidRPr="00EA5BBF">
              <w:rPr>
                <w:bCs/>
                <w:sz w:val="24"/>
                <w:szCs w:val="24"/>
                <w:highlight w:val="yellow"/>
                <w:lang w:val="en-GB"/>
              </w:rPr>
              <w:t>1) low prices</w:t>
            </w:r>
          </w:p>
          <w:p w14:paraId="7DFBCD46" w14:textId="77777777" w:rsidR="00360B6F" w:rsidRPr="000F0EA3" w:rsidRDefault="00360B6F" w:rsidP="00360B6F">
            <w:pPr>
              <w:rPr>
                <w:bCs/>
                <w:sz w:val="24"/>
                <w:szCs w:val="24"/>
                <w:lang w:val="en-GB"/>
              </w:rPr>
            </w:pPr>
            <w:r w:rsidRPr="000F0EA3">
              <w:rPr>
                <w:bCs/>
                <w:sz w:val="24"/>
                <w:szCs w:val="24"/>
                <w:lang w:val="en-GB"/>
              </w:rPr>
              <w:t>2) simple 2-level certification</w:t>
            </w:r>
          </w:p>
          <w:p w14:paraId="3FFEF0DD" w14:textId="77777777" w:rsidR="00360B6F" w:rsidRPr="000F0EA3" w:rsidRDefault="00360B6F" w:rsidP="00360B6F">
            <w:pPr>
              <w:rPr>
                <w:bCs/>
                <w:sz w:val="24"/>
                <w:szCs w:val="24"/>
                <w:lang w:val="en-GB"/>
              </w:rPr>
            </w:pPr>
            <w:r w:rsidRPr="000F0EA3">
              <w:rPr>
                <w:bCs/>
                <w:sz w:val="24"/>
                <w:szCs w:val="24"/>
                <w:lang w:val="en-GB"/>
              </w:rPr>
              <w:t>3) clear target groups</w:t>
            </w:r>
            <w:r>
              <w:rPr>
                <w:bCs/>
                <w:sz w:val="24"/>
                <w:szCs w:val="24"/>
                <w:lang w:val="en-GB"/>
              </w:rPr>
              <w:t xml:space="preserve"> (not divide in body and </w:t>
            </w:r>
            <w:r w:rsidRPr="000E63F6">
              <w:rPr>
                <w:bCs/>
                <w:sz w:val="24"/>
                <w:szCs w:val="24"/>
                <w:highlight w:val="yellow"/>
                <w:lang w:val="en-GB"/>
              </w:rPr>
              <w:t>PM</w:t>
            </w:r>
            <w:r>
              <w:rPr>
                <w:bCs/>
                <w:sz w:val="24"/>
                <w:szCs w:val="24"/>
                <w:lang w:val="en-GB"/>
              </w:rPr>
              <w:t xml:space="preserve">s) </w:t>
            </w:r>
          </w:p>
          <w:p w14:paraId="326B20A2" w14:textId="77777777" w:rsidR="00360B6F" w:rsidRDefault="00360B6F" w:rsidP="00360B6F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--</w:t>
            </w:r>
          </w:p>
          <w:p w14:paraId="52CFB23B" w14:textId="77777777" w:rsidR="00360B6F" w:rsidRDefault="00360B6F" w:rsidP="00360B6F">
            <w:pPr>
              <w:rPr>
                <w:bCs/>
                <w:sz w:val="24"/>
                <w:szCs w:val="24"/>
                <w:lang w:val="en-GB"/>
              </w:rPr>
            </w:pPr>
            <w:r w:rsidRPr="00854B2F">
              <w:rPr>
                <w:bCs/>
                <w:sz w:val="24"/>
                <w:szCs w:val="24"/>
                <w:lang w:val="en-GB"/>
              </w:rPr>
              <w:t xml:space="preserve">we need certified trainers </w:t>
            </w:r>
            <w:r>
              <w:rPr>
                <w:bCs/>
                <w:sz w:val="24"/>
                <w:szCs w:val="24"/>
                <w:lang w:val="en-GB"/>
              </w:rPr>
              <w:t xml:space="preserve">– </w:t>
            </w:r>
          </w:p>
          <w:p w14:paraId="04F550F0" w14:textId="77777777" w:rsidR="00360B6F" w:rsidRDefault="00360B6F" w:rsidP="00360B6F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financing is the challenge – depend on reputation and here need for a period to develop and gain reputation before we can have higher fees for training and certification</w:t>
            </w:r>
          </w:p>
          <w:p w14:paraId="522EAFF3" w14:textId="77777777" w:rsidR="00360B6F" w:rsidRDefault="00360B6F" w:rsidP="00360B6F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-  extra parallel Erasmus project with focus on pilot courses</w:t>
            </w:r>
          </w:p>
          <w:p w14:paraId="6420CFEC" w14:textId="77777777" w:rsidR="00360B6F" w:rsidRPr="00854B2F" w:rsidRDefault="00360B6F" w:rsidP="00360B6F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-  </w:t>
            </w:r>
            <w:r w:rsidRPr="000E63F6">
              <w:rPr>
                <w:bCs/>
                <w:sz w:val="24"/>
                <w:szCs w:val="24"/>
                <w:highlight w:val="yellow"/>
                <w:lang w:val="en-GB"/>
              </w:rPr>
              <w:t>many Erasmus+ mobility application to get grants for trainees</w:t>
            </w:r>
            <w:r>
              <w:rPr>
                <w:bCs/>
                <w:sz w:val="24"/>
                <w:szCs w:val="24"/>
                <w:lang w:val="en-GB"/>
              </w:rPr>
              <w:t xml:space="preserve"> </w:t>
            </w:r>
          </w:p>
          <w:p w14:paraId="59D577FC" w14:textId="77777777" w:rsidR="00896972" w:rsidRDefault="00896972" w:rsidP="00123708">
            <w:pPr>
              <w:rPr>
                <w:b/>
                <w:lang w:val="en-GB"/>
              </w:rPr>
            </w:pPr>
          </w:p>
        </w:tc>
        <w:tc>
          <w:tcPr>
            <w:tcW w:w="4394" w:type="dxa"/>
          </w:tcPr>
          <w:p w14:paraId="6D68E3EC" w14:textId="77777777" w:rsidR="00896972" w:rsidRDefault="00896972" w:rsidP="00CD758A">
            <w:pPr>
              <w:pStyle w:val="Listeafsnit"/>
              <w:numPr>
                <w:ilvl w:val="0"/>
                <w:numId w:val="4"/>
              </w:numPr>
              <w:ind w:left="360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9A2068">
              <w:rPr>
                <w:lang w:val="en-GB"/>
              </w:rPr>
              <w:t>ide</w:t>
            </w:r>
            <w:r>
              <w:rPr>
                <w:lang w:val="en-GB"/>
              </w:rPr>
              <w:t xml:space="preserve"> offer</w:t>
            </w:r>
          </w:p>
          <w:p w14:paraId="6BFCCBB8" w14:textId="77777777" w:rsidR="00896972" w:rsidRDefault="00896972" w:rsidP="00CD758A">
            <w:pPr>
              <w:pStyle w:val="Listeafsnit"/>
              <w:numPr>
                <w:ilvl w:val="0"/>
                <w:numId w:val="4"/>
              </w:numPr>
              <w:ind w:left="360"/>
              <w:rPr>
                <w:lang w:val="en-GB"/>
              </w:rPr>
            </w:pPr>
            <w:r>
              <w:rPr>
                <w:lang w:val="en-GB"/>
              </w:rPr>
              <w:t>skills:</w:t>
            </w:r>
          </w:p>
          <w:p w14:paraId="5C203CC4" w14:textId="77777777" w:rsidR="00896972" w:rsidRDefault="00896972" w:rsidP="00CD758A">
            <w:pPr>
              <w:pStyle w:val="Listeafsnit"/>
              <w:numPr>
                <w:ilvl w:val="1"/>
                <w:numId w:val="4"/>
              </w:numPr>
              <w:ind w:left="1080"/>
              <w:rPr>
                <w:lang w:val="en-GB"/>
              </w:rPr>
            </w:pPr>
            <w:r>
              <w:rPr>
                <w:lang w:val="en-GB"/>
              </w:rPr>
              <w:t>soft skills</w:t>
            </w:r>
          </w:p>
          <w:p w14:paraId="5BC80CD5" w14:textId="77777777" w:rsidR="00896972" w:rsidRDefault="00896972" w:rsidP="00CD758A">
            <w:pPr>
              <w:pStyle w:val="Listeafsnit"/>
              <w:numPr>
                <w:ilvl w:val="1"/>
                <w:numId w:val="4"/>
              </w:numPr>
              <w:ind w:left="1080"/>
              <w:rPr>
                <w:lang w:val="en-GB"/>
              </w:rPr>
            </w:pPr>
            <w:r>
              <w:rPr>
                <w:lang w:val="en-GB"/>
              </w:rPr>
              <w:t>mediation, communication, social skills</w:t>
            </w:r>
          </w:p>
          <w:p w14:paraId="24A13B38" w14:textId="77777777" w:rsidR="00896972" w:rsidRDefault="00896972" w:rsidP="00CD758A">
            <w:pPr>
              <w:pStyle w:val="Listeafsnit"/>
              <w:numPr>
                <w:ilvl w:val="1"/>
                <w:numId w:val="4"/>
              </w:numPr>
              <w:ind w:left="1080"/>
              <w:rPr>
                <w:lang w:val="en-GB"/>
              </w:rPr>
            </w:pPr>
            <w:r>
              <w:rPr>
                <w:lang w:val="en-GB"/>
              </w:rPr>
              <w:t>emotional intelligence</w:t>
            </w:r>
          </w:p>
          <w:p w14:paraId="5869A623" w14:textId="77777777" w:rsidR="00896972" w:rsidRDefault="00896972" w:rsidP="00CD758A">
            <w:pPr>
              <w:pStyle w:val="Listeafsnit"/>
              <w:numPr>
                <w:ilvl w:val="1"/>
                <w:numId w:val="4"/>
              </w:numPr>
              <w:ind w:left="1080"/>
              <w:rPr>
                <w:lang w:val="en-GB"/>
              </w:rPr>
            </w:pPr>
            <w:r>
              <w:rPr>
                <w:lang w:val="en-GB"/>
              </w:rPr>
              <w:t>critical thinking, creativity</w:t>
            </w:r>
          </w:p>
          <w:p w14:paraId="681781E7" w14:textId="77777777" w:rsidR="00896972" w:rsidRDefault="00896972" w:rsidP="00CD758A">
            <w:pPr>
              <w:pStyle w:val="Listeafsnit"/>
              <w:numPr>
                <w:ilvl w:val="0"/>
                <w:numId w:val="4"/>
              </w:numPr>
              <w:ind w:left="360"/>
              <w:rPr>
                <w:lang w:val="en-GB"/>
              </w:rPr>
            </w:pPr>
            <w:r>
              <w:rPr>
                <w:lang w:val="en-GB"/>
              </w:rPr>
              <w:t>three levels of offers</w:t>
            </w:r>
          </w:p>
          <w:p w14:paraId="68DF580D" w14:textId="77777777" w:rsidR="00896972" w:rsidRDefault="00896972" w:rsidP="00CD758A">
            <w:pPr>
              <w:pStyle w:val="Listeafsnit"/>
              <w:numPr>
                <w:ilvl w:val="1"/>
                <w:numId w:val="4"/>
              </w:numPr>
              <w:ind w:left="108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9A2068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level: introductory</w:t>
            </w:r>
            <w:r w:rsidR="00AE034D">
              <w:rPr>
                <w:lang w:val="en-GB"/>
              </w:rPr>
              <w:t xml:space="preserve"> (1</w:t>
            </w:r>
            <w:r w:rsidR="00AE034D" w:rsidRPr="00AE034D">
              <w:rPr>
                <w:vertAlign w:val="superscript"/>
                <w:lang w:val="en-GB"/>
              </w:rPr>
              <w:t>st</w:t>
            </w:r>
            <w:r w:rsidR="00AE034D">
              <w:rPr>
                <w:lang w:val="en-GB"/>
              </w:rPr>
              <w:t xml:space="preserve"> TIP PM)</w:t>
            </w:r>
          </w:p>
          <w:p w14:paraId="5B41E275" w14:textId="77777777" w:rsidR="00896972" w:rsidRDefault="00896972" w:rsidP="00CD758A">
            <w:pPr>
              <w:pStyle w:val="Listeafsnit"/>
              <w:numPr>
                <w:ilvl w:val="2"/>
                <w:numId w:val="4"/>
              </w:numPr>
              <w:ind w:left="1800"/>
              <w:rPr>
                <w:lang w:val="en-GB"/>
              </w:rPr>
            </w:pPr>
            <w:r>
              <w:rPr>
                <w:lang w:val="en-GB"/>
              </w:rPr>
              <w:t>funding programme and system of EU</w:t>
            </w:r>
          </w:p>
          <w:p w14:paraId="09998663" w14:textId="77777777" w:rsidR="00896972" w:rsidRDefault="00896972" w:rsidP="00CD758A">
            <w:pPr>
              <w:pStyle w:val="Listeafsnit"/>
              <w:numPr>
                <w:ilvl w:val="2"/>
                <w:numId w:val="4"/>
              </w:numPr>
              <w:ind w:left="1800"/>
              <w:rPr>
                <w:lang w:val="en-GB"/>
              </w:rPr>
            </w:pPr>
            <w:r>
              <w:rPr>
                <w:lang w:val="en-GB"/>
              </w:rPr>
              <w:t>not only technical skills</w:t>
            </w:r>
          </w:p>
          <w:p w14:paraId="61C53C4F" w14:textId="77777777" w:rsidR="00896972" w:rsidRPr="009A2068" w:rsidRDefault="00896972" w:rsidP="00CD758A">
            <w:pPr>
              <w:pStyle w:val="Listeafsnit"/>
              <w:numPr>
                <w:ilvl w:val="2"/>
                <w:numId w:val="4"/>
              </w:numPr>
              <w:ind w:left="1800"/>
              <w:rPr>
                <w:lang w:val="en-GB"/>
              </w:rPr>
            </w:pPr>
            <w:r>
              <w:rPr>
                <w:lang w:val="en-GB"/>
              </w:rPr>
              <w:t>basics of project management</w:t>
            </w:r>
          </w:p>
          <w:p w14:paraId="66A79350" w14:textId="77777777" w:rsidR="00896972" w:rsidRDefault="00896972" w:rsidP="00CD758A">
            <w:pPr>
              <w:pStyle w:val="Listeafsnit"/>
              <w:numPr>
                <w:ilvl w:val="1"/>
                <w:numId w:val="4"/>
              </w:numPr>
              <w:ind w:left="108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9A2068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level: intermediate</w:t>
            </w:r>
          </w:p>
          <w:p w14:paraId="45CB647D" w14:textId="77777777" w:rsidR="00896972" w:rsidRPr="0048767D" w:rsidRDefault="00896972" w:rsidP="00CD758A">
            <w:pPr>
              <w:pStyle w:val="Listeafsnit"/>
              <w:numPr>
                <w:ilvl w:val="2"/>
                <w:numId w:val="4"/>
              </w:numPr>
              <w:ind w:left="1800"/>
              <w:rPr>
                <w:lang w:val="en-GB"/>
              </w:rPr>
            </w:pPr>
            <w:r>
              <w:rPr>
                <w:lang w:val="en-GB"/>
              </w:rPr>
              <w:t>leadership skills</w:t>
            </w:r>
          </w:p>
          <w:p w14:paraId="26DAF5FD" w14:textId="77777777" w:rsidR="00896972" w:rsidRDefault="00896972" w:rsidP="00CD758A">
            <w:pPr>
              <w:pStyle w:val="Listeafsnit"/>
              <w:numPr>
                <w:ilvl w:val="2"/>
                <w:numId w:val="4"/>
              </w:numPr>
              <w:ind w:left="1800"/>
              <w:rPr>
                <w:lang w:val="en-GB"/>
              </w:rPr>
            </w:pPr>
            <w:r>
              <w:rPr>
                <w:lang w:val="en-GB"/>
              </w:rPr>
              <w:t>coordination and managing</w:t>
            </w:r>
          </w:p>
          <w:p w14:paraId="391BB7F0" w14:textId="77777777" w:rsidR="00896972" w:rsidRPr="000B72BA" w:rsidRDefault="00896972" w:rsidP="00CD758A">
            <w:pPr>
              <w:pStyle w:val="Listeafsnit"/>
              <w:numPr>
                <w:ilvl w:val="2"/>
                <w:numId w:val="4"/>
              </w:numPr>
              <w:ind w:left="1800"/>
              <w:rPr>
                <w:color w:val="FF0000"/>
                <w:lang w:val="en-GB"/>
              </w:rPr>
            </w:pPr>
            <w:r>
              <w:rPr>
                <w:lang w:val="en-GB"/>
              </w:rPr>
              <w:t>specialisation possibilities for different sectors (</w:t>
            </w:r>
            <w:r w:rsidRPr="000B72BA">
              <w:rPr>
                <w:color w:val="FF0000"/>
                <w:lang w:val="en-GB"/>
              </w:rPr>
              <w:t>adult education, youth, school education, vocational education, higher education)</w:t>
            </w:r>
          </w:p>
          <w:p w14:paraId="776C4189" w14:textId="77777777" w:rsidR="00896972" w:rsidRDefault="00896972" w:rsidP="00CD758A">
            <w:pPr>
              <w:pStyle w:val="Listeafsnit"/>
              <w:numPr>
                <w:ilvl w:val="1"/>
                <w:numId w:val="4"/>
              </w:numPr>
              <w:ind w:left="1080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48767D">
              <w:rPr>
                <w:vertAlign w:val="superscript"/>
                <w:lang w:val="en-GB"/>
              </w:rPr>
              <w:t>rd</w:t>
            </w:r>
            <w:r>
              <w:rPr>
                <w:lang w:val="en-GB"/>
              </w:rPr>
              <w:t xml:space="preserve"> level: advanced</w:t>
            </w:r>
          </w:p>
          <w:p w14:paraId="0F1B0C53" w14:textId="77777777" w:rsidR="00896972" w:rsidRDefault="00896972" w:rsidP="00CD758A">
            <w:pPr>
              <w:pStyle w:val="Listeafsnit"/>
              <w:numPr>
                <w:ilvl w:val="2"/>
                <w:numId w:val="4"/>
              </w:numPr>
              <w:ind w:left="1800"/>
              <w:rPr>
                <w:lang w:val="en-GB"/>
              </w:rPr>
            </w:pPr>
            <w:r>
              <w:rPr>
                <w:lang w:val="en-GB"/>
              </w:rPr>
              <w:t>Case studies</w:t>
            </w:r>
          </w:p>
          <w:p w14:paraId="1BB480D4" w14:textId="77777777" w:rsidR="00896972" w:rsidRDefault="00896972" w:rsidP="00CD758A">
            <w:pPr>
              <w:pStyle w:val="Listeafsnit"/>
              <w:numPr>
                <w:ilvl w:val="2"/>
                <w:numId w:val="4"/>
              </w:numPr>
              <w:ind w:left="1800"/>
              <w:rPr>
                <w:lang w:val="en-GB"/>
              </w:rPr>
            </w:pPr>
            <w:r>
              <w:rPr>
                <w:lang w:val="en-GB"/>
              </w:rPr>
              <w:t>Problem solving</w:t>
            </w:r>
          </w:p>
          <w:p w14:paraId="76BF1317" w14:textId="77777777" w:rsidR="00896972" w:rsidRDefault="00896972" w:rsidP="00CD758A">
            <w:pPr>
              <w:pStyle w:val="Listeafsnit"/>
              <w:numPr>
                <w:ilvl w:val="2"/>
                <w:numId w:val="4"/>
              </w:numPr>
              <w:ind w:left="1800"/>
              <w:rPr>
                <w:lang w:val="en-GB"/>
              </w:rPr>
            </w:pPr>
            <w:r>
              <w:rPr>
                <w:lang w:val="en-GB"/>
              </w:rPr>
              <w:t>Project-based learning</w:t>
            </w:r>
          </w:p>
          <w:p w14:paraId="1B4C3D8A" w14:textId="77777777" w:rsidR="00896972" w:rsidRDefault="00896972" w:rsidP="00CD758A">
            <w:pPr>
              <w:pStyle w:val="Listeafsnit"/>
              <w:numPr>
                <w:ilvl w:val="2"/>
                <w:numId w:val="4"/>
              </w:numPr>
              <w:ind w:left="1800"/>
              <w:rPr>
                <w:lang w:val="en-GB"/>
              </w:rPr>
            </w:pPr>
            <w:r>
              <w:rPr>
                <w:lang w:val="en-GB"/>
              </w:rPr>
              <w:t>Mentorship?</w:t>
            </w:r>
          </w:p>
          <w:p w14:paraId="56E18510" w14:textId="77777777" w:rsidR="00896972" w:rsidRDefault="00896972" w:rsidP="00CD758A">
            <w:pPr>
              <w:pStyle w:val="Listeafsnit"/>
              <w:numPr>
                <w:ilvl w:val="0"/>
                <w:numId w:val="5"/>
              </w:numPr>
              <w:ind w:left="360"/>
              <w:rPr>
                <w:lang w:val="en-GB"/>
              </w:rPr>
            </w:pPr>
            <w:r>
              <w:rPr>
                <w:lang w:val="en-GB"/>
              </w:rPr>
              <w:t>Methods:</w:t>
            </w:r>
          </w:p>
          <w:p w14:paraId="24BA9DEA" w14:textId="77777777" w:rsidR="00896972" w:rsidRPr="0048767D" w:rsidRDefault="00896972" w:rsidP="00CD758A">
            <w:pPr>
              <w:pStyle w:val="Listeafsnit"/>
              <w:numPr>
                <w:ilvl w:val="1"/>
                <w:numId w:val="5"/>
              </w:numPr>
              <w:ind w:left="1080"/>
              <w:rPr>
                <w:lang w:val="en-GB"/>
              </w:rPr>
            </w:pPr>
            <w:r>
              <w:rPr>
                <w:lang w:val="en-GB"/>
              </w:rPr>
              <w:t>Mixture of different approaches (workshops, lectures, discussions, project development)</w:t>
            </w:r>
          </w:p>
          <w:p w14:paraId="2648F173" w14:textId="77777777" w:rsidR="00896972" w:rsidRDefault="00896972" w:rsidP="00123708">
            <w:pPr>
              <w:rPr>
                <w:b/>
                <w:lang w:val="en-GB"/>
              </w:rPr>
            </w:pPr>
          </w:p>
        </w:tc>
        <w:tc>
          <w:tcPr>
            <w:tcW w:w="4394" w:type="dxa"/>
          </w:tcPr>
          <w:p w14:paraId="5763A1A4" w14:textId="77777777" w:rsidR="00AE034D" w:rsidRDefault="00896972" w:rsidP="00896972">
            <w:pPr>
              <w:rPr>
                <w:lang w:val="en-GB"/>
              </w:rPr>
            </w:pPr>
            <w:r w:rsidRPr="00896972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EA5BBF">
              <w:rPr>
                <w:highlight w:val="yellow"/>
                <w:lang w:val="en-GB"/>
              </w:rPr>
              <w:t>To have a dedicated training offer, including the CSO specifics, including **,</w:t>
            </w:r>
            <w:r w:rsidRPr="00EA5BBF">
              <w:rPr>
                <w:highlight w:val="yellow"/>
                <w:lang w:val="en-GB"/>
              </w:rPr>
              <w:br/>
              <w:t>- Possibility to pay for the course from a project grant, for ex. E+ KA1</w:t>
            </w:r>
            <w:r w:rsidRPr="00896972">
              <w:rPr>
                <w:lang w:val="en-GB"/>
              </w:rPr>
              <w:t>,</w:t>
            </w:r>
            <w:r w:rsidRPr="00896972">
              <w:rPr>
                <w:lang w:val="en-GB"/>
              </w:rPr>
              <w:br/>
              <w:t xml:space="preserve">- The reflect the </w:t>
            </w:r>
            <w:r w:rsidRPr="00896972">
              <w:rPr>
                <w:u w:val="single"/>
                <w:lang w:val="en-GB"/>
              </w:rPr>
              <w:t>current</w:t>
            </w:r>
            <w:r w:rsidRPr="00896972">
              <w:rPr>
                <w:lang w:val="en-GB"/>
              </w:rPr>
              <w:t xml:space="preserve"> needs of the CSOs &amp; the needs of the specific persons enrolled (‘tailored’ courses),</w:t>
            </w:r>
            <w:r w:rsidRPr="00896972">
              <w:rPr>
                <w:lang w:val="en-GB"/>
              </w:rPr>
              <w:br/>
              <w:t>- Blended methodology: on-line/ in class training + some mentoring; some assignments supervised….</w:t>
            </w:r>
          </w:p>
          <w:p w14:paraId="243CFAC1" w14:textId="77777777" w:rsidR="00896972" w:rsidRPr="00896972" w:rsidRDefault="00896972" w:rsidP="00896972">
            <w:pPr>
              <w:rPr>
                <w:b/>
                <w:lang w:val="en-GB"/>
              </w:rPr>
            </w:pPr>
            <w:r w:rsidRPr="00896972">
              <w:rPr>
                <w:lang w:val="en-GB"/>
              </w:rPr>
              <w:br/>
              <w:t xml:space="preserve">- Securing the content of the on-line training (not to ‘steal knowledge’) vs projects funded from public sources vs sustainability/exploitation of the projects results </w:t>
            </w:r>
            <w:r w:rsidRPr="00896972">
              <w:rPr>
                <w:lang w:val="en-GB"/>
              </w:rPr>
              <w:br/>
            </w:r>
            <w:r w:rsidRPr="00896972">
              <w:rPr>
                <w:lang w:val="en-GB"/>
              </w:rPr>
              <w:br/>
            </w:r>
          </w:p>
        </w:tc>
      </w:tr>
      <w:tr w:rsidR="00896972" w14:paraId="4A117290" w14:textId="77777777" w:rsidTr="00DC7BAC">
        <w:tc>
          <w:tcPr>
            <w:tcW w:w="2333" w:type="dxa"/>
          </w:tcPr>
          <w:p w14:paraId="2784C60D" w14:textId="77777777" w:rsidR="00896972" w:rsidRDefault="00896972" w:rsidP="0012370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 avoid</w:t>
            </w:r>
          </w:p>
        </w:tc>
        <w:tc>
          <w:tcPr>
            <w:tcW w:w="3729" w:type="dxa"/>
          </w:tcPr>
          <w:p w14:paraId="2BAEB3E5" w14:textId="77777777" w:rsidR="00896972" w:rsidRDefault="00896972" w:rsidP="00123708">
            <w:pPr>
              <w:rPr>
                <w:b/>
                <w:lang w:val="en-GB"/>
              </w:rPr>
            </w:pPr>
          </w:p>
        </w:tc>
        <w:tc>
          <w:tcPr>
            <w:tcW w:w="4394" w:type="dxa"/>
          </w:tcPr>
          <w:p w14:paraId="6838237E" w14:textId="77777777" w:rsidR="00896972" w:rsidRDefault="00896972" w:rsidP="00CD758A">
            <w:pPr>
              <w:pStyle w:val="Listeafsnit"/>
              <w:numPr>
                <w:ilvl w:val="0"/>
                <w:numId w:val="4"/>
              </w:numPr>
              <w:ind w:left="459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9A2068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level: introductory</w:t>
            </w:r>
          </w:p>
          <w:p w14:paraId="4CB687AB" w14:textId="77777777" w:rsidR="00896972" w:rsidRDefault="00896972" w:rsidP="00CD758A">
            <w:pPr>
              <w:pStyle w:val="Listeafsnit"/>
              <w:numPr>
                <w:ilvl w:val="1"/>
                <w:numId w:val="4"/>
              </w:numPr>
              <w:ind w:left="885" w:hanging="284"/>
              <w:rPr>
                <w:lang w:val="en-GB"/>
              </w:rPr>
            </w:pPr>
            <w:r>
              <w:rPr>
                <w:lang w:val="en-GB"/>
              </w:rPr>
              <w:t>not only technical skills</w:t>
            </w:r>
          </w:p>
          <w:p w14:paraId="117F7E5F" w14:textId="77777777" w:rsidR="00896972" w:rsidRPr="00896972" w:rsidRDefault="00896972" w:rsidP="00896972">
            <w:pPr>
              <w:ind w:left="1800"/>
              <w:rPr>
                <w:lang w:val="en-GB"/>
              </w:rPr>
            </w:pPr>
          </w:p>
          <w:p w14:paraId="631FAE6B" w14:textId="77777777" w:rsidR="00896972" w:rsidRDefault="00896972" w:rsidP="00123708">
            <w:pPr>
              <w:rPr>
                <w:b/>
                <w:lang w:val="en-GB"/>
              </w:rPr>
            </w:pPr>
          </w:p>
        </w:tc>
        <w:tc>
          <w:tcPr>
            <w:tcW w:w="4394" w:type="dxa"/>
          </w:tcPr>
          <w:p w14:paraId="517329A5" w14:textId="77777777" w:rsidR="00896972" w:rsidRDefault="0087078B" w:rsidP="00123708">
            <w:pPr>
              <w:rPr>
                <w:b/>
                <w:lang w:val="en-GB"/>
              </w:rPr>
            </w:pPr>
            <w:r w:rsidRPr="00EC5D4A">
              <w:rPr>
                <w:lang w:val="en-GB"/>
              </w:rPr>
              <w:t xml:space="preserve">- </w:t>
            </w:r>
            <w:r>
              <w:rPr>
                <w:lang w:val="en-GB"/>
              </w:rPr>
              <w:t xml:space="preserve">Not too much ‘expensive’/ some scholarship mechanism vs </w:t>
            </w:r>
            <w:r w:rsidRPr="00F56817">
              <w:rPr>
                <w:i/>
                <w:lang w:val="en-GB"/>
              </w:rPr>
              <w:t>discounts</w:t>
            </w:r>
            <w:r>
              <w:rPr>
                <w:lang w:val="en-GB"/>
              </w:rPr>
              <w:t>, for ex. for small NGOs =&gt; well designed!</w:t>
            </w:r>
            <w:r>
              <w:rPr>
                <w:lang w:val="en-GB"/>
              </w:rPr>
              <w:br/>
              <w:t>- Exam based only on the ‘knowledge of the methodology’</w:t>
            </w:r>
          </w:p>
        </w:tc>
      </w:tr>
    </w:tbl>
    <w:p w14:paraId="1A64CD11" w14:textId="77777777" w:rsidR="00D74307" w:rsidRPr="00D74307" w:rsidRDefault="00D74307" w:rsidP="00D74307">
      <w:pPr>
        <w:rPr>
          <w:b/>
          <w:lang w:val="en-GB"/>
        </w:rPr>
      </w:pPr>
    </w:p>
    <w:p w14:paraId="281BB4FB" w14:textId="77777777" w:rsidR="00CD758A" w:rsidRDefault="00CD758A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49FAD6AD" w14:textId="77777777" w:rsidR="00896972" w:rsidRDefault="00D74307" w:rsidP="00896972">
      <w:pPr>
        <w:rPr>
          <w:b/>
          <w:lang w:val="en-GB"/>
        </w:rPr>
      </w:pPr>
      <w:r w:rsidRPr="00D74307">
        <w:rPr>
          <w:b/>
          <w:lang w:val="en-GB"/>
        </w:rPr>
        <w:t>3. Examination</w:t>
      </w:r>
      <w:r>
        <w:rPr>
          <w:b/>
          <w:lang w:val="en-GB"/>
        </w:rPr>
        <w:tab/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061"/>
        <w:gridCol w:w="3767"/>
        <w:gridCol w:w="4748"/>
        <w:gridCol w:w="4015"/>
      </w:tblGrid>
      <w:tr w:rsidR="00DC7BAC" w14:paraId="1059F8FD" w14:textId="77777777" w:rsidTr="00DC7BAC">
        <w:tc>
          <w:tcPr>
            <w:tcW w:w="706" w:type="pct"/>
          </w:tcPr>
          <w:p w14:paraId="370A8E5A" w14:textId="77777777" w:rsidR="00896972" w:rsidRDefault="00896972" w:rsidP="0012370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291" w:type="pct"/>
          </w:tcPr>
          <w:p w14:paraId="2B03F4EE" w14:textId="77777777" w:rsidR="00896972" w:rsidRDefault="00896972" w:rsidP="0012370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Group 1</w:t>
            </w:r>
          </w:p>
        </w:tc>
        <w:tc>
          <w:tcPr>
            <w:tcW w:w="1627" w:type="pct"/>
          </w:tcPr>
          <w:p w14:paraId="51D806F5" w14:textId="77777777" w:rsidR="00896972" w:rsidRDefault="00896972" w:rsidP="0012370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Group 2</w:t>
            </w:r>
          </w:p>
        </w:tc>
        <w:tc>
          <w:tcPr>
            <w:tcW w:w="1376" w:type="pct"/>
          </w:tcPr>
          <w:p w14:paraId="678FBD31" w14:textId="77777777" w:rsidR="00896972" w:rsidRDefault="00896972" w:rsidP="0012370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Group 3</w:t>
            </w:r>
          </w:p>
        </w:tc>
      </w:tr>
      <w:tr w:rsidR="00DC7BAC" w14:paraId="2295F34C" w14:textId="77777777" w:rsidTr="00DC7BAC">
        <w:tc>
          <w:tcPr>
            <w:tcW w:w="706" w:type="pct"/>
          </w:tcPr>
          <w:p w14:paraId="66B1C2DF" w14:textId="77777777" w:rsidR="00896972" w:rsidRDefault="00896972" w:rsidP="0012370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Recommendations</w:t>
            </w:r>
          </w:p>
        </w:tc>
        <w:tc>
          <w:tcPr>
            <w:tcW w:w="1291" w:type="pct"/>
          </w:tcPr>
          <w:p w14:paraId="4C8DD15C" w14:textId="77777777" w:rsidR="00896972" w:rsidRDefault="00896972" w:rsidP="00123708">
            <w:pPr>
              <w:rPr>
                <w:b/>
                <w:lang w:val="en-GB"/>
              </w:rPr>
            </w:pPr>
          </w:p>
        </w:tc>
        <w:tc>
          <w:tcPr>
            <w:tcW w:w="1627" w:type="pct"/>
          </w:tcPr>
          <w:p w14:paraId="77A582EC" w14:textId="77777777" w:rsidR="00896972" w:rsidRDefault="00896972" w:rsidP="00CD758A">
            <w:pPr>
              <w:pStyle w:val="Listeafsnit"/>
              <w:numPr>
                <w:ilvl w:val="0"/>
                <w:numId w:val="5"/>
              </w:numPr>
              <w:tabs>
                <w:tab w:val="left" w:pos="1065"/>
              </w:tabs>
              <w:ind w:left="316" w:hanging="283"/>
              <w:rPr>
                <w:lang w:val="en-GB"/>
              </w:rPr>
            </w:pPr>
            <w:r w:rsidRPr="00822FEB">
              <w:rPr>
                <w:lang w:val="en-GB"/>
              </w:rPr>
              <w:t>1</w:t>
            </w:r>
            <w:r w:rsidRPr="00822FEB">
              <w:rPr>
                <w:vertAlign w:val="superscript"/>
                <w:lang w:val="en-GB"/>
              </w:rPr>
              <w:t>st</w:t>
            </w:r>
            <w:r w:rsidRPr="00822FEB">
              <w:rPr>
                <w:lang w:val="en-GB"/>
              </w:rPr>
              <w:t xml:space="preserve"> level: </w:t>
            </w:r>
            <w:r>
              <w:rPr>
                <w:lang w:val="en-GB"/>
              </w:rPr>
              <w:t xml:space="preserve">training, </w:t>
            </w:r>
            <w:r w:rsidRPr="00822FEB">
              <w:rPr>
                <w:lang w:val="en-GB"/>
              </w:rPr>
              <w:t>writ</w:t>
            </w:r>
            <w:r>
              <w:rPr>
                <w:lang w:val="en-GB"/>
              </w:rPr>
              <w:t>ten exam (</w:t>
            </w:r>
            <w:r w:rsidRPr="00822FEB">
              <w:rPr>
                <w:lang w:val="en-GB"/>
              </w:rPr>
              <w:t>multiple choice</w:t>
            </w:r>
            <w:r>
              <w:rPr>
                <w:lang w:val="en-GB"/>
              </w:rPr>
              <w:t>, closed question)</w:t>
            </w:r>
          </w:p>
          <w:p w14:paraId="239C8309" w14:textId="77777777" w:rsidR="00896972" w:rsidRDefault="00896972" w:rsidP="00CD758A">
            <w:pPr>
              <w:pStyle w:val="Listeafsnit"/>
              <w:numPr>
                <w:ilvl w:val="0"/>
                <w:numId w:val="5"/>
              </w:numPr>
              <w:tabs>
                <w:tab w:val="left" w:pos="1065"/>
              </w:tabs>
              <w:ind w:left="316" w:hanging="283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822FEB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level: training, written exam (mixed multiple choice and open questions), project conception, proof of work experience (e.g. 2 international projects completed)</w:t>
            </w:r>
          </w:p>
          <w:p w14:paraId="465BA7F1" w14:textId="77777777" w:rsidR="00896972" w:rsidRPr="00822FEB" w:rsidRDefault="00896972" w:rsidP="00CD758A">
            <w:pPr>
              <w:pStyle w:val="Listeafsnit"/>
              <w:numPr>
                <w:ilvl w:val="0"/>
                <w:numId w:val="5"/>
              </w:numPr>
              <w:tabs>
                <w:tab w:val="left" w:pos="1065"/>
              </w:tabs>
              <w:ind w:left="316" w:hanging="283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822FEB">
              <w:rPr>
                <w:vertAlign w:val="superscript"/>
                <w:lang w:val="en-GB"/>
              </w:rPr>
              <w:t>rd</w:t>
            </w:r>
            <w:r>
              <w:rPr>
                <w:lang w:val="en-GB"/>
              </w:rPr>
              <w:t xml:space="preserve"> level: training, portfolio,</w:t>
            </w:r>
            <w:r w:rsidRPr="00537996">
              <w:rPr>
                <w:lang w:val="en-GB"/>
              </w:rPr>
              <w:t xml:space="preserve"> </w:t>
            </w:r>
            <w:r>
              <w:rPr>
                <w:lang w:val="en-GB"/>
              </w:rPr>
              <w:t>problem solving test, proof of work experience (e.g. 5 international projects / at least 1 coordinated project as junior project manager)</w:t>
            </w:r>
          </w:p>
          <w:p w14:paraId="4546A0D1" w14:textId="77777777" w:rsidR="00896972" w:rsidRDefault="00896972" w:rsidP="00123708">
            <w:pPr>
              <w:rPr>
                <w:b/>
                <w:lang w:val="en-GB"/>
              </w:rPr>
            </w:pPr>
          </w:p>
        </w:tc>
        <w:tc>
          <w:tcPr>
            <w:tcW w:w="1376" w:type="pct"/>
          </w:tcPr>
          <w:p w14:paraId="41944AB7" w14:textId="77777777" w:rsidR="0087078B" w:rsidRPr="00AC1654" w:rsidRDefault="0087078B" w:rsidP="0087078B">
            <w:pPr>
              <w:rPr>
                <w:lang w:val="en-GB"/>
              </w:rPr>
            </w:pPr>
            <w:r w:rsidRPr="00DC7BAC">
              <w:rPr>
                <w:u w:val="single"/>
                <w:lang w:val="en-GB"/>
              </w:rPr>
              <w:t>&gt; Basic level</w:t>
            </w:r>
            <w:r w:rsidRPr="00AC1654">
              <w:rPr>
                <w:lang w:val="en-GB"/>
              </w:rPr>
              <w:t>: Knowledge of the ‘theory’ (knowledge of some procedures, processes, tools… + the knowledge how to use them, for ex. how to fill in the budget form,</w:t>
            </w:r>
            <w:r w:rsidRPr="00AC1654">
              <w:rPr>
                <w:lang w:val="en-GB"/>
              </w:rPr>
              <w:br/>
            </w:r>
            <w:r w:rsidRPr="00AC1654">
              <w:rPr>
                <w:lang w:val="en-GB"/>
              </w:rPr>
              <w:br/>
            </w:r>
            <w:r w:rsidRPr="00DC7BAC">
              <w:rPr>
                <w:u w:val="single"/>
                <w:lang w:val="en-GB"/>
              </w:rPr>
              <w:t>&gt; Advanced level</w:t>
            </w:r>
            <w:r w:rsidRPr="00AC1654">
              <w:rPr>
                <w:lang w:val="en-GB"/>
              </w:rPr>
              <w:t>: Assessment of the practical knowledge also – could be done as case description/interview vs situational questions/ case study – how would you react?</w:t>
            </w:r>
            <w:r w:rsidRPr="00AC1654">
              <w:rPr>
                <w:lang w:val="en-GB"/>
              </w:rPr>
              <w:br/>
            </w:r>
            <w:r w:rsidRPr="00AC1654">
              <w:rPr>
                <w:lang w:val="en-GB"/>
              </w:rPr>
              <w:br/>
              <w:t>+ Skills to use project management supporting tools/platforms for ex. Ms Project type…. (the orientation should be included in the training course**) =&gt; free of charge management tools especially.</w:t>
            </w:r>
          </w:p>
          <w:p w14:paraId="710331AF" w14:textId="77777777" w:rsidR="00896972" w:rsidRDefault="0087078B" w:rsidP="00123708">
            <w:pPr>
              <w:rPr>
                <w:b/>
                <w:lang w:val="en-GB"/>
              </w:rPr>
            </w:pPr>
            <w:r>
              <w:rPr>
                <w:lang w:val="en-GB"/>
              </w:rPr>
              <w:t>A certification should be offered, by both levels.</w:t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  <w:t>? The pass/failure grade vs ‘the level’ of passing the exam: sufficient/good/very good/extraordinary =&gt; %%%</w:t>
            </w:r>
          </w:p>
        </w:tc>
      </w:tr>
      <w:tr w:rsidR="00DC7BAC" w14:paraId="0CCE16B7" w14:textId="77777777" w:rsidTr="00DC7BAC">
        <w:tc>
          <w:tcPr>
            <w:tcW w:w="706" w:type="pct"/>
          </w:tcPr>
          <w:p w14:paraId="6DA373A9" w14:textId="77777777" w:rsidR="00896972" w:rsidRDefault="00896972" w:rsidP="0012370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 avoid</w:t>
            </w:r>
          </w:p>
        </w:tc>
        <w:tc>
          <w:tcPr>
            <w:tcW w:w="1291" w:type="pct"/>
          </w:tcPr>
          <w:p w14:paraId="32991E6B" w14:textId="77777777" w:rsidR="00896972" w:rsidRDefault="00896972" w:rsidP="00123708">
            <w:pPr>
              <w:rPr>
                <w:b/>
                <w:lang w:val="en-GB"/>
              </w:rPr>
            </w:pPr>
          </w:p>
        </w:tc>
        <w:tc>
          <w:tcPr>
            <w:tcW w:w="1627" w:type="pct"/>
          </w:tcPr>
          <w:p w14:paraId="3730CACF" w14:textId="77777777" w:rsidR="00896972" w:rsidRDefault="00896972" w:rsidP="00123708">
            <w:pPr>
              <w:rPr>
                <w:b/>
                <w:lang w:val="en-GB"/>
              </w:rPr>
            </w:pPr>
          </w:p>
        </w:tc>
        <w:tc>
          <w:tcPr>
            <w:tcW w:w="1376" w:type="pct"/>
          </w:tcPr>
          <w:p w14:paraId="65E13C2A" w14:textId="77777777" w:rsidR="00896972" w:rsidRDefault="0087078B" w:rsidP="00123708">
            <w:pPr>
              <w:rPr>
                <w:b/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AC1654">
              <w:rPr>
                <w:lang w:val="en-GB"/>
              </w:rPr>
              <w:t>A solution to limit ‘cheating’ at the online/distance examination</w:t>
            </w:r>
          </w:p>
        </w:tc>
      </w:tr>
    </w:tbl>
    <w:p w14:paraId="594A1CD5" w14:textId="77777777" w:rsidR="00D74307" w:rsidRPr="00D74307" w:rsidRDefault="00D74307" w:rsidP="00D74307">
      <w:pPr>
        <w:tabs>
          <w:tab w:val="left" w:pos="1065"/>
        </w:tabs>
        <w:rPr>
          <w:b/>
          <w:lang w:val="en-GB"/>
        </w:rPr>
      </w:pPr>
    </w:p>
    <w:p w14:paraId="0B40F39F" w14:textId="77777777" w:rsidR="00CD758A" w:rsidRDefault="00CD758A">
      <w:pPr>
        <w:rPr>
          <w:b/>
          <w:lang w:val="en-GB"/>
        </w:rPr>
      </w:pPr>
    </w:p>
    <w:p w14:paraId="55CEBEE0" w14:textId="77777777" w:rsidR="00D74307" w:rsidRDefault="00D74307" w:rsidP="00D74307">
      <w:pPr>
        <w:rPr>
          <w:b/>
          <w:lang w:val="en-GB"/>
        </w:rPr>
      </w:pPr>
      <w:r w:rsidRPr="00D74307">
        <w:rPr>
          <w:b/>
          <w:lang w:val="en-GB"/>
        </w:rPr>
        <w:t>4. Continu</w:t>
      </w:r>
      <w:r w:rsidR="00786155">
        <w:rPr>
          <w:b/>
          <w:lang w:val="en-GB"/>
        </w:rPr>
        <w:t xml:space="preserve">ing </w:t>
      </w:r>
      <w:r w:rsidRPr="00D74307">
        <w:rPr>
          <w:b/>
          <w:lang w:val="en-GB"/>
        </w:rPr>
        <w:t xml:space="preserve"> certification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620"/>
        <w:gridCol w:w="3627"/>
        <w:gridCol w:w="4188"/>
        <w:gridCol w:w="4156"/>
      </w:tblGrid>
      <w:tr w:rsidR="00DC7BAC" w14:paraId="5DD81BA8" w14:textId="77777777" w:rsidTr="00DC7BAC">
        <w:tc>
          <w:tcPr>
            <w:tcW w:w="898" w:type="pct"/>
          </w:tcPr>
          <w:p w14:paraId="777D8657" w14:textId="77777777" w:rsidR="00896972" w:rsidRDefault="00896972" w:rsidP="0012370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243" w:type="pct"/>
          </w:tcPr>
          <w:p w14:paraId="2597B82F" w14:textId="77777777" w:rsidR="00896972" w:rsidRDefault="00896972" w:rsidP="0012370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Group 1</w:t>
            </w:r>
          </w:p>
        </w:tc>
        <w:tc>
          <w:tcPr>
            <w:tcW w:w="1435" w:type="pct"/>
          </w:tcPr>
          <w:p w14:paraId="4881B139" w14:textId="77777777" w:rsidR="00896972" w:rsidRDefault="00896972" w:rsidP="0012370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Group 2</w:t>
            </w:r>
          </w:p>
        </w:tc>
        <w:tc>
          <w:tcPr>
            <w:tcW w:w="1424" w:type="pct"/>
          </w:tcPr>
          <w:p w14:paraId="3278C2DB" w14:textId="77777777" w:rsidR="00896972" w:rsidRDefault="00896972" w:rsidP="0012370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Group 3</w:t>
            </w:r>
          </w:p>
        </w:tc>
      </w:tr>
      <w:tr w:rsidR="00DC7BAC" w14:paraId="201EF311" w14:textId="77777777" w:rsidTr="00DC7BAC">
        <w:tc>
          <w:tcPr>
            <w:tcW w:w="898" w:type="pct"/>
          </w:tcPr>
          <w:p w14:paraId="46A9DC8A" w14:textId="77777777" w:rsidR="00896972" w:rsidRDefault="00896972" w:rsidP="0012370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Recommendations</w:t>
            </w:r>
          </w:p>
        </w:tc>
        <w:tc>
          <w:tcPr>
            <w:tcW w:w="1243" w:type="pct"/>
          </w:tcPr>
          <w:p w14:paraId="7D7E722C" w14:textId="77777777" w:rsidR="00896972" w:rsidRDefault="00896972" w:rsidP="00123708">
            <w:pPr>
              <w:rPr>
                <w:b/>
                <w:lang w:val="en-GB"/>
              </w:rPr>
            </w:pPr>
          </w:p>
        </w:tc>
        <w:tc>
          <w:tcPr>
            <w:tcW w:w="1435" w:type="pct"/>
          </w:tcPr>
          <w:p w14:paraId="76EEEC3B" w14:textId="77777777" w:rsidR="00896972" w:rsidRDefault="00896972" w:rsidP="00CD758A">
            <w:pPr>
              <w:pStyle w:val="Listeafsnit"/>
              <w:numPr>
                <w:ilvl w:val="0"/>
                <w:numId w:val="5"/>
              </w:numPr>
              <w:tabs>
                <w:tab w:val="left" w:pos="930"/>
              </w:tabs>
              <w:ind w:left="458"/>
              <w:rPr>
                <w:lang w:val="en-GB"/>
              </w:rPr>
            </w:pPr>
            <w:r>
              <w:rPr>
                <w:lang w:val="en-GB"/>
              </w:rPr>
              <w:t>Quantitative: proof of involvement in international projects (time-oriented)</w:t>
            </w:r>
          </w:p>
          <w:p w14:paraId="46E98327" w14:textId="77777777" w:rsidR="00896972" w:rsidRDefault="00896972" w:rsidP="00CD758A">
            <w:pPr>
              <w:pStyle w:val="Listeafsnit"/>
              <w:numPr>
                <w:ilvl w:val="0"/>
                <w:numId w:val="5"/>
              </w:numPr>
              <w:tabs>
                <w:tab w:val="left" w:pos="930"/>
              </w:tabs>
              <w:ind w:left="458"/>
              <w:rPr>
                <w:lang w:val="en-GB"/>
              </w:rPr>
            </w:pPr>
            <w:r>
              <w:rPr>
                <w:lang w:val="en-GB"/>
              </w:rPr>
              <w:t>attend workshops, courses</w:t>
            </w:r>
          </w:p>
          <w:p w14:paraId="0759426B" w14:textId="77777777" w:rsidR="00896972" w:rsidRPr="00896972" w:rsidRDefault="00896972" w:rsidP="00CD758A">
            <w:pPr>
              <w:pStyle w:val="Listeafsnit"/>
              <w:numPr>
                <w:ilvl w:val="0"/>
                <w:numId w:val="5"/>
              </w:numPr>
              <w:tabs>
                <w:tab w:val="left" w:pos="930"/>
              </w:tabs>
              <w:ind w:left="458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55388D">
              <w:rPr>
                <w:lang w:val="en-GB"/>
              </w:rPr>
              <w:t>entorship</w:t>
            </w:r>
            <w:r>
              <w:rPr>
                <w:lang w:val="en-GB"/>
              </w:rPr>
              <w:t xml:space="preserve"> for 3</w:t>
            </w:r>
            <w:r w:rsidRPr="00FD10D3">
              <w:rPr>
                <w:vertAlign w:val="superscript"/>
                <w:lang w:val="en-GB"/>
              </w:rPr>
              <w:t>rd</w:t>
            </w:r>
            <w:r>
              <w:rPr>
                <w:lang w:val="en-GB"/>
              </w:rPr>
              <w:t xml:space="preserve"> level certification</w:t>
            </w:r>
          </w:p>
        </w:tc>
        <w:tc>
          <w:tcPr>
            <w:tcW w:w="1424" w:type="pct"/>
          </w:tcPr>
          <w:p w14:paraId="0655AEC8" w14:textId="77777777" w:rsidR="00896972" w:rsidRDefault="0087078B" w:rsidP="00123708">
            <w:pPr>
              <w:rPr>
                <w:b/>
                <w:lang w:val="en-GB"/>
              </w:rPr>
            </w:pPr>
            <w:r w:rsidRPr="00E01F1C">
              <w:rPr>
                <w:lang w:val="en-GB"/>
              </w:rPr>
              <w:t>To have one</w:t>
            </w:r>
            <w:r w:rsidRPr="00E01F1C">
              <w:rPr>
                <w:lang w:val="en-GB"/>
              </w:rPr>
              <w:sym w:font="Wingdings" w:char="F04A"/>
            </w:r>
            <w:r>
              <w:rPr>
                <w:lang w:val="en-GB"/>
              </w:rPr>
              <w:br/>
              <w:t>After 2/3 years</w:t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 w:rsidRPr="00DC7BAC">
              <w:rPr>
                <w:b/>
                <w:i/>
                <w:lang w:val="en-GB"/>
              </w:rPr>
              <w:t>Why should the manager re-certify? = Keep the certificate ‘active’</w:t>
            </w:r>
          </w:p>
        </w:tc>
      </w:tr>
      <w:tr w:rsidR="00DC7BAC" w14:paraId="0767576A" w14:textId="77777777" w:rsidTr="00DC7BAC">
        <w:tc>
          <w:tcPr>
            <w:tcW w:w="898" w:type="pct"/>
          </w:tcPr>
          <w:p w14:paraId="5E5FA6CB" w14:textId="77777777" w:rsidR="00896972" w:rsidRDefault="00896972" w:rsidP="0012370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 avoid</w:t>
            </w:r>
          </w:p>
        </w:tc>
        <w:tc>
          <w:tcPr>
            <w:tcW w:w="1243" w:type="pct"/>
          </w:tcPr>
          <w:p w14:paraId="168EAEDD" w14:textId="77777777" w:rsidR="00896972" w:rsidRDefault="00896972" w:rsidP="00123708">
            <w:pPr>
              <w:rPr>
                <w:b/>
                <w:lang w:val="en-GB"/>
              </w:rPr>
            </w:pPr>
          </w:p>
        </w:tc>
        <w:tc>
          <w:tcPr>
            <w:tcW w:w="1435" w:type="pct"/>
          </w:tcPr>
          <w:p w14:paraId="7AD70416" w14:textId="77777777" w:rsidR="00896972" w:rsidRDefault="00896972" w:rsidP="00123708">
            <w:pPr>
              <w:rPr>
                <w:b/>
                <w:lang w:val="en-GB"/>
              </w:rPr>
            </w:pPr>
          </w:p>
        </w:tc>
        <w:tc>
          <w:tcPr>
            <w:tcW w:w="1424" w:type="pct"/>
          </w:tcPr>
          <w:p w14:paraId="25C4BBDA" w14:textId="77777777" w:rsidR="00896972" w:rsidRDefault="0087078B" w:rsidP="00123708">
            <w:pPr>
              <w:rPr>
                <w:b/>
                <w:lang w:val="en-GB"/>
              </w:rPr>
            </w:pPr>
            <w:r>
              <w:rPr>
                <w:lang w:val="en-GB"/>
              </w:rPr>
              <w:t>- high fees for the renewal</w:t>
            </w:r>
          </w:p>
        </w:tc>
      </w:tr>
    </w:tbl>
    <w:p w14:paraId="22914059" w14:textId="77777777" w:rsidR="00CD758A" w:rsidRDefault="00CD758A" w:rsidP="00D74307">
      <w:pPr>
        <w:tabs>
          <w:tab w:val="left" w:pos="930"/>
        </w:tabs>
        <w:rPr>
          <w:b/>
          <w:lang w:val="en-GB"/>
        </w:rPr>
      </w:pPr>
    </w:p>
    <w:p w14:paraId="395E4AB5" w14:textId="77777777" w:rsidR="00CD758A" w:rsidRDefault="00CD758A" w:rsidP="00D74307">
      <w:pPr>
        <w:tabs>
          <w:tab w:val="left" w:pos="930"/>
        </w:tabs>
        <w:rPr>
          <w:b/>
          <w:lang w:val="en-GB"/>
        </w:rPr>
      </w:pPr>
    </w:p>
    <w:p w14:paraId="7164DA51" w14:textId="77777777" w:rsidR="00CD758A" w:rsidRDefault="00CD758A" w:rsidP="00D74307">
      <w:pPr>
        <w:tabs>
          <w:tab w:val="left" w:pos="930"/>
        </w:tabs>
        <w:rPr>
          <w:b/>
          <w:lang w:val="en-GB"/>
        </w:rPr>
      </w:pPr>
    </w:p>
    <w:p w14:paraId="45184A17" w14:textId="77777777" w:rsidR="00D74307" w:rsidRDefault="00D74307" w:rsidP="00D74307">
      <w:pPr>
        <w:tabs>
          <w:tab w:val="left" w:pos="930"/>
        </w:tabs>
        <w:rPr>
          <w:b/>
          <w:lang w:val="en-GB"/>
        </w:rPr>
      </w:pPr>
      <w:r>
        <w:rPr>
          <w:b/>
          <w:lang w:val="en-GB"/>
        </w:rPr>
        <w:tab/>
      </w:r>
    </w:p>
    <w:p w14:paraId="4FDF2727" w14:textId="77777777" w:rsidR="00D74307" w:rsidRDefault="00D74307" w:rsidP="00D74307">
      <w:pPr>
        <w:rPr>
          <w:b/>
          <w:lang w:val="en-GB"/>
        </w:rPr>
      </w:pPr>
      <w:r w:rsidRPr="00D74307">
        <w:rPr>
          <w:b/>
          <w:lang w:val="en-GB"/>
        </w:rPr>
        <w:t>5. Others</w:t>
      </w:r>
    </w:p>
    <w:p w14:paraId="3EEDD1FE" w14:textId="77777777" w:rsidR="00451EC8" w:rsidRPr="003627E0" w:rsidRDefault="00451EC8" w:rsidP="00451EC8">
      <w:pPr>
        <w:spacing w:after="0"/>
        <w:rPr>
          <w:bCs/>
          <w:sz w:val="24"/>
          <w:szCs w:val="24"/>
          <w:lang w:val="en-GB"/>
        </w:rPr>
      </w:pPr>
      <w:r>
        <w:rPr>
          <w:b/>
          <w:lang w:val="en-GB"/>
        </w:rPr>
        <w:t xml:space="preserve">Group 1: </w:t>
      </w:r>
      <w:r w:rsidRPr="003627E0">
        <w:rPr>
          <w:bCs/>
          <w:sz w:val="24"/>
          <w:szCs w:val="24"/>
          <w:lang w:val="en-GB"/>
        </w:rPr>
        <w:t>widening the network</w:t>
      </w:r>
    </w:p>
    <w:p w14:paraId="449DDA69" w14:textId="77777777" w:rsidR="00451EC8" w:rsidRPr="003627E0" w:rsidRDefault="00451EC8" w:rsidP="00451EC8">
      <w:pPr>
        <w:spacing w:after="0"/>
        <w:rPr>
          <w:bCs/>
          <w:sz w:val="24"/>
          <w:szCs w:val="24"/>
          <w:lang w:val="en-GB"/>
        </w:rPr>
      </w:pPr>
      <w:r w:rsidRPr="003627E0">
        <w:rPr>
          <w:bCs/>
          <w:sz w:val="24"/>
          <w:szCs w:val="24"/>
          <w:lang w:val="en-GB"/>
        </w:rPr>
        <w:t>certification offer on virtual courses and self</w:t>
      </w:r>
      <w:r>
        <w:rPr>
          <w:bCs/>
          <w:sz w:val="24"/>
          <w:szCs w:val="24"/>
          <w:lang w:val="en-GB"/>
        </w:rPr>
        <w:t>-</w:t>
      </w:r>
      <w:r w:rsidRPr="003627E0">
        <w:rPr>
          <w:bCs/>
          <w:sz w:val="24"/>
          <w:szCs w:val="24"/>
          <w:lang w:val="en-GB"/>
        </w:rPr>
        <w:t xml:space="preserve">study </w:t>
      </w:r>
      <w:r>
        <w:rPr>
          <w:bCs/>
          <w:sz w:val="24"/>
          <w:szCs w:val="24"/>
          <w:lang w:val="en-GB"/>
        </w:rPr>
        <w:t>can be cheaper</w:t>
      </w:r>
    </w:p>
    <w:p w14:paraId="76D0BF83" w14:textId="77777777" w:rsidR="00896972" w:rsidRDefault="00896972" w:rsidP="00D74307">
      <w:pPr>
        <w:rPr>
          <w:b/>
          <w:lang w:val="en-GB"/>
        </w:rPr>
      </w:pPr>
    </w:p>
    <w:p w14:paraId="41500ED5" w14:textId="77777777" w:rsidR="00896972" w:rsidRPr="00D74307" w:rsidRDefault="00896972" w:rsidP="00D74307">
      <w:pPr>
        <w:rPr>
          <w:b/>
          <w:lang w:val="en-GB"/>
        </w:rPr>
      </w:pPr>
    </w:p>
    <w:sectPr w:rsidR="00896972" w:rsidRPr="00D74307" w:rsidSect="00CD758A">
      <w:pgSz w:w="16838" w:h="11906" w:orient="landscape"/>
      <w:pgMar w:top="2410" w:right="1103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95834" w14:textId="77777777" w:rsidR="00F432D3" w:rsidRDefault="00F432D3" w:rsidP="009D762C">
      <w:pPr>
        <w:spacing w:after="0" w:line="240" w:lineRule="auto"/>
      </w:pPr>
      <w:r>
        <w:separator/>
      </w:r>
    </w:p>
  </w:endnote>
  <w:endnote w:type="continuationSeparator" w:id="0">
    <w:p w14:paraId="0705D372" w14:textId="77777777" w:rsidR="00F432D3" w:rsidRDefault="00F432D3" w:rsidP="009D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CFC23" w14:textId="77777777" w:rsidR="009D762C" w:rsidRDefault="00F42F11" w:rsidP="00F42F11">
    <w:pPr>
      <w:pStyle w:val="Sidefod"/>
      <w:jc w:val="center"/>
    </w:pPr>
    <w:r>
      <w:rPr>
        <w:noProof/>
      </w:rPr>
      <w:drawing>
        <wp:inline distT="0" distB="0" distL="0" distR="0" wp14:anchorId="7DE930FA" wp14:editId="7608E3A6">
          <wp:extent cx="2000250" cy="571284"/>
          <wp:effectExtent l="19050" t="0" r="0" b="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798" cy="570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8A4DA" w14:textId="77777777" w:rsidR="00F432D3" w:rsidRDefault="00F432D3" w:rsidP="009D762C">
      <w:pPr>
        <w:spacing w:after="0" w:line="240" w:lineRule="auto"/>
      </w:pPr>
      <w:r>
        <w:separator/>
      </w:r>
    </w:p>
  </w:footnote>
  <w:footnote w:type="continuationSeparator" w:id="0">
    <w:p w14:paraId="2B204406" w14:textId="77777777" w:rsidR="00F432D3" w:rsidRDefault="00F432D3" w:rsidP="009D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6435" w14:textId="77777777" w:rsidR="009D762C" w:rsidRDefault="009D762C">
    <w:pPr>
      <w:pStyle w:val="NormalWe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9B713A" wp14:editId="3D5392E4">
          <wp:simplePos x="0" y="0"/>
          <wp:positionH relativeFrom="column">
            <wp:posOffset>4480560</wp:posOffset>
          </wp:positionH>
          <wp:positionV relativeFrom="paragraph">
            <wp:posOffset>-211455</wp:posOffset>
          </wp:positionV>
          <wp:extent cx="1329055" cy="771525"/>
          <wp:effectExtent l="19050" t="0" r="4445" b="0"/>
          <wp:wrapNone/>
          <wp:docPr id="7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709"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77152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A36FFFB" wp14:editId="3B072124">
          <wp:simplePos x="0" y="0"/>
          <wp:positionH relativeFrom="column">
            <wp:posOffset>1784985</wp:posOffset>
          </wp:positionH>
          <wp:positionV relativeFrom="paragraph">
            <wp:posOffset>-30480</wp:posOffset>
          </wp:positionV>
          <wp:extent cx="1676400" cy="457200"/>
          <wp:effectExtent l="0" t="0" r="0" b="0"/>
          <wp:wrapNone/>
          <wp:docPr id="8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7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4965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7200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8F3D91" wp14:editId="6139B532">
          <wp:simplePos x="0" y="0"/>
          <wp:positionH relativeFrom="column">
            <wp:posOffset>118110</wp:posOffset>
          </wp:positionH>
          <wp:positionV relativeFrom="paragraph">
            <wp:posOffset>-259080</wp:posOffset>
          </wp:positionV>
          <wp:extent cx="1514475" cy="1019175"/>
          <wp:effectExtent l="19050" t="0" r="9525" b="0"/>
          <wp:wrapNone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1917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803A8"/>
    <w:multiLevelType w:val="hybridMultilevel"/>
    <w:tmpl w:val="AA645C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67D5A"/>
    <w:multiLevelType w:val="hybridMultilevel"/>
    <w:tmpl w:val="945E44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67C0C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 w:val="0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42D82"/>
    <w:multiLevelType w:val="hybridMultilevel"/>
    <w:tmpl w:val="171AA1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B5B31"/>
    <w:multiLevelType w:val="hybridMultilevel"/>
    <w:tmpl w:val="C158EC0A"/>
    <w:lvl w:ilvl="0" w:tplc="6D002ED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0403B1"/>
    <w:multiLevelType w:val="hybridMultilevel"/>
    <w:tmpl w:val="A41085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12AA0"/>
    <w:multiLevelType w:val="hybridMultilevel"/>
    <w:tmpl w:val="F79EEE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2C"/>
    <w:rsid w:val="000B72BA"/>
    <w:rsid w:val="000C262D"/>
    <w:rsid w:val="000E63F6"/>
    <w:rsid w:val="001E7A5E"/>
    <w:rsid w:val="002E45A6"/>
    <w:rsid w:val="00360B6F"/>
    <w:rsid w:val="00451EC8"/>
    <w:rsid w:val="00786155"/>
    <w:rsid w:val="0087078B"/>
    <w:rsid w:val="00896972"/>
    <w:rsid w:val="008A6CE1"/>
    <w:rsid w:val="009D762C"/>
    <w:rsid w:val="00AB7448"/>
    <w:rsid w:val="00AE034D"/>
    <w:rsid w:val="00B437E5"/>
    <w:rsid w:val="00CD6560"/>
    <w:rsid w:val="00CD758A"/>
    <w:rsid w:val="00D74307"/>
    <w:rsid w:val="00DC7BAC"/>
    <w:rsid w:val="00E0661A"/>
    <w:rsid w:val="00E738B9"/>
    <w:rsid w:val="00EA5BBF"/>
    <w:rsid w:val="00F42F11"/>
    <w:rsid w:val="00F4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08153"/>
  <w15:docId w15:val="{033BD84A-B5CD-42D9-B8F8-C0EFEA30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76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76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semiHidden/>
    <w:unhideWhenUsed/>
    <w:rsid w:val="009D7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D762C"/>
  </w:style>
  <w:style w:type="paragraph" w:styleId="Sidefod">
    <w:name w:val="footer"/>
    <w:basedOn w:val="Normal"/>
    <w:link w:val="SidefodTegn"/>
    <w:uiPriority w:val="99"/>
    <w:semiHidden/>
    <w:unhideWhenUsed/>
    <w:rsid w:val="009D7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D762C"/>
  </w:style>
  <w:style w:type="paragraph" w:styleId="Listeafsnit">
    <w:name w:val="List Paragraph"/>
    <w:basedOn w:val="Normal"/>
    <w:uiPriority w:val="34"/>
    <w:qFormat/>
    <w:rsid w:val="00D74307"/>
    <w:pPr>
      <w:ind w:left="720"/>
      <w:contextualSpacing/>
    </w:pPr>
  </w:style>
  <w:style w:type="table" w:styleId="Tabel-Gitter">
    <w:name w:val="Table Grid"/>
    <w:basedOn w:val="Tabel-Normal"/>
    <w:uiPriority w:val="59"/>
    <w:rsid w:val="0089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F6F54-6758-4EC4-B058-4A8ECBE0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COOSS Marche</dc:creator>
  <cp:lastModifiedBy>Hans Vodsgaard</cp:lastModifiedBy>
  <cp:revision>2</cp:revision>
  <dcterms:created xsi:type="dcterms:W3CDTF">2020-05-29T07:19:00Z</dcterms:created>
  <dcterms:modified xsi:type="dcterms:W3CDTF">2020-05-29T07:19:00Z</dcterms:modified>
</cp:coreProperties>
</file>