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0DE8" w14:textId="77777777" w:rsidR="003629FE" w:rsidRPr="0059179D" w:rsidRDefault="003629FE" w:rsidP="000B646D">
      <w:pPr>
        <w:spacing w:line="240" w:lineRule="auto"/>
        <w:rPr>
          <w:b/>
          <w:sz w:val="28"/>
          <w:szCs w:val="28"/>
          <w:lang w:val="en-GB"/>
        </w:rPr>
      </w:pPr>
    </w:p>
    <w:p w14:paraId="3AC131E2" w14:textId="42A09B9D" w:rsidR="003629FE" w:rsidRPr="0059179D" w:rsidRDefault="006138F6">
      <w:pPr>
        <w:spacing w:line="240" w:lineRule="auto"/>
        <w:jc w:val="center"/>
        <w:rPr>
          <w:lang w:val="en-GB"/>
        </w:rPr>
      </w:pPr>
      <w:r>
        <w:rPr>
          <w:b/>
          <w:sz w:val="28"/>
          <w:szCs w:val="28"/>
          <w:lang w:val="en-GB"/>
        </w:rPr>
        <w:t>Minutes</w:t>
      </w:r>
    </w:p>
    <w:p w14:paraId="20A37236" w14:textId="70161901" w:rsidR="003629FE" w:rsidRPr="0059179D" w:rsidRDefault="00741B7D">
      <w:pPr>
        <w:spacing w:line="240" w:lineRule="auto"/>
        <w:jc w:val="center"/>
        <w:rPr>
          <w:lang w:val="en-GB"/>
        </w:rPr>
      </w:pPr>
      <w:r w:rsidRPr="0059179D">
        <w:rPr>
          <w:b/>
          <w:color w:val="31849B"/>
          <w:sz w:val="28"/>
          <w:szCs w:val="28"/>
          <w:lang w:val="en-GB"/>
        </w:rPr>
        <w:t>v.</w:t>
      </w:r>
      <w:r w:rsidR="00441FF4">
        <w:rPr>
          <w:b/>
          <w:color w:val="31849B"/>
          <w:sz w:val="28"/>
          <w:szCs w:val="28"/>
          <w:lang w:val="en-GB"/>
        </w:rPr>
        <w:t>1</w:t>
      </w:r>
    </w:p>
    <w:p w14:paraId="3961438E" w14:textId="3E3F38EC" w:rsidR="000B646D" w:rsidRPr="0059179D" w:rsidRDefault="00441FF4" w:rsidP="000B646D">
      <w:pPr>
        <w:spacing w:after="0" w:line="240" w:lineRule="auto"/>
        <w:jc w:val="center"/>
        <w:rPr>
          <w:lang w:val="en-GB"/>
        </w:rPr>
      </w:pPr>
      <w:r>
        <w:rPr>
          <w:b/>
          <w:sz w:val="28"/>
          <w:szCs w:val="28"/>
          <w:lang w:val="en-GB"/>
        </w:rPr>
        <w:t>4</w:t>
      </w:r>
      <w:r>
        <w:rPr>
          <w:b/>
          <w:sz w:val="28"/>
          <w:szCs w:val="28"/>
          <w:vertAlign w:val="superscript"/>
          <w:lang w:val="en-GB"/>
        </w:rPr>
        <w:t>th</w:t>
      </w:r>
      <w:r w:rsidR="00741B7D" w:rsidRPr="0059179D">
        <w:rPr>
          <w:b/>
          <w:sz w:val="28"/>
          <w:szCs w:val="28"/>
          <w:lang w:val="en-GB"/>
        </w:rPr>
        <w:t xml:space="preserve"> </w:t>
      </w:r>
      <w:r w:rsidR="000B646D" w:rsidRPr="0059179D">
        <w:rPr>
          <w:b/>
          <w:sz w:val="28"/>
          <w:szCs w:val="28"/>
          <w:lang w:val="en-GB"/>
        </w:rPr>
        <w:t xml:space="preserve">Transnational Partner Meeting </w:t>
      </w:r>
    </w:p>
    <w:p w14:paraId="6369726E" w14:textId="77777777" w:rsidR="003629FE" w:rsidRPr="0059179D" w:rsidRDefault="003629FE">
      <w:pPr>
        <w:spacing w:after="0" w:line="240" w:lineRule="auto"/>
        <w:jc w:val="center"/>
        <w:rPr>
          <w:lang w:val="en-GB"/>
        </w:rPr>
      </w:pPr>
    </w:p>
    <w:p w14:paraId="5F57C99D" w14:textId="77777777" w:rsidR="000B646D" w:rsidRPr="0059179D" w:rsidRDefault="000B646D" w:rsidP="000B646D">
      <w:pPr>
        <w:spacing w:after="0" w:line="240" w:lineRule="auto"/>
        <w:jc w:val="center"/>
        <w:rPr>
          <w:b/>
          <w:i/>
          <w:sz w:val="28"/>
          <w:szCs w:val="28"/>
          <w:lang w:val="en-GB"/>
        </w:rPr>
      </w:pPr>
      <w:r w:rsidRPr="0059179D">
        <w:rPr>
          <w:b/>
          <w:i/>
          <w:sz w:val="28"/>
          <w:szCs w:val="28"/>
          <w:lang w:val="en-GB"/>
        </w:rPr>
        <w:t>Recommendations for international project managers competences recognition and validation for lifelong learning [AER-V]</w:t>
      </w:r>
    </w:p>
    <w:p w14:paraId="45DE7C34" w14:textId="77777777" w:rsidR="000B646D" w:rsidRPr="0059179D" w:rsidRDefault="000B646D" w:rsidP="000B646D">
      <w:pPr>
        <w:spacing w:after="0" w:line="240" w:lineRule="auto"/>
        <w:jc w:val="center"/>
        <w:rPr>
          <w:lang w:val="en-GB"/>
        </w:rPr>
      </w:pPr>
    </w:p>
    <w:p w14:paraId="034FAD83" w14:textId="2BEB9F5E" w:rsidR="003629FE" w:rsidRPr="0059179D" w:rsidRDefault="0027525B" w:rsidP="00A751E0">
      <w:pPr>
        <w:spacing w:after="0" w:line="240" w:lineRule="auto"/>
        <w:jc w:val="center"/>
        <w:rPr>
          <w:lang w:val="en-GB"/>
        </w:rPr>
      </w:pPr>
      <w:r>
        <w:rPr>
          <w:b/>
          <w:sz w:val="28"/>
          <w:szCs w:val="28"/>
          <w:lang w:val="en-GB"/>
        </w:rPr>
        <w:t>Porto, Portugal /</w:t>
      </w:r>
      <w:r w:rsidR="00741B7D" w:rsidRPr="0059179D">
        <w:rPr>
          <w:b/>
          <w:sz w:val="28"/>
          <w:szCs w:val="28"/>
          <w:lang w:val="en-GB"/>
        </w:rPr>
        <w:t xml:space="preserve"> </w:t>
      </w:r>
      <w:r w:rsidR="00441FF4">
        <w:rPr>
          <w:b/>
          <w:sz w:val="28"/>
          <w:szCs w:val="28"/>
          <w:lang w:val="en-GB"/>
        </w:rPr>
        <w:t>22</w:t>
      </w:r>
      <w:r w:rsidR="00286190">
        <w:rPr>
          <w:b/>
          <w:sz w:val="28"/>
          <w:szCs w:val="28"/>
          <w:lang w:val="en-GB"/>
        </w:rPr>
        <w:t xml:space="preserve"> &amp; </w:t>
      </w:r>
      <w:r w:rsidR="00441FF4">
        <w:rPr>
          <w:b/>
          <w:sz w:val="28"/>
          <w:szCs w:val="28"/>
          <w:lang w:val="en-GB"/>
        </w:rPr>
        <w:t>23</w:t>
      </w:r>
      <w:r w:rsidR="000B646D" w:rsidRPr="0059179D">
        <w:rPr>
          <w:b/>
          <w:sz w:val="28"/>
          <w:szCs w:val="28"/>
          <w:lang w:val="en-GB"/>
        </w:rPr>
        <w:t xml:space="preserve"> </w:t>
      </w:r>
      <w:r w:rsidR="00441FF4">
        <w:rPr>
          <w:b/>
          <w:sz w:val="28"/>
          <w:szCs w:val="28"/>
          <w:lang w:val="en-GB"/>
        </w:rPr>
        <w:t>November</w:t>
      </w:r>
      <w:r w:rsidR="00741B7D" w:rsidRPr="0059179D">
        <w:rPr>
          <w:b/>
          <w:sz w:val="28"/>
          <w:szCs w:val="28"/>
          <w:lang w:val="en-GB"/>
        </w:rPr>
        <w:t xml:space="preserve"> </w:t>
      </w:r>
      <w:r w:rsidR="000B646D" w:rsidRPr="0059179D">
        <w:rPr>
          <w:b/>
          <w:sz w:val="28"/>
          <w:szCs w:val="28"/>
          <w:lang w:val="en-GB"/>
        </w:rPr>
        <w:t>2021</w:t>
      </w:r>
      <w:r w:rsidR="000B646D" w:rsidRPr="0059179D">
        <w:rPr>
          <w:b/>
          <w:sz w:val="28"/>
          <w:szCs w:val="28"/>
          <w:lang w:val="en-GB"/>
        </w:rPr>
        <w:br/>
        <w:t xml:space="preserve">organized by </w:t>
      </w:r>
      <w:proofErr w:type="spellStart"/>
      <w:r w:rsidR="00441FF4">
        <w:rPr>
          <w:b/>
          <w:sz w:val="28"/>
          <w:szCs w:val="28"/>
          <w:lang w:val="en-GB"/>
        </w:rPr>
        <w:t>Rightchallenge</w:t>
      </w:r>
      <w:proofErr w:type="spellEnd"/>
    </w:p>
    <w:p w14:paraId="22C02D2B" w14:textId="77777777" w:rsidR="003629FE" w:rsidRPr="0059179D" w:rsidRDefault="003629FE">
      <w:pPr>
        <w:spacing w:after="0" w:line="240" w:lineRule="auto"/>
        <w:jc w:val="center"/>
        <w:rPr>
          <w:sz w:val="20"/>
          <w:szCs w:val="20"/>
          <w:lang w:val="en-GB"/>
        </w:rPr>
      </w:pPr>
    </w:p>
    <w:p w14:paraId="41919567" w14:textId="0F7A9625" w:rsidR="003629FE" w:rsidRPr="0059179D" w:rsidRDefault="00741B7D">
      <w:pPr>
        <w:spacing w:line="240" w:lineRule="auto"/>
        <w:rPr>
          <w:lang w:val="en-GB"/>
        </w:rPr>
      </w:pPr>
      <w:r w:rsidRPr="0059179D">
        <w:rPr>
          <w:b/>
          <w:color w:val="31849B"/>
          <w:sz w:val="24"/>
          <w:szCs w:val="24"/>
          <w:lang w:val="en-GB"/>
        </w:rPr>
        <w:t>Time:</w:t>
      </w:r>
    </w:p>
    <w:p w14:paraId="091D658A" w14:textId="7EF9A38E" w:rsidR="003629FE" w:rsidRPr="0059179D" w:rsidRDefault="00741B7D">
      <w:pPr>
        <w:spacing w:before="120" w:line="240" w:lineRule="auto"/>
        <w:rPr>
          <w:lang w:val="en-GB"/>
        </w:rPr>
      </w:pPr>
      <w:r w:rsidRPr="0059179D">
        <w:rPr>
          <w:b/>
          <w:i/>
          <w:lang w:val="en-GB"/>
        </w:rPr>
        <w:t>1</w:t>
      </w:r>
      <w:r w:rsidRPr="0059179D">
        <w:rPr>
          <w:b/>
          <w:i/>
          <w:vertAlign w:val="superscript"/>
          <w:lang w:val="en-GB"/>
        </w:rPr>
        <w:t>st</w:t>
      </w:r>
      <w:r w:rsidRPr="0059179D">
        <w:rPr>
          <w:b/>
          <w:i/>
          <w:lang w:val="en-GB"/>
        </w:rPr>
        <w:t xml:space="preserve"> Day</w:t>
      </w:r>
      <w:r w:rsidR="000B646D" w:rsidRPr="0059179D">
        <w:rPr>
          <w:b/>
          <w:i/>
          <w:lang w:val="en-GB"/>
        </w:rPr>
        <w:t>:</w:t>
      </w:r>
      <w:r w:rsidRPr="0059179D">
        <w:rPr>
          <w:b/>
          <w:i/>
          <w:lang w:val="en-GB"/>
        </w:rPr>
        <w:t xml:space="preserve"> </w:t>
      </w:r>
      <w:r w:rsidR="000B646D" w:rsidRPr="0059179D">
        <w:rPr>
          <w:b/>
          <w:i/>
          <w:lang w:val="en-GB"/>
        </w:rPr>
        <w:t>Monday,</w:t>
      </w:r>
      <w:r w:rsidRPr="0059179D">
        <w:rPr>
          <w:b/>
          <w:i/>
          <w:lang w:val="en-GB"/>
        </w:rPr>
        <w:t xml:space="preserve"> </w:t>
      </w:r>
      <w:bookmarkStart w:id="0" w:name="_Hlk79659352"/>
      <w:r w:rsidR="00441FF4">
        <w:rPr>
          <w:b/>
          <w:i/>
          <w:lang w:val="en-GB"/>
        </w:rPr>
        <w:t>22</w:t>
      </w:r>
      <w:r w:rsidR="000B646D" w:rsidRPr="0059179D">
        <w:rPr>
          <w:b/>
          <w:i/>
          <w:lang w:val="en-GB"/>
        </w:rPr>
        <w:t xml:space="preserve"> </w:t>
      </w:r>
      <w:r w:rsidR="00441FF4">
        <w:rPr>
          <w:b/>
          <w:i/>
          <w:lang w:val="en-GB"/>
        </w:rPr>
        <w:t xml:space="preserve">November </w:t>
      </w:r>
      <w:r w:rsidR="000B646D" w:rsidRPr="0059179D">
        <w:rPr>
          <w:b/>
          <w:i/>
          <w:lang w:val="en-GB"/>
        </w:rPr>
        <w:t xml:space="preserve">2021: </w:t>
      </w:r>
      <w:r w:rsidR="00441FF4">
        <w:rPr>
          <w:b/>
          <w:i/>
          <w:lang w:val="en-GB"/>
        </w:rPr>
        <w:t>10:00</w:t>
      </w:r>
      <w:r w:rsidR="000B646D" w:rsidRPr="0059179D">
        <w:rPr>
          <w:b/>
          <w:i/>
          <w:lang w:val="en-GB"/>
        </w:rPr>
        <w:t xml:space="preserve"> -</w:t>
      </w:r>
      <w:r w:rsidR="00B05666">
        <w:rPr>
          <w:b/>
          <w:i/>
          <w:lang w:val="en-GB"/>
        </w:rPr>
        <w:t xml:space="preserve"> </w:t>
      </w:r>
      <w:r w:rsidR="000B646D" w:rsidRPr="0059179D">
        <w:rPr>
          <w:b/>
          <w:i/>
          <w:lang w:val="en-GB"/>
        </w:rPr>
        <w:t>17:00</w:t>
      </w:r>
      <w:bookmarkEnd w:id="0"/>
      <w:r w:rsidR="00286190">
        <w:rPr>
          <w:b/>
          <w:i/>
          <w:lang w:val="en-GB"/>
        </w:rPr>
        <w:t xml:space="preserve"> </w:t>
      </w:r>
      <w:r w:rsidR="00342436">
        <w:rPr>
          <w:b/>
          <w:i/>
          <w:lang w:val="en-GB"/>
        </w:rPr>
        <w:t>GMT</w:t>
      </w:r>
    </w:p>
    <w:p w14:paraId="47CD1FCC" w14:textId="1B2A827A" w:rsidR="003629FE" w:rsidRPr="0059179D" w:rsidRDefault="00741B7D">
      <w:pPr>
        <w:spacing w:before="120" w:line="240" w:lineRule="auto"/>
        <w:rPr>
          <w:b/>
          <w:i/>
          <w:lang w:val="en-GB"/>
        </w:rPr>
      </w:pPr>
      <w:r w:rsidRPr="0059179D">
        <w:rPr>
          <w:b/>
          <w:i/>
          <w:lang w:val="en-GB"/>
        </w:rPr>
        <w:t>2</w:t>
      </w:r>
      <w:r w:rsidRPr="0059179D">
        <w:rPr>
          <w:b/>
          <w:i/>
          <w:vertAlign w:val="superscript"/>
          <w:lang w:val="en-GB"/>
        </w:rPr>
        <w:t>nd</w:t>
      </w:r>
      <w:r w:rsidRPr="0059179D">
        <w:rPr>
          <w:b/>
          <w:i/>
          <w:lang w:val="en-GB"/>
        </w:rPr>
        <w:t xml:space="preserve"> Day</w:t>
      </w:r>
      <w:r w:rsidR="000B646D" w:rsidRPr="0059179D">
        <w:rPr>
          <w:b/>
          <w:i/>
          <w:lang w:val="en-GB"/>
        </w:rPr>
        <w:t>:</w:t>
      </w:r>
      <w:r w:rsidRPr="0059179D">
        <w:rPr>
          <w:b/>
          <w:i/>
          <w:lang w:val="en-GB"/>
        </w:rPr>
        <w:t xml:space="preserve"> </w:t>
      </w:r>
      <w:r w:rsidR="000B646D" w:rsidRPr="0059179D">
        <w:rPr>
          <w:b/>
          <w:i/>
          <w:lang w:val="en-GB"/>
        </w:rPr>
        <w:t>T</w:t>
      </w:r>
      <w:r w:rsidR="00441FF4">
        <w:rPr>
          <w:b/>
          <w:i/>
          <w:lang w:val="en-GB"/>
        </w:rPr>
        <w:t>uesday</w:t>
      </w:r>
      <w:r w:rsidRPr="0059179D">
        <w:rPr>
          <w:b/>
          <w:i/>
          <w:lang w:val="en-GB"/>
        </w:rPr>
        <w:t xml:space="preserve">, </w:t>
      </w:r>
      <w:r w:rsidR="00441FF4">
        <w:rPr>
          <w:b/>
          <w:i/>
          <w:lang w:val="en-GB"/>
        </w:rPr>
        <w:t>23</w:t>
      </w:r>
      <w:r w:rsidR="000B646D" w:rsidRPr="0059179D">
        <w:rPr>
          <w:b/>
          <w:i/>
          <w:lang w:val="en-GB"/>
        </w:rPr>
        <w:t xml:space="preserve"> </w:t>
      </w:r>
      <w:r w:rsidR="00441FF4">
        <w:rPr>
          <w:b/>
          <w:i/>
          <w:lang w:val="en-GB"/>
        </w:rPr>
        <w:t>November</w:t>
      </w:r>
      <w:r w:rsidR="000B646D" w:rsidRPr="0059179D">
        <w:rPr>
          <w:b/>
          <w:i/>
          <w:lang w:val="en-GB"/>
        </w:rPr>
        <w:t xml:space="preserve"> 2021: </w:t>
      </w:r>
      <w:r w:rsidR="00441FF4">
        <w:rPr>
          <w:b/>
          <w:i/>
          <w:lang w:val="en-GB"/>
        </w:rPr>
        <w:t>10</w:t>
      </w:r>
      <w:r w:rsidR="000B646D" w:rsidRPr="0059179D">
        <w:rPr>
          <w:b/>
          <w:i/>
          <w:lang w:val="en-GB"/>
        </w:rPr>
        <w:t>:00 -</w:t>
      </w:r>
      <w:r w:rsidR="00B05666">
        <w:rPr>
          <w:b/>
          <w:i/>
          <w:lang w:val="en-GB"/>
        </w:rPr>
        <w:t xml:space="preserve"> </w:t>
      </w:r>
      <w:r w:rsidR="000B646D" w:rsidRPr="0059179D">
        <w:rPr>
          <w:b/>
          <w:i/>
          <w:lang w:val="en-GB"/>
        </w:rPr>
        <w:t>14:00</w:t>
      </w:r>
      <w:r w:rsidR="00286190">
        <w:rPr>
          <w:b/>
          <w:i/>
          <w:lang w:val="en-GB"/>
        </w:rPr>
        <w:t xml:space="preserve"> </w:t>
      </w:r>
      <w:r w:rsidR="00342436">
        <w:rPr>
          <w:b/>
          <w:i/>
          <w:lang w:val="en-GB"/>
        </w:rPr>
        <w:t>GMT</w:t>
      </w:r>
    </w:p>
    <w:p w14:paraId="04142EDD" w14:textId="77777777" w:rsidR="006138F6" w:rsidRPr="006138F6" w:rsidRDefault="006138F6" w:rsidP="00A751E0">
      <w:pPr>
        <w:spacing w:line="240" w:lineRule="auto"/>
        <w:rPr>
          <w:b/>
          <w:color w:val="31849B"/>
          <w:sz w:val="24"/>
          <w:szCs w:val="24"/>
          <w:lang w:val="en-GB"/>
        </w:rPr>
      </w:pPr>
    </w:p>
    <w:p w14:paraId="2349A596" w14:textId="1FA124F9" w:rsidR="00A751E0" w:rsidRPr="007714A6" w:rsidRDefault="00A751E0" w:rsidP="00A751E0">
      <w:pPr>
        <w:spacing w:line="240" w:lineRule="auto"/>
        <w:rPr>
          <w:b/>
          <w:color w:val="31849B"/>
          <w:sz w:val="24"/>
          <w:szCs w:val="24"/>
          <w:lang w:val="en-GB"/>
        </w:rPr>
      </w:pPr>
      <w:r w:rsidRPr="007714A6">
        <w:rPr>
          <w:b/>
          <w:color w:val="31849B"/>
          <w:sz w:val="24"/>
          <w:szCs w:val="24"/>
          <w:lang w:val="en-GB"/>
        </w:rPr>
        <w:t>Place:</w:t>
      </w:r>
    </w:p>
    <w:p w14:paraId="0A82776B" w14:textId="22C5F6FE" w:rsidR="00441FF4" w:rsidRPr="006138F6" w:rsidRDefault="002D665A" w:rsidP="006138F6">
      <w:pPr>
        <w:spacing w:line="240" w:lineRule="auto"/>
        <w:rPr>
          <w:lang w:val="pt-PT"/>
        </w:rPr>
      </w:pPr>
      <w:r w:rsidRPr="002D665A">
        <w:rPr>
          <w:lang w:val="pt-PT"/>
        </w:rPr>
        <w:t xml:space="preserve">Rua </w:t>
      </w:r>
      <w:r>
        <w:rPr>
          <w:lang w:val="pt-PT"/>
        </w:rPr>
        <w:t>do</w:t>
      </w:r>
      <w:r w:rsidRPr="002D665A">
        <w:rPr>
          <w:lang w:val="pt-PT"/>
        </w:rPr>
        <w:t xml:space="preserve"> Conde Ferreira</w:t>
      </w:r>
      <w:r>
        <w:rPr>
          <w:lang w:val="pt-PT"/>
        </w:rPr>
        <w:t xml:space="preserve"> 208</w:t>
      </w:r>
      <w:r w:rsidR="006138F6">
        <w:rPr>
          <w:lang w:val="pt-PT"/>
        </w:rPr>
        <w:t xml:space="preserve">, </w:t>
      </w:r>
      <w:r>
        <w:rPr>
          <w:lang w:val="pt-PT"/>
        </w:rPr>
        <w:t>4000-222</w:t>
      </w:r>
      <w:r w:rsidR="006138F6">
        <w:rPr>
          <w:lang w:val="pt-PT"/>
        </w:rPr>
        <w:t xml:space="preserve">, </w:t>
      </w:r>
      <w:r>
        <w:rPr>
          <w:lang w:val="pt-PT"/>
        </w:rPr>
        <w:t>Bonfim, Porto</w:t>
      </w:r>
    </w:p>
    <w:p w14:paraId="139D446E" w14:textId="77777777" w:rsidR="00441FF4" w:rsidRPr="002D665A" w:rsidRDefault="00441FF4">
      <w:pPr>
        <w:pStyle w:val="Ttulo2"/>
        <w:spacing w:before="0"/>
        <w:ind w:left="0" w:firstLine="0"/>
        <w:rPr>
          <w:rFonts w:ascii="Calibri" w:eastAsia="Calibri" w:hAnsi="Calibri" w:cs="Calibri"/>
          <w:color w:val="31849B"/>
          <w:lang w:val="pt-PT"/>
        </w:rPr>
      </w:pPr>
    </w:p>
    <w:p w14:paraId="3EC3171B" w14:textId="0FE35D23" w:rsidR="003629FE" w:rsidRPr="006105A0" w:rsidRDefault="00741B7D">
      <w:pPr>
        <w:pStyle w:val="Ttulo2"/>
        <w:spacing w:before="0"/>
        <w:ind w:left="0" w:firstLine="0"/>
        <w:rPr>
          <w:lang w:val="en-GB"/>
        </w:rPr>
      </w:pPr>
      <w:r w:rsidRPr="006105A0">
        <w:rPr>
          <w:rFonts w:ascii="Calibri" w:eastAsia="Calibri" w:hAnsi="Calibri" w:cs="Calibri"/>
          <w:color w:val="31849B"/>
          <w:lang w:val="en-GB"/>
        </w:rPr>
        <w:t xml:space="preserve">Participants  </w:t>
      </w:r>
    </w:p>
    <w:p w14:paraId="5D5A43CB" w14:textId="51D6F28C" w:rsidR="003629FE" w:rsidRPr="003D0EEB" w:rsidRDefault="00741B7D">
      <w:pPr>
        <w:spacing w:after="0"/>
        <w:rPr>
          <w:lang w:val="pl-PL"/>
        </w:rPr>
      </w:pPr>
      <w:r w:rsidRPr="003D0EEB">
        <w:rPr>
          <w:lang w:val="pl-PL"/>
        </w:rPr>
        <w:t>Agnieszka Dadak, FAIE (PL)</w:t>
      </w:r>
      <w:r w:rsidR="00BB72A9">
        <w:rPr>
          <w:lang w:val="pl-PL"/>
        </w:rPr>
        <w:t xml:space="preserve"> | on-site</w:t>
      </w:r>
    </w:p>
    <w:p w14:paraId="6AE7AC8B" w14:textId="1DAA1491" w:rsidR="003629FE" w:rsidRPr="003D0EEB" w:rsidRDefault="00741B7D">
      <w:pPr>
        <w:spacing w:after="0"/>
        <w:rPr>
          <w:lang w:val="pl-PL"/>
        </w:rPr>
      </w:pPr>
      <w:r w:rsidRPr="003D0EEB">
        <w:rPr>
          <w:lang w:val="pl-PL"/>
        </w:rPr>
        <w:t>Rafał Dadak, FAIE (PL)</w:t>
      </w:r>
      <w:r w:rsidR="00BB72A9">
        <w:rPr>
          <w:lang w:val="pl-PL"/>
        </w:rPr>
        <w:t xml:space="preserve"> | on-site</w:t>
      </w:r>
    </w:p>
    <w:p w14:paraId="54D33C9E" w14:textId="2FEDC992" w:rsidR="003629FE" w:rsidRPr="006A73FA" w:rsidRDefault="00741B7D">
      <w:pPr>
        <w:spacing w:after="0"/>
        <w:rPr>
          <w:lang w:val="pl-PL"/>
        </w:rPr>
      </w:pPr>
      <w:r w:rsidRPr="006A73FA">
        <w:rPr>
          <w:lang w:val="pl-PL"/>
        </w:rPr>
        <w:t>Jerzy Kraus, FAIE (PL)</w:t>
      </w:r>
      <w:r w:rsidR="00BB72A9">
        <w:rPr>
          <w:lang w:val="pl-PL"/>
        </w:rPr>
        <w:t xml:space="preserve"> | on-site</w:t>
      </w:r>
      <w:r w:rsidRPr="006A73FA">
        <w:rPr>
          <w:lang w:val="pl-PL"/>
        </w:rPr>
        <w:tab/>
      </w:r>
      <w:r w:rsidRPr="006A73FA">
        <w:rPr>
          <w:lang w:val="pl-PL"/>
        </w:rPr>
        <w:tab/>
      </w:r>
      <w:r w:rsidRPr="006A73FA">
        <w:rPr>
          <w:lang w:val="pl-PL"/>
        </w:rPr>
        <w:tab/>
      </w:r>
      <w:r w:rsidRPr="006A73FA">
        <w:rPr>
          <w:lang w:val="pl-PL"/>
        </w:rPr>
        <w:br/>
        <w:t>Lorenza Lupini, COOSS (IT)</w:t>
      </w:r>
      <w:r w:rsidR="00BB72A9">
        <w:rPr>
          <w:lang w:val="pl-PL"/>
        </w:rPr>
        <w:t xml:space="preserve"> | on-site</w:t>
      </w:r>
      <w:r w:rsidRPr="006A73FA">
        <w:rPr>
          <w:lang w:val="pl-PL"/>
        </w:rPr>
        <w:tab/>
      </w:r>
      <w:r w:rsidRPr="006A73FA">
        <w:rPr>
          <w:lang w:val="pl-PL"/>
        </w:rPr>
        <w:tab/>
      </w:r>
      <w:r w:rsidRPr="006A73FA">
        <w:rPr>
          <w:lang w:val="pl-PL"/>
        </w:rPr>
        <w:br/>
        <w:t xml:space="preserve">Luca Bordoni, COOSS (IT) </w:t>
      </w:r>
      <w:r w:rsidR="00BB72A9">
        <w:rPr>
          <w:lang w:val="pl-PL"/>
        </w:rPr>
        <w:t>| on-site</w:t>
      </w:r>
      <w:r w:rsidRPr="006A73FA">
        <w:rPr>
          <w:lang w:val="pl-PL"/>
        </w:rPr>
        <w:tab/>
      </w:r>
      <w:r w:rsidRPr="006A73FA">
        <w:rPr>
          <w:lang w:val="pl-PL"/>
        </w:rPr>
        <w:tab/>
      </w:r>
      <w:r w:rsidRPr="006A73FA">
        <w:rPr>
          <w:lang w:val="pl-PL"/>
        </w:rPr>
        <w:br/>
        <w:t>Hans Jørgen Vodsgaard, Interfolk (DK)</w:t>
      </w:r>
      <w:r w:rsidR="00BB72A9">
        <w:rPr>
          <w:lang w:val="pl-PL"/>
        </w:rPr>
        <w:t xml:space="preserve"> | on</w:t>
      </w:r>
      <w:r w:rsidR="00E60DFD">
        <w:rPr>
          <w:lang w:val="pl-PL"/>
        </w:rPr>
        <w:t>-site</w:t>
      </w:r>
    </w:p>
    <w:p w14:paraId="46C9576F" w14:textId="1187310D" w:rsidR="003629FE" w:rsidRPr="0059179D" w:rsidRDefault="00741B7D">
      <w:pPr>
        <w:spacing w:after="0"/>
        <w:rPr>
          <w:lang w:val="en-GB"/>
        </w:rPr>
      </w:pPr>
      <w:r w:rsidRPr="0059179D">
        <w:rPr>
          <w:lang w:val="en-GB"/>
        </w:rPr>
        <w:t>Aron Weigl, EDUCULT (AT)</w:t>
      </w:r>
      <w:r w:rsidR="00BB72A9">
        <w:rPr>
          <w:lang w:val="pl-PL"/>
        </w:rPr>
        <w:t xml:space="preserve"> | on-site</w:t>
      </w:r>
    </w:p>
    <w:p w14:paraId="352C1597" w14:textId="0A71753A" w:rsidR="003629FE" w:rsidRPr="0059179D" w:rsidRDefault="00741B7D">
      <w:pPr>
        <w:spacing w:after="0"/>
        <w:rPr>
          <w:lang w:val="en-GB"/>
        </w:rPr>
      </w:pPr>
      <w:r w:rsidRPr="0059179D">
        <w:rPr>
          <w:lang w:val="en-GB"/>
        </w:rPr>
        <w:t>Oliver Löscher, EDUCULT (AT)</w:t>
      </w:r>
      <w:r w:rsidR="00BB72A9">
        <w:rPr>
          <w:lang w:val="pl-PL"/>
        </w:rPr>
        <w:t xml:space="preserve"> | on-site</w:t>
      </w:r>
    </w:p>
    <w:p w14:paraId="77451AA4" w14:textId="7DFF3CE6" w:rsidR="003629FE" w:rsidRDefault="00441FF4">
      <w:pPr>
        <w:spacing w:after="0"/>
        <w:rPr>
          <w:lang w:val="pl-PL"/>
        </w:rPr>
      </w:pPr>
      <w:r>
        <w:rPr>
          <w:lang w:val="en-GB"/>
        </w:rPr>
        <w:t>Ana Carneiro</w:t>
      </w:r>
      <w:r w:rsidR="00741B7D" w:rsidRPr="0059179D">
        <w:rPr>
          <w:lang w:val="en-GB"/>
        </w:rPr>
        <w:t xml:space="preserve">, </w:t>
      </w:r>
      <w:proofErr w:type="spellStart"/>
      <w:r w:rsidR="00741B7D" w:rsidRPr="0059179D">
        <w:rPr>
          <w:lang w:val="en-GB"/>
        </w:rPr>
        <w:t>Right</w:t>
      </w:r>
      <w:r w:rsidR="006A73FA">
        <w:rPr>
          <w:lang w:val="en-GB"/>
        </w:rPr>
        <w:t>C</w:t>
      </w:r>
      <w:r w:rsidR="00741B7D" w:rsidRPr="0059179D">
        <w:rPr>
          <w:lang w:val="en-GB"/>
        </w:rPr>
        <w:t>hallenge</w:t>
      </w:r>
      <w:proofErr w:type="spellEnd"/>
      <w:r w:rsidR="00741B7D" w:rsidRPr="0059179D">
        <w:rPr>
          <w:lang w:val="en-GB"/>
        </w:rPr>
        <w:t xml:space="preserve"> (PT)</w:t>
      </w:r>
      <w:r w:rsidR="00BB72A9">
        <w:rPr>
          <w:lang w:val="pl-PL"/>
        </w:rPr>
        <w:t xml:space="preserve"> | on</w:t>
      </w:r>
      <w:r w:rsidR="00E60DFD">
        <w:rPr>
          <w:lang w:val="pl-PL"/>
        </w:rPr>
        <w:t>-site</w:t>
      </w:r>
    </w:p>
    <w:p w14:paraId="43D0519E" w14:textId="39F1F75A" w:rsidR="00013000" w:rsidRPr="0059179D" w:rsidRDefault="00013000">
      <w:pPr>
        <w:spacing w:after="0"/>
        <w:rPr>
          <w:lang w:val="en-GB"/>
        </w:rPr>
      </w:pPr>
      <w:r>
        <w:rPr>
          <w:lang w:val="pl-PL"/>
        </w:rPr>
        <w:t>Marisa Esteves, Rightchallenge (PT) | on-site</w:t>
      </w:r>
    </w:p>
    <w:p w14:paraId="1C7DEB2A" w14:textId="21F87740" w:rsidR="00A751E0" w:rsidRPr="0059179D" w:rsidRDefault="00F73B84">
      <w:pPr>
        <w:spacing w:after="0"/>
        <w:rPr>
          <w:lang w:val="en-GB"/>
        </w:rPr>
      </w:pPr>
      <w:r w:rsidRPr="006A73FA">
        <w:rPr>
          <w:lang w:val="en-GB"/>
        </w:rPr>
        <w:t xml:space="preserve">Yiannis </w:t>
      </w:r>
      <w:proofErr w:type="spellStart"/>
      <w:r w:rsidRPr="006A73FA">
        <w:rPr>
          <w:lang w:val="en-GB"/>
        </w:rPr>
        <w:t>Laouris</w:t>
      </w:r>
      <w:proofErr w:type="spellEnd"/>
      <w:r w:rsidRPr="006A73FA">
        <w:rPr>
          <w:lang w:val="en-GB"/>
        </w:rPr>
        <w:t>,</w:t>
      </w:r>
      <w:r>
        <w:rPr>
          <w:lang w:val="en-GB"/>
        </w:rPr>
        <w:t xml:space="preserve"> </w:t>
      </w:r>
      <w:r w:rsidR="00741B7D" w:rsidRPr="0059179D">
        <w:rPr>
          <w:lang w:val="en-GB"/>
        </w:rPr>
        <w:t>FWC/CNTI (CY)</w:t>
      </w:r>
      <w:r w:rsidR="00BB72A9">
        <w:rPr>
          <w:lang w:val="pl-PL"/>
        </w:rPr>
        <w:t xml:space="preserve"> | on</w:t>
      </w:r>
      <w:r w:rsidR="00E60DFD">
        <w:rPr>
          <w:lang w:val="pl-PL"/>
        </w:rPr>
        <w:t>line</w:t>
      </w:r>
    </w:p>
    <w:p w14:paraId="25B3733D" w14:textId="524AA9E7" w:rsidR="00133E51" w:rsidRPr="0059179D" w:rsidRDefault="00133E51" w:rsidP="00133E51">
      <w:pPr>
        <w:spacing w:before="120" w:line="240" w:lineRule="auto"/>
        <w:rPr>
          <w:b/>
          <w:lang w:val="en-GB"/>
        </w:rPr>
      </w:pPr>
      <w:r w:rsidRPr="0059179D">
        <w:rPr>
          <w:b/>
          <w:color w:val="31849B"/>
          <w:sz w:val="24"/>
          <w:szCs w:val="24"/>
          <w:lang w:val="en-GB"/>
        </w:rPr>
        <w:t xml:space="preserve">Minutes: </w:t>
      </w:r>
      <w:proofErr w:type="spellStart"/>
      <w:r w:rsidR="00441FF4">
        <w:rPr>
          <w:lang w:val="en-GB"/>
        </w:rPr>
        <w:t>Rightchallenge</w:t>
      </w:r>
      <w:proofErr w:type="spellEnd"/>
    </w:p>
    <w:p w14:paraId="7058C1D9" w14:textId="77777777" w:rsidR="003629FE" w:rsidRPr="0059179D" w:rsidRDefault="00741B7D" w:rsidP="00286190">
      <w:pPr>
        <w:pageBreakBefore/>
        <w:spacing w:after="0"/>
        <w:rPr>
          <w:lang w:val="en-GB"/>
        </w:rPr>
      </w:pPr>
      <w:r w:rsidRPr="0059179D">
        <w:rPr>
          <w:b/>
          <w:color w:val="31849B"/>
          <w:sz w:val="24"/>
          <w:szCs w:val="24"/>
          <w:lang w:val="en-GB"/>
        </w:rPr>
        <w:lastRenderedPageBreak/>
        <w:t>Goals of the meeting:</w:t>
      </w:r>
    </w:p>
    <w:p w14:paraId="1811A81B" w14:textId="14F1DBAC" w:rsidR="003629FE" w:rsidRPr="0059179D" w:rsidRDefault="000B646D" w:rsidP="000B646D">
      <w:pPr>
        <w:pStyle w:val="PargrafodaLista"/>
        <w:numPr>
          <w:ilvl w:val="0"/>
          <w:numId w:val="1"/>
        </w:numPr>
        <w:rPr>
          <w:lang w:val="en-GB"/>
        </w:rPr>
      </w:pPr>
      <w:r w:rsidRPr="0059179D">
        <w:rPr>
          <w:lang w:val="en-GB"/>
        </w:rPr>
        <w:t>Re</w:t>
      </w:r>
      <w:r w:rsidR="00CC77EF">
        <w:rPr>
          <w:lang w:val="en-GB"/>
        </w:rPr>
        <w:t>view</w:t>
      </w:r>
      <w:r w:rsidRPr="0059179D">
        <w:rPr>
          <w:lang w:val="en-GB"/>
        </w:rPr>
        <w:t xml:space="preserve"> of the AER-V project </w:t>
      </w:r>
      <w:r w:rsidR="00CC77EF">
        <w:rPr>
          <w:lang w:val="en-GB"/>
        </w:rPr>
        <w:t>actions</w:t>
      </w:r>
      <w:r w:rsidRPr="0059179D">
        <w:rPr>
          <w:lang w:val="en-GB"/>
        </w:rPr>
        <w:t xml:space="preserve"> and the previous outcomes and </w:t>
      </w:r>
      <w:r w:rsidR="00E60DFD" w:rsidRPr="0059179D">
        <w:rPr>
          <w:lang w:val="en-GB"/>
        </w:rPr>
        <w:t>recommendations</w:t>
      </w:r>
      <w:r w:rsidR="00E60DFD">
        <w:rPr>
          <w:lang w:val="en-GB"/>
        </w:rPr>
        <w:t>.</w:t>
      </w:r>
    </w:p>
    <w:p w14:paraId="61D51601" w14:textId="0FAF22C9" w:rsidR="00E60DFD" w:rsidRDefault="00E60DFD" w:rsidP="00A751E0">
      <w:pPr>
        <w:pStyle w:val="PargrafodaLista"/>
        <w:numPr>
          <w:ilvl w:val="0"/>
          <w:numId w:val="1"/>
        </w:numPr>
        <w:spacing w:after="0"/>
        <w:rPr>
          <w:lang w:val="en-GB"/>
        </w:rPr>
      </w:pPr>
      <w:r>
        <w:rPr>
          <w:lang w:val="en-GB"/>
        </w:rPr>
        <w:t>R</w:t>
      </w:r>
      <w:r w:rsidRPr="00E60DFD">
        <w:rPr>
          <w:lang w:val="en-GB"/>
        </w:rPr>
        <w:t xml:space="preserve">equirements for continuing/maintaining </w:t>
      </w:r>
      <w:r>
        <w:rPr>
          <w:lang w:val="en-GB"/>
        </w:rPr>
        <w:t xml:space="preserve">PM </w:t>
      </w:r>
      <w:r w:rsidRPr="00E60DFD">
        <w:rPr>
          <w:lang w:val="en-GB"/>
        </w:rPr>
        <w:t>certificatio</w:t>
      </w:r>
      <w:r>
        <w:rPr>
          <w:lang w:val="en-GB"/>
        </w:rPr>
        <w:t xml:space="preserve">n and validation of competences periodically. </w:t>
      </w:r>
    </w:p>
    <w:p w14:paraId="364BEC16" w14:textId="0499AC46" w:rsidR="003629FE" w:rsidRPr="0059179D" w:rsidRDefault="00A751E0" w:rsidP="00A751E0">
      <w:pPr>
        <w:pStyle w:val="PargrafodaLista"/>
        <w:numPr>
          <w:ilvl w:val="0"/>
          <w:numId w:val="1"/>
        </w:numPr>
        <w:spacing w:after="0"/>
        <w:rPr>
          <w:lang w:val="en-GB"/>
        </w:rPr>
      </w:pPr>
      <w:r w:rsidRPr="0059179D">
        <w:rPr>
          <w:lang w:val="en-GB"/>
        </w:rPr>
        <w:t>Insight into the practical work</w:t>
      </w:r>
      <w:r w:rsidR="00CC77EF">
        <w:rPr>
          <w:lang w:val="en-GB"/>
        </w:rPr>
        <w:t xml:space="preserve"> developed by partners on the units and skills for the</w:t>
      </w:r>
      <w:r w:rsidRPr="0059179D">
        <w:rPr>
          <w:lang w:val="en-GB"/>
        </w:rPr>
        <w:t xml:space="preserve"> certification and validation provider and common reflection</w:t>
      </w:r>
      <w:r w:rsidR="00CC77EF">
        <w:rPr>
          <w:lang w:val="en-GB"/>
        </w:rPr>
        <w:t>.</w:t>
      </w:r>
      <w:r w:rsidRPr="0059179D">
        <w:rPr>
          <w:lang w:val="en-GB"/>
        </w:rPr>
        <w:t xml:space="preserve"> </w:t>
      </w:r>
    </w:p>
    <w:p w14:paraId="19ACCE5A" w14:textId="77777777" w:rsidR="00A751E0" w:rsidRPr="0059179D" w:rsidRDefault="00741B7D" w:rsidP="00A751E0">
      <w:pPr>
        <w:spacing w:after="0"/>
        <w:rPr>
          <w:lang w:val="en-GB"/>
        </w:rPr>
      </w:pPr>
      <w:r w:rsidRPr="0059179D">
        <w:rPr>
          <w:b/>
          <w:color w:val="31849B"/>
          <w:sz w:val="24"/>
          <w:szCs w:val="24"/>
          <w:lang w:val="en-GB"/>
        </w:rPr>
        <w:t>Expected outcomes:</w:t>
      </w:r>
    </w:p>
    <w:p w14:paraId="15751BAE" w14:textId="1A445E24" w:rsidR="003629FE" w:rsidRPr="0059179D" w:rsidRDefault="00315E42" w:rsidP="00A751E0">
      <w:pPr>
        <w:pStyle w:val="PargrafodaLista"/>
        <w:numPr>
          <w:ilvl w:val="0"/>
          <w:numId w:val="3"/>
        </w:numPr>
        <w:spacing w:after="0"/>
        <w:rPr>
          <w:lang w:val="en-GB"/>
        </w:rPr>
      </w:pPr>
      <w:r>
        <w:rPr>
          <w:lang w:val="en-GB"/>
        </w:rPr>
        <w:t>Define the c</w:t>
      </w:r>
      <w:r w:rsidRPr="00315E42">
        <w:rPr>
          <w:lang w:val="en-GB"/>
        </w:rPr>
        <w:t>ompetencies European project managers should have in order to apply for certification</w:t>
      </w:r>
      <w:r>
        <w:rPr>
          <w:lang w:val="en-GB"/>
        </w:rPr>
        <w:t>, and how to m</w:t>
      </w:r>
      <w:r w:rsidRPr="00315E42">
        <w:rPr>
          <w:lang w:val="en-GB"/>
        </w:rPr>
        <w:t>otivate managers to use the knowledge and improve</w:t>
      </w:r>
      <w:r>
        <w:rPr>
          <w:lang w:val="en-GB"/>
        </w:rPr>
        <w:t xml:space="preserve"> their</w:t>
      </w:r>
      <w:r w:rsidRPr="00315E42">
        <w:rPr>
          <w:lang w:val="en-GB"/>
        </w:rPr>
        <w:t xml:space="preserve"> skills.</w:t>
      </w:r>
    </w:p>
    <w:p w14:paraId="48B3928A" w14:textId="46574D0F" w:rsidR="00A751E0" w:rsidRPr="0059179D" w:rsidRDefault="00A751E0" w:rsidP="00A751E0">
      <w:pPr>
        <w:pStyle w:val="PargrafodaLista"/>
        <w:numPr>
          <w:ilvl w:val="0"/>
          <w:numId w:val="3"/>
        </w:numPr>
        <w:rPr>
          <w:lang w:val="en-GB"/>
        </w:rPr>
      </w:pPr>
      <w:r w:rsidRPr="0059179D">
        <w:rPr>
          <w:lang w:val="en-GB"/>
        </w:rPr>
        <w:t>Several written options for</w:t>
      </w:r>
      <w:r w:rsidR="00315E42">
        <w:rPr>
          <w:lang w:val="en-GB"/>
        </w:rPr>
        <w:t xml:space="preserve"> maintaining the </w:t>
      </w:r>
      <w:r w:rsidRPr="0059179D">
        <w:rPr>
          <w:lang w:val="en-GB"/>
        </w:rPr>
        <w:t xml:space="preserve">training </w:t>
      </w:r>
      <w:r w:rsidR="00315E42">
        <w:rPr>
          <w:lang w:val="en-GB"/>
        </w:rPr>
        <w:t>process</w:t>
      </w:r>
      <w:r w:rsidRPr="0059179D">
        <w:rPr>
          <w:lang w:val="en-GB"/>
        </w:rPr>
        <w:t xml:space="preserve"> </w:t>
      </w:r>
      <w:r w:rsidR="00315E42">
        <w:rPr>
          <w:lang w:val="en-GB"/>
        </w:rPr>
        <w:t xml:space="preserve">and renewal of </w:t>
      </w:r>
      <w:r w:rsidRPr="0059179D">
        <w:rPr>
          <w:lang w:val="en-GB"/>
        </w:rPr>
        <w:t>certification system</w:t>
      </w:r>
      <w:r w:rsidR="00315E42">
        <w:rPr>
          <w:lang w:val="en-GB"/>
        </w:rPr>
        <w:t>.</w:t>
      </w:r>
    </w:p>
    <w:p w14:paraId="2C09980B" w14:textId="112AD787" w:rsidR="003629FE" w:rsidRDefault="00A751E0" w:rsidP="00133E51">
      <w:pPr>
        <w:pStyle w:val="PargrafodaLista"/>
        <w:numPr>
          <w:ilvl w:val="0"/>
          <w:numId w:val="3"/>
        </w:numPr>
        <w:rPr>
          <w:lang w:val="en-GB"/>
        </w:rPr>
      </w:pPr>
      <w:r w:rsidRPr="0059179D">
        <w:rPr>
          <w:lang w:val="en-GB"/>
        </w:rPr>
        <w:t>Enrichment of the project recommendations through practice insights</w:t>
      </w:r>
      <w:r w:rsidR="00315E42">
        <w:rPr>
          <w:lang w:val="en-GB"/>
        </w:rPr>
        <w:t>.</w:t>
      </w:r>
    </w:p>
    <w:p w14:paraId="339B10A3" w14:textId="36C5BECC" w:rsidR="006105A0" w:rsidRDefault="006105A0" w:rsidP="006105A0">
      <w:pPr>
        <w:rPr>
          <w:lang w:val="en-GB"/>
        </w:rPr>
      </w:pPr>
    </w:p>
    <w:p w14:paraId="35FA6E23" w14:textId="00523ED9" w:rsidR="006105A0" w:rsidRDefault="006138F6" w:rsidP="006105A0">
      <w:r w:rsidRPr="0059179D">
        <w:rPr>
          <w:b/>
          <w:i/>
          <w:lang w:val="en-GB"/>
        </w:rPr>
        <w:t xml:space="preserve">Monday, </w:t>
      </w:r>
      <w:r>
        <w:rPr>
          <w:b/>
          <w:i/>
          <w:lang w:val="en-GB"/>
        </w:rPr>
        <w:t>22</w:t>
      </w:r>
      <w:r w:rsidRPr="0059179D">
        <w:rPr>
          <w:b/>
          <w:i/>
          <w:lang w:val="en-GB"/>
        </w:rPr>
        <w:t xml:space="preserve"> </w:t>
      </w:r>
      <w:r>
        <w:rPr>
          <w:b/>
          <w:i/>
          <w:lang w:val="en-GB"/>
        </w:rPr>
        <w:t xml:space="preserve">November </w:t>
      </w:r>
      <w:r w:rsidRPr="0059179D">
        <w:rPr>
          <w:b/>
          <w:i/>
          <w:lang w:val="en-GB"/>
        </w:rPr>
        <w:t xml:space="preserve">2021: </w:t>
      </w:r>
      <w:r>
        <w:rPr>
          <w:b/>
          <w:i/>
          <w:lang w:val="en-GB"/>
        </w:rPr>
        <w:t>10:00</w:t>
      </w:r>
      <w:r w:rsidRPr="0059179D">
        <w:rPr>
          <w:b/>
          <w:i/>
          <w:lang w:val="en-GB"/>
        </w:rPr>
        <w:t xml:space="preserve"> -</w:t>
      </w:r>
      <w:r>
        <w:rPr>
          <w:b/>
          <w:i/>
          <w:lang w:val="en-GB"/>
        </w:rPr>
        <w:t xml:space="preserve"> </w:t>
      </w:r>
      <w:r w:rsidRPr="0059179D">
        <w:rPr>
          <w:b/>
          <w:i/>
          <w:lang w:val="en-GB"/>
        </w:rPr>
        <w:t>17:00</w:t>
      </w:r>
      <w:r>
        <w:rPr>
          <w:b/>
          <w:i/>
          <w:lang w:val="en-GB"/>
        </w:rPr>
        <w:t xml:space="preserve"> </w:t>
      </w:r>
      <w:r w:rsidR="00342436">
        <w:rPr>
          <w:b/>
          <w:i/>
          <w:lang w:val="en-GB"/>
        </w:rPr>
        <w:t>GMT</w:t>
      </w:r>
    </w:p>
    <w:p w14:paraId="7704304A" w14:textId="71CBD722" w:rsidR="006105A0" w:rsidRDefault="006105A0" w:rsidP="006105A0">
      <w:pPr>
        <w:jc w:val="both"/>
      </w:pPr>
      <w:r>
        <w:t>Welcoming of participants</w:t>
      </w:r>
      <w:r w:rsidR="006138F6">
        <w:t xml:space="preserve"> and p</w:t>
      </w:r>
      <w:r>
        <w:t>resentation of the agenda</w:t>
      </w:r>
      <w:r w:rsidR="006138F6">
        <w:t xml:space="preserve"> – no changes were made to the agenda.</w:t>
      </w:r>
    </w:p>
    <w:p w14:paraId="76BD813D" w14:textId="4B5BF1E2" w:rsidR="006105A0" w:rsidRDefault="006105A0" w:rsidP="006105A0">
      <w:pPr>
        <w:jc w:val="both"/>
      </w:pPr>
      <w:r>
        <w:t xml:space="preserve">Recaption of project aims and review of achievements so far by </w:t>
      </w:r>
      <w:proofErr w:type="spellStart"/>
      <w:r>
        <w:t>Faie</w:t>
      </w:r>
      <w:proofErr w:type="spellEnd"/>
      <w:r>
        <w:t xml:space="preserve">: </w:t>
      </w:r>
      <w:r w:rsidR="00DA5A33">
        <w:t>Agnieszka</w:t>
      </w:r>
      <w:r>
        <w:t xml:space="preserve"> made a presentation about the project, namely the priorities, </w:t>
      </w:r>
      <w:proofErr w:type="gramStart"/>
      <w:r>
        <w:t>budget</w:t>
      </w:r>
      <w:proofErr w:type="gramEnd"/>
      <w:r>
        <w:t xml:space="preserve"> and timeframe. She also mentioned the preceding project of AER-V (First-time International project </w:t>
      </w:r>
      <w:r w:rsidR="00DA5A33">
        <w:t>realizers</w:t>
      </w:r>
      <w:r>
        <w:t xml:space="preserve"> support network) and shortly presented the research done and results produced that build the basis on which AER-V is built on.</w:t>
      </w:r>
    </w:p>
    <w:p w14:paraId="5F13F2D3" w14:textId="57D8625B" w:rsidR="006105A0" w:rsidRDefault="00DA5A33" w:rsidP="006105A0">
      <w:pPr>
        <w:jc w:val="both"/>
      </w:pPr>
      <w:r>
        <w:t>Agnieszka</w:t>
      </w:r>
      <w:r w:rsidR="006105A0">
        <w:t xml:space="preserve"> made a recaption of the achievements since the beginning of the project and the plan containing the agreed alterations of the order of the meetings. Reviewing the </w:t>
      </w:r>
      <w:r w:rsidR="00DB4E17">
        <w:t>timeline</w:t>
      </w:r>
      <w:r w:rsidR="006105A0">
        <w:t xml:space="preserve"> of the project the event in Nicosia, Cyprus, was mentioned, due to happen in May next year. The SDD (Structured Democratic Dialogue - training event will increase knowledge and skills in the field of planning and conducting the SDD co-laboratory, as an effect of the experimental </w:t>
      </w:r>
      <w:r w:rsidR="00DB4E17">
        <w:t>learning -</w:t>
      </w:r>
      <w:r w:rsidR="006105A0">
        <w:t xml:space="preserve"> experiencing the subsequent stages of the SDD process.</w:t>
      </w:r>
    </w:p>
    <w:p w14:paraId="1B5777A0" w14:textId="01155A44" w:rsidR="006105A0" w:rsidRDefault="00DA5A33" w:rsidP="006105A0">
      <w:pPr>
        <w:jc w:val="both"/>
      </w:pPr>
      <w:r>
        <w:t>Agnieszka</w:t>
      </w:r>
      <w:r w:rsidR="006105A0">
        <w:t xml:space="preserve"> recaptured WP 1 (Preparatory and management Activities), WP (TPM1 in </w:t>
      </w:r>
      <w:proofErr w:type="spellStart"/>
      <w:r w:rsidR="006105A0">
        <w:t>Bielsko</w:t>
      </w:r>
      <w:proofErr w:type="spellEnd"/>
      <w:r w:rsidR="006105A0">
        <w:t xml:space="preserve"> Biala) and in WP3 </w:t>
      </w:r>
      <w:r>
        <w:t>Agnieszka</w:t>
      </w:r>
      <w:r w:rsidR="006105A0">
        <w:t xml:space="preserve"> recaptured the </w:t>
      </w:r>
      <w:r w:rsidR="00DB4E17">
        <w:t>State-of-the-Art</w:t>
      </w:r>
      <w:r w:rsidR="006105A0">
        <w:t xml:space="preserve"> Analysis in all partner countries. The desk research consisted in mapping the solutions for recognition and validation of knowledge, </w:t>
      </w:r>
      <w:proofErr w:type="gramStart"/>
      <w:r w:rsidR="006105A0">
        <w:t>skills</w:t>
      </w:r>
      <w:proofErr w:type="gramEnd"/>
      <w:r w:rsidR="006105A0">
        <w:t xml:space="preserve"> and competences available for the adult learning CSOs in all partner countries. The recommendations made in the previous meeting in Vienna were reviewed (the training offer that could be offered to those who would like to work as project managers, and it was also agreed that only European project managers would be addressed in the project, not international project managers (it is too wide to integrate cooperation outside of Europe). </w:t>
      </w:r>
    </w:p>
    <w:p w14:paraId="3CBA8CF9" w14:textId="32721077" w:rsidR="006105A0" w:rsidRDefault="00DA5A33" w:rsidP="006105A0">
      <w:pPr>
        <w:jc w:val="both"/>
      </w:pPr>
      <w:r>
        <w:t>Agnieszka</w:t>
      </w:r>
      <w:r w:rsidR="006105A0">
        <w:t xml:space="preserve"> followed with the dissemination aspects of the project and the dates of the reports were reviewed and how Covid put the project’s dissemination on hold because the meetings are the main source of dissemination. </w:t>
      </w:r>
      <w:r>
        <w:t>Agnieszka</w:t>
      </w:r>
      <w:r w:rsidR="006105A0">
        <w:t xml:space="preserve"> brought up the importance of sustaining/updating the FIRST Network Portal</w:t>
      </w:r>
      <w:r w:rsidR="00DB4E17">
        <w:t xml:space="preserve"> (</w:t>
      </w:r>
      <w:hyperlink r:id="rId7" w:history="1">
        <w:r w:rsidR="00DB4E17" w:rsidRPr="00EA5B31">
          <w:rPr>
            <w:rStyle w:val="Hiperligao"/>
          </w:rPr>
          <w:t>https://www.first-network.eu/en/</w:t>
        </w:r>
      </w:hyperlink>
      <w:r w:rsidR="00DB4E17">
        <w:t xml:space="preserve">) </w:t>
      </w:r>
    </w:p>
    <w:p w14:paraId="4739A79F" w14:textId="356EF963" w:rsidR="006105A0" w:rsidRDefault="006105A0" w:rsidP="006105A0">
      <w:pPr>
        <w:jc w:val="both"/>
      </w:pPr>
      <w:r>
        <w:t xml:space="preserve">The meeting proceeded to the next point in the </w:t>
      </w:r>
      <w:proofErr w:type="gramStart"/>
      <w:r>
        <w:t>Agenda</w:t>
      </w:r>
      <w:proofErr w:type="gramEnd"/>
      <w:r>
        <w:t>, the presentations of the “homework” partners agreed in Vienna – to allocate the competences and skills to each job role. (Filles attached in the annex section).</w:t>
      </w:r>
    </w:p>
    <w:p w14:paraId="09E05F46" w14:textId="77777777" w:rsidR="006105A0" w:rsidRPr="0027525B" w:rsidRDefault="006105A0" w:rsidP="006105A0">
      <w:pPr>
        <w:jc w:val="both"/>
        <w:rPr>
          <w:b/>
          <w:bCs/>
        </w:rPr>
      </w:pPr>
      <w:r w:rsidRPr="0027525B">
        <w:rPr>
          <w:b/>
          <w:bCs/>
        </w:rPr>
        <w:lastRenderedPageBreak/>
        <w:t>COOSS – Italy</w:t>
      </w:r>
    </w:p>
    <w:p w14:paraId="2BC4A00F" w14:textId="771E782F" w:rsidR="006105A0" w:rsidRDefault="006105A0" w:rsidP="006105A0">
      <w:pPr>
        <w:jc w:val="both"/>
      </w:pPr>
      <w:r>
        <w:t xml:space="preserve">Ludovica and Luca: The work we tried to do in this task was to sign each module cloud that we first identified in the meeting in Vienna. The work we did was to assign specific skills to each module. We decided to do it this way </w:t>
      </w:r>
      <w:proofErr w:type="gramStart"/>
      <w:r>
        <w:t>in order to</w:t>
      </w:r>
      <w:proofErr w:type="gramEnd"/>
      <w:r>
        <w:t xml:space="preserve"> understand which skills can be assigned to each module (even more than one). The </w:t>
      </w:r>
      <w:r w:rsidR="00DA5A33">
        <w:t>colors</w:t>
      </w:r>
      <w:r>
        <w:t xml:space="preserve"> help identify which skills belong to each module, and the total number of skills to each module.</w:t>
      </w:r>
    </w:p>
    <w:p w14:paraId="313D28CE" w14:textId="77777777" w:rsidR="006105A0" w:rsidRPr="0027525B" w:rsidRDefault="006105A0" w:rsidP="006105A0">
      <w:pPr>
        <w:jc w:val="both"/>
        <w:rPr>
          <w:b/>
          <w:bCs/>
        </w:rPr>
      </w:pPr>
      <w:proofErr w:type="spellStart"/>
      <w:r w:rsidRPr="0027525B">
        <w:rPr>
          <w:b/>
          <w:bCs/>
        </w:rPr>
        <w:t>Rightchallenge</w:t>
      </w:r>
      <w:proofErr w:type="spellEnd"/>
      <w:r w:rsidRPr="0027525B">
        <w:rPr>
          <w:b/>
          <w:bCs/>
        </w:rPr>
        <w:t xml:space="preserve"> – Portugal</w:t>
      </w:r>
    </w:p>
    <w:p w14:paraId="1DE52A08" w14:textId="60A8256C" w:rsidR="006105A0" w:rsidRDefault="006105A0" w:rsidP="006105A0">
      <w:pPr>
        <w:jc w:val="both"/>
      </w:pPr>
      <w:r>
        <w:t xml:space="preserve">Ana: We also tried to assign skills and a competence to each module and assigning them to the agreed Job Roles 1 (PM for national coordination of European project), 2 (PM for coordination of a whole European project and 3 (Trainer/mentor/supervisor for EU PMs). We used the same </w:t>
      </w:r>
      <w:r w:rsidR="00822462">
        <w:t>color</w:t>
      </w:r>
      <w:r>
        <w:t xml:space="preserve"> method to separate the modules and thought that almost all skills from the different modules could be assigned to each nob role. This is just a draft, and it is hard to catch up, so this is our proposal.</w:t>
      </w:r>
    </w:p>
    <w:p w14:paraId="7B8A3D6F" w14:textId="77777777" w:rsidR="006105A0" w:rsidRPr="0027525B" w:rsidRDefault="006105A0" w:rsidP="006105A0">
      <w:pPr>
        <w:jc w:val="both"/>
        <w:rPr>
          <w:b/>
          <w:bCs/>
        </w:rPr>
      </w:pPr>
      <w:proofErr w:type="spellStart"/>
      <w:r w:rsidRPr="0027525B">
        <w:rPr>
          <w:b/>
          <w:bCs/>
        </w:rPr>
        <w:t>Interfolk</w:t>
      </w:r>
      <w:proofErr w:type="spellEnd"/>
      <w:r w:rsidRPr="0027525B">
        <w:rPr>
          <w:b/>
          <w:bCs/>
        </w:rPr>
        <w:t xml:space="preserve"> – Denmark</w:t>
      </w:r>
    </w:p>
    <w:p w14:paraId="0163C4F0" w14:textId="77777777" w:rsidR="006105A0" w:rsidRDefault="006105A0" w:rsidP="006105A0">
      <w:pPr>
        <w:jc w:val="both"/>
      </w:pPr>
      <w:r>
        <w:t xml:space="preserve">Hans: Last meeting we sort of talked about on 3 main roles we should certify, and I have tried to </w:t>
      </w:r>
      <w:proofErr w:type="gramStart"/>
      <w:r>
        <w:t>divided</w:t>
      </w:r>
      <w:proofErr w:type="gramEnd"/>
      <w:r>
        <w:t xml:space="preserve"> into 4 job roles: the project designer Then I proposed two competences levels, because we don’t need to certify beginners, then I used the PMC triangle as reference. So, I tried to make fewer units to included micro-certification and I made a proposal in which we use 6 unites per leg of the module. That is the approach I used in the excel file. Some units can be merged into ones, and some can move places, so this is what I propose, we can discuss them and elaborate them. The second sheet it has my proposal of the alterations, and the levels assign to each skill in different competences per job role. For instance, if you are mentor you need to have expert skills and experience in</w:t>
      </w:r>
    </w:p>
    <w:p w14:paraId="2EF97E5D" w14:textId="7D621657" w:rsidR="006105A0" w:rsidRDefault="006105A0" w:rsidP="006105A0">
      <w:pPr>
        <w:jc w:val="both"/>
      </w:pPr>
      <w:r>
        <w:t xml:space="preserve">As I see the certification aspect, if you are certified as a project designer you have already many of the units you need for the upper level of certification, as a coordinator you only need some extra units, and as a mentor some extra units on top of that. That is the idea. I combined two skills in one unit: for example, Needs Analysis and Swot Analysis or Motivation, Influencing and Situational Understanding. Each unit you could transfer to a training session, a module. It is important to have a clear relation between the training area and the certification area. In this method you will have 8 certifications and 18 micro units certified (6 competences 3 legs). </w:t>
      </w:r>
    </w:p>
    <w:p w14:paraId="347190D3" w14:textId="77777777" w:rsidR="006105A0" w:rsidRPr="0027525B" w:rsidRDefault="006105A0" w:rsidP="006105A0">
      <w:pPr>
        <w:jc w:val="both"/>
        <w:rPr>
          <w:b/>
          <w:bCs/>
        </w:rPr>
      </w:pPr>
      <w:r w:rsidRPr="0027525B">
        <w:rPr>
          <w:b/>
          <w:bCs/>
        </w:rPr>
        <w:t>FAIE - Poland</w:t>
      </w:r>
    </w:p>
    <w:p w14:paraId="03CDBCBB" w14:textId="39455F03" w:rsidR="006105A0" w:rsidRDefault="00DA5A33" w:rsidP="006105A0">
      <w:pPr>
        <w:jc w:val="both"/>
      </w:pPr>
      <w:r>
        <w:t>Agnieszka</w:t>
      </w:r>
      <w:r w:rsidR="006105A0">
        <w:t xml:space="preserve">: In our module we tried to divide the competences I am unable to assess the competences from the triangle, it was unclear which competences go </w:t>
      </w:r>
      <w:proofErr w:type="gramStart"/>
      <w:r w:rsidR="006105A0">
        <w:t>where</w:t>
      </w:r>
      <w:proofErr w:type="gramEnd"/>
      <w:r w:rsidR="006105A0">
        <w:t xml:space="preserve">. Many of those competences should be in many places, and there is also the difficulty of defining the competence itself. </w:t>
      </w:r>
      <w:proofErr w:type="gramStart"/>
      <w:r w:rsidR="006105A0">
        <w:t>Taking into account</w:t>
      </w:r>
      <w:proofErr w:type="gramEnd"/>
      <w:r w:rsidR="006105A0">
        <w:t xml:space="preserve"> the three job toles I just assessed the levels of the competences to the three job roles bet ween Basic, Intermediate and Expert. A challenge with the word competence appeared: some of the things on the triangle are </w:t>
      </w:r>
      <w:proofErr w:type="gramStart"/>
      <w:r w:rsidR="006105A0">
        <w:t>really just</w:t>
      </w:r>
      <w:proofErr w:type="gramEnd"/>
      <w:r w:rsidR="006105A0">
        <w:t xml:space="preserve"> a knowledge or a skill, in a competence we are supposed to have knowledge, skill and awareness. </w:t>
      </w:r>
    </w:p>
    <w:p w14:paraId="06CE0FC1" w14:textId="77777777" w:rsidR="006105A0" w:rsidRDefault="006105A0" w:rsidP="006105A0">
      <w:pPr>
        <w:jc w:val="both"/>
      </w:pPr>
    </w:p>
    <w:p w14:paraId="2A3F0CF9" w14:textId="4382540A" w:rsidR="006105A0" w:rsidRPr="0027525B" w:rsidRDefault="006105A0" w:rsidP="006105A0">
      <w:pPr>
        <w:jc w:val="both"/>
        <w:rPr>
          <w:b/>
          <w:bCs/>
        </w:rPr>
      </w:pPr>
      <w:r w:rsidRPr="0027525B">
        <w:rPr>
          <w:b/>
          <w:bCs/>
        </w:rPr>
        <w:t>EDUCULT</w:t>
      </w:r>
      <w:r w:rsidR="00535595">
        <w:rPr>
          <w:b/>
          <w:bCs/>
        </w:rPr>
        <w:t xml:space="preserve"> - Austria</w:t>
      </w:r>
    </w:p>
    <w:p w14:paraId="78643FC9" w14:textId="77777777" w:rsidR="00535595" w:rsidRDefault="00535595" w:rsidP="006105A0">
      <w:pPr>
        <w:jc w:val="both"/>
      </w:pPr>
    </w:p>
    <w:p w14:paraId="4FE1663A" w14:textId="79DEEE2D" w:rsidR="006105A0" w:rsidRDefault="006105A0" w:rsidP="006105A0">
      <w:pPr>
        <w:jc w:val="both"/>
      </w:pPr>
      <w:r>
        <w:t xml:space="preserve">Aron: We had the same issues you described to merge the skills with each other. We stuck with the clusters we agreed last meeting. We thought about this micro-certification, that with each skill you can have a micro-certification. The </w:t>
      </w:r>
      <w:r w:rsidR="00CC0EEB">
        <w:t>S</w:t>
      </w:r>
      <w:r>
        <w:t>trategy and</w:t>
      </w:r>
      <w:r w:rsidR="00CC0EEB">
        <w:t xml:space="preserve"> C</w:t>
      </w:r>
      <w:r>
        <w:t>reativity are clusters we added by us. We added a few more skills, such as evaluation and monitoring to the technical cluster. The creativity cluster</w:t>
      </w:r>
      <w:r w:rsidR="005016C4">
        <w:t xml:space="preserve"> was considered a relevant addition by partners.</w:t>
      </w:r>
    </w:p>
    <w:p w14:paraId="151B9AA3" w14:textId="77777777" w:rsidR="006105A0" w:rsidRDefault="006105A0" w:rsidP="006105A0">
      <w:pPr>
        <w:jc w:val="both"/>
      </w:pPr>
      <w:r>
        <w:t>We did not assign the sign roles yet, because we thought it was better to show and agree on this first.</w:t>
      </w:r>
    </w:p>
    <w:p w14:paraId="5F081157" w14:textId="77777777" w:rsidR="006105A0" w:rsidRDefault="006105A0" w:rsidP="006105A0">
      <w:pPr>
        <w:jc w:val="both"/>
      </w:pPr>
      <w:r>
        <w:t xml:space="preserve">Hans: These structures are not appealing to the three-leg module, but it was the one agreed in Vienna. </w:t>
      </w:r>
    </w:p>
    <w:p w14:paraId="7722B355" w14:textId="77777777" w:rsidR="005016C4" w:rsidRDefault="006105A0" w:rsidP="006105A0">
      <w:pPr>
        <w:jc w:val="both"/>
      </w:pPr>
      <w:r>
        <w:t>Partners commonly discussed the use of the clusters and competence-oriented approach and the three-leg module, the original method. It was agreed that the three-leg module would prevail with six competences in each axis</w:t>
      </w:r>
      <w:r w:rsidR="003B52B5">
        <w:t xml:space="preserve"> – Technical competences/ Leadership competences/ Strategic and Business Management competences</w:t>
      </w:r>
      <w:r>
        <w:t xml:space="preserve">. </w:t>
      </w:r>
    </w:p>
    <w:p w14:paraId="538E244D" w14:textId="10121D20" w:rsidR="006105A0" w:rsidRDefault="006105A0" w:rsidP="006105A0">
      <w:pPr>
        <w:jc w:val="both"/>
      </w:pPr>
      <w:r>
        <w:t xml:space="preserve">The discussion proceeded following the work brought in by </w:t>
      </w:r>
      <w:proofErr w:type="spellStart"/>
      <w:r>
        <w:t>Interfolk</w:t>
      </w:r>
      <w:proofErr w:type="spellEnd"/>
      <w:r w:rsidR="00CC0EEB">
        <w:t xml:space="preserve"> - p</w:t>
      </w:r>
      <w:r>
        <w:t>artners agreed on working on that base document to merge, rename and adjust the competences on each axis (see annex).</w:t>
      </w:r>
      <w:r w:rsidR="00CC0EEB">
        <w:t xml:space="preserve"> </w:t>
      </w:r>
      <w:r w:rsidR="00AD6842">
        <w:t xml:space="preserve">Partners debated about the </w:t>
      </w:r>
      <w:r w:rsidR="00617343">
        <w:t>axis each competence should refer to and saved the alterations in the working document. This task was to be completed the next day.</w:t>
      </w:r>
    </w:p>
    <w:p w14:paraId="0F1374D1" w14:textId="77777777" w:rsidR="006105A0" w:rsidRDefault="006105A0" w:rsidP="006105A0">
      <w:pPr>
        <w:jc w:val="both"/>
      </w:pPr>
    </w:p>
    <w:p w14:paraId="78753D67" w14:textId="6EEC2F5F" w:rsidR="006105A0" w:rsidRDefault="005716FE" w:rsidP="006105A0">
      <w:pPr>
        <w:jc w:val="both"/>
        <w:rPr>
          <w:b/>
          <w:bCs/>
        </w:rPr>
      </w:pPr>
      <w:r>
        <w:rPr>
          <w:b/>
          <w:bCs/>
        </w:rPr>
        <w:t>Group</w:t>
      </w:r>
      <w:r w:rsidR="006105A0">
        <w:rPr>
          <w:b/>
          <w:bCs/>
        </w:rPr>
        <w:t xml:space="preserve"> Visits</w:t>
      </w:r>
    </w:p>
    <w:p w14:paraId="44C1A38F" w14:textId="77777777" w:rsidR="006105A0" w:rsidRDefault="006105A0" w:rsidP="006105A0">
      <w:pPr>
        <w:spacing w:before="120" w:after="0" w:line="240" w:lineRule="auto"/>
      </w:pPr>
      <w:r>
        <w:t xml:space="preserve">The day followed by two study visits organized to the EPES - Escola </w:t>
      </w:r>
      <w:proofErr w:type="spellStart"/>
      <w:r>
        <w:t>Profissional</w:t>
      </w:r>
      <w:proofErr w:type="spellEnd"/>
      <w:r>
        <w:t xml:space="preserve"> de Economia Social (Professional School of Social Economy) and to the </w:t>
      </w:r>
      <w:proofErr w:type="spellStart"/>
      <w:r>
        <w:t>Cooperativa</w:t>
      </w:r>
      <w:proofErr w:type="spellEnd"/>
      <w:r>
        <w:t xml:space="preserve"> de </w:t>
      </w:r>
      <w:proofErr w:type="spellStart"/>
      <w:r>
        <w:t>Solidariedade</w:t>
      </w:r>
      <w:proofErr w:type="spellEnd"/>
      <w:r>
        <w:t xml:space="preserve"> Social </w:t>
      </w:r>
      <w:proofErr w:type="spellStart"/>
      <w:r>
        <w:t>Povo</w:t>
      </w:r>
      <w:proofErr w:type="spellEnd"/>
      <w:r>
        <w:t xml:space="preserve"> </w:t>
      </w:r>
      <w:proofErr w:type="spellStart"/>
      <w:r>
        <w:t>Portuense</w:t>
      </w:r>
      <w:proofErr w:type="spellEnd"/>
      <w:r>
        <w:t xml:space="preserve"> (Cooperative of Social Solidarity </w:t>
      </w:r>
      <w:proofErr w:type="spellStart"/>
      <w:r>
        <w:t>Povo</w:t>
      </w:r>
      <w:proofErr w:type="spellEnd"/>
      <w:r>
        <w:t xml:space="preserve"> </w:t>
      </w:r>
      <w:proofErr w:type="spellStart"/>
      <w:r>
        <w:t>Portuense</w:t>
      </w:r>
      <w:proofErr w:type="spellEnd"/>
      <w:r>
        <w:t>).</w:t>
      </w:r>
    </w:p>
    <w:p w14:paraId="53AC8AA0" w14:textId="77777777" w:rsidR="006105A0" w:rsidRDefault="006105A0" w:rsidP="006105A0">
      <w:pPr>
        <w:jc w:val="both"/>
      </w:pPr>
    </w:p>
    <w:p w14:paraId="1D4F08A0" w14:textId="77777777" w:rsidR="006105A0" w:rsidRDefault="006105A0" w:rsidP="006105A0">
      <w:pPr>
        <w:jc w:val="both"/>
        <w:rPr>
          <w:b/>
          <w:bCs/>
        </w:rPr>
      </w:pPr>
      <w:r>
        <w:rPr>
          <w:b/>
          <w:bCs/>
        </w:rPr>
        <w:t xml:space="preserve">EPES - Escola </w:t>
      </w:r>
      <w:proofErr w:type="spellStart"/>
      <w:r>
        <w:rPr>
          <w:b/>
          <w:bCs/>
        </w:rPr>
        <w:t>Profissional</w:t>
      </w:r>
      <w:proofErr w:type="spellEnd"/>
      <w:r>
        <w:rPr>
          <w:b/>
          <w:bCs/>
        </w:rPr>
        <w:t xml:space="preserve"> de Economia Social (Professional School of Social Economy)</w:t>
      </w:r>
    </w:p>
    <w:p w14:paraId="7C0A9632" w14:textId="75E06838" w:rsidR="006105A0" w:rsidRDefault="006105A0" w:rsidP="006105A0">
      <w:pPr>
        <w:jc w:val="both"/>
      </w:pPr>
      <w:r>
        <w:t xml:space="preserve">The Professional School of Social Economy is an institution dedicated to the professional teaching and consolidated experience in youth and adult training inserted in the European Quality Assurance Reference Framework for Vocational Education and Training (EQAVET Framework). The EPES and their board members welcomed the group warmly and made a short introduction to the history of the institution and their training offer. They provide a training offer to those who look for a double certification (educational and professional) in several courses. The </w:t>
      </w:r>
      <w:proofErr w:type="gramStart"/>
      <w:r>
        <w:t>particular point</w:t>
      </w:r>
      <w:proofErr w:type="gramEnd"/>
      <w:r>
        <w:t xml:space="preserve"> of incision was the </w:t>
      </w:r>
      <w:r w:rsidR="00DB4E17">
        <w:t>recognized</w:t>
      </w:r>
      <w:r>
        <w:t xml:space="preserve"> certification the school provides, and their course offer related to the qualification and contextualization for working on the Civil Society Organization Sector. </w:t>
      </w:r>
      <w:r w:rsidR="00342436">
        <w:t>Also,</w:t>
      </w:r>
      <w:r>
        <w:t xml:space="preserve"> a</w:t>
      </w:r>
      <w:r w:rsidR="00342436">
        <w:t>s a</w:t>
      </w:r>
      <w:r>
        <w:t xml:space="preserve"> partner and coordinator in European projects on the theme, they shared their thoughts and insights on the possible structure, </w:t>
      </w:r>
      <w:proofErr w:type="gramStart"/>
      <w:r>
        <w:t>difficulties</w:t>
      </w:r>
      <w:proofErr w:type="gramEnd"/>
      <w:r>
        <w:t xml:space="preserve"> and barriers of constructing and certifying a training offer in the context of people involved in CSOs, based on their knowledge and on the Portuguese system.</w:t>
      </w:r>
    </w:p>
    <w:p w14:paraId="15ABB3CC" w14:textId="77777777" w:rsidR="0027525B" w:rsidRPr="005716FE" w:rsidRDefault="0027525B" w:rsidP="006105A0">
      <w:pPr>
        <w:jc w:val="both"/>
        <w:rPr>
          <w:b/>
          <w:bCs/>
          <w:lang w:val="en-GB"/>
        </w:rPr>
      </w:pPr>
    </w:p>
    <w:p w14:paraId="3A07488D" w14:textId="77777777" w:rsidR="0027525B" w:rsidRPr="005716FE" w:rsidRDefault="0027525B" w:rsidP="006105A0">
      <w:pPr>
        <w:jc w:val="both"/>
        <w:rPr>
          <w:b/>
          <w:bCs/>
          <w:lang w:val="en-GB"/>
        </w:rPr>
      </w:pPr>
    </w:p>
    <w:p w14:paraId="2B54D9CB" w14:textId="77777777" w:rsidR="0027525B" w:rsidRPr="005716FE" w:rsidRDefault="0027525B" w:rsidP="006105A0">
      <w:pPr>
        <w:jc w:val="both"/>
        <w:rPr>
          <w:b/>
          <w:bCs/>
          <w:lang w:val="en-GB"/>
        </w:rPr>
      </w:pPr>
    </w:p>
    <w:p w14:paraId="3D310595" w14:textId="44772F0D" w:rsidR="006105A0" w:rsidRDefault="006105A0" w:rsidP="006105A0">
      <w:pPr>
        <w:jc w:val="both"/>
        <w:rPr>
          <w:b/>
          <w:bCs/>
          <w:lang w:val="pt-PT"/>
        </w:rPr>
      </w:pPr>
      <w:r>
        <w:rPr>
          <w:b/>
          <w:bCs/>
          <w:lang w:val="pt-PT"/>
        </w:rPr>
        <w:lastRenderedPageBreak/>
        <w:t>Cooperativa de Solidariedade Social Povo Portuense (</w:t>
      </w:r>
      <w:proofErr w:type="spellStart"/>
      <w:r>
        <w:rPr>
          <w:b/>
          <w:bCs/>
          <w:lang w:val="pt-PT"/>
        </w:rPr>
        <w:t>Cooperative</w:t>
      </w:r>
      <w:proofErr w:type="spellEnd"/>
      <w:r>
        <w:rPr>
          <w:b/>
          <w:bCs/>
          <w:lang w:val="pt-PT"/>
        </w:rPr>
        <w:t xml:space="preserve"> </w:t>
      </w:r>
      <w:proofErr w:type="spellStart"/>
      <w:r>
        <w:rPr>
          <w:b/>
          <w:bCs/>
          <w:lang w:val="pt-PT"/>
        </w:rPr>
        <w:t>of</w:t>
      </w:r>
      <w:proofErr w:type="spellEnd"/>
      <w:r>
        <w:rPr>
          <w:b/>
          <w:bCs/>
          <w:lang w:val="pt-PT"/>
        </w:rPr>
        <w:t xml:space="preserve"> Social </w:t>
      </w:r>
      <w:proofErr w:type="spellStart"/>
      <w:r>
        <w:rPr>
          <w:b/>
          <w:bCs/>
          <w:lang w:val="pt-PT"/>
        </w:rPr>
        <w:t>Solidarity</w:t>
      </w:r>
      <w:proofErr w:type="spellEnd"/>
      <w:r>
        <w:rPr>
          <w:b/>
          <w:bCs/>
          <w:lang w:val="pt-PT"/>
        </w:rPr>
        <w:t xml:space="preserve"> Povo Portuense)</w:t>
      </w:r>
    </w:p>
    <w:p w14:paraId="1CB00411" w14:textId="77777777" w:rsidR="006105A0" w:rsidRDefault="006105A0" w:rsidP="006105A0">
      <w:pPr>
        <w:jc w:val="both"/>
      </w:pPr>
      <w:r>
        <w:t xml:space="preserve">With about 18,000 members, the </w:t>
      </w:r>
      <w:proofErr w:type="spellStart"/>
      <w:r>
        <w:t>Cooperativa</w:t>
      </w:r>
      <w:proofErr w:type="spellEnd"/>
      <w:r>
        <w:t xml:space="preserve"> de </w:t>
      </w:r>
      <w:proofErr w:type="spellStart"/>
      <w:r>
        <w:t>Solidariedade</w:t>
      </w:r>
      <w:proofErr w:type="spellEnd"/>
      <w:r>
        <w:t xml:space="preserve"> Social do </w:t>
      </w:r>
      <w:proofErr w:type="spellStart"/>
      <w:r>
        <w:t>Povo</w:t>
      </w:r>
      <w:proofErr w:type="spellEnd"/>
      <w:r>
        <w:t xml:space="preserve"> </w:t>
      </w:r>
      <w:proofErr w:type="spellStart"/>
      <w:r>
        <w:t>Portuense</w:t>
      </w:r>
      <w:proofErr w:type="spellEnd"/>
      <w:r>
        <w:t xml:space="preserve"> (CPP) has been equivalent to an IPSS (Private Institution of Social Solidarity). They exist and operate in Porto since 1900 </w:t>
      </w:r>
      <w:proofErr w:type="gramStart"/>
      <w:r>
        <w:t>in the area of</w:t>
      </w:r>
      <w:proofErr w:type="gramEnd"/>
      <w:r>
        <w:t xml:space="preserve"> citizenship and social protection. This visited provided awareness and understanding to the functioning and operating method of an important and established CSOs in the city of Porto. The group was welcomed by the Cooperative President and visited the facilities. This visit consisted in a guided insight on the work developed by the institution as an actor of the social economy framework and the work of civil society organization in Porto.</w:t>
      </w:r>
    </w:p>
    <w:p w14:paraId="28FCF629" w14:textId="77777777" w:rsidR="006105A0" w:rsidRDefault="006105A0" w:rsidP="006105A0">
      <w:pPr>
        <w:jc w:val="both"/>
      </w:pPr>
    </w:p>
    <w:p w14:paraId="7CD797A3" w14:textId="1E144654" w:rsidR="006105A0" w:rsidRPr="008F0814" w:rsidRDefault="00DB4E17" w:rsidP="008F0814">
      <w:pPr>
        <w:jc w:val="both"/>
        <w:rPr>
          <w:b/>
          <w:i/>
          <w:lang w:val="en-GB"/>
        </w:rPr>
      </w:pPr>
      <w:r>
        <w:rPr>
          <w:b/>
          <w:i/>
          <w:lang w:val="en-GB"/>
        </w:rPr>
        <w:t>23</w:t>
      </w:r>
      <w:r w:rsidRPr="0059179D">
        <w:rPr>
          <w:b/>
          <w:i/>
          <w:lang w:val="en-GB"/>
        </w:rPr>
        <w:t xml:space="preserve"> </w:t>
      </w:r>
      <w:r>
        <w:rPr>
          <w:b/>
          <w:i/>
          <w:lang w:val="en-GB"/>
        </w:rPr>
        <w:t>November</w:t>
      </w:r>
      <w:r w:rsidRPr="0059179D">
        <w:rPr>
          <w:b/>
          <w:i/>
          <w:lang w:val="en-GB"/>
        </w:rPr>
        <w:t xml:space="preserve"> 2021: </w:t>
      </w:r>
      <w:r>
        <w:rPr>
          <w:b/>
          <w:i/>
          <w:lang w:val="en-GB"/>
        </w:rPr>
        <w:t>10</w:t>
      </w:r>
      <w:r w:rsidRPr="0059179D">
        <w:rPr>
          <w:b/>
          <w:i/>
          <w:lang w:val="en-GB"/>
        </w:rPr>
        <w:t>:00 -</w:t>
      </w:r>
      <w:r>
        <w:rPr>
          <w:b/>
          <w:i/>
          <w:lang w:val="en-GB"/>
        </w:rPr>
        <w:t xml:space="preserve"> </w:t>
      </w:r>
      <w:r w:rsidRPr="0059179D">
        <w:rPr>
          <w:b/>
          <w:i/>
          <w:lang w:val="en-GB"/>
        </w:rPr>
        <w:t>14:00</w:t>
      </w:r>
      <w:r>
        <w:rPr>
          <w:b/>
          <w:i/>
          <w:lang w:val="en-GB"/>
        </w:rPr>
        <w:t xml:space="preserve"> </w:t>
      </w:r>
      <w:r w:rsidR="00342436">
        <w:rPr>
          <w:b/>
          <w:i/>
          <w:lang w:val="en-GB"/>
        </w:rPr>
        <w:t>GMT</w:t>
      </w:r>
    </w:p>
    <w:p w14:paraId="5B59C895" w14:textId="33252A57" w:rsidR="006105A0" w:rsidRDefault="006105A0" w:rsidP="006105A0">
      <w:r>
        <w:t xml:space="preserve">Welcoming participants and signing </w:t>
      </w:r>
      <w:r w:rsidR="00617343">
        <w:t>the</w:t>
      </w:r>
      <w:r>
        <w:t xml:space="preserve"> attendance list </w:t>
      </w:r>
      <w:r w:rsidR="00617343">
        <w:t>of the second day.</w:t>
      </w:r>
    </w:p>
    <w:p w14:paraId="1E70F5BD" w14:textId="77777777" w:rsidR="006105A0" w:rsidRDefault="006105A0" w:rsidP="003C5574">
      <w:pPr>
        <w:jc w:val="both"/>
      </w:pPr>
      <w:r>
        <w:t xml:space="preserve">Recaption of the working activities of day before by </w:t>
      </w:r>
      <w:proofErr w:type="spellStart"/>
      <w:r>
        <w:t>Rightchallenge</w:t>
      </w:r>
      <w:proofErr w:type="spellEnd"/>
      <w:r>
        <w:t xml:space="preserve"> and FAIE.</w:t>
      </w:r>
    </w:p>
    <w:p w14:paraId="37D08184" w14:textId="440981F4" w:rsidR="006105A0" w:rsidRDefault="006105A0" w:rsidP="007330FB">
      <w:pPr>
        <w:jc w:val="both"/>
      </w:pPr>
      <w:r>
        <w:t>Contin</w:t>
      </w:r>
      <w:r w:rsidR="00617343">
        <w:t>uation</w:t>
      </w:r>
      <w:r>
        <w:t xml:space="preserve"> of the work of merging competences and detailed discussion about the competences</w:t>
      </w:r>
      <w:r w:rsidR="007330FB">
        <w:t xml:space="preserve"> assigned</w:t>
      </w:r>
      <w:r>
        <w:t xml:space="preserve"> for each of the previously defined units. Partners went through the definitions of the competences </w:t>
      </w:r>
      <w:r w:rsidR="007330FB">
        <w:t>presented and</w:t>
      </w:r>
      <w:r>
        <w:t xml:space="preserve"> worked on the definition</w:t>
      </w:r>
      <w:r w:rsidR="007330FB">
        <w:t xml:space="preserve"> and area </w:t>
      </w:r>
      <w:r>
        <w:t xml:space="preserve">each </w:t>
      </w:r>
      <w:r w:rsidR="007330FB">
        <w:t>unit</w:t>
      </w:r>
      <w:r>
        <w:t xml:space="preserve"> should have, within technical competences, leadership competencies and Strategic and Business Management – the three legs of the (PMC) working module.</w:t>
      </w:r>
      <w:r w:rsidR="007330FB">
        <w:t xml:space="preserve"> After the completion of this task, it was defined the homework for next meeting:</w:t>
      </w:r>
    </w:p>
    <w:p w14:paraId="550572A7" w14:textId="3531B1AB" w:rsidR="006105A0" w:rsidRPr="007330FB" w:rsidRDefault="006105A0" w:rsidP="006105A0">
      <w:pPr>
        <w:rPr>
          <w:b/>
          <w:bCs/>
        </w:rPr>
      </w:pPr>
      <w:r w:rsidRPr="007330FB">
        <w:rPr>
          <w:b/>
          <w:bCs/>
        </w:rPr>
        <w:t>Homework for next meeting</w:t>
      </w:r>
      <w:r w:rsidR="008B4A3C">
        <w:rPr>
          <w:b/>
          <w:bCs/>
        </w:rPr>
        <w:t>:</w:t>
      </w:r>
    </w:p>
    <w:p w14:paraId="4D0C585E" w14:textId="7CF94EBF" w:rsidR="006105A0" w:rsidRDefault="006105A0" w:rsidP="008B4A3C">
      <w:pPr>
        <w:ind w:firstLine="720"/>
      </w:pPr>
      <w:r w:rsidRPr="007330FB">
        <w:rPr>
          <w:b/>
          <w:bCs/>
        </w:rPr>
        <w:t>TASK 1:</w:t>
      </w:r>
      <w:r>
        <w:t xml:space="preserve"> Improve/rewrite the wording and overall description and name of the competences</w:t>
      </w:r>
      <w:r w:rsidR="008B4A3C">
        <w:t>.</w:t>
      </w:r>
    </w:p>
    <w:p w14:paraId="6DA6F6F8" w14:textId="01BE3D22" w:rsidR="006105A0" w:rsidRDefault="006105A0" w:rsidP="00013000">
      <w:pPr>
        <w:pStyle w:val="PargrafodaLista"/>
        <w:numPr>
          <w:ilvl w:val="0"/>
          <w:numId w:val="14"/>
        </w:numPr>
      </w:pPr>
      <w:r>
        <w:t xml:space="preserve">FAIE and </w:t>
      </w:r>
      <w:proofErr w:type="spellStart"/>
      <w:r>
        <w:t>Rightchallege</w:t>
      </w:r>
      <w:proofErr w:type="spellEnd"/>
      <w:r>
        <w:t xml:space="preserve"> – </w:t>
      </w:r>
      <w:r w:rsidR="007330FB">
        <w:t>T</w:t>
      </w:r>
      <w:r>
        <w:t>echnical competences</w:t>
      </w:r>
    </w:p>
    <w:p w14:paraId="395D8CB8" w14:textId="161B091B" w:rsidR="006105A0" w:rsidRDefault="006105A0" w:rsidP="00013000">
      <w:pPr>
        <w:pStyle w:val="PargrafodaLista"/>
        <w:numPr>
          <w:ilvl w:val="0"/>
          <w:numId w:val="14"/>
        </w:numPr>
      </w:pPr>
      <w:r>
        <w:t>C</w:t>
      </w:r>
      <w:r w:rsidR="007330FB">
        <w:t>O</w:t>
      </w:r>
      <w:r>
        <w:t xml:space="preserve">OSS and </w:t>
      </w:r>
      <w:proofErr w:type="spellStart"/>
      <w:r w:rsidR="007330FB">
        <w:t>Interfolk</w:t>
      </w:r>
      <w:proofErr w:type="spellEnd"/>
      <w:r w:rsidR="007330FB">
        <w:t xml:space="preserve"> -</w:t>
      </w:r>
      <w:r>
        <w:t xml:space="preserve"> </w:t>
      </w:r>
      <w:r w:rsidR="007330FB">
        <w:t>L</w:t>
      </w:r>
      <w:r>
        <w:t>eadership competences</w:t>
      </w:r>
    </w:p>
    <w:p w14:paraId="04D8D3D7" w14:textId="1CCC7E90" w:rsidR="006105A0" w:rsidRDefault="006105A0" w:rsidP="00013000">
      <w:pPr>
        <w:pStyle w:val="PargrafodaLista"/>
        <w:numPr>
          <w:ilvl w:val="0"/>
          <w:numId w:val="14"/>
        </w:numPr>
      </w:pPr>
      <w:r>
        <w:t>EDUCULT / FWC</w:t>
      </w:r>
      <w:r w:rsidR="007330FB">
        <w:t xml:space="preserve"> </w:t>
      </w:r>
      <w:r>
        <w:t xml:space="preserve">– </w:t>
      </w:r>
      <w:r w:rsidR="00DA5A33" w:rsidRPr="00DA5A33">
        <w:t>Strategic and Business Management competences</w:t>
      </w:r>
    </w:p>
    <w:p w14:paraId="0D4394D5" w14:textId="57CD606E" w:rsidR="006105A0" w:rsidRDefault="006105A0" w:rsidP="008B4A3C">
      <w:pPr>
        <w:ind w:firstLine="720"/>
      </w:pPr>
      <w:r w:rsidRPr="007330FB">
        <w:rPr>
          <w:b/>
          <w:bCs/>
        </w:rPr>
        <w:t>TASK 2:</w:t>
      </w:r>
      <w:r>
        <w:t xml:space="preserve"> Assigning the 6 competences to each job role</w:t>
      </w:r>
      <w:r w:rsidR="008B4A3C">
        <w:t>.</w:t>
      </w:r>
      <w:r>
        <w:t xml:space="preserve"> </w:t>
      </w:r>
    </w:p>
    <w:p w14:paraId="74B16BEB" w14:textId="09D841F3" w:rsidR="006105A0" w:rsidRDefault="006105A0" w:rsidP="008B4A3C">
      <w:pPr>
        <w:ind w:firstLine="720"/>
      </w:pPr>
      <w:r w:rsidRPr="007330FB">
        <w:rPr>
          <w:b/>
          <w:bCs/>
        </w:rPr>
        <w:t>TASK 3:</w:t>
      </w:r>
      <w:r>
        <w:t xml:space="preserve"> Assess the level of the competence</w:t>
      </w:r>
      <w:r w:rsidR="008B4A3C">
        <w:t>.</w:t>
      </w:r>
    </w:p>
    <w:p w14:paraId="4866B5A8" w14:textId="1E9AD6DD" w:rsidR="008B4A3C" w:rsidRPr="008B4A3C" w:rsidRDefault="008B4A3C" w:rsidP="006105A0">
      <w:pPr>
        <w:rPr>
          <w:b/>
          <w:bCs/>
        </w:rPr>
      </w:pPr>
      <w:r w:rsidRPr="008B4A3C">
        <w:rPr>
          <w:b/>
          <w:bCs/>
        </w:rPr>
        <w:t xml:space="preserve">Agreed deadline for completion: </w:t>
      </w:r>
      <w:r w:rsidRPr="00013000">
        <w:rPr>
          <w:b/>
          <w:bCs/>
          <w:u w:val="single"/>
        </w:rPr>
        <w:t>15 March 2022</w:t>
      </w:r>
      <w:r w:rsidRPr="008B4A3C">
        <w:rPr>
          <w:b/>
          <w:bCs/>
        </w:rPr>
        <w:t>.</w:t>
      </w:r>
    </w:p>
    <w:p w14:paraId="00750A49" w14:textId="6142C7A9" w:rsidR="006105A0" w:rsidRDefault="00CE0B53" w:rsidP="006105A0">
      <w:r>
        <w:t>After the finalization of this task the meeting proceeded with an a</w:t>
      </w:r>
      <w:r w:rsidR="006105A0">
        <w:t>ctivity proposed by FAIE/</w:t>
      </w:r>
      <w:r w:rsidR="00DA5A33">
        <w:t>Agnieszka</w:t>
      </w:r>
      <w:r>
        <w:t xml:space="preserve">, with the goal of preparing an input for the next meeting in </w:t>
      </w:r>
      <w:r w:rsidR="005716FE">
        <w:t>Denmark.</w:t>
      </w:r>
    </w:p>
    <w:p w14:paraId="73A6B97A" w14:textId="1ADCE771" w:rsidR="005716FE" w:rsidRDefault="00DA5A33" w:rsidP="00CE0B53">
      <w:r>
        <w:t>Agnieszka</w:t>
      </w:r>
      <w:r w:rsidR="00CE0B53">
        <w:t xml:space="preserve">: </w:t>
      </w:r>
      <w:r w:rsidR="006105A0">
        <w:t xml:space="preserve">Imagine that you need to urgently employ a person </w:t>
      </w:r>
      <w:r w:rsidR="00CE0B53">
        <w:t>in one of the previously agreed job roles. Y</w:t>
      </w:r>
      <w:r w:rsidR="006105A0">
        <w:t>ou can</w:t>
      </w:r>
      <w:r w:rsidR="00CE0B53">
        <w:t>not</w:t>
      </w:r>
      <w:r w:rsidR="006105A0">
        <w:t xml:space="preserve"> see the CV of the candidate, but you know the person is certified in this job role</w:t>
      </w:r>
      <w:r w:rsidR="00CE0B53">
        <w:t xml:space="preserve">, </w:t>
      </w:r>
    </w:p>
    <w:p w14:paraId="036B694C" w14:textId="77777777" w:rsidR="005716FE" w:rsidRDefault="005716FE" w:rsidP="00CE0B53"/>
    <w:p w14:paraId="4784806B" w14:textId="77777777" w:rsidR="009F6538" w:rsidRDefault="009F6538" w:rsidP="009F6538"/>
    <w:p w14:paraId="02CC4F36" w14:textId="0A266E6E" w:rsidR="009F6538" w:rsidRPr="009F6538" w:rsidRDefault="00CE0B53" w:rsidP="009F6538">
      <w:r>
        <w:lastRenderedPageBreak/>
        <w:t>and that t</w:t>
      </w:r>
      <w:r w:rsidR="006105A0">
        <w:t>he certificate was issued five years ago.</w:t>
      </w:r>
      <w:r>
        <w:t xml:space="preserve"> </w:t>
      </w:r>
      <w:r w:rsidR="006105A0">
        <w:t xml:space="preserve">You need to decide if you want to employ this person or not just by asking them </w:t>
      </w:r>
      <w:r>
        <w:t xml:space="preserve">only </w:t>
      </w:r>
      <w:r w:rsidR="006105A0">
        <w:t>five questions</w:t>
      </w:r>
      <w:r>
        <w:t>.</w:t>
      </w:r>
      <w:r w:rsidR="009F6538">
        <w:t xml:space="preserve"> </w:t>
      </w:r>
      <w:r w:rsidR="009F6538" w:rsidRPr="009F6538">
        <w:t xml:space="preserve">The goal is to ask questions about the level of the competence </w:t>
      </w:r>
      <w:r w:rsidR="009F6538">
        <w:t xml:space="preserve">and </w:t>
      </w:r>
      <w:r w:rsidR="009F6538" w:rsidRPr="009F6538">
        <w:t>give proposals to keep the job roles</w:t>
      </w:r>
      <w:r w:rsidR="009F6538">
        <w:t>.</w:t>
      </w:r>
      <w:r w:rsidR="009F6538" w:rsidRPr="009F6538">
        <w:t xml:space="preserve"> </w:t>
      </w:r>
    </w:p>
    <w:p w14:paraId="6D80BBDE" w14:textId="730785CF" w:rsidR="00CE0B53" w:rsidRDefault="00CE0B53" w:rsidP="00CE0B53">
      <w:r>
        <w:t>Partners were dived in four groups and each group picked randomly picked one job role. Partners proceeded to discuss in 15 minutes each question they would ask. The questions were further presented to the whole group but not discussed, leaving the discussion to the next meeting.</w:t>
      </w:r>
    </w:p>
    <w:p w14:paraId="61EB474E" w14:textId="7039CF8C" w:rsidR="00CE0B53" w:rsidRDefault="009F6538" w:rsidP="006105A0">
      <w:pPr>
        <w:jc w:val="both"/>
      </w:pPr>
      <w:r>
        <w:t>The questions for each job role were the following:</w:t>
      </w:r>
    </w:p>
    <w:p w14:paraId="1A4A9B66" w14:textId="0992CFDB" w:rsidR="006105A0" w:rsidRPr="00822462" w:rsidRDefault="006105A0" w:rsidP="006105A0">
      <w:pPr>
        <w:jc w:val="both"/>
        <w:rPr>
          <w:b/>
          <w:bCs/>
        </w:rPr>
      </w:pPr>
      <w:r w:rsidRPr="00822462">
        <w:rPr>
          <w:b/>
          <w:bCs/>
        </w:rPr>
        <w:t xml:space="preserve">JR 1 - </w:t>
      </w:r>
      <w:r w:rsidR="00535595">
        <w:rPr>
          <w:rFonts w:cstheme="minorBidi"/>
          <w:b/>
          <w:bCs/>
          <w:lang w:eastAsia="en-US"/>
        </w:rPr>
        <w:t>Project partner / co-applicant (PM for national coordination of European project)</w:t>
      </w:r>
    </w:p>
    <w:p w14:paraId="3B385D37" w14:textId="77777777" w:rsidR="006105A0" w:rsidRDefault="006105A0" w:rsidP="006105A0">
      <w:pPr>
        <w:pStyle w:val="PargrafodaLista"/>
        <w:numPr>
          <w:ilvl w:val="0"/>
          <w:numId w:val="8"/>
        </w:numPr>
        <w:spacing w:after="160" w:line="242" w:lineRule="auto"/>
        <w:jc w:val="both"/>
        <w:textAlignment w:val="auto"/>
      </w:pPr>
      <w:r>
        <w:t>Do you feel confident with this role even if your certification was issue 5 years ago?</w:t>
      </w:r>
    </w:p>
    <w:p w14:paraId="7C5CD38E" w14:textId="77777777" w:rsidR="006105A0" w:rsidRDefault="006105A0" w:rsidP="006105A0">
      <w:pPr>
        <w:pStyle w:val="PargrafodaLista"/>
        <w:numPr>
          <w:ilvl w:val="0"/>
          <w:numId w:val="8"/>
        </w:numPr>
        <w:spacing w:after="160" w:line="242" w:lineRule="auto"/>
        <w:jc w:val="both"/>
        <w:textAlignment w:val="auto"/>
      </w:pPr>
      <w:r>
        <w:t>How many projects and what types have you participated in the last year?</w:t>
      </w:r>
    </w:p>
    <w:p w14:paraId="102CE0DB" w14:textId="69C80F2B" w:rsidR="006105A0" w:rsidRDefault="006105A0" w:rsidP="006105A0">
      <w:pPr>
        <w:pStyle w:val="PargrafodaLista"/>
        <w:numPr>
          <w:ilvl w:val="0"/>
          <w:numId w:val="8"/>
        </w:numPr>
        <w:spacing w:after="160" w:line="242" w:lineRule="auto"/>
        <w:jc w:val="both"/>
        <w:textAlignment w:val="auto"/>
      </w:pPr>
      <w:r>
        <w:t xml:space="preserve">How many funding </w:t>
      </w:r>
      <w:r w:rsidR="00E32EF1">
        <w:t>programs</w:t>
      </w:r>
      <w:r>
        <w:t xml:space="preserve"> do you have knowledge about?</w:t>
      </w:r>
    </w:p>
    <w:p w14:paraId="24BAE530" w14:textId="77777777" w:rsidR="006105A0" w:rsidRDefault="006105A0" w:rsidP="006105A0">
      <w:pPr>
        <w:pStyle w:val="PargrafodaLista"/>
        <w:numPr>
          <w:ilvl w:val="0"/>
          <w:numId w:val="8"/>
        </w:numPr>
        <w:spacing w:after="160" w:line="242" w:lineRule="auto"/>
        <w:jc w:val="both"/>
        <w:textAlignment w:val="auto"/>
      </w:pPr>
      <w:r>
        <w:t>Are you able to use specific tools for the internal communication of the project, and be ready to learn about more?</w:t>
      </w:r>
    </w:p>
    <w:p w14:paraId="30F71BAF" w14:textId="77777777" w:rsidR="006105A0" w:rsidRDefault="006105A0" w:rsidP="006105A0">
      <w:pPr>
        <w:pStyle w:val="PargrafodaLista"/>
        <w:numPr>
          <w:ilvl w:val="0"/>
          <w:numId w:val="8"/>
        </w:numPr>
        <w:spacing w:after="160" w:line="242" w:lineRule="auto"/>
        <w:jc w:val="both"/>
        <w:textAlignment w:val="auto"/>
      </w:pPr>
      <w:r>
        <w:t>What knowledge of the CSO context in your country?</w:t>
      </w:r>
    </w:p>
    <w:p w14:paraId="49C65D2E" w14:textId="77777777" w:rsidR="006105A0" w:rsidRDefault="006105A0" w:rsidP="00535595">
      <w:pPr>
        <w:jc w:val="both"/>
      </w:pPr>
    </w:p>
    <w:p w14:paraId="59F198C8" w14:textId="0157CD6A" w:rsidR="006105A0" w:rsidRPr="00822462" w:rsidRDefault="006105A0" w:rsidP="006105A0">
      <w:pPr>
        <w:jc w:val="both"/>
        <w:rPr>
          <w:b/>
          <w:bCs/>
        </w:rPr>
      </w:pPr>
      <w:r w:rsidRPr="00822462">
        <w:rPr>
          <w:b/>
          <w:bCs/>
        </w:rPr>
        <w:t xml:space="preserve">JR 2 – European Project Manager for coordination/management of the whole project work (at the project leader </w:t>
      </w:r>
      <w:r w:rsidR="00E32EF1" w:rsidRPr="00822462">
        <w:rPr>
          <w:b/>
          <w:bCs/>
        </w:rPr>
        <w:t>organization</w:t>
      </w:r>
      <w:r w:rsidRPr="00822462">
        <w:rPr>
          <w:b/>
          <w:bCs/>
        </w:rPr>
        <w:t>)</w:t>
      </w:r>
    </w:p>
    <w:p w14:paraId="247F2027" w14:textId="2FB282F9" w:rsidR="006105A0" w:rsidRDefault="006105A0" w:rsidP="006105A0">
      <w:pPr>
        <w:pStyle w:val="PargrafodaLista"/>
        <w:numPr>
          <w:ilvl w:val="0"/>
          <w:numId w:val="9"/>
        </w:numPr>
        <w:spacing w:after="160" w:line="242" w:lineRule="auto"/>
        <w:jc w:val="both"/>
        <w:textAlignment w:val="auto"/>
      </w:pPr>
      <w:r>
        <w:t xml:space="preserve">How many EU/international </w:t>
      </w:r>
      <w:r w:rsidR="007330FB">
        <w:t>projects</w:t>
      </w:r>
      <w:r>
        <w:t xml:space="preserve"> did you manage in the last 5 years?</w:t>
      </w:r>
    </w:p>
    <w:p w14:paraId="3C01366F" w14:textId="34BE2513" w:rsidR="006105A0" w:rsidRDefault="006105A0" w:rsidP="006105A0">
      <w:pPr>
        <w:pStyle w:val="PargrafodaLista"/>
        <w:numPr>
          <w:ilvl w:val="0"/>
          <w:numId w:val="9"/>
        </w:numPr>
        <w:spacing w:after="160" w:line="242" w:lineRule="auto"/>
        <w:jc w:val="both"/>
        <w:textAlignment w:val="auto"/>
      </w:pPr>
      <w:r>
        <w:t xml:space="preserve">How many </w:t>
      </w:r>
      <w:r w:rsidR="007330FB">
        <w:t>organizations</w:t>
      </w:r>
      <w:r>
        <w:t xml:space="preserve"> are involved in each project and what are the budget managed?</w:t>
      </w:r>
    </w:p>
    <w:p w14:paraId="159217FE" w14:textId="77777777" w:rsidR="006105A0" w:rsidRDefault="006105A0" w:rsidP="006105A0">
      <w:pPr>
        <w:pStyle w:val="PargrafodaLista"/>
        <w:numPr>
          <w:ilvl w:val="0"/>
          <w:numId w:val="9"/>
        </w:numPr>
        <w:spacing w:after="160" w:line="242" w:lineRule="auto"/>
        <w:jc w:val="both"/>
        <w:textAlignment w:val="auto"/>
      </w:pPr>
      <w:r>
        <w:t>In which thematic fields did you work in the last 5 years?</w:t>
      </w:r>
    </w:p>
    <w:p w14:paraId="20AF32AF" w14:textId="77777777" w:rsidR="006105A0" w:rsidRDefault="006105A0" w:rsidP="006105A0">
      <w:pPr>
        <w:pStyle w:val="PargrafodaLista"/>
        <w:numPr>
          <w:ilvl w:val="0"/>
          <w:numId w:val="9"/>
        </w:numPr>
        <w:spacing w:after="160" w:line="242" w:lineRule="auto"/>
        <w:jc w:val="both"/>
        <w:textAlignment w:val="auto"/>
      </w:pPr>
      <w:r>
        <w:t>What challenges did you face in communication (internal and external) and how did you manage them?</w:t>
      </w:r>
    </w:p>
    <w:p w14:paraId="7C381B05" w14:textId="77777777" w:rsidR="006105A0" w:rsidRDefault="006105A0" w:rsidP="006105A0">
      <w:pPr>
        <w:pStyle w:val="PargrafodaLista"/>
        <w:numPr>
          <w:ilvl w:val="0"/>
          <w:numId w:val="9"/>
        </w:numPr>
        <w:spacing w:after="160" w:line="242" w:lineRule="auto"/>
        <w:jc w:val="both"/>
        <w:textAlignment w:val="auto"/>
      </w:pPr>
      <w:r>
        <w:t>Did you attend any courses to improve PM skills in the last 5 years?</w:t>
      </w:r>
    </w:p>
    <w:p w14:paraId="0F71788B" w14:textId="77777777" w:rsidR="006105A0" w:rsidRDefault="006105A0" w:rsidP="006105A0">
      <w:pPr>
        <w:pStyle w:val="PargrafodaLista"/>
        <w:jc w:val="both"/>
      </w:pPr>
    </w:p>
    <w:p w14:paraId="0F2A2B5D" w14:textId="7A76C945" w:rsidR="006105A0" w:rsidRPr="00822462" w:rsidRDefault="006105A0" w:rsidP="006105A0">
      <w:pPr>
        <w:jc w:val="both"/>
        <w:rPr>
          <w:b/>
          <w:bCs/>
        </w:rPr>
      </w:pPr>
      <w:r w:rsidRPr="00822462">
        <w:rPr>
          <w:b/>
          <w:bCs/>
        </w:rPr>
        <w:t xml:space="preserve">JR 3 - </w:t>
      </w:r>
      <w:r w:rsidR="00535595">
        <w:rPr>
          <w:rFonts w:cstheme="minorBidi"/>
          <w:b/>
          <w:bCs/>
          <w:lang w:eastAsia="en-US"/>
        </w:rPr>
        <w:t>Project Mentor (Trainer/mentor/supervisor for EU PMs)</w:t>
      </w:r>
    </w:p>
    <w:p w14:paraId="5FCE5178" w14:textId="77777777" w:rsidR="006105A0" w:rsidRDefault="006105A0" w:rsidP="006105A0">
      <w:pPr>
        <w:pStyle w:val="PargrafodaLista"/>
        <w:numPr>
          <w:ilvl w:val="0"/>
          <w:numId w:val="10"/>
        </w:numPr>
        <w:spacing w:after="160" w:line="242" w:lineRule="auto"/>
        <w:jc w:val="both"/>
        <w:textAlignment w:val="auto"/>
      </w:pPr>
      <w:r>
        <w:t>What kind of training/mentoring have you already implemented?</w:t>
      </w:r>
    </w:p>
    <w:p w14:paraId="09185BC3" w14:textId="32300E91" w:rsidR="006105A0" w:rsidRDefault="006105A0" w:rsidP="006105A0">
      <w:pPr>
        <w:pStyle w:val="PargrafodaLista"/>
        <w:numPr>
          <w:ilvl w:val="0"/>
          <w:numId w:val="10"/>
        </w:numPr>
        <w:spacing w:after="160" w:line="242" w:lineRule="auto"/>
        <w:jc w:val="both"/>
        <w:textAlignment w:val="auto"/>
      </w:pPr>
      <w:r>
        <w:t xml:space="preserve">What competences are in your </w:t>
      </w:r>
      <w:r w:rsidR="008D4AA0">
        <w:t>point of view</w:t>
      </w:r>
      <w:r>
        <w:t xml:space="preserve"> most important for an international project manager</w:t>
      </w:r>
      <w:r w:rsidR="008D4AA0">
        <w:t>?</w:t>
      </w:r>
    </w:p>
    <w:p w14:paraId="0685024A" w14:textId="77777777" w:rsidR="006105A0" w:rsidRDefault="006105A0" w:rsidP="006105A0">
      <w:pPr>
        <w:pStyle w:val="PargrafodaLista"/>
        <w:numPr>
          <w:ilvl w:val="0"/>
          <w:numId w:val="10"/>
        </w:numPr>
        <w:spacing w:after="160" w:line="242" w:lineRule="auto"/>
        <w:jc w:val="both"/>
        <w:textAlignment w:val="auto"/>
      </w:pPr>
      <w:r>
        <w:t>Have you refreshed your knowledge in any way in the last 5 years?</w:t>
      </w:r>
    </w:p>
    <w:p w14:paraId="37B57812" w14:textId="40649EEC" w:rsidR="006105A0" w:rsidRDefault="008D4AA0" w:rsidP="006105A0">
      <w:pPr>
        <w:pStyle w:val="PargrafodaLista"/>
        <w:numPr>
          <w:ilvl w:val="0"/>
          <w:numId w:val="10"/>
        </w:numPr>
        <w:spacing w:after="160" w:line="242" w:lineRule="auto"/>
        <w:jc w:val="both"/>
        <w:textAlignment w:val="auto"/>
      </w:pPr>
      <w:r>
        <w:t>What are you most curious on the topic of European cooperation?</w:t>
      </w:r>
    </w:p>
    <w:p w14:paraId="7D998F09" w14:textId="6B8009B8" w:rsidR="006105A0" w:rsidRDefault="006105A0" w:rsidP="006105A0">
      <w:pPr>
        <w:pStyle w:val="PargrafodaLista"/>
        <w:numPr>
          <w:ilvl w:val="0"/>
          <w:numId w:val="10"/>
        </w:numPr>
        <w:spacing w:after="160" w:line="242" w:lineRule="auto"/>
        <w:jc w:val="both"/>
        <w:textAlignment w:val="auto"/>
      </w:pPr>
      <w:r>
        <w:t>What were the most challenging situations you face while training, mentoring, supervising a European project and how did you manage them</w:t>
      </w:r>
      <w:r w:rsidR="008D4AA0">
        <w:t>?</w:t>
      </w:r>
    </w:p>
    <w:p w14:paraId="07115026" w14:textId="7A17EFE0" w:rsidR="006105A0" w:rsidRPr="00822462" w:rsidRDefault="006105A0" w:rsidP="006105A0">
      <w:pPr>
        <w:jc w:val="both"/>
        <w:rPr>
          <w:b/>
          <w:bCs/>
        </w:rPr>
      </w:pPr>
      <w:r w:rsidRPr="00822462">
        <w:rPr>
          <w:b/>
          <w:bCs/>
        </w:rPr>
        <w:t xml:space="preserve">JR4 - </w:t>
      </w:r>
      <w:r w:rsidR="00535595">
        <w:rPr>
          <w:rFonts w:cstheme="minorBidi"/>
          <w:b/>
          <w:bCs/>
          <w:lang w:eastAsia="en-US"/>
        </w:rPr>
        <w:t>Project designer / applicant /fundraiser (PM for preparing project applications)</w:t>
      </w:r>
    </w:p>
    <w:p w14:paraId="3E3C694B" w14:textId="77777777" w:rsidR="006105A0" w:rsidRDefault="006105A0" w:rsidP="006105A0">
      <w:pPr>
        <w:pStyle w:val="PargrafodaLista"/>
        <w:numPr>
          <w:ilvl w:val="0"/>
          <w:numId w:val="11"/>
        </w:numPr>
        <w:spacing w:after="160" w:line="242" w:lineRule="auto"/>
        <w:jc w:val="both"/>
        <w:textAlignment w:val="auto"/>
      </w:pPr>
      <w:r>
        <w:t>Experiences in the field: in which project have you been a project designer</w:t>
      </w:r>
    </w:p>
    <w:p w14:paraId="2EA03186" w14:textId="77777777" w:rsidR="006105A0" w:rsidRDefault="006105A0" w:rsidP="006105A0">
      <w:pPr>
        <w:pStyle w:val="PargrafodaLista"/>
        <w:numPr>
          <w:ilvl w:val="0"/>
          <w:numId w:val="11"/>
        </w:numPr>
        <w:spacing w:after="160" w:line="242" w:lineRule="auto"/>
        <w:jc w:val="both"/>
        <w:textAlignment w:val="auto"/>
      </w:pPr>
      <w:r>
        <w:t>What was the success rate with your applications?</w:t>
      </w:r>
    </w:p>
    <w:p w14:paraId="52989BE6" w14:textId="77777777" w:rsidR="006105A0" w:rsidRDefault="006105A0" w:rsidP="006105A0">
      <w:pPr>
        <w:pStyle w:val="PargrafodaLista"/>
        <w:numPr>
          <w:ilvl w:val="0"/>
          <w:numId w:val="11"/>
        </w:numPr>
        <w:spacing w:after="160" w:line="242" w:lineRule="auto"/>
        <w:jc w:val="both"/>
        <w:textAlignment w:val="auto"/>
      </w:pPr>
      <w:r>
        <w:t>Working methodology in working in application: did you involve staff, which work context are we you used to work on?</w:t>
      </w:r>
    </w:p>
    <w:p w14:paraId="43A1A590" w14:textId="77777777" w:rsidR="006105A0" w:rsidRDefault="006105A0" w:rsidP="006105A0">
      <w:pPr>
        <w:pStyle w:val="PargrafodaLista"/>
        <w:numPr>
          <w:ilvl w:val="0"/>
          <w:numId w:val="11"/>
        </w:numPr>
        <w:spacing w:after="160" w:line="242" w:lineRule="auto"/>
        <w:jc w:val="both"/>
        <w:textAlignment w:val="auto"/>
      </w:pPr>
      <w:r>
        <w:t>Where did you do the job before and in what context have you worked on?</w:t>
      </w:r>
    </w:p>
    <w:p w14:paraId="4D210572" w14:textId="449DE38A" w:rsidR="00CE0B53" w:rsidRDefault="006105A0" w:rsidP="006105A0">
      <w:pPr>
        <w:pStyle w:val="PargrafodaLista"/>
        <w:numPr>
          <w:ilvl w:val="0"/>
          <w:numId w:val="11"/>
        </w:numPr>
        <w:spacing w:after="160" w:line="242" w:lineRule="auto"/>
        <w:jc w:val="both"/>
        <w:textAlignment w:val="auto"/>
      </w:pPr>
      <w:r>
        <w:t>Idea workshops and managing of teams.</w:t>
      </w:r>
    </w:p>
    <w:p w14:paraId="782EF767" w14:textId="3CD61531" w:rsidR="0027525B" w:rsidRDefault="0027525B" w:rsidP="0027525B">
      <w:pPr>
        <w:pStyle w:val="PargrafodaLista"/>
        <w:spacing w:after="160" w:line="242" w:lineRule="auto"/>
        <w:jc w:val="both"/>
        <w:textAlignment w:val="auto"/>
      </w:pPr>
    </w:p>
    <w:p w14:paraId="7BF7CC7E" w14:textId="77777777" w:rsidR="0027525B" w:rsidRPr="0027525B" w:rsidRDefault="0027525B" w:rsidP="0027525B">
      <w:pPr>
        <w:pStyle w:val="PargrafodaLista"/>
        <w:spacing w:after="160" w:line="242" w:lineRule="auto"/>
        <w:jc w:val="both"/>
        <w:textAlignment w:val="auto"/>
      </w:pPr>
    </w:p>
    <w:p w14:paraId="13643463" w14:textId="719CEDA8" w:rsidR="00CE0B53" w:rsidRDefault="00CE0B53" w:rsidP="006105A0">
      <w:pPr>
        <w:jc w:val="both"/>
      </w:pPr>
      <w:r>
        <w:lastRenderedPageBreak/>
        <w:t xml:space="preserve">After the questions were </w:t>
      </w:r>
      <w:r w:rsidR="008B4A3C">
        <w:t>presented, the meeting continued to the next point in the agenda: Management issues and planning of future steps in the project.</w:t>
      </w:r>
    </w:p>
    <w:p w14:paraId="2C5640B1" w14:textId="7A013161" w:rsidR="008B4A3C" w:rsidRPr="008B4A3C" w:rsidRDefault="008B4A3C" w:rsidP="006105A0">
      <w:pPr>
        <w:jc w:val="both"/>
        <w:rPr>
          <w:b/>
          <w:bCs/>
        </w:rPr>
      </w:pPr>
      <w:r w:rsidRPr="008B4A3C">
        <w:rPr>
          <w:b/>
          <w:bCs/>
        </w:rPr>
        <w:t>Planning the next meeting in Denmark</w:t>
      </w:r>
    </w:p>
    <w:p w14:paraId="6434CB4A" w14:textId="50377DC9" w:rsidR="008B4A3C" w:rsidRPr="00CE0B53" w:rsidRDefault="008B4A3C" w:rsidP="006105A0">
      <w:pPr>
        <w:jc w:val="both"/>
      </w:pPr>
      <w:r>
        <w:t>Hans sent par</w:t>
      </w:r>
      <w:r w:rsidR="009F6538">
        <w:t>tners</w:t>
      </w:r>
      <w:r>
        <w:t xml:space="preserve"> a document explaining the conditions of holding the meeting in </w:t>
      </w:r>
      <w:proofErr w:type="spellStart"/>
      <w:r w:rsidRPr="008B4A3C">
        <w:t>Vartov</w:t>
      </w:r>
      <w:proofErr w:type="spellEnd"/>
      <w:r w:rsidRPr="008B4A3C">
        <w:t xml:space="preserve">, Copenhagen or in </w:t>
      </w:r>
      <w:proofErr w:type="spellStart"/>
      <w:r w:rsidRPr="008B4A3C">
        <w:t>Middelfart</w:t>
      </w:r>
      <w:proofErr w:type="spellEnd"/>
      <w:r w:rsidRPr="008B4A3C">
        <w:t>.</w:t>
      </w:r>
      <w:r>
        <w:t xml:space="preserve"> After discussing both possibilities</w:t>
      </w:r>
      <w:r w:rsidR="009F6538">
        <w:t xml:space="preserve"> and conditions</w:t>
      </w:r>
      <w:r>
        <w:t xml:space="preserve"> partners agreed the best location would be Copenhagen, in the previously agreed date of </w:t>
      </w:r>
      <w:r w:rsidRPr="008B4A3C">
        <w:rPr>
          <w:b/>
          <w:bCs/>
          <w:lang w:val="en-GB" w:eastAsia="en-US"/>
        </w:rPr>
        <w:t>23 – 24 March 2022.</w:t>
      </w:r>
    </w:p>
    <w:p w14:paraId="207B97A2" w14:textId="06DACFD8" w:rsidR="006105A0" w:rsidRDefault="006105A0" w:rsidP="006105A0">
      <w:pPr>
        <w:jc w:val="both"/>
        <w:rPr>
          <w:b/>
          <w:bCs/>
        </w:rPr>
      </w:pPr>
      <w:r>
        <w:rPr>
          <w:b/>
          <w:bCs/>
        </w:rPr>
        <w:t>Management issues:</w:t>
      </w:r>
    </w:p>
    <w:p w14:paraId="4074E390" w14:textId="77777777" w:rsidR="006105A0" w:rsidRDefault="006105A0" w:rsidP="006105A0">
      <w:pPr>
        <w:pStyle w:val="PargrafodaLista"/>
        <w:numPr>
          <w:ilvl w:val="0"/>
          <w:numId w:val="12"/>
        </w:numPr>
        <w:spacing w:after="160" w:line="242" w:lineRule="auto"/>
        <w:jc w:val="both"/>
        <w:textAlignment w:val="auto"/>
      </w:pPr>
      <w:r>
        <w:t>Payment will be delayed due to the extension of the project</w:t>
      </w:r>
    </w:p>
    <w:p w14:paraId="5F4AF09D" w14:textId="77777777" w:rsidR="006105A0" w:rsidRDefault="006105A0" w:rsidP="006105A0">
      <w:pPr>
        <w:pStyle w:val="PargrafodaLista"/>
        <w:numPr>
          <w:ilvl w:val="0"/>
          <w:numId w:val="12"/>
        </w:numPr>
        <w:spacing w:after="160" w:line="242" w:lineRule="auto"/>
        <w:jc w:val="both"/>
        <w:textAlignment w:val="auto"/>
      </w:pPr>
      <w:r>
        <w:t>Portal developed in the previous project:  FIRST NETWORK, FAIE made a kind reminder about updating the portal about the project AER-V.</w:t>
      </w:r>
    </w:p>
    <w:p w14:paraId="58FDA70D" w14:textId="77777777" w:rsidR="006105A0" w:rsidRDefault="006105A0" w:rsidP="006105A0">
      <w:pPr>
        <w:pStyle w:val="PargrafodaLista"/>
        <w:numPr>
          <w:ilvl w:val="0"/>
          <w:numId w:val="12"/>
        </w:numPr>
        <w:spacing w:after="160" w:line="242" w:lineRule="auto"/>
        <w:jc w:val="both"/>
        <w:textAlignment w:val="auto"/>
      </w:pPr>
      <w:r>
        <w:t>Community of practice on EPALE Platform – there were a few technical issues with the tool, but FAIE made a kind reminder to partners to share relevant information on the tool.</w:t>
      </w:r>
    </w:p>
    <w:p w14:paraId="15FE8CC5" w14:textId="77777777" w:rsidR="006105A0" w:rsidRDefault="006105A0" w:rsidP="006105A0">
      <w:pPr>
        <w:pStyle w:val="PargrafodaLista"/>
        <w:numPr>
          <w:ilvl w:val="0"/>
          <w:numId w:val="12"/>
        </w:numPr>
        <w:spacing w:after="160" w:line="242" w:lineRule="auto"/>
        <w:jc w:val="both"/>
        <w:textAlignment w:val="auto"/>
      </w:pPr>
      <w:r>
        <w:t>Clarification of the formal documents for the meeting (attendance list, new member of the project committee.</w:t>
      </w:r>
    </w:p>
    <w:p w14:paraId="616B1C62" w14:textId="77777777" w:rsidR="006105A0" w:rsidRDefault="006105A0" w:rsidP="006105A0">
      <w:pPr>
        <w:pStyle w:val="PargrafodaLista"/>
        <w:numPr>
          <w:ilvl w:val="0"/>
          <w:numId w:val="12"/>
        </w:numPr>
        <w:spacing w:after="160" w:line="242" w:lineRule="auto"/>
        <w:jc w:val="both"/>
        <w:textAlignment w:val="auto"/>
      </w:pPr>
      <w:r>
        <w:t>Discussing dissemination aspects of the project and using the meeting as main dissemination activities.</w:t>
      </w:r>
    </w:p>
    <w:p w14:paraId="652CCBFE" w14:textId="77777777" w:rsidR="006105A0" w:rsidRDefault="006105A0" w:rsidP="006105A0">
      <w:pPr>
        <w:pStyle w:val="PargrafodaLista"/>
        <w:numPr>
          <w:ilvl w:val="0"/>
          <w:numId w:val="12"/>
        </w:numPr>
        <w:spacing w:after="160" w:line="242" w:lineRule="auto"/>
        <w:jc w:val="both"/>
        <w:textAlignment w:val="auto"/>
      </w:pPr>
      <w:r>
        <w:t xml:space="preserve">Agreement on a date for all partners to complete the homework – </w:t>
      </w:r>
      <w:r>
        <w:rPr>
          <w:b/>
          <w:bCs/>
        </w:rPr>
        <w:t>15 March 2022.</w:t>
      </w:r>
    </w:p>
    <w:p w14:paraId="04FCF0B1" w14:textId="77777777" w:rsidR="006105A0" w:rsidRDefault="006105A0" w:rsidP="009F6538">
      <w:pPr>
        <w:jc w:val="both"/>
      </w:pPr>
    </w:p>
    <w:p w14:paraId="76AA5BD7" w14:textId="77777777" w:rsidR="006105A0" w:rsidRDefault="006105A0" w:rsidP="006105A0">
      <w:pPr>
        <w:jc w:val="both"/>
        <w:rPr>
          <w:b/>
          <w:bCs/>
        </w:rPr>
      </w:pPr>
      <w:r>
        <w:rPr>
          <w:b/>
          <w:bCs/>
        </w:rPr>
        <w:t>Round of evaluation</w:t>
      </w:r>
    </w:p>
    <w:p w14:paraId="00923804" w14:textId="188B2F1A" w:rsidR="006105A0" w:rsidRDefault="006105A0" w:rsidP="006105A0">
      <w:pPr>
        <w:jc w:val="both"/>
      </w:pPr>
      <w:r>
        <w:t>All participants made a round of evaluation</w:t>
      </w:r>
      <w:r w:rsidR="00822462">
        <w:t xml:space="preserve"> regarding TPM4 in Porto.</w:t>
      </w:r>
    </w:p>
    <w:p w14:paraId="3848A51C" w14:textId="2D8CA055" w:rsidR="00987E08" w:rsidRDefault="00987E08" w:rsidP="006105A0">
      <w:pPr>
        <w:jc w:val="both"/>
      </w:pPr>
      <w:r>
        <w:t xml:space="preserve">Ana mentioned the meeting went well, even though it was difficult </w:t>
      </w:r>
      <w:r w:rsidR="00D274C7">
        <w:t>to catch up. It is quite visible how much the project has progressed, even more to someone who is new to i</w:t>
      </w:r>
      <w:r w:rsidR="00A73F1F">
        <w:t xml:space="preserve">t. The consortium so far made a great job in narrowing our topics of discussion and progressing in the right direction. </w:t>
      </w:r>
      <w:r w:rsidR="00D274C7">
        <w:t xml:space="preserve">Discussing the topic of certification for project managers </w:t>
      </w:r>
      <w:r w:rsidR="00A73F1F">
        <w:t>is not easy but very useful to build on for the future.</w:t>
      </w:r>
      <w:r w:rsidR="00D274C7">
        <w:t xml:space="preserve"> The meeting was </w:t>
      </w:r>
      <w:r w:rsidR="00A73F1F">
        <w:t>balanced,</w:t>
      </w:r>
      <w:r w:rsidR="00D274C7">
        <w:t xml:space="preserve"> and the group visits gave a good insight on Civil Society Organizations in Porto.</w:t>
      </w:r>
    </w:p>
    <w:p w14:paraId="2283E1EC" w14:textId="70FD248E" w:rsidR="00D274C7" w:rsidRDefault="006105A0" w:rsidP="006105A0">
      <w:pPr>
        <w:jc w:val="both"/>
      </w:pPr>
      <w:r>
        <w:t>Hans mentioned the meeting functioned v</w:t>
      </w:r>
      <w:r w:rsidR="00987E08">
        <w:t>ery</w:t>
      </w:r>
      <w:r>
        <w:t xml:space="preserve"> well the hybrid format and that the meeting</w:t>
      </w:r>
      <w:r w:rsidR="00647A58">
        <w:t xml:space="preserve"> itself</w:t>
      </w:r>
      <w:r>
        <w:t xml:space="preserve"> went </w:t>
      </w:r>
      <w:r w:rsidR="00647A58">
        <w:t>well</w:t>
      </w:r>
      <w:r w:rsidR="00987E08">
        <w:t xml:space="preserve">. </w:t>
      </w:r>
      <w:r w:rsidR="00D274C7">
        <w:t xml:space="preserve">Regretted not being able to physically attend. </w:t>
      </w:r>
      <w:r w:rsidR="006D6AA4">
        <w:t>He mentioned that we could have focused more on the topic of the continuing of certification</w:t>
      </w:r>
      <w:r w:rsidR="00D274C7">
        <w:t>, but we have a very solid base to conclude this theme quite quickly in Denmark.</w:t>
      </w:r>
    </w:p>
    <w:p w14:paraId="047BB1D2" w14:textId="6088E12A" w:rsidR="006105A0" w:rsidRDefault="006105A0" w:rsidP="006105A0">
      <w:pPr>
        <w:jc w:val="both"/>
      </w:pPr>
      <w:r>
        <w:t xml:space="preserve">Yiannis mentioned the hybrid meeting worked also very well and was sorry that the consortium could </w:t>
      </w:r>
      <w:r w:rsidR="006D6AA4">
        <w:t xml:space="preserve">not </w:t>
      </w:r>
      <w:r>
        <w:t>be together.</w:t>
      </w:r>
      <w:r w:rsidR="00A73F1F">
        <w:t xml:space="preserve"> He mentioned the </w:t>
      </w:r>
      <w:r w:rsidR="000872E7">
        <w:t>long-lasting</w:t>
      </w:r>
      <w:r w:rsidR="00A73F1F">
        <w:t xml:space="preserve"> relationship of the group that made it easier</w:t>
      </w:r>
      <w:r w:rsidR="000872E7">
        <w:t>, and that the meeting was very productive. The coordinators were very good in pushing us to make progress.</w:t>
      </w:r>
    </w:p>
    <w:p w14:paraId="2545DDCB" w14:textId="43CBB57F" w:rsidR="006606F5" w:rsidRDefault="00DA5A33" w:rsidP="006105A0">
      <w:pPr>
        <w:jc w:val="both"/>
      </w:pPr>
      <w:r>
        <w:t>Agnieszka</w:t>
      </w:r>
      <w:r w:rsidR="000872E7">
        <w:t xml:space="preserve"> thanked </w:t>
      </w:r>
      <w:proofErr w:type="spellStart"/>
      <w:r w:rsidR="000872E7">
        <w:t>Rightchallenge</w:t>
      </w:r>
      <w:proofErr w:type="spellEnd"/>
      <w:r w:rsidR="000872E7">
        <w:t xml:space="preserve"> for hosting the meeting. Also m</w:t>
      </w:r>
      <w:r w:rsidR="006105A0">
        <w:t>entioned that the study visits were relevant and insightful</w:t>
      </w:r>
      <w:r w:rsidR="006D6AA4">
        <w:t>, mainly the second one. The cooperative visit was significant for a study element and networking for future activities. Regarding t</w:t>
      </w:r>
      <w:r w:rsidR="006105A0">
        <w:t>he content of the meeting: this project needs to be adjusted to the</w:t>
      </w:r>
      <w:r w:rsidR="006D6AA4">
        <w:t xml:space="preserve"> ongoing</w:t>
      </w:r>
      <w:r w:rsidR="006105A0">
        <w:t xml:space="preserve"> realities, </w:t>
      </w:r>
      <w:r w:rsidR="006606F5">
        <w:t>we started in Vienna after a year of the project “paused”. T</w:t>
      </w:r>
      <w:r w:rsidR="006105A0">
        <w:t xml:space="preserve">he </w:t>
      </w:r>
      <w:r w:rsidR="006D6AA4">
        <w:t>project</w:t>
      </w:r>
      <w:r w:rsidR="006105A0">
        <w:t xml:space="preserve"> </w:t>
      </w:r>
    </w:p>
    <w:p w14:paraId="1D570D9F" w14:textId="77777777" w:rsidR="006606F5" w:rsidRDefault="006606F5" w:rsidP="006105A0">
      <w:pPr>
        <w:jc w:val="both"/>
      </w:pPr>
    </w:p>
    <w:p w14:paraId="186179E5" w14:textId="367FA48C" w:rsidR="006105A0" w:rsidRDefault="006105A0" w:rsidP="006105A0">
      <w:pPr>
        <w:jc w:val="both"/>
      </w:pPr>
      <w:r>
        <w:lastRenderedPageBreak/>
        <w:t xml:space="preserve">has really </w:t>
      </w:r>
      <w:r w:rsidR="00987E08">
        <w:t>progressed,</w:t>
      </w:r>
      <w:r w:rsidR="006D6AA4">
        <w:t xml:space="preserve"> and it is</w:t>
      </w:r>
      <w:r>
        <w:t xml:space="preserve"> </w:t>
      </w:r>
      <w:r w:rsidR="00647A58">
        <w:t>heading the</w:t>
      </w:r>
      <w:r>
        <w:t xml:space="preserve"> right direction. The topic of continuing of certification was not directly discussed, but we build a solid basis for the</w:t>
      </w:r>
      <w:r w:rsidR="00CB089F">
        <w:t xml:space="preserve"> discussion of</w:t>
      </w:r>
      <w:r>
        <w:t xml:space="preserve"> completion of certification and its </w:t>
      </w:r>
      <w:r w:rsidR="00CB089F">
        <w:t xml:space="preserve">maintenance </w:t>
      </w:r>
      <w:r>
        <w:t>in meeting in Denmark (</w:t>
      </w:r>
      <w:r w:rsidR="006D6AA4">
        <w:t>March</w:t>
      </w:r>
      <w:r>
        <w:t xml:space="preserve"> 2022)</w:t>
      </w:r>
      <w:r w:rsidR="00CB089F">
        <w:t xml:space="preserve">, and we will be able to address this theme quite quickly. In Cyprus we will </w:t>
      </w:r>
      <w:proofErr w:type="gramStart"/>
      <w:r w:rsidR="00CB089F">
        <w:t>have a discussion about</w:t>
      </w:r>
      <w:proofErr w:type="gramEnd"/>
      <w:r w:rsidR="00CB089F">
        <w:t xml:space="preserve"> the final recommendations for this validation and recognition system, and we are preparing the SDD </w:t>
      </w:r>
      <w:r w:rsidR="00736578">
        <w:t xml:space="preserve">(Structured Democratic Dialogue) </w:t>
      </w:r>
      <w:r w:rsidR="00CB089F">
        <w:t>process and use those experiences.</w:t>
      </w:r>
    </w:p>
    <w:p w14:paraId="6D0D2EBE" w14:textId="2EB3DD8D" w:rsidR="00987E08" w:rsidRDefault="00CB089F" w:rsidP="006105A0">
      <w:pPr>
        <w:jc w:val="both"/>
      </w:pPr>
      <w:r>
        <w:t>Yannis</w:t>
      </w:r>
      <w:r w:rsidR="00013000">
        <w:t xml:space="preserve"> added that i</w:t>
      </w:r>
      <w:r>
        <w:t>n Cyprus the goal is to experience and learn how to utilize this methodology</w:t>
      </w:r>
      <w:r w:rsidR="00736578">
        <w:t xml:space="preserve"> of SDD,</w:t>
      </w:r>
      <w:r>
        <w:t xml:space="preserve"> because we will be in </w:t>
      </w:r>
      <w:r w:rsidR="00736578">
        <w:t>an</w:t>
      </w:r>
      <w:r>
        <w:t xml:space="preserve"> advance</w:t>
      </w:r>
      <w:r w:rsidR="00A7640F">
        <w:t>d</w:t>
      </w:r>
      <w:r>
        <w:t xml:space="preserve"> stage of the project </w:t>
      </w:r>
      <w:r w:rsidR="00736578">
        <w:t>everyone will be invited to submit recommendations to move forward, after defining the “triggering question”. We will then have several submitted actions/suggestions/contributions. The stronger one</w:t>
      </w:r>
      <w:r w:rsidR="00013000">
        <w:t>s</w:t>
      </w:r>
      <w:r w:rsidR="00736578">
        <w:t xml:space="preserve"> will be selected.</w:t>
      </w:r>
    </w:p>
    <w:p w14:paraId="6E8DF26E" w14:textId="58A04BFE" w:rsidR="006105A0" w:rsidRDefault="00736578" w:rsidP="006105A0">
      <w:pPr>
        <w:jc w:val="both"/>
      </w:pPr>
      <w:r>
        <w:t>Ludovic</w:t>
      </w:r>
      <w:r w:rsidR="00013000">
        <w:t>a</w:t>
      </w:r>
      <w:r w:rsidR="00276C80">
        <w:t xml:space="preserve"> and Luca</w:t>
      </w:r>
      <w:r w:rsidR="00013000">
        <w:t xml:space="preserve"> mentioned t</w:t>
      </w:r>
      <w:r w:rsidR="006105A0">
        <w:t>he homework methodology works very well for partners, but the meeting had a productive group discussion, and prepared the continuation of discussion for the next meeting. The homework was a good reflection, and th</w:t>
      </w:r>
      <w:r>
        <w:t>is methodology</w:t>
      </w:r>
      <w:r w:rsidR="006105A0">
        <w:t xml:space="preserve"> helps partners think clearly and stay on the topic</w:t>
      </w:r>
      <w:r>
        <w:t>, with concrete ideas/challenges/results to present.</w:t>
      </w:r>
      <w:r w:rsidR="006105A0">
        <w:t xml:space="preserve"> The group activity at the end was very </w:t>
      </w:r>
      <w:r>
        <w:t xml:space="preserve">engaging and </w:t>
      </w:r>
      <w:r w:rsidR="006105A0">
        <w:t>effective to discuss certification</w:t>
      </w:r>
      <w:r>
        <w:t>.</w:t>
      </w:r>
    </w:p>
    <w:p w14:paraId="3B08D54A" w14:textId="0FF81511" w:rsidR="00204009" w:rsidRDefault="00013000" w:rsidP="006105A0">
      <w:pPr>
        <w:jc w:val="both"/>
      </w:pPr>
      <w:r>
        <w:t>Oliver agrees</w:t>
      </w:r>
      <w:r w:rsidR="00204009">
        <w:t xml:space="preserve"> on </w:t>
      </w:r>
      <w:r>
        <w:t>the point Ludovica made.</w:t>
      </w:r>
      <w:r w:rsidR="00204009">
        <w:t xml:space="preserve"> It is quite useful to have something written in between the meetings, to reflect and stay on the topic. We proceeded today with our certification </w:t>
      </w:r>
      <w:proofErr w:type="gramStart"/>
      <w:r w:rsidR="00F30814">
        <w:t>system,</w:t>
      </w:r>
      <w:proofErr w:type="gramEnd"/>
      <w:r w:rsidR="00204009">
        <w:t xml:space="preserve"> we have a structure now. Concerning the hybrid meetings, it is a good solution for now regarding the circumstances, but hopefully it will get back to normal and all partners will be together the next time.</w:t>
      </w:r>
    </w:p>
    <w:p w14:paraId="51170DAF" w14:textId="2488C9D6" w:rsidR="00204009" w:rsidRDefault="00204009" w:rsidP="006105A0">
      <w:pPr>
        <w:jc w:val="both"/>
      </w:pPr>
      <w:r>
        <w:t>Aron</w:t>
      </w:r>
      <w:r w:rsidR="00013000">
        <w:t xml:space="preserve"> mentioned that he </w:t>
      </w:r>
      <w:r>
        <w:t xml:space="preserve">appreciated the group work very much that </w:t>
      </w:r>
      <w:r w:rsidR="00DA5A33">
        <w:t>Agnieszka</w:t>
      </w:r>
      <w:r>
        <w:t xml:space="preserve"> </w:t>
      </w:r>
      <w:r w:rsidR="00A7640F">
        <w:t xml:space="preserve">proposed and added that </w:t>
      </w:r>
      <w:r>
        <w:t>hopefully we can</w:t>
      </w:r>
      <w:r w:rsidR="00F30814">
        <w:t xml:space="preserve"> further</w:t>
      </w:r>
      <w:r>
        <w:t xml:space="preserve"> reproduce these questions. </w:t>
      </w:r>
      <w:r w:rsidR="00F30814">
        <w:t>Regarding the group visits, t</w:t>
      </w:r>
      <w:r>
        <w:t xml:space="preserve">he first visit was not good, concerning </w:t>
      </w:r>
      <w:r w:rsidR="00555620">
        <w:t xml:space="preserve">the </w:t>
      </w:r>
      <w:r>
        <w:t>language barrier</w:t>
      </w:r>
      <w:r w:rsidR="00F30814">
        <w:t>.</w:t>
      </w:r>
      <w:r>
        <w:t xml:space="preserve"> </w:t>
      </w:r>
    </w:p>
    <w:p w14:paraId="60E435C4" w14:textId="6AC5D420" w:rsidR="00555620" w:rsidRDefault="00013000" w:rsidP="006105A0">
      <w:pPr>
        <w:jc w:val="both"/>
      </w:pPr>
      <w:r w:rsidRPr="003D0EEB">
        <w:rPr>
          <w:lang w:val="pl-PL"/>
        </w:rPr>
        <w:t>Rafał</w:t>
      </w:r>
      <w:r>
        <w:rPr>
          <w:lang w:val="pl-PL"/>
        </w:rPr>
        <w:t xml:space="preserve"> and Jerzy mentioned it was g</w:t>
      </w:r>
      <w:proofErr w:type="spellStart"/>
      <w:r w:rsidR="00555620">
        <w:t>reat</w:t>
      </w:r>
      <w:proofErr w:type="spellEnd"/>
      <w:r w:rsidR="00555620">
        <w:t xml:space="preserve"> that we managed to meet in Porto</w:t>
      </w:r>
      <w:r w:rsidR="00F30814">
        <w:t xml:space="preserve"> and thank</w:t>
      </w:r>
      <w:r>
        <w:t xml:space="preserve">ed </w:t>
      </w:r>
      <w:proofErr w:type="spellStart"/>
      <w:r>
        <w:t>Rightchallenge</w:t>
      </w:r>
      <w:proofErr w:type="spellEnd"/>
      <w:r w:rsidR="00F30814">
        <w:t xml:space="preserve"> for organizing the meeting and </w:t>
      </w:r>
      <w:r w:rsidR="00535595">
        <w:t>program</w:t>
      </w:r>
      <w:r w:rsidR="00F30814">
        <w:t xml:space="preserve">. </w:t>
      </w:r>
      <w:r w:rsidR="00555620">
        <w:t>Important visit to the Cooperative</w:t>
      </w:r>
      <w:r w:rsidR="00F30814">
        <w:t xml:space="preserve"> of Porto </w:t>
      </w:r>
      <w:proofErr w:type="spellStart"/>
      <w:r w:rsidR="00F30814">
        <w:t>Portuense</w:t>
      </w:r>
      <w:proofErr w:type="spellEnd"/>
      <w:r w:rsidR="00F30814">
        <w:t>.</w:t>
      </w:r>
    </w:p>
    <w:p w14:paraId="74D18397" w14:textId="7208862C" w:rsidR="006105A0" w:rsidRDefault="00F30814" w:rsidP="006105A0">
      <w:pPr>
        <w:jc w:val="both"/>
      </w:pPr>
      <w:r>
        <w:t>Marisa</w:t>
      </w:r>
      <w:r w:rsidR="00013000">
        <w:t xml:space="preserve"> thanked the kind</w:t>
      </w:r>
      <w:r>
        <w:t xml:space="preserve"> </w:t>
      </w:r>
      <w:proofErr w:type="gramStart"/>
      <w:r w:rsidR="00535595">
        <w:t>words,</w:t>
      </w:r>
      <w:proofErr w:type="gramEnd"/>
      <w:r>
        <w:t xml:space="preserve"> it was a pleasure to host </w:t>
      </w:r>
      <w:r w:rsidR="00535595">
        <w:t>the meeting</w:t>
      </w:r>
      <w:r>
        <w:t>.</w:t>
      </w:r>
    </w:p>
    <w:p w14:paraId="0CA77DFB" w14:textId="77777777" w:rsidR="00F30814" w:rsidRDefault="00F30814" w:rsidP="0027525B">
      <w:pPr>
        <w:spacing w:after="0" w:line="240" w:lineRule="auto"/>
        <w:rPr>
          <w:b/>
          <w:color w:val="000000"/>
          <w:lang w:val="en-GB"/>
        </w:rPr>
      </w:pPr>
    </w:p>
    <w:p w14:paraId="5C2BAF94" w14:textId="77777777" w:rsidR="00F30814" w:rsidRDefault="00F30814" w:rsidP="0027525B">
      <w:pPr>
        <w:spacing w:after="0" w:line="240" w:lineRule="auto"/>
        <w:rPr>
          <w:b/>
          <w:color w:val="000000"/>
          <w:lang w:val="en-GB"/>
        </w:rPr>
      </w:pPr>
    </w:p>
    <w:p w14:paraId="5A4733E4" w14:textId="77777777" w:rsidR="00F30814" w:rsidRDefault="00F30814" w:rsidP="0027525B">
      <w:pPr>
        <w:spacing w:after="0" w:line="240" w:lineRule="auto"/>
        <w:rPr>
          <w:b/>
          <w:color w:val="000000"/>
          <w:lang w:val="en-GB"/>
        </w:rPr>
      </w:pPr>
    </w:p>
    <w:p w14:paraId="78E1C871" w14:textId="77777777" w:rsidR="00F30814" w:rsidRDefault="00F30814" w:rsidP="0027525B">
      <w:pPr>
        <w:spacing w:after="0" w:line="240" w:lineRule="auto"/>
        <w:rPr>
          <w:b/>
          <w:color w:val="000000"/>
          <w:lang w:val="en-GB"/>
        </w:rPr>
      </w:pPr>
    </w:p>
    <w:p w14:paraId="355C0D05" w14:textId="77777777" w:rsidR="00F30814" w:rsidRDefault="00F30814" w:rsidP="0027525B">
      <w:pPr>
        <w:spacing w:after="0" w:line="240" w:lineRule="auto"/>
        <w:rPr>
          <w:b/>
          <w:color w:val="000000"/>
          <w:lang w:val="en-GB"/>
        </w:rPr>
      </w:pPr>
    </w:p>
    <w:p w14:paraId="016F6B6C" w14:textId="77777777" w:rsidR="00F30814" w:rsidRDefault="00F30814" w:rsidP="0027525B">
      <w:pPr>
        <w:spacing w:after="0" w:line="240" w:lineRule="auto"/>
        <w:rPr>
          <w:b/>
          <w:color w:val="000000"/>
          <w:lang w:val="en-GB"/>
        </w:rPr>
      </w:pPr>
    </w:p>
    <w:p w14:paraId="7713849F" w14:textId="77777777" w:rsidR="00F30814" w:rsidRDefault="00F30814" w:rsidP="0027525B">
      <w:pPr>
        <w:spacing w:after="0" w:line="240" w:lineRule="auto"/>
        <w:rPr>
          <w:b/>
          <w:color w:val="000000"/>
          <w:lang w:val="en-GB"/>
        </w:rPr>
      </w:pPr>
    </w:p>
    <w:p w14:paraId="50DD99B0" w14:textId="77777777" w:rsidR="00F30814" w:rsidRDefault="00F30814" w:rsidP="0027525B">
      <w:pPr>
        <w:spacing w:after="0" w:line="240" w:lineRule="auto"/>
        <w:rPr>
          <w:b/>
          <w:color w:val="000000"/>
          <w:lang w:val="en-GB"/>
        </w:rPr>
      </w:pPr>
    </w:p>
    <w:p w14:paraId="14A94B02" w14:textId="77777777" w:rsidR="00822462" w:rsidRDefault="00822462" w:rsidP="00F30814">
      <w:pPr>
        <w:spacing w:after="0" w:line="240" w:lineRule="auto"/>
        <w:rPr>
          <w:b/>
          <w:color w:val="000000"/>
          <w:lang w:val="en-GB"/>
        </w:rPr>
      </w:pPr>
    </w:p>
    <w:p w14:paraId="08BF0C8E" w14:textId="77777777" w:rsidR="00822462" w:rsidRDefault="00822462" w:rsidP="00F30814">
      <w:pPr>
        <w:spacing w:after="0" w:line="240" w:lineRule="auto"/>
        <w:rPr>
          <w:b/>
          <w:color w:val="000000"/>
          <w:lang w:val="en-GB"/>
        </w:rPr>
      </w:pPr>
    </w:p>
    <w:p w14:paraId="60C35C34" w14:textId="77777777" w:rsidR="00013000" w:rsidRDefault="00013000" w:rsidP="00F30814">
      <w:pPr>
        <w:spacing w:after="0" w:line="240" w:lineRule="auto"/>
        <w:rPr>
          <w:b/>
          <w:color w:val="000000"/>
          <w:lang w:val="en-GB"/>
        </w:rPr>
      </w:pPr>
    </w:p>
    <w:p w14:paraId="5EEFF252" w14:textId="77777777" w:rsidR="00013000" w:rsidRDefault="00013000" w:rsidP="00F30814">
      <w:pPr>
        <w:spacing w:after="0" w:line="240" w:lineRule="auto"/>
        <w:rPr>
          <w:b/>
          <w:color w:val="000000"/>
          <w:lang w:val="en-GB"/>
        </w:rPr>
      </w:pPr>
    </w:p>
    <w:p w14:paraId="70BABACA" w14:textId="77777777" w:rsidR="00013000" w:rsidRDefault="00013000" w:rsidP="00F30814">
      <w:pPr>
        <w:spacing w:after="0" w:line="240" w:lineRule="auto"/>
        <w:rPr>
          <w:b/>
          <w:color w:val="000000"/>
          <w:lang w:val="en-GB"/>
        </w:rPr>
      </w:pPr>
    </w:p>
    <w:p w14:paraId="08F373A8" w14:textId="77777777" w:rsidR="00013000" w:rsidRDefault="00013000" w:rsidP="00F30814">
      <w:pPr>
        <w:spacing w:after="0" w:line="240" w:lineRule="auto"/>
        <w:rPr>
          <w:b/>
          <w:color w:val="000000"/>
          <w:lang w:val="en-GB"/>
        </w:rPr>
      </w:pPr>
    </w:p>
    <w:p w14:paraId="29F4F7F5" w14:textId="2B7CB95B" w:rsidR="00013000" w:rsidRDefault="00013000" w:rsidP="00F30814">
      <w:pPr>
        <w:spacing w:after="0" w:line="240" w:lineRule="auto"/>
        <w:rPr>
          <w:b/>
          <w:color w:val="000000"/>
          <w:lang w:val="en-GB"/>
        </w:rPr>
      </w:pPr>
    </w:p>
    <w:p w14:paraId="6ADF9905" w14:textId="77777777" w:rsidR="00276C80" w:rsidRDefault="00276C80" w:rsidP="00F30814">
      <w:pPr>
        <w:spacing w:after="0" w:line="240" w:lineRule="auto"/>
        <w:rPr>
          <w:b/>
          <w:color w:val="000000"/>
          <w:lang w:val="en-GB"/>
        </w:rPr>
      </w:pPr>
    </w:p>
    <w:p w14:paraId="490F5E18" w14:textId="77777777" w:rsidR="008A65CF" w:rsidRDefault="008A65CF" w:rsidP="00F30814">
      <w:pPr>
        <w:spacing w:after="0" w:line="240" w:lineRule="auto"/>
        <w:rPr>
          <w:b/>
          <w:color w:val="000000"/>
          <w:lang w:val="en-GB"/>
        </w:rPr>
      </w:pPr>
    </w:p>
    <w:p w14:paraId="38DA737C" w14:textId="77777777" w:rsidR="008A65CF" w:rsidRDefault="008A65CF" w:rsidP="00F30814">
      <w:pPr>
        <w:spacing w:after="0" w:line="240" w:lineRule="auto"/>
        <w:rPr>
          <w:b/>
          <w:color w:val="000000"/>
          <w:lang w:val="en-GB"/>
        </w:rPr>
      </w:pPr>
    </w:p>
    <w:p w14:paraId="4F2B48EF" w14:textId="6D999AF4" w:rsidR="0027525B" w:rsidRDefault="00535595" w:rsidP="00F30814">
      <w:pPr>
        <w:spacing w:after="0" w:line="240" w:lineRule="auto"/>
        <w:rPr>
          <w:b/>
          <w:color w:val="000000"/>
          <w:lang w:val="en-GB"/>
        </w:rPr>
      </w:pPr>
      <w:r>
        <w:rPr>
          <w:b/>
          <w:color w:val="000000"/>
          <w:lang w:val="en-GB"/>
        </w:rPr>
        <w:lastRenderedPageBreak/>
        <w:t xml:space="preserve">Final </w:t>
      </w:r>
      <w:r w:rsidR="007330FB">
        <w:rPr>
          <w:b/>
          <w:color w:val="000000"/>
          <w:lang w:val="en-GB"/>
        </w:rPr>
        <w:t>Recommendations</w:t>
      </w:r>
    </w:p>
    <w:p w14:paraId="01D9F465" w14:textId="75075E9B" w:rsidR="0044389A" w:rsidRDefault="0044389A" w:rsidP="0044389A">
      <w:pPr>
        <w:jc w:val="both"/>
      </w:pPr>
    </w:p>
    <w:p w14:paraId="4E3F45E3" w14:textId="77777777" w:rsidR="00822462" w:rsidRPr="00822462" w:rsidRDefault="00822462" w:rsidP="007714A6">
      <w:pPr>
        <w:jc w:val="both"/>
        <w:rPr>
          <w:b/>
          <w:bCs/>
        </w:rPr>
      </w:pPr>
      <w:r w:rsidRPr="00822462">
        <w:rPr>
          <w:b/>
          <w:bCs/>
        </w:rPr>
        <w:t xml:space="preserve">Some difficulties encountered: </w:t>
      </w:r>
    </w:p>
    <w:p w14:paraId="6C68EF3A" w14:textId="77777777" w:rsidR="00822462" w:rsidRPr="00F30814" w:rsidRDefault="00822462" w:rsidP="007714A6">
      <w:pPr>
        <w:pStyle w:val="PargrafodaLista"/>
        <w:numPr>
          <w:ilvl w:val="0"/>
          <w:numId w:val="5"/>
        </w:numPr>
        <w:spacing w:after="160" w:line="242" w:lineRule="auto"/>
        <w:jc w:val="both"/>
        <w:textAlignment w:val="auto"/>
      </w:pPr>
      <w:r w:rsidRPr="00F30814">
        <w:t xml:space="preserve">Difficulty in defining skills and competences – defining the concept of competence: it implies to encompass knowledge, </w:t>
      </w:r>
      <w:proofErr w:type="gramStart"/>
      <w:r w:rsidRPr="00F30814">
        <w:t>skills</w:t>
      </w:r>
      <w:proofErr w:type="gramEnd"/>
      <w:r w:rsidRPr="00F30814">
        <w:t xml:space="preserve"> and attitude/awareness</w:t>
      </w:r>
      <w:r>
        <w:t xml:space="preserve"> and that is not always easy in their definition.</w:t>
      </w:r>
    </w:p>
    <w:p w14:paraId="4E00DB69" w14:textId="38BAF312" w:rsidR="00535595" w:rsidRPr="00535595" w:rsidRDefault="00822462" w:rsidP="007714A6">
      <w:pPr>
        <w:pStyle w:val="PargrafodaLista"/>
        <w:numPr>
          <w:ilvl w:val="0"/>
          <w:numId w:val="5"/>
        </w:numPr>
        <w:spacing w:after="160" w:line="242" w:lineRule="auto"/>
        <w:jc w:val="both"/>
        <w:textAlignment w:val="auto"/>
      </w:pPr>
      <w:r w:rsidRPr="00F30814">
        <w:t>Difficulty assigning competence /skill level to the job role. It is very complicated to assertively assign</w:t>
      </w:r>
      <w:r>
        <w:t xml:space="preserve"> the competences to each job role.</w:t>
      </w:r>
      <w:r w:rsidRPr="00F30814">
        <w:t xml:space="preserve"> </w:t>
      </w:r>
    </w:p>
    <w:p w14:paraId="0FD09D4E" w14:textId="2C7CE242" w:rsidR="00822462" w:rsidRPr="00822462" w:rsidRDefault="00822462" w:rsidP="007714A6">
      <w:pPr>
        <w:jc w:val="both"/>
        <w:rPr>
          <w:b/>
          <w:bCs/>
        </w:rPr>
      </w:pPr>
      <w:r w:rsidRPr="00822462">
        <w:rPr>
          <w:b/>
          <w:bCs/>
        </w:rPr>
        <w:t>Agreeing points:</w:t>
      </w:r>
    </w:p>
    <w:p w14:paraId="512F67CA" w14:textId="77777777" w:rsidR="00822462" w:rsidRPr="00F30814" w:rsidRDefault="00822462" w:rsidP="007714A6">
      <w:pPr>
        <w:pStyle w:val="PargrafodaLista"/>
        <w:numPr>
          <w:ilvl w:val="0"/>
          <w:numId w:val="6"/>
        </w:numPr>
        <w:spacing w:after="160" w:line="242" w:lineRule="auto"/>
        <w:jc w:val="both"/>
        <w:textAlignment w:val="auto"/>
      </w:pPr>
      <w:r w:rsidRPr="00F30814">
        <w:t>Merging some skills to create a compact and comprehensive module with 6 competences for each leg.</w:t>
      </w:r>
    </w:p>
    <w:p w14:paraId="22ADA1E7" w14:textId="77777777" w:rsidR="00822462" w:rsidRPr="00F30814" w:rsidRDefault="00822462" w:rsidP="007714A6">
      <w:pPr>
        <w:pStyle w:val="PargrafodaLista"/>
        <w:numPr>
          <w:ilvl w:val="0"/>
          <w:numId w:val="6"/>
        </w:numPr>
        <w:spacing w:after="160" w:line="242" w:lineRule="auto"/>
        <w:jc w:val="both"/>
        <w:textAlignment w:val="auto"/>
      </w:pPr>
      <w:r w:rsidRPr="00F30814">
        <w:t>Merging skills and assigning them to each leg of the triangle module.</w:t>
      </w:r>
    </w:p>
    <w:p w14:paraId="7A28D582" w14:textId="0CEFDFB6" w:rsidR="00822462" w:rsidRPr="00F30814" w:rsidRDefault="00822462" w:rsidP="007714A6">
      <w:pPr>
        <w:pStyle w:val="PargrafodaLista"/>
        <w:numPr>
          <w:ilvl w:val="0"/>
          <w:numId w:val="6"/>
        </w:numPr>
        <w:spacing w:after="160" w:line="242" w:lineRule="auto"/>
        <w:jc w:val="both"/>
        <w:textAlignment w:val="auto"/>
      </w:pPr>
      <w:r w:rsidRPr="00F30814">
        <w:t xml:space="preserve">That will be the basis of agreeing certification to continue </w:t>
      </w:r>
      <w:r w:rsidR="00390942">
        <w:t xml:space="preserve">to </w:t>
      </w:r>
      <w:r w:rsidRPr="00F30814">
        <w:t xml:space="preserve">the renewal of certification. </w:t>
      </w:r>
    </w:p>
    <w:p w14:paraId="0B93DE15" w14:textId="77777777" w:rsidR="00822462" w:rsidRPr="00F30814" w:rsidRDefault="00822462" w:rsidP="007714A6">
      <w:pPr>
        <w:pStyle w:val="PargrafodaLista"/>
        <w:numPr>
          <w:ilvl w:val="0"/>
          <w:numId w:val="6"/>
        </w:numPr>
        <w:spacing w:after="160" w:line="242" w:lineRule="auto"/>
        <w:jc w:val="both"/>
        <w:textAlignment w:val="auto"/>
      </w:pPr>
      <w:r w:rsidRPr="00F30814">
        <w:t xml:space="preserve">Competence and skill oriented – focus of all homework brought in by participants </w:t>
      </w:r>
    </w:p>
    <w:p w14:paraId="42BB76DD" w14:textId="77777777" w:rsidR="00822462" w:rsidRPr="00F30814" w:rsidRDefault="00822462" w:rsidP="007714A6">
      <w:pPr>
        <w:pStyle w:val="PargrafodaLista"/>
        <w:numPr>
          <w:ilvl w:val="0"/>
          <w:numId w:val="6"/>
        </w:numPr>
        <w:spacing w:after="160" w:line="242" w:lineRule="auto"/>
        <w:jc w:val="both"/>
        <w:textAlignment w:val="auto"/>
      </w:pPr>
      <w:r w:rsidRPr="00F30814">
        <w:t>All levels in the assessment system - from beginner to expert to proficient.</w:t>
      </w:r>
    </w:p>
    <w:p w14:paraId="6D15B681" w14:textId="77777777" w:rsidR="00822462" w:rsidRDefault="00822462" w:rsidP="0044389A">
      <w:pPr>
        <w:jc w:val="both"/>
      </w:pPr>
    </w:p>
    <w:p w14:paraId="5EBC169D" w14:textId="3B1F229E" w:rsidR="0044389A" w:rsidRDefault="0027525B" w:rsidP="00535595">
      <w:pPr>
        <w:pStyle w:val="PargrafodaLista"/>
        <w:numPr>
          <w:ilvl w:val="0"/>
          <w:numId w:val="15"/>
        </w:numPr>
        <w:jc w:val="both"/>
      </w:pPr>
      <w:r w:rsidRPr="00535595">
        <w:rPr>
          <w:b/>
          <w:bCs/>
        </w:rPr>
        <w:t xml:space="preserve">The agreed </w:t>
      </w:r>
      <w:r w:rsidR="00F30814" w:rsidRPr="00535595">
        <w:rPr>
          <w:b/>
          <w:bCs/>
        </w:rPr>
        <w:t xml:space="preserve">methodology </w:t>
      </w:r>
      <w:r w:rsidRPr="00535595">
        <w:rPr>
          <w:b/>
          <w:bCs/>
        </w:rPr>
        <w:t>is the three-leg module/ PMC triangle.</w:t>
      </w:r>
      <w:r w:rsidRPr="00F30814">
        <w:t xml:space="preserve"> </w:t>
      </w:r>
      <w:r w:rsidR="007330FB" w:rsidRPr="00F30814">
        <w:t xml:space="preserve">Each one of the </w:t>
      </w:r>
      <w:r w:rsidR="0044389A" w:rsidRPr="00F30814">
        <w:t>ax</w:t>
      </w:r>
      <w:r w:rsidR="0044389A">
        <w:t>es</w:t>
      </w:r>
      <w:r w:rsidR="007330FB" w:rsidRPr="00F30814">
        <w:t xml:space="preserve"> (units/ modules) of the PMC triangle</w:t>
      </w:r>
      <w:r w:rsidR="00822462">
        <w:t xml:space="preserve"> refers to one of the previously agreed units</w:t>
      </w:r>
      <w:r w:rsidR="00F30814">
        <w:t>: Technical Competences</w:t>
      </w:r>
      <w:r w:rsidR="00390942">
        <w:t>,</w:t>
      </w:r>
      <w:r w:rsidR="00F30814">
        <w:t xml:space="preserve"> Leadership </w:t>
      </w:r>
      <w:r w:rsidR="00091453">
        <w:t xml:space="preserve">Competences and </w:t>
      </w:r>
      <w:r w:rsidR="00091453" w:rsidRPr="00091453">
        <w:t xml:space="preserve">Strategic and Business Management </w:t>
      </w:r>
      <w:r w:rsidR="0044389A">
        <w:t>C</w:t>
      </w:r>
      <w:r w:rsidR="0044389A" w:rsidRPr="00091453">
        <w:t>ompetences</w:t>
      </w:r>
      <w:r w:rsidR="00822462">
        <w:t>.</w:t>
      </w:r>
      <w:r w:rsidR="0044389A">
        <w:t xml:space="preserve"> </w:t>
      </w:r>
      <w:r w:rsidR="00822462">
        <w:t xml:space="preserve">Each </w:t>
      </w:r>
      <w:r w:rsidR="0044389A" w:rsidRPr="00F30814">
        <w:t>is</w:t>
      </w:r>
      <w:r w:rsidR="007330FB" w:rsidRPr="00F30814">
        <w:t xml:space="preserve"> agreed to have 6 competences</w:t>
      </w:r>
      <w:r w:rsidR="00822462">
        <w:t>, comprising one or more skills, s</w:t>
      </w:r>
      <w:r w:rsidR="007330FB" w:rsidRPr="00F30814">
        <w:t xml:space="preserve">ome of them are </w:t>
      </w:r>
      <w:r w:rsidRPr="00F30814">
        <w:t>merged</w:t>
      </w:r>
      <w:r w:rsidR="007330FB" w:rsidRPr="00F30814">
        <w:t xml:space="preserve"> for a more compact and comprehensive module.</w:t>
      </w:r>
      <w:r w:rsidR="0044389A">
        <w:t xml:space="preserve"> </w:t>
      </w:r>
    </w:p>
    <w:p w14:paraId="5FED0A6B" w14:textId="77777777" w:rsidR="00535595" w:rsidRDefault="00535595" w:rsidP="00535595">
      <w:pPr>
        <w:pStyle w:val="PargrafodaLista"/>
        <w:jc w:val="both"/>
      </w:pPr>
    </w:p>
    <w:p w14:paraId="6A3E5221" w14:textId="181F4A09" w:rsidR="00535595" w:rsidRDefault="0044389A" w:rsidP="00DA5A33">
      <w:pPr>
        <w:pStyle w:val="PargrafodaLista"/>
        <w:numPr>
          <w:ilvl w:val="0"/>
          <w:numId w:val="15"/>
        </w:numPr>
        <w:jc w:val="both"/>
      </w:pPr>
      <w:r w:rsidRPr="00535595">
        <w:rPr>
          <w:b/>
          <w:bCs/>
        </w:rPr>
        <w:t>G</w:t>
      </w:r>
      <w:r w:rsidR="00091453" w:rsidRPr="00535595">
        <w:rPr>
          <w:b/>
          <w:bCs/>
        </w:rPr>
        <w:t>ive focus to the certification through training –</w:t>
      </w:r>
      <w:r w:rsidRPr="00535595">
        <w:rPr>
          <w:b/>
          <w:bCs/>
        </w:rPr>
        <w:t xml:space="preserve"> micro certification system -</w:t>
      </w:r>
      <w:r w:rsidR="00091453" w:rsidRPr="00535595">
        <w:rPr>
          <w:b/>
          <w:bCs/>
        </w:rPr>
        <w:t xml:space="preserve"> possible to transform training units in training modules.</w:t>
      </w:r>
      <w:r w:rsidR="00822462" w:rsidRPr="00535595">
        <w:rPr>
          <w:b/>
          <w:bCs/>
        </w:rPr>
        <w:t xml:space="preserve"> </w:t>
      </w:r>
      <w:r w:rsidR="00822462">
        <w:t xml:space="preserve">The numbers are to 6 in each leg by merging some of the units, so we can get a simpler certification unit model, with 3 legs x 6 units, like 18 units. </w:t>
      </w:r>
      <w:r w:rsidR="00390942">
        <w:t>T</w:t>
      </w:r>
      <w:r w:rsidR="00822462">
        <w:t>he Micro-certification of each unit in the certification frame will be less comprehensive and complicated</w:t>
      </w:r>
      <w:r w:rsidR="00390942">
        <w:t>.</w:t>
      </w:r>
    </w:p>
    <w:p w14:paraId="05DC29DA" w14:textId="77777777" w:rsidR="00535595" w:rsidRPr="00F30814" w:rsidRDefault="00535595" w:rsidP="00535595">
      <w:pPr>
        <w:pStyle w:val="PargrafodaLista"/>
        <w:jc w:val="both"/>
      </w:pPr>
    </w:p>
    <w:p w14:paraId="76F21A32" w14:textId="580EDCBD" w:rsidR="0044389A" w:rsidRPr="00822462" w:rsidRDefault="00091453" w:rsidP="00535595">
      <w:pPr>
        <w:pStyle w:val="PargrafodaLista"/>
        <w:numPr>
          <w:ilvl w:val="0"/>
          <w:numId w:val="15"/>
        </w:numPr>
      </w:pPr>
      <w:r w:rsidRPr="00535595">
        <w:rPr>
          <w:b/>
          <w:bCs/>
        </w:rPr>
        <w:t>S</w:t>
      </w:r>
      <w:r w:rsidR="008F0814" w:rsidRPr="00535595">
        <w:rPr>
          <w:b/>
          <w:bCs/>
        </w:rPr>
        <w:t>uggested addition of a new job role:</w:t>
      </w:r>
      <w:r>
        <w:t xml:space="preserve"> </w:t>
      </w:r>
      <w:r w:rsidR="0044389A" w:rsidRPr="00535595">
        <w:rPr>
          <w:rFonts w:cstheme="minorBidi"/>
          <w:b/>
          <w:bCs/>
          <w:lang w:eastAsia="en-US"/>
        </w:rPr>
        <w:t>Project designer / applicant /fundraiser (PM for preparing project applications)</w:t>
      </w:r>
      <w:r w:rsidR="00822462">
        <w:t xml:space="preserve">. </w:t>
      </w:r>
      <w:r w:rsidR="0044389A" w:rsidRPr="00535595">
        <w:rPr>
          <w:rFonts w:cstheme="minorBidi"/>
          <w:lang w:eastAsia="en-US"/>
        </w:rPr>
        <w:t xml:space="preserve">The success rate of EU applications may be approx. 15 – 25 pct depending on the </w:t>
      </w:r>
      <w:r w:rsidR="008D4AA0" w:rsidRPr="00535595">
        <w:rPr>
          <w:rFonts w:cstheme="minorBidi"/>
          <w:lang w:eastAsia="en-US"/>
        </w:rPr>
        <w:t>program</w:t>
      </w:r>
      <w:r w:rsidR="0044389A" w:rsidRPr="00535595">
        <w:rPr>
          <w:rFonts w:cstheme="minorBidi"/>
          <w:lang w:eastAsia="en-US"/>
        </w:rPr>
        <w:t xml:space="preserve">, so the first main threshold for being engaged in European projects is to provide successful applications in a very competitive environment. </w:t>
      </w:r>
    </w:p>
    <w:p w14:paraId="15E675B3" w14:textId="77777777" w:rsidR="0044389A" w:rsidRPr="00F30814" w:rsidRDefault="0044389A" w:rsidP="008F0814"/>
    <w:p w14:paraId="1CCEEAD7" w14:textId="60009FB6" w:rsidR="007330FB" w:rsidRPr="00F30814" w:rsidRDefault="007330FB">
      <w:pPr>
        <w:spacing w:after="0" w:line="240" w:lineRule="auto"/>
        <w:rPr>
          <w:color w:val="000000"/>
        </w:rPr>
      </w:pPr>
    </w:p>
    <w:p w14:paraId="1D8F607A" w14:textId="7B90FEA0" w:rsidR="003629FE" w:rsidRDefault="00741B7D">
      <w:pPr>
        <w:spacing w:after="0" w:line="240" w:lineRule="auto"/>
        <w:jc w:val="right"/>
        <w:rPr>
          <w:color w:val="000000"/>
          <w:sz w:val="20"/>
          <w:szCs w:val="20"/>
          <w:lang w:val="en-GB"/>
        </w:rPr>
      </w:pPr>
      <w:r w:rsidRPr="0059179D">
        <w:rPr>
          <w:color w:val="000000"/>
          <w:sz w:val="20"/>
          <w:szCs w:val="20"/>
          <w:lang w:val="en-GB"/>
        </w:rPr>
        <w:t xml:space="preserve">Prepared by: </w:t>
      </w:r>
      <w:proofErr w:type="spellStart"/>
      <w:r w:rsidR="00441FF4">
        <w:rPr>
          <w:color w:val="000000"/>
          <w:sz w:val="20"/>
          <w:szCs w:val="20"/>
          <w:lang w:val="en-GB"/>
        </w:rPr>
        <w:t>Rightchallenge</w:t>
      </w:r>
      <w:bookmarkStart w:id="1" w:name="Bookmark"/>
      <w:bookmarkEnd w:id="1"/>
      <w:proofErr w:type="spellEnd"/>
    </w:p>
    <w:p w14:paraId="796089F9" w14:textId="770BCCDB" w:rsidR="00441FF4" w:rsidRDefault="00091453">
      <w:pPr>
        <w:spacing w:after="0" w:line="240" w:lineRule="auto"/>
        <w:jc w:val="right"/>
        <w:rPr>
          <w:color w:val="000000"/>
          <w:sz w:val="20"/>
          <w:szCs w:val="20"/>
          <w:lang w:val="en-GB"/>
        </w:rPr>
      </w:pPr>
      <w:r>
        <w:rPr>
          <w:color w:val="000000"/>
          <w:sz w:val="20"/>
          <w:szCs w:val="20"/>
          <w:lang w:val="en-GB"/>
        </w:rPr>
        <w:t>3rd</w:t>
      </w:r>
      <w:r w:rsidR="00441FF4">
        <w:rPr>
          <w:color w:val="000000"/>
          <w:sz w:val="20"/>
          <w:szCs w:val="20"/>
          <w:lang w:val="en-GB"/>
        </w:rPr>
        <w:t xml:space="preserve"> </w:t>
      </w:r>
      <w:r>
        <w:rPr>
          <w:color w:val="000000"/>
          <w:sz w:val="20"/>
          <w:szCs w:val="20"/>
          <w:lang w:val="en-GB"/>
        </w:rPr>
        <w:t>Dec</w:t>
      </w:r>
      <w:r w:rsidR="00441FF4">
        <w:rPr>
          <w:color w:val="000000"/>
          <w:sz w:val="20"/>
          <w:szCs w:val="20"/>
          <w:lang w:val="en-GB"/>
        </w:rPr>
        <w:t>ember 2021</w:t>
      </w:r>
    </w:p>
    <w:p w14:paraId="1ABEED2A" w14:textId="299D249F" w:rsidR="00535595" w:rsidRDefault="00535595">
      <w:pPr>
        <w:spacing w:after="0" w:line="240" w:lineRule="auto"/>
        <w:jc w:val="right"/>
        <w:rPr>
          <w:color w:val="000000"/>
          <w:sz w:val="20"/>
          <w:szCs w:val="20"/>
          <w:lang w:val="en-GB"/>
        </w:rPr>
      </w:pPr>
    </w:p>
    <w:p w14:paraId="0C92C2BA" w14:textId="754520AD" w:rsidR="00535595" w:rsidRDefault="00535595">
      <w:pPr>
        <w:spacing w:after="0" w:line="240" w:lineRule="auto"/>
        <w:jc w:val="right"/>
        <w:rPr>
          <w:color w:val="000000"/>
          <w:sz w:val="20"/>
          <w:szCs w:val="20"/>
          <w:lang w:val="en-GB"/>
        </w:rPr>
      </w:pPr>
    </w:p>
    <w:p w14:paraId="0F731580" w14:textId="49895DB1" w:rsidR="00535595" w:rsidRDefault="00535595">
      <w:pPr>
        <w:spacing w:after="0" w:line="240" w:lineRule="auto"/>
        <w:jc w:val="right"/>
        <w:rPr>
          <w:color w:val="000000"/>
          <w:sz w:val="20"/>
          <w:szCs w:val="20"/>
          <w:lang w:val="en-GB"/>
        </w:rPr>
      </w:pPr>
    </w:p>
    <w:p w14:paraId="35DC2159" w14:textId="58F82933" w:rsidR="003F7514" w:rsidRDefault="003F7514">
      <w:pPr>
        <w:spacing w:after="0" w:line="240" w:lineRule="auto"/>
        <w:jc w:val="right"/>
        <w:rPr>
          <w:color w:val="000000"/>
          <w:sz w:val="20"/>
          <w:szCs w:val="20"/>
          <w:lang w:val="en-GB"/>
        </w:rPr>
      </w:pPr>
    </w:p>
    <w:p w14:paraId="43516983" w14:textId="25499438" w:rsidR="003F7514" w:rsidRDefault="003F7514">
      <w:pPr>
        <w:spacing w:after="0" w:line="240" w:lineRule="auto"/>
        <w:jc w:val="right"/>
        <w:rPr>
          <w:color w:val="000000"/>
          <w:sz w:val="20"/>
          <w:szCs w:val="20"/>
          <w:lang w:val="en-GB"/>
        </w:rPr>
      </w:pPr>
    </w:p>
    <w:p w14:paraId="12C7E2B7" w14:textId="19514D11" w:rsidR="003F7514" w:rsidRDefault="003F7514">
      <w:pPr>
        <w:spacing w:after="0" w:line="240" w:lineRule="auto"/>
        <w:jc w:val="right"/>
        <w:rPr>
          <w:color w:val="000000"/>
          <w:sz w:val="20"/>
          <w:szCs w:val="20"/>
          <w:lang w:val="en-GB"/>
        </w:rPr>
      </w:pPr>
    </w:p>
    <w:p w14:paraId="5F063CB2" w14:textId="0D53695C" w:rsidR="003F7514" w:rsidRDefault="003F7514">
      <w:pPr>
        <w:spacing w:after="0" w:line="240" w:lineRule="auto"/>
        <w:jc w:val="right"/>
        <w:rPr>
          <w:color w:val="000000"/>
          <w:sz w:val="20"/>
          <w:szCs w:val="20"/>
          <w:lang w:val="en-GB"/>
        </w:rPr>
      </w:pPr>
    </w:p>
    <w:p w14:paraId="53FDA917" w14:textId="454CB9D0" w:rsidR="003F7514" w:rsidRDefault="003F7514">
      <w:pPr>
        <w:spacing w:after="0" w:line="240" w:lineRule="auto"/>
        <w:jc w:val="right"/>
        <w:rPr>
          <w:color w:val="000000"/>
          <w:sz w:val="20"/>
          <w:szCs w:val="20"/>
          <w:lang w:val="en-GB"/>
        </w:rPr>
      </w:pPr>
    </w:p>
    <w:p w14:paraId="2B812DF7" w14:textId="15CD2890" w:rsidR="003F7514" w:rsidRDefault="003F7514" w:rsidP="003F7514">
      <w:pPr>
        <w:spacing w:after="0" w:line="240" w:lineRule="auto"/>
        <w:rPr>
          <w:color w:val="000000"/>
          <w:sz w:val="20"/>
          <w:szCs w:val="20"/>
          <w:lang w:val="en-GB"/>
        </w:rPr>
      </w:pPr>
    </w:p>
    <w:p w14:paraId="7A99C8E4" w14:textId="78BCD5F3" w:rsidR="003F7514" w:rsidRDefault="003F7514" w:rsidP="003F7514">
      <w:pPr>
        <w:spacing w:after="0" w:line="240" w:lineRule="auto"/>
        <w:rPr>
          <w:color w:val="000000"/>
          <w:sz w:val="20"/>
          <w:szCs w:val="20"/>
          <w:lang w:val="en-GB"/>
        </w:rPr>
      </w:pPr>
    </w:p>
    <w:p w14:paraId="7F68C6AE" w14:textId="601EF215" w:rsidR="003F7514" w:rsidRPr="00276C80" w:rsidRDefault="003F7514" w:rsidP="003F7514">
      <w:pPr>
        <w:spacing w:after="0" w:line="240" w:lineRule="auto"/>
        <w:rPr>
          <w:b/>
          <w:bCs/>
          <w:color w:val="000000"/>
          <w:sz w:val="20"/>
          <w:szCs w:val="20"/>
          <w:lang w:val="en-GB"/>
        </w:rPr>
      </w:pPr>
      <w:r w:rsidRPr="00276C80">
        <w:rPr>
          <w:b/>
          <w:bCs/>
          <w:color w:val="000000"/>
          <w:sz w:val="20"/>
          <w:szCs w:val="20"/>
          <w:lang w:val="en-GB"/>
        </w:rPr>
        <w:t>ANNEX I</w:t>
      </w:r>
    </w:p>
    <w:p w14:paraId="1E39F229" w14:textId="4A11D18F" w:rsidR="003F7514" w:rsidRDefault="003F7514" w:rsidP="003F7514">
      <w:pPr>
        <w:spacing w:after="0" w:line="240" w:lineRule="auto"/>
        <w:rPr>
          <w:color w:val="000000"/>
          <w:sz w:val="20"/>
          <w:szCs w:val="20"/>
          <w:lang w:val="en-GB"/>
        </w:rPr>
      </w:pPr>
      <w:r>
        <w:rPr>
          <w:color w:val="000000"/>
          <w:sz w:val="20"/>
          <w:szCs w:val="20"/>
          <w:lang w:val="en-GB"/>
        </w:rPr>
        <w:t xml:space="preserve">Final alterations discussed and done to the working document during the meeting in Porto, regarding the three legs of the PMC triangle. </w:t>
      </w:r>
      <w:proofErr w:type="spellStart"/>
      <w:r>
        <w:rPr>
          <w:color w:val="000000"/>
          <w:sz w:val="20"/>
          <w:szCs w:val="20"/>
          <w:lang w:val="en-GB"/>
        </w:rPr>
        <w:t>Inicial</w:t>
      </w:r>
      <w:proofErr w:type="spellEnd"/>
      <w:r>
        <w:rPr>
          <w:color w:val="000000"/>
          <w:sz w:val="20"/>
          <w:szCs w:val="20"/>
          <w:lang w:val="en-GB"/>
        </w:rPr>
        <w:t xml:space="preserve"> and complete document by Hans, </w:t>
      </w:r>
      <w:proofErr w:type="spellStart"/>
      <w:r>
        <w:rPr>
          <w:color w:val="000000"/>
          <w:sz w:val="20"/>
          <w:szCs w:val="20"/>
          <w:lang w:val="en-GB"/>
        </w:rPr>
        <w:t>Interfolk</w:t>
      </w:r>
      <w:proofErr w:type="spellEnd"/>
      <w:r>
        <w:rPr>
          <w:color w:val="000000"/>
          <w:sz w:val="20"/>
          <w:szCs w:val="20"/>
          <w:lang w:val="en-GB"/>
        </w:rPr>
        <w:t xml:space="preserve"> </w:t>
      </w:r>
      <w:hyperlink r:id="rId8" w:history="1">
        <w:r w:rsidRPr="003F7514">
          <w:rPr>
            <w:rStyle w:val="Hiperligao"/>
            <w:sz w:val="20"/>
            <w:szCs w:val="20"/>
            <w:lang w:val="en-GB"/>
          </w:rPr>
          <w:t>here</w:t>
        </w:r>
      </w:hyperlink>
      <w:r>
        <w:rPr>
          <w:color w:val="000000"/>
          <w:sz w:val="20"/>
          <w:szCs w:val="20"/>
          <w:lang w:val="en-GB"/>
        </w:rPr>
        <w:t>.</w:t>
      </w:r>
    </w:p>
    <w:p w14:paraId="4231EC2F" w14:textId="103EA018" w:rsidR="003F7514" w:rsidRDefault="003F7514" w:rsidP="003F7514">
      <w:pPr>
        <w:spacing w:after="0" w:line="240" w:lineRule="auto"/>
        <w:rPr>
          <w:color w:val="000000"/>
          <w:sz w:val="20"/>
          <w:szCs w:val="20"/>
          <w:lang w:val="en-GB"/>
        </w:rPr>
      </w:pPr>
    </w:p>
    <w:tbl>
      <w:tblPr>
        <w:tblW w:w="10080" w:type="dxa"/>
        <w:tblCellMar>
          <w:left w:w="70" w:type="dxa"/>
          <w:right w:w="70" w:type="dxa"/>
        </w:tblCellMar>
        <w:tblLook w:val="04A0" w:firstRow="1" w:lastRow="0" w:firstColumn="1" w:lastColumn="0" w:noHBand="0" w:noVBand="1"/>
      </w:tblPr>
      <w:tblGrid>
        <w:gridCol w:w="2360"/>
        <w:gridCol w:w="7720"/>
      </w:tblGrid>
      <w:tr w:rsidR="003F7514" w:rsidRPr="003F7514" w14:paraId="70F4B0A5" w14:textId="77777777" w:rsidTr="003F7514">
        <w:trPr>
          <w:trHeight w:val="531"/>
        </w:trPr>
        <w:tc>
          <w:tcPr>
            <w:tcW w:w="10080"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14:paraId="25560B1A" w14:textId="77777777" w:rsidR="003F7514" w:rsidRPr="003F7514" w:rsidRDefault="003F7514" w:rsidP="003F7514">
            <w:pPr>
              <w:suppressAutoHyphens w:val="0"/>
              <w:autoSpaceDN/>
              <w:spacing w:after="0" w:line="240" w:lineRule="auto"/>
              <w:textAlignment w:val="auto"/>
              <w:rPr>
                <w:rFonts w:ascii="Arial" w:eastAsia="Times New Roman" w:hAnsi="Arial" w:cs="Arial"/>
                <w:b/>
                <w:bCs/>
                <w:color w:val="1F497D"/>
                <w:kern w:val="0"/>
                <w:sz w:val="20"/>
                <w:szCs w:val="20"/>
                <w:lang w:val="pt-PT" w:eastAsia="pt-PT"/>
              </w:rPr>
            </w:pPr>
            <w:r w:rsidRPr="003F7514">
              <w:rPr>
                <w:rFonts w:ascii="Arial" w:eastAsia="Times New Roman" w:hAnsi="Arial" w:cs="Arial"/>
                <w:b/>
                <w:bCs/>
                <w:color w:val="1F497D"/>
                <w:kern w:val="0"/>
                <w:sz w:val="20"/>
                <w:szCs w:val="20"/>
                <w:lang w:val="pt-PT" w:eastAsia="pt-PT"/>
              </w:rPr>
              <w:t xml:space="preserve">1. </w:t>
            </w:r>
            <w:proofErr w:type="spellStart"/>
            <w:r w:rsidRPr="003F7514">
              <w:rPr>
                <w:rFonts w:ascii="Arial" w:eastAsia="Times New Roman" w:hAnsi="Arial" w:cs="Arial"/>
                <w:b/>
                <w:bCs/>
                <w:color w:val="1F497D"/>
                <w:kern w:val="0"/>
                <w:sz w:val="20"/>
                <w:szCs w:val="20"/>
                <w:lang w:val="pt-PT" w:eastAsia="pt-PT"/>
              </w:rPr>
              <w:t>Technical</w:t>
            </w:r>
            <w:proofErr w:type="spellEnd"/>
            <w:r w:rsidRPr="003F7514">
              <w:rPr>
                <w:rFonts w:ascii="Arial" w:eastAsia="Times New Roman" w:hAnsi="Arial" w:cs="Arial"/>
                <w:b/>
                <w:bCs/>
                <w:color w:val="1F497D"/>
                <w:kern w:val="0"/>
                <w:sz w:val="20"/>
                <w:szCs w:val="20"/>
                <w:lang w:val="pt-PT" w:eastAsia="pt-PT"/>
              </w:rPr>
              <w:t xml:space="preserve"> </w:t>
            </w:r>
            <w:proofErr w:type="spellStart"/>
            <w:r w:rsidRPr="003F7514">
              <w:rPr>
                <w:rFonts w:ascii="Arial" w:eastAsia="Times New Roman" w:hAnsi="Arial" w:cs="Arial"/>
                <w:b/>
                <w:bCs/>
                <w:color w:val="1F497D"/>
                <w:kern w:val="0"/>
                <w:sz w:val="20"/>
                <w:szCs w:val="20"/>
                <w:lang w:val="pt-PT" w:eastAsia="pt-PT"/>
              </w:rPr>
              <w:t>skills</w:t>
            </w:r>
            <w:proofErr w:type="spellEnd"/>
            <w:r w:rsidRPr="003F7514">
              <w:rPr>
                <w:rFonts w:ascii="Arial" w:eastAsia="Times New Roman" w:hAnsi="Arial" w:cs="Arial"/>
                <w:b/>
                <w:bCs/>
                <w:color w:val="1F497D"/>
                <w:kern w:val="0"/>
                <w:sz w:val="20"/>
                <w:szCs w:val="20"/>
                <w:lang w:val="pt-PT" w:eastAsia="pt-PT"/>
              </w:rPr>
              <w:t xml:space="preserve"> - 6 </w:t>
            </w:r>
            <w:proofErr w:type="spellStart"/>
            <w:r w:rsidRPr="003F7514">
              <w:rPr>
                <w:rFonts w:ascii="Arial" w:eastAsia="Times New Roman" w:hAnsi="Arial" w:cs="Arial"/>
                <w:b/>
                <w:bCs/>
                <w:color w:val="1F497D"/>
                <w:kern w:val="0"/>
                <w:sz w:val="20"/>
                <w:szCs w:val="20"/>
                <w:lang w:val="pt-PT" w:eastAsia="pt-PT"/>
              </w:rPr>
              <w:t>units</w:t>
            </w:r>
            <w:proofErr w:type="spellEnd"/>
            <w:r w:rsidRPr="003F7514">
              <w:rPr>
                <w:rFonts w:ascii="Arial" w:eastAsia="Times New Roman" w:hAnsi="Arial" w:cs="Arial"/>
                <w:b/>
                <w:bCs/>
                <w:color w:val="1F497D"/>
                <w:kern w:val="0"/>
                <w:sz w:val="20"/>
                <w:szCs w:val="20"/>
                <w:lang w:val="pt-PT" w:eastAsia="pt-PT"/>
              </w:rPr>
              <w:t xml:space="preserve"> </w:t>
            </w:r>
          </w:p>
        </w:tc>
      </w:tr>
      <w:tr w:rsidR="003F7514" w:rsidRPr="003F7514" w14:paraId="35E19117" w14:textId="77777777" w:rsidTr="003F7514">
        <w:trPr>
          <w:trHeight w:val="846"/>
        </w:trPr>
        <w:tc>
          <w:tcPr>
            <w:tcW w:w="10080"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14:paraId="76299FBA"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r w:rsidRPr="003F7514">
              <w:rPr>
                <w:rFonts w:eastAsia="Times New Roman"/>
                <w:color w:val="000000"/>
                <w:kern w:val="0"/>
                <w:sz w:val="20"/>
                <w:szCs w:val="20"/>
                <w:lang w:val="en-GB" w:eastAsia="pt-PT"/>
              </w:rPr>
              <w:t>Technical project management refers to more technical competences to plan and execute the project in the area of adult education in a civil society context</w:t>
            </w:r>
            <w:proofErr w:type="gramStart"/>
            <w:r w:rsidRPr="003F7514">
              <w:rPr>
                <w:rFonts w:eastAsia="Times New Roman"/>
                <w:color w:val="000000"/>
                <w:kern w:val="0"/>
                <w:sz w:val="20"/>
                <w:szCs w:val="20"/>
                <w:lang w:val="en-GB" w:eastAsia="pt-PT"/>
              </w:rPr>
              <w:t xml:space="preserve">.  </w:t>
            </w:r>
            <w:proofErr w:type="gramEnd"/>
          </w:p>
        </w:tc>
      </w:tr>
      <w:tr w:rsidR="003F7514" w:rsidRPr="003F7514" w14:paraId="5FFCCA02" w14:textId="77777777" w:rsidTr="003F7514">
        <w:trPr>
          <w:trHeight w:val="615"/>
        </w:trPr>
        <w:tc>
          <w:tcPr>
            <w:tcW w:w="10080"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14:paraId="2987F633"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r w:rsidRPr="003F7514">
              <w:rPr>
                <w:rFonts w:eastAsia="Times New Roman"/>
                <w:color w:val="000000"/>
                <w:kern w:val="0"/>
                <w:sz w:val="20"/>
                <w:szCs w:val="20"/>
                <w:lang w:val="en-GB" w:eastAsia="pt-PT"/>
              </w:rPr>
              <w:t xml:space="preserve">Here we present 6 technical key competences that are important for being a good international project manager. </w:t>
            </w:r>
          </w:p>
        </w:tc>
      </w:tr>
      <w:tr w:rsidR="003F7514" w:rsidRPr="003F7514" w14:paraId="23B837C3" w14:textId="77777777" w:rsidTr="003F7514">
        <w:trPr>
          <w:trHeight w:val="288"/>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7FDE9380" w14:textId="77777777" w:rsidR="003F7514" w:rsidRPr="003F7514" w:rsidRDefault="003F7514" w:rsidP="003F7514">
            <w:pPr>
              <w:suppressAutoHyphens w:val="0"/>
              <w:autoSpaceDN/>
              <w:spacing w:after="0" w:line="240" w:lineRule="auto"/>
              <w:jc w:val="center"/>
              <w:textAlignment w:val="auto"/>
              <w:rPr>
                <w:rFonts w:eastAsia="Times New Roman"/>
                <w:color w:val="000000"/>
                <w:kern w:val="0"/>
                <w:sz w:val="20"/>
                <w:szCs w:val="20"/>
                <w:lang w:val="pt-PT" w:eastAsia="pt-PT"/>
              </w:rPr>
            </w:pPr>
            <w:r w:rsidRPr="003F7514">
              <w:rPr>
                <w:rFonts w:eastAsia="Times New Roman"/>
                <w:color w:val="000000"/>
                <w:kern w:val="0"/>
                <w:sz w:val="20"/>
                <w:szCs w:val="20"/>
                <w:lang w:val="pt-PT" w:eastAsia="pt-PT"/>
              </w:rPr>
              <w:t xml:space="preserve">1 - </w:t>
            </w:r>
            <w:proofErr w:type="spellStart"/>
            <w:r w:rsidRPr="003F7514">
              <w:rPr>
                <w:rFonts w:eastAsia="Times New Roman"/>
                <w:color w:val="000000"/>
                <w:kern w:val="0"/>
                <w:sz w:val="20"/>
                <w:szCs w:val="20"/>
                <w:lang w:val="pt-PT" w:eastAsia="pt-PT"/>
              </w:rPr>
              <w:t>English</w:t>
            </w:r>
            <w:proofErr w:type="spellEnd"/>
            <w:r w:rsidRPr="003F7514">
              <w:rPr>
                <w:rFonts w:eastAsia="Times New Roman"/>
                <w:color w:val="000000"/>
                <w:kern w:val="0"/>
                <w:sz w:val="20"/>
                <w:szCs w:val="20"/>
                <w:lang w:val="pt-PT" w:eastAsia="pt-PT"/>
              </w:rPr>
              <w:t xml:space="preserve"> </w:t>
            </w:r>
            <w:proofErr w:type="spellStart"/>
            <w:r w:rsidRPr="003F7514">
              <w:rPr>
                <w:rFonts w:eastAsia="Times New Roman"/>
                <w:color w:val="000000"/>
                <w:kern w:val="0"/>
                <w:sz w:val="20"/>
                <w:szCs w:val="20"/>
                <w:lang w:val="pt-PT" w:eastAsia="pt-PT"/>
              </w:rPr>
              <w:t>language</w:t>
            </w:r>
            <w:proofErr w:type="spellEnd"/>
            <w:r w:rsidRPr="003F7514">
              <w:rPr>
                <w:rFonts w:eastAsia="Times New Roman"/>
                <w:color w:val="000000"/>
                <w:kern w:val="0"/>
                <w:sz w:val="20"/>
                <w:szCs w:val="20"/>
                <w:lang w:val="pt-PT" w:eastAsia="pt-PT"/>
              </w:rPr>
              <w:t xml:space="preserve"> </w:t>
            </w:r>
            <w:proofErr w:type="spellStart"/>
            <w:r w:rsidRPr="003F7514">
              <w:rPr>
                <w:rFonts w:eastAsia="Times New Roman"/>
                <w:color w:val="000000"/>
                <w:kern w:val="0"/>
                <w:sz w:val="20"/>
                <w:szCs w:val="20"/>
                <w:lang w:val="pt-PT" w:eastAsia="pt-PT"/>
              </w:rPr>
              <w:t>skills</w:t>
            </w:r>
            <w:proofErr w:type="spellEnd"/>
          </w:p>
        </w:tc>
        <w:tc>
          <w:tcPr>
            <w:tcW w:w="7720" w:type="dxa"/>
            <w:tcBorders>
              <w:top w:val="nil"/>
              <w:left w:val="nil"/>
              <w:bottom w:val="nil"/>
              <w:right w:val="single" w:sz="4" w:space="0" w:color="auto"/>
            </w:tcBorders>
            <w:shd w:val="clear" w:color="auto" w:fill="auto"/>
            <w:vAlign w:val="center"/>
            <w:hideMark/>
          </w:tcPr>
          <w:p w14:paraId="18CDA178" w14:textId="77777777" w:rsidR="003F7514" w:rsidRPr="003F7514" w:rsidRDefault="003F7514" w:rsidP="003F7514">
            <w:pPr>
              <w:suppressAutoHyphens w:val="0"/>
              <w:autoSpaceDN/>
              <w:spacing w:after="0" w:line="240" w:lineRule="auto"/>
              <w:textAlignment w:val="auto"/>
              <w:rPr>
                <w:rFonts w:eastAsia="Times New Roman"/>
                <w:b/>
                <w:bCs/>
                <w:color w:val="000000"/>
                <w:kern w:val="0"/>
                <w:sz w:val="20"/>
                <w:szCs w:val="20"/>
                <w:lang w:val="pt-PT" w:eastAsia="pt-PT"/>
              </w:rPr>
            </w:pPr>
            <w:proofErr w:type="spellStart"/>
            <w:r w:rsidRPr="003F7514">
              <w:rPr>
                <w:rFonts w:eastAsia="Times New Roman"/>
                <w:b/>
                <w:bCs/>
                <w:color w:val="000000"/>
                <w:kern w:val="0"/>
                <w:sz w:val="20"/>
                <w:szCs w:val="20"/>
                <w:lang w:val="pt-PT" w:eastAsia="pt-PT"/>
              </w:rPr>
              <w:t>English</w:t>
            </w:r>
            <w:proofErr w:type="spellEnd"/>
            <w:r w:rsidRPr="003F7514">
              <w:rPr>
                <w:rFonts w:eastAsia="Times New Roman"/>
                <w:b/>
                <w:bCs/>
                <w:color w:val="000000"/>
                <w:kern w:val="0"/>
                <w:sz w:val="20"/>
                <w:szCs w:val="20"/>
                <w:lang w:val="pt-PT" w:eastAsia="pt-PT"/>
              </w:rPr>
              <w:t xml:space="preserve"> </w:t>
            </w:r>
            <w:proofErr w:type="spellStart"/>
            <w:r w:rsidRPr="003F7514">
              <w:rPr>
                <w:rFonts w:eastAsia="Times New Roman"/>
                <w:b/>
                <w:bCs/>
                <w:color w:val="000000"/>
                <w:kern w:val="0"/>
                <w:sz w:val="20"/>
                <w:szCs w:val="20"/>
                <w:lang w:val="pt-PT" w:eastAsia="pt-PT"/>
              </w:rPr>
              <w:t>language</w:t>
            </w:r>
            <w:proofErr w:type="spellEnd"/>
            <w:r w:rsidRPr="003F7514">
              <w:rPr>
                <w:rFonts w:eastAsia="Times New Roman"/>
                <w:b/>
                <w:bCs/>
                <w:color w:val="000000"/>
                <w:kern w:val="0"/>
                <w:sz w:val="20"/>
                <w:szCs w:val="20"/>
                <w:lang w:val="pt-PT" w:eastAsia="pt-PT"/>
              </w:rPr>
              <w:t xml:space="preserve"> </w:t>
            </w:r>
            <w:proofErr w:type="spellStart"/>
            <w:r w:rsidRPr="003F7514">
              <w:rPr>
                <w:rFonts w:eastAsia="Times New Roman"/>
                <w:b/>
                <w:bCs/>
                <w:color w:val="000000"/>
                <w:kern w:val="0"/>
                <w:sz w:val="20"/>
                <w:szCs w:val="20"/>
                <w:lang w:val="pt-PT" w:eastAsia="pt-PT"/>
              </w:rPr>
              <w:t>skills</w:t>
            </w:r>
            <w:proofErr w:type="spellEnd"/>
            <w:r w:rsidRPr="003F7514">
              <w:rPr>
                <w:rFonts w:eastAsia="Times New Roman"/>
                <w:b/>
                <w:bCs/>
                <w:color w:val="000000"/>
                <w:kern w:val="0"/>
                <w:sz w:val="20"/>
                <w:szCs w:val="20"/>
                <w:lang w:val="pt-PT" w:eastAsia="pt-PT"/>
              </w:rPr>
              <w:t>,</w:t>
            </w:r>
          </w:p>
        </w:tc>
      </w:tr>
      <w:tr w:rsidR="003F7514" w:rsidRPr="003F7514" w14:paraId="188B07A9" w14:textId="77777777" w:rsidTr="003F7514">
        <w:trPr>
          <w:trHeight w:val="690"/>
        </w:trPr>
        <w:tc>
          <w:tcPr>
            <w:tcW w:w="2360" w:type="dxa"/>
            <w:vMerge/>
            <w:tcBorders>
              <w:top w:val="nil"/>
              <w:left w:val="single" w:sz="4" w:space="0" w:color="auto"/>
              <w:bottom w:val="single" w:sz="4" w:space="0" w:color="auto"/>
              <w:right w:val="single" w:sz="4" w:space="0" w:color="auto"/>
            </w:tcBorders>
            <w:vAlign w:val="center"/>
            <w:hideMark/>
          </w:tcPr>
          <w:p w14:paraId="6D3FEC09"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pt-PT" w:eastAsia="pt-PT"/>
              </w:rPr>
            </w:pPr>
          </w:p>
        </w:tc>
        <w:tc>
          <w:tcPr>
            <w:tcW w:w="7720" w:type="dxa"/>
            <w:tcBorders>
              <w:top w:val="nil"/>
              <w:left w:val="nil"/>
              <w:bottom w:val="single" w:sz="4" w:space="0" w:color="auto"/>
              <w:right w:val="single" w:sz="4" w:space="0" w:color="auto"/>
            </w:tcBorders>
            <w:shd w:val="clear" w:color="auto" w:fill="auto"/>
            <w:vAlign w:val="center"/>
            <w:hideMark/>
          </w:tcPr>
          <w:p w14:paraId="484EF7F3"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roofErr w:type="gramStart"/>
            <w:r w:rsidRPr="003F7514">
              <w:rPr>
                <w:rFonts w:eastAsia="Times New Roman"/>
                <w:color w:val="000000"/>
                <w:kern w:val="0"/>
                <w:sz w:val="20"/>
                <w:szCs w:val="20"/>
                <w:lang w:val="en-GB" w:eastAsia="pt-PT"/>
              </w:rPr>
              <w:t>i.e.</w:t>
            </w:r>
            <w:proofErr w:type="gramEnd"/>
            <w:r w:rsidRPr="003F7514">
              <w:rPr>
                <w:rFonts w:eastAsia="Times New Roman"/>
                <w:color w:val="000000"/>
                <w:kern w:val="0"/>
                <w:sz w:val="20"/>
                <w:szCs w:val="20"/>
                <w:lang w:val="en-GB" w:eastAsia="pt-PT"/>
              </w:rPr>
              <w:t xml:space="preserve"> high level of reading, writing and speaking English as the common foreign language in European cooperation, incl. skills in terminology of adult education in a civil society context. </w:t>
            </w:r>
          </w:p>
        </w:tc>
      </w:tr>
      <w:tr w:rsidR="003F7514" w:rsidRPr="003F7514" w14:paraId="0DE95E4E" w14:textId="77777777" w:rsidTr="003F7514">
        <w:trPr>
          <w:trHeight w:val="288"/>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28B1A4D4" w14:textId="77777777" w:rsidR="003F7514" w:rsidRPr="003F7514" w:rsidRDefault="003F7514" w:rsidP="003F7514">
            <w:pPr>
              <w:suppressAutoHyphens w:val="0"/>
              <w:autoSpaceDN/>
              <w:spacing w:after="0" w:line="240" w:lineRule="auto"/>
              <w:jc w:val="center"/>
              <w:textAlignment w:val="auto"/>
              <w:rPr>
                <w:rFonts w:eastAsia="Times New Roman"/>
                <w:color w:val="000000"/>
                <w:kern w:val="0"/>
                <w:sz w:val="20"/>
                <w:szCs w:val="20"/>
                <w:lang w:val="pt-PT" w:eastAsia="pt-PT"/>
              </w:rPr>
            </w:pPr>
            <w:r w:rsidRPr="003F7514">
              <w:rPr>
                <w:rFonts w:eastAsia="Times New Roman"/>
                <w:color w:val="000000"/>
                <w:kern w:val="0"/>
                <w:sz w:val="20"/>
                <w:szCs w:val="20"/>
                <w:lang w:val="pt-PT" w:eastAsia="pt-PT"/>
              </w:rPr>
              <w:t xml:space="preserve">2 - Project </w:t>
            </w:r>
            <w:proofErr w:type="spellStart"/>
            <w:r w:rsidRPr="003F7514">
              <w:rPr>
                <w:rFonts w:eastAsia="Times New Roman"/>
                <w:color w:val="000000"/>
                <w:kern w:val="0"/>
                <w:sz w:val="20"/>
                <w:szCs w:val="20"/>
                <w:lang w:val="pt-PT" w:eastAsia="pt-PT"/>
              </w:rPr>
              <w:t>Planning</w:t>
            </w:r>
            <w:proofErr w:type="spellEnd"/>
          </w:p>
        </w:tc>
        <w:tc>
          <w:tcPr>
            <w:tcW w:w="7720" w:type="dxa"/>
            <w:tcBorders>
              <w:top w:val="nil"/>
              <w:left w:val="nil"/>
              <w:bottom w:val="nil"/>
              <w:right w:val="single" w:sz="4" w:space="0" w:color="auto"/>
            </w:tcBorders>
            <w:shd w:val="clear" w:color="auto" w:fill="auto"/>
            <w:vAlign w:val="center"/>
            <w:hideMark/>
          </w:tcPr>
          <w:p w14:paraId="420D28F7" w14:textId="77777777" w:rsidR="003F7514" w:rsidRPr="003F7514" w:rsidRDefault="003F7514" w:rsidP="003F7514">
            <w:pPr>
              <w:suppressAutoHyphens w:val="0"/>
              <w:autoSpaceDN/>
              <w:spacing w:after="0" w:line="240" w:lineRule="auto"/>
              <w:textAlignment w:val="auto"/>
              <w:rPr>
                <w:rFonts w:eastAsia="Times New Roman"/>
                <w:b/>
                <w:bCs/>
                <w:color w:val="000000"/>
                <w:kern w:val="0"/>
                <w:sz w:val="20"/>
                <w:szCs w:val="20"/>
                <w:lang w:val="pt-PT" w:eastAsia="pt-PT"/>
              </w:rPr>
            </w:pPr>
            <w:proofErr w:type="spellStart"/>
            <w:r w:rsidRPr="003F7514">
              <w:rPr>
                <w:rFonts w:eastAsia="Times New Roman"/>
                <w:b/>
                <w:bCs/>
                <w:color w:val="000000"/>
                <w:kern w:val="0"/>
                <w:sz w:val="20"/>
                <w:szCs w:val="20"/>
                <w:lang w:val="pt-PT" w:eastAsia="pt-PT"/>
              </w:rPr>
              <w:t>Develop</w:t>
            </w:r>
            <w:proofErr w:type="spellEnd"/>
            <w:r w:rsidRPr="003F7514">
              <w:rPr>
                <w:rFonts w:eastAsia="Times New Roman"/>
                <w:b/>
                <w:bCs/>
                <w:color w:val="000000"/>
                <w:kern w:val="0"/>
                <w:sz w:val="20"/>
                <w:szCs w:val="20"/>
                <w:lang w:val="pt-PT" w:eastAsia="pt-PT"/>
              </w:rPr>
              <w:t xml:space="preserve"> </w:t>
            </w:r>
            <w:proofErr w:type="spellStart"/>
            <w:r w:rsidRPr="003F7514">
              <w:rPr>
                <w:rFonts w:eastAsia="Times New Roman"/>
                <w:b/>
                <w:bCs/>
                <w:color w:val="000000"/>
                <w:kern w:val="0"/>
                <w:sz w:val="20"/>
                <w:szCs w:val="20"/>
                <w:lang w:val="pt-PT" w:eastAsia="pt-PT"/>
              </w:rPr>
              <w:t>project</w:t>
            </w:r>
            <w:proofErr w:type="spellEnd"/>
            <w:r w:rsidRPr="003F7514">
              <w:rPr>
                <w:rFonts w:eastAsia="Times New Roman"/>
                <w:b/>
                <w:bCs/>
                <w:color w:val="000000"/>
                <w:kern w:val="0"/>
                <w:sz w:val="20"/>
                <w:szCs w:val="20"/>
                <w:lang w:val="pt-PT" w:eastAsia="pt-PT"/>
              </w:rPr>
              <w:t xml:space="preserve"> </w:t>
            </w:r>
            <w:proofErr w:type="spellStart"/>
            <w:r w:rsidRPr="003F7514">
              <w:rPr>
                <w:rFonts w:eastAsia="Times New Roman"/>
                <w:b/>
                <w:bCs/>
                <w:color w:val="000000"/>
                <w:kern w:val="0"/>
                <w:sz w:val="20"/>
                <w:szCs w:val="20"/>
                <w:lang w:val="pt-PT" w:eastAsia="pt-PT"/>
              </w:rPr>
              <w:t>plan</w:t>
            </w:r>
            <w:proofErr w:type="spellEnd"/>
            <w:r w:rsidRPr="003F7514">
              <w:rPr>
                <w:rFonts w:eastAsia="Times New Roman"/>
                <w:b/>
                <w:bCs/>
                <w:color w:val="000000"/>
                <w:kern w:val="0"/>
                <w:sz w:val="20"/>
                <w:szCs w:val="20"/>
                <w:lang w:val="pt-PT" w:eastAsia="pt-PT"/>
              </w:rPr>
              <w:t xml:space="preserve"> </w:t>
            </w:r>
          </w:p>
        </w:tc>
      </w:tr>
      <w:tr w:rsidR="003F7514" w:rsidRPr="003F7514" w14:paraId="4281E3C9" w14:textId="77777777" w:rsidTr="003F7514">
        <w:trPr>
          <w:trHeight w:val="639"/>
        </w:trPr>
        <w:tc>
          <w:tcPr>
            <w:tcW w:w="2360" w:type="dxa"/>
            <w:vMerge/>
            <w:tcBorders>
              <w:top w:val="nil"/>
              <w:left w:val="single" w:sz="4" w:space="0" w:color="auto"/>
              <w:bottom w:val="single" w:sz="4" w:space="0" w:color="auto"/>
              <w:right w:val="single" w:sz="4" w:space="0" w:color="auto"/>
            </w:tcBorders>
            <w:vAlign w:val="center"/>
            <w:hideMark/>
          </w:tcPr>
          <w:p w14:paraId="4CD39041"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pt-PT" w:eastAsia="pt-PT"/>
              </w:rPr>
            </w:pPr>
          </w:p>
        </w:tc>
        <w:tc>
          <w:tcPr>
            <w:tcW w:w="7720" w:type="dxa"/>
            <w:tcBorders>
              <w:top w:val="nil"/>
              <w:left w:val="nil"/>
              <w:bottom w:val="single" w:sz="4" w:space="0" w:color="auto"/>
              <w:right w:val="single" w:sz="4" w:space="0" w:color="auto"/>
            </w:tcBorders>
            <w:shd w:val="clear" w:color="auto" w:fill="auto"/>
            <w:vAlign w:val="center"/>
            <w:hideMark/>
          </w:tcPr>
          <w:p w14:paraId="6B51F71C"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roofErr w:type="gramStart"/>
            <w:r w:rsidRPr="003F7514">
              <w:rPr>
                <w:rFonts w:eastAsia="Times New Roman"/>
                <w:color w:val="000000"/>
                <w:kern w:val="0"/>
                <w:sz w:val="20"/>
                <w:szCs w:val="20"/>
                <w:lang w:val="en-GB" w:eastAsia="pt-PT"/>
              </w:rPr>
              <w:t>i.e.</w:t>
            </w:r>
            <w:proofErr w:type="gramEnd"/>
            <w:r w:rsidRPr="003F7514">
              <w:rPr>
                <w:rFonts w:eastAsia="Times New Roman"/>
                <w:color w:val="000000"/>
                <w:kern w:val="0"/>
                <w:sz w:val="20"/>
                <w:szCs w:val="20"/>
                <w:lang w:val="en-GB" w:eastAsia="pt-PT"/>
              </w:rPr>
              <w:t xml:space="preserve"> how to design a project idea in a structured manner, engage co-applicants, design the application and present it to be co-funded by specific funds and programmes. </w:t>
            </w:r>
            <w:r w:rsidRPr="003F7514">
              <w:rPr>
                <w:rFonts w:ascii="Arial" w:eastAsia="Times New Roman" w:hAnsi="Arial" w:cs="Arial"/>
                <w:color w:val="000000"/>
                <w:kern w:val="0"/>
                <w:sz w:val="20"/>
                <w:szCs w:val="20"/>
                <w:lang w:val="en-GB" w:eastAsia="pt-PT"/>
              </w:rPr>
              <w:t xml:space="preserve"> </w:t>
            </w:r>
          </w:p>
        </w:tc>
      </w:tr>
      <w:tr w:rsidR="003F7514" w:rsidRPr="003F7514" w14:paraId="12682E6A" w14:textId="77777777" w:rsidTr="003F7514">
        <w:trPr>
          <w:trHeight w:val="288"/>
        </w:trPr>
        <w:tc>
          <w:tcPr>
            <w:tcW w:w="2360" w:type="dxa"/>
            <w:vMerge w:val="restart"/>
            <w:tcBorders>
              <w:top w:val="nil"/>
              <w:left w:val="single" w:sz="4" w:space="0" w:color="auto"/>
              <w:bottom w:val="single" w:sz="4" w:space="0" w:color="000000"/>
              <w:right w:val="single" w:sz="4" w:space="0" w:color="auto"/>
            </w:tcBorders>
            <w:shd w:val="clear" w:color="auto" w:fill="auto"/>
            <w:vAlign w:val="center"/>
            <w:hideMark/>
          </w:tcPr>
          <w:p w14:paraId="0C0C5E2E" w14:textId="77777777" w:rsidR="003F7514" w:rsidRPr="003F7514" w:rsidRDefault="003F7514" w:rsidP="003F7514">
            <w:pPr>
              <w:suppressAutoHyphens w:val="0"/>
              <w:autoSpaceDN/>
              <w:spacing w:after="0" w:line="240" w:lineRule="auto"/>
              <w:jc w:val="center"/>
              <w:textAlignment w:val="auto"/>
              <w:rPr>
                <w:rFonts w:eastAsia="Times New Roman"/>
                <w:color w:val="000000"/>
                <w:kern w:val="0"/>
                <w:sz w:val="20"/>
                <w:szCs w:val="20"/>
                <w:lang w:val="pt-PT" w:eastAsia="pt-PT"/>
              </w:rPr>
            </w:pPr>
            <w:r w:rsidRPr="003F7514">
              <w:rPr>
                <w:rFonts w:eastAsia="Times New Roman"/>
                <w:color w:val="000000"/>
                <w:kern w:val="0"/>
                <w:sz w:val="20"/>
                <w:szCs w:val="20"/>
                <w:lang w:val="pt-PT" w:eastAsia="pt-PT"/>
              </w:rPr>
              <w:t xml:space="preserve">3 -Project </w:t>
            </w:r>
            <w:proofErr w:type="spellStart"/>
            <w:r w:rsidRPr="003F7514">
              <w:rPr>
                <w:rFonts w:eastAsia="Times New Roman"/>
                <w:color w:val="000000"/>
                <w:kern w:val="0"/>
                <w:sz w:val="20"/>
                <w:szCs w:val="20"/>
                <w:lang w:val="pt-PT" w:eastAsia="pt-PT"/>
              </w:rPr>
              <w:t>scheduling</w:t>
            </w:r>
            <w:proofErr w:type="spellEnd"/>
            <w:r w:rsidRPr="003F7514">
              <w:rPr>
                <w:rFonts w:eastAsia="Times New Roman"/>
                <w:color w:val="000000"/>
                <w:kern w:val="0"/>
                <w:sz w:val="20"/>
                <w:szCs w:val="20"/>
                <w:lang w:val="pt-PT" w:eastAsia="pt-PT"/>
              </w:rPr>
              <w:t xml:space="preserve"> </w:t>
            </w:r>
            <w:proofErr w:type="spellStart"/>
            <w:r w:rsidRPr="003F7514">
              <w:rPr>
                <w:rFonts w:eastAsia="Times New Roman"/>
                <w:color w:val="000000"/>
                <w:kern w:val="0"/>
                <w:sz w:val="20"/>
                <w:szCs w:val="20"/>
                <w:lang w:val="pt-PT" w:eastAsia="pt-PT"/>
              </w:rPr>
              <w:t>and</w:t>
            </w:r>
            <w:proofErr w:type="spellEnd"/>
            <w:r w:rsidRPr="003F7514">
              <w:rPr>
                <w:rFonts w:eastAsia="Times New Roman"/>
                <w:color w:val="000000"/>
                <w:kern w:val="0"/>
                <w:sz w:val="20"/>
                <w:szCs w:val="20"/>
                <w:lang w:val="pt-PT" w:eastAsia="pt-PT"/>
              </w:rPr>
              <w:t xml:space="preserve"> budgeting</w:t>
            </w:r>
          </w:p>
        </w:tc>
        <w:tc>
          <w:tcPr>
            <w:tcW w:w="7720" w:type="dxa"/>
            <w:tcBorders>
              <w:top w:val="nil"/>
              <w:left w:val="nil"/>
              <w:bottom w:val="nil"/>
              <w:right w:val="single" w:sz="4" w:space="0" w:color="auto"/>
            </w:tcBorders>
            <w:shd w:val="clear" w:color="auto" w:fill="auto"/>
            <w:vAlign w:val="center"/>
            <w:hideMark/>
          </w:tcPr>
          <w:p w14:paraId="5185BB1D" w14:textId="77777777" w:rsidR="003F7514" w:rsidRPr="003F7514" w:rsidRDefault="003F7514" w:rsidP="003F7514">
            <w:pPr>
              <w:suppressAutoHyphens w:val="0"/>
              <w:autoSpaceDN/>
              <w:spacing w:after="0" w:line="240" w:lineRule="auto"/>
              <w:textAlignment w:val="auto"/>
              <w:rPr>
                <w:rFonts w:eastAsia="Times New Roman"/>
                <w:b/>
                <w:bCs/>
                <w:color w:val="000000"/>
                <w:kern w:val="0"/>
                <w:sz w:val="20"/>
                <w:szCs w:val="20"/>
                <w:lang w:val="pt-PT" w:eastAsia="pt-PT"/>
              </w:rPr>
            </w:pPr>
            <w:r w:rsidRPr="003F7514">
              <w:rPr>
                <w:rFonts w:eastAsia="Times New Roman"/>
                <w:b/>
                <w:bCs/>
                <w:color w:val="000000"/>
                <w:kern w:val="0"/>
                <w:sz w:val="20"/>
                <w:szCs w:val="20"/>
                <w:lang w:val="pt-PT" w:eastAsia="pt-PT"/>
              </w:rPr>
              <w:t xml:space="preserve">Project </w:t>
            </w:r>
            <w:proofErr w:type="spellStart"/>
            <w:r w:rsidRPr="003F7514">
              <w:rPr>
                <w:rFonts w:eastAsia="Times New Roman"/>
                <w:b/>
                <w:bCs/>
                <w:color w:val="000000"/>
                <w:kern w:val="0"/>
                <w:sz w:val="20"/>
                <w:szCs w:val="20"/>
                <w:lang w:val="pt-PT" w:eastAsia="pt-PT"/>
              </w:rPr>
              <w:t>planning</w:t>
            </w:r>
            <w:proofErr w:type="spellEnd"/>
            <w:r w:rsidRPr="003F7514">
              <w:rPr>
                <w:rFonts w:eastAsia="Times New Roman"/>
                <w:b/>
                <w:bCs/>
                <w:color w:val="000000"/>
                <w:kern w:val="0"/>
                <w:sz w:val="20"/>
                <w:szCs w:val="20"/>
                <w:lang w:val="pt-PT" w:eastAsia="pt-PT"/>
              </w:rPr>
              <w:t xml:space="preserve"> </w:t>
            </w:r>
            <w:proofErr w:type="spellStart"/>
            <w:r w:rsidRPr="003F7514">
              <w:rPr>
                <w:rFonts w:eastAsia="Times New Roman"/>
                <w:b/>
                <w:bCs/>
                <w:color w:val="000000"/>
                <w:kern w:val="0"/>
                <w:sz w:val="20"/>
                <w:szCs w:val="20"/>
                <w:lang w:val="pt-PT" w:eastAsia="pt-PT"/>
              </w:rPr>
              <w:t>and</w:t>
            </w:r>
            <w:proofErr w:type="spellEnd"/>
            <w:r w:rsidRPr="003F7514">
              <w:rPr>
                <w:rFonts w:eastAsia="Times New Roman"/>
                <w:b/>
                <w:bCs/>
                <w:color w:val="000000"/>
                <w:kern w:val="0"/>
                <w:sz w:val="20"/>
                <w:szCs w:val="20"/>
                <w:lang w:val="pt-PT" w:eastAsia="pt-PT"/>
              </w:rPr>
              <w:t xml:space="preserve"> </w:t>
            </w:r>
            <w:proofErr w:type="spellStart"/>
            <w:r w:rsidRPr="003F7514">
              <w:rPr>
                <w:rFonts w:eastAsia="Times New Roman"/>
                <w:b/>
                <w:bCs/>
                <w:color w:val="000000"/>
                <w:kern w:val="0"/>
                <w:sz w:val="20"/>
                <w:szCs w:val="20"/>
                <w:lang w:val="pt-PT" w:eastAsia="pt-PT"/>
              </w:rPr>
              <w:t>scheduling</w:t>
            </w:r>
            <w:proofErr w:type="spellEnd"/>
          </w:p>
        </w:tc>
      </w:tr>
      <w:tr w:rsidR="003F7514" w:rsidRPr="003F7514" w14:paraId="4C4765C2" w14:textId="77777777" w:rsidTr="003F7514">
        <w:trPr>
          <w:trHeight w:val="828"/>
        </w:trPr>
        <w:tc>
          <w:tcPr>
            <w:tcW w:w="2360" w:type="dxa"/>
            <w:vMerge/>
            <w:tcBorders>
              <w:top w:val="nil"/>
              <w:left w:val="single" w:sz="4" w:space="0" w:color="auto"/>
              <w:bottom w:val="single" w:sz="4" w:space="0" w:color="000000"/>
              <w:right w:val="single" w:sz="4" w:space="0" w:color="auto"/>
            </w:tcBorders>
            <w:vAlign w:val="center"/>
            <w:hideMark/>
          </w:tcPr>
          <w:p w14:paraId="41C95B0B"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pt-PT" w:eastAsia="pt-PT"/>
              </w:rPr>
            </w:pPr>
          </w:p>
        </w:tc>
        <w:tc>
          <w:tcPr>
            <w:tcW w:w="7720" w:type="dxa"/>
            <w:tcBorders>
              <w:top w:val="nil"/>
              <w:left w:val="nil"/>
              <w:bottom w:val="single" w:sz="4" w:space="0" w:color="auto"/>
              <w:right w:val="single" w:sz="4" w:space="0" w:color="auto"/>
            </w:tcBorders>
            <w:shd w:val="clear" w:color="auto" w:fill="auto"/>
            <w:vAlign w:val="center"/>
            <w:hideMark/>
          </w:tcPr>
          <w:p w14:paraId="64B69A39"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roofErr w:type="gramStart"/>
            <w:r w:rsidRPr="003F7514">
              <w:rPr>
                <w:rFonts w:eastAsia="Times New Roman"/>
                <w:color w:val="000000"/>
                <w:kern w:val="0"/>
                <w:sz w:val="20"/>
                <w:szCs w:val="20"/>
                <w:lang w:val="en-GB" w:eastAsia="pt-PT"/>
              </w:rPr>
              <w:t xml:space="preserve">i.e.  </w:t>
            </w:r>
            <w:proofErr w:type="gramEnd"/>
            <w:r w:rsidRPr="003F7514">
              <w:rPr>
                <w:rFonts w:eastAsia="Times New Roman"/>
                <w:color w:val="000000"/>
                <w:kern w:val="0"/>
                <w:sz w:val="20"/>
                <w:szCs w:val="20"/>
                <w:lang w:val="en-GB" w:eastAsia="pt-PT"/>
              </w:rPr>
              <w:t xml:space="preserve">to plan the break down structure of the work programme, </w:t>
            </w:r>
            <w:proofErr w:type="spellStart"/>
            <w:r w:rsidRPr="003F7514">
              <w:rPr>
                <w:rFonts w:eastAsia="Times New Roman"/>
                <w:color w:val="000000"/>
                <w:kern w:val="0"/>
                <w:sz w:val="20"/>
                <w:szCs w:val="20"/>
                <w:lang w:val="en-GB" w:eastAsia="pt-PT"/>
              </w:rPr>
              <w:t>fx</w:t>
            </w:r>
            <w:proofErr w:type="spellEnd"/>
            <w:r w:rsidRPr="003F7514">
              <w:rPr>
                <w:rFonts w:eastAsia="Times New Roman"/>
                <w:color w:val="000000"/>
                <w:kern w:val="0"/>
                <w:sz w:val="20"/>
                <w:szCs w:val="20"/>
                <w:lang w:val="en-GB" w:eastAsia="pt-PT"/>
              </w:rPr>
              <w:t xml:space="preserve"> the SMART manner with Specific / Measurable / Achievable / Realistic / Timely goals, key </w:t>
            </w:r>
            <w:proofErr w:type="gramStart"/>
            <w:r w:rsidRPr="003F7514">
              <w:rPr>
                <w:rFonts w:eastAsia="Times New Roman"/>
                <w:color w:val="000000"/>
                <w:kern w:val="0"/>
                <w:sz w:val="20"/>
                <w:szCs w:val="20"/>
                <w:lang w:val="en-GB" w:eastAsia="pt-PT"/>
              </w:rPr>
              <w:t>activities</w:t>
            </w:r>
            <w:proofErr w:type="gramEnd"/>
            <w:r w:rsidRPr="003F7514">
              <w:rPr>
                <w:rFonts w:eastAsia="Times New Roman"/>
                <w:color w:val="000000"/>
                <w:kern w:val="0"/>
                <w:sz w:val="20"/>
                <w:szCs w:val="20"/>
                <w:lang w:val="en-GB" w:eastAsia="pt-PT"/>
              </w:rPr>
              <w:t xml:space="preserve"> and outputs. </w:t>
            </w:r>
          </w:p>
        </w:tc>
      </w:tr>
      <w:tr w:rsidR="003F7514" w:rsidRPr="003F7514" w14:paraId="1216E580" w14:textId="77777777" w:rsidTr="003F7514">
        <w:trPr>
          <w:trHeight w:val="288"/>
        </w:trPr>
        <w:tc>
          <w:tcPr>
            <w:tcW w:w="2360" w:type="dxa"/>
            <w:vMerge/>
            <w:tcBorders>
              <w:top w:val="nil"/>
              <w:left w:val="single" w:sz="4" w:space="0" w:color="auto"/>
              <w:bottom w:val="single" w:sz="4" w:space="0" w:color="000000"/>
              <w:right w:val="single" w:sz="4" w:space="0" w:color="auto"/>
            </w:tcBorders>
            <w:vAlign w:val="center"/>
            <w:hideMark/>
          </w:tcPr>
          <w:p w14:paraId="6A179047"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
        </w:tc>
        <w:tc>
          <w:tcPr>
            <w:tcW w:w="7720" w:type="dxa"/>
            <w:tcBorders>
              <w:top w:val="nil"/>
              <w:left w:val="nil"/>
              <w:bottom w:val="nil"/>
              <w:right w:val="single" w:sz="4" w:space="0" w:color="auto"/>
            </w:tcBorders>
            <w:shd w:val="clear" w:color="auto" w:fill="auto"/>
            <w:vAlign w:val="center"/>
            <w:hideMark/>
          </w:tcPr>
          <w:p w14:paraId="2506D49A" w14:textId="77777777" w:rsidR="003F7514" w:rsidRPr="003F7514" w:rsidRDefault="003F7514" w:rsidP="003F7514">
            <w:pPr>
              <w:suppressAutoHyphens w:val="0"/>
              <w:autoSpaceDN/>
              <w:spacing w:after="0" w:line="240" w:lineRule="auto"/>
              <w:textAlignment w:val="auto"/>
              <w:rPr>
                <w:rFonts w:eastAsia="Times New Roman"/>
                <w:b/>
                <w:bCs/>
                <w:color w:val="000000"/>
                <w:kern w:val="0"/>
                <w:sz w:val="20"/>
                <w:szCs w:val="20"/>
                <w:lang w:val="pt-PT" w:eastAsia="pt-PT"/>
              </w:rPr>
            </w:pPr>
            <w:r w:rsidRPr="003F7514">
              <w:rPr>
                <w:rFonts w:eastAsia="Times New Roman"/>
                <w:b/>
                <w:bCs/>
                <w:color w:val="000000"/>
                <w:kern w:val="0"/>
                <w:sz w:val="20"/>
                <w:szCs w:val="20"/>
                <w:lang w:val="pt-PT" w:eastAsia="pt-PT"/>
              </w:rPr>
              <w:t xml:space="preserve">Budgeting </w:t>
            </w:r>
            <w:proofErr w:type="spellStart"/>
            <w:r w:rsidRPr="003F7514">
              <w:rPr>
                <w:rFonts w:eastAsia="Times New Roman"/>
                <w:b/>
                <w:bCs/>
                <w:color w:val="000000"/>
                <w:kern w:val="0"/>
                <w:sz w:val="20"/>
                <w:szCs w:val="20"/>
                <w:lang w:val="pt-PT" w:eastAsia="pt-PT"/>
              </w:rPr>
              <w:t>and</w:t>
            </w:r>
            <w:proofErr w:type="spellEnd"/>
            <w:r w:rsidRPr="003F7514">
              <w:rPr>
                <w:rFonts w:eastAsia="Times New Roman"/>
                <w:b/>
                <w:bCs/>
                <w:color w:val="000000"/>
                <w:kern w:val="0"/>
                <w:sz w:val="20"/>
                <w:szCs w:val="20"/>
                <w:lang w:val="pt-PT" w:eastAsia="pt-PT"/>
              </w:rPr>
              <w:t xml:space="preserve"> </w:t>
            </w:r>
            <w:proofErr w:type="spellStart"/>
            <w:r w:rsidRPr="003F7514">
              <w:rPr>
                <w:rFonts w:eastAsia="Times New Roman"/>
                <w:b/>
                <w:bCs/>
                <w:color w:val="000000"/>
                <w:kern w:val="0"/>
                <w:sz w:val="20"/>
                <w:szCs w:val="20"/>
                <w:lang w:val="pt-PT" w:eastAsia="pt-PT"/>
              </w:rPr>
              <w:t>cost</w:t>
            </w:r>
            <w:proofErr w:type="spellEnd"/>
            <w:r w:rsidRPr="003F7514">
              <w:rPr>
                <w:rFonts w:eastAsia="Times New Roman"/>
                <w:b/>
                <w:bCs/>
                <w:color w:val="000000"/>
                <w:kern w:val="0"/>
                <w:sz w:val="20"/>
                <w:szCs w:val="20"/>
                <w:lang w:val="pt-PT" w:eastAsia="pt-PT"/>
              </w:rPr>
              <w:t xml:space="preserve"> </w:t>
            </w:r>
            <w:proofErr w:type="spellStart"/>
            <w:r w:rsidRPr="003F7514">
              <w:rPr>
                <w:rFonts w:eastAsia="Times New Roman"/>
                <w:b/>
                <w:bCs/>
                <w:color w:val="000000"/>
                <w:kern w:val="0"/>
                <w:sz w:val="20"/>
                <w:szCs w:val="20"/>
                <w:lang w:val="pt-PT" w:eastAsia="pt-PT"/>
              </w:rPr>
              <w:t>estimation</w:t>
            </w:r>
            <w:proofErr w:type="spellEnd"/>
            <w:r w:rsidRPr="003F7514">
              <w:rPr>
                <w:rFonts w:eastAsia="Times New Roman"/>
                <w:b/>
                <w:bCs/>
                <w:color w:val="000000"/>
                <w:kern w:val="0"/>
                <w:sz w:val="20"/>
                <w:szCs w:val="20"/>
                <w:lang w:val="pt-PT" w:eastAsia="pt-PT"/>
              </w:rPr>
              <w:t>,</w:t>
            </w:r>
          </w:p>
        </w:tc>
      </w:tr>
      <w:tr w:rsidR="003F7514" w:rsidRPr="003F7514" w14:paraId="354C9B46" w14:textId="77777777" w:rsidTr="003F7514">
        <w:trPr>
          <w:trHeight w:val="552"/>
        </w:trPr>
        <w:tc>
          <w:tcPr>
            <w:tcW w:w="2360" w:type="dxa"/>
            <w:vMerge/>
            <w:tcBorders>
              <w:top w:val="nil"/>
              <w:left w:val="single" w:sz="4" w:space="0" w:color="auto"/>
              <w:bottom w:val="single" w:sz="4" w:space="0" w:color="000000"/>
              <w:right w:val="single" w:sz="4" w:space="0" w:color="auto"/>
            </w:tcBorders>
            <w:vAlign w:val="center"/>
            <w:hideMark/>
          </w:tcPr>
          <w:p w14:paraId="136F12E7"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pt-PT" w:eastAsia="pt-PT"/>
              </w:rPr>
            </w:pPr>
          </w:p>
        </w:tc>
        <w:tc>
          <w:tcPr>
            <w:tcW w:w="7720" w:type="dxa"/>
            <w:tcBorders>
              <w:top w:val="nil"/>
              <w:left w:val="nil"/>
              <w:bottom w:val="single" w:sz="4" w:space="0" w:color="auto"/>
              <w:right w:val="single" w:sz="4" w:space="0" w:color="auto"/>
            </w:tcBorders>
            <w:shd w:val="clear" w:color="auto" w:fill="auto"/>
            <w:vAlign w:val="center"/>
            <w:hideMark/>
          </w:tcPr>
          <w:p w14:paraId="2734F2A0"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roofErr w:type="gramStart"/>
            <w:r w:rsidRPr="003F7514">
              <w:rPr>
                <w:rFonts w:eastAsia="Times New Roman"/>
                <w:color w:val="000000"/>
                <w:kern w:val="0"/>
                <w:sz w:val="20"/>
                <w:szCs w:val="20"/>
                <w:lang w:val="en-GB" w:eastAsia="pt-PT"/>
              </w:rPr>
              <w:t>i.e.</w:t>
            </w:r>
            <w:proofErr w:type="gramEnd"/>
            <w:r w:rsidRPr="003F7514">
              <w:rPr>
                <w:rFonts w:eastAsia="Times New Roman"/>
                <w:color w:val="000000"/>
                <w:kern w:val="0"/>
                <w:sz w:val="20"/>
                <w:szCs w:val="20"/>
                <w:lang w:val="en-GB" w:eastAsia="pt-PT"/>
              </w:rPr>
              <w:t xml:space="preserve"> to add the detailed cost estimates of the activity plan into a detailed budget plan, which help to monitor the budget and to provide a work programme related account. </w:t>
            </w:r>
          </w:p>
        </w:tc>
      </w:tr>
      <w:tr w:rsidR="003F7514" w:rsidRPr="003F7514" w14:paraId="04A5DB8C" w14:textId="77777777" w:rsidTr="003F7514">
        <w:trPr>
          <w:trHeight w:val="288"/>
        </w:trPr>
        <w:tc>
          <w:tcPr>
            <w:tcW w:w="2360" w:type="dxa"/>
            <w:vMerge/>
            <w:tcBorders>
              <w:top w:val="nil"/>
              <w:left w:val="single" w:sz="4" w:space="0" w:color="auto"/>
              <w:bottom w:val="single" w:sz="4" w:space="0" w:color="000000"/>
              <w:right w:val="single" w:sz="4" w:space="0" w:color="auto"/>
            </w:tcBorders>
            <w:vAlign w:val="center"/>
            <w:hideMark/>
          </w:tcPr>
          <w:p w14:paraId="56ED9A47"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
        </w:tc>
        <w:tc>
          <w:tcPr>
            <w:tcW w:w="7720" w:type="dxa"/>
            <w:tcBorders>
              <w:top w:val="nil"/>
              <w:left w:val="nil"/>
              <w:bottom w:val="nil"/>
              <w:right w:val="single" w:sz="4" w:space="0" w:color="auto"/>
            </w:tcBorders>
            <w:shd w:val="clear" w:color="auto" w:fill="auto"/>
            <w:vAlign w:val="center"/>
            <w:hideMark/>
          </w:tcPr>
          <w:p w14:paraId="74448B6D"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pt-PT" w:eastAsia="pt-PT"/>
              </w:rPr>
            </w:pPr>
            <w:r w:rsidRPr="003F7514">
              <w:rPr>
                <w:rFonts w:eastAsia="Times New Roman"/>
                <w:color w:val="000000"/>
                <w:kern w:val="0"/>
                <w:sz w:val="20"/>
                <w:szCs w:val="20"/>
                <w:lang w:val="en-GB" w:eastAsia="pt-PT"/>
              </w:rPr>
              <w:t xml:space="preserve"> </w:t>
            </w:r>
            <w:r w:rsidRPr="003F7514">
              <w:rPr>
                <w:rFonts w:eastAsia="Times New Roman"/>
                <w:b/>
                <w:bCs/>
                <w:color w:val="000000"/>
                <w:kern w:val="0"/>
                <w:sz w:val="20"/>
                <w:szCs w:val="20"/>
                <w:lang w:val="pt-PT" w:eastAsia="pt-PT"/>
              </w:rPr>
              <w:t xml:space="preserve">Financial management, </w:t>
            </w:r>
          </w:p>
        </w:tc>
      </w:tr>
      <w:tr w:rsidR="003F7514" w:rsidRPr="003F7514" w14:paraId="13BC27BF" w14:textId="77777777" w:rsidTr="003F7514">
        <w:trPr>
          <w:trHeight w:val="552"/>
        </w:trPr>
        <w:tc>
          <w:tcPr>
            <w:tcW w:w="2360" w:type="dxa"/>
            <w:vMerge/>
            <w:tcBorders>
              <w:top w:val="nil"/>
              <w:left w:val="single" w:sz="4" w:space="0" w:color="auto"/>
              <w:bottom w:val="single" w:sz="4" w:space="0" w:color="000000"/>
              <w:right w:val="single" w:sz="4" w:space="0" w:color="auto"/>
            </w:tcBorders>
            <w:vAlign w:val="center"/>
            <w:hideMark/>
          </w:tcPr>
          <w:p w14:paraId="69E44294"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pt-PT" w:eastAsia="pt-PT"/>
              </w:rPr>
            </w:pPr>
          </w:p>
        </w:tc>
        <w:tc>
          <w:tcPr>
            <w:tcW w:w="7720" w:type="dxa"/>
            <w:tcBorders>
              <w:top w:val="nil"/>
              <w:left w:val="nil"/>
              <w:bottom w:val="single" w:sz="4" w:space="0" w:color="auto"/>
              <w:right w:val="single" w:sz="4" w:space="0" w:color="auto"/>
            </w:tcBorders>
            <w:shd w:val="clear" w:color="auto" w:fill="auto"/>
            <w:vAlign w:val="center"/>
            <w:hideMark/>
          </w:tcPr>
          <w:p w14:paraId="74DB14DC"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roofErr w:type="gramStart"/>
            <w:r w:rsidRPr="003F7514">
              <w:rPr>
                <w:rFonts w:eastAsia="Times New Roman"/>
                <w:color w:val="000000"/>
                <w:kern w:val="0"/>
                <w:sz w:val="20"/>
                <w:szCs w:val="20"/>
                <w:lang w:val="en-GB" w:eastAsia="pt-PT"/>
              </w:rPr>
              <w:t>i.e.</w:t>
            </w:r>
            <w:proofErr w:type="gramEnd"/>
            <w:r w:rsidRPr="003F7514">
              <w:rPr>
                <w:rFonts w:eastAsia="Times New Roman"/>
                <w:color w:val="000000"/>
                <w:kern w:val="0"/>
                <w:sz w:val="20"/>
                <w:szCs w:val="20"/>
                <w:lang w:val="en-GB" w:eastAsia="pt-PT"/>
              </w:rPr>
              <w:t xml:space="preserve"> to manage the planning, budgeting, accounting, internal control, auditing, procurement, disbursement and financial reporting in accordance with the project plan. </w:t>
            </w:r>
          </w:p>
        </w:tc>
      </w:tr>
      <w:tr w:rsidR="003F7514" w:rsidRPr="003F7514" w14:paraId="43649AF7" w14:textId="77777777" w:rsidTr="003F7514">
        <w:trPr>
          <w:trHeight w:val="288"/>
        </w:trPr>
        <w:tc>
          <w:tcPr>
            <w:tcW w:w="2360" w:type="dxa"/>
            <w:vMerge w:val="restart"/>
            <w:tcBorders>
              <w:top w:val="nil"/>
              <w:left w:val="single" w:sz="4" w:space="0" w:color="auto"/>
              <w:bottom w:val="single" w:sz="4" w:space="0" w:color="000000"/>
              <w:right w:val="single" w:sz="4" w:space="0" w:color="auto"/>
            </w:tcBorders>
            <w:shd w:val="clear" w:color="auto" w:fill="auto"/>
            <w:vAlign w:val="center"/>
            <w:hideMark/>
          </w:tcPr>
          <w:p w14:paraId="344D8C8D" w14:textId="77777777" w:rsidR="003F7514" w:rsidRPr="003F7514" w:rsidRDefault="003F7514" w:rsidP="003F7514">
            <w:pPr>
              <w:suppressAutoHyphens w:val="0"/>
              <w:autoSpaceDN/>
              <w:spacing w:after="0" w:line="240" w:lineRule="auto"/>
              <w:jc w:val="center"/>
              <w:textAlignment w:val="auto"/>
              <w:rPr>
                <w:rFonts w:eastAsia="Times New Roman"/>
                <w:color w:val="000000"/>
                <w:kern w:val="0"/>
                <w:sz w:val="20"/>
                <w:szCs w:val="20"/>
                <w:lang w:val="pt-PT" w:eastAsia="pt-PT"/>
              </w:rPr>
            </w:pPr>
            <w:r w:rsidRPr="003F7514">
              <w:rPr>
                <w:rFonts w:eastAsia="Times New Roman"/>
                <w:color w:val="000000"/>
                <w:kern w:val="0"/>
                <w:sz w:val="20"/>
                <w:szCs w:val="20"/>
                <w:lang w:val="pt-PT" w:eastAsia="pt-PT"/>
              </w:rPr>
              <w:t xml:space="preserve">4- </w:t>
            </w:r>
            <w:proofErr w:type="spellStart"/>
            <w:r w:rsidRPr="003F7514">
              <w:rPr>
                <w:rFonts w:eastAsia="Times New Roman"/>
                <w:color w:val="000000"/>
                <w:kern w:val="0"/>
                <w:sz w:val="20"/>
                <w:szCs w:val="20"/>
                <w:lang w:val="pt-PT" w:eastAsia="pt-PT"/>
              </w:rPr>
              <w:t>Coordinating</w:t>
            </w:r>
            <w:proofErr w:type="spellEnd"/>
            <w:r w:rsidRPr="003F7514">
              <w:rPr>
                <w:rFonts w:eastAsia="Times New Roman"/>
                <w:color w:val="000000"/>
                <w:kern w:val="0"/>
                <w:sz w:val="20"/>
                <w:szCs w:val="20"/>
                <w:lang w:val="pt-PT" w:eastAsia="pt-PT"/>
              </w:rPr>
              <w:t xml:space="preserve"> </w:t>
            </w:r>
            <w:proofErr w:type="spellStart"/>
            <w:r w:rsidRPr="003F7514">
              <w:rPr>
                <w:rFonts w:eastAsia="Times New Roman"/>
                <w:color w:val="000000"/>
                <w:kern w:val="0"/>
                <w:sz w:val="20"/>
                <w:szCs w:val="20"/>
                <w:lang w:val="pt-PT" w:eastAsia="pt-PT"/>
              </w:rPr>
              <w:t>the</w:t>
            </w:r>
            <w:proofErr w:type="spellEnd"/>
            <w:r w:rsidRPr="003F7514">
              <w:rPr>
                <w:rFonts w:eastAsia="Times New Roman"/>
                <w:color w:val="000000"/>
                <w:kern w:val="0"/>
                <w:sz w:val="20"/>
                <w:szCs w:val="20"/>
                <w:lang w:val="pt-PT" w:eastAsia="pt-PT"/>
              </w:rPr>
              <w:t xml:space="preserve"> </w:t>
            </w:r>
            <w:proofErr w:type="spellStart"/>
            <w:r w:rsidRPr="003F7514">
              <w:rPr>
                <w:rFonts w:eastAsia="Times New Roman"/>
                <w:color w:val="000000"/>
                <w:kern w:val="0"/>
                <w:sz w:val="20"/>
                <w:szCs w:val="20"/>
                <w:lang w:val="pt-PT" w:eastAsia="pt-PT"/>
              </w:rPr>
              <w:t>teamwork</w:t>
            </w:r>
            <w:proofErr w:type="spellEnd"/>
          </w:p>
        </w:tc>
        <w:tc>
          <w:tcPr>
            <w:tcW w:w="7720" w:type="dxa"/>
            <w:tcBorders>
              <w:top w:val="nil"/>
              <w:left w:val="nil"/>
              <w:bottom w:val="nil"/>
              <w:right w:val="single" w:sz="4" w:space="0" w:color="auto"/>
            </w:tcBorders>
            <w:shd w:val="clear" w:color="auto" w:fill="auto"/>
            <w:vAlign w:val="center"/>
            <w:hideMark/>
          </w:tcPr>
          <w:p w14:paraId="1E15BF9D" w14:textId="77777777" w:rsidR="003F7514" w:rsidRPr="003F7514" w:rsidRDefault="003F7514" w:rsidP="003F7514">
            <w:pPr>
              <w:suppressAutoHyphens w:val="0"/>
              <w:autoSpaceDN/>
              <w:spacing w:after="0" w:line="240" w:lineRule="auto"/>
              <w:textAlignment w:val="auto"/>
              <w:rPr>
                <w:rFonts w:eastAsia="Times New Roman"/>
                <w:b/>
                <w:bCs/>
                <w:kern w:val="0"/>
                <w:sz w:val="20"/>
                <w:szCs w:val="20"/>
                <w:lang w:val="pt-PT" w:eastAsia="pt-PT"/>
              </w:rPr>
            </w:pPr>
            <w:proofErr w:type="spellStart"/>
            <w:r w:rsidRPr="003F7514">
              <w:rPr>
                <w:rFonts w:eastAsia="Times New Roman"/>
                <w:b/>
                <w:bCs/>
                <w:kern w:val="0"/>
                <w:sz w:val="20"/>
                <w:szCs w:val="20"/>
                <w:lang w:val="pt-PT" w:eastAsia="pt-PT"/>
              </w:rPr>
              <w:t>Coordinating</w:t>
            </w:r>
            <w:proofErr w:type="spellEnd"/>
            <w:r w:rsidRPr="003F7514">
              <w:rPr>
                <w:rFonts w:eastAsia="Times New Roman"/>
                <w:b/>
                <w:bCs/>
                <w:kern w:val="0"/>
                <w:sz w:val="20"/>
                <w:szCs w:val="20"/>
                <w:lang w:val="pt-PT" w:eastAsia="pt-PT"/>
              </w:rPr>
              <w:t xml:space="preserve"> </w:t>
            </w:r>
            <w:proofErr w:type="spellStart"/>
            <w:r w:rsidRPr="003F7514">
              <w:rPr>
                <w:rFonts w:eastAsia="Times New Roman"/>
                <w:b/>
                <w:bCs/>
                <w:kern w:val="0"/>
                <w:sz w:val="20"/>
                <w:szCs w:val="20"/>
                <w:lang w:val="pt-PT" w:eastAsia="pt-PT"/>
              </w:rPr>
              <w:t>the</w:t>
            </w:r>
            <w:proofErr w:type="spellEnd"/>
            <w:r w:rsidRPr="003F7514">
              <w:rPr>
                <w:rFonts w:eastAsia="Times New Roman"/>
                <w:b/>
                <w:bCs/>
                <w:kern w:val="0"/>
                <w:sz w:val="20"/>
                <w:szCs w:val="20"/>
                <w:lang w:val="pt-PT" w:eastAsia="pt-PT"/>
              </w:rPr>
              <w:t xml:space="preserve"> </w:t>
            </w:r>
            <w:proofErr w:type="spellStart"/>
            <w:r w:rsidRPr="003F7514">
              <w:rPr>
                <w:rFonts w:eastAsia="Times New Roman"/>
                <w:b/>
                <w:bCs/>
                <w:kern w:val="0"/>
                <w:sz w:val="20"/>
                <w:szCs w:val="20"/>
                <w:lang w:val="pt-PT" w:eastAsia="pt-PT"/>
              </w:rPr>
              <w:t>teamwork</w:t>
            </w:r>
            <w:proofErr w:type="spellEnd"/>
            <w:r w:rsidRPr="003F7514">
              <w:rPr>
                <w:rFonts w:eastAsia="Times New Roman"/>
                <w:b/>
                <w:bCs/>
                <w:kern w:val="0"/>
                <w:sz w:val="20"/>
                <w:szCs w:val="20"/>
                <w:lang w:val="pt-PT" w:eastAsia="pt-PT"/>
              </w:rPr>
              <w:t>,</w:t>
            </w:r>
          </w:p>
        </w:tc>
      </w:tr>
      <w:tr w:rsidR="003F7514" w:rsidRPr="003F7514" w14:paraId="49090044" w14:textId="77777777" w:rsidTr="003F7514">
        <w:trPr>
          <w:trHeight w:val="648"/>
        </w:trPr>
        <w:tc>
          <w:tcPr>
            <w:tcW w:w="2360" w:type="dxa"/>
            <w:vMerge/>
            <w:tcBorders>
              <w:top w:val="nil"/>
              <w:left w:val="single" w:sz="4" w:space="0" w:color="auto"/>
              <w:bottom w:val="single" w:sz="4" w:space="0" w:color="000000"/>
              <w:right w:val="single" w:sz="4" w:space="0" w:color="auto"/>
            </w:tcBorders>
            <w:vAlign w:val="center"/>
            <w:hideMark/>
          </w:tcPr>
          <w:p w14:paraId="0599C0AA"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pt-PT" w:eastAsia="pt-PT"/>
              </w:rPr>
            </w:pPr>
          </w:p>
        </w:tc>
        <w:tc>
          <w:tcPr>
            <w:tcW w:w="7720" w:type="dxa"/>
            <w:tcBorders>
              <w:top w:val="nil"/>
              <w:left w:val="nil"/>
              <w:bottom w:val="single" w:sz="4" w:space="0" w:color="auto"/>
              <w:right w:val="single" w:sz="4" w:space="0" w:color="auto"/>
            </w:tcBorders>
            <w:shd w:val="clear" w:color="auto" w:fill="auto"/>
            <w:vAlign w:val="center"/>
            <w:hideMark/>
          </w:tcPr>
          <w:p w14:paraId="7680DF72" w14:textId="77777777" w:rsidR="003F7514" w:rsidRPr="003F7514" w:rsidRDefault="003F7514" w:rsidP="003F7514">
            <w:pPr>
              <w:suppressAutoHyphens w:val="0"/>
              <w:autoSpaceDN/>
              <w:spacing w:after="0" w:line="240" w:lineRule="auto"/>
              <w:textAlignment w:val="auto"/>
              <w:rPr>
                <w:rFonts w:eastAsia="Times New Roman"/>
                <w:kern w:val="0"/>
                <w:sz w:val="20"/>
                <w:szCs w:val="20"/>
                <w:lang w:val="en-GB" w:eastAsia="pt-PT"/>
              </w:rPr>
            </w:pPr>
            <w:proofErr w:type="gramStart"/>
            <w:r w:rsidRPr="003F7514">
              <w:rPr>
                <w:rFonts w:eastAsia="Times New Roman"/>
                <w:kern w:val="0"/>
                <w:sz w:val="20"/>
                <w:szCs w:val="20"/>
                <w:lang w:val="en-GB" w:eastAsia="pt-PT"/>
              </w:rPr>
              <w:t>i.e.</w:t>
            </w:r>
            <w:proofErr w:type="gramEnd"/>
            <w:r w:rsidRPr="003F7514">
              <w:rPr>
                <w:rFonts w:eastAsia="Times New Roman"/>
                <w:kern w:val="0"/>
                <w:sz w:val="20"/>
                <w:szCs w:val="20"/>
                <w:lang w:val="en-GB" w:eastAsia="pt-PT"/>
              </w:rPr>
              <w:t xml:space="preserve"> to put the work plan into practice by creating task lists, nominating responsibilities, supervising the execution with clear procedures for controlling and time management. </w:t>
            </w:r>
          </w:p>
        </w:tc>
      </w:tr>
      <w:tr w:rsidR="003F7514" w:rsidRPr="003F7514" w14:paraId="3D7B28B8" w14:textId="77777777" w:rsidTr="003F7514">
        <w:trPr>
          <w:trHeight w:val="552"/>
        </w:trPr>
        <w:tc>
          <w:tcPr>
            <w:tcW w:w="2360" w:type="dxa"/>
            <w:vMerge w:val="restart"/>
            <w:tcBorders>
              <w:top w:val="nil"/>
              <w:left w:val="single" w:sz="4" w:space="0" w:color="auto"/>
              <w:bottom w:val="single" w:sz="4" w:space="0" w:color="000000"/>
              <w:right w:val="single" w:sz="4" w:space="0" w:color="auto"/>
            </w:tcBorders>
            <w:shd w:val="clear" w:color="auto" w:fill="auto"/>
            <w:vAlign w:val="center"/>
            <w:hideMark/>
          </w:tcPr>
          <w:p w14:paraId="795C013F" w14:textId="77777777" w:rsidR="003F7514" w:rsidRPr="003F7514" w:rsidRDefault="003F7514" w:rsidP="003F7514">
            <w:pPr>
              <w:suppressAutoHyphens w:val="0"/>
              <w:autoSpaceDN/>
              <w:spacing w:after="0" w:line="240" w:lineRule="auto"/>
              <w:jc w:val="center"/>
              <w:textAlignment w:val="auto"/>
              <w:rPr>
                <w:rFonts w:eastAsia="Times New Roman"/>
                <w:color w:val="000000"/>
                <w:kern w:val="0"/>
                <w:sz w:val="20"/>
                <w:szCs w:val="20"/>
                <w:lang w:val="pt-PT" w:eastAsia="pt-PT"/>
              </w:rPr>
            </w:pPr>
            <w:r w:rsidRPr="003F7514">
              <w:rPr>
                <w:rFonts w:eastAsia="Times New Roman"/>
                <w:color w:val="000000"/>
                <w:kern w:val="0"/>
                <w:sz w:val="20"/>
                <w:szCs w:val="20"/>
                <w:lang w:val="pt-PT" w:eastAsia="pt-PT"/>
              </w:rPr>
              <w:t xml:space="preserve">5 - </w:t>
            </w:r>
            <w:proofErr w:type="spellStart"/>
            <w:r w:rsidRPr="003F7514">
              <w:rPr>
                <w:rFonts w:eastAsia="Times New Roman"/>
                <w:color w:val="000000"/>
                <w:kern w:val="0"/>
                <w:sz w:val="20"/>
                <w:szCs w:val="20"/>
                <w:lang w:val="pt-PT" w:eastAsia="pt-PT"/>
              </w:rPr>
              <w:t>Communication</w:t>
            </w:r>
            <w:proofErr w:type="spellEnd"/>
            <w:r w:rsidRPr="003F7514">
              <w:rPr>
                <w:rFonts w:eastAsia="Times New Roman"/>
                <w:color w:val="000000"/>
                <w:kern w:val="0"/>
                <w:sz w:val="20"/>
                <w:szCs w:val="20"/>
                <w:lang w:val="pt-PT" w:eastAsia="pt-PT"/>
              </w:rPr>
              <w:t xml:space="preserve"> </w:t>
            </w:r>
            <w:proofErr w:type="spellStart"/>
            <w:r w:rsidRPr="003F7514">
              <w:rPr>
                <w:rFonts w:eastAsia="Times New Roman"/>
                <w:color w:val="000000"/>
                <w:kern w:val="0"/>
                <w:sz w:val="20"/>
                <w:szCs w:val="20"/>
                <w:lang w:val="pt-PT" w:eastAsia="pt-PT"/>
              </w:rPr>
              <w:t>and</w:t>
            </w:r>
            <w:proofErr w:type="spellEnd"/>
            <w:r w:rsidRPr="003F7514">
              <w:rPr>
                <w:rFonts w:eastAsia="Times New Roman"/>
                <w:color w:val="000000"/>
                <w:kern w:val="0"/>
                <w:sz w:val="20"/>
                <w:szCs w:val="20"/>
                <w:lang w:val="pt-PT" w:eastAsia="pt-PT"/>
              </w:rPr>
              <w:t xml:space="preserve"> </w:t>
            </w:r>
            <w:proofErr w:type="spellStart"/>
            <w:r w:rsidRPr="003F7514">
              <w:rPr>
                <w:rFonts w:eastAsia="Times New Roman"/>
                <w:color w:val="000000"/>
                <w:kern w:val="0"/>
                <w:sz w:val="20"/>
                <w:szCs w:val="20"/>
                <w:lang w:val="pt-PT" w:eastAsia="pt-PT"/>
              </w:rPr>
              <w:t>dissemination</w:t>
            </w:r>
            <w:proofErr w:type="spellEnd"/>
            <w:r w:rsidRPr="003F7514">
              <w:rPr>
                <w:rFonts w:eastAsia="Times New Roman"/>
                <w:color w:val="000000"/>
                <w:kern w:val="0"/>
                <w:sz w:val="20"/>
                <w:szCs w:val="20"/>
                <w:lang w:val="pt-PT" w:eastAsia="pt-PT"/>
              </w:rPr>
              <w:t xml:space="preserve"> </w:t>
            </w:r>
            <w:proofErr w:type="spellStart"/>
            <w:r w:rsidRPr="003F7514">
              <w:rPr>
                <w:rFonts w:eastAsia="Times New Roman"/>
                <w:color w:val="000000"/>
                <w:kern w:val="0"/>
                <w:sz w:val="20"/>
                <w:szCs w:val="20"/>
                <w:lang w:val="pt-PT" w:eastAsia="pt-PT"/>
              </w:rPr>
              <w:t>strategy</w:t>
            </w:r>
            <w:proofErr w:type="spellEnd"/>
          </w:p>
        </w:tc>
        <w:tc>
          <w:tcPr>
            <w:tcW w:w="7720" w:type="dxa"/>
            <w:tcBorders>
              <w:top w:val="nil"/>
              <w:left w:val="nil"/>
              <w:bottom w:val="nil"/>
              <w:right w:val="single" w:sz="4" w:space="0" w:color="auto"/>
            </w:tcBorders>
            <w:shd w:val="clear" w:color="auto" w:fill="auto"/>
            <w:vAlign w:val="center"/>
            <w:hideMark/>
          </w:tcPr>
          <w:p w14:paraId="59A8D834" w14:textId="77777777" w:rsidR="003F7514" w:rsidRPr="003F7514" w:rsidRDefault="003F7514" w:rsidP="003F7514">
            <w:pPr>
              <w:suppressAutoHyphens w:val="0"/>
              <w:autoSpaceDN/>
              <w:spacing w:after="0" w:line="240" w:lineRule="auto"/>
              <w:textAlignment w:val="auto"/>
              <w:rPr>
                <w:rFonts w:eastAsia="Times New Roman"/>
                <w:b/>
                <w:bCs/>
                <w:color w:val="000000"/>
                <w:kern w:val="0"/>
                <w:sz w:val="20"/>
                <w:szCs w:val="20"/>
                <w:lang w:val="pt-PT" w:eastAsia="pt-PT"/>
              </w:rPr>
            </w:pPr>
            <w:proofErr w:type="spellStart"/>
            <w:r w:rsidRPr="003F7514">
              <w:rPr>
                <w:rFonts w:eastAsia="Times New Roman"/>
                <w:b/>
                <w:bCs/>
                <w:color w:val="000000"/>
                <w:kern w:val="0"/>
                <w:sz w:val="20"/>
                <w:szCs w:val="20"/>
                <w:lang w:val="pt-PT" w:eastAsia="pt-PT"/>
              </w:rPr>
              <w:t>Internal</w:t>
            </w:r>
            <w:proofErr w:type="spellEnd"/>
            <w:r w:rsidRPr="003F7514">
              <w:rPr>
                <w:rFonts w:eastAsia="Times New Roman"/>
                <w:b/>
                <w:bCs/>
                <w:color w:val="000000"/>
                <w:kern w:val="0"/>
                <w:sz w:val="20"/>
                <w:szCs w:val="20"/>
                <w:lang w:val="pt-PT" w:eastAsia="pt-PT"/>
              </w:rPr>
              <w:t xml:space="preserve"> </w:t>
            </w:r>
            <w:proofErr w:type="spellStart"/>
            <w:r w:rsidRPr="003F7514">
              <w:rPr>
                <w:rFonts w:eastAsia="Times New Roman"/>
                <w:b/>
                <w:bCs/>
                <w:color w:val="000000"/>
                <w:kern w:val="0"/>
                <w:sz w:val="20"/>
                <w:szCs w:val="20"/>
                <w:lang w:val="pt-PT" w:eastAsia="pt-PT"/>
              </w:rPr>
              <w:t>communication</w:t>
            </w:r>
            <w:proofErr w:type="spellEnd"/>
            <w:r w:rsidRPr="003F7514">
              <w:rPr>
                <w:rFonts w:eastAsia="Times New Roman"/>
                <w:b/>
                <w:bCs/>
                <w:color w:val="000000"/>
                <w:kern w:val="0"/>
                <w:sz w:val="20"/>
                <w:szCs w:val="20"/>
                <w:lang w:val="pt-PT" w:eastAsia="pt-PT"/>
              </w:rPr>
              <w:t>,</w:t>
            </w:r>
          </w:p>
        </w:tc>
      </w:tr>
      <w:tr w:rsidR="003F7514" w:rsidRPr="003F7514" w14:paraId="39DA03B2" w14:textId="77777777" w:rsidTr="003F7514">
        <w:trPr>
          <w:trHeight w:val="711"/>
        </w:trPr>
        <w:tc>
          <w:tcPr>
            <w:tcW w:w="2360" w:type="dxa"/>
            <w:vMerge/>
            <w:tcBorders>
              <w:top w:val="nil"/>
              <w:left w:val="single" w:sz="4" w:space="0" w:color="auto"/>
              <w:bottom w:val="single" w:sz="4" w:space="0" w:color="000000"/>
              <w:right w:val="single" w:sz="4" w:space="0" w:color="auto"/>
            </w:tcBorders>
            <w:vAlign w:val="center"/>
            <w:hideMark/>
          </w:tcPr>
          <w:p w14:paraId="38D5EEEA"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pt-PT" w:eastAsia="pt-PT"/>
              </w:rPr>
            </w:pPr>
          </w:p>
        </w:tc>
        <w:tc>
          <w:tcPr>
            <w:tcW w:w="7720" w:type="dxa"/>
            <w:tcBorders>
              <w:top w:val="nil"/>
              <w:left w:val="nil"/>
              <w:bottom w:val="single" w:sz="4" w:space="0" w:color="auto"/>
              <w:right w:val="single" w:sz="4" w:space="0" w:color="auto"/>
            </w:tcBorders>
            <w:shd w:val="clear" w:color="auto" w:fill="auto"/>
            <w:vAlign w:val="center"/>
            <w:hideMark/>
          </w:tcPr>
          <w:p w14:paraId="023B5935"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roofErr w:type="gramStart"/>
            <w:r w:rsidRPr="003F7514">
              <w:rPr>
                <w:rFonts w:eastAsia="Times New Roman"/>
                <w:color w:val="000000"/>
                <w:kern w:val="0"/>
                <w:sz w:val="20"/>
                <w:szCs w:val="20"/>
                <w:lang w:val="en-GB" w:eastAsia="pt-PT"/>
              </w:rPr>
              <w:t xml:space="preserve">i.e.  </w:t>
            </w:r>
            <w:proofErr w:type="gramEnd"/>
            <w:r w:rsidRPr="003F7514">
              <w:rPr>
                <w:rFonts w:eastAsia="Times New Roman"/>
                <w:color w:val="000000"/>
                <w:kern w:val="0"/>
                <w:sz w:val="20"/>
                <w:szCs w:val="20"/>
                <w:lang w:val="en-GB" w:eastAsia="pt-PT"/>
              </w:rPr>
              <w:t xml:space="preserve">to plan and implement an effective and assertive communication with the project team, that defines What, </w:t>
            </w:r>
            <w:proofErr w:type="gramStart"/>
            <w:r w:rsidRPr="003F7514">
              <w:rPr>
                <w:rFonts w:eastAsia="Times New Roman"/>
                <w:color w:val="000000"/>
                <w:kern w:val="0"/>
                <w:sz w:val="20"/>
                <w:szCs w:val="20"/>
                <w:lang w:val="en-GB" w:eastAsia="pt-PT"/>
              </w:rPr>
              <w:t>Why</w:t>
            </w:r>
            <w:proofErr w:type="gramEnd"/>
            <w:r w:rsidRPr="003F7514">
              <w:rPr>
                <w:rFonts w:eastAsia="Times New Roman"/>
                <w:color w:val="000000"/>
                <w:kern w:val="0"/>
                <w:sz w:val="20"/>
                <w:szCs w:val="20"/>
                <w:lang w:val="en-GB" w:eastAsia="pt-PT"/>
              </w:rPr>
              <w:t xml:space="preserve">, Who, Where, When and How, incl. the ICT means to use.  </w:t>
            </w:r>
          </w:p>
        </w:tc>
      </w:tr>
      <w:tr w:rsidR="003F7514" w:rsidRPr="003F7514" w14:paraId="15C25798" w14:textId="77777777" w:rsidTr="003F7514">
        <w:trPr>
          <w:trHeight w:val="288"/>
        </w:trPr>
        <w:tc>
          <w:tcPr>
            <w:tcW w:w="2360" w:type="dxa"/>
            <w:vMerge/>
            <w:tcBorders>
              <w:top w:val="nil"/>
              <w:left w:val="single" w:sz="4" w:space="0" w:color="auto"/>
              <w:bottom w:val="single" w:sz="4" w:space="0" w:color="000000"/>
              <w:right w:val="single" w:sz="4" w:space="0" w:color="auto"/>
            </w:tcBorders>
            <w:vAlign w:val="center"/>
            <w:hideMark/>
          </w:tcPr>
          <w:p w14:paraId="7BCC9B67"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
        </w:tc>
        <w:tc>
          <w:tcPr>
            <w:tcW w:w="7720" w:type="dxa"/>
            <w:tcBorders>
              <w:top w:val="nil"/>
              <w:left w:val="nil"/>
              <w:bottom w:val="nil"/>
              <w:right w:val="single" w:sz="4" w:space="0" w:color="auto"/>
            </w:tcBorders>
            <w:shd w:val="clear" w:color="auto" w:fill="auto"/>
            <w:vAlign w:val="center"/>
            <w:hideMark/>
          </w:tcPr>
          <w:p w14:paraId="7372CA28" w14:textId="77777777" w:rsidR="003F7514" w:rsidRPr="003F7514" w:rsidRDefault="003F7514" w:rsidP="003F7514">
            <w:pPr>
              <w:suppressAutoHyphens w:val="0"/>
              <w:autoSpaceDN/>
              <w:spacing w:after="0" w:line="240" w:lineRule="auto"/>
              <w:textAlignment w:val="auto"/>
              <w:rPr>
                <w:rFonts w:eastAsia="Times New Roman"/>
                <w:b/>
                <w:bCs/>
                <w:color w:val="000000"/>
                <w:kern w:val="0"/>
                <w:sz w:val="20"/>
                <w:szCs w:val="20"/>
                <w:lang w:val="pt-PT" w:eastAsia="pt-PT"/>
              </w:rPr>
            </w:pPr>
            <w:proofErr w:type="spellStart"/>
            <w:r w:rsidRPr="003F7514">
              <w:rPr>
                <w:rFonts w:eastAsia="Times New Roman"/>
                <w:b/>
                <w:bCs/>
                <w:color w:val="000000"/>
                <w:kern w:val="0"/>
                <w:sz w:val="20"/>
                <w:szCs w:val="20"/>
                <w:lang w:val="pt-PT" w:eastAsia="pt-PT"/>
              </w:rPr>
              <w:t>Dissemination</w:t>
            </w:r>
            <w:proofErr w:type="spellEnd"/>
            <w:r w:rsidRPr="003F7514">
              <w:rPr>
                <w:rFonts w:eastAsia="Times New Roman"/>
                <w:b/>
                <w:bCs/>
                <w:color w:val="000000"/>
                <w:kern w:val="0"/>
                <w:sz w:val="20"/>
                <w:szCs w:val="20"/>
                <w:lang w:val="pt-PT" w:eastAsia="pt-PT"/>
              </w:rPr>
              <w:t xml:space="preserve">, </w:t>
            </w:r>
          </w:p>
        </w:tc>
      </w:tr>
      <w:tr w:rsidR="003F7514" w:rsidRPr="003F7514" w14:paraId="0568306E" w14:textId="77777777" w:rsidTr="003F7514">
        <w:trPr>
          <w:trHeight w:val="726"/>
        </w:trPr>
        <w:tc>
          <w:tcPr>
            <w:tcW w:w="2360" w:type="dxa"/>
            <w:vMerge/>
            <w:tcBorders>
              <w:top w:val="nil"/>
              <w:left w:val="single" w:sz="4" w:space="0" w:color="auto"/>
              <w:bottom w:val="single" w:sz="4" w:space="0" w:color="000000"/>
              <w:right w:val="single" w:sz="4" w:space="0" w:color="auto"/>
            </w:tcBorders>
            <w:vAlign w:val="center"/>
            <w:hideMark/>
          </w:tcPr>
          <w:p w14:paraId="5BA72DD2"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pt-PT" w:eastAsia="pt-PT"/>
              </w:rPr>
            </w:pPr>
          </w:p>
        </w:tc>
        <w:tc>
          <w:tcPr>
            <w:tcW w:w="7720" w:type="dxa"/>
            <w:tcBorders>
              <w:top w:val="nil"/>
              <w:left w:val="nil"/>
              <w:bottom w:val="single" w:sz="4" w:space="0" w:color="auto"/>
              <w:right w:val="single" w:sz="4" w:space="0" w:color="auto"/>
            </w:tcBorders>
            <w:shd w:val="clear" w:color="auto" w:fill="auto"/>
            <w:vAlign w:val="center"/>
            <w:hideMark/>
          </w:tcPr>
          <w:p w14:paraId="3795B5B2"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roofErr w:type="gramStart"/>
            <w:r w:rsidRPr="003F7514">
              <w:rPr>
                <w:rFonts w:eastAsia="Times New Roman"/>
                <w:color w:val="000000"/>
                <w:kern w:val="0"/>
                <w:sz w:val="20"/>
                <w:szCs w:val="20"/>
                <w:lang w:val="en-GB" w:eastAsia="pt-PT"/>
              </w:rPr>
              <w:t>i.e.</w:t>
            </w:r>
            <w:proofErr w:type="gramEnd"/>
            <w:r w:rsidRPr="003F7514">
              <w:rPr>
                <w:rFonts w:eastAsia="Times New Roman"/>
                <w:color w:val="000000"/>
                <w:kern w:val="0"/>
                <w:sz w:val="20"/>
                <w:szCs w:val="20"/>
                <w:lang w:val="en-GB" w:eastAsia="pt-PT"/>
              </w:rPr>
              <w:t xml:space="preserve"> to plan the dissemination in accordance with the stakeholders and target groups in the civil society area and to provide the specific means to reach them, incl. use of social media</w:t>
            </w:r>
            <w:r w:rsidRPr="003F7514">
              <w:rPr>
                <w:rFonts w:eastAsia="Times New Roman"/>
                <w:b/>
                <w:bCs/>
                <w:color w:val="000000"/>
                <w:kern w:val="0"/>
                <w:sz w:val="20"/>
                <w:szCs w:val="20"/>
                <w:lang w:val="en-GB" w:eastAsia="pt-PT"/>
              </w:rPr>
              <w:t>.</w:t>
            </w:r>
          </w:p>
        </w:tc>
      </w:tr>
      <w:tr w:rsidR="003F7514" w:rsidRPr="003F7514" w14:paraId="6C95EAAA" w14:textId="77777777" w:rsidTr="003F7514">
        <w:trPr>
          <w:trHeight w:val="288"/>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0916995F" w14:textId="77777777" w:rsidR="003F7514" w:rsidRPr="003F7514" w:rsidRDefault="003F7514" w:rsidP="003F7514">
            <w:pPr>
              <w:suppressAutoHyphens w:val="0"/>
              <w:autoSpaceDN/>
              <w:spacing w:after="0" w:line="240" w:lineRule="auto"/>
              <w:jc w:val="center"/>
              <w:textAlignment w:val="auto"/>
              <w:rPr>
                <w:rFonts w:eastAsia="Times New Roman"/>
                <w:color w:val="000000"/>
                <w:kern w:val="0"/>
                <w:sz w:val="20"/>
                <w:szCs w:val="20"/>
                <w:lang w:val="pt-PT" w:eastAsia="pt-PT"/>
              </w:rPr>
            </w:pPr>
            <w:r w:rsidRPr="003F7514">
              <w:rPr>
                <w:rFonts w:eastAsia="Times New Roman"/>
                <w:color w:val="000000"/>
                <w:kern w:val="0"/>
                <w:sz w:val="20"/>
                <w:szCs w:val="20"/>
                <w:lang w:val="pt-PT" w:eastAsia="pt-PT"/>
              </w:rPr>
              <w:t xml:space="preserve">6 - </w:t>
            </w:r>
            <w:proofErr w:type="spellStart"/>
            <w:r w:rsidRPr="003F7514">
              <w:rPr>
                <w:rFonts w:eastAsia="Times New Roman"/>
                <w:color w:val="000000"/>
                <w:kern w:val="0"/>
                <w:sz w:val="20"/>
                <w:szCs w:val="20"/>
                <w:lang w:val="pt-PT" w:eastAsia="pt-PT"/>
              </w:rPr>
              <w:t>Evaluation</w:t>
            </w:r>
            <w:proofErr w:type="spellEnd"/>
          </w:p>
        </w:tc>
        <w:tc>
          <w:tcPr>
            <w:tcW w:w="7720" w:type="dxa"/>
            <w:tcBorders>
              <w:top w:val="nil"/>
              <w:left w:val="nil"/>
              <w:bottom w:val="nil"/>
              <w:right w:val="single" w:sz="4" w:space="0" w:color="auto"/>
            </w:tcBorders>
            <w:shd w:val="clear" w:color="auto" w:fill="auto"/>
            <w:vAlign w:val="center"/>
            <w:hideMark/>
          </w:tcPr>
          <w:p w14:paraId="430687D6" w14:textId="77777777" w:rsidR="003F7514" w:rsidRPr="003F7514" w:rsidRDefault="003F7514" w:rsidP="003F7514">
            <w:pPr>
              <w:suppressAutoHyphens w:val="0"/>
              <w:autoSpaceDN/>
              <w:spacing w:after="0" w:line="240" w:lineRule="auto"/>
              <w:textAlignment w:val="auto"/>
              <w:rPr>
                <w:rFonts w:eastAsia="Times New Roman"/>
                <w:b/>
                <w:bCs/>
                <w:color w:val="000000"/>
                <w:kern w:val="0"/>
                <w:sz w:val="20"/>
                <w:szCs w:val="20"/>
                <w:lang w:val="pt-PT" w:eastAsia="pt-PT"/>
              </w:rPr>
            </w:pPr>
            <w:proofErr w:type="spellStart"/>
            <w:r w:rsidRPr="003F7514">
              <w:rPr>
                <w:rFonts w:eastAsia="Times New Roman"/>
                <w:b/>
                <w:bCs/>
                <w:color w:val="000000"/>
                <w:kern w:val="0"/>
                <w:sz w:val="20"/>
                <w:szCs w:val="20"/>
                <w:lang w:val="pt-PT" w:eastAsia="pt-PT"/>
              </w:rPr>
              <w:t>Evaluation</w:t>
            </w:r>
            <w:proofErr w:type="spellEnd"/>
            <w:r w:rsidRPr="003F7514">
              <w:rPr>
                <w:rFonts w:eastAsia="Times New Roman"/>
                <w:b/>
                <w:bCs/>
                <w:color w:val="000000"/>
                <w:kern w:val="0"/>
                <w:sz w:val="20"/>
                <w:szCs w:val="20"/>
                <w:lang w:val="pt-PT" w:eastAsia="pt-PT"/>
              </w:rPr>
              <w:t xml:space="preserve"> </w:t>
            </w:r>
            <w:proofErr w:type="spellStart"/>
            <w:r w:rsidRPr="003F7514">
              <w:rPr>
                <w:rFonts w:eastAsia="Times New Roman"/>
                <w:b/>
                <w:bCs/>
                <w:color w:val="000000"/>
                <w:kern w:val="0"/>
                <w:sz w:val="20"/>
                <w:szCs w:val="20"/>
                <w:lang w:val="pt-PT" w:eastAsia="pt-PT"/>
              </w:rPr>
              <w:t>skills</w:t>
            </w:r>
            <w:proofErr w:type="spellEnd"/>
            <w:r w:rsidRPr="003F7514">
              <w:rPr>
                <w:rFonts w:eastAsia="Times New Roman"/>
                <w:b/>
                <w:bCs/>
                <w:color w:val="000000"/>
                <w:kern w:val="0"/>
                <w:sz w:val="20"/>
                <w:szCs w:val="20"/>
                <w:lang w:val="pt-PT" w:eastAsia="pt-PT"/>
              </w:rPr>
              <w:t>,</w:t>
            </w:r>
          </w:p>
        </w:tc>
      </w:tr>
      <w:tr w:rsidR="003F7514" w:rsidRPr="003F7514" w14:paraId="4A2B8424" w14:textId="77777777" w:rsidTr="003F7514">
        <w:trPr>
          <w:trHeight w:val="654"/>
        </w:trPr>
        <w:tc>
          <w:tcPr>
            <w:tcW w:w="2360" w:type="dxa"/>
            <w:vMerge/>
            <w:tcBorders>
              <w:top w:val="nil"/>
              <w:left w:val="single" w:sz="4" w:space="0" w:color="auto"/>
              <w:bottom w:val="single" w:sz="4" w:space="0" w:color="auto"/>
              <w:right w:val="single" w:sz="4" w:space="0" w:color="auto"/>
            </w:tcBorders>
            <w:vAlign w:val="center"/>
            <w:hideMark/>
          </w:tcPr>
          <w:p w14:paraId="4E58785D"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pt-PT" w:eastAsia="pt-PT"/>
              </w:rPr>
            </w:pPr>
          </w:p>
        </w:tc>
        <w:tc>
          <w:tcPr>
            <w:tcW w:w="7720" w:type="dxa"/>
            <w:tcBorders>
              <w:top w:val="nil"/>
              <w:left w:val="nil"/>
              <w:bottom w:val="single" w:sz="4" w:space="0" w:color="auto"/>
              <w:right w:val="single" w:sz="4" w:space="0" w:color="auto"/>
            </w:tcBorders>
            <w:shd w:val="clear" w:color="auto" w:fill="auto"/>
            <w:vAlign w:val="center"/>
            <w:hideMark/>
          </w:tcPr>
          <w:p w14:paraId="330E6453"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roofErr w:type="gramStart"/>
            <w:r w:rsidRPr="003F7514">
              <w:rPr>
                <w:rFonts w:eastAsia="Times New Roman"/>
                <w:color w:val="000000"/>
                <w:kern w:val="0"/>
                <w:sz w:val="20"/>
                <w:szCs w:val="20"/>
                <w:lang w:val="en-GB" w:eastAsia="pt-PT"/>
              </w:rPr>
              <w:t>i.e.</w:t>
            </w:r>
            <w:proofErr w:type="gramEnd"/>
            <w:r w:rsidRPr="003F7514">
              <w:rPr>
                <w:rFonts w:eastAsia="Times New Roman"/>
                <w:color w:val="000000"/>
                <w:kern w:val="0"/>
                <w:sz w:val="20"/>
                <w:szCs w:val="20"/>
                <w:lang w:val="en-GB" w:eastAsia="pt-PT"/>
              </w:rPr>
              <w:t xml:space="preserve"> to plan, conduct and report progress and impact evaluation, incl. to define methodology and procedures and to design online evaluation forms. </w:t>
            </w:r>
          </w:p>
        </w:tc>
      </w:tr>
      <w:tr w:rsidR="003F7514" w:rsidRPr="003F7514" w14:paraId="0AF7AB9D" w14:textId="77777777" w:rsidTr="003F7514">
        <w:trPr>
          <w:trHeight w:val="288"/>
        </w:trPr>
        <w:tc>
          <w:tcPr>
            <w:tcW w:w="2360" w:type="dxa"/>
            <w:tcBorders>
              <w:top w:val="nil"/>
              <w:left w:val="nil"/>
              <w:bottom w:val="nil"/>
              <w:right w:val="nil"/>
            </w:tcBorders>
            <w:shd w:val="clear" w:color="auto" w:fill="auto"/>
            <w:noWrap/>
            <w:vAlign w:val="bottom"/>
            <w:hideMark/>
          </w:tcPr>
          <w:p w14:paraId="02793791" w14:textId="3EB40831"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
        </w:tc>
        <w:tc>
          <w:tcPr>
            <w:tcW w:w="7720" w:type="dxa"/>
            <w:tcBorders>
              <w:top w:val="nil"/>
              <w:left w:val="nil"/>
              <w:bottom w:val="nil"/>
              <w:right w:val="nil"/>
            </w:tcBorders>
            <w:shd w:val="clear" w:color="auto" w:fill="auto"/>
            <w:noWrap/>
            <w:vAlign w:val="bottom"/>
            <w:hideMark/>
          </w:tcPr>
          <w:p w14:paraId="7F556B05" w14:textId="77777777" w:rsidR="003F7514" w:rsidRPr="003F7514" w:rsidRDefault="003F7514" w:rsidP="003F7514">
            <w:pPr>
              <w:suppressAutoHyphens w:val="0"/>
              <w:autoSpaceDN/>
              <w:spacing w:after="0" w:line="240" w:lineRule="auto"/>
              <w:textAlignment w:val="auto"/>
              <w:rPr>
                <w:rFonts w:ascii="Times New Roman" w:eastAsia="Times New Roman" w:hAnsi="Times New Roman" w:cs="Times New Roman"/>
                <w:kern w:val="0"/>
                <w:sz w:val="20"/>
                <w:szCs w:val="20"/>
                <w:lang w:val="en-GB" w:eastAsia="pt-PT"/>
              </w:rPr>
            </w:pPr>
          </w:p>
        </w:tc>
      </w:tr>
      <w:tr w:rsidR="003F7514" w:rsidRPr="003F7514" w14:paraId="620A0EBA" w14:textId="77777777" w:rsidTr="003F7514">
        <w:trPr>
          <w:trHeight w:val="471"/>
        </w:trPr>
        <w:tc>
          <w:tcPr>
            <w:tcW w:w="10080" w:type="dxa"/>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14:paraId="5A7F55C3" w14:textId="77777777" w:rsidR="003F7514" w:rsidRPr="003F7514" w:rsidRDefault="003F7514" w:rsidP="003F7514">
            <w:pPr>
              <w:suppressAutoHyphens w:val="0"/>
              <w:autoSpaceDN/>
              <w:spacing w:after="0" w:line="240" w:lineRule="auto"/>
              <w:textAlignment w:val="auto"/>
              <w:rPr>
                <w:rFonts w:ascii="Arial" w:eastAsia="Times New Roman" w:hAnsi="Arial" w:cs="Arial"/>
                <w:b/>
                <w:bCs/>
                <w:color w:val="1F497D"/>
                <w:kern w:val="0"/>
                <w:sz w:val="20"/>
                <w:szCs w:val="20"/>
                <w:lang w:val="pt-PT" w:eastAsia="pt-PT"/>
              </w:rPr>
            </w:pPr>
            <w:r w:rsidRPr="003F7514">
              <w:rPr>
                <w:rFonts w:ascii="Arial" w:eastAsia="Times New Roman" w:hAnsi="Arial" w:cs="Arial"/>
                <w:b/>
                <w:bCs/>
                <w:color w:val="1F497D"/>
                <w:kern w:val="0"/>
                <w:sz w:val="20"/>
                <w:szCs w:val="20"/>
                <w:lang w:val="pt-PT" w:eastAsia="pt-PT"/>
              </w:rPr>
              <w:t xml:space="preserve">2. </w:t>
            </w:r>
            <w:proofErr w:type="spellStart"/>
            <w:r w:rsidRPr="003F7514">
              <w:rPr>
                <w:rFonts w:ascii="Arial" w:eastAsia="Times New Roman" w:hAnsi="Arial" w:cs="Arial"/>
                <w:b/>
                <w:bCs/>
                <w:color w:val="1F497D"/>
                <w:kern w:val="0"/>
                <w:sz w:val="20"/>
                <w:szCs w:val="20"/>
                <w:lang w:val="pt-PT" w:eastAsia="pt-PT"/>
              </w:rPr>
              <w:t>Leadership</w:t>
            </w:r>
            <w:proofErr w:type="spellEnd"/>
            <w:r w:rsidRPr="003F7514">
              <w:rPr>
                <w:rFonts w:ascii="Arial" w:eastAsia="Times New Roman" w:hAnsi="Arial" w:cs="Arial"/>
                <w:b/>
                <w:bCs/>
                <w:color w:val="1F497D"/>
                <w:kern w:val="0"/>
                <w:sz w:val="20"/>
                <w:szCs w:val="20"/>
                <w:lang w:val="pt-PT" w:eastAsia="pt-PT"/>
              </w:rPr>
              <w:t xml:space="preserve"> </w:t>
            </w:r>
            <w:proofErr w:type="spellStart"/>
            <w:r w:rsidRPr="003F7514">
              <w:rPr>
                <w:rFonts w:ascii="Arial" w:eastAsia="Times New Roman" w:hAnsi="Arial" w:cs="Arial"/>
                <w:b/>
                <w:bCs/>
                <w:color w:val="1F497D"/>
                <w:kern w:val="0"/>
                <w:sz w:val="20"/>
                <w:szCs w:val="20"/>
                <w:lang w:val="pt-PT" w:eastAsia="pt-PT"/>
              </w:rPr>
              <w:t>competences</w:t>
            </w:r>
            <w:proofErr w:type="spellEnd"/>
            <w:r w:rsidRPr="003F7514">
              <w:rPr>
                <w:rFonts w:ascii="Arial" w:eastAsia="Times New Roman" w:hAnsi="Arial" w:cs="Arial"/>
                <w:b/>
                <w:bCs/>
                <w:color w:val="1F497D"/>
                <w:kern w:val="0"/>
                <w:sz w:val="20"/>
                <w:szCs w:val="20"/>
                <w:lang w:val="pt-PT" w:eastAsia="pt-PT"/>
              </w:rPr>
              <w:t xml:space="preserve"> - 6 </w:t>
            </w:r>
            <w:proofErr w:type="spellStart"/>
            <w:r w:rsidRPr="003F7514">
              <w:rPr>
                <w:rFonts w:ascii="Arial" w:eastAsia="Times New Roman" w:hAnsi="Arial" w:cs="Arial"/>
                <w:b/>
                <w:bCs/>
                <w:color w:val="1F497D"/>
                <w:kern w:val="0"/>
                <w:sz w:val="20"/>
                <w:szCs w:val="20"/>
                <w:lang w:val="pt-PT" w:eastAsia="pt-PT"/>
              </w:rPr>
              <w:t>units</w:t>
            </w:r>
            <w:proofErr w:type="spellEnd"/>
            <w:r w:rsidRPr="003F7514">
              <w:rPr>
                <w:rFonts w:ascii="Arial" w:eastAsia="Times New Roman" w:hAnsi="Arial" w:cs="Arial"/>
                <w:b/>
                <w:bCs/>
                <w:color w:val="1F497D"/>
                <w:kern w:val="0"/>
                <w:sz w:val="20"/>
                <w:szCs w:val="20"/>
                <w:lang w:val="pt-PT" w:eastAsia="pt-PT"/>
              </w:rPr>
              <w:t xml:space="preserve"> </w:t>
            </w:r>
          </w:p>
        </w:tc>
      </w:tr>
      <w:tr w:rsidR="003F7514" w:rsidRPr="003F7514" w14:paraId="5EA9A905" w14:textId="77777777" w:rsidTr="003F7514">
        <w:trPr>
          <w:trHeight w:val="930"/>
        </w:trPr>
        <w:tc>
          <w:tcPr>
            <w:tcW w:w="10080" w:type="dxa"/>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14:paraId="36E3DD32"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r w:rsidRPr="003F7514">
              <w:rPr>
                <w:rFonts w:eastAsia="Times New Roman"/>
                <w:color w:val="000000"/>
                <w:kern w:val="0"/>
                <w:sz w:val="20"/>
                <w:szCs w:val="20"/>
                <w:lang w:val="en-GB" w:eastAsia="pt-PT"/>
              </w:rPr>
              <w:lastRenderedPageBreak/>
              <w:t>Leadership competences refers to the ability to build team spirit, present visions for your team members and inspire them to achieve the target and to help them dealing with the various stakeholders in the project</w:t>
            </w:r>
            <w:proofErr w:type="gramStart"/>
            <w:r w:rsidRPr="003F7514">
              <w:rPr>
                <w:rFonts w:eastAsia="Times New Roman"/>
                <w:color w:val="000000"/>
                <w:kern w:val="0"/>
                <w:sz w:val="20"/>
                <w:szCs w:val="20"/>
                <w:lang w:val="en-GB" w:eastAsia="pt-PT"/>
              </w:rPr>
              <w:t xml:space="preserve">.  </w:t>
            </w:r>
            <w:proofErr w:type="gramEnd"/>
          </w:p>
        </w:tc>
      </w:tr>
      <w:tr w:rsidR="003F7514" w:rsidRPr="003F7514" w14:paraId="210EF5F6" w14:textId="77777777" w:rsidTr="003F7514">
        <w:trPr>
          <w:trHeight w:val="690"/>
        </w:trPr>
        <w:tc>
          <w:tcPr>
            <w:tcW w:w="10080" w:type="dxa"/>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14:paraId="2DC60733"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r w:rsidRPr="003F7514">
              <w:rPr>
                <w:rFonts w:eastAsia="Times New Roman"/>
                <w:color w:val="000000"/>
                <w:kern w:val="0"/>
                <w:sz w:val="20"/>
                <w:szCs w:val="20"/>
                <w:lang w:val="en-GB" w:eastAsia="pt-PT"/>
              </w:rPr>
              <w:t xml:space="preserve">Here we present 10 leadership competences that are important for being a good international project manager. </w:t>
            </w:r>
          </w:p>
        </w:tc>
      </w:tr>
      <w:tr w:rsidR="003F7514" w:rsidRPr="003F7514" w14:paraId="050EB5EC" w14:textId="77777777" w:rsidTr="003F7514">
        <w:trPr>
          <w:trHeight w:val="384"/>
        </w:trPr>
        <w:tc>
          <w:tcPr>
            <w:tcW w:w="2360" w:type="dxa"/>
            <w:vMerge w:val="restart"/>
            <w:tcBorders>
              <w:top w:val="nil"/>
              <w:left w:val="single" w:sz="4" w:space="0" w:color="auto"/>
              <w:bottom w:val="single" w:sz="4" w:space="0" w:color="000000"/>
              <w:right w:val="single" w:sz="4" w:space="0" w:color="auto"/>
            </w:tcBorders>
            <w:shd w:val="clear" w:color="auto" w:fill="auto"/>
            <w:vAlign w:val="center"/>
            <w:hideMark/>
          </w:tcPr>
          <w:p w14:paraId="55FEAE51" w14:textId="77777777" w:rsidR="003F7514" w:rsidRPr="003F7514" w:rsidRDefault="003F7514" w:rsidP="003F7514">
            <w:pPr>
              <w:suppressAutoHyphens w:val="0"/>
              <w:autoSpaceDN/>
              <w:spacing w:after="0" w:line="240" w:lineRule="auto"/>
              <w:jc w:val="center"/>
              <w:textAlignment w:val="auto"/>
              <w:rPr>
                <w:rFonts w:eastAsia="Times New Roman"/>
                <w:color w:val="000000"/>
                <w:kern w:val="0"/>
                <w:sz w:val="20"/>
                <w:szCs w:val="20"/>
                <w:lang w:val="en-GB" w:eastAsia="pt-PT"/>
              </w:rPr>
            </w:pPr>
            <w:r w:rsidRPr="003F7514">
              <w:rPr>
                <w:rFonts w:eastAsia="Times New Roman"/>
                <w:color w:val="000000"/>
                <w:kern w:val="0"/>
                <w:sz w:val="20"/>
                <w:szCs w:val="20"/>
                <w:lang w:val="en-GB" w:eastAsia="pt-PT"/>
              </w:rPr>
              <w:t>1 - Communication in the CSO context and intercultural competences</w:t>
            </w:r>
          </w:p>
        </w:tc>
        <w:tc>
          <w:tcPr>
            <w:tcW w:w="7720" w:type="dxa"/>
            <w:tcBorders>
              <w:top w:val="nil"/>
              <w:left w:val="nil"/>
              <w:bottom w:val="nil"/>
              <w:right w:val="single" w:sz="4" w:space="0" w:color="auto"/>
            </w:tcBorders>
            <w:shd w:val="clear" w:color="auto" w:fill="auto"/>
            <w:vAlign w:val="center"/>
            <w:hideMark/>
          </w:tcPr>
          <w:p w14:paraId="26722C00" w14:textId="77777777" w:rsidR="003F7514" w:rsidRPr="003F7514" w:rsidRDefault="003F7514" w:rsidP="003F7514">
            <w:pPr>
              <w:suppressAutoHyphens w:val="0"/>
              <w:autoSpaceDN/>
              <w:spacing w:after="0" w:line="240" w:lineRule="auto"/>
              <w:textAlignment w:val="auto"/>
              <w:rPr>
                <w:rFonts w:eastAsia="Times New Roman"/>
                <w:b/>
                <w:bCs/>
                <w:color w:val="000000"/>
                <w:kern w:val="0"/>
                <w:sz w:val="20"/>
                <w:szCs w:val="20"/>
                <w:lang w:val="en-GB" w:eastAsia="pt-PT"/>
              </w:rPr>
            </w:pPr>
            <w:r w:rsidRPr="003F7514">
              <w:rPr>
                <w:rFonts w:eastAsia="Times New Roman"/>
                <w:b/>
                <w:bCs/>
                <w:color w:val="000000"/>
                <w:kern w:val="0"/>
                <w:sz w:val="20"/>
                <w:szCs w:val="20"/>
                <w:lang w:val="en-GB" w:eastAsia="pt-PT"/>
              </w:rPr>
              <w:t>Effective communication in the CSO context,</w:t>
            </w:r>
          </w:p>
        </w:tc>
      </w:tr>
      <w:tr w:rsidR="003F7514" w:rsidRPr="003F7514" w14:paraId="5DBEEA6B" w14:textId="77777777" w:rsidTr="003F7514">
        <w:trPr>
          <w:trHeight w:val="654"/>
        </w:trPr>
        <w:tc>
          <w:tcPr>
            <w:tcW w:w="2360" w:type="dxa"/>
            <w:vMerge/>
            <w:tcBorders>
              <w:top w:val="nil"/>
              <w:left w:val="single" w:sz="4" w:space="0" w:color="auto"/>
              <w:bottom w:val="single" w:sz="4" w:space="0" w:color="000000"/>
              <w:right w:val="single" w:sz="4" w:space="0" w:color="auto"/>
            </w:tcBorders>
            <w:vAlign w:val="center"/>
            <w:hideMark/>
          </w:tcPr>
          <w:p w14:paraId="2065E1DF"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
        </w:tc>
        <w:tc>
          <w:tcPr>
            <w:tcW w:w="7720" w:type="dxa"/>
            <w:tcBorders>
              <w:top w:val="nil"/>
              <w:left w:val="nil"/>
              <w:bottom w:val="single" w:sz="4" w:space="0" w:color="auto"/>
              <w:right w:val="single" w:sz="4" w:space="0" w:color="auto"/>
            </w:tcBorders>
            <w:shd w:val="clear" w:color="auto" w:fill="auto"/>
            <w:vAlign w:val="center"/>
            <w:hideMark/>
          </w:tcPr>
          <w:p w14:paraId="7F96F842"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roofErr w:type="gramStart"/>
            <w:r w:rsidRPr="003F7514">
              <w:rPr>
                <w:rFonts w:eastAsia="Times New Roman"/>
                <w:color w:val="000000"/>
                <w:kern w:val="0"/>
                <w:sz w:val="20"/>
                <w:szCs w:val="20"/>
                <w:lang w:val="en-GB" w:eastAsia="pt-PT"/>
              </w:rPr>
              <w:t>i.e.</w:t>
            </w:r>
            <w:proofErr w:type="gramEnd"/>
            <w:r w:rsidRPr="003F7514">
              <w:rPr>
                <w:rFonts w:eastAsia="Times New Roman"/>
                <w:color w:val="000000"/>
                <w:kern w:val="0"/>
                <w:sz w:val="20"/>
                <w:szCs w:val="20"/>
                <w:lang w:val="en-GB" w:eastAsia="pt-PT"/>
              </w:rPr>
              <w:t xml:space="preserve"> to communicate the project vision and meaning of the activities to stakeholders and especially to reach out to key stakeholders from the civil society contexts. </w:t>
            </w:r>
          </w:p>
        </w:tc>
      </w:tr>
      <w:tr w:rsidR="003F7514" w:rsidRPr="003F7514" w14:paraId="30BCAC3A" w14:textId="77777777" w:rsidTr="003F7514">
        <w:trPr>
          <w:trHeight w:val="288"/>
        </w:trPr>
        <w:tc>
          <w:tcPr>
            <w:tcW w:w="2360" w:type="dxa"/>
            <w:vMerge/>
            <w:tcBorders>
              <w:top w:val="nil"/>
              <w:left w:val="single" w:sz="4" w:space="0" w:color="auto"/>
              <w:bottom w:val="single" w:sz="4" w:space="0" w:color="000000"/>
              <w:right w:val="single" w:sz="4" w:space="0" w:color="auto"/>
            </w:tcBorders>
            <w:vAlign w:val="center"/>
            <w:hideMark/>
          </w:tcPr>
          <w:p w14:paraId="00340130"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
        </w:tc>
        <w:tc>
          <w:tcPr>
            <w:tcW w:w="7720" w:type="dxa"/>
            <w:tcBorders>
              <w:top w:val="nil"/>
              <w:left w:val="nil"/>
              <w:bottom w:val="nil"/>
              <w:right w:val="single" w:sz="4" w:space="0" w:color="auto"/>
            </w:tcBorders>
            <w:shd w:val="clear" w:color="auto" w:fill="auto"/>
            <w:vAlign w:val="center"/>
            <w:hideMark/>
          </w:tcPr>
          <w:p w14:paraId="661E3AA5" w14:textId="77777777" w:rsidR="003F7514" w:rsidRPr="003F7514" w:rsidRDefault="003F7514" w:rsidP="003F7514">
            <w:pPr>
              <w:suppressAutoHyphens w:val="0"/>
              <w:autoSpaceDN/>
              <w:spacing w:after="0" w:line="240" w:lineRule="auto"/>
              <w:textAlignment w:val="auto"/>
              <w:rPr>
                <w:rFonts w:eastAsia="Times New Roman"/>
                <w:b/>
                <w:bCs/>
                <w:color w:val="000000"/>
                <w:kern w:val="0"/>
                <w:sz w:val="20"/>
                <w:szCs w:val="20"/>
                <w:lang w:val="pt-PT" w:eastAsia="pt-PT"/>
              </w:rPr>
            </w:pPr>
            <w:r w:rsidRPr="003F7514">
              <w:rPr>
                <w:rFonts w:eastAsia="Times New Roman"/>
                <w:b/>
                <w:bCs/>
                <w:color w:val="000000"/>
                <w:kern w:val="0"/>
                <w:sz w:val="20"/>
                <w:szCs w:val="20"/>
                <w:lang w:val="pt-PT" w:eastAsia="pt-PT"/>
              </w:rPr>
              <w:t xml:space="preserve">intercultural </w:t>
            </w:r>
            <w:proofErr w:type="spellStart"/>
            <w:r w:rsidRPr="003F7514">
              <w:rPr>
                <w:rFonts w:eastAsia="Times New Roman"/>
                <w:b/>
                <w:bCs/>
                <w:color w:val="000000"/>
                <w:kern w:val="0"/>
                <w:sz w:val="20"/>
                <w:szCs w:val="20"/>
                <w:lang w:val="pt-PT" w:eastAsia="pt-PT"/>
              </w:rPr>
              <w:t>competences</w:t>
            </w:r>
            <w:proofErr w:type="spellEnd"/>
            <w:r w:rsidRPr="003F7514">
              <w:rPr>
                <w:rFonts w:eastAsia="Times New Roman"/>
                <w:b/>
                <w:bCs/>
                <w:color w:val="000000"/>
                <w:kern w:val="0"/>
                <w:sz w:val="20"/>
                <w:szCs w:val="20"/>
                <w:lang w:val="pt-PT" w:eastAsia="pt-PT"/>
              </w:rPr>
              <w:t>,</w:t>
            </w:r>
          </w:p>
        </w:tc>
      </w:tr>
      <w:tr w:rsidR="003F7514" w:rsidRPr="003F7514" w14:paraId="7FAB14F3" w14:textId="77777777" w:rsidTr="003F7514">
        <w:trPr>
          <w:trHeight w:val="828"/>
        </w:trPr>
        <w:tc>
          <w:tcPr>
            <w:tcW w:w="2360" w:type="dxa"/>
            <w:vMerge/>
            <w:tcBorders>
              <w:top w:val="nil"/>
              <w:left w:val="single" w:sz="4" w:space="0" w:color="auto"/>
              <w:bottom w:val="single" w:sz="4" w:space="0" w:color="000000"/>
              <w:right w:val="single" w:sz="4" w:space="0" w:color="auto"/>
            </w:tcBorders>
            <w:vAlign w:val="center"/>
            <w:hideMark/>
          </w:tcPr>
          <w:p w14:paraId="5127FE97"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pt-PT" w:eastAsia="pt-PT"/>
              </w:rPr>
            </w:pPr>
          </w:p>
        </w:tc>
        <w:tc>
          <w:tcPr>
            <w:tcW w:w="7720" w:type="dxa"/>
            <w:tcBorders>
              <w:top w:val="nil"/>
              <w:left w:val="nil"/>
              <w:bottom w:val="single" w:sz="4" w:space="0" w:color="auto"/>
              <w:right w:val="single" w:sz="4" w:space="0" w:color="auto"/>
            </w:tcBorders>
            <w:shd w:val="clear" w:color="auto" w:fill="auto"/>
            <w:vAlign w:val="center"/>
            <w:hideMark/>
          </w:tcPr>
          <w:p w14:paraId="065ED8AD"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roofErr w:type="gramStart"/>
            <w:r w:rsidRPr="003F7514">
              <w:rPr>
                <w:rFonts w:eastAsia="Times New Roman"/>
                <w:color w:val="000000"/>
                <w:kern w:val="0"/>
                <w:sz w:val="20"/>
                <w:szCs w:val="20"/>
                <w:lang w:val="en-GB" w:eastAsia="pt-PT"/>
              </w:rPr>
              <w:t>i.e.</w:t>
            </w:r>
            <w:proofErr w:type="gramEnd"/>
            <w:r w:rsidRPr="003F7514">
              <w:rPr>
                <w:rFonts w:eastAsia="Times New Roman"/>
                <w:color w:val="000000"/>
                <w:kern w:val="0"/>
                <w:sz w:val="20"/>
                <w:szCs w:val="20"/>
                <w:lang w:val="en-GB" w:eastAsia="pt-PT"/>
              </w:rPr>
              <w:t xml:space="preserve"> the ability to work in international context with the needed inter-cultural competences and basic understanding of and skills to behave in different cultural and social contexts.  </w:t>
            </w:r>
          </w:p>
        </w:tc>
      </w:tr>
      <w:tr w:rsidR="003F7514" w:rsidRPr="003F7514" w14:paraId="5B8753F7" w14:textId="77777777" w:rsidTr="003F7514">
        <w:trPr>
          <w:trHeight w:val="288"/>
        </w:trPr>
        <w:tc>
          <w:tcPr>
            <w:tcW w:w="2360" w:type="dxa"/>
            <w:vMerge w:val="restart"/>
            <w:tcBorders>
              <w:top w:val="nil"/>
              <w:left w:val="single" w:sz="4" w:space="0" w:color="auto"/>
              <w:bottom w:val="single" w:sz="4" w:space="0" w:color="000000"/>
              <w:right w:val="single" w:sz="4" w:space="0" w:color="auto"/>
            </w:tcBorders>
            <w:shd w:val="clear" w:color="auto" w:fill="auto"/>
            <w:vAlign w:val="center"/>
            <w:hideMark/>
          </w:tcPr>
          <w:p w14:paraId="614F9FA4" w14:textId="77777777" w:rsidR="003F7514" w:rsidRPr="003F7514" w:rsidRDefault="003F7514" w:rsidP="003F7514">
            <w:pPr>
              <w:suppressAutoHyphens w:val="0"/>
              <w:autoSpaceDN/>
              <w:spacing w:after="0" w:line="240" w:lineRule="auto"/>
              <w:jc w:val="center"/>
              <w:textAlignment w:val="auto"/>
              <w:rPr>
                <w:rFonts w:eastAsia="Times New Roman"/>
                <w:color w:val="000000"/>
                <w:kern w:val="0"/>
                <w:sz w:val="20"/>
                <w:szCs w:val="20"/>
                <w:lang w:val="en-GB" w:eastAsia="pt-PT"/>
              </w:rPr>
            </w:pPr>
            <w:r w:rsidRPr="003F7514">
              <w:rPr>
                <w:rFonts w:eastAsia="Times New Roman"/>
                <w:color w:val="000000"/>
                <w:kern w:val="0"/>
                <w:sz w:val="20"/>
                <w:szCs w:val="20"/>
                <w:lang w:val="en-GB" w:eastAsia="pt-PT"/>
              </w:rPr>
              <w:t xml:space="preserve"> 2 - Motivation, influencing and situational understanding</w:t>
            </w:r>
          </w:p>
        </w:tc>
        <w:tc>
          <w:tcPr>
            <w:tcW w:w="7720" w:type="dxa"/>
            <w:tcBorders>
              <w:top w:val="nil"/>
              <w:left w:val="nil"/>
              <w:bottom w:val="nil"/>
              <w:right w:val="single" w:sz="4" w:space="0" w:color="auto"/>
            </w:tcBorders>
            <w:shd w:val="clear" w:color="auto" w:fill="auto"/>
            <w:vAlign w:val="center"/>
            <w:hideMark/>
          </w:tcPr>
          <w:p w14:paraId="46AC5009" w14:textId="77777777" w:rsidR="003F7514" w:rsidRPr="003F7514" w:rsidRDefault="003F7514" w:rsidP="003F7514">
            <w:pPr>
              <w:suppressAutoHyphens w:val="0"/>
              <w:autoSpaceDN/>
              <w:spacing w:after="0" w:line="240" w:lineRule="auto"/>
              <w:textAlignment w:val="auto"/>
              <w:rPr>
                <w:rFonts w:eastAsia="Times New Roman"/>
                <w:b/>
                <w:bCs/>
                <w:color w:val="000000"/>
                <w:kern w:val="0"/>
                <w:sz w:val="20"/>
                <w:szCs w:val="20"/>
                <w:lang w:val="pt-PT" w:eastAsia="pt-PT"/>
              </w:rPr>
            </w:pPr>
            <w:proofErr w:type="spellStart"/>
            <w:r w:rsidRPr="003F7514">
              <w:rPr>
                <w:rFonts w:eastAsia="Times New Roman"/>
                <w:b/>
                <w:bCs/>
                <w:color w:val="000000"/>
                <w:kern w:val="0"/>
                <w:sz w:val="20"/>
                <w:szCs w:val="20"/>
                <w:lang w:val="pt-PT" w:eastAsia="pt-PT"/>
              </w:rPr>
              <w:t>Motivation</w:t>
            </w:r>
            <w:proofErr w:type="spellEnd"/>
            <w:r w:rsidRPr="003F7514">
              <w:rPr>
                <w:rFonts w:eastAsia="Times New Roman"/>
                <w:b/>
                <w:bCs/>
                <w:color w:val="000000"/>
                <w:kern w:val="0"/>
                <w:sz w:val="20"/>
                <w:szCs w:val="20"/>
                <w:lang w:val="pt-PT" w:eastAsia="pt-PT"/>
              </w:rPr>
              <w:t xml:space="preserve"> </w:t>
            </w:r>
            <w:proofErr w:type="spellStart"/>
            <w:r w:rsidRPr="003F7514">
              <w:rPr>
                <w:rFonts w:eastAsia="Times New Roman"/>
                <w:b/>
                <w:bCs/>
                <w:color w:val="000000"/>
                <w:kern w:val="0"/>
                <w:sz w:val="20"/>
                <w:szCs w:val="20"/>
                <w:lang w:val="pt-PT" w:eastAsia="pt-PT"/>
              </w:rPr>
              <w:t>and</w:t>
            </w:r>
            <w:proofErr w:type="spellEnd"/>
            <w:r w:rsidRPr="003F7514">
              <w:rPr>
                <w:rFonts w:eastAsia="Times New Roman"/>
                <w:b/>
                <w:bCs/>
                <w:color w:val="000000"/>
                <w:kern w:val="0"/>
                <w:sz w:val="20"/>
                <w:szCs w:val="20"/>
                <w:lang w:val="pt-PT" w:eastAsia="pt-PT"/>
              </w:rPr>
              <w:t xml:space="preserve"> </w:t>
            </w:r>
            <w:proofErr w:type="spellStart"/>
            <w:r w:rsidRPr="003F7514">
              <w:rPr>
                <w:rFonts w:eastAsia="Times New Roman"/>
                <w:b/>
                <w:bCs/>
                <w:color w:val="000000"/>
                <w:kern w:val="0"/>
                <w:sz w:val="20"/>
                <w:szCs w:val="20"/>
                <w:lang w:val="pt-PT" w:eastAsia="pt-PT"/>
              </w:rPr>
              <w:t>Influencing</w:t>
            </w:r>
            <w:proofErr w:type="spellEnd"/>
            <w:r w:rsidRPr="003F7514">
              <w:rPr>
                <w:rFonts w:eastAsia="Times New Roman"/>
                <w:b/>
                <w:bCs/>
                <w:color w:val="000000"/>
                <w:kern w:val="0"/>
                <w:sz w:val="20"/>
                <w:szCs w:val="20"/>
                <w:lang w:val="pt-PT" w:eastAsia="pt-PT"/>
              </w:rPr>
              <w:t>,</w:t>
            </w:r>
          </w:p>
        </w:tc>
      </w:tr>
      <w:tr w:rsidR="003F7514" w:rsidRPr="003F7514" w14:paraId="5265E8EB" w14:textId="77777777" w:rsidTr="003F7514">
        <w:trPr>
          <w:trHeight w:val="552"/>
        </w:trPr>
        <w:tc>
          <w:tcPr>
            <w:tcW w:w="2360" w:type="dxa"/>
            <w:vMerge/>
            <w:tcBorders>
              <w:top w:val="nil"/>
              <w:left w:val="single" w:sz="4" w:space="0" w:color="auto"/>
              <w:bottom w:val="single" w:sz="4" w:space="0" w:color="000000"/>
              <w:right w:val="single" w:sz="4" w:space="0" w:color="auto"/>
            </w:tcBorders>
            <w:vAlign w:val="center"/>
            <w:hideMark/>
          </w:tcPr>
          <w:p w14:paraId="71AD1DBE"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pt-PT" w:eastAsia="pt-PT"/>
              </w:rPr>
            </w:pPr>
          </w:p>
        </w:tc>
        <w:tc>
          <w:tcPr>
            <w:tcW w:w="7720" w:type="dxa"/>
            <w:tcBorders>
              <w:top w:val="nil"/>
              <w:left w:val="nil"/>
              <w:bottom w:val="nil"/>
              <w:right w:val="single" w:sz="4" w:space="0" w:color="auto"/>
            </w:tcBorders>
            <w:shd w:val="clear" w:color="auto" w:fill="auto"/>
            <w:vAlign w:val="center"/>
            <w:hideMark/>
          </w:tcPr>
          <w:p w14:paraId="195AFB43"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roofErr w:type="gramStart"/>
            <w:r w:rsidRPr="003F7514">
              <w:rPr>
                <w:rFonts w:eastAsia="Times New Roman"/>
                <w:color w:val="000000"/>
                <w:kern w:val="0"/>
                <w:sz w:val="20"/>
                <w:szCs w:val="20"/>
                <w:lang w:val="en-GB" w:eastAsia="pt-PT"/>
              </w:rPr>
              <w:t xml:space="preserve">i.e.  </w:t>
            </w:r>
            <w:proofErr w:type="gramEnd"/>
            <w:r w:rsidRPr="003F7514">
              <w:rPr>
                <w:rFonts w:eastAsia="Times New Roman"/>
                <w:color w:val="000000"/>
                <w:kern w:val="0"/>
                <w:sz w:val="20"/>
                <w:szCs w:val="20"/>
                <w:lang w:val="en-GB" w:eastAsia="pt-PT"/>
              </w:rPr>
              <w:t>to motivate the project team and key stakeholders with clear goals and empower them to put their mark on the work, which reinforces the cohesion and co-ownership.</w:t>
            </w:r>
          </w:p>
        </w:tc>
      </w:tr>
      <w:tr w:rsidR="003F7514" w:rsidRPr="003F7514" w14:paraId="63F0D923" w14:textId="77777777" w:rsidTr="003F7514">
        <w:trPr>
          <w:trHeight w:val="288"/>
        </w:trPr>
        <w:tc>
          <w:tcPr>
            <w:tcW w:w="2360" w:type="dxa"/>
            <w:vMerge/>
            <w:tcBorders>
              <w:top w:val="nil"/>
              <w:left w:val="single" w:sz="4" w:space="0" w:color="auto"/>
              <w:bottom w:val="single" w:sz="4" w:space="0" w:color="000000"/>
              <w:right w:val="single" w:sz="4" w:space="0" w:color="auto"/>
            </w:tcBorders>
            <w:vAlign w:val="center"/>
            <w:hideMark/>
          </w:tcPr>
          <w:p w14:paraId="2AA56653"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
        </w:tc>
        <w:tc>
          <w:tcPr>
            <w:tcW w:w="7720" w:type="dxa"/>
            <w:tcBorders>
              <w:top w:val="nil"/>
              <w:left w:val="nil"/>
              <w:bottom w:val="nil"/>
              <w:right w:val="single" w:sz="4" w:space="0" w:color="auto"/>
            </w:tcBorders>
            <w:shd w:val="clear" w:color="auto" w:fill="auto"/>
            <w:vAlign w:val="center"/>
            <w:hideMark/>
          </w:tcPr>
          <w:p w14:paraId="265347A9" w14:textId="77777777" w:rsidR="003F7514" w:rsidRPr="003F7514" w:rsidRDefault="003F7514" w:rsidP="003F7514">
            <w:pPr>
              <w:suppressAutoHyphens w:val="0"/>
              <w:autoSpaceDN/>
              <w:spacing w:after="0" w:line="240" w:lineRule="auto"/>
              <w:textAlignment w:val="auto"/>
              <w:rPr>
                <w:rFonts w:eastAsia="Times New Roman"/>
                <w:b/>
                <w:bCs/>
                <w:color w:val="000000"/>
                <w:kern w:val="0"/>
                <w:sz w:val="20"/>
                <w:szCs w:val="20"/>
                <w:lang w:val="pt-PT" w:eastAsia="pt-PT"/>
              </w:rPr>
            </w:pPr>
            <w:proofErr w:type="spellStart"/>
            <w:r w:rsidRPr="003F7514">
              <w:rPr>
                <w:rFonts w:eastAsia="Times New Roman"/>
                <w:b/>
                <w:bCs/>
                <w:color w:val="000000"/>
                <w:kern w:val="0"/>
                <w:sz w:val="20"/>
                <w:szCs w:val="20"/>
                <w:lang w:val="pt-PT" w:eastAsia="pt-PT"/>
              </w:rPr>
              <w:t>Empathy</w:t>
            </w:r>
            <w:proofErr w:type="spellEnd"/>
            <w:r w:rsidRPr="003F7514">
              <w:rPr>
                <w:rFonts w:eastAsia="Times New Roman"/>
                <w:b/>
                <w:bCs/>
                <w:color w:val="000000"/>
                <w:kern w:val="0"/>
                <w:sz w:val="20"/>
                <w:szCs w:val="20"/>
                <w:lang w:val="pt-PT" w:eastAsia="pt-PT"/>
              </w:rPr>
              <w:t xml:space="preserve"> </w:t>
            </w:r>
            <w:proofErr w:type="spellStart"/>
            <w:r w:rsidRPr="003F7514">
              <w:rPr>
                <w:rFonts w:eastAsia="Times New Roman"/>
                <w:b/>
                <w:bCs/>
                <w:color w:val="000000"/>
                <w:kern w:val="0"/>
                <w:sz w:val="20"/>
                <w:szCs w:val="20"/>
                <w:lang w:val="pt-PT" w:eastAsia="pt-PT"/>
              </w:rPr>
              <w:t>and</w:t>
            </w:r>
            <w:proofErr w:type="spellEnd"/>
            <w:r w:rsidRPr="003F7514">
              <w:rPr>
                <w:rFonts w:eastAsia="Times New Roman"/>
                <w:b/>
                <w:bCs/>
                <w:color w:val="000000"/>
                <w:kern w:val="0"/>
                <w:sz w:val="20"/>
                <w:szCs w:val="20"/>
                <w:lang w:val="pt-PT" w:eastAsia="pt-PT"/>
              </w:rPr>
              <w:t xml:space="preserve"> </w:t>
            </w:r>
            <w:proofErr w:type="spellStart"/>
            <w:r w:rsidRPr="003F7514">
              <w:rPr>
                <w:rFonts w:eastAsia="Times New Roman"/>
                <w:b/>
                <w:bCs/>
                <w:color w:val="000000"/>
                <w:kern w:val="0"/>
                <w:sz w:val="20"/>
                <w:szCs w:val="20"/>
                <w:lang w:val="pt-PT" w:eastAsia="pt-PT"/>
              </w:rPr>
              <w:t>Situational</w:t>
            </w:r>
            <w:proofErr w:type="spellEnd"/>
            <w:r w:rsidRPr="003F7514">
              <w:rPr>
                <w:rFonts w:eastAsia="Times New Roman"/>
                <w:b/>
                <w:bCs/>
                <w:color w:val="000000"/>
                <w:kern w:val="0"/>
                <w:sz w:val="20"/>
                <w:szCs w:val="20"/>
                <w:lang w:val="pt-PT" w:eastAsia="pt-PT"/>
              </w:rPr>
              <w:t xml:space="preserve"> </w:t>
            </w:r>
            <w:proofErr w:type="spellStart"/>
            <w:r w:rsidRPr="003F7514">
              <w:rPr>
                <w:rFonts w:eastAsia="Times New Roman"/>
                <w:b/>
                <w:bCs/>
                <w:color w:val="000000"/>
                <w:kern w:val="0"/>
                <w:sz w:val="20"/>
                <w:szCs w:val="20"/>
                <w:lang w:val="pt-PT" w:eastAsia="pt-PT"/>
              </w:rPr>
              <w:t>Understanding</w:t>
            </w:r>
            <w:proofErr w:type="spellEnd"/>
            <w:r w:rsidRPr="003F7514">
              <w:rPr>
                <w:rFonts w:eastAsia="Times New Roman"/>
                <w:b/>
                <w:bCs/>
                <w:color w:val="000000"/>
                <w:kern w:val="0"/>
                <w:sz w:val="20"/>
                <w:szCs w:val="20"/>
                <w:lang w:val="pt-PT" w:eastAsia="pt-PT"/>
              </w:rPr>
              <w:t>,</w:t>
            </w:r>
          </w:p>
        </w:tc>
      </w:tr>
      <w:tr w:rsidR="003F7514" w:rsidRPr="003F7514" w14:paraId="1C8EF0A0" w14:textId="77777777" w:rsidTr="003F7514">
        <w:trPr>
          <w:trHeight w:val="552"/>
        </w:trPr>
        <w:tc>
          <w:tcPr>
            <w:tcW w:w="2360" w:type="dxa"/>
            <w:vMerge/>
            <w:tcBorders>
              <w:top w:val="nil"/>
              <w:left w:val="single" w:sz="4" w:space="0" w:color="auto"/>
              <w:bottom w:val="single" w:sz="4" w:space="0" w:color="000000"/>
              <w:right w:val="single" w:sz="4" w:space="0" w:color="auto"/>
            </w:tcBorders>
            <w:vAlign w:val="center"/>
            <w:hideMark/>
          </w:tcPr>
          <w:p w14:paraId="29C6FD24"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pt-PT" w:eastAsia="pt-PT"/>
              </w:rPr>
            </w:pPr>
          </w:p>
        </w:tc>
        <w:tc>
          <w:tcPr>
            <w:tcW w:w="7720" w:type="dxa"/>
            <w:tcBorders>
              <w:top w:val="nil"/>
              <w:left w:val="nil"/>
              <w:bottom w:val="nil"/>
              <w:right w:val="single" w:sz="4" w:space="0" w:color="auto"/>
            </w:tcBorders>
            <w:shd w:val="clear" w:color="auto" w:fill="auto"/>
            <w:vAlign w:val="center"/>
            <w:hideMark/>
          </w:tcPr>
          <w:p w14:paraId="51EA175B"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roofErr w:type="gramStart"/>
            <w:r w:rsidRPr="003F7514">
              <w:rPr>
                <w:rFonts w:eastAsia="Times New Roman"/>
                <w:color w:val="000000"/>
                <w:kern w:val="0"/>
                <w:sz w:val="20"/>
                <w:szCs w:val="20"/>
                <w:lang w:val="en-GB" w:eastAsia="pt-PT"/>
              </w:rPr>
              <w:t>i.e.</w:t>
            </w:r>
            <w:proofErr w:type="gramEnd"/>
            <w:r w:rsidRPr="003F7514">
              <w:rPr>
                <w:rFonts w:eastAsia="Times New Roman"/>
                <w:color w:val="000000"/>
                <w:kern w:val="0"/>
                <w:sz w:val="20"/>
                <w:szCs w:val="20"/>
                <w:lang w:val="en-GB" w:eastAsia="pt-PT"/>
              </w:rPr>
              <w:t xml:space="preserve"> to engage in free human relationships and understand and meet the needs of your project participants and be good at bringing the strengths of the participants into play. </w:t>
            </w:r>
          </w:p>
        </w:tc>
      </w:tr>
      <w:tr w:rsidR="003F7514" w:rsidRPr="003F7514" w14:paraId="78948601" w14:textId="77777777" w:rsidTr="003F7514">
        <w:trPr>
          <w:trHeight w:val="432"/>
        </w:trPr>
        <w:tc>
          <w:tcPr>
            <w:tcW w:w="2360" w:type="dxa"/>
            <w:vMerge/>
            <w:tcBorders>
              <w:top w:val="nil"/>
              <w:left w:val="single" w:sz="4" w:space="0" w:color="auto"/>
              <w:bottom w:val="single" w:sz="4" w:space="0" w:color="000000"/>
              <w:right w:val="single" w:sz="4" w:space="0" w:color="auto"/>
            </w:tcBorders>
            <w:vAlign w:val="center"/>
            <w:hideMark/>
          </w:tcPr>
          <w:p w14:paraId="32B1F98D"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
        </w:tc>
        <w:tc>
          <w:tcPr>
            <w:tcW w:w="7720" w:type="dxa"/>
            <w:tcBorders>
              <w:top w:val="nil"/>
              <w:left w:val="nil"/>
              <w:bottom w:val="nil"/>
              <w:right w:val="single" w:sz="4" w:space="0" w:color="auto"/>
            </w:tcBorders>
            <w:shd w:val="clear" w:color="auto" w:fill="auto"/>
            <w:vAlign w:val="center"/>
            <w:hideMark/>
          </w:tcPr>
          <w:p w14:paraId="70BF5E60" w14:textId="77777777" w:rsidR="003F7514" w:rsidRPr="003F7514" w:rsidRDefault="003F7514" w:rsidP="003F7514">
            <w:pPr>
              <w:suppressAutoHyphens w:val="0"/>
              <w:autoSpaceDN/>
              <w:spacing w:after="0" w:line="240" w:lineRule="auto"/>
              <w:textAlignment w:val="auto"/>
              <w:rPr>
                <w:rFonts w:eastAsia="Times New Roman"/>
                <w:b/>
                <w:bCs/>
                <w:color w:val="000000"/>
                <w:kern w:val="0"/>
                <w:sz w:val="20"/>
                <w:szCs w:val="20"/>
                <w:lang w:val="en-GB" w:eastAsia="pt-PT"/>
              </w:rPr>
            </w:pPr>
            <w:r w:rsidRPr="003F7514">
              <w:rPr>
                <w:rFonts w:eastAsia="Times New Roman"/>
                <w:b/>
                <w:bCs/>
                <w:color w:val="000000"/>
                <w:kern w:val="0"/>
                <w:sz w:val="20"/>
                <w:szCs w:val="20"/>
                <w:lang w:val="en-GB" w:eastAsia="pt-PT"/>
              </w:rPr>
              <w:t>Motivation by good exemplary practice,</w:t>
            </w:r>
          </w:p>
        </w:tc>
      </w:tr>
      <w:tr w:rsidR="003F7514" w:rsidRPr="003F7514" w14:paraId="7CFE6467" w14:textId="77777777" w:rsidTr="003F7514">
        <w:trPr>
          <w:trHeight w:val="612"/>
        </w:trPr>
        <w:tc>
          <w:tcPr>
            <w:tcW w:w="2360" w:type="dxa"/>
            <w:vMerge/>
            <w:tcBorders>
              <w:top w:val="nil"/>
              <w:left w:val="single" w:sz="4" w:space="0" w:color="auto"/>
              <w:bottom w:val="single" w:sz="4" w:space="0" w:color="000000"/>
              <w:right w:val="single" w:sz="4" w:space="0" w:color="auto"/>
            </w:tcBorders>
            <w:vAlign w:val="center"/>
            <w:hideMark/>
          </w:tcPr>
          <w:p w14:paraId="74E5BB63"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
        </w:tc>
        <w:tc>
          <w:tcPr>
            <w:tcW w:w="7720" w:type="dxa"/>
            <w:tcBorders>
              <w:top w:val="nil"/>
              <w:left w:val="nil"/>
              <w:bottom w:val="single" w:sz="4" w:space="0" w:color="auto"/>
              <w:right w:val="single" w:sz="4" w:space="0" w:color="auto"/>
            </w:tcBorders>
            <w:shd w:val="clear" w:color="auto" w:fill="auto"/>
            <w:vAlign w:val="center"/>
            <w:hideMark/>
          </w:tcPr>
          <w:p w14:paraId="2C52BBE1"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roofErr w:type="gramStart"/>
            <w:r w:rsidRPr="003F7514">
              <w:rPr>
                <w:rFonts w:eastAsia="Times New Roman"/>
                <w:color w:val="000000"/>
                <w:kern w:val="0"/>
                <w:sz w:val="20"/>
                <w:szCs w:val="20"/>
                <w:lang w:val="en-GB" w:eastAsia="pt-PT"/>
              </w:rPr>
              <w:t>i.e.</w:t>
            </w:r>
            <w:proofErr w:type="gramEnd"/>
            <w:r w:rsidRPr="003F7514">
              <w:rPr>
                <w:rFonts w:eastAsia="Times New Roman"/>
                <w:color w:val="000000"/>
                <w:kern w:val="0"/>
                <w:sz w:val="20"/>
                <w:szCs w:val="20"/>
                <w:lang w:val="en-GB" w:eastAsia="pt-PT"/>
              </w:rPr>
              <w:t xml:space="preserve"> to motivate by being a good example by keeping deadlines and focussing on the goals and content, to take responsibility and act in a compassionate, honest and transparent way.</w:t>
            </w:r>
          </w:p>
        </w:tc>
      </w:tr>
      <w:tr w:rsidR="003F7514" w:rsidRPr="003F7514" w14:paraId="2D8551FE" w14:textId="77777777" w:rsidTr="003F7514">
        <w:trPr>
          <w:trHeight w:val="288"/>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465EB010" w14:textId="77777777" w:rsidR="003F7514" w:rsidRPr="003F7514" w:rsidRDefault="003F7514" w:rsidP="003F7514">
            <w:pPr>
              <w:suppressAutoHyphens w:val="0"/>
              <w:autoSpaceDN/>
              <w:spacing w:after="0" w:line="240" w:lineRule="auto"/>
              <w:jc w:val="center"/>
              <w:textAlignment w:val="auto"/>
              <w:rPr>
                <w:rFonts w:eastAsia="Times New Roman"/>
                <w:color w:val="000000"/>
                <w:kern w:val="0"/>
                <w:sz w:val="20"/>
                <w:szCs w:val="20"/>
                <w:lang w:val="pt-PT" w:eastAsia="pt-PT"/>
              </w:rPr>
            </w:pPr>
            <w:r w:rsidRPr="003F7514">
              <w:rPr>
                <w:rFonts w:eastAsia="Times New Roman"/>
                <w:color w:val="000000"/>
                <w:kern w:val="0"/>
                <w:sz w:val="20"/>
                <w:szCs w:val="20"/>
                <w:lang w:val="pt-PT" w:eastAsia="pt-PT"/>
              </w:rPr>
              <w:t xml:space="preserve">3 - </w:t>
            </w:r>
            <w:proofErr w:type="spellStart"/>
            <w:r w:rsidRPr="003F7514">
              <w:rPr>
                <w:rFonts w:eastAsia="Times New Roman"/>
                <w:color w:val="000000"/>
                <w:kern w:val="0"/>
                <w:sz w:val="20"/>
                <w:szCs w:val="20"/>
                <w:lang w:val="pt-PT" w:eastAsia="pt-PT"/>
              </w:rPr>
              <w:t>Improvisation</w:t>
            </w:r>
            <w:proofErr w:type="spellEnd"/>
            <w:r w:rsidRPr="003F7514">
              <w:rPr>
                <w:rFonts w:eastAsia="Times New Roman"/>
                <w:color w:val="000000"/>
                <w:kern w:val="0"/>
                <w:sz w:val="20"/>
                <w:szCs w:val="20"/>
                <w:lang w:val="pt-PT" w:eastAsia="pt-PT"/>
              </w:rPr>
              <w:t xml:space="preserve"> </w:t>
            </w:r>
            <w:proofErr w:type="spellStart"/>
            <w:r w:rsidRPr="003F7514">
              <w:rPr>
                <w:rFonts w:eastAsia="Times New Roman"/>
                <w:color w:val="000000"/>
                <w:kern w:val="0"/>
                <w:sz w:val="20"/>
                <w:szCs w:val="20"/>
                <w:lang w:val="pt-PT" w:eastAsia="pt-PT"/>
              </w:rPr>
              <w:t>and</w:t>
            </w:r>
            <w:proofErr w:type="spellEnd"/>
            <w:r w:rsidRPr="003F7514">
              <w:rPr>
                <w:rFonts w:eastAsia="Times New Roman"/>
                <w:color w:val="000000"/>
                <w:kern w:val="0"/>
                <w:sz w:val="20"/>
                <w:szCs w:val="20"/>
                <w:lang w:val="pt-PT" w:eastAsia="pt-PT"/>
              </w:rPr>
              <w:t xml:space="preserve"> </w:t>
            </w:r>
            <w:proofErr w:type="spellStart"/>
            <w:r w:rsidRPr="003F7514">
              <w:rPr>
                <w:rFonts w:eastAsia="Times New Roman"/>
                <w:color w:val="000000"/>
                <w:kern w:val="0"/>
                <w:sz w:val="20"/>
                <w:szCs w:val="20"/>
                <w:lang w:val="pt-PT" w:eastAsia="pt-PT"/>
              </w:rPr>
              <w:t>agility</w:t>
            </w:r>
            <w:proofErr w:type="spellEnd"/>
          </w:p>
        </w:tc>
        <w:tc>
          <w:tcPr>
            <w:tcW w:w="7720" w:type="dxa"/>
            <w:tcBorders>
              <w:top w:val="nil"/>
              <w:left w:val="nil"/>
              <w:bottom w:val="nil"/>
              <w:right w:val="single" w:sz="4" w:space="0" w:color="auto"/>
            </w:tcBorders>
            <w:shd w:val="clear" w:color="auto" w:fill="auto"/>
            <w:vAlign w:val="center"/>
            <w:hideMark/>
          </w:tcPr>
          <w:p w14:paraId="39953E57" w14:textId="77777777" w:rsidR="003F7514" w:rsidRPr="003F7514" w:rsidRDefault="003F7514" w:rsidP="003F7514">
            <w:pPr>
              <w:suppressAutoHyphens w:val="0"/>
              <w:autoSpaceDN/>
              <w:spacing w:after="0" w:line="240" w:lineRule="auto"/>
              <w:textAlignment w:val="auto"/>
              <w:rPr>
                <w:rFonts w:eastAsia="Times New Roman"/>
                <w:b/>
                <w:bCs/>
                <w:color w:val="000000"/>
                <w:kern w:val="0"/>
                <w:sz w:val="20"/>
                <w:szCs w:val="20"/>
                <w:lang w:val="pt-PT" w:eastAsia="pt-PT"/>
              </w:rPr>
            </w:pPr>
            <w:proofErr w:type="spellStart"/>
            <w:r w:rsidRPr="003F7514">
              <w:rPr>
                <w:rFonts w:eastAsia="Times New Roman"/>
                <w:b/>
                <w:bCs/>
                <w:color w:val="000000"/>
                <w:kern w:val="0"/>
                <w:sz w:val="20"/>
                <w:szCs w:val="20"/>
                <w:lang w:val="pt-PT" w:eastAsia="pt-PT"/>
              </w:rPr>
              <w:t>Improvisation</w:t>
            </w:r>
            <w:proofErr w:type="spellEnd"/>
            <w:r w:rsidRPr="003F7514">
              <w:rPr>
                <w:rFonts w:eastAsia="Times New Roman"/>
                <w:b/>
                <w:bCs/>
                <w:color w:val="000000"/>
                <w:kern w:val="0"/>
                <w:sz w:val="20"/>
                <w:szCs w:val="20"/>
                <w:lang w:val="pt-PT" w:eastAsia="pt-PT"/>
              </w:rPr>
              <w:t xml:space="preserve"> </w:t>
            </w:r>
            <w:proofErr w:type="spellStart"/>
            <w:r w:rsidRPr="003F7514">
              <w:rPr>
                <w:rFonts w:eastAsia="Times New Roman"/>
                <w:b/>
                <w:bCs/>
                <w:color w:val="000000"/>
                <w:kern w:val="0"/>
                <w:sz w:val="20"/>
                <w:szCs w:val="20"/>
                <w:lang w:val="pt-PT" w:eastAsia="pt-PT"/>
              </w:rPr>
              <w:t>and</w:t>
            </w:r>
            <w:proofErr w:type="spellEnd"/>
            <w:r w:rsidRPr="003F7514">
              <w:rPr>
                <w:rFonts w:eastAsia="Times New Roman"/>
                <w:b/>
                <w:bCs/>
                <w:color w:val="000000"/>
                <w:kern w:val="0"/>
                <w:sz w:val="20"/>
                <w:szCs w:val="20"/>
                <w:lang w:val="pt-PT" w:eastAsia="pt-PT"/>
              </w:rPr>
              <w:t xml:space="preserve"> </w:t>
            </w:r>
            <w:proofErr w:type="spellStart"/>
            <w:r w:rsidRPr="003F7514">
              <w:rPr>
                <w:rFonts w:eastAsia="Times New Roman"/>
                <w:b/>
                <w:bCs/>
                <w:color w:val="000000"/>
                <w:kern w:val="0"/>
                <w:sz w:val="20"/>
                <w:szCs w:val="20"/>
                <w:lang w:val="pt-PT" w:eastAsia="pt-PT"/>
              </w:rPr>
              <w:t>agility</w:t>
            </w:r>
            <w:proofErr w:type="spellEnd"/>
          </w:p>
        </w:tc>
      </w:tr>
      <w:tr w:rsidR="003F7514" w:rsidRPr="003F7514" w14:paraId="2CD14B5D" w14:textId="77777777" w:rsidTr="003F7514">
        <w:trPr>
          <w:trHeight w:val="828"/>
        </w:trPr>
        <w:tc>
          <w:tcPr>
            <w:tcW w:w="2360" w:type="dxa"/>
            <w:vMerge/>
            <w:tcBorders>
              <w:top w:val="nil"/>
              <w:left w:val="single" w:sz="4" w:space="0" w:color="auto"/>
              <w:bottom w:val="single" w:sz="4" w:space="0" w:color="auto"/>
              <w:right w:val="single" w:sz="4" w:space="0" w:color="auto"/>
            </w:tcBorders>
            <w:vAlign w:val="center"/>
            <w:hideMark/>
          </w:tcPr>
          <w:p w14:paraId="6EA75490"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pt-PT" w:eastAsia="pt-PT"/>
              </w:rPr>
            </w:pPr>
          </w:p>
        </w:tc>
        <w:tc>
          <w:tcPr>
            <w:tcW w:w="7720" w:type="dxa"/>
            <w:tcBorders>
              <w:top w:val="nil"/>
              <w:left w:val="nil"/>
              <w:bottom w:val="single" w:sz="4" w:space="0" w:color="auto"/>
              <w:right w:val="single" w:sz="4" w:space="0" w:color="auto"/>
            </w:tcBorders>
            <w:shd w:val="clear" w:color="auto" w:fill="auto"/>
            <w:vAlign w:val="center"/>
            <w:hideMark/>
          </w:tcPr>
          <w:p w14:paraId="2464099B"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roofErr w:type="gramStart"/>
            <w:r w:rsidRPr="003F7514">
              <w:rPr>
                <w:rFonts w:eastAsia="Times New Roman"/>
                <w:color w:val="000000"/>
                <w:kern w:val="0"/>
                <w:sz w:val="20"/>
                <w:szCs w:val="20"/>
                <w:lang w:val="en-GB" w:eastAsia="pt-PT"/>
              </w:rPr>
              <w:t>i.e.</w:t>
            </w:r>
            <w:proofErr w:type="gramEnd"/>
            <w:r w:rsidRPr="003F7514">
              <w:rPr>
                <w:rFonts w:eastAsia="Times New Roman"/>
                <w:color w:val="000000"/>
                <w:kern w:val="0"/>
                <w:sz w:val="20"/>
                <w:szCs w:val="20"/>
                <w:lang w:val="en-GB" w:eastAsia="pt-PT"/>
              </w:rPr>
              <w:t xml:space="preserve"> to be able to act agile when needed and to improvise in unforeseen situations to ensure progress and effect by following openings, possibilities and the flow of the context.</w:t>
            </w:r>
          </w:p>
        </w:tc>
      </w:tr>
      <w:tr w:rsidR="003F7514" w:rsidRPr="003F7514" w14:paraId="2762041C" w14:textId="77777777" w:rsidTr="003F7514">
        <w:trPr>
          <w:trHeight w:val="552"/>
        </w:trPr>
        <w:tc>
          <w:tcPr>
            <w:tcW w:w="2360" w:type="dxa"/>
            <w:vMerge w:val="restart"/>
            <w:tcBorders>
              <w:top w:val="nil"/>
              <w:left w:val="single" w:sz="4" w:space="0" w:color="auto"/>
              <w:bottom w:val="single" w:sz="4" w:space="0" w:color="000000"/>
              <w:right w:val="single" w:sz="4" w:space="0" w:color="auto"/>
            </w:tcBorders>
            <w:shd w:val="clear" w:color="auto" w:fill="auto"/>
            <w:vAlign w:val="center"/>
            <w:hideMark/>
          </w:tcPr>
          <w:p w14:paraId="7444F045" w14:textId="77777777" w:rsidR="003F7514" w:rsidRPr="003F7514" w:rsidRDefault="003F7514" w:rsidP="003F7514">
            <w:pPr>
              <w:suppressAutoHyphens w:val="0"/>
              <w:autoSpaceDN/>
              <w:spacing w:after="0" w:line="240" w:lineRule="auto"/>
              <w:jc w:val="center"/>
              <w:textAlignment w:val="auto"/>
              <w:rPr>
                <w:rFonts w:eastAsia="Times New Roman"/>
                <w:color w:val="000000"/>
                <w:kern w:val="0"/>
                <w:sz w:val="20"/>
                <w:szCs w:val="20"/>
                <w:lang w:val="en-GB" w:eastAsia="pt-PT"/>
              </w:rPr>
            </w:pPr>
            <w:r w:rsidRPr="003F7514">
              <w:rPr>
                <w:rFonts w:eastAsia="Times New Roman"/>
                <w:color w:val="000000"/>
                <w:kern w:val="0"/>
                <w:sz w:val="20"/>
                <w:szCs w:val="20"/>
                <w:lang w:val="en-GB" w:eastAsia="pt-PT"/>
              </w:rPr>
              <w:t>4 - Team Building and conflict resolution</w:t>
            </w:r>
          </w:p>
        </w:tc>
        <w:tc>
          <w:tcPr>
            <w:tcW w:w="7720" w:type="dxa"/>
            <w:tcBorders>
              <w:top w:val="nil"/>
              <w:left w:val="nil"/>
              <w:bottom w:val="nil"/>
              <w:right w:val="single" w:sz="4" w:space="0" w:color="auto"/>
            </w:tcBorders>
            <w:shd w:val="clear" w:color="auto" w:fill="auto"/>
            <w:vAlign w:val="center"/>
            <w:hideMark/>
          </w:tcPr>
          <w:p w14:paraId="13C27DD5" w14:textId="77777777" w:rsidR="003F7514" w:rsidRPr="003F7514" w:rsidRDefault="003F7514" w:rsidP="003F7514">
            <w:pPr>
              <w:suppressAutoHyphens w:val="0"/>
              <w:autoSpaceDN/>
              <w:spacing w:after="0" w:line="240" w:lineRule="auto"/>
              <w:textAlignment w:val="auto"/>
              <w:rPr>
                <w:rFonts w:eastAsia="Times New Roman"/>
                <w:b/>
                <w:bCs/>
                <w:color w:val="000000"/>
                <w:kern w:val="0"/>
                <w:sz w:val="20"/>
                <w:szCs w:val="20"/>
                <w:lang w:val="pt-PT" w:eastAsia="pt-PT"/>
              </w:rPr>
            </w:pPr>
            <w:r w:rsidRPr="003F7514">
              <w:rPr>
                <w:rFonts w:eastAsia="Times New Roman"/>
                <w:b/>
                <w:bCs/>
                <w:color w:val="000000"/>
                <w:kern w:val="0"/>
                <w:sz w:val="20"/>
                <w:szCs w:val="20"/>
                <w:lang w:val="pt-PT" w:eastAsia="pt-PT"/>
              </w:rPr>
              <w:t xml:space="preserve">Team </w:t>
            </w:r>
            <w:proofErr w:type="spellStart"/>
            <w:r w:rsidRPr="003F7514">
              <w:rPr>
                <w:rFonts w:eastAsia="Times New Roman"/>
                <w:b/>
                <w:bCs/>
                <w:color w:val="000000"/>
                <w:kern w:val="0"/>
                <w:sz w:val="20"/>
                <w:szCs w:val="20"/>
                <w:lang w:val="pt-PT" w:eastAsia="pt-PT"/>
              </w:rPr>
              <w:t>Building</w:t>
            </w:r>
            <w:proofErr w:type="spellEnd"/>
            <w:r w:rsidRPr="003F7514">
              <w:rPr>
                <w:rFonts w:eastAsia="Times New Roman"/>
                <w:b/>
                <w:bCs/>
                <w:color w:val="000000"/>
                <w:kern w:val="0"/>
                <w:sz w:val="20"/>
                <w:szCs w:val="20"/>
                <w:lang w:val="pt-PT" w:eastAsia="pt-PT"/>
              </w:rPr>
              <w:t xml:space="preserve"> </w:t>
            </w:r>
            <w:proofErr w:type="spellStart"/>
            <w:r w:rsidRPr="003F7514">
              <w:rPr>
                <w:rFonts w:eastAsia="Times New Roman"/>
                <w:b/>
                <w:bCs/>
                <w:color w:val="000000"/>
                <w:kern w:val="0"/>
                <w:sz w:val="20"/>
                <w:szCs w:val="20"/>
                <w:lang w:val="pt-PT" w:eastAsia="pt-PT"/>
              </w:rPr>
              <w:t>including</w:t>
            </w:r>
            <w:proofErr w:type="spellEnd"/>
            <w:r w:rsidRPr="003F7514">
              <w:rPr>
                <w:rFonts w:eastAsia="Times New Roman"/>
                <w:b/>
                <w:bCs/>
                <w:color w:val="000000"/>
                <w:kern w:val="0"/>
                <w:sz w:val="20"/>
                <w:szCs w:val="20"/>
                <w:lang w:val="pt-PT" w:eastAsia="pt-PT"/>
              </w:rPr>
              <w:t xml:space="preserve"> </w:t>
            </w:r>
            <w:proofErr w:type="spellStart"/>
            <w:r w:rsidRPr="003F7514">
              <w:rPr>
                <w:rFonts w:eastAsia="Times New Roman"/>
                <w:b/>
                <w:bCs/>
                <w:color w:val="000000"/>
                <w:kern w:val="0"/>
                <w:sz w:val="20"/>
                <w:szCs w:val="20"/>
                <w:lang w:val="pt-PT" w:eastAsia="pt-PT"/>
              </w:rPr>
              <w:t>volunteers</w:t>
            </w:r>
            <w:proofErr w:type="spellEnd"/>
            <w:r w:rsidRPr="003F7514">
              <w:rPr>
                <w:rFonts w:eastAsia="Times New Roman"/>
                <w:b/>
                <w:bCs/>
                <w:color w:val="000000"/>
                <w:kern w:val="0"/>
                <w:sz w:val="20"/>
                <w:szCs w:val="20"/>
                <w:lang w:val="pt-PT" w:eastAsia="pt-PT"/>
              </w:rPr>
              <w:t xml:space="preserve"> </w:t>
            </w:r>
          </w:p>
        </w:tc>
      </w:tr>
      <w:tr w:rsidR="003F7514" w:rsidRPr="003F7514" w14:paraId="49D3D0D0" w14:textId="77777777" w:rsidTr="003F7514">
        <w:trPr>
          <w:trHeight w:val="552"/>
        </w:trPr>
        <w:tc>
          <w:tcPr>
            <w:tcW w:w="2360" w:type="dxa"/>
            <w:vMerge/>
            <w:tcBorders>
              <w:top w:val="nil"/>
              <w:left w:val="single" w:sz="4" w:space="0" w:color="auto"/>
              <w:bottom w:val="single" w:sz="4" w:space="0" w:color="000000"/>
              <w:right w:val="single" w:sz="4" w:space="0" w:color="auto"/>
            </w:tcBorders>
            <w:vAlign w:val="center"/>
            <w:hideMark/>
          </w:tcPr>
          <w:p w14:paraId="764474B2"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pt-PT" w:eastAsia="pt-PT"/>
              </w:rPr>
            </w:pPr>
          </w:p>
        </w:tc>
        <w:tc>
          <w:tcPr>
            <w:tcW w:w="7720" w:type="dxa"/>
            <w:tcBorders>
              <w:top w:val="nil"/>
              <w:left w:val="nil"/>
              <w:bottom w:val="single" w:sz="4" w:space="0" w:color="auto"/>
              <w:right w:val="single" w:sz="4" w:space="0" w:color="auto"/>
            </w:tcBorders>
            <w:shd w:val="clear" w:color="auto" w:fill="auto"/>
            <w:vAlign w:val="center"/>
            <w:hideMark/>
          </w:tcPr>
          <w:p w14:paraId="3B3DB84A"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roofErr w:type="gramStart"/>
            <w:r w:rsidRPr="003F7514">
              <w:rPr>
                <w:rFonts w:eastAsia="Times New Roman"/>
                <w:color w:val="000000"/>
                <w:kern w:val="0"/>
                <w:sz w:val="20"/>
                <w:szCs w:val="20"/>
                <w:lang w:val="en-GB" w:eastAsia="pt-PT"/>
              </w:rPr>
              <w:t>i.e.</w:t>
            </w:r>
            <w:proofErr w:type="gramEnd"/>
            <w:r w:rsidRPr="003F7514">
              <w:rPr>
                <w:rFonts w:eastAsia="Times New Roman"/>
                <w:color w:val="000000"/>
                <w:kern w:val="0"/>
                <w:sz w:val="20"/>
                <w:szCs w:val="20"/>
                <w:lang w:val="en-GB" w:eastAsia="pt-PT"/>
              </w:rPr>
              <w:t xml:space="preserve"> to promote ownership in the project team and related volunteers and promote a constructive collaborative culture with a strong mutual responsibility and motivation.</w:t>
            </w:r>
          </w:p>
        </w:tc>
      </w:tr>
      <w:tr w:rsidR="003F7514" w:rsidRPr="003F7514" w14:paraId="3CCD851D" w14:textId="77777777" w:rsidTr="003F7514">
        <w:trPr>
          <w:trHeight w:val="552"/>
        </w:trPr>
        <w:tc>
          <w:tcPr>
            <w:tcW w:w="2360" w:type="dxa"/>
            <w:vMerge/>
            <w:tcBorders>
              <w:top w:val="nil"/>
              <w:left w:val="single" w:sz="4" w:space="0" w:color="auto"/>
              <w:bottom w:val="single" w:sz="4" w:space="0" w:color="000000"/>
              <w:right w:val="single" w:sz="4" w:space="0" w:color="auto"/>
            </w:tcBorders>
            <w:vAlign w:val="center"/>
            <w:hideMark/>
          </w:tcPr>
          <w:p w14:paraId="5DFEA4E9"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
        </w:tc>
        <w:tc>
          <w:tcPr>
            <w:tcW w:w="7720" w:type="dxa"/>
            <w:tcBorders>
              <w:top w:val="nil"/>
              <w:left w:val="nil"/>
              <w:bottom w:val="nil"/>
              <w:right w:val="single" w:sz="4" w:space="0" w:color="auto"/>
            </w:tcBorders>
            <w:shd w:val="clear" w:color="auto" w:fill="auto"/>
            <w:vAlign w:val="center"/>
            <w:hideMark/>
          </w:tcPr>
          <w:p w14:paraId="0D096753"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roofErr w:type="gramStart"/>
            <w:r w:rsidRPr="003F7514">
              <w:rPr>
                <w:rFonts w:eastAsia="Times New Roman"/>
                <w:color w:val="000000"/>
                <w:kern w:val="0"/>
                <w:sz w:val="20"/>
                <w:szCs w:val="20"/>
                <w:lang w:val="en-GB" w:eastAsia="pt-PT"/>
              </w:rPr>
              <w:t>i.e.</w:t>
            </w:r>
            <w:proofErr w:type="gramEnd"/>
            <w:r w:rsidRPr="003F7514">
              <w:rPr>
                <w:rFonts w:eastAsia="Times New Roman"/>
                <w:color w:val="000000"/>
                <w:kern w:val="0"/>
                <w:sz w:val="20"/>
                <w:szCs w:val="20"/>
                <w:lang w:val="en-GB" w:eastAsia="pt-PT"/>
              </w:rPr>
              <w:t xml:space="preserve"> as coordinator to delegate as many tasks as possible to get more time for dealing with the unexpected, and to gain more time to engage the project work as a whole.</w:t>
            </w:r>
          </w:p>
        </w:tc>
      </w:tr>
      <w:tr w:rsidR="003F7514" w:rsidRPr="003F7514" w14:paraId="157602FF" w14:textId="77777777" w:rsidTr="003F7514">
        <w:trPr>
          <w:trHeight w:val="288"/>
        </w:trPr>
        <w:tc>
          <w:tcPr>
            <w:tcW w:w="2360" w:type="dxa"/>
            <w:vMerge/>
            <w:tcBorders>
              <w:top w:val="nil"/>
              <w:left w:val="single" w:sz="4" w:space="0" w:color="auto"/>
              <w:bottom w:val="single" w:sz="4" w:space="0" w:color="000000"/>
              <w:right w:val="single" w:sz="4" w:space="0" w:color="auto"/>
            </w:tcBorders>
            <w:vAlign w:val="center"/>
            <w:hideMark/>
          </w:tcPr>
          <w:p w14:paraId="33787896"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
        </w:tc>
        <w:tc>
          <w:tcPr>
            <w:tcW w:w="7720" w:type="dxa"/>
            <w:tcBorders>
              <w:top w:val="nil"/>
              <w:left w:val="nil"/>
              <w:bottom w:val="nil"/>
              <w:right w:val="single" w:sz="4" w:space="0" w:color="auto"/>
            </w:tcBorders>
            <w:shd w:val="clear" w:color="auto" w:fill="auto"/>
            <w:vAlign w:val="center"/>
            <w:hideMark/>
          </w:tcPr>
          <w:p w14:paraId="2FB6DE2C" w14:textId="77777777" w:rsidR="003F7514" w:rsidRPr="003F7514" w:rsidRDefault="003F7514" w:rsidP="003F7514">
            <w:pPr>
              <w:suppressAutoHyphens w:val="0"/>
              <w:autoSpaceDN/>
              <w:spacing w:after="0" w:line="240" w:lineRule="auto"/>
              <w:textAlignment w:val="auto"/>
              <w:rPr>
                <w:rFonts w:eastAsia="Times New Roman"/>
                <w:b/>
                <w:bCs/>
                <w:color w:val="000000"/>
                <w:kern w:val="0"/>
                <w:sz w:val="20"/>
                <w:szCs w:val="20"/>
                <w:lang w:val="pt-PT" w:eastAsia="pt-PT"/>
              </w:rPr>
            </w:pPr>
            <w:r w:rsidRPr="003F7514">
              <w:rPr>
                <w:rFonts w:eastAsia="Times New Roman"/>
                <w:b/>
                <w:bCs/>
                <w:color w:val="000000"/>
                <w:kern w:val="0"/>
                <w:sz w:val="20"/>
                <w:szCs w:val="20"/>
                <w:lang w:val="en-GB" w:eastAsia="pt-PT"/>
              </w:rPr>
              <w:t xml:space="preserve"> </w:t>
            </w:r>
            <w:proofErr w:type="spellStart"/>
            <w:r w:rsidRPr="003F7514">
              <w:rPr>
                <w:rFonts w:eastAsia="Times New Roman"/>
                <w:b/>
                <w:bCs/>
                <w:color w:val="000000"/>
                <w:kern w:val="0"/>
                <w:sz w:val="20"/>
                <w:szCs w:val="20"/>
                <w:lang w:val="pt-PT" w:eastAsia="pt-PT"/>
              </w:rPr>
              <w:t>Conflict</w:t>
            </w:r>
            <w:proofErr w:type="spellEnd"/>
            <w:r w:rsidRPr="003F7514">
              <w:rPr>
                <w:rFonts w:eastAsia="Times New Roman"/>
                <w:b/>
                <w:bCs/>
                <w:color w:val="000000"/>
                <w:kern w:val="0"/>
                <w:sz w:val="20"/>
                <w:szCs w:val="20"/>
                <w:lang w:val="pt-PT" w:eastAsia="pt-PT"/>
              </w:rPr>
              <w:t xml:space="preserve"> </w:t>
            </w:r>
            <w:proofErr w:type="spellStart"/>
            <w:r w:rsidRPr="003F7514">
              <w:rPr>
                <w:rFonts w:eastAsia="Times New Roman"/>
                <w:b/>
                <w:bCs/>
                <w:color w:val="000000"/>
                <w:kern w:val="0"/>
                <w:sz w:val="20"/>
                <w:szCs w:val="20"/>
                <w:lang w:val="pt-PT" w:eastAsia="pt-PT"/>
              </w:rPr>
              <w:t>resolution</w:t>
            </w:r>
            <w:proofErr w:type="spellEnd"/>
          </w:p>
        </w:tc>
      </w:tr>
      <w:tr w:rsidR="003F7514" w:rsidRPr="003F7514" w14:paraId="7622726D" w14:textId="77777777" w:rsidTr="003F7514">
        <w:trPr>
          <w:trHeight w:val="552"/>
        </w:trPr>
        <w:tc>
          <w:tcPr>
            <w:tcW w:w="2360" w:type="dxa"/>
            <w:vMerge/>
            <w:tcBorders>
              <w:top w:val="nil"/>
              <w:left w:val="single" w:sz="4" w:space="0" w:color="auto"/>
              <w:bottom w:val="single" w:sz="4" w:space="0" w:color="000000"/>
              <w:right w:val="single" w:sz="4" w:space="0" w:color="auto"/>
            </w:tcBorders>
            <w:vAlign w:val="center"/>
            <w:hideMark/>
          </w:tcPr>
          <w:p w14:paraId="6B5DAF46"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pt-PT" w:eastAsia="pt-PT"/>
              </w:rPr>
            </w:pPr>
          </w:p>
        </w:tc>
        <w:tc>
          <w:tcPr>
            <w:tcW w:w="7720" w:type="dxa"/>
            <w:tcBorders>
              <w:top w:val="nil"/>
              <w:left w:val="nil"/>
              <w:bottom w:val="single" w:sz="4" w:space="0" w:color="auto"/>
              <w:right w:val="single" w:sz="4" w:space="0" w:color="auto"/>
            </w:tcBorders>
            <w:shd w:val="clear" w:color="auto" w:fill="auto"/>
            <w:vAlign w:val="center"/>
            <w:hideMark/>
          </w:tcPr>
          <w:p w14:paraId="041A0AF1"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roofErr w:type="gramStart"/>
            <w:r w:rsidRPr="003F7514">
              <w:rPr>
                <w:rFonts w:eastAsia="Times New Roman"/>
                <w:color w:val="000000"/>
                <w:kern w:val="0"/>
                <w:sz w:val="20"/>
                <w:szCs w:val="20"/>
                <w:lang w:val="en-GB" w:eastAsia="pt-PT"/>
              </w:rPr>
              <w:t>i.e.</w:t>
            </w:r>
            <w:proofErr w:type="gramEnd"/>
            <w:r w:rsidRPr="003F7514">
              <w:rPr>
                <w:rFonts w:eastAsia="Times New Roman"/>
                <w:color w:val="000000"/>
                <w:kern w:val="0"/>
                <w:sz w:val="20"/>
                <w:szCs w:val="20"/>
                <w:lang w:val="en-GB" w:eastAsia="pt-PT"/>
              </w:rPr>
              <w:t xml:space="preserve"> to successfully navigate in internal and external conflicts and challenging situations and mediate between different point of view and ability to take the final decision.</w:t>
            </w:r>
          </w:p>
        </w:tc>
      </w:tr>
      <w:tr w:rsidR="003F7514" w:rsidRPr="003F7514" w14:paraId="171F30DC" w14:textId="77777777" w:rsidTr="003F7514">
        <w:trPr>
          <w:trHeight w:val="288"/>
        </w:trPr>
        <w:tc>
          <w:tcPr>
            <w:tcW w:w="2360" w:type="dxa"/>
            <w:vMerge w:val="restart"/>
            <w:tcBorders>
              <w:top w:val="nil"/>
              <w:left w:val="single" w:sz="4" w:space="0" w:color="auto"/>
              <w:bottom w:val="single" w:sz="4" w:space="0" w:color="000000"/>
              <w:right w:val="single" w:sz="4" w:space="0" w:color="auto"/>
            </w:tcBorders>
            <w:shd w:val="clear" w:color="auto" w:fill="auto"/>
            <w:vAlign w:val="center"/>
            <w:hideMark/>
          </w:tcPr>
          <w:p w14:paraId="228CA640" w14:textId="77777777" w:rsidR="003F7514" w:rsidRPr="003F7514" w:rsidRDefault="003F7514" w:rsidP="003F7514">
            <w:pPr>
              <w:suppressAutoHyphens w:val="0"/>
              <w:autoSpaceDN/>
              <w:spacing w:after="0" w:line="240" w:lineRule="auto"/>
              <w:jc w:val="center"/>
              <w:textAlignment w:val="auto"/>
              <w:rPr>
                <w:rFonts w:eastAsia="Times New Roman"/>
                <w:color w:val="000000"/>
                <w:kern w:val="0"/>
                <w:sz w:val="20"/>
                <w:szCs w:val="20"/>
                <w:lang w:val="pt-PT" w:eastAsia="pt-PT"/>
              </w:rPr>
            </w:pPr>
            <w:r w:rsidRPr="003F7514">
              <w:rPr>
                <w:rFonts w:eastAsia="Times New Roman"/>
                <w:color w:val="000000"/>
                <w:kern w:val="0"/>
                <w:sz w:val="20"/>
                <w:szCs w:val="20"/>
                <w:lang w:val="pt-PT" w:eastAsia="pt-PT"/>
              </w:rPr>
              <w:t xml:space="preserve">5 - </w:t>
            </w:r>
            <w:proofErr w:type="spellStart"/>
            <w:r w:rsidRPr="003F7514">
              <w:rPr>
                <w:rFonts w:eastAsia="Times New Roman"/>
                <w:color w:val="000000"/>
                <w:kern w:val="0"/>
                <w:sz w:val="20"/>
                <w:szCs w:val="20"/>
                <w:lang w:val="pt-PT" w:eastAsia="pt-PT"/>
              </w:rPr>
              <w:t>unnamed</w:t>
            </w:r>
            <w:proofErr w:type="spellEnd"/>
          </w:p>
        </w:tc>
        <w:tc>
          <w:tcPr>
            <w:tcW w:w="7720" w:type="dxa"/>
            <w:tcBorders>
              <w:top w:val="nil"/>
              <w:left w:val="nil"/>
              <w:bottom w:val="nil"/>
              <w:right w:val="single" w:sz="4" w:space="0" w:color="auto"/>
            </w:tcBorders>
            <w:shd w:val="clear" w:color="auto" w:fill="auto"/>
            <w:vAlign w:val="center"/>
            <w:hideMark/>
          </w:tcPr>
          <w:p w14:paraId="08D2B966" w14:textId="77777777" w:rsidR="003F7514" w:rsidRPr="003F7514" w:rsidRDefault="003F7514" w:rsidP="003F7514">
            <w:pPr>
              <w:suppressAutoHyphens w:val="0"/>
              <w:autoSpaceDN/>
              <w:spacing w:after="0" w:line="240" w:lineRule="auto"/>
              <w:textAlignment w:val="auto"/>
              <w:rPr>
                <w:rFonts w:eastAsia="Times New Roman"/>
                <w:b/>
                <w:bCs/>
                <w:color w:val="000000"/>
                <w:kern w:val="0"/>
                <w:sz w:val="20"/>
                <w:szCs w:val="20"/>
                <w:lang w:val="pt-PT" w:eastAsia="pt-PT"/>
              </w:rPr>
            </w:pPr>
            <w:proofErr w:type="spellStart"/>
            <w:r w:rsidRPr="003F7514">
              <w:rPr>
                <w:rFonts w:eastAsia="Times New Roman"/>
                <w:b/>
                <w:bCs/>
                <w:color w:val="000000"/>
                <w:kern w:val="0"/>
                <w:sz w:val="20"/>
                <w:szCs w:val="20"/>
                <w:lang w:val="pt-PT" w:eastAsia="pt-PT"/>
              </w:rPr>
              <w:t>Moderating</w:t>
            </w:r>
            <w:proofErr w:type="spellEnd"/>
            <w:r w:rsidRPr="003F7514">
              <w:rPr>
                <w:rFonts w:eastAsia="Times New Roman"/>
                <w:b/>
                <w:bCs/>
                <w:color w:val="000000"/>
                <w:kern w:val="0"/>
                <w:sz w:val="20"/>
                <w:szCs w:val="20"/>
                <w:lang w:val="pt-PT" w:eastAsia="pt-PT"/>
              </w:rPr>
              <w:t xml:space="preserve"> meetings </w:t>
            </w:r>
            <w:proofErr w:type="spellStart"/>
            <w:r w:rsidRPr="003F7514">
              <w:rPr>
                <w:rFonts w:eastAsia="Times New Roman"/>
                <w:b/>
                <w:bCs/>
                <w:color w:val="000000"/>
                <w:kern w:val="0"/>
                <w:sz w:val="20"/>
                <w:szCs w:val="20"/>
                <w:lang w:val="pt-PT" w:eastAsia="pt-PT"/>
              </w:rPr>
              <w:t>and</w:t>
            </w:r>
            <w:proofErr w:type="spellEnd"/>
            <w:r w:rsidRPr="003F7514">
              <w:rPr>
                <w:rFonts w:eastAsia="Times New Roman"/>
                <w:b/>
                <w:bCs/>
                <w:color w:val="000000"/>
                <w:kern w:val="0"/>
                <w:sz w:val="20"/>
                <w:szCs w:val="20"/>
                <w:lang w:val="pt-PT" w:eastAsia="pt-PT"/>
              </w:rPr>
              <w:t xml:space="preserve"> </w:t>
            </w:r>
            <w:proofErr w:type="spellStart"/>
            <w:r w:rsidRPr="003F7514">
              <w:rPr>
                <w:rFonts w:eastAsia="Times New Roman"/>
                <w:b/>
                <w:bCs/>
                <w:color w:val="000000"/>
                <w:kern w:val="0"/>
                <w:sz w:val="20"/>
                <w:szCs w:val="20"/>
                <w:lang w:val="pt-PT" w:eastAsia="pt-PT"/>
              </w:rPr>
              <w:t>events</w:t>
            </w:r>
            <w:proofErr w:type="spellEnd"/>
            <w:r w:rsidRPr="003F7514">
              <w:rPr>
                <w:rFonts w:eastAsia="Times New Roman"/>
                <w:b/>
                <w:bCs/>
                <w:color w:val="000000"/>
                <w:kern w:val="0"/>
                <w:sz w:val="20"/>
                <w:szCs w:val="20"/>
                <w:lang w:val="pt-PT" w:eastAsia="pt-PT"/>
              </w:rPr>
              <w:t>,</w:t>
            </w:r>
          </w:p>
        </w:tc>
      </w:tr>
      <w:tr w:rsidR="003F7514" w:rsidRPr="003F7514" w14:paraId="3DE4A16F" w14:textId="77777777" w:rsidTr="003F7514">
        <w:trPr>
          <w:trHeight w:val="552"/>
        </w:trPr>
        <w:tc>
          <w:tcPr>
            <w:tcW w:w="2360" w:type="dxa"/>
            <w:vMerge/>
            <w:tcBorders>
              <w:top w:val="nil"/>
              <w:left w:val="single" w:sz="4" w:space="0" w:color="auto"/>
              <w:bottom w:val="single" w:sz="4" w:space="0" w:color="000000"/>
              <w:right w:val="single" w:sz="4" w:space="0" w:color="auto"/>
            </w:tcBorders>
            <w:vAlign w:val="center"/>
            <w:hideMark/>
          </w:tcPr>
          <w:p w14:paraId="22A2213E"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pt-PT" w:eastAsia="pt-PT"/>
              </w:rPr>
            </w:pPr>
          </w:p>
        </w:tc>
        <w:tc>
          <w:tcPr>
            <w:tcW w:w="7720" w:type="dxa"/>
            <w:tcBorders>
              <w:top w:val="nil"/>
              <w:left w:val="nil"/>
              <w:bottom w:val="single" w:sz="4" w:space="0" w:color="auto"/>
              <w:right w:val="single" w:sz="4" w:space="0" w:color="auto"/>
            </w:tcBorders>
            <w:shd w:val="clear" w:color="auto" w:fill="auto"/>
            <w:vAlign w:val="center"/>
            <w:hideMark/>
          </w:tcPr>
          <w:p w14:paraId="40E21FA4"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roofErr w:type="gramStart"/>
            <w:r w:rsidRPr="003F7514">
              <w:rPr>
                <w:rFonts w:eastAsia="Times New Roman"/>
                <w:color w:val="000000"/>
                <w:kern w:val="0"/>
                <w:sz w:val="20"/>
                <w:szCs w:val="20"/>
                <w:lang w:val="en-GB" w:eastAsia="pt-PT"/>
              </w:rPr>
              <w:t>i.e.</w:t>
            </w:r>
            <w:proofErr w:type="gramEnd"/>
            <w:r w:rsidRPr="003F7514">
              <w:rPr>
                <w:rFonts w:eastAsia="Times New Roman"/>
                <w:color w:val="000000"/>
                <w:kern w:val="0"/>
                <w:sz w:val="20"/>
                <w:szCs w:val="20"/>
                <w:lang w:val="en-GB" w:eastAsia="pt-PT"/>
              </w:rPr>
              <w:t xml:space="preserve"> to have the skills and attitude to moderate consortium meetings, plenary sessions and bigger project events both face to face and on virtual events (by Skype, etc.). </w:t>
            </w:r>
          </w:p>
        </w:tc>
      </w:tr>
      <w:tr w:rsidR="003F7514" w:rsidRPr="003F7514" w14:paraId="0E0A9D24" w14:textId="77777777" w:rsidTr="003F7514">
        <w:trPr>
          <w:trHeight w:val="288"/>
        </w:trPr>
        <w:tc>
          <w:tcPr>
            <w:tcW w:w="2360" w:type="dxa"/>
            <w:vMerge/>
            <w:tcBorders>
              <w:top w:val="nil"/>
              <w:left w:val="single" w:sz="4" w:space="0" w:color="auto"/>
              <w:bottom w:val="single" w:sz="4" w:space="0" w:color="000000"/>
              <w:right w:val="single" w:sz="4" w:space="0" w:color="auto"/>
            </w:tcBorders>
            <w:vAlign w:val="center"/>
            <w:hideMark/>
          </w:tcPr>
          <w:p w14:paraId="0711E469"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
        </w:tc>
        <w:tc>
          <w:tcPr>
            <w:tcW w:w="7720" w:type="dxa"/>
            <w:tcBorders>
              <w:top w:val="nil"/>
              <w:left w:val="nil"/>
              <w:bottom w:val="nil"/>
              <w:right w:val="single" w:sz="4" w:space="0" w:color="auto"/>
            </w:tcBorders>
            <w:shd w:val="clear" w:color="auto" w:fill="auto"/>
            <w:vAlign w:val="center"/>
            <w:hideMark/>
          </w:tcPr>
          <w:p w14:paraId="547455C1" w14:textId="77777777" w:rsidR="003F7514" w:rsidRPr="003F7514" w:rsidRDefault="003F7514" w:rsidP="003F7514">
            <w:pPr>
              <w:suppressAutoHyphens w:val="0"/>
              <w:autoSpaceDN/>
              <w:spacing w:after="0" w:line="240" w:lineRule="auto"/>
              <w:textAlignment w:val="auto"/>
              <w:rPr>
                <w:rFonts w:eastAsia="Times New Roman"/>
                <w:b/>
                <w:bCs/>
                <w:color w:val="000000"/>
                <w:kern w:val="0"/>
                <w:sz w:val="20"/>
                <w:szCs w:val="20"/>
                <w:lang w:val="pt-PT" w:eastAsia="pt-PT"/>
              </w:rPr>
            </w:pPr>
            <w:proofErr w:type="spellStart"/>
            <w:r w:rsidRPr="003F7514">
              <w:rPr>
                <w:rFonts w:eastAsia="Times New Roman"/>
                <w:b/>
                <w:bCs/>
                <w:color w:val="000000"/>
                <w:kern w:val="0"/>
                <w:sz w:val="20"/>
                <w:szCs w:val="20"/>
                <w:lang w:val="pt-PT" w:eastAsia="pt-PT"/>
              </w:rPr>
              <w:t>Organising</w:t>
            </w:r>
            <w:proofErr w:type="spellEnd"/>
            <w:r w:rsidRPr="003F7514">
              <w:rPr>
                <w:rFonts w:eastAsia="Times New Roman"/>
                <w:b/>
                <w:bCs/>
                <w:color w:val="000000"/>
                <w:kern w:val="0"/>
                <w:sz w:val="20"/>
                <w:szCs w:val="20"/>
                <w:lang w:val="pt-PT" w:eastAsia="pt-PT"/>
              </w:rPr>
              <w:t xml:space="preserve"> </w:t>
            </w:r>
            <w:proofErr w:type="spellStart"/>
            <w:r w:rsidRPr="003F7514">
              <w:rPr>
                <w:rFonts w:eastAsia="Times New Roman"/>
                <w:b/>
                <w:bCs/>
                <w:color w:val="000000"/>
                <w:kern w:val="0"/>
                <w:sz w:val="20"/>
                <w:szCs w:val="20"/>
                <w:lang w:val="pt-PT" w:eastAsia="pt-PT"/>
              </w:rPr>
              <w:t>Idea</w:t>
            </w:r>
            <w:proofErr w:type="spellEnd"/>
            <w:r w:rsidRPr="003F7514">
              <w:rPr>
                <w:rFonts w:eastAsia="Times New Roman"/>
                <w:b/>
                <w:bCs/>
                <w:color w:val="000000"/>
                <w:kern w:val="0"/>
                <w:sz w:val="20"/>
                <w:szCs w:val="20"/>
                <w:lang w:val="pt-PT" w:eastAsia="pt-PT"/>
              </w:rPr>
              <w:t>-Workshops,</w:t>
            </w:r>
          </w:p>
        </w:tc>
      </w:tr>
      <w:tr w:rsidR="003F7514" w:rsidRPr="003F7514" w14:paraId="49E013CE" w14:textId="77777777" w:rsidTr="003F7514">
        <w:trPr>
          <w:trHeight w:val="654"/>
        </w:trPr>
        <w:tc>
          <w:tcPr>
            <w:tcW w:w="2360" w:type="dxa"/>
            <w:vMerge/>
            <w:tcBorders>
              <w:top w:val="nil"/>
              <w:left w:val="single" w:sz="4" w:space="0" w:color="auto"/>
              <w:bottom w:val="single" w:sz="4" w:space="0" w:color="000000"/>
              <w:right w:val="single" w:sz="4" w:space="0" w:color="auto"/>
            </w:tcBorders>
            <w:vAlign w:val="center"/>
            <w:hideMark/>
          </w:tcPr>
          <w:p w14:paraId="483B2141"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pt-PT" w:eastAsia="pt-PT"/>
              </w:rPr>
            </w:pPr>
          </w:p>
        </w:tc>
        <w:tc>
          <w:tcPr>
            <w:tcW w:w="7720" w:type="dxa"/>
            <w:tcBorders>
              <w:top w:val="nil"/>
              <w:left w:val="nil"/>
              <w:bottom w:val="single" w:sz="4" w:space="0" w:color="auto"/>
              <w:right w:val="single" w:sz="4" w:space="0" w:color="auto"/>
            </w:tcBorders>
            <w:shd w:val="clear" w:color="auto" w:fill="auto"/>
            <w:vAlign w:val="center"/>
            <w:hideMark/>
          </w:tcPr>
          <w:p w14:paraId="1F7796C7"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roofErr w:type="gramStart"/>
            <w:r w:rsidRPr="003F7514">
              <w:rPr>
                <w:rFonts w:eastAsia="Times New Roman"/>
                <w:color w:val="000000"/>
                <w:kern w:val="0"/>
                <w:sz w:val="20"/>
                <w:szCs w:val="20"/>
                <w:lang w:val="en-GB" w:eastAsia="pt-PT"/>
              </w:rPr>
              <w:t>i.e.</w:t>
            </w:r>
            <w:proofErr w:type="gramEnd"/>
            <w:r w:rsidRPr="003F7514">
              <w:rPr>
                <w:rFonts w:eastAsia="Times New Roman"/>
                <w:color w:val="000000"/>
                <w:kern w:val="0"/>
                <w:sz w:val="20"/>
                <w:szCs w:val="20"/>
                <w:lang w:val="en-GB" w:eastAsia="pt-PT"/>
              </w:rPr>
              <w:t xml:space="preserve"> idea generation during group sessions, like brainstorming or brain-writing, where engaged stakeholders qualify the project idea or design solutions to unforeseen problems.</w:t>
            </w:r>
          </w:p>
        </w:tc>
      </w:tr>
      <w:tr w:rsidR="003F7514" w:rsidRPr="003F7514" w14:paraId="63A941D7" w14:textId="77777777" w:rsidTr="003F7514">
        <w:trPr>
          <w:trHeight w:val="288"/>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34649290" w14:textId="77777777" w:rsidR="003F7514" w:rsidRPr="003F7514" w:rsidRDefault="003F7514" w:rsidP="003F7514">
            <w:pPr>
              <w:suppressAutoHyphens w:val="0"/>
              <w:autoSpaceDN/>
              <w:spacing w:after="0" w:line="240" w:lineRule="auto"/>
              <w:jc w:val="center"/>
              <w:textAlignment w:val="auto"/>
              <w:rPr>
                <w:rFonts w:eastAsia="Times New Roman"/>
                <w:color w:val="000000"/>
                <w:kern w:val="0"/>
                <w:sz w:val="20"/>
                <w:szCs w:val="20"/>
                <w:lang w:val="en-GB" w:eastAsia="pt-PT"/>
              </w:rPr>
            </w:pPr>
            <w:r w:rsidRPr="003F7514">
              <w:rPr>
                <w:rFonts w:eastAsia="Times New Roman"/>
                <w:color w:val="000000"/>
                <w:kern w:val="0"/>
                <w:sz w:val="20"/>
                <w:szCs w:val="20"/>
                <w:lang w:val="en-GB" w:eastAsia="pt-PT"/>
              </w:rPr>
              <w:t>6 - Peer-to-peer counselling and mentoring</w:t>
            </w:r>
          </w:p>
        </w:tc>
        <w:tc>
          <w:tcPr>
            <w:tcW w:w="7720" w:type="dxa"/>
            <w:tcBorders>
              <w:top w:val="nil"/>
              <w:left w:val="nil"/>
              <w:bottom w:val="nil"/>
              <w:right w:val="single" w:sz="4" w:space="0" w:color="auto"/>
            </w:tcBorders>
            <w:shd w:val="clear" w:color="auto" w:fill="auto"/>
            <w:vAlign w:val="center"/>
            <w:hideMark/>
          </w:tcPr>
          <w:p w14:paraId="11577828" w14:textId="77777777" w:rsidR="003F7514" w:rsidRPr="003F7514" w:rsidRDefault="003F7514" w:rsidP="003F7514">
            <w:pPr>
              <w:suppressAutoHyphens w:val="0"/>
              <w:autoSpaceDN/>
              <w:spacing w:after="0" w:line="240" w:lineRule="auto"/>
              <w:textAlignment w:val="auto"/>
              <w:rPr>
                <w:rFonts w:eastAsia="Times New Roman"/>
                <w:b/>
                <w:bCs/>
                <w:color w:val="000000"/>
                <w:kern w:val="0"/>
                <w:sz w:val="20"/>
                <w:szCs w:val="20"/>
                <w:lang w:val="en-GB" w:eastAsia="pt-PT"/>
              </w:rPr>
            </w:pPr>
            <w:r w:rsidRPr="003F7514">
              <w:rPr>
                <w:rFonts w:eastAsia="Times New Roman"/>
                <w:b/>
                <w:bCs/>
                <w:color w:val="000000"/>
                <w:kern w:val="0"/>
                <w:sz w:val="20"/>
                <w:szCs w:val="20"/>
                <w:lang w:val="en-GB" w:eastAsia="pt-PT"/>
              </w:rPr>
              <w:t>Peer-to-peer counselling and mentoring</w:t>
            </w:r>
          </w:p>
        </w:tc>
      </w:tr>
      <w:tr w:rsidR="003F7514" w:rsidRPr="003F7514" w14:paraId="3A75178A" w14:textId="77777777" w:rsidTr="003F7514">
        <w:trPr>
          <w:trHeight w:val="828"/>
        </w:trPr>
        <w:tc>
          <w:tcPr>
            <w:tcW w:w="2360" w:type="dxa"/>
            <w:vMerge/>
            <w:tcBorders>
              <w:top w:val="nil"/>
              <w:left w:val="single" w:sz="4" w:space="0" w:color="auto"/>
              <w:bottom w:val="single" w:sz="4" w:space="0" w:color="auto"/>
              <w:right w:val="single" w:sz="4" w:space="0" w:color="auto"/>
            </w:tcBorders>
            <w:vAlign w:val="center"/>
            <w:hideMark/>
          </w:tcPr>
          <w:p w14:paraId="6F4FAE7E"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
        </w:tc>
        <w:tc>
          <w:tcPr>
            <w:tcW w:w="7720" w:type="dxa"/>
            <w:tcBorders>
              <w:top w:val="nil"/>
              <w:left w:val="nil"/>
              <w:bottom w:val="single" w:sz="4" w:space="0" w:color="auto"/>
              <w:right w:val="single" w:sz="4" w:space="0" w:color="auto"/>
            </w:tcBorders>
            <w:shd w:val="clear" w:color="auto" w:fill="auto"/>
            <w:vAlign w:val="center"/>
            <w:hideMark/>
          </w:tcPr>
          <w:p w14:paraId="5EE60C5C"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roofErr w:type="gramStart"/>
            <w:r w:rsidRPr="003F7514">
              <w:rPr>
                <w:rFonts w:eastAsia="Times New Roman"/>
                <w:color w:val="000000"/>
                <w:kern w:val="0"/>
                <w:sz w:val="20"/>
                <w:szCs w:val="20"/>
                <w:lang w:val="en-GB" w:eastAsia="pt-PT"/>
              </w:rPr>
              <w:t>i.e.</w:t>
            </w:r>
            <w:proofErr w:type="gramEnd"/>
            <w:r w:rsidRPr="003F7514">
              <w:rPr>
                <w:rFonts w:eastAsia="Times New Roman"/>
                <w:color w:val="000000"/>
                <w:kern w:val="0"/>
                <w:sz w:val="20"/>
                <w:szCs w:val="20"/>
                <w:lang w:val="en-GB" w:eastAsia="pt-PT"/>
              </w:rPr>
              <w:t xml:space="preserve"> to counsel and help other team member with specific project tasks, or rather to provide counselling and advice on a peer-to-peer level in a cross-border and multilateral context.  </w:t>
            </w:r>
          </w:p>
        </w:tc>
      </w:tr>
      <w:tr w:rsidR="003F7514" w:rsidRPr="003F7514" w14:paraId="16B1119C" w14:textId="77777777" w:rsidTr="003F7514">
        <w:trPr>
          <w:trHeight w:val="288"/>
        </w:trPr>
        <w:tc>
          <w:tcPr>
            <w:tcW w:w="2360" w:type="dxa"/>
            <w:tcBorders>
              <w:top w:val="nil"/>
              <w:left w:val="nil"/>
              <w:bottom w:val="nil"/>
              <w:right w:val="nil"/>
            </w:tcBorders>
            <w:shd w:val="clear" w:color="auto" w:fill="auto"/>
            <w:noWrap/>
            <w:vAlign w:val="bottom"/>
            <w:hideMark/>
          </w:tcPr>
          <w:p w14:paraId="3914D51C"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
        </w:tc>
        <w:tc>
          <w:tcPr>
            <w:tcW w:w="7720" w:type="dxa"/>
            <w:tcBorders>
              <w:top w:val="nil"/>
              <w:left w:val="nil"/>
              <w:bottom w:val="nil"/>
              <w:right w:val="nil"/>
            </w:tcBorders>
            <w:shd w:val="clear" w:color="auto" w:fill="auto"/>
            <w:noWrap/>
            <w:vAlign w:val="bottom"/>
            <w:hideMark/>
          </w:tcPr>
          <w:p w14:paraId="6F40740D" w14:textId="77777777" w:rsidR="003F7514" w:rsidRPr="003F7514" w:rsidRDefault="003F7514" w:rsidP="003F7514">
            <w:pPr>
              <w:suppressAutoHyphens w:val="0"/>
              <w:autoSpaceDN/>
              <w:spacing w:after="0" w:line="240" w:lineRule="auto"/>
              <w:textAlignment w:val="auto"/>
              <w:rPr>
                <w:rFonts w:ascii="Times New Roman" w:eastAsia="Times New Roman" w:hAnsi="Times New Roman" w:cs="Times New Roman"/>
                <w:kern w:val="0"/>
                <w:sz w:val="20"/>
                <w:szCs w:val="20"/>
                <w:lang w:val="en-GB" w:eastAsia="pt-PT"/>
              </w:rPr>
            </w:pPr>
          </w:p>
        </w:tc>
      </w:tr>
      <w:tr w:rsidR="003F7514" w:rsidRPr="003F7514" w14:paraId="0B1827B9" w14:textId="77777777" w:rsidTr="003F7514">
        <w:trPr>
          <w:trHeight w:val="531"/>
        </w:trPr>
        <w:tc>
          <w:tcPr>
            <w:tcW w:w="10080" w:type="dxa"/>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14:paraId="21FD3CF4" w14:textId="77777777" w:rsidR="003F7514" w:rsidRPr="003F7514" w:rsidRDefault="003F7514" w:rsidP="003F7514">
            <w:pPr>
              <w:suppressAutoHyphens w:val="0"/>
              <w:autoSpaceDN/>
              <w:spacing w:after="0" w:line="240" w:lineRule="auto"/>
              <w:textAlignment w:val="auto"/>
              <w:rPr>
                <w:rFonts w:ascii="Arial" w:eastAsia="Times New Roman" w:hAnsi="Arial" w:cs="Arial"/>
                <w:b/>
                <w:bCs/>
                <w:color w:val="1F497D"/>
                <w:kern w:val="0"/>
                <w:sz w:val="20"/>
                <w:szCs w:val="20"/>
                <w:lang w:val="en-GB" w:eastAsia="pt-PT"/>
              </w:rPr>
            </w:pPr>
            <w:r w:rsidRPr="003F7514">
              <w:rPr>
                <w:rFonts w:ascii="Arial" w:eastAsia="Times New Roman" w:hAnsi="Arial" w:cs="Arial"/>
                <w:b/>
                <w:bCs/>
                <w:color w:val="1F497D"/>
                <w:kern w:val="0"/>
                <w:sz w:val="20"/>
                <w:szCs w:val="20"/>
                <w:lang w:val="en-GB" w:eastAsia="pt-PT"/>
              </w:rPr>
              <w:lastRenderedPageBreak/>
              <w:t xml:space="preserve">3. Strategic and Business Management competences - 6 units </w:t>
            </w:r>
          </w:p>
        </w:tc>
      </w:tr>
      <w:tr w:rsidR="003F7514" w:rsidRPr="003F7514" w14:paraId="1CA5A5FD" w14:textId="77777777" w:rsidTr="003F7514">
        <w:trPr>
          <w:trHeight w:val="915"/>
        </w:trPr>
        <w:tc>
          <w:tcPr>
            <w:tcW w:w="10080" w:type="dxa"/>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14:paraId="38B897D5"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r w:rsidRPr="003F7514">
              <w:rPr>
                <w:rFonts w:eastAsia="Times New Roman"/>
                <w:color w:val="000000"/>
                <w:kern w:val="0"/>
                <w:sz w:val="20"/>
                <w:szCs w:val="20"/>
                <w:lang w:val="en-GB" w:eastAsia="pt-PT"/>
              </w:rPr>
              <w:t xml:space="preserve">Strategic and Business Management competences refer to knowledge and expertise in the area of activity so the team better can execute the projects accordingly to the strategy of the organisation and the context they are working in. </w:t>
            </w:r>
          </w:p>
        </w:tc>
      </w:tr>
      <w:tr w:rsidR="003F7514" w:rsidRPr="003F7514" w14:paraId="681E8A6C" w14:textId="77777777" w:rsidTr="003F7514">
        <w:trPr>
          <w:trHeight w:val="771"/>
        </w:trPr>
        <w:tc>
          <w:tcPr>
            <w:tcW w:w="10080" w:type="dxa"/>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14:paraId="19DDAC0F"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r w:rsidRPr="003F7514">
              <w:rPr>
                <w:rFonts w:eastAsia="Times New Roman"/>
                <w:color w:val="000000"/>
                <w:kern w:val="0"/>
                <w:sz w:val="20"/>
                <w:szCs w:val="20"/>
                <w:lang w:val="en-GB" w:eastAsia="pt-PT"/>
              </w:rPr>
              <w:t xml:space="preserve">Here we present 10 Strategic and Business Management competences that are important for being a good international project manager. </w:t>
            </w:r>
          </w:p>
        </w:tc>
      </w:tr>
      <w:tr w:rsidR="003F7514" w:rsidRPr="003F7514" w14:paraId="692C88A4" w14:textId="77777777" w:rsidTr="003F7514">
        <w:trPr>
          <w:trHeight w:val="288"/>
        </w:trPr>
        <w:tc>
          <w:tcPr>
            <w:tcW w:w="2360" w:type="dxa"/>
            <w:vMerge w:val="restart"/>
            <w:tcBorders>
              <w:top w:val="nil"/>
              <w:left w:val="single" w:sz="4" w:space="0" w:color="auto"/>
              <w:bottom w:val="single" w:sz="4" w:space="0" w:color="000000"/>
              <w:right w:val="single" w:sz="4" w:space="0" w:color="auto"/>
            </w:tcBorders>
            <w:shd w:val="clear" w:color="auto" w:fill="auto"/>
            <w:vAlign w:val="center"/>
            <w:hideMark/>
          </w:tcPr>
          <w:p w14:paraId="76B13C4E" w14:textId="77777777" w:rsidR="003F7514" w:rsidRPr="003F7514" w:rsidRDefault="003F7514" w:rsidP="003F7514">
            <w:pPr>
              <w:suppressAutoHyphens w:val="0"/>
              <w:autoSpaceDN/>
              <w:spacing w:after="0" w:line="240" w:lineRule="auto"/>
              <w:jc w:val="center"/>
              <w:textAlignment w:val="auto"/>
              <w:rPr>
                <w:rFonts w:eastAsia="Times New Roman"/>
                <w:color w:val="000000"/>
                <w:kern w:val="0"/>
                <w:sz w:val="20"/>
                <w:szCs w:val="20"/>
                <w:lang w:val="en-GB" w:eastAsia="pt-PT"/>
              </w:rPr>
            </w:pPr>
            <w:r w:rsidRPr="003F7514">
              <w:rPr>
                <w:rFonts w:eastAsia="Times New Roman"/>
                <w:color w:val="000000"/>
                <w:kern w:val="0"/>
                <w:sz w:val="20"/>
                <w:szCs w:val="20"/>
                <w:lang w:val="en-GB" w:eastAsia="pt-PT"/>
              </w:rPr>
              <w:t xml:space="preserve">1 - unnamed (we should have not only knowledge to complete the competence)  </w:t>
            </w:r>
          </w:p>
        </w:tc>
        <w:tc>
          <w:tcPr>
            <w:tcW w:w="7720" w:type="dxa"/>
            <w:tcBorders>
              <w:top w:val="nil"/>
              <w:left w:val="nil"/>
              <w:bottom w:val="nil"/>
              <w:right w:val="single" w:sz="4" w:space="0" w:color="auto"/>
            </w:tcBorders>
            <w:shd w:val="clear" w:color="auto" w:fill="auto"/>
            <w:vAlign w:val="center"/>
            <w:hideMark/>
          </w:tcPr>
          <w:p w14:paraId="08636BD5" w14:textId="77777777" w:rsidR="003F7514" w:rsidRPr="003F7514" w:rsidRDefault="003F7514" w:rsidP="003F7514">
            <w:pPr>
              <w:suppressAutoHyphens w:val="0"/>
              <w:autoSpaceDN/>
              <w:spacing w:after="0" w:line="240" w:lineRule="auto"/>
              <w:textAlignment w:val="auto"/>
              <w:rPr>
                <w:rFonts w:eastAsia="Times New Roman"/>
                <w:b/>
                <w:bCs/>
                <w:color w:val="000000"/>
                <w:kern w:val="0"/>
                <w:sz w:val="20"/>
                <w:szCs w:val="20"/>
                <w:lang w:val="en-GB" w:eastAsia="pt-PT"/>
              </w:rPr>
            </w:pPr>
            <w:r w:rsidRPr="003F7514">
              <w:rPr>
                <w:rFonts w:eastAsia="Times New Roman"/>
                <w:b/>
                <w:bCs/>
                <w:color w:val="000000"/>
                <w:kern w:val="0"/>
                <w:sz w:val="20"/>
                <w:szCs w:val="20"/>
                <w:lang w:val="en-GB" w:eastAsia="pt-PT"/>
              </w:rPr>
              <w:t>Insight knowledge of the CSOs providing adult education,</w:t>
            </w:r>
          </w:p>
        </w:tc>
      </w:tr>
      <w:tr w:rsidR="003F7514" w:rsidRPr="003F7514" w14:paraId="00CCE628" w14:textId="77777777" w:rsidTr="003F7514">
        <w:trPr>
          <w:trHeight w:val="828"/>
        </w:trPr>
        <w:tc>
          <w:tcPr>
            <w:tcW w:w="2360" w:type="dxa"/>
            <w:vMerge/>
            <w:tcBorders>
              <w:top w:val="nil"/>
              <w:left w:val="single" w:sz="4" w:space="0" w:color="auto"/>
              <w:bottom w:val="single" w:sz="4" w:space="0" w:color="000000"/>
              <w:right w:val="single" w:sz="4" w:space="0" w:color="auto"/>
            </w:tcBorders>
            <w:vAlign w:val="center"/>
            <w:hideMark/>
          </w:tcPr>
          <w:p w14:paraId="6C82F99B"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
        </w:tc>
        <w:tc>
          <w:tcPr>
            <w:tcW w:w="7720" w:type="dxa"/>
            <w:tcBorders>
              <w:top w:val="nil"/>
              <w:left w:val="nil"/>
              <w:bottom w:val="single" w:sz="4" w:space="0" w:color="auto"/>
              <w:right w:val="single" w:sz="4" w:space="0" w:color="auto"/>
            </w:tcBorders>
            <w:shd w:val="clear" w:color="auto" w:fill="auto"/>
            <w:vAlign w:val="center"/>
            <w:hideMark/>
          </w:tcPr>
          <w:p w14:paraId="77AE9D13"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roofErr w:type="gramStart"/>
            <w:r w:rsidRPr="003F7514">
              <w:rPr>
                <w:rFonts w:eastAsia="Times New Roman"/>
                <w:color w:val="000000"/>
                <w:kern w:val="0"/>
                <w:sz w:val="20"/>
                <w:szCs w:val="20"/>
                <w:lang w:val="en-GB" w:eastAsia="pt-PT"/>
              </w:rPr>
              <w:t>i.e.</w:t>
            </w:r>
            <w:proofErr w:type="gramEnd"/>
            <w:r w:rsidRPr="003F7514">
              <w:rPr>
                <w:rFonts w:eastAsia="Times New Roman"/>
                <w:color w:val="000000"/>
                <w:kern w:val="0"/>
                <w:sz w:val="20"/>
                <w:szCs w:val="20"/>
                <w:lang w:val="en-GB" w:eastAsia="pt-PT"/>
              </w:rPr>
              <w:t xml:space="preserve"> knowledge of the mission and the needs and conditions of the CSOs sector of non-formal and informal adult education in your own country and the wider European community. </w:t>
            </w:r>
          </w:p>
        </w:tc>
      </w:tr>
      <w:tr w:rsidR="003F7514" w:rsidRPr="003F7514" w14:paraId="2B731E6F" w14:textId="77777777" w:rsidTr="003F7514">
        <w:trPr>
          <w:trHeight w:val="288"/>
        </w:trPr>
        <w:tc>
          <w:tcPr>
            <w:tcW w:w="2360" w:type="dxa"/>
            <w:vMerge/>
            <w:tcBorders>
              <w:top w:val="nil"/>
              <w:left w:val="single" w:sz="4" w:space="0" w:color="auto"/>
              <w:bottom w:val="single" w:sz="4" w:space="0" w:color="000000"/>
              <w:right w:val="single" w:sz="4" w:space="0" w:color="auto"/>
            </w:tcBorders>
            <w:vAlign w:val="center"/>
            <w:hideMark/>
          </w:tcPr>
          <w:p w14:paraId="4FA63092"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
        </w:tc>
        <w:tc>
          <w:tcPr>
            <w:tcW w:w="7720" w:type="dxa"/>
            <w:tcBorders>
              <w:top w:val="nil"/>
              <w:left w:val="nil"/>
              <w:bottom w:val="nil"/>
              <w:right w:val="single" w:sz="4" w:space="0" w:color="auto"/>
            </w:tcBorders>
            <w:shd w:val="clear" w:color="auto" w:fill="auto"/>
            <w:vAlign w:val="center"/>
            <w:hideMark/>
          </w:tcPr>
          <w:p w14:paraId="35A2390B" w14:textId="77777777" w:rsidR="003F7514" w:rsidRPr="003F7514" w:rsidRDefault="003F7514" w:rsidP="003F7514">
            <w:pPr>
              <w:suppressAutoHyphens w:val="0"/>
              <w:autoSpaceDN/>
              <w:spacing w:after="0" w:line="240" w:lineRule="auto"/>
              <w:textAlignment w:val="auto"/>
              <w:rPr>
                <w:rFonts w:eastAsia="Times New Roman"/>
                <w:b/>
                <w:bCs/>
                <w:color w:val="000000"/>
                <w:kern w:val="0"/>
                <w:sz w:val="20"/>
                <w:szCs w:val="20"/>
                <w:lang w:val="en-GB" w:eastAsia="pt-PT"/>
              </w:rPr>
            </w:pPr>
            <w:r w:rsidRPr="003F7514">
              <w:rPr>
                <w:rFonts w:eastAsia="Times New Roman"/>
                <w:b/>
                <w:bCs/>
                <w:color w:val="000000"/>
                <w:kern w:val="0"/>
                <w:sz w:val="20"/>
                <w:szCs w:val="20"/>
                <w:lang w:val="en-GB" w:eastAsia="pt-PT"/>
              </w:rPr>
              <w:t xml:space="preserve">Insight knowledge of the situation in the involved partner countries, </w:t>
            </w:r>
          </w:p>
        </w:tc>
      </w:tr>
      <w:tr w:rsidR="003F7514" w:rsidRPr="003F7514" w14:paraId="6AF4C74D" w14:textId="77777777" w:rsidTr="003F7514">
        <w:trPr>
          <w:trHeight w:val="552"/>
        </w:trPr>
        <w:tc>
          <w:tcPr>
            <w:tcW w:w="2360" w:type="dxa"/>
            <w:vMerge/>
            <w:tcBorders>
              <w:top w:val="nil"/>
              <w:left w:val="single" w:sz="4" w:space="0" w:color="auto"/>
              <w:bottom w:val="single" w:sz="4" w:space="0" w:color="000000"/>
              <w:right w:val="single" w:sz="4" w:space="0" w:color="auto"/>
            </w:tcBorders>
            <w:vAlign w:val="center"/>
            <w:hideMark/>
          </w:tcPr>
          <w:p w14:paraId="7A634E14"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
        </w:tc>
        <w:tc>
          <w:tcPr>
            <w:tcW w:w="7720" w:type="dxa"/>
            <w:tcBorders>
              <w:top w:val="nil"/>
              <w:left w:val="nil"/>
              <w:bottom w:val="single" w:sz="4" w:space="0" w:color="auto"/>
              <w:right w:val="single" w:sz="4" w:space="0" w:color="auto"/>
            </w:tcBorders>
            <w:shd w:val="clear" w:color="auto" w:fill="auto"/>
            <w:vAlign w:val="center"/>
            <w:hideMark/>
          </w:tcPr>
          <w:p w14:paraId="4EB75997"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roofErr w:type="gramStart"/>
            <w:r w:rsidRPr="003F7514">
              <w:rPr>
                <w:rFonts w:eastAsia="Times New Roman"/>
                <w:color w:val="000000"/>
                <w:kern w:val="0"/>
                <w:sz w:val="20"/>
                <w:szCs w:val="20"/>
                <w:lang w:val="en-GB" w:eastAsia="pt-PT"/>
              </w:rPr>
              <w:t>i.e.</w:t>
            </w:r>
            <w:proofErr w:type="gramEnd"/>
            <w:r w:rsidRPr="003F7514">
              <w:rPr>
                <w:rFonts w:eastAsia="Times New Roman"/>
                <w:color w:val="000000"/>
                <w:kern w:val="0"/>
                <w:sz w:val="20"/>
                <w:szCs w:val="20"/>
                <w:lang w:val="en-GB" w:eastAsia="pt-PT"/>
              </w:rPr>
              <w:t xml:space="preserve"> a basic knowledge of the history and current challenges as well as of the CSO field in the involved partner countries. </w:t>
            </w:r>
          </w:p>
        </w:tc>
      </w:tr>
      <w:tr w:rsidR="003F7514" w:rsidRPr="003F7514" w14:paraId="4591031C" w14:textId="77777777" w:rsidTr="003F7514">
        <w:trPr>
          <w:trHeight w:val="288"/>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4B8EBFD2" w14:textId="77777777" w:rsidR="003F7514" w:rsidRPr="003F7514" w:rsidRDefault="003F7514" w:rsidP="003F7514">
            <w:pPr>
              <w:suppressAutoHyphens w:val="0"/>
              <w:autoSpaceDN/>
              <w:spacing w:after="0" w:line="240" w:lineRule="auto"/>
              <w:jc w:val="center"/>
              <w:textAlignment w:val="auto"/>
              <w:rPr>
                <w:rFonts w:eastAsia="Times New Roman"/>
                <w:color w:val="000000"/>
                <w:kern w:val="0"/>
                <w:sz w:val="20"/>
                <w:szCs w:val="20"/>
                <w:lang w:val="pt-PT" w:eastAsia="pt-PT"/>
              </w:rPr>
            </w:pPr>
            <w:r w:rsidRPr="003F7514">
              <w:rPr>
                <w:rFonts w:eastAsia="Times New Roman"/>
                <w:color w:val="000000"/>
                <w:kern w:val="0"/>
                <w:sz w:val="20"/>
                <w:szCs w:val="20"/>
                <w:lang w:val="pt-PT" w:eastAsia="pt-PT"/>
              </w:rPr>
              <w:t xml:space="preserve">2 - </w:t>
            </w:r>
            <w:proofErr w:type="spellStart"/>
            <w:r w:rsidRPr="003F7514">
              <w:rPr>
                <w:rFonts w:eastAsia="Times New Roman"/>
                <w:color w:val="000000"/>
                <w:kern w:val="0"/>
                <w:sz w:val="20"/>
                <w:szCs w:val="20"/>
                <w:lang w:val="pt-PT" w:eastAsia="pt-PT"/>
              </w:rPr>
              <w:t>unnamed</w:t>
            </w:r>
            <w:proofErr w:type="spellEnd"/>
          </w:p>
        </w:tc>
        <w:tc>
          <w:tcPr>
            <w:tcW w:w="7720" w:type="dxa"/>
            <w:tcBorders>
              <w:top w:val="nil"/>
              <w:left w:val="nil"/>
              <w:bottom w:val="nil"/>
              <w:right w:val="single" w:sz="4" w:space="0" w:color="auto"/>
            </w:tcBorders>
            <w:shd w:val="clear" w:color="auto" w:fill="auto"/>
            <w:vAlign w:val="center"/>
            <w:hideMark/>
          </w:tcPr>
          <w:p w14:paraId="3E61B607" w14:textId="77777777" w:rsidR="003F7514" w:rsidRPr="003F7514" w:rsidRDefault="003F7514" w:rsidP="003F7514">
            <w:pPr>
              <w:suppressAutoHyphens w:val="0"/>
              <w:autoSpaceDN/>
              <w:spacing w:after="0" w:line="240" w:lineRule="auto"/>
              <w:textAlignment w:val="auto"/>
              <w:rPr>
                <w:rFonts w:eastAsia="Times New Roman"/>
                <w:b/>
                <w:bCs/>
                <w:color w:val="000000"/>
                <w:kern w:val="0"/>
                <w:sz w:val="20"/>
                <w:szCs w:val="20"/>
                <w:lang w:val="en-GB" w:eastAsia="pt-PT"/>
              </w:rPr>
            </w:pPr>
            <w:r w:rsidRPr="003F7514">
              <w:rPr>
                <w:rFonts w:eastAsia="Times New Roman"/>
                <w:b/>
                <w:bCs/>
                <w:color w:val="000000"/>
                <w:kern w:val="0"/>
                <w:sz w:val="20"/>
                <w:szCs w:val="20"/>
                <w:lang w:val="en-GB" w:eastAsia="pt-PT"/>
              </w:rPr>
              <w:t>International and multilateral network in the CSO field,</w:t>
            </w:r>
          </w:p>
        </w:tc>
      </w:tr>
      <w:tr w:rsidR="003F7514" w:rsidRPr="003F7514" w14:paraId="7A238E10" w14:textId="77777777" w:rsidTr="003F7514">
        <w:trPr>
          <w:trHeight w:val="828"/>
        </w:trPr>
        <w:tc>
          <w:tcPr>
            <w:tcW w:w="2360" w:type="dxa"/>
            <w:vMerge/>
            <w:tcBorders>
              <w:top w:val="nil"/>
              <w:left w:val="single" w:sz="4" w:space="0" w:color="auto"/>
              <w:bottom w:val="single" w:sz="4" w:space="0" w:color="auto"/>
              <w:right w:val="single" w:sz="4" w:space="0" w:color="auto"/>
            </w:tcBorders>
            <w:vAlign w:val="center"/>
            <w:hideMark/>
          </w:tcPr>
          <w:p w14:paraId="67311778"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
        </w:tc>
        <w:tc>
          <w:tcPr>
            <w:tcW w:w="7720" w:type="dxa"/>
            <w:tcBorders>
              <w:top w:val="nil"/>
              <w:left w:val="nil"/>
              <w:bottom w:val="single" w:sz="4" w:space="0" w:color="auto"/>
              <w:right w:val="single" w:sz="4" w:space="0" w:color="auto"/>
            </w:tcBorders>
            <w:shd w:val="clear" w:color="auto" w:fill="auto"/>
            <w:vAlign w:val="center"/>
            <w:hideMark/>
          </w:tcPr>
          <w:p w14:paraId="615E4FAD"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roofErr w:type="gramStart"/>
            <w:r w:rsidRPr="003F7514">
              <w:rPr>
                <w:rFonts w:eastAsia="Times New Roman"/>
                <w:color w:val="000000"/>
                <w:kern w:val="0"/>
                <w:sz w:val="20"/>
                <w:szCs w:val="20"/>
                <w:lang w:val="en-GB" w:eastAsia="pt-PT"/>
              </w:rPr>
              <w:t>i.e.</w:t>
            </w:r>
            <w:proofErr w:type="gramEnd"/>
            <w:r w:rsidRPr="003F7514">
              <w:rPr>
                <w:rFonts w:eastAsia="Times New Roman"/>
                <w:color w:val="000000"/>
                <w:kern w:val="0"/>
                <w:sz w:val="20"/>
                <w:szCs w:val="20"/>
                <w:lang w:val="en-GB" w:eastAsia="pt-PT"/>
              </w:rPr>
              <w:t xml:space="preserve"> to have a strong European network in the CSO sector and the ability to find and select appropriate new partners. as well as to promote your own organisation as a future partner.</w:t>
            </w:r>
          </w:p>
        </w:tc>
      </w:tr>
      <w:tr w:rsidR="003F7514" w:rsidRPr="003F7514" w14:paraId="7D1B12EE" w14:textId="77777777" w:rsidTr="003F7514">
        <w:trPr>
          <w:trHeight w:val="288"/>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410E036F" w14:textId="77777777" w:rsidR="003F7514" w:rsidRPr="003F7514" w:rsidRDefault="003F7514" w:rsidP="003F7514">
            <w:pPr>
              <w:suppressAutoHyphens w:val="0"/>
              <w:autoSpaceDN/>
              <w:spacing w:after="0" w:line="240" w:lineRule="auto"/>
              <w:jc w:val="center"/>
              <w:textAlignment w:val="auto"/>
              <w:rPr>
                <w:rFonts w:eastAsia="Times New Roman"/>
                <w:color w:val="000000"/>
                <w:kern w:val="0"/>
                <w:sz w:val="20"/>
                <w:szCs w:val="20"/>
                <w:lang w:val="en-GB" w:eastAsia="pt-PT"/>
              </w:rPr>
            </w:pPr>
            <w:r w:rsidRPr="003F7514">
              <w:rPr>
                <w:rFonts w:eastAsia="Times New Roman"/>
                <w:color w:val="000000"/>
                <w:kern w:val="0"/>
                <w:sz w:val="20"/>
                <w:szCs w:val="20"/>
                <w:lang w:val="en-GB" w:eastAsia="pt-PT"/>
              </w:rPr>
              <w:t>3 - Use of European funding programmes</w:t>
            </w:r>
          </w:p>
        </w:tc>
        <w:tc>
          <w:tcPr>
            <w:tcW w:w="7720" w:type="dxa"/>
            <w:tcBorders>
              <w:top w:val="nil"/>
              <w:left w:val="nil"/>
              <w:bottom w:val="nil"/>
              <w:right w:val="single" w:sz="4" w:space="0" w:color="auto"/>
            </w:tcBorders>
            <w:shd w:val="clear" w:color="auto" w:fill="auto"/>
            <w:vAlign w:val="center"/>
            <w:hideMark/>
          </w:tcPr>
          <w:p w14:paraId="51A68A79" w14:textId="77777777" w:rsidR="003F7514" w:rsidRPr="003F7514" w:rsidRDefault="003F7514" w:rsidP="003F7514">
            <w:pPr>
              <w:suppressAutoHyphens w:val="0"/>
              <w:autoSpaceDN/>
              <w:spacing w:after="0" w:line="240" w:lineRule="auto"/>
              <w:textAlignment w:val="auto"/>
              <w:rPr>
                <w:rFonts w:eastAsia="Times New Roman"/>
                <w:b/>
                <w:bCs/>
                <w:color w:val="000000"/>
                <w:kern w:val="0"/>
                <w:sz w:val="20"/>
                <w:szCs w:val="20"/>
                <w:lang w:val="en-GB" w:eastAsia="pt-PT"/>
              </w:rPr>
            </w:pPr>
            <w:r w:rsidRPr="003F7514">
              <w:rPr>
                <w:rFonts w:eastAsia="Times New Roman"/>
                <w:b/>
                <w:bCs/>
                <w:color w:val="000000"/>
                <w:kern w:val="0"/>
                <w:sz w:val="20"/>
                <w:szCs w:val="20"/>
                <w:lang w:val="en-GB" w:eastAsia="pt-PT"/>
              </w:rPr>
              <w:t xml:space="preserve">Use of European funding programmes, </w:t>
            </w:r>
          </w:p>
        </w:tc>
      </w:tr>
      <w:tr w:rsidR="003F7514" w:rsidRPr="003F7514" w14:paraId="37E9A30E" w14:textId="77777777" w:rsidTr="003F7514">
        <w:trPr>
          <w:trHeight w:val="828"/>
        </w:trPr>
        <w:tc>
          <w:tcPr>
            <w:tcW w:w="2360" w:type="dxa"/>
            <w:vMerge/>
            <w:tcBorders>
              <w:top w:val="nil"/>
              <w:left w:val="single" w:sz="4" w:space="0" w:color="auto"/>
              <w:bottom w:val="single" w:sz="4" w:space="0" w:color="auto"/>
              <w:right w:val="single" w:sz="4" w:space="0" w:color="auto"/>
            </w:tcBorders>
            <w:vAlign w:val="center"/>
            <w:hideMark/>
          </w:tcPr>
          <w:p w14:paraId="12B21F89"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
        </w:tc>
        <w:tc>
          <w:tcPr>
            <w:tcW w:w="7720" w:type="dxa"/>
            <w:tcBorders>
              <w:top w:val="nil"/>
              <w:left w:val="nil"/>
              <w:bottom w:val="single" w:sz="4" w:space="0" w:color="auto"/>
              <w:right w:val="single" w:sz="4" w:space="0" w:color="auto"/>
            </w:tcBorders>
            <w:shd w:val="clear" w:color="auto" w:fill="auto"/>
            <w:vAlign w:val="center"/>
            <w:hideMark/>
          </w:tcPr>
          <w:p w14:paraId="567093F9"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pt-PT" w:eastAsia="pt-PT"/>
              </w:rPr>
            </w:pPr>
            <w:proofErr w:type="gramStart"/>
            <w:r w:rsidRPr="003F7514">
              <w:rPr>
                <w:rFonts w:eastAsia="Times New Roman"/>
                <w:color w:val="000000"/>
                <w:kern w:val="0"/>
                <w:sz w:val="20"/>
                <w:szCs w:val="20"/>
                <w:lang w:val="en-GB" w:eastAsia="pt-PT"/>
              </w:rPr>
              <w:t>i.e.</w:t>
            </w:r>
            <w:proofErr w:type="gramEnd"/>
            <w:r w:rsidRPr="003F7514">
              <w:rPr>
                <w:rFonts w:eastAsia="Times New Roman"/>
                <w:color w:val="000000"/>
                <w:kern w:val="0"/>
                <w:sz w:val="20"/>
                <w:szCs w:val="20"/>
                <w:lang w:val="en-GB" w:eastAsia="pt-PT"/>
              </w:rPr>
              <w:t xml:space="preserve"> an overview of relevant funding programmes and not least an insight in the specific demands these programmes have for the project plan and the specific application design. </w:t>
            </w:r>
            <w:proofErr w:type="spellStart"/>
            <w:r w:rsidRPr="003F7514">
              <w:rPr>
                <w:rFonts w:eastAsia="Times New Roman"/>
                <w:color w:val="000000"/>
                <w:kern w:val="0"/>
                <w:sz w:val="20"/>
                <w:szCs w:val="20"/>
                <w:lang w:val="pt-PT" w:eastAsia="pt-PT"/>
              </w:rPr>
              <w:t>Adapting</w:t>
            </w:r>
            <w:proofErr w:type="spellEnd"/>
            <w:r w:rsidRPr="003F7514">
              <w:rPr>
                <w:rFonts w:eastAsia="Times New Roman"/>
                <w:color w:val="000000"/>
                <w:kern w:val="0"/>
                <w:sz w:val="20"/>
                <w:szCs w:val="20"/>
                <w:lang w:val="pt-PT" w:eastAsia="pt-PT"/>
              </w:rPr>
              <w:t xml:space="preserve"> to </w:t>
            </w:r>
            <w:proofErr w:type="spellStart"/>
            <w:r w:rsidRPr="003F7514">
              <w:rPr>
                <w:rFonts w:eastAsia="Times New Roman"/>
                <w:color w:val="000000"/>
                <w:kern w:val="0"/>
                <w:sz w:val="20"/>
                <w:szCs w:val="20"/>
                <w:lang w:val="pt-PT" w:eastAsia="pt-PT"/>
              </w:rPr>
              <w:t>the</w:t>
            </w:r>
            <w:proofErr w:type="spellEnd"/>
            <w:r w:rsidRPr="003F7514">
              <w:rPr>
                <w:rFonts w:eastAsia="Times New Roman"/>
                <w:color w:val="000000"/>
                <w:kern w:val="0"/>
                <w:sz w:val="20"/>
                <w:szCs w:val="20"/>
                <w:lang w:val="pt-PT" w:eastAsia="pt-PT"/>
              </w:rPr>
              <w:t xml:space="preserve"> </w:t>
            </w:r>
            <w:proofErr w:type="spellStart"/>
            <w:r w:rsidRPr="003F7514">
              <w:rPr>
                <w:rFonts w:eastAsia="Times New Roman"/>
                <w:color w:val="000000"/>
                <w:kern w:val="0"/>
                <w:sz w:val="20"/>
                <w:szCs w:val="20"/>
                <w:lang w:val="pt-PT" w:eastAsia="pt-PT"/>
              </w:rPr>
              <w:t>needs</w:t>
            </w:r>
            <w:proofErr w:type="spellEnd"/>
            <w:r w:rsidRPr="003F7514">
              <w:rPr>
                <w:rFonts w:eastAsia="Times New Roman"/>
                <w:color w:val="000000"/>
                <w:kern w:val="0"/>
                <w:sz w:val="20"/>
                <w:szCs w:val="20"/>
                <w:lang w:val="pt-PT" w:eastAsia="pt-PT"/>
              </w:rPr>
              <w:t xml:space="preserve"> </w:t>
            </w:r>
            <w:proofErr w:type="spellStart"/>
            <w:r w:rsidRPr="003F7514">
              <w:rPr>
                <w:rFonts w:eastAsia="Times New Roman"/>
                <w:color w:val="000000"/>
                <w:kern w:val="0"/>
                <w:sz w:val="20"/>
                <w:szCs w:val="20"/>
                <w:lang w:val="pt-PT" w:eastAsia="pt-PT"/>
              </w:rPr>
              <w:t>of</w:t>
            </w:r>
            <w:proofErr w:type="spellEnd"/>
            <w:r w:rsidRPr="003F7514">
              <w:rPr>
                <w:rFonts w:eastAsia="Times New Roman"/>
                <w:color w:val="000000"/>
                <w:kern w:val="0"/>
                <w:sz w:val="20"/>
                <w:szCs w:val="20"/>
                <w:lang w:val="pt-PT" w:eastAsia="pt-PT"/>
              </w:rPr>
              <w:t xml:space="preserve"> </w:t>
            </w:r>
            <w:proofErr w:type="spellStart"/>
            <w:r w:rsidRPr="003F7514">
              <w:rPr>
                <w:rFonts w:eastAsia="Times New Roman"/>
                <w:color w:val="000000"/>
                <w:kern w:val="0"/>
                <w:sz w:val="20"/>
                <w:szCs w:val="20"/>
                <w:lang w:val="pt-PT" w:eastAsia="pt-PT"/>
              </w:rPr>
              <w:t>the</w:t>
            </w:r>
            <w:proofErr w:type="spellEnd"/>
            <w:r w:rsidRPr="003F7514">
              <w:rPr>
                <w:rFonts w:eastAsia="Times New Roman"/>
                <w:color w:val="000000"/>
                <w:kern w:val="0"/>
                <w:sz w:val="20"/>
                <w:szCs w:val="20"/>
                <w:lang w:val="pt-PT" w:eastAsia="pt-PT"/>
              </w:rPr>
              <w:t xml:space="preserve"> </w:t>
            </w:r>
            <w:proofErr w:type="spellStart"/>
            <w:r w:rsidRPr="003F7514">
              <w:rPr>
                <w:rFonts w:eastAsia="Times New Roman"/>
                <w:color w:val="000000"/>
                <w:kern w:val="0"/>
                <w:sz w:val="20"/>
                <w:szCs w:val="20"/>
                <w:lang w:val="pt-PT" w:eastAsia="pt-PT"/>
              </w:rPr>
              <w:t>organization</w:t>
            </w:r>
            <w:proofErr w:type="spellEnd"/>
            <w:r w:rsidRPr="003F7514">
              <w:rPr>
                <w:rFonts w:eastAsia="Times New Roman"/>
                <w:color w:val="000000"/>
                <w:kern w:val="0"/>
                <w:sz w:val="20"/>
                <w:szCs w:val="20"/>
                <w:lang w:val="pt-PT" w:eastAsia="pt-PT"/>
              </w:rPr>
              <w:t>.</w:t>
            </w:r>
          </w:p>
        </w:tc>
      </w:tr>
      <w:tr w:rsidR="003F7514" w:rsidRPr="003F7514" w14:paraId="468AB224" w14:textId="77777777" w:rsidTr="003F7514">
        <w:trPr>
          <w:trHeight w:val="288"/>
        </w:trPr>
        <w:tc>
          <w:tcPr>
            <w:tcW w:w="2360" w:type="dxa"/>
            <w:vMerge w:val="restart"/>
            <w:tcBorders>
              <w:top w:val="nil"/>
              <w:left w:val="single" w:sz="4" w:space="0" w:color="auto"/>
              <w:bottom w:val="single" w:sz="4" w:space="0" w:color="000000"/>
              <w:right w:val="single" w:sz="4" w:space="0" w:color="auto"/>
            </w:tcBorders>
            <w:shd w:val="clear" w:color="auto" w:fill="auto"/>
            <w:vAlign w:val="center"/>
            <w:hideMark/>
          </w:tcPr>
          <w:p w14:paraId="192123A2" w14:textId="77777777" w:rsidR="003F7514" w:rsidRPr="003F7514" w:rsidRDefault="003F7514" w:rsidP="003F7514">
            <w:pPr>
              <w:suppressAutoHyphens w:val="0"/>
              <w:autoSpaceDN/>
              <w:spacing w:after="0" w:line="240" w:lineRule="auto"/>
              <w:jc w:val="center"/>
              <w:textAlignment w:val="auto"/>
              <w:rPr>
                <w:rFonts w:eastAsia="Times New Roman"/>
                <w:color w:val="000000"/>
                <w:kern w:val="0"/>
                <w:sz w:val="20"/>
                <w:szCs w:val="20"/>
                <w:lang w:val="pt-PT" w:eastAsia="pt-PT"/>
              </w:rPr>
            </w:pPr>
            <w:r w:rsidRPr="003F7514">
              <w:rPr>
                <w:rFonts w:eastAsia="Times New Roman"/>
                <w:color w:val="000000"/>
                <w:kern w:val="0"/>
                <w:sz w:val="20"/>
                <w:szCs w:val="20"/>
                <w:lang w:val="pt-PT" w:eastAsia="pt-PT"/>
              </w:rPr>
              <w:t xml:space="preserve">4 - Project </w:t>
            </w:r>
            <w:proofErr w:type="spellStart"/>
            <w:r w:rsidRPr="003F7514">
              <w:rPr>
                <w:rFonts w:eastAsia="Times New Roman"/>
                <w:color w:val="000000"/>
                <w:kern w:val="0"/>
                <w:sz w:val="20"/>
                <w:szCs w:val="20"/>
                <w:lang w:val="pt-PT" w:eastAsia="pt-PT"/>
              </w:rPr>
              <w:t>Strategy</w:t>
            </w:r>
            <w:proofErr w:type="spellEnd"/>
            <w:r w:rsidRPr="003F7514">
              <w:rPr>
                <w:rFonts w:eastAsia="Times New Roman"/>
                <w:color w:val="000000"/>
                <w:kern w:val="0"/>
                <w:sz w:val="20"/>
                <w:szCs w:val="20"/>
                <w:lang w:val="pt-PT" w:eastAsia="pt-PT"/>
              </w:rPr>
              <w:t xml:space="preserve"> </w:t>
            </w:r>
            <w:proofErr w:type="spellStart"/>
            <w:r w:rsidRPr="003F7514">
              <w:rPr>
                <w:rFonts w:eastAsia="Times New Roman"/>
                <w:color w:val="000000"/>
                <w:kern w:val="0"/>
                <w:sz w:val="20"/>
                <w:szCs w:val="20"/>
                <w:lang w:val="pt-PT" w:eastAsia="pt-PT"/>
              </w:rPr>
              <w:t>Building</w:t>
            </w:r>
            <w:proofErr w:type="spellEnd"/>
          </w:p>
        </w:tc>
        <w:tc>
          <w:tcPr>
            <w:tcW w:w="7720" w:type="dxa"/>
            <w:tcBorders>
              <w:top w:val="nil"/>
              <w:left w:val="nil"/>
              <w:bottom w:val="nil"/>
              <w:right w:val="single" w:sz="4" w:space="0" w:color="auto"/>
            </w:tcBorders>
            <w:shd w:val="clear" w:color="auto" w:fill="auto"/>
            <w:vAlign w:val="center"/>
            <w:hideMark/>
          </w:tcPr>
          <w:p w14:paraId="2760C5A2" w14:textId="77777777" w:rsidR="003F7514" w:rsidRPr="003F7514" w:rsidRDefault="003F7514" w:rsidP="003F7514">
            <w:pPr>
              <w:suppressAutoHyphens w:val="0"/>
              <w:autoSpaceDN/>
              <w:spacing w:after="0" w:line="240" w:lineRule="auto"/>
              <w:textAlignment w:val="auto"/>
              <w:rPr>
                <w:rFonts w:eastAsia="Times New Roman"/>
                <w:b/>
                <w:bCs/>
                <w:color w:val="000000"/>
                <w:kern w:val="0"/>
                <w:sz w:val="20"/>
                <w:szCs w:val="20"/>
                <w:lang w:val="pt-PT" w:eastAsia="pt-PT"/>
              </w:rPr>
            </w:pPr>
            <w:proofErr w:type="spellStart"/>
            <w:r w:rsidRPr="003F7514">
              <w:rPr>
                <w:rFonts w:eastAsia="Times New Roman"/>
                <w:b/>
                <w:bCs/>
                <w:color w:val="000000"/>
                <w:kern w:val="0"/>
                <w:sz w:val="20"/>
                <w:szCs w:val="20"/>
                <w:lang w:val="pt-PT" w:eastAsia="pt-PT"/>
              </w:rPr>
              <w:t>Need</w:t>
            </w:r>
            <w:proofErr w:type="spellEnd"/>
            <w:r w:rsidRPr="003F7514">
              <w:rPr>
                <w:rFonts w:eastAsia="Times New Roman"/>
                <w:b/>
                <w:bCs/>
                <w:color w:val="000000"/>
                <w:kern w:val="0"/>
                <w:sz w:val="20"/>
                <w:szCs w:val="20"/>
                <w:lang w:val="pt-PT" w:eastAsia="pt-PT"/>
              </w:rPr>
              <w:t xml:space="preserve"> (</w:t>
            </w:r>
            <w:proofErr w:type="spellStart"/>
            <w:r w:rsidRPr="003F7514">
              <w:rPr>
                <w:rFonts w:eastAsia="Times New Roman"/>
                <w:b/>
                <w:bCs/>
                <w:color w:val="000000"/>
                <w:kern w:val="0"/>
                <w:sz w:val="20"/>
                <w:szCs w:val="20"/>
                <w:lang w:val="pt-PT" w:eastAsia="pt-PT"/>
              </w:rPr>
              <w:t>and</w:t>
            </w:r>
            <w:proofErr w:type="spellEnd"/>
            <w:r w:rsidRPr="003F7514">
              <w:rPr>
                <w:rFonts w:eastAsia="Times New Roman"/>
                <w:b/>
                <w:bCs/>
                <w:color w:val="000000"/>
                <w:kern w:val="0"/>
                <w:sz w:val="20"/>
                <w:szCs w:val="20"/>
                <w:lang w:val="pt-PT" w:eastAsia="pt-PT"/>
              </w:rPr>
              <w:t xml:space="preserve"> </w:t>
            </w:r>
            <w:proofErr w:type="spellStart"/>
            <w:r w:rsidRPr="003F7514">
              <w:rPr>
                <w:rFonts w:eastAsia="Times New Roman"/>
                <w:b/>
                <w:bCs/>
                <w:color w:val="000000"/>
                <w:kern w:val="0"/>
                <w:sz w:val="20"/>
                <w:szCs w:val="20"/>
                <w:lang w:val="pt-PT" w:eastAsia="pt-PT"/>
              </w:rPr>
              <w:t>stakeholder</w:t>
            </w:r>
            <w:proofErr w:type="spellEnd"/>
            <w:r w:rsidRPr="003F7514">
              <w:rPr>
                <w:rFonts w:eastAsia="Times New Roman"/>
                <w:b/>
                <w:bCs/>
                <w:color w:val="000000"/>
                <w:kern w:val="0"/>
                <w:sz w:val="20"/>
                <w:szCs w:val="20"/>
                <w:lang w:val="pt-PT" w:eastAsia="pt-PT"/>
              </w:rPr>
              <w:t xml:space="preserve">) </w:t>
            </w:r>
            <w:proofErr w:type="spellStart"/>
            <w:r w:rsidRPr="003F7514">
              <w:rPr>
                <w:rFonts w:eastAsia="Times New Roman"/>
                <w:b/>
                <w:bCs/>
                <w:color w:val="000000"/>
                <w:kern w:val="0"/>
                <w:sz w:val="20"/>
                <w:szCs w:val="20"/>
                <w:lang w:val="pt-PT" w:eastAsia="pt-PT"/>
              </w:rPr>
              <w:t>analysis</w:t>
            </w:r>
            <w:proofErr w:type="spellEnd"/>
            <w:r w:rsidRPr="003F7514">
              <w:rPr>
                <w:rFonts w:eastAsia="Times New Roman"/>
                <w:b/>
                <w:bCs/>
                <w:color w:val="000000"/>
                <w:kern w:val="0"/>
                <w:sz w:val="20"/>
                <w:szCs w:val="20"/>
                <w:lang w:val="pt-PT" w:eastAsia="pt-PT"/>
              </w:rPr>
              <w:t>,</w:t>
            </w:r>
          </w:p>
        </w:tc>
      </w:tr>
      <w:tr w:rsidR="003F7514" w:rsidRPr="003F7514" w14:paraId="6661DD46" w14:textId="77777777" w:rsidTr="003F7514">
        <w:trPr>
          <w:trHeight w:val="552"/>
        </w:trPr>
        <w:tc>
          <w:tcPr>
            <w:tcW w:w="2360" w:type="dxa"/>
            <w:vMerge/>
            <w:tcBorders>
              <w:top w:val="nil"/>
              <w:left w:val="single" w:sz="4" w:space="0" w:color="auto"/>
              <w:bottom w:val="single" w:sz="4" w:space="0" w:color="000000"/>
              <w:right w:val="single" w:sz="4" w:space="0" w:color="auto"/>
            </w:tcBorders>
            <w:vAlign w:val="center"/>
            <w:hideMark/>
          </w:tcPr>
          <w:p w14:paraId="51E0E432"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pt-PT" w:eastAsia="pt-PT"/>
              </w:rPr>
            </w:pPr>
          </w:p>
        </w:tc>
        <w:tc>
          <w:tcPr>
            <w:tcW w:w="7720" w:type="dxa"/>
            <w:tcBorders>
              <w:top w:val="nil"/>
              <w:left w:val="nil"/>
              <w:bottom w:val="single" w:sz="4" w:space="0" w:color="auto"/>
              <w:right w:val="single" w:sz="4" w:space="0" w:color="auto"/>
            </w:tcBorders>
            <w:shd w:val="clear" w:color="auto" w:fill="auto"/>
            <w:vAlign w:val="center"/>
            <w:hideMark/>
          </w:tcPr>
          <w:p w14:paraId="3B9F3931"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roofErr w:type="gramStart"/>
            <w:r w:rsidRPr="003F7514">
              <w:rPr>
                <w:rFonts w:eastAsia="Times New Roman"/>
                <w:color w:val="000000"/>
                <w:kern w:val="0"/>
                <w:sz w:val="20"/>
                <w:szCs w:val="20"/>
                <w:lang w:val="en-GB" w:eastAsia="pt-PT"/>
              </w:rPr>
              <w:t>i.e.</w:t>
            </w:r>
            <w:proofErr w:type="gramEnd"/>
            <w:r w:rsidRPr="003F7514">
              <w:rPr>
                <w:rFonts w:eastAsia="Times New Roman"/>
                <w:color w:val="000000"/>
                <w:kern w:val="0"/>
                <w:sz w:val="20"/>
                <w:szCs w:val="20"/>
                <w:lang w:val="en-GB" w:eastAsia="pt-PT"/>
              </w:rPr>
              <w:t xml:space="preserve"> to know how to analyse the need for the project idea and to clarify the means to meet the need and to involve the key stakeholders in the project plan. </w:t>
            </w:r>
          </w:p>
        </w:tc>
      </w:tr>
      <w:tr w:rsidR="003F7514" w:rsidRPr="003F7514" w14:paraId="7F2FB374" w14:textId="77777777" w:rsidTr="003F7514">
        <w:trPr>
          <w:trHeight w:val="288"/>
        </w:trPr>
        <w:tc>
          <w:tcPr>
            <w:tcW w:w="2360" w:type="dxa"/>
            <w:vMerge/>
            <w:tcBorders>
              <w:top w:val="nil"/>
              <w:left w:val="single" w:sz="4" w:space="0" w:color="auto"/>
              <w:bottom w:val="single" w:sz="4" w:space="0" w:color="000000"/>
              <w:right w:val="single" w:sz="4" w:space="0" w:color="auto"/>
            </w:tcBorders>
            <w:vAlign w:val="center"/>
            <w:hideMark/>
          </w:tcPr>
          <w:p w14:paraId="5372A36A"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
        </w:tc>
        <w:tc>
          <w:tcPr>
            <w:tcW w:w="7720" w:type="dxa"/>
            <w:tcBorders>
              <w:top w:val="nil"/>
              <w:left w:val="nil"/>
              <w:bottom w:val="nil"/>
              <w:right w:val="single" w:sz="4" w:space="0" w:color="auto"/>
            </w:tcBorders>
            <w:shd w:val="clear" w:color="auto" w:fill="auto"/>
            <w:vAlign w:val="center"/>
            <w:hideMark/>
          </w:tcPr>
          <w:p w14:paraId="6FF4034E" w14:textId="77777777" w:rsidR="003F7514" w:rsidRPr="003F7514" w:rsidRDefault="003F7514" w:rsidP="003F7514">
            <w:pPr>
              <w:suppressAutoHyphens w:val="0"/>
              <w:autoSpaceDN/>
              <w:spacing w:after="0" w:line="240" w:lineRule="auto"/>
              <w:textAlignment w:val="auto"/>
              <w:rPr>
                <w:rFonts w:eastAsia="Times New Roman"/>
                <w:b/>
                <w:bCs/>
                <w:color w:val="000000"/>
                <w:kern w:val="0"/>
                <w:sz w:val="20"/>
                <w:szCs w:val="20"/>
                <w:lang w:val="pt-PT" w:eastAsia="pt-PT"/>
              </w:rPr>
            </w:pPr>
            <w:r w:rsidRPr="003F7514">
              <w:rPr>
                <w:rFonts w:eastAsia="Times New Roman"/>
                <w:b/>
                <w:bCs/>
                <w:color w:val="000000"/>
                <w:kern w:val="0"/>
                <w:sz w:val="20"/>
                <w:szCs w:val="20"/>
                <w:lang w:val="pt-PT" w:eastAsia="pt-PT"/>
              </w:rPr>
              <w:t xml:space="preserve">SWOT </w:t>
            </w:r>
            <w:proofErr w:type="spellStart"/>
            <w:r w:rsidRPr="003F7514">
              <w:rPr>
                <w:rFonts w:eastAsia="Times New Roman"/>
                <w:b/>
                <w:bCs/>
                <w:color w:val="000000"/>
                <w:kern w:val="0"/>
                <w:sz w:val="20"/>
                <w:szCs w:val="20"/>
                <w:lang w:val="pt-PT" w:eastAsia="pt-PT"/>
              </w:rPr>
              <w:t>and</w:t>
            </w:r>
            <w:proofErr w:type="spellEnd"/>
            <w:r w:rsidRPr="003F7514">
              <w:rPr>
                <w:rFonts w:eastAsia="Times New Roman"/>
                <w:b/>
                <w:bCs/>
                <w:color w:val="000000"/>
                <w:kern w:val="0"/>
                <w:sz w:val="20"/>
                <w:szCs w:val="20"/>
                <w:lang w:val="pt-PT" w:eastAsia="pt-PT"/>
              </w:rPr>
              <w:t xml:space="preserve"> </w:t>
            </w:r>
            <w:proofErr w:type="spellStart"/>
            <w:r w:rsidRPr="003F7514">
              <w:rPr>
                <w:rFonts w:eastAsia="Times New Roman"/>
                <w:b/>
                <w:bCs/>
                <w:color w:val="000000"/>
                <w:kern w:val="0"/>
                <w:sz w:val="20"/>
                <w:szCs w:val="20"/>
                <w:lang w:val="pt-PT" w:eastAsia="pt-PT"/>
              </w:rPr>
              <w:t>Risk</w:t>
            </w:r>
            <w:proofErr w:type="spellEnd"/>
            <w:r w:rsidRPr="003F7514">
              <w:rPr>
                <w:rFonts w:eastAsia="Times New Roman"/>
                <w:b/>
                <w:bCs/>
                <w:color w:val="000000"/>
                <w:kern w:val="0"/>
                <w:sz w:val="20"/>
                <w:szCs w:val="20"/>
                <w:lang w:val="pt-PT" w:eastAsia="pt-PT"/>
              </w:rPr>
              <w:t xml:space="preserve"> </w:t>
            </w:r>
            <w:proofErr w:type="spellStart"/>
            <w:r w:rsidRPr="003F7514">
              <w:rPr>
                <w:rFonts w:eastAsia="Times New Roman"/>
                <w:b/>
                <w:bCs/>
                <w:color w:val="000000"/>
                <w:kern w:val="0"/>
                <w:sz w:val="20"/>
                <w:szCs w:val="20"/>
                <w:lang w:val="pt-PT" w:eastAsia="pt-PT"/>
              </w:rPr>
              <w:t>analysis</w:t>
            </w:r>
            <w:proofErr w:type="spellEnd"/>
            <w:r w:rsidRPr="003F7514">
              <w:rPr>
                <w:rFonts w:eastAsia="Times New Roman"/>
                <w:b/>
                <w:bCs/>
                <w:color w:val="000000"/>
                <w:kern w:val="0"/>
                <w:sz w:val="20"/>
                <w:szCs w:val="20"/>
                <w:lang w:val="pt-PT" w:eastAsia="pt-PT"/>
              </w:rPr>
              <w:t xml:space="preserve">, </w:t>
            </w:r>
          </w:p>
        </w:tc>
      </w:tr>
      <w:tr w:rsidR="003F7514" w:rsidRPr="003F7514" w14:paraId="0F2344B8" w14:textId="77777777" w:rsidTr="003F7514">
        <w:trPr>
          <w:trHeight w:val="552"/>
        </w:trPr>
        <w:tc>
          <w:tcPr>
            <w:tcW w:w="2360" w:type="dxa"/>
            <w:vMerge/>
            <w:tcBorders>
              <w:top w:val="nil"/>
              <w:left w:val="single" w:sz="4" w:space="0" w:color="auto"/>
              <w:bottom w:val="single" w:sz="4" w:space="0" w:color="000000"/>
              <w:right w:val="single" w:sz="4" w:space="0" w:color="auto"/>
            </w:tcBorders>
            <w:vAlign w:val="center"/>
            <w:hideMark/>
          </w:tcPr>
          <w:p w14:paraId="64046D89"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pt-PT" w:eastAsia="pt-PT"/>
              </w:rPr>
            </w:pPr>
          </w:p>
        </w:tc>
        <w:tc>
          <w:tcPr>
            <w:tcW w:w="7720" w:type="dxa"/>
            <w:tcBorders>
              <w:top w:val="nil"/>
              <w:left w:val="nil"/>
              <w:bottom w:val="single" w:sz="4" w:space="0" w:color="auto"/>
              <w:right w:val="single" w:sz="4" w:space="0" w:color="auto"/>
            </w:tcBorders>
            <w:shd w:val="clear" w:color="auto" w:fill="auto"/>
            <w:vAlign w:val="center"/>
            <w:hideMark/>
          </w:tcPr>
          <w:p w14:paraId="18EB1F7A"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roofErr w:type="gramStart"/>
            <w:r w:rsidRPr="003F7514">
              <w:rPr>
                <w:rFonts w:eastAsia="Times New Roman"/>
                <w:color w:val="000000"/>
                <w:kern w:val="0"/>
                <w:sz w:val="20"/>
                <w:szCs w:val="20"/>
                <w:lang w:val="en-GB" w:eastAsia="pt-PT"/>
              </w:rPr>
              <w:t>i.e.</w:t>
            </w:r>
            <w:proofErr w:type="gramEnd"/>
            <w:r w:rsidRPr="003F7514">
              <w:rPr>
                <w:rFonts w:eastAsia="Times New Roman"/>
                <w:color w:val="000000"/>
                <w:kern w:val="0"/>
                <w:sz w:val="20"/>
                <w:szCs w:val="20"/>
                <w:lang w:val="en-GB" w:eastAsia="pt-PT"/>
              </w:rPr>
              <w:t xml:space="preserve"> to clarify the Strengths, Weaknesses, Opportunities and Threats for the project plan, and state the obvious risks and plan how to handle them. </w:t>
            </w:r>
          </w:p>
        </w:tc>
      </w:tr>
      <w:tr w:rsidR="003F7514" w:rsidRPr="003F7514" w14:paraId="019D959B" w14:textId="77777777" w:rsidTr="003F7514">
        <w:trPr>
          <w:trHeight w:val="288"/>
        </w:trPr>
        <w:tc>
          <w:tcPr>
            <w:tcW w:w="2360" w:type="dxa"/>
            <w:vMerge w:val="restart"/>
            <w:tcBorders>
              <w:top w:val="nil"/>
              <w:left w:val="single" w:sz="4" w:space="0" w:color="auto"/>
              <w:bottom w:val="single" w:sz="4" w:space="0" w:color="000000"/>
              <w:right w:val="single" w:sz="4" w:space="0" w:color="auto"/>
            </w:tcBorders>
            <w:shd w:val="clear" w:color="auto" w:fill="auto"/>
            <w:vAlign w:val="center"/>
            <w:hideMark/>
          </w:tcPr>
          <w:p w14:paraId="570FFF90" w14:textId="77777777" w:rsidR="003F7514" w:rsidRPr="003F7514" w:rsidRDefault="003F7514" w:rsidP="003F7514">
            <w:pPr>
              <w:suppressAutoHyphens w:val="0"/>
              <w:autoSpaceDN/>
              <w:spacing w:after="0" w:line="240" w:lineRule="auto"/>
              <w:jc w:val="center"/>
              <w:textAlignment w:val="auto"/>
              <w:rPr>
                <w:rFonts w:eastAsia="Times New Roman"/>
                <w:color w:val="000000"/>
                <w:kern w:val="0"/>
                <w:sz w:val="20"/>
                <w:szCs w:val="20"/>
                <w:lang w:val="pt-PT" w:eastAsia="pt-PT"/>
              </w:rPr>
            </w:pPr>
            <w:r w:rsidRPr="003F7514">
              <w:rPr>
                <w:rFonts w:eastAsia="Times New Roman"/>
                <w:color w:val="000000"/>
                <w:kern w:val="0"/>
                <w:sz w:val="20"/>
                <w:szCs w:val="20"/>
                <w:lang w:val="pt-PT" w:eastAsia="pt-PT"/>
              </w:rPr>
              <w:t xml:space="preserve">5 - Legal </w:t>
            </w:r>
            <w:proofErr w:type="spellStart"/>
            <w:r w:rsidRPr="003F7514">
              <w:rPr>
                <w:rFonts w:eastAsia="Times New Roman"/>
                <w:color w:val="000000"/>
                <w:kern w:val="0"/>
                <w:sz w:val="20"/>
                <w:szCs w:val="20"/>
                <w:lang w:val="pt-PT" w:eastAsia="pt-PT"/>
              </w:rPr>
              <w:t>and</w:t>
            </w:r>
            <w:proofErr w:type="spellEnd"/>
            <w:r w:rsidRPr="003F7514">
              <w:rPr>
                <w:rFonts w:eastAsia="Times New Roman"/>
                <w:color w:val="000000"/>
                <w:kern w:val="0"/>
                <w:sz w:val="20"/>
                <w:szCs w:val="20"/>
                <w:lang w:val="pt-PT" w:eastAsia="pt-PT"/>
              </w:rPr>
              <w:t xml:space="preserve"> </w:t>
            </w:r>
            <w:proofErr w:type="spellStart"/>
            <w:r w:rsidRPr="003F7514">
              <w:rPr>
                <w:rFonts w:eastAsia="Times New Roman"/>
                <w:color w:val="000000"/>
                <w:kern w:val="0"/>
                <w:sz w:val="20"/>
                <w:szCs w:val="20"/>
                <w:lang w:val="pt-PT" w:eastAsia="pt-PT"/>
              </w:rPr>
              <w:t>regulatory</w:t>
            </w:r>
            <w:proofErr w:type="spellEnd"/>
            <w:r w:rsidRPr="003F7514">
              <w:rPr>
                <w:rFonts w:eastAsia="Times New Roman"/>
                <w:color w:val="000000"/>
                <w:kern w:val="0"/>
                <w:sz w:val="20"/>
                <w:szCs w:val="20"/>
                <w:lang w:val="pt-PT" w:eastAsia="pt-PT"/>
              </w:rPr>
              <w:t xml:space="preserve"> </w:t>
            </w:r>
            <w:proofErr w:type="spellStart"/>
            <w:r w:rsidRPr="003F7514">
              <w:rPr>
                <w:rFonts w:eastAsia="Times New Roman"/>
                <w:color w:val="000000"/>
                <w:kern w:val="0"/>
                <w:sz w:val="20"/>
                <w:szCs w:val="20"/>
                <w:lang w:val="pt-PT" w:eastAsia="pt-PT"/>
              </w:rPr>
              <w:t>compliance</w:t>
            </w:r>
            <w:proofErr w:type="spellEnd"/>
          </w:p>
        </w:tc>
        <w:tc>
          <w:tcPr>
            <w:tcW w:w="7720" w:type="dxa"/>
            <w:tcBorders>
              <w:top w:val="nil"/>
              <w:left w:val="nil"/>
              <w:bottom w:val="nil"/>
              <w:right w:val="single" w:sz="4" w:space="0" w:color="auto"/>
            </w:tcBorders>
            <w:shd w:val="clear" w:color="auto" w:fill="auto"/>
            <w:vAlign w:val="center"/>
            <w:hideMark/>
          </w:tcPr>
          <w:p w14:paraId="1BCC2469" w14:textId="77777777" w:rsidR="003F7514" w:rsidRPr="003F7514" w:rsidRDefault="003F7514" w:rsidP="003F7514">
            <w:pPr>
              <w:suppressAutoHyphens w:val="0"/>
              <w:autoSpaceDN/>
              <w:spacing w:after="0" w:line="240" w:lineRule="auto"/>
              <w:textAlignment w:val="auto"/>
              <w:rPr>
                <w:rFonts w:eastAsia="Times New Roman"/>
                <w:b/>
                <w:bCs/>
                <w:color w:val="000000"/>
                <w:kern w:val="0"/>
                <w:sz w:val="20"/>
                <w:szCs w:val="20"/>
                <w:lang w:val="pt-PT" w:eastAsia="pt-PT"/>
              </w:rPr>
            </w:pPr>
            <w:r w:rsidRPr="003F7514">
              <w:rPr>
                <w:rFonts w:eastAsia="Times New Roman"/>
                <w:b/>
                <w:bCs/>
                <w:color w:val="000000"/>
                <w:kern w:val="0"/>
                <w:sz w:val="20"/>
                <w:szCs w:val="20"/>
                <w:lang w:val="pt-PT" w:eastAsia="pt-PT"/>
              </w:rPr>
              <w:t xml:space="preserve">Legal </w:t>
            </w:r>
            <w:proofErr w:type="spellStart"/>
            <w:r w:rsidRPr="003F7514">
              <w:rPr>
                <w:rFonts w:eastAsia="Times New Roman"/>
                <w:b/>
                <w:bCs/>
                <w:color w:val="000000"/>
                <w:kern w:val="0"/>
                <w:sz w:val="20"/>
                <w:szCs w:val="20"/>
                <w:lang w:val="pt-PT" w:eastAsia="pt-PT"/>
              </w:rPr>
              <w:t>and</w:t>
            </w:r>
            <w:proofErr w:type="spellEnd"/>
            <w:r w:rsidRPr="003F7514">
              <w:rPr>
                <w:rFonts w:eastAsia="Times New Roman"/>
                <w:b/>
                <w:bCs/>
                <w:color w:val="000000"/>
                <w:kern w:val="0"/>
                <w:sz w:val="20"/>
                <w:szCs w:val="20"/>
                <w:lang w:val="pt-PT" w:eastAsia="pt-PT"/>
              </w:rPr>
              <w:t xml:space="preserve"> </w:t>
            </w:r>
            <w:proofErr w:type="spellStart"/>
            <w:r w:rsidRPr="003F7514">
              <w:rPr>
                <w:rFonts w:eastAsia="Times New Roman"/>
                <w:b/>
                <w:bCs/>
                <w:color w:val="000000"/>
                <w:kern w:val="0"/>
                <w:sz w:val="20"/>
                <w:szCs w:val="20"/>
                <w:lang w:val="pt-PT" w:eastAsia="pt-PT"/>
              </w:rPr>
              <w:t>regulatory</w:t>
            </w:r>
            <w:proofErr w:type="spellEnd"/>
            <w:r w:rsidRPr="003F7514">
              <w:rPr>
                <w:rFonts w:eastAsia="Times New Roman"/>
                <w:b/>
                <w:bCs/>
                <w:color w:val="000000"/>
                <w:kern w:val="0"/>
                <w:sz w:val="20"/>
                <w:szCs w:val="20"/>
                <w:lang w:val="pt-PT" w:eastAsia="pt-PT"/>
              </w:rPr>
              <w:t xml:space="preserve"> </w:t>
            </w:r>
            <w:proofErr w:type="spellStart"/>
            <w:r w:rsidRPr="003F7514">
              <w:rPr>
                <w:rFonts w:eastAsia="Times New Roman"/>
                <w:b/>
                <w:bCs/>
                <w:color w:val="000000"/>
                <w:kern w:val="0"/>
                <w:sz w:val="20"/>
                <w:szCs w:val="20"/>
                <w:lang w:val="pt-PT" w:eastAsia="pt-PT"/>
              </w:rPr>
              <w:t>compliance</w:t>
            </w:r>
            <w:proofErr w:type="spellEnd"/>
            <w:r w:rsidRPr="003F7514">
              <w:rPr>
                <w:rFonts w:eastAsia="Times New Roman"/>
                <w:b/>
                <w:bCs/>
                <w:color w:val="000000"/>
                <w:kern w:val="0"/>
                <w:sz w:val="20"/>
                <w:szCs w:val="20"/>
                <w:lang w:val="pt-PT" w:eastAsia="pt-PT"/>
              </w:rPr>
              <w:t>,</w:t>
            </w:r>
          </w:p>
        </w:tc>
      </w:tr>
      <w:tr w:rsidR="003F7514" w:rsidRPr="003F7514" w14:paraId="74AD41DE" w14:textId="77777777" w:rsidTr="003F7514">
        <w:trPr>
          <w:trHeight w:val="552"/>
        </w:trPr>
        <w:tc>
          <w:tcPr>
            <w:tcW w:w="2360" w:type="dxa"/>
            <w:vMerge/>
            <w:tcBorders>
              <w:top w:val="nil"/>
              <w:left w:val="single" w:sz="4" w:space="0" w:color="auto"/>
              <w:bottom w:val="single" w:sz="4" w:space="0" w:color="000000"/>
              <w:right w:val="single" w:sz="4" w:space="0" w:color="auto"/>
            </w:tcBorders>
            <w:vAlign w:val="center"/>
            <w:hideMark/>
          </w:tcPr>
          <w:p w14:paraId="15811D66"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pt-PT" w:eastAsia="pt-PT"/>
              </w:rPr>
            </w:pPr>
          </w:p>
        </w:tc>
        <w:tc>
          <w:tcPr>
            <w:tcW w:w="7720" w:type="dxa"/>
            <w:tcBorders>
              <w:top w:val="nil"/>
              <w:left w:val="nil"/>
              <w:bottom w:val="single" w:sz="4" w:space="0" w:color="auto"/>
              <w:right w:val="single" w:sz="4" w:space="0" w:color="auto"/>
            </w:tcBorders>
            <w:shd w:val="clear" w:color="auto" w:fill="auto"/>
            <w:vAlign w:val="center"/>
            <w:hideMark/>
          </w:tcPr>
          <w:p w14:paraId="15518D7A"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roofErr w:type="gramStart"/>
            <w:r w:rsidRPr="003F7514">
              <w:rPr>
                <w:rFonts w:eastAsia="Times New Roman"/>
                <w:color w:val="000000"/>
                <w:kern w:val="0"/>
                <w:sz w:val="20"/>
                <w:szCs w:val="20"/>
                <w:lang w:val="en-GB" w:eastAsia="pt-PT"/>
              </w:rPr>
              <w:t>i.e.</w:t>
            </w:r>
            <w:proofErr w:type="gramEnd"/>
            <w:r w:rsidRPr="003F7514">
              <w:rPr>
                <w:rFonts w:eastAsia="Times New Roman"/>
                <w:color w:val="000000"/>
                <w:kern w:val="0"/>
                <w:sz w:val="20"/>
                <w:szCs w:val="20"/>
                <w:lang w:val="en-GB" w:eastAsia="pt-PT"/>
              </w:rPr>
              <w:t xml:space="preserve"> to ensure that the planning and implementation of the project are aware of and take steps to comply with relevant laws, policies, and regulations in the area.</w:t>
            </w:r>
          </w:p>
        </w:tc>
      </w:tr>
      <w:tr w:rsidR="003F7514" w:rsidRPr="003F7514" w14:paraId="027B9EC7" w14:textId="77777777" w:rsidTr="003F7514">
        <w:trPr>
          <w:trHeight w:val="288"/>
        </w:trPr>
        <w:tc>
          <w:tcPr>
            <w:tcW w:w="2360" w:type="dxa"/>
            <w:vMerge/>
            <w:tcBorders>
              <w:top w:val="nil"/>
              <w:left w:val="single" w:sz="4" w:space="0" w:color="auto"/>
              <w:bottom w:val="single" w:sz="4" w:space="0" w:color="000000"/>
              <w:right w:val="single" w:sz="4" w:space="0" w:color="auto"/>
            </w:tcBorders>
            <w:vAlign w:val="center"/>
            <w:hideMark/>
          </w:tcPr>
          <w:p w14:paraId="35C4E137"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
        </w:tc>
        <w:tc>
          <w:tcPr>
            <w:tcW w:w="7720" w:type="dxa"/>
            <w:tcBorders>
              <w:top w:val="nil"/>
              <w:left w:val="nil"/>
              <w:bottom w:val="nil"/>
              <w:right w:val="single" w:sz="4" w:space="0" w:color="auto"/>
            </w:tcBorders>
            <w:shd w:val="clear" w:color="auto" w:fill="auto"/>
            <w:vAlign w:val="center"/>
            <w:hideMark/>
          </w:tcPr>
          <w:p w14:paraId="5D00CB14" w14:textId="77777777" w:rsidR="003F7514" w:rsidRPr="003F7514" w:rsidRDefault="003F7514" w:rsidP="003F7514">
            <w:pPr>
              <w:suppressAutoHyphens w:val="0"/>
              <w:autoSpaceDN/>
              <w:spacing w:after="0" w:line="240" w:lineRule="auto"/>
              <w:textAlignment w:val="auto"/>
              <w:rPr>
                <w:rFonts w:eastAsia="Times New Roman"/>
                <w:b/>
                <w:bCs/>
                <w:color w:val="000000"/>
                <w:kern w:val="0"/>
                <w:sz w:val="20"/>
                <w:szCs w:val="20"/>
                <w:lang w:val="pt-PT" w:eastAsia="pt-PT"/>
              </w:rPr>
            </w:pPr>
            <w:proofErr w:type="spellStart"/>
            <w:r w:rsidRPr="003F7514">
              <w:rPr>
                <w:rFonts w:eastAsia="Times New Roman"/>
                <w:b/>
                <w:bCs/>
                <w:color w:val="000000"/>
                <w:kern w:val="0"/>
                <w:sz w:val="20"/>
                <w:szCs w:val="20"/>
                <w:lang w:val="pt-PT" w:eastAsia="pt-PT"/>
              </w:rPr>
              <w:t>Dissemination</w:t>
            </w:r>
            <w:proofErr w:type="spellEnd"/>
            <w:r w:rsidRPr="003F7514">
              <w:rPr>
                <w:rFonts w:eastAsia="Times New Roman"/>
                <w:b/>
                <w:bCs/>
                <w:color w:val="000000"/>
                <w:kern w:val="0"/>
                <w:sz w:val="20"/>
                <w:szCs w:val="20"/>
                <w:lang w:val="pt-PT" w:eastAsia="pt-PT"/>
              </w:rPr>
              <w:t xml:space="preserve"> </w:t>
            </w:r>
            <w:proofErr w:type="spellStart"/>
            <w:r w:rsidRPr="003F7514">
              <w:rPr>
                <w:rFonts w:eastAsia="Times New Roman"/>
                <w:b/>
                <w:bCs/>
                <w:color w:val="000000"/>
                <w:kern w:val="0"/>
                <w:sz w:val="20"/>
                <w:szCs w:val="20"/>
                <w:lang w:val="pt-PT" w:eastAsia="pt-PT"/>
              </w:rPr>
              <w:t>tools</w:t>
            </w:r>
            <w:proofErr w:type="spellEnd"/>
            <w:r w:rsidRPr="003F7514">
              <w:rPr>
                <w:rFonts w:eastAsia="Times New Roman"/>
                <w:b/>
                <w:bCs/>
                <w:color w:val="000000"/>
                <w:kern w:val="0"/>
                <w:sz w:val="20"/>
                <w:szCs w:val="20"/>
                <w:lang w:val="pt-PT" w:eastAsia="pt-PT"/>
              </w:rPr>
              <w:t xml:space="preserve"> (?), </w:t>
            </w:r>
          </w:p>
        </w:tc>
      </w:tr>
      <w:tr w:rsidR="003F7514" w:rsidRPr="003F7514" w14:paraId="3935452D" w14:textId="77777777" w:rsidTr="003F7514">
        <w:trPr>
          <w:trHeight w:val="852"/>
        </w:trPr>
        <w:tc>
          <w:tcPr>
            <w:tcW w:w="2360" w:type="dxa"/>
            <w:vMerge/>
            <w:tcBorders>
              <w:top w:val="nil"/>
              <w:left w:val="single" w:sz="4" w:space="0" w:color="auto"/>
              <w:bottom w:val="single" w:sz="4" w:space="0" w:color="000000"/>
              <w:right w:val="single" w:sz="4" w:space="0" w:color="auto"/>
            </w:tcBorders>
            <w:vAlign w:val="center"/>
            <w:hideMark/>
          </w:tcPr>
          <w:p w14:paraId="5B86E9F8"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pt-PT" w:eastAsia="pt-PT"/>
              </w:rPr>
            </w:pPr>
          </w:p>
        </w:tc>
        <w:tc>
          <w:tcPr>
            <w:tcW w:w="7720" w:type="dxa"/>
            <w:tcBorders>
              <w:top w:val="nil"/>
              <w:left w:val="nil"/>
              <w:bottom w:val="single" w:sz="4" w:space="0" w:color="auto"/>
              <w:right w:val="single" w:sz="4" w:space="0" w:color="auto"/>
            </w:tcBorders>
            <w:shd w:val="clear" w:color="auto" w:fill="auto"/>
            <w:vAlign w:val="center"/>
            <w:hideMark/>
          </w:tcPr>
          <w:p w14:paraId="61CAB958"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roofErr w:type="gramStart"/>
            <w:r w:rsidRPr="003F7514">
              <w:rPr>
                <w:rFonts w:eastAsia="Times New Roman"/>
                <w:color w:val="000000"/>
                <w:kern w:val="0"/>
                <w:sz w:val="20"/>
                <w:szCs w:val="20"/>
                <w:lang w:val="en-GB" w:eastAsia="pt-PT"/>
              </w:rPr>
              <w:t>i.e.</w:t>
            </w:r>
            <w:proofErr w:type="gramEnd"/>
            <w:r w:rsidRPr="003F7514">
              <w:rPr>
                <w:rFonts w:eastAsia="Times New Roman"/>
                <w:color w:val="000000"/>
                <w:kern w:val="0"/>
                <w:sz w:val="20"/>
                <w:szCs w:val="20"/>
                <w:lang w:val="en-GB" w:eastAsia="pt-PT"/>
              </w:rPr>
              <w:t xml:space="preserve"> the ability to apply the tools and contact channels for information, promotion and dissemination of the project to the main target groups. Logo and </w:t>
            </w:r>
            <w:proofErr w:type="spellStart"/>
            <w:r w:rsidRPr="003F7514">
              <w:rPr>
                <w:rFonts w:eastAsia="Times New Roman"/>
                <w:color w:val="000000"/>
                <w:kern w:val="0"/>
                <w:sz w:val="20"/>
                <w:szCs w:val="20"/>
                <w:lang w:val="en-GB" w:eastAsia="pt-PT"/>
              </w:rPr>
              <w:t>disclamer</w:t>
            </w:r>
            <w:proofErr w:type="spellEnd"/>
            <w:r w:rsidRPr="003F7514">
              <w:rPr>
                <w:rFonts w:eastAsia="Times New Roman"/>
                <w:color w:val="000000"/>
                <w:kern w:val="0"/>
                <w:sz w:val="20"/>
                <w:szCs w:val="20"/>
                <w:lang w:val="en-GB" w:eastAsia="pt-PT"/>
              </w:rPr>
              <w:t xml:space="preserve"> mandatory for the dissemination of all materials.</w:t>
            </w:r>
          </w:p>
        </w:tc>
      </w:tr>
      <w:tr w:rsidR="003F7514" w:rsidRPr="003F7514" w14:paraId="1E3CCEE1" w14:textId="77777777" w:rsidTr="003F7514">
        <w:trPr>
          <w:trHeight w:val="552"/>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4BABB1E1" w14:textId="77777777" w:rsidR="003F7514" w:rsidRPr="003F7514" w:rsidRDefault="003F7514" w:rsidP="003F7514">
            <w:pPr>
              <w:suppressAutoHyphens w:val="0"/>
              <w:autoSpaceDN/>
              <w:spacing w:after="0" w:line="240" w:lineRule="auto"/>
              <w:jc w:val="center"/>
              <w:textAlignment w:val="auto"/>
              <w:rPr>
                <w:rFonts w:eastAsia="Times New Roman"/>
                <w:color w:val="000000"/>
                <w:kern w:val="0"/>
                <w:sz w:val="20"/>
                <w:szCs w:val="20"/>
                <w:lang w:val="pt-PT" w:eastAsia="pt-PT"/>
              </w:rPr>
            </w:pPr>
            <w:r w:rsidRPr="003F7514">
              <w:rPr>
                <w:rFonts w:eastAsia="Times New Roman"/>
                <w:color w:val="000000"/>
                <w:kern w:val="0"/>
                <w:sz w:val="20"/>
                <w:szCs w:val="20"/>
                <w:lang w:val="pt-PT" w:eastAsia="pt-PT"/>
              </w:rPr>
              <w:t xml:space="preserve">6 - </w:t>
            </w:r>
            <w:proofErr w:type="spellStart"/>
            <w:r w:rsidRPr="003F7514">
              <w:rPr>
                <w:rFonts w:eastAsia="Times New Roman"/>
                <w:color w:val="000000"/>
                <w:kern w:val="0"/>
                <w:sz w:val="20"/>
                <w:szCs w:val="20"/>
                <w:lang w:val="pt-PT" w:eastAsia="pt-PT"/>
              </w:rPr>
              <w:t>Strategy</w:t>
            </w:r>
            <w:proofErr w:type="spellEnd"/>
            <w:r w:rsidRPr="003F7514">
              <w:rPr>
                <w:rFonts w:eastAsia="Times New Roman"/>
                <w:color w:val="000000"/>
                <w:kern w:val="0"/>
                <w:sz w:val="20"/>
                <w:szCs w:val="20"/>
                <w:lang w:val="pt-PT" w:eastAsia="pt-PT"/>
              </w:rPr>
              <w:t xml:space="preserve"> for </w:t>
            </w:r>
            <w:proofErr w:type="spellStart"/>
            <w:r w:rsidRPr="003F7514">
              <w:rPr>
                <w:rFonts w:eastAsia="Times New Roman"/>
                <w:color w:val="000000"/>
                <w:kern w:val="0"/>
                <w:sz w:val="20"/>
                <w:szCs w:val="20"/>
                <w:lang w:val="pt-PT" w:eastAsia="pt-PT"/>
              </w:rPr>
              <w:t>European</w:t>
            </w:r>
            <w:proofErr w:type="spellEnd"/>
            <w:r w:rsidRPr="003F7514">
              <w:rPr>
                <w:rFonts w:eastAsia="Times New Roman"/>
                <w:color w:val="000000"/>
                <w:kern w:val="0"/>
                <w:sz w:val="20"/>
                <w:szCs w:val="20"/>
                <w:lang w:val="pt-PT" w:eastAsia="pt-PT"/>
              </w:rPr>
              <w:t xml:space="preserve"> </w:t>
            </w:r>
            <w:proofErr w:type="spellStart"/>
            <w:r w:rsidRPr="003F7514">
              <w:rPr>
                <w:rFonts w:eastAsia="Times New Roman"/>
                <w:color w:val="000000"/>
                <w:kern w:val="0"/>
                <w:sz w:val="20"/>
                <w:szCs w:val="20"/>
                <w:lang w:val="pt-PT" w:eastAsia="pt-PT"/>
              </w:rPr>
              <w:t>Cooperation</w:t>
            </w:r>
            <w:proofErr w:type="spellEnd"/>
          </w:p>
        </w:tc>
        <w:tc>
          <w:tcPr>
            <w:tcW w:w="7720" w:type="dxa"/>
            <w:tcBorders>
              <w:top w:val="nil"/>
              <w:left w:val="nil"/>
              <w:bottom w:val="nil"/>
              <w:right w:val="single" w:sz="4" w:space="0" w:color="auto"/>
            </w:tcBorders>
            <w:shd w:val="clear" w:color="auto" w:fill="auto"/>
            <w:vAlign w:val="center"/>
            <w:hideMark/>
          </w:tcPr>
          <w:p w14:paraId="14D3D91C" w14:textId="77777777" w:rsidR="003F7514" w:rsidRPr="003F7514" w:rsidRDefault="003F7514" w:rsidP="003F7514">
            <w:pPr>
              <w:suppressAutoHyphens w:val="0"/>
              <w:autoSpaceDN/>
              <w:spacing w:after="0" w:line="240" w:lineRule="auto"/>
              <w:textAlignment w:val="auto"/>
              <w:rPr>
                <w:rFonts w:eastAsia="Times New Roman"/>
                <w:b/>
                <w:bCs/>
                <w:color w:val="000000"/>
                <w:kern w:val="0"/>
                <w:sz w:val="20"/>
                <w:szCs w:val="20"/>
                <w:lang w:val="en-GB" w:eastAsia="pt-PT"/>
              </w:rPr>
            </w:pPr>
            <w:r w:rsidRPr="003F7514">
              <w:rPr>
                <w:rFonts w:eastAsia="Times New Roman"/>
                <w:b/>
                <w:bCs/>
                <w:color w:val="000000"/>
                <w:kern w:val="0"/>
                <w:sz w:val="20"/>
                <w:szCs w:val="20"/>
                <w:lang w:val="en-GB" w:eastAsia="pt-PT"/>
              </w:rPr>
              <w:t xml:space="preserve">Synergies between national CSO projects and between varied international CSO projects, </w:t>
            </w:r>
            <w:proofErr w:type="gramStart"/>
            <w:r w:rsidRPr="003F7514">
              <w:rPr>
                <w:rFonts w:eastAsia="Times New Roman"/>
                <w:b/>
                <w:bCs/>
                <w:color w:val="000000"/>
                <w:kern w:val="0"/>
                <w:sz w:val="20"/>
                <w:szCs w:val="20"/>
                <w:lang w:val="en-GB" w:eastAsia="pt-PT"/>
              </w:rPr>
              <w:t>Sustainability</w:t>
            </w:r>
            <w:proofErr w:type="gramEnd"/>
            <w:r w:rsidRPr="003F7514">
              <w:rPr>
                <w:rFonts w:eastAsia="Times New Roman"/>
                <w:b/>
                <w:bCs/>
                <w:color w:val="000000"/>
                <w:kern w:val="0"/>
                <w:sz w:val="20"/>
                <w:szCs w:val="20"/>
                <w:lang w:val="en-GB" w:eastAsia="pt-PT"/>
              </w:rPr>
              <w:t xml:space="preserve"> and transfer</w:t>
            </w:r>
          </w:p>
        </w:tc>
      </w:tr>
      <w:tr w:rsidR="003F7514" w:rsidRPr="003F7514" w14:paraId="787D2796" w14:textId="77777777" w:rsidTr="003F7514">
        <w:trPr>
          <w:trHeight w:val="828"/>
        </w:trPr>
        <w:tc>
          <w:tcPr>
            <w:tcW w:w="2360" w:type="dxa"/>
            <w:vMerge/>
            <w:tcBorders>
              <w:top w:val="nil"/>
              <w:left w:val="single" w:sz="4" w:space="0" w:color="auto"/>
              <w:bottom w:val="single" w:sz="4" w:space="0" w:color="auto"/>
              <w:right w:val="single" w:sz="4" w:space="0" w:color="auto"/>
            </w:tcBorders>
            <w:vAlign w:val="center"/>
            <w:hideMark/>
          </w:tcPr>
          <w:p w14:paraId="1DD96110" w14:textId="77777777"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
        </w:tc>
        <w:tc>
          <w:tcPr>
            <w:tcW w:w="7720" w:type="dxa"/>
            <w:tcBorders>
              <w:top w:val="nil"/>
              <w:left w:val="nil"/>
              <w:bottom w:val="single" w:sz="4" w:space="0" w:color="auto"/>
              <w:right w:val="single" w:sz="4" w:space="0" w:color="auto"/>
            </w:tcBorders>
            <w:shd w:val="clear" w:color="auto" w:fill="auto"/>
            <w:vAlign w:val="center"/>
            <w:hideMark/>
          </w:tcPr>
          <w:p w14:paraId="376D55B1" w14:textId="078BAC1C" w:rsidR="003F7514" w:rsidRPr="003F7514" w:rsidRDefault="003F7514" w:rsidP="003F7514">
            <w:pPr>
              <w:suppressAutoHyphens w:val="0"/>
              <w:autoSpaceDN/>
              <w:spacing w:after="0" w:line="240" w:lineRule="auto"/>
              <w:textAlignment w:val="auto"/>
              <w:rPr>
                <w:rFonts w:eastAsia="Times New Roman"/>
                <w:color w:val="000000"/>
                <w:kern w:val="0"/>
                <w:sz w:val="20"/>
                <w:szCs w:val="20"/>
                <w:lang w:val="en-GB" w:eastAsia="pt-PT"/>
              </w:rPr>
            </w:pPr>
            <w:proofErr w:type="gramStart"/>
            <w:r w:rsidRPr="003F7514">
              <w:rPr>
                <w:rFonts w:eastAsia="Times New Roman"/>
                <w:color w:val="000000"/>
                <w:kern w:val="0"/>
                <w:sz w:val="20"/>
                <w:szCs w:val="20"/>
                <w:lang w:val="en-GB" w:eastAsia="pt-PT"/>
              </w:rPr>
              <w:t>i.e.</w:t>
            </w:r>
            <w:proofErr w:type="gramEnd"/>
            <w:r w:rsidRPr="003F7514">
              <w:rPr>
                <w:rFonts w:eastAsia="Times New Roman"/>
                <w:color w:val="000000"/>
                <w:kern w:val="0"/>
                <w:sz w:val="20"/>
                <w:szCs w:val="20"/>
                <w:lang w:val="en-GB" w:eastAsia="pt-PT"/>
              </w:rPr>
              <w:t xml:space="preserve"> ability to see and use possible synergies by initiating parallel international and national projects with overlapping activities and outputs and </w:t>
            </w:r>
            <w:proofErr w:type="spellStart"/>
            <w:r w:rsidRPr="003F7514">
              <w:rPr>
                <w:rFonts w:eastAsia="Times New Roman"/>
                <w:color w:val="000000"/>
                <w:kern w:val="0"/>
                <w:sz w:val="20"/>
                <w:szCs w:val="20"/>
                <w:lang w:val="en-GB" w:eastAsia="pt-PT"/>
              </w:rPr>
              <w:t>suplementing</w:t>
            </w:r>
            <w:proofErr w:type="spellEnd"/>
            <w:r w:rsidRPr="003F7514">
              <w:rPr>
                <w:rFonts w:eastAsia="Times New Roman"/>
                <w:color w:val="000000"/>
                <w:kern w:val="0"/>
                <w:sz w:val="20"/>
                <w:szCs w:val="20"/>
                <w:lang w:val="en-GB" w:eastAsia="pt-PT"/>
              </w:rPr>
              <w:t xml:space="preserve"> funding possibilities. </w:t>
            </w:r>
          </w:p>
        </w:tc>
      </w:tr>
    </w:tbl>
    <w:p w14:paraId="4D90641A" w14:textId="18903E52" w:rsidR="003F7514" w:rsidRDefault="003F7514" w:rsidP="003F7514">
      <w:pPr>
        <w:spacing w:after="0" w:line="240" w:lineRule="auto"/>
        <w:rPr>
          <w:color w:val="000000"/>
          <w:sz w:val="20"/>
          <w:szCs w:val="20"/>
          <w:lang w:val="en-GB"/>
        </w:rPr>
      </w:pPr>
    </w:p>
    <w:p w14:paraId="70B38A9B" w14:textId="32D94CB4" w:rsidR="00276C80" w:rsidRDefault="00276C80" w:rsidP="003F7514">
      <w:pPr>
        <w:spacing w:after="0" w:line="240" w:lineRule="auto"/>
        <w:rPr>
          <w:color w:val="000000"/>
          <w:sz w:val="20"/>
          <w:szCs w:val="20"/>
          <w:lang w:val="en-GB"/>
        </w:rPr>
      </w:pPr>
    </w:p>
    <w:p w14:paraId="55605A8C" w14:textId="6C7E9FCC" w:rsidR="00276C80" w:rsidRDefault="00276C80" w:rsidP="003F7514">
      <w:pPr>
        <w:spacing w:after="0" w:line="240" w:lineRule="auto"/>
        <w:rPr>
          <w:color w:val="000000"/>
          <w:sz w:val="20"/>
          <w:szCs w:val="20"/>
          <w:lang w:val="en-GB"/>
        </w:rPr>
      </w:pPr>
    </w:p>
    <w:p w14:paraId="50C54760" w14:textId="3B5007DD" w:rsidR="00276C80" w:rsidRDefault="00276C80" w:rsidP="003F7514">
      <w:pPr>
        <w:spacing w:after="0" w:line="240" w:lineRule="auto"/>
        <w:rPr>
          <w:color w:val="000000"/>
          <w:sz w:val="20"/>
          <w:szCs w:val="20"/>
          <w:lang w:val="en-GB"/>
        </w:rPr>
      </w:pPr>
    </w:p>
    <w:p w14:paraId="084A88E6" w14:textId="2E728A57" w:rsidR="00276C80" w:rsidRDefault="00276C80" w:rsidP="003F7514">
      <w:pPr>
        <w:spacing w:after="0" w:line="240" w:lineRule="auto"/>
        <w:rPr>
          <w:color w:val="000000"/>
          <w:sz w:val="20"/>
          <w:szCs w:val="20"/>
          <w:lang w:val="en-GB"/>
        </w:rPr>
      </w:pPr>
    </w:p>
    <w:p w14:paraId="7B31FA94" w14:textId="4766EAD7" w:rsidR="00276C80" w:rsidRDefault="00276C80" w:rsidP="003F7514">
      <w:pPr>
        <w:spacing w:after="0" w:line="240" w:lineRule="auto"/>
        <w:rPr>
          <w:color w:val="000000"/>
          <w:sz w:val="20"/>
          <w:szCs w:val="20"/>
          <w:lang w:val="en-GB"/>
        </w:rPr>
      </w:pPr>
    </w:p>
    <w:p w14:paraId="524C034F" w14:textId="4927D94C" w:rsidR="00276C80" w:rsidRDefault="00276C80" w:rsidP="003F7514">
      <w:pPr>
        <w:spacing w:after="0" w:line="240" w:lineRule="auto"/>
        <w:rPr>
          <w:color w:val="000000"/>
          <w:sz w:val="20"/>
          <w:szCs w:val="20"/>
          <w:lang w:val="en-GB"/>
        </w:rPr>
      </w:pPr>
    </w:p>
    <w:p w14:paraId="18C80C28" w14:textId="4D872250" w:rsidR="00276C80" w:rsidRDefault="00276C80" w:rsidP="003F7514">
      <w:pPr>
        <w:spacing w:after="0" w:line="240" w:lineRule="auto"/>
        <w:rPr>
          <w:color w:val="000000"/>
          <w:sz w:val="20"/>
          <w:szCs w:val="20"/>
          <w:lang w:val="en-GB"/>
        </w:rPr>
      </w:pPr>
    </w:p>
    <w:p w14:paraId="543C315A" w14:textId="243E1ED1" w:rsidR="00276C80" w:rsidRDefault="00276C80" w:rsidP="003F7514">
      <w:pPr>
        <w:spacing w:after="0" w:line="240" w:lineRule="auto"/>
        <w:rPr>
          <w:color w:val="000000"/>
          <w:sz w:val="20"/>
          <w:szCs w:val="20"/>
          <w:lang w:val="en-GB"/>
        </w:rPr>
      </w:pPr>
    </w:p>
    <w:p w14:paraId="7E30F896" w14:textId="37BD8954" w:rsidR="00276C80" w:rsidRDefault="00276C80" w:rsidP="003F7514">
      <w:pPr>
        <w:spacing w:after="0" w:line="240" w:lineRule="auto"/>
        <w:rPr>
          <w:color w:val="000000"/>
          <w:sz w:val="20"/>
          <w:szCs w:val="20"/>
          <w:lang w:val="en-GB"/>
        </w:rPr>
      </w:pPr>
    </w:p>
    <w:p w14:paraId="7D4A38A6" w14:textId="236C300B" w:rsidR="00276C80" w:rsidRDefault="00276C80" w:rsidP="003F7514">
      <w:pPr>
        <w:spacing w:after="0" w:line="240" w:lineRule="auto"/>
        <w:rPr>
          <w:color w:val="000000"/>
          <w:sz w:val="20"/>
          <w:szCs w:val="20"/>
          <w:lang w:val="en-GB"/>
        </w:rPr>
      </w:pPr>
    </w:p>
    <w:p w14:paraId="087BD3AA" w14:textId="1173E70B" w:rsidR="00276C80" w:rsidRDefault="00276C80" w:rsidP="003F7514">
      <w:pPr>
        <w:spacing w:after="0" w:line="240" w:lineRule="auto"/>
        <w:rPr>
          <w:color w:val="000000"/>
          <w:sz w:val="20"/>
          <w:szCs w:val="20"/>
          <w:lang w:val="en-GB"/>
        </w:rPr>
      </w:pPr>
    </w:p>
    <w:p w14:paraId="26735303" w14:textId="1FF7EAF0" w:rsidR="00276C80" w:rsidRPr="00276C80" w:rsidRDefault="00276C80" w:rsidP="003F7514">
      <w:pPr>
        <w:spacing w:after="0" w:line="240" w:lineRule="auto"/>
        <w:rPr>
          <w:b/>
          <w:bCs/>
          <w:color w:val="000000"/>
          <w:sz w:val="20"/>
          <w:szCs w:val="20"/>
          <w:lang w:val="en-GB"/>
        </w:rPr>
      </w:pPr>
      <w:r w:rsidRPr="00276C80">
        <w:rPr>
          <w:b/>
          <w:bCs/>
          <w:color w:val="000000"/>
          <w:sz w:val="20"/>
          <w:szCs w:val="20"/>
          <w:lang w:val="en-GB"/>
        </w:rPr>
        <w:t>ANNEX II</w:t>
      </w:r>
    </w:p>
    <w:p w14:paraId="04FCB030" w14:textId="6CFFE159" w:rsidR="00276C80" w:rsidRDefault="00276C80" w:rsidP="003F7514">
      <w:pPr>
        <w:spacing w:after="0" w:line="240" w:lineRule="auto"/>
        <w:rPr>
          <w:color w:val="000000"/>
          <w:sz w:val="20"/>
          <w:szCs w:val="20"/>
          <w:lang w:val="en-GB"/>
        </w:rPr>
      </w:pPr>
    </w:p>
    <w:p w14:paraId="2F751137" w14:textId="3511A564" w:rsidR="00276C80" w:rsidRPr="00276C80" w:rsidRDefault="00276C80" w:rsidP="003F7514">
      <w:pPr>
        <w:spacing w:after="0" w:line="240" w:lineRule="auto"/>
        <w:rPr>
          <w:b/>
          <w:bCs/>
          <w:color w:val="000000"/>
          <w:sz w:val="20"/>
          <w:szCs w:val="20"/>
          <w:lang w:val="en-GB"/>
        </w:rPr>
      </w:pPr>
      <w:r w:rsidRPr="00276C80">
        <w:rPr>
          <w:b/>
          <w:bCs/>
          <w:color w:val="000000"/>
          <w:sz w:val="20"/>
          <w:szCs w:val="20"/>
          <w:lang w:val="en-GB"/>
        </w:rPr>
        <w:t>Meeting Agenda</w:t>
      </w:r>
    </w:p>
    <w:p w14:paraId="0102C779" w14:textId="1052DE53" w:rsidR="00276C80" w:rsidRDefault="00276C80" w:rsidP="003F7514">
      <w:pPr>
        <w:spacing w:after="0" w:line="240" w:lineRule="auto"/>
        <w:rPr>
          <w:color w:val="000000"/>
          <w:sz w:val="20"/>
          <w:szCs w:val="20"/>
          <w:lang w:val="en-GB"/>
        </w:rPr>
      </w:pPr>
    </w:p>
    <w:p w14:paraId="50776B43" w14:textId="77777777" w:rsidR="00276C80" w:rsidRPr="00276C80" w:rsidRDefault="00276C80" w:rsidP="00276C80">
      <w:pPr>
        <w:spacing w:line="240" w:lineRule="auto"/>
        <w:jc w:val="center"/>
        <w:rPr>
          <w:sz w:val="18"/>
          <w:szCs w:val="18"/>
          <w:lang w:val="en-GB"/>
        </w:rPr>
      </w:pPr>
      <w:r w:rsidRPr="00276C80">
        <w:rPr>
          <w:b/>
          <w:lang w:val="en-GB"/>
        </w:rPr>
        <w:t>AGENDA</w:t>
      </w:r>
    </w:p>
    <w:p w14:paraId="105AC73A" w14:textId="77777777" w:rsidR="00276C80" w:rsidRPr="00276C80" w:rsidRDefault="00276C80" w:rsidP="00276C80">
      <w:pPr>
        <w:spacing w:line="240" w:lineRule="auto"/>
        <w:jc w:val="center"/>
        <w:rPr>
          <w:sz w:val="18"/>
          <w:szCs w:val="18"/>
          <w:lang w:val="en-GB"/>
        </w:rPr>
      </w:pPr>
      <w:r w:rsidRPr="00276C80">
        <w:rPr>
          <w:b/>
          <w:color w:val="31849B"/>
          <w:lang w:val="en-GB"/>
        </w:rPr>
        <w:t>v.1</w:t>
      </w:r>
    </w:p>
    <w:p w14:paraId="0599C667" w14:textId="77777777" w:rsidR="00276C80" w:rsidRPr="00276C80" w:rsidRDefault="00276C80" w:rsidP="00276C80">
      <w:pPr>
        <w:spacing w:after="0" w:line="240" w:lineRule="auto"/>
        <w:jc w:val="center"/>
        <w:rPr>
          <w:sz w:val="18"/>
          <w:szCs w:val="18"/>
          <w:lang w:val="en-GB"/>
        </w:rPr>
      </w:pPr>
      <w:r w:rsidRPr="00276C80">
        <w:rPr>
          <w:b/>
          <w:lang w:val="en-GB"/>
        </w:rPr>
        <w:t>4</w:t>
      </w:r>
      <w:r w:rsidRPr="00276C80">
        <w:rPr>
          <w:b/>
          <w:vertAlign w:val="superscript"/>
          <w:lang w:val="en-GB"/>
        </w:rPr>
        <w:t>th</w:t>
      </w:r>
      <w:r w:rsidRPr="00276C80">
        <w:rPr>
          <w:b/>
          <w:lang w:val="en-GB"/>
        </w:rPr>
        <w:t xml:space="preserve"> Transnational Partner Meeting </w:t>
      </w:r>
    </w:p>
    <w:p w14:paraId="775D1815" w14:textId="77777777" w:rsidR="00276C80" w:rsidRPr="00276C80" w:rsidRDefault="00276C80" w:rsidP="00276C80">
      <w:pPr>
        <w:spacing w:after="0" w:line="240" w:lineRule="auto"/>
        <w:jc w:val="center"/>
        <w:rPr>
          <w:sz w:val="18"/>
          <w:szCs w:val="18"/>
          <w:lang w:val="en-GB"/>
        </w:rPr>
      </w:pPr>
    </w:p>
    <w:p w14:paraId="4971E673" w14:textId="77777777" w:rsidR="00276C80" w:rsidRPr="00276C80" w:rsidRDefault="00276C80" w:rsidP="00276C80">
      <w:pPr>
        <w:spacing w:after="0" w:line="240" w:lineRule="auto"/>
        <w:jc w:val="center"/>
        <w:rPr>
          <w:b/>
          <w:i/>
          <w:lang w:val="en-GB"/>
        </w:rPr>
      </w:pPr>
      <w:r w:rsidRPr="00276C80">
        <w:rPr>
          <w:b/>
          <w:i/>
          <w:lang w:val="en-GB"/>
        </w:rPr>
        <w:t>Recommendations for international project managers competences recognition and validation for lifelong learning [AER-V]</w:t>
      </w:r>
    </w:p>
    <w:p w14:paraId="31A29754" w14:textId="77777777" w:rsidR="00276C80" w:rsidRPr="00276C80" w:rsidRDefault="00276C80" w:rsidP="00276C80">
      <w:pPr>
        <w:spacing w:after="0" w:line="240" w:lineRule="auto"/>
        <w:jc w:val="center"/>
        <w:rPr>
          <w:sz w:val="18"/>
          <w:szCs w:val="18"/>
          <w:lang w:val="en-GB"/>
        </w:rPr>
      </w:pPr>
    </w:p>
    <w:p w14:paraId="45944B48" w14:textId="77777777" w:rsidR="00276C80" w:rsidRPr="00276C80" w:rsidRDefault="00276C80" w:rsidP="00276C80">
      <w:pPr>
        <w:spacing w:after="0" w:line="240" w:lineRule="auto"/>
        <w:jc w:val="center"/>
        <w:rPr>
          <w:sz w:val="18"/>
          <w:szCs w:val="18"/>
          <w:lang w:val="en-GB"/>
        </w:rPr>
      </w:pPr>
      <w:r w:rsidRPr="00276C80">
        <w:rPr>
          <w:b/>
          <w:lang w:val="en-GB"/>
        </w:rPr>
        <w:t xml:space="preserve"> 22 &amp; 23 November 2021</w:t>
      </w:r>
      <w:r w:rsidRPr="00276C80">
        <w:rPr>
          <w:b/>
          <w:lang w:val="en-GB"/>
        </w:rPr>
        <w:br/>
        <w:t xml:space="preserve">organized by </w:t>
      </w:r>
      <w:proofErr w:type="spellStart"/>
      <w:r w:rsidRPr="00276C80">
        <w:rPr>
          <w:b/>
          <w:lang w:val="en-GB"/>
        </w:rPr>
        <w:t>Rightchallenge</w:t>
      </w:r>
      <w:proofErr w:type="spellEnd"/>
    </w:p>
    <w:p w14:paraId="6518D3DC" w14:textId="77777777" w:rsidR="00276C80" w:rsidRPr="00276C80" w:rsidRDefault="00276C80" w:rsidP="00276C80">
      <w:pPr>
        <w:spacing w:after="0" w:line="240" w:lineRule="auto"/>
        <w:jc w:val="center"/>
        <w:rPr>
          <w:sz w:val="16"/>
          <w:szCs w:val="16"/>
          <w:lang w:val="en-GB"/>
        </w:rPr>
      </w:pPr>
    </w:p>
    <w:p w14:paraId="04847C70" w14:textId="77777777" w:rsidR="00276C80" w:rsidRPr="00276C80" w:rsidRDefault="00276C80" w:rsidP="00276C80">
      <w:pPr>
        <w:spacing w:line="240" w:lineRule="auto"/>
        <w:rPr>
          <w:sz w:val="18"/>
          <w:szCs w:val="18"/>
          <w:lang w:val="en-GB"/>
        </w:rPr>
      </w:pPr>
      <w:r w:rsidRPr="00276C80">
        <w:rPr>
          <w:b/>
          <w:color w:val="31849B"/>
          <w:sz w:val="20"/>
          <w:szCs w:val="20"/>
          <w:lang w:val="en-GB"/>
        </w:rPr>
        <w:t>Time:</w:t>
      </w:r>
    </w:p>
    <w:p w14:paraId="69A67C2C" w14:textId="77777777" w:rsidR="00276C80" w:rsidRPr="00276C80" w:rsidRDefault="00276C80" w:rsidP="00276C80">
      <w:pPr>
        <w:spacing w:before="120" w:line="240" w:lineRule="auto"/>
        <w:rPr>
          <w:sz w:val="18"/>
          <w:szCs w:val="18"/>
          <w:lang w:val="en-GB"/>
        </w:rPr>
      </w:pPr>
      <w:r w:rsidRPr="00276C80">
        <w:rPr>
          <w:b/>
          <w:i/>
          <w:sz w:val="18"/>
          <w:szCs w:val="18"/>
          <w:lang w:val="en-GB"/>
        </w:rPr>
        <w:t>1</w:t>
      </w:r>
      <w:r w:rsidRPr="00276C80">
        <w:rPr>
          <w:b/>
          <w:i/>
          <w:sz w:val="18"/>
          <w:szCs w:val="18"/>
          <w:vertAlign w:val="superscript"/>
          <w:lang w:val="en-GB"/>
        </w:rPr>
        <w:t>st</w:t>
      </w:r>
      <w:r w:rsidRPr="00276C80">
        <w:rPr>
          <w:b/>
          <w:i/>
          <w:sz w:val="18"/>
          <w:szCs w:val="18"/>
          <w:lang w:val="en-GB"/>
        </w:rPr>
        <w:t xml:space="preserve"> Day: Monday, 22 November 2021: 10:00 - 17:00 GMT</w:t>
      </w:r>
    </w:p>
    <w:p w14:paraId="32F6999F" w14:textId="77777777" w:rsidR="00276C80" w:rsidRPr="00276C80" w:rsidRDefault="00276C80" w:rsidP="00276C80">
      <w:pPr>
        <w:spacing w:before="120" w:line="240" w:lineRule="auto"/>
        <w:rPr>
          <w:b/>
          <w:i/>
          <w:sz w:val="18"/>
          <w:szCs w:val="18"/>
          <w:lang w:val="en-GB"/>
        </w:rPr>
      </w:pPr>
      <w:r w:rsidRPr="00276C80">
        <w:rPr>
          <w:b/>
          <w:i/>
          <w:sz w:val="18"/>
          <w:szCs w:val="18"/>
          <w:lang w:val="en-GB"/>
        </w:rPr>
        <w:t>2</w:t>
      </w:r>
      <w:r w:rsidRPr="00276C80">
        <w:rPr>
          <w:b/>
          <w:i/>
          <w:sz w:val="18"/>
          <w:szCs w:val="18"/>
          <w:vertAlign w:val="superscript"/>
          <w:lang w:val="en-GB"/>
        </w:rPr>
        <w:t>nd</w:t>
      </w:r>
      <w:r w:rsidRPr="00276C80">
        <w:rPr>
          <w:b/>
          <w:i/>
          <w:sz w:val="18"/>
          <w:szCs w:val="18"/>
          <w:lang w:val="en-GB"/>
        </w:rPr>
        <w:t xml:space="preserve"> Day: Tuesday, 23 November 2021: 10:00 - 14:00 GMT</w:t>
      </w:r>
    </w:p>
    <w:p w14:paraId="39704958" w14:textId="77777777" w:rsidR="00276C80" w:rsidRPr="00276C80" w:rsidRDefault="00276C80" w:rsidP="00276C80">
      <w:pPr>
        <w:spacing w:line="240" w:lineRule="auto"/>
        <w:rPr>
          <w:b/>
          <w:color w:val="31849B"/>
          <w:sz w:val="20"/>
          <w:szCs w:val="20"/>
          <w:lang w:val="pt-PT"/>
        </w:rPr>
      </w:pPr>
      <w:proofErr w:type="spellStart"/>
      <w:r w:rsidRPr="00276C80">
        <w:rPr>
          <w:b/>
          <w:color w:val="31849B"/>
          <w:sz w:val="20"/>
          <w:szCs w:val="20"/>
          <w:lang w:val="pt-PT"/>
        </w:rPr>
        <w:t>Place</w:t>
      </w:r>
      <w:proofErr w:type="spellEnd"/>
      <w:r w:rsidRPr="00276C80">
        <w:rPr>
          <w:b/>
          <w:color w:val="31849B"/>
          <w:sz w:val="20"/>
          <w:szCs w:val="20"/>
          <w:lang w:val="pt-PT"/>
        </w:rPr>
        <w:t>:</w:t>
      </w:r>
    </w:p>
    <w:p w14:paraId="23BA93FB" w14:textId="77777777" w:rsidR="00276C80" w:rsidRPr="00276C80" w:rsidRDefault="00276C80" w:rsidP="00276C80">
      <w:pPr>
        <w:spacing w:after="0" w:line="240" w:lineRule="auto"/>
        <w:rPr>
          <w:sz w:val="18"/>
          <w:szCs w:val="18"/>
          <w:lang w:val="pt-PT"/>
        </w:rPr>
      </w:pPr>
      <w:r w:rsidRPr="00276C80">
        <w:rPr>
          <w:sz w:val="18"/>
          <w:szCs w:val="18"/>
          <w:lang w:val="pt-PT"/>
        </w:rPr>
        <w:t>Rua do Conde Ferreira 208</w:t>
      </w:r>
    </w:p>
    <w:p w14:paraId="47CBC3F3" w14:textId="77777777" w:rsidR="00276C80" w:rsidRPr="00276C80" w:rsidRDefault="00276C80" w:rsidP="00276C80">
      <w:pPr>
        <w:spacing w:after="0" w:line="240" w:lineRule="auto"/>
        <w:rPr>
          <w:sz w:val="18"/>
          <w:szCs w:val="18"/>
          <w:lang w:val="pt-PT"/>
        </w:rPr>
      </w:pPr>
      <w:r w:rsidRPr="00276C80">
        <w:rPr>
          <w:sz w:val="18"/>
          <w:szCs w:val="18"/>
          <w:lang w:val="pt-PT"/>
        </w:rPr>
        <w:t>4000-222</w:t>
      </w:r>
    </w:p>
    <w:p w14:paraId="6F290ADB" w14:textId="77777777" w:rsidR="00276C80" w:rsidRPr="00276C80" w:rsidRDefault="00276C80" w:rsidP="00276C80">
      <w:pPr>
        <w:spacing w:after="0" w:line="240" w:lineRule="auto"/>
        <w:rPr>
          <w:sz w:val="18"/>
          <w:szCs w:val="18"/>
          <w:lang w:val="pt-PT"/>
        </w:rPr>
      </w:pPr>
      <w:r w:rsidRPr="00276C80">
        <w:rPr>
          <w:sz w:val="18"/>
          <w:szCs w:val="18"/>
          <w:lang w:val="pt-PT"/>
        </w:rPr>
        <w:t>Bonfim, Porto</w:t>
      </w:r>
    </w:p>
    <w:p w14:paraId="4DD23B3B" w14:textId="77777777" w:rsidR="00276C80" w:rsidRPr="00276C80" w:rsidRDefault="00276C80" w:rsidP="00276C80">
      <w:pPr>
        <w:pStyle w:val="NormalWeb"/>
        <w:spacing w:after="0" w:afterAutospacing="0"/>
        <w:rPr>
          <w:b/>
          <w:i/>
          <w:sz w:val="18"/>
          <w:szCs w:val="18"/>
          <w:lang w:val="pt-PT"/>
        </w:rPr>
      </w:pPr>
      <w:proofErr w:type="spellStart"/>
      <w:r w:rsidRPr="00276C80">
        <w:rPr>
          <w:b/>
          <w:i/>
          <w:sz w:val="18"/>
          <w:szCs w:val="18"/>
          <w:lang w:val="pt-PT"/>
        </w:rPr>
        <w:t>and</w:t>
      </w:r>
      <w:proofErr w:type="spellEnd"/>
      <w:r w:rsidRPr="00276C80">
        <w:rPr>
          <w:b/>
          <w:i/>
          <w:sz w:val="18"/>
          <w:szCs w:val="18"/>
          <w:lang w:val="pt-PT"/>
        </w:rPr>
        <w:t xml:space="preserve"> online via Zoom:</w:t>
      </w:r>
    </w:p>
    <w:p w14:paraId="1537170F" w14:textId="5DD43752" w:rsidR="00276C80" w:rsidRPr="00276C80" w:rsidRDefault="00276C80" w:rsidP="00276C80">
      <w:pPr>
        <w:spacing w:before="120" w:line="240" w:lineRule="auto"/>
        <w:rPr>
          <w:sz w:val="18"/>
          <w:szCs w:val="18"/>
          <w:lang w:val="en-GB"/>
        </w:rPr>
      </w:pPr>
      <w:r w:rsidRPr="00276C80">
        <w:rPr>
          <w:b/>
          <w:i/>
          <w:sz w:val="18"/>
          <w:szCs w:val="18"/>
          <w:lang w:val="en-GB"/>
        </w:rPr>
        <w:t>1</w:t>
      </w:r>
      <w:r w:rsidRPr="00276C80">
        <w:rPr>
          <w:b/>
          <w:i/>
          <w:sz w:val="18"/>
          <w:szCs w:val="18"/>
          <w:vertAlign w:val="superscript"/>
          <w:lang w:val="en-GB"/>
        </w:rPr>
        <w:t>st</w:t>
      </w:r>
      <w:r w:rsidRPr="00276C80">
        <w:rPr>
          <w:b/>
          <w:i/>
          <w:sz w:val="18"/>
          <w:szCs w:val="18"/>
          <w:lang w:val="en-GB"/>
        </w:rPr>
        <w:t xml:space="preserve"> Day: Monday, 22 November 2021: </w:t>
      </w:r>
      <w:r>
        <w:rPr>
          <w:b/>
          <w:i/>
          <w:sz w:val="18"/>
          <w:szCs w:val="18"/>
          <w:lang w:val="en-GB"/>
        </w:rPr>
        <w:t>09:30</w:t>
      </w:r>
      <w:r w:rsidRPr="00276C80">
        <w:rPr>
          <w:b/>
          <w:i/>
          <w:sz w:val="18"/>
          <w:szCs w:val="18"/>
          <w:lang w:val="en-GB"/>
        </w:rPr>
        <w:t xml:space="preserve"> - 17:00 GMT</w:t>
      </w:r>
    </w:p>
    <w:p w14:paraId="7D7C5F01" w14:textId="77777777" w:rsidR="00276C80" w:rsidRPr="00276C80" w:rsidRDefault="00EB5EDF" w:rsidP="00276C80">
      <w:pPr>
        <w:pStyle w:val="Textbody"/>
        <w:rPr>
          <w:color w:val="0563C1" w:themeColor="hyperlink"/>
          <w:sz w:val="18"/>
          <w:szCs w:val="18"/>
          <w:u w:val="single"/>
          <w:lang w:val="en-GB"/>
        </w:rPr>
      </w:pPr>
      <w:hyperlink r:id="rId9" w:history="1">
        <w:r w:rsidR="00276C80" w:rsidRPr="00276C80">
          <w:rPr>
            <w:rStyle w:val="Hiperligao"/>
            <w:sz w:val="18"/>
            <w:szCs w:val="18"/>
            <w:lang w:val="en-GB"/>
          </w:rPr>
          <w:t>https://us02web.zoom.us/j/84358227155</w:t>
        </w:r>
      </w:hyperlink>
    </w:p>
    <w:p w14:paraId="2755B149" w14:textId="30304404" w:rsidR="00276C80" w:rsidRPr="00276C80" w:rsidRDefault="00276C80" w:rsidP="00276C80">
      <w:pPr>
        <w:spacing w:before="120" w:line="240" w:lineRule="auto"/>
        <w:rPr>
          <w:b/>
          <w:i/>
          <w:sz w:val="18"/>
          <w:szCs w:val="18"/>
          <w:lang w:val="en-GB"/>
        </w:rPr>
      </w:pPr>
      <w:r w:rsidRPr="00276C80">
        <w:rPr>
          <w:b/>
          <w:i/>
          <w:sz w:val="18"/>
          <w:szCs w:val="18"/>
          <w:lang w:val="en-GB"/>
        </w:rPr>
        <w:t>2</w:t>
      </w:r>
      <w:r w:rsidRPr="00276C80">
        <w:rPr>
          <w:b/>
          <w:i/>
          <w:sz w:val="18"/>
          <w:szCs w:val="18"/>
          <w:vertAlign w:val="superscript"/>
          <w:lang w:val="en-GB"/>
        </w:rPr>
        <w:t>nd</w:t>
      </w:r>
      <w:r w:rsidRPr="00276C80">
        <w:rPr>
          <w:b/>
          <w:i/>
          <w:sz w:val="18"/>
          <w:szCs w:val="18"/>
          <w:lang w:val="en-GB"/>
        </w:rPr>
        <w:t xml:space="preserve"> Day: Tuesday, 23 November 2021: </w:t>
      </w:r>
      <w:r>
        <w:rPr>
          <w:b/>
          <w:i/>
          <w:sz w:val="18"/>
          <w:szCs w:val="18"/>
          <w:lang w:val="en-GB"/>
        </w:rPr>
        <w:t>09</w:t>
      </w:r>
      <w:r w:rsidRPr="00276C80">
        <w:rPr>
          <w:b/>
          <w:i/>
          <w:sz w:val="18"/>
          <w:szCs w:val="18"/>
          <w:lang w:val="en-GB"/>
        </w:rPr>
        <w:t>:</w:t>
      </w:r>
      <w:r>
        <w:rPr>
          <w:b/>
          <w:i/>
          <w:sz w:val="18"/>
          <w:szCs w:val="18"/>
          <w:lang w:val="en-GB"/>
        </w:rPr>
        <w:t>3</w:t>
      </w:r>
      <w:r w:rsidRPr="00276C80">
        <w:rPr>
          <w:b/>
          <w:i/>
          <w:sz w:val="18"/>
          <w:szCs w:val="18"/>
          <w:lang w:val="en-GB"/>
        </w:rPr>
        <w:t>0 - 14:00 GMT</w:t>
      </w:r>
    </w:p>
    <w:p w14:paraId="1D7F042E" w14:textId="77777777" w:rsidR="00276C80" w:rsidRPr="00276C80" w:rsidRDefault="00EB5EDF" w:rsidP="00276C80">
      <w:pPr>
        <w:pStyle w:val="Textbody"/>
        <w:rPr>
          <w:sz w:val="18"/>
          <w:szCs w:val="18"/>
          <w:lang w:val="en-GB"/>
        </w:rPr>
      </w:pPr>
      <w:hyperlink r:id="rId10" w:history="1">
        <w:r w:rsidR="00276C80" w:rsidRPr="00276C80">
          <w:rPr>
            <w:rStyle w:val="Hiperligao"/>
            <w:sz w:val="18"/>
            <w:szCs w:val="18"/>
            <w:lang w:val="en-GB"/>
          </w:rPr>
          <w:t>https://us02web.zoom.us/j/81274622949</w:t>
        </w:r>
      </w:hyperlink>
      <w:r w:rsidR="00276C80" w:rsidRPr="00276C80">
        <w:rPr>
          <w:sz w:val="18"/>
          <w:szCs w:val="18"/>
          <w:lang w:val="en-GB"/>
        </w:rPr>
        <w:t xml:space="preserve"> </w:t>
      </w:r>
    </w:p>
    <w:p w14:paraId="5627D085" w14:textId="77777777" w:rsidR="00276C80" w:rsidRPr="00276C80" w:rsidRDefault="00276C80" w:rsidP="003F7514">
      <w:pPr>
        <w:spacing w:after="0" w:line="240" w:lineRule="auto"/>
        <w:rPr>
          <w:color w:val="000000"/>
          <w:lang w:val="en-GB"/>
        </w:rPr>
      </w:pPr>
    </w:p>
    <w:p w14:paraId="39E797EC" w14:textId="30D65F7E" w:rsidR="00276C80" w:rsidRPr="00276C80" w:rsidRDefault="00276C80" w:rsidP="00276C80">
      <w:pPr>
        <w:spacing w:after="0" w:line="240" w:lineRule="auto"/>
        <w:rPr>
          <w:b/>
          <w:sz w:val="18"/>
          <w:szCs w:val="18"/>
          <w:lang w:val="en-GB"/>
        </w:rPr>
      </w:pPr>
      <w:r w:rsidRPr="00276C80">
        <w:rPr>
          <w:b/>
          <w:sz w:val="18"/>
          <w:szCs w:val="18"/>
          <w:lang w:val="en-GB"/>
        </w:rPr>
        <w:t>Sunday, 21 November 2021: 19:30</w:t>
      </w:r>
      <w:r>
        <w:rPr>
          <w:b/>
          <w:sz w:val="18"/>
          <w:szCs w:val="18"/>
          <w:lang w:val="en-GB"/>
        </w:rPr>
        <w:t xml:space="preserve"> GMT</w:t>
      </w:r>
    </w:p>
    <w:p w14:paraId="04BC1A85" w14:textId="77777777" w:rsidR="00276C80" w:rsidRPr="00276C80" w:rsidRDefault="00276C80" w:rsidP="00276C80">
      <w:pPr>
        <w:spacing w:after="0" w:line="240" w:lineRule="auto"/>
        <w:rPr>
          <w:sz w:val="18"/>
          <w:szCs w:val="18"/>
          <w:lang w:val="pt-PT"/>
        </w:rPr>
      </w:pPr>
    </w:p>
    <w:tbl>
      <w:tblPr>
        <w:tblW w:w="8955" w:type="dxa"/>
        <w:tblInd w:w="-216" w:type="dxa"/>
        <w:tblLayout w:type="fixed"/>
        <w:tblCellMar>
          <w:left w:w="10" w:type="dxa"/>
          <w:right w:w="10" w:type="dxa"/>
        </w:tblCellMar>
        <w:tblLook w:val="0000" w:firstRow="0" w:lastRow="0" w:firstColumn="0" w:lastColumn="0" w:noHBand="0" w:noVBand="0"/>
      </w:tblPr>
      <w:tblGrid>
        <w:gridCol w:w="1919"/>
        <w:gridCol w:w="7036"/>
      </w:tblGrid>
      <w:tr w:rsidR="00276C80" w:rsidRPr="00276C80" w14:paraId="4A5ECF40" w14:textId="77777777" w:rsidTr="005C09B3">
        <w:trPr>
          <w:trHeight w:val="110"/>
        </w:trPr>
        <w:tc>
          <w:tcPr>
            <w:tcW w:w="19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52155E" w14:textId="77777777" w:rsidR="00276C80" w:rsidRPr="00276C80" w:rsidRDefault="00276C80" w:rsidP="005C09B3">
            <w:pPr>
              <w:spacing w:after="0" w:line="240" w:lineRule="auto"/>
              <w:rPr>
                <w:sz w:val="18"/>
                <w:szCs w:val="18"/>
                <w:lang w:val="en-GB"/>
              </w:rPr>
            </w:pPr>
            <w:r w:rsidRPr="00276C80">
              <w:rPr>
                <w:sz w:val="18"/>
                <w:szCs w:val="18"/>
                <w:lang w:val="en-GB"/>
              </w:rPr>
              <w:t>19:30</w:t>
            </w:r>
          </w:p>
        </w:tc>
        <w:tc>
          <w:tcPr>
            <w:tcW w:w="7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0A81B4" w14:textId="77777777" w:rsidR="00276C80" w:rsidRPr="00276C80" w:rsidRDefault="00276C80" w:rsidP="005C09B3">
            <w:pPr>
              <w:spacing w:before="120" w:after="0"/>
              <w:rPr>
                <w:sz w:val="18"/>
                <w:szCs w:val="18"/>
                <w:lang w:val="en-GB"/>
              </w:rPr>
            </w:pPr>
            <w:r w:rsidRPr="00276C80">
              <w:rPr>
                <w:sz w:val="18"/>
                <w:szCs w:val="18"/>
                <w:lang w:val="en-GB"/>
              </w:rPr>
              <w:t xml:space="preserve">Welcome dinner at “O </w:t>
            </w:r>
            <w:proofErr w:type="spellStart"/>
            <w:r w:rsidRPr="00276C80">
              <w:rPr>
                <w:sz w:val="18"/>
                <w:szCs w:val="18"/>
                <w:lang w:val="en-GB"/>
              </w:rPr>
              <w:t>Gaveto</w:t>
            </w:r>
            <w:proofErr w:type="spellEnd"/>
            <w:r w:rsidRPr="00276C80">
              <w:rPr>
                <w:sz w:val="18"/>
                <w:szCs w:val="18"/>
                <w:lang w:val="en-GB"/>
              </w:rPr>
              <w:t>”.</w:t>
            </w:r>
          </w:p>
          <w:p w14:paraId="6D1EA5F6" w14:textId="77777777" w:rsidR="00276C80" w:rsidRPr="00276C80" w:rsidRDefault="00276C80" w:rsidP="005C09B3">
            <w:pPr>
              <w:spacing w:before="120" w:after="0"/>
              <w:rPr>
                <w:sz w:val="18"/>
                <w:szCs w:val="18"/>
                <w:lang w:val="pt-PT"/>
              </w:rPr>
            </w:pPr>
            <w:proofErr w:type="spellStart"/>
            <w:r w:rsidRPr="00276C80">
              <w:rPr>
                <w:b/>
                <w:bCs/>
                <w:sz w:val="18"/>
                <w:szCs w:val="18"/>
                <w:lang w:val="pt-PT"/>
              </w:rPr>
              <w:t>Location</w:t>
            </w:r>
            <w:proofErr w:type="spellEnd"/>
            <w:r w:rsidRPr="00276C80">
              <w:rPr>
                <w:b/>
                <w:bCs/>
                <w:sz w:val="18"/>
                <w:szCs w:val="18"/>
                <w:lang w:val="pt-PT"/>
              </w:rPr>
              <w:t>:</w:t>
            </w:r>
            <w:r w:rsidRPr="00276C80">
              <w:rPr>
                <w:sz w:val="18"/>
                <w:szCs w:val="18"/>
                <w:lang w:val="pt-PT"/>
              </w:rPr>
              <w:t xml:space="preserve"> R. Roberto Ivens 824, 4450-279 Matosinhos, Portugal</w:t>
            </w:r>
          </w:p>
          <w:p w14:paraId="4BD1CAD3" w14:textId="77777777" w:rsidR="00276C80" w:rsidRPr="00276C80" w:rsidRDefault="00EB5EDF" w:rsidP="005C09B3">
            <w:pPr>
              <w:spacing w:before="120" w:after="0"/>
              <w:rPr>
                <w:sz w:val="18"/>
                <w:szCs w:val="18"/>
                <w:lang w:val="en-GB"/>
              </w:rPr>
            </w:pPr>
            <w:hyperlink r:id="rId11" w:history="1">
              <w:r w:rsidR="00276C80" w:rsidRPr="00276C80">
                <w:rPr>
                  <w:rStyle w:val="Hiperligao"/>
                  <w:sz w:val="18"/>
                  <w:szCs w:val="18"/>
                  <w:lang w:val="en-GB"/>
                </w:rPr>
                <w:t>https://restaurante.ogaveto.com/</w:t>
              </w:r>
            </w:hyperlink>
            <w:r w:rsidR="00276C80" w:rsidRPr="00276C80">
              <w:rPr>
                <w:rStyle w:val="Hiperligao"/>
                <w:sz w:val="18"/>
                <w:szCs w:val="18"/>
                <w:lang w:val="en-GB"/>
              </w:rPr>
              <w:t xml:space="preserve"> </w:t>
            </w:r>
          </w:p>
        </w:tc>
      </w:tr>
    </w:tbl>
    <w:p w14:paraId="3241B8D8" w14:textId="77777777" w:rsidR="00276C80" w:rsidRPr="00276C80" w:rsidRDefault="00276C80" w:rsidP="00276C80">
      <w:pPr>
        <w:spacing w:after="0" w:line="240" w:lineRule="auto"/>
        <w:rPr>
          <w:sz w:val="18"/>
          <w:szCs w:val="18"/>
          <w:lang w:val="en-GB"/>
        </w:rPr>
      </w:pPr>
    </w:p>
    <w:p w14:paraId="1E5D1435" w14:textId="025AE259" w:rsidR="00276C80" w:rsidRPr="00276C80" w:rsidRDefault="00276C80" w:rsidP="00276C80">
      <w:pPr>
        <w:spacing w:after="0" w:line="240" w:lineRule="auto"/>
        <w:rPr>
          <w:sz w:val="18"/>
          <w:szCs w:val="18"/>
          <w:lang w:val="en-GB"/>
        </w:rPr>
      </w:pPr>
      <w:r w:rsidRPr="00276C80">
        <w:rPr>
          <w:b/>
          <w:sz w:val="18"/>
          <w:szCs w:val="18"/>
          <w:lang w:val="en-GB"/>
        </w:rPr>
        <w:t>Monday, 22 November 2021: 10:00 -17:00</w:t>
      </w:r>
      <w:r>
        <w:rPr>
          <w:b/>
          <w:sz w:val="18"/>
          <w:szCs w:val="18"/>
          <w:lang w:val="en-GB"/>
        </w:rPr>
        <w:t xml:space="preserve"> GMT</w:t>
      </w:r>
      <w:r w:rsidRPr="00276C80">
        <w:rPr>
          <w:b/>
          <w:sz w:val="18"/>
          <w:szCs w:val="18"/>
          <w:lang w:val="en-GB"/>
        </w:rPr>
        <w:br/>
      </w:r>
    </w:p>
    <w:tbl>
      <w:tblPr>
        <w:tblW w:w="8955" w:type="dxa"/>
        <w:tblInd w:w="-216" w:type="dxa"/>
        <w:tblLayout w:type="fixed"/>
        <w:tblCellMar>
          <w:left w:w="10" w:type="dxa"/>
          <w:right w:w="10" w:type="dxa"/>
        </w:tblCellMar>
        <w:tblLook w:val="0000" w:firstRow="0" w:lastRow="0" w:firstColumn="0" w:lastColumn="0" w:noHBand="0" w:noVBand="0"/>
      </w:tblPr>
      <w:tblGrid>
        <w:gridCol w:w="1919"/>
        <w:gridCol w:w="7036"/>
      </w:tblGrid>
      <w:tr w:rsidR="00276C80" w:rsidRPr="00276C80" w14:paraId="4DED0754" w14:textId="77777777" w:rsidTr="005C09B3">
        <w:trPr>
          <w:trHeight w:val="110"/>
        </w:trPr>
        <w:tc>
          <w:tcPr>
            <w:tcW w:w="19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DCF1A5" w14:textId="77777777" w:rsidR="00276C80" w:rsidRPr="00276C80" w:rsidRDefault="00276C80" w:rsidP="005C09B3">
            <w:pPr>
              <w:spacing w:after="0" w:line="240" w:lineRule="auto"/>
              <w:rPr>
                <w:sz w:val="18"/>
                <w:szCs w:val="18"/>
                <w:lang w:val="en-GB"/>
              </w:rPr>
            </w:pPr>
            <w:r w:rsidRPr="00276C80">
              <w:rPr>
                <w:color w:val="000000"/>
                <w:sz w:val="18"/>
                <w:szCs w:val="18"/>
                <w:lang w:val="en-GB"/>
              </w:rPr>
              <w:t>9:30 – 09:45</w:t>
            </w:r>
          </w:p>
        </w:tc>
        <w:tc>
          <w:tcPr>
            <w:tcW w:w="7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2F3036" w14:textId="77777777" w:rsidR="00276C80" w:rsidRPr="00276C80" w:rsidRDefault="00276C80" w:rsidP="005C09B3">
            <w:pPr>
              <w:spacing w:after="0"/>
              <w:rPr>
                <w:sz w:val="18"/>
                <w:szCs w:val="18"/>
                <w:lang w:val="en-GB"/>
              </w:rPr>
            </w:pPr>
            <w:r w:rsidRPr="00276C80">
              <w:rPr>
                <w:color w:val="000000"/>
                <w:sz w:val="18"/>
                <w:szCs w:val="18"/>
                <w:lang w:val="en-GB"/>
              </w:rPr>
              <w:t xml:space="preserve">Welcome – </w:t>
            </w:r>
            <w:r w:rsidRPr="00276C80">
              <w:rPr>
                <w:sz w:val="18"/>
                <w:szCs w:val="18"/>
                <w:lang w:val="en-GB"/>
              </w:rPr>
              <w:t>signing the attendance list – presentation of the 1</w:t>
            </w:r>
            <w:r w:rsidRPr="00276C80">
              <w:rPr>
                <w:sz w:val="18"/>
                <w:szCs w:val="18"/>
                <w:vertAlign w:val="superscript"/>
                <w:lang w:val="en-GB"/>
              </w:rPr>
              <w:t>st</w:t>
            </w:r>
            <w:r w:rsidRPr="00276C80">
              <w:rPr>
                <w:sz w:val="18"/>
                <w:szCs w:val="18"/>
                <w:lang w:val="en-GB"/>
              </w:rPr>
              <w:t xml:space="preserve"> day agenda – possible adjustments to the workplan.</w:t>
            </w:r>
          </w:p>
          <w:p w14:paraId="73598FC2" w14:textId="77777777" w:rsidR="00276C80" w:rsidRPr="00276C80" w:rsidRDefault="00276C80" w:rsidP="005C09B3">
            <w:pPr>
              <w:spacing w:before="120" w:after="0"/>
              <w:rPr>
                <w:sz w:val="18"/>
                <w:szCs w:val="18"/>
                <w:lang w:val="en-GB"/>
              </w:rPr>
            </w:pPr>
            <w:r w:rsidRPr="00276C80">
              <w:rPr>
                <w:sz w:val="18"/>
                <w:szCs w:val="18"/>
                <w:lang w:val="en-GB"/>
              </w:rPr>
              <w:t xml:space="preserve">Moderation: </w:t>
            </w:r>
            <w:proofErr w:type="spellStart"/>
            <w:r w:rsidRPr="00276C80">
              <w:rPr>
                <w:sz w:val="18"/>
                <w:szCs w:val="18"/>
                <w:lang w:val="en-GB"/>
              </w:rPr>
              <w:t>Rightchallenge</w:t>
            </w:r>
            <w:proofErr w:type="spellEnd"/>
          </w:p>
        </w:tc>
      </w:tr>
      <w:tr w:rsidR="00276C80" w:rsidRPr="00276C80" w14:paraId="0DFDC614" w14:textId="77777777" w:rsidTr="005C09B3">
        <w:trPr>
          <w:trHeight w:val="110"/>
        </w:trPr>
        <w:tc>
          <w:tcPr>
            <w:tcW w:w="1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3EF31D" w14:textId="77777777" w:rsidR="00276C80" w:rsidRPr="00276C80" w:rsidRDefault="00276C80" w:rsidP="005C09B3">
            <w:pPr>
              <w:spacing w:after="0" w:line="240" w:lineRule="auto"/>
              <w:rPr>
                <w:color w:val="000000"/>
                <w:sz w:val="18"/>
                <w:szCs w:val="18"/>
                <w:lang w:val="en-GB"/>
              </w:rPr>
            </w:pPr>
            <w:r w:rsidRPr="00276C80">
              <w:rPr>
                <w:color w:val="000000"/>
                <w:sz w:val="18"/>
                <w:szCs w:val="18"/>
                <w:lang w:val="en-GB"/>
              </w:rPr>
              <w:t>09:45 – 10:30</w:t>
            </w:r>
          </w:p>
        </w:tc>
        <w:tc>
          <w:tcPr>
            <w:tcW w:w="7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0171F5" w14:textId="77777777" w:rsidR="00276C80" w:rsidRPr="00276C80" w:rsidRDefault="00276C80" w:rsidP="005C09B3">
            <w:pPr>
              <w:spacing w:after="0"/>
              <w:rPr>
                <w:color w:val="000000"/>
                <w:sz w:val="18"/>
                <w:szCs w:val="18"/>
                <w:lang w:val="en-GB"/>
              </w:rPr>
            </w:pPr>
            <w:r w:rsidRPr="00276C80">
              <w:rPr>
                <w:color w:val="000000"/>
                <w:sz w:val="18"/>
                <w:szCs w:val="18"/>
                <w:lang w:val="en-GB"/>
              </w:rPr>
              <w:t>Recaption of the project aims, and review of the achievements and recommendations so far.</w:t>
            </w:r>
          </w:p>
          <w:p w14:paraId="157D965A" w14:textId="77777777" w:rsidR="00276C80" w:rsidRPr="00276C80" w:rsidRDefault="00276C80" w:rsidP="005C09B3">
            <w:pPr>
              <w:spacing w:before="120" w:after="0"/>
              <w:rPr>
                <w:color w:val="000000"/>
                <w:sz w:val="18"/>
                <w:szCs w:val="18"/>
                <w:lang w:val="en-GB"/>
              </w:rPr>
            </w:pPr>
            <w:r w:rsidRPr="00276C80">
              <w:rPr>
                <w:color w:val="000000"/>
                <w:sz w:val="18"/>
                <w:szCs w:val="18"/>
                <w:lang w:val="en-GB"/>
              </w:rPr>
              <w:t>Presentation: FAIE</w:t>
            </w:r>
          </w:p>
        </w:tc>
      </w:tr>
      <w:tr w:rsidR="00276C80" w:rsidRPr="00276C80" w14:paraId="068FF325" w14:textId="77777777" w:rsidTr="005C09B3">
        <w:trPr>
          <w:trHeight w:val="110"/>
        </w:trPr>
        <w:tc>
          <w:tcPr>
            <w:tcW w:w="19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A49666" w14:textId="77777777" w:rsidR="00276C80" w:rsidRPr="00276C80" w:rsidRDefault="00276C80" w:rsidP="005C09B3">
            <w:pPr>
              <w:spacing w:after="0" w:line="240" w:lineRule="auto"/>
              <w:rPr>
                <w:sz w:val="18"/>
                <w:szCs w:val="18"/>
                <w:lang w:val="en-GB"/>
              </w:rPr>
            </w:pPr>
            <w:r w:rsidRPr="00276C80">
              <w:rPr>
                <w:b/>
                <w:color w:val="31849B"/>
                <w:sz w:val="18"/>
                <w:szCs w:val="18"/>
                <w:lang w:val="en-GB"/>
              </w:rPr>
              <w:t>10:30 – 10:45</w:t>
            </w:r>
          </w:p>
        </w:tc>
        <w:tc>
          <w:tcPr>
            <w:tcW w:w="7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2ABC8B" w14:textId="77777777" w:rsidR="00276C80" w:rsidRPr="00276C80" w:rsidRDefault="00276C80" w:rsidP="005C09B3">
            <w:pPr>
              <w:spacing w:after="0" w:line="240" w:lineRule="auto"/>
              <w:rPr>
                <w:sz w:val="18"/>
                <w:szCs w:val="18"/>
                <w:lang w:val="en-GB"/>
              </w:rPr>
            </w:pPr>
            <w:r w:rsidRPr="00276C80">
              <w:rPr>
                <w:b/>
                <w:color w:val="31849B"/>
                <w:sz w:val="18"/>
                <w:szCs w:val="18"/>
                <w:lang w:val="en-GB"/>
              </w:rPr>
              <w:t>Coffee break</w:t>
            </w:r>
          </w:p>
        </w:tc>
      </w:tr>
      <w:tr w:rsidR="00276C80" w:rsidRPr="00276C80" w14:paraId="1D252797" w14:textId="77777777" w:rsidTr="005C09B3">
        <w:trPr>
          <w:trHeight w:val="240"/>
        </w:trPr>
        <w:tc>
          <w:tcPr>
            <w:tcW w:w="19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6F9354" w14:textId="77777777" w:rsidR="00276C80" w:rsidRPr="00276C80" w:rsidRDefault="00276C80" w:rsidP="005C09B3">
            <w:pPr>
              <w:spacing w:after="0" w:line="240" w:lineRule="auto"/>
              <w:rPr>
                <w:sz w:val="18"/>
                <w:szCs w:val="18"/>
                <w:lang w:val="en-GB"/>
              </w:rPr>
            </w:pPr>
            <w:r w:rsidRPr="00276C80">
              <w:rPr>
                <w:color w:val="000000"/>
                <w:sz w:val="18"/>
                <w:szCs w:val="18"/>
                <w:lang w:val="en-GB"/>
              </w:rPr>
              <w:t>10:45 – 11</w:t>
            </w:r>
            <w:r w:rsidRPr="00276C80">
              <w:rPr>
                <w:sz w:val="18"/>
                <w:szCs w:val="18"/>
                <w:lang w:val="en-GB"/>
              </w:rPr>
              <w:t>:15</w:t>
            </w:r>
          </w:p>
        </w:tc>
        <w:tc>
          <w:tcPr>
            <w:tcW w:w="7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73E2E4" w14:textId="77777777" w:rsidR="00276C80" w:rsidRPr="00276C80" w:rsidRDefault="00276C80" w:rsidP="005C09B3">
            <w:pPr>
              <w:spacing w:after="0" w:line="240" w:lineRule="auto"/>
              <w:rPr>
                <w:sz w:val="18"/>
                <w:szCs w:val="18"/>
                <w:lang w:val="en-GB"/>
              </w:rPr>
            </w:pPr>
            <w:r w:rsidRPr="00276C80">
              <w:rPr>
                <w:sz w:val="18"/>
                <w:szCs w:val="18"/>
                <w:lang w:val="en-GB"/>
              </w:rPr>
              <w:t>Recaption of the former project developments and ideas:</w:t>
            </w:r>
          </w:p>
          <w:p w14:paraId="12D43BD1" w14:textId="77777777" w:rsidR="00276C80" w:rsidRPr="00276C80" w:rsidRDefault="00276C80" w:rsidP="005C09B3">
            <w:pPr>
              <w:spacing w:before="120" w:after="0" w:line="240" w:lineRule="auto"/>
              <w:rPr>
                <w:sz w:val="18"/>
                <w:szCs w:val="18"/>
                <w:lang w:val="en-GB"/>
              </w:rPr>
            </w:pPr>
            <w:r w:rsidRPr="00276C80">
              <w:rPr>
                <w:sz w:val="18"/>
                <w:szCs w:val="18"/>
                <w:lang w:val="en-GB"/>
              </w:rPr>
              <w:lastRenderedPageBreak/>
              <w:t xml:space="preserve">Presentations of the work developed by partners between meetings 3 in September (Austria) and 4 in November (Portugal). </w:t>
            </w:r>
          </w:p>
          <w:p w14:paraId="7307857B" w14:textId="77777777" w:rsidR="00276C80" w:rsidRPr="00276C80" w:rsidRDefault="00276C80" w:rsidP="005C09B3">
            <w:pPr>
              <w:spacing w:before="120" w:after="0" w:line="240" w:lineRule="auto"/>
              <w:rPr>
                <w:sz w:val="18"/>
                <w:szCs w:val="18"/>
                <w:lang w:val="en-GB"/>
              </w:rPr>
            </w:pPr>
          </w:p>
          <w:p w14:paraId="0298C79C" w14:textId="77777777" w:rsidR="00276C80" w:rsidRPr="00276C80" w:rsidRDefault="00276C80" w:rsidP="005C09B3">
            <w:pPr>
              <w:spacing w:after="0" w:line="240" w:lineRule="auto"/>
              <w:rPr>
                <w:sz w:val="18"/>
                <w:szCs w:val="18"/>
                <w:lang w:val="en-GB"/>
              </w:rPr>
            </w:pPr>
            <w:r w:rsidRPr="00276C80">
              <w:rPr>
                <w:sz w:val="18"/>
                <w:szCs w:val="18"/>
                <w:lang w:val="en-GB"/>
              </w:rPr>
              <w:t xml:space="preserve">Moderation: </w:t>
            </w:r>
            <w:proofErr w:type="spellStart"/>
            <w:r w:rsidRPr="00276C80">
              <w:rPr>
                <w:sz w:val="18"/>
                <w:szCs w:val="18"/>
                <w:lang w:val="en-GB"/>
              </w:rPr>
              <w:t>Rightchallenge</w:t>
            </w:r>
            <w:proofErr w:type="spellEnd"/>
          </w:p>
          <w:p w14:paraId="3A2E4BF7" w14:textId="77777777" w:rsidR="00276C80" w:rsidRPr="00276C80" w:rsidRDefault="00276C80" w:rsidP="005C09B3">
            <w:pPr>
              <w:spacing w:after="0" w:line="240" w:lineRule="auto"/>
              <w:rPr>
                <w:sz w:val="18"/>
                <w:szCs w:val="18"/>
                <w:lang w:val="en-GB"/>
              </w:rPr>
            </w:pPr>
            <w:r w:rsidRPr="00276C80">
              <w:rPr>
                <w:sz w:val="18"/>
                <w:szCs w:val="18"/>
                <w:lang w:val="en-GB"/>
              </w:rPr>
              <w:t>Each partner presents their “homework” in a common discussion.</w:t>
            </w:r>
          </w:p>
        </w:tc>
      </w:tr>
      <w:tr w:rsidR="00276C80" w:rsidRPr="00276C80" w14:paraId="1C8951C6" w14:textId="77777777" w:rsidTr="005C09B3">
        <w:trPr>
          <w:trHeight w:val="240"/>
        </w:trPr>
        <w:tc>
          <w:tcPr>
            <w:tcW w:w="19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6C82B4" w14:textId="77777777" w:rsidR="00276C80" w:rsidRPr="00276C80" w:rsidRDefault="00276C80" w:rsidP="005C09B3">
            <w:pPr>
              <w:spacing w:after="0" w:line="240" w:lineRule="auto"/>
              <w:rPr>
                <w:color w:val="000000"/>
                <w:sz w:val="18"/>
                <w:szCs w:val="18"/>
                <w:lang w:val="en-GB"/>
              </w:rPr>
            </w:pPr>
            <w:r w:rsidRPr="00276C80">
              <w:rPr>
                <w:color w:val="000000"/>
                <w:sz w:val="18"/>
                <w:szCs w:val="18"/>
                <w:lang w:val="en-GB"/>
              </w:rPr>
              <w:lastRenderedPageBreak/>
              <w:t>11</w:t>
            </w:r>
            <w:r w:rsidRPr="00276C80">
              <w:rPr>
                <w:sz w:val="18"/>
                <w:szCs w:val="18"/>
                <w:lang w:val="en-GB"/>
              </w:rPr>
              <w:t xml:space="preserve">:15 </w:t>
            </w:r>
            <w:r w:rsidRPr="00276C80">
              <w:rPr>
                <w:color w:val="000000"/>
                <w:sz w:val="18"/>
                <w:szCs w:val="18"/>
                <w:lang w:val="en-GB"/>
              </w:rPr>
              <w:t>– 12:30</w:t>
            </w:r>
          </w:p>
        </w:tc>
        <w:tc>
          <w:tcPr>
            <w:tcW w:w="7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DF0BBC" w14:textId="77777777" w:rsidR="00276C80" w:rsidRPr="00276C80" w:rsidRDefault="00276C80" w:rsidP="005C09B3">
            <w:pPr>
              <w:spacing w:before="120" w:after="0" w:line="240" w:lineRule="auto"/>
              <w:rPr>
                <w:sz w:val="18"/>
                <w:szCs w:val="18"/>
                <w:lang w:val="en-GB"/>
              </w:rPr>
            </w:pPr>
            <w:r w:rsidRPr="00276C80">
              <w:rPr>
                <w:sz w:val="18"/>
                <w:szCs w:val="18"/>
                <w:lang w:val="en-GB"/>
              </w:rPr>
              <w:t>Division in two working groups:</w:t>
            </w:r>
          </w:p>
          <w:p w14:paraId="6DD1E4B1" w14:textId="77777777" w:rsidR="00276C80" w:rsidRPr="00276C80" w:rsidRDefault="00276C80" w:rsidP="005C09B3">
            <w:pPr>
              <w:spacing w:before="120" w:after="0" w:line="240" w:lineRule="auto"/>
              <w:rPr>
                <w:sz w:val="18"/>
                <w:szCs w:val="18"/>
                <w:lang w:val="en-GB"/>
              </w:rPr>
            </w:pPr>
            <w:r w:rsidRPr="00276C80">
              <w:rPr>
                <w:sz w:val="18"/>
                <w:szCs w:val="18"/>
                <w:lang w:val="en-GB"/>
              </w:rPr>
              <w:t>Discussion of the modules/units for a course structure. Focus on a thematic/skill-oriented approach and project/process-oriented approach.</w:t>
            </w:r>
          </w:p>
          <w:p w14:paraId="283F3963" w14:textId="77777777" w:rsidR="00276C80" w:rsidRPr="00276C80" w:rsidRDefault="00276C80" w:rsidP="005C09B3">
            <w:pPr>
              <w:spacing w:before="120" w:after="0" w:line="240" w:lineRule="auto"/>
              <w:rPr>
                <w:sz w:val="18"/>
                <w:szCs w:val="18"/>
                <w:lang w:val="en-GB"/>
              </w:rPr>
            </w:pPr>
          </w:p>
        </w:tc>
      </w:tr>
      <w:tr w:rsidR="00276C80" w:rsidRPr="008A65CF" w14:paraId="0961D1FD" w14:textId="77777777" w:rsidTr="005C09B3">
        <w:trPr>
          <w:trHeight w:val="240"/>
        </w:trPr>
        <w:tc>
          <w:tcPr>
            <w:tcW w:w="19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12E55B" w14:textId="77777777" w:rsidR="00276C80" w:rsidRPr="00276C80" w:rsidRDefault="00276C80" w:rsidP="005C09B3">
            <w:pPr>
              <w:spacing w:after="0" w:line="240" w:lineRule="auto"/>
              <w:rPr>
                <w:sz w:val="18"/>
                <w:szCs w:val="18"/>
                <w:lang w:val="en-GB"/>
              </w:rPr>
            </w:pPr>
            <w:r w:rsidRPr="00276C80">
              <w:rPr>
                <w:b/>
                <w:sz w:val="18"/>
                <w:szCs w:val="18"/>
                <w:lang w:val="en-GB"/>
              </w:rPr>
              <w:t>12:30 – 15:00</w:t>
            </w:r>
          </w:p>
        </w:tc>
        <w:tc>
          <w:tcPr>
            <w:tcW w:w="7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F5B862" w14:textId="77777777" w:rsidR="00276C80" w:rsidRPr="00276C80" w:rsidRDefault="00276C80" w:rsidP="005C09B3">
            <w:pPr>
              <w:spacing w:after="0" w:line="240" w:lineRule="auto"/>
              <w:rPr>
                <w:bCs/>
                <w:sz w:val="18"/>
                <w:szCs w:val="18"/>
                <w:lang w:val="en-GB"/>
              </w:rPr>
            </w:pPr>
            <w:r w:rsidRPr="00276C80">
              <w:rPr>
                <w:bCs/>
                <w:sz w:val="18"/>
                <w:szCs w:val="18"/>
                <w:lang w:val="en-GB"/>
              </w:rPr>
              <w:t>Lunch break at “</w:t>
            </w:r>
            <w:proofErr w:type="spellStart"/>
            <w:r w:rsidRPr="00276C80">
              <w:rPr>
                <w:bCs/>
                <w:sz w:val="18"/>
                <w:szCs w:val="18"/>
                <w:lang w:val="en-GB"/>
              </w:rPr>
              <w:t>Madureiras</w:t>
            </w:r>
            <w:proofErr w:type="spellEnd"/>
            <w:r w:rsidRPr="00276C80">
              <w:rPr>
                <w:bCs/>
                <w:sz w:val="18"/>
                <w:szCs w:val="18"/>
                <w:lang w:val="en-GB"/>
              </w:rPr>
              <w:t>”.</w:t>
            </w:r>
          </w:p>
          <w:p w14:paraId="33AF901F" w14:textId="77777777" w:rsidR="00276C80" w:rsidRPr="00276C80" w:rsidRDefault="00276C80" w:rsidP="005C09B3">
            <w:pPr>
              <w:spacing w:after="0" w:line="240" w:lineRule="auto"/>
              <w:rPr>
                <w:b/>
                <w:sz w:val="18"/>
                <w:szCs w:val="18"/>
                <w:lang w:val="en-GB"/>
              </w:rPr>
            </w:pPr>
            <w:r w:rsidRPr="00276C80">
              <w:rPr>
                <w:b/>
                <w:sz w:val="18"/>
                <w:szCs w:val="18"/>
                <w:lang w:val="en-GB"/>
              </w:rPr>
              <w:t xml:space="preserve">Location: </w:t>
            </w:r>
          </w:p>
          <w:p w14:paraId="7138CD4D" w14:textId="77777777" w:rsidR="00276C80" w:rsidRPr="00276C80" w:rsidRDefault="00276C80" w:rsidP="005C09B3">
            <w:pPr>
              <w:spacing w:after="0" w:line="240" w:lineRule="auto"/>
              <w:rPr>
                <w:bCs/>
                <w:sz w:val="18"/>
                <w:szCs w:val="18"/>
                <w:lang w:val="pt-PT"/>
              </w:rPr>
            </w:pPr>
            <w:r w:rsidRPr="00276C80">
              <w:rPr>
                <w:bCs/>
                <w:sz w:val="18"/>
                <w:szCs w:val="18"/>
                <w:lang w:val="pt-PT"/>
              </w:rPr>
              <w:t>Avenida Rodrigues de Freitas 1, Porto, PT 4300-456</w:t>
            </w:r>
          </w:p>
          <w:p w14:paraId="2B28ED39" w14:textId="77777777" w:rsidR="00276C80" w:rsidRPr="00276C80" w:rsidRDefault="00EB5EDF" w:rsidP="005C09B3">
            <w:pPr>
              <w:spacing w:after="0" w:line="240" w:lineRule="auto"/>
              <w:rPr>
                <w:bCs/>
                <w:sz w:val="18"/>
                <w:szCs w:val="18"/>
                <w:lang w:val="pt-PT"/>
              </w:rPr>
            </w:pPr>
            <w:hyperlink r:id="rId12" w:history="1">
              <w:r w:rsidR="00276C80" w:rsidRPr="00276C80">
                <w:rPr>
                  <w:rStyle w:val="Hiperligao"/>
                  <w:bCs/>
                  <w:sz w:val="18"/>
                  <w:szCs w:val="18"/>
                  <w:lang w:val="pt-PT"/>
                </w:rPr>
                <w:t>https://www.madureiras.pt/list-menu/restaurante-madureira/</w:t>
              </w:r>
            </w:hyperlink>
            <w:r w:rsidR="00276C80" w:rsidRPr="00276C80">
              <w:rPr>
                <w:bCs/>
                <w:sz w:val="18"/>
                <w:szCs w:val="18"/>
                <w:lang w:val="pt-PT"/>
              </w:rPr>
              <w:t xml:space="preserve"> </w:t>
            </w:r>
          </w:p>
          <w:p w14:paraId="5C216D0F" w14:textId="77777777" w:rsidR="00276C80" w:rsidRPr="00276C80" w:rsidRDefault="00276C80" w:rsidP="005C09B3">
            <w:pPr>
              <w:spacing w:after="0" w:line="240" w:lineRule="auto"/>
              <w:rPr>
                <w:sz w:val="18"/>
                <w:szCs w:val="18"/>
                <w:lang w:val="pt-PT"/>
              </w:rPr>
            </w:pPr>
          </w:p>
        </w:tc>
      </w:tr>
      <w:tr w:rsidR="00276C80" w:rsidRPr="008A65CF" w14:paraId="72678B1A" w14:textId="77777777" w:rsidTr="005C09B3">
        <w:trPr>
          <w:trHeight w:val="240"/>
        </w:trPr>
        <w:tc>
          <w:tcPr>
            <w:tcW w:w="19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C17BDA" w14:textId="77777777" w:rsidR="00276C80" w:rsidRPr="00276C80" w:rsidRDefault="00276C80" w:rsidP="005C09B3">
            <w:pPr>
              <w:spacing w:after="0" w:line="240" w:lineRule="auto"/>
              <w:rPr>
                <w:sz w:val="18"/>
                <w:szCs w:val="18"/>
                <w:lang w:val="en-GB"/>
              </w:rPr>
            </w:pPr>
            <w:r w:rsidRPr="00276C80">
              <w:rPr>
                <w:sz w:val="18"/>
                <w:szCs w:val="18"/>
                <w:lang w:val="en-GB"/>
              </w:rPr>
              <w:t>15:00 – 15:45</w:t>
            </w:r>
          </w:p>
        </w:tc>
        <w:tc>
          <w:tcPr>
            <w:tcW w:w="7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B922BB" w14:textId="77777777" w:rsidR="00276C80" w:rsidRPr="00276C80" w:rsidRDefault="00276C80" w:rsidP="005C09B3">
            <w:pPr>
              <w:spacing w:before="120" w:after="0" w:line="240" w:lineRule="auto"/>
              <w:rPr>
                <w:sz w:val="18"/>
                <w:szCs w:val="18"/>
                <w:lang w:val="en-GB"/>
              </w:rPr>
            </w:pPr>
            <w:r w:rsidRPr="00276C80">
              <w:rPr>
                <w:sz w:val="18"/>
                <w:szCs w:val="18"/>
                <w:lang w:val="en-GB"/>
              </w:rPr>
              <w:t xml:space="preserve">Group visit to the EPES, Escola </w:t>
            </w:r>
            <w:proofErr w:type="spellStart"/>
            <w:r w:rsidRPr="00276C80">
              <w:rPr>
                <w:sz w:val="18"/>
                <w:szCs w:val="18"/>
                <w:lang w:val="en-GB"/>
              </w:rPr>
              <w:t>Profissional</w:t>
            </w:r>
            <w:proofErr w:type="spellEnd"/>
            <w:r w:rsidRPr="00276C80">
              <w:rPr>
                <w:sz w:val="18"/>
                <w:szCs w:val="18"/>
                <w:lang w:val="en-GB"/>
              </w:rPr>
              <w:t xml:space="preserve"> de Economia Social (Professional School of Social Economy).</w:t>
            </w:r>
          </w:p>
          <w:p w14:paraId="36760CD1" w14:textId="77777777" w:rsidR="00276C80" w:rsidRPr="00276C80" w:rsidRDefault="00276C80" w:rsidP="005C09B3">
            <w:pPr>
              <w:spacing w:before="120" w:after="0" w:line="240" w:lineRule="auto"/>
              <w:rPr>
                <w:sz w:val="18"/>
                <w:szCs w:val="18"/>
                <w:lang w:val="pt-PT"/>
              </w:rPr>
            </w:pPr>
            <w:proofErr w:type="spellStart"/>
            <w:r w:rsidRPr="00276C80">
              <w:rPr>
                <w:b/>
                <w:bCs/>
                <w:sz w:val="18"/>
                <w:szCs w:val="18"/>
                <w:lang w:val="pt-PT"/>
              </w:rPr>
              <w:t>Location</w:t>
            </w:r>
            <w:proofErr w:type="spellEnd"/>
            <w:r w:rsidRPr="00276C80">
              <w:rPr>
                <w:b/>
                <w:bCs/>
                <w:sz w:val="18"/>
                <w:szCs w:val="18"/>
                <w:lang w:val="pt-PT"/>
              </w:rPr>
              <w:t>:</w:t>
            </w:r>
            <w:r w:rsidRPr="00276C80">
              <w:rPr>
                <w:sz w:val="18"/>
                <w:szCs w:val="18"/>
                <w:lang w:val="pt-PT"/>
              </w:rPr>
              <w:t xml:space="preserve"> Rua da Alegria, 598 4000-300 Porto</w:t>
            </w:r>
          </w:p>
          <w:p w14:paraId="69D68032" w14:textId="77777777" w:rsidR="00276C80" w:rsidRPr="00276C80" w:rsidRDefault="00EB5EDF" w:rsidP="005C09B3">
            <w:pPr>
              <w:spacing w:before="120" w:after="0" w:line="240" w:lineRule="auto"/>
              <w:rPr>
                <w:sz w:val="18"/>
                <w:szCs w:val="18"/>
                <w:lang w:val="pt-PT"/>
              </w:rPr>
            </w:pPr>
            <w:hyperlink r:id="rId13" w:history="1">
              <w:r w:rsidR="00276C80" w:rsidRPr="00276C80">
                <w:rPr>
                  <w:rStyle w:val="Hiperligao"/>
                  <w:sz w:val="18"/>
                  <w:szCs w:val="18"/>
                  <w:lang w:val="pt-PT"/>
                </w:rPr>
                <w:t>https://epes.pt/a-escola/</w:t>
              </w:r>
            </w:hyperlink>
            <w:r w:rsidR="00276C80" w:rsidRPr="00276C80">
              <w:rPr>
                <w:sz w:val="18"/>
                <w:szCs w:val="18"/>
                <w:lang w:val="pt-PT"/>
              </w:rPr>
              <w:t xml:space="preserve"> </w:t>
            </w:r>
          </w:p>
          <w:p w14:paraId="6500FFF0" w14:textId="77777777" w:rsidR="00276C80" w:rsidRPr="00276C80" w:rsidRDefault="00276C80" w:rsidP="005C09B3">
            <w:pPr>
              <w:spacing w:before="120" w:after="0" w:line="240" w:lineRule="auto"/>
              <w:rPr>
                <w:sz w:val="18"/>
                <w:szCs w:val="18"/>
                <w:lang w:val="pt-PT"/>
              </w:rPr>
            </w:pPr>
          </w:p>
        </w:tc>
      </w:tr>
      <w:tr w:rsidR="00276C80" w:rsidRPr="00276C80" w14:paraId="640EEB3D" w14:textId="77777777" w:rsidTr="005C09B3">
        <w:trPr>
          <w:trHeight w:val="240"/>
        </w:trPr>
        <w:tc>
          <w:tcPr>
            <w:tcW w:w="19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505A63" w14:textId="77777777" w:rsidR="00276C80" w:rsidRPr="00276C80" w:rsidRDefault="00276C80" w:rsidP="005C09B3">
            <w:pPr>
              <w:spacing w:after="0" w:line="240" w:lineRule="auto"/>
              <w:rPr>
                <w:sz w:val="18"/>
                <w:szCs w:val="18"/>
                <w:lang w:val="en-GB"/>
              </w:rPr>
            </w:pPr>
            <w:r w:rsidRPr="00276C80">
              <w:rPr>
                <w:sz w:val="18"/>
                <w:szCs w:val="18"/>
                <w:lang w:val="en-GB"/>
              </w:rPr>
              <w:t>16:00 – 16:45</w:t>
            </w:r>
          </w:p>
        </w:tc>
        <w:tc>
          <w:tcPr>
            <w:tcW w:w="7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A837D7" w14:textId="77777777" w:rsidR="00276C80" w:rsidRPr="00276C80" w:rsidRDefault="00276C80" w:rsidP="005C09B3">
            <w:pPr>
              <w:spacing w:before="120" w:after="0" w:line="240" w:lineRule="auto"/>
              <w:rPr>
                <w:sz w:val="18"/>
                <w:szCs w:val="18"/>
                <w:lang w:val="pt-PT"/>
              </w:rPr>
            </w:pPr>
            <w:proofErr w:type="spellStart"/>
            <w:r w:rsidRPr="00276C80">
              <w:rPr>
                <w:sz w:val="18"/>
                <w:szCs w:val="18"/>
                <w:lang w:val="pt-PT"/>
              </w:rPr>
              <w:t>Group</w:t>
            </w:r>
            <w:proofErr w:type="spellEnd"/>
            <w:r w:rsidRPr="00276C80">
              <w:rPr>
                <w:sz w:val="18"/>
                <w:szCs w:val="18"/>
                <w:lang w:val="pt-PT"/>
              </w:rPr>
              <w:t xml:space="preserve"> </w:t>
            </w:r>
            <w:proofErr w:type="spellStart"/>
            <w:r w:rsidRPr="00276C80">
              <w:rPr>
                <w:sz w:val="18"/>
                <w:szCs w:val="18"/>
                <w:lang w:val="pt-PT"/>
              </w:rPr>
              <w:t>visit</w:t>
            </w:r>
            <w:proofErr w:type="spellEnd"/>
            <w:r w:rsidRPr="00276C80">
              <w:rPr>
                <w:sz w:val="18"/>
                <w:szCs w:val="18"/>
                <w:lang w:val="pt-PT"/>
              </w:rPr>
              <w:t xml:space="preserve"> to </w:t>
            </w:r>
            <w:proofErr w:type="spellStart"/>
            <w:r w:rsidRPr="00276C80">
              <w:rPr>
                <w:sz w:val="18"/>
                <w:szCs w:val="18"/>
                <w:lang w:val="pt-PT"/>
              </w:rPr>
              <w:t>the</w:t>
            </w:r>
            <w:proofErr w:type="spellEnd"/>
            <w:r w:rsidRPr="00276C80">
              <w:rPr>
                <w:sz w:val="18"/>
                <w:szCs w:val="18"/>
                <w:lang w:val="pt-PT"/>
              </w:rPr>
              <w:t xml:space="preserve"> Cooperativa de Solidariedade Social Povo </w:t>
            </w:r>
            <w:proofErr w:type="gramStart"/>
            <w:r w:rsidRPr="00276C80">
              <w:rPr>
                <w:sz w:val="18"/>
                <w:szCs w:val="18"/>
                <w:lang w:val="pt-PT"/>
              </w:rPr>
              <w:t>Portuense  (</w:t>
            </w:r>
            <w:proofErr w:type="spellStart"/>
            <w:proofErr w:type="gramEnd"/>
            <w:r w:rsidRPr="00276C80">
              <w:rPr>
                <w:sz w:val="18"/>
                <w:szCs w:val="18"/>
                <w:lang w:val="pt-PT"/>
              </w:rPr>
              <w:t>Cooperative</w:t>
            </w:r>
            <w:proofErr w:type="spellEnd"/>
            <w:r w:rsidRPr="00276C80">
              <w:rPr>
                <w:sz w:val="18"/>
                <w:szCs w:val="18"/>
                <w:lang w:val="pt-PT"/>
              </w:rPr>
              <w:t xml:space="preserve"> </w:t>
            </w:r>
            <w:proofErr w:type="spellStart"/>
            <w:r w:rsidRPr="00276C80">
              <w:rPr>
                <w:sz w:val="18"/>
                <w:szCs w:val="18"/>
                <w:lang w:val="pt-PT"/>
              </w:rPr>
              <w:t>of</w:t>
            </w:r>
            <w:proofErr w:type="spellEnd"/>
            <w:r w:rsidRPr="00276C80">
              <w:rPr>
                <w:sz w:val="18"/>
                <w:szCs w:val="18"/>
                <w:lang w:val="pt-PT"/>
              </w:rPr>
              <w:t xml:space="preserve"> Social </w:t>
            </w:r>
            <w:proofErr w:type="spellStart"/>
            <w:r w:rsidRPr="00276C80">
              <w:rPr>
                <w:sz w:val="18"/>
                <w:szCs w:val="18"/>
                <w:lang w:val="pt-PT"/>
              </w:rPr>
              <w:t>Solidarity</w:t>
            </w:r>
            <w:proofErr w:type="spellEnd"/>
            <w:r w:rsidRPr="00276C80">
              <w:rPr>
                <w:sz w:val="18"/>
                <w:szCs w:val="18"/>
                <w:lang w:val="pt-PT"/>
              </w:rPr>
              <w:t xml:space="preserve"> Povo Portuense).</w:t>
            </w:r>
          </w:p>
          <w:p w14:paraId="527335EE" w14:textId="77777777" w:rsidR="00276C80" w:rsidRPr="00276C80" w:rsidRDefault="00276C80" w:rsidP="005C09B3">
            <w:pPr>
              <w:spacing w:before="120" w:after="0" w:line="240" w:lineRule="auto"/>
              <w:rPr>
                <w:sz w:val="18"/>
                <w:szCs w:val="18"/>
                <w:lang w:val="pt-PT"/>
              </w:rPr>
            </w:pPr>
            <w:proofErr w:type="spellStart"/>
            <w:r w:rsidRPr="00276C80">
              <w:rPr>
                <w:b/>
                <w:bCs/>
                <w:sz w:val="18"/>
                <w:szCs w:val="18"/>
                <w:lang w:val="pt-PT"/>
              </w:rPr>
              <w:t>Location</w:t>
            </w:r>
            <w:proofErr w:type="spellEnd"/>
            <w:r w:rsidRPr="00276C80">
              <w:rPr>
                <w:b/>
                <w:bCs/>
                <w:sz w:val="18"/>
                <w:szCs w:val="18"/>
                <w:lang w:val="pt-PT"/>
              </w:rPr>
              <w:t>:</w:t>
            </w:r>
            <w:r w:rsidRPr="00276C80">
              <w:rPr>
                <w:sz w:val="18"/>
                <w:szCs w:val="18"/>
                <w:lang w:val="pt-PT"/>
              </w:rPr>
              <w:t xml:space="preserve"> Rua do Paraíso, 213 RC - Porto</w:t>
            </w:r>
          </w:p>
          <w:p w14:paraId="28E8CAD9" w14:textId="77777777" w:rsidR="00276C80" w:rsidRPr="00276C80" w:rsidRDefault="00EB5EDF" w:rsidP="005C09B3">
            <w:pPr>
              <w:spacing w:before="120" w:after="0" w:line="240" w:lineRule="auto"/>
              <w:rPr>
                <w:sz w:val="18"/>
                <w:szCs w:val="18"/>
                <w:lang w:val="pt-PT"/>
              </w:rPr>
            </w:pPr>
            <w:hyperlink r:id="rId14" w:history="1">
              <w:r w:rsidR="00276C80" w:rsidRPr="00276C80">
                <w:rPr>
                  <w:rStyle w:val="Hiperligao"/>
                  <w:sz w:val="18"/>
                  <w:szCs w:val="18"/>
                  <w:lang w:val="pt-PT"/>
                </w:rPr>
                <w:t>http://www.povoportuense.pt/</w:t>
              </w:r>
            </w:hyperlink>
            <w:r w:rsidR="00276C80" w:rsidRPr="00276C80">
              <w:rPr>
                <w:sz w:val="18"/>
                <w:szCs w:val="18"/>
                <w:lang w:val="pt-PT"/>
              </w:rPr>
              <w:t xml:space="preserve"> </w:t>
            </w:r>
          </w:p>
          <w:p w14:paraId="05BAA314" w14:textId="77777777" w:rsidR="00276C80" w:rsidRPr="00276C80" w:rsidRDefault="00276C80" w:rsidP="005C09B3">
            <w:pPr>
              <w:spacing w:before="120" w:after="0" w:line="240" w:lineRule="auto"/>
              <w:rPr>
                <w:sz w:val="18"/>
                <w:szCs w:val="18"/>
                <w:lang w:val="pt-PT"/>
              </w:rPr>
            </w:pPr>
          </w:p>
        </w:tc>
      </w:tr>
      <w:tr w:rsidR="00276C80" w:rsidRPr="00276C80" w14:paraId="37F31C08" w14:textId="77777777" w:rsidTr="005C09B3">
        <w:trPr>
          <w:trHeight w:val="240"/>
        </w:trPr>
        <w:tc>
          <w:tcPr>
            <w:tcW w:w="19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636D1C" w14:textId="77777777" w:rsidR="00276C80" w:rsidRPr="00276C80" w:rsidRDefault="00276C80" w:rsidP="005C09B3">
            <w:pPr>
              <w:spacing w:after="0" w:line="240" w:lineRule="auto"/>
              <w:rPr>
                <w:sz w:val="18"/>
                <w:szCs w:val="18"/>
                <w:lang w:val="en-GB"/>
              </w:rPr>
            </w:pPr>
            <w:r w:rsidRPr="00276C80">
              <w:rPr>
                <w:sz w:val="18"/>
                <w:szCs w:val="18"/>
                <w:lang w:val="en-GB"/>
              </w:rPr>
              <w:t>19:30</w:t>
            </w:r>
          </w:p>
        </w:tc>
        <w:tc>
          <w:tcPr>
            <w:tcW w:w="7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5D9EDE" w14:textId="77777777" w:rsidR="00276C80" w:rsidRPr="00276C80" w:rsidRDefault="00276C80" w:rsidP="005C09B3">
            <w:pPr>
              <w:spacing w:before="120" w:after="0" w:line="240" w:lineRule="auto"/>
              <w:rPr>
                <w:sz w:val="18"/>
                <w:szCs w:val="18"/>
                <w:lang w:val="pt-PT"/>
              </w:rPr>
            </w:pPr>
            <w:proofErr w:type="spellStart"/>
            <w:r w:rsidRPr="00276C80">
              <w:rPr>
                <w:sz w:val="18"/>
                <w:szCs w:val="18"/>
                <w:lang w:val="pt-PT"/>
              </w:rPr>
              <w:t>Dinner</w:t>
            </w:r>
            <w:proofErr w:type="spellEnd"/>
            <w:r w:rsidRPr="00276C80">
              <w:rPr>
                <w:sz w:val="18"/>
                <w:szCs w:val="18"/>
                <w:lang w:val="pt-PT"/>
              </w:rPr>
              <w:t xml:space="preserve"> </w:t>
            </w:r>
            <w:proofErr w:type="spellStart"/>
            <w:r w:rsidRPr="00276C80">
              <w:rPr>
                <w:sz w:val="18"/>
                <w:szCs w:val="18"/>
                <w:lang w:val="pt-PT"/>
              </w:rPr>
              <w:t>at</w:t>
            </w:r>
            <w:proofErr w:type="spellEnd"/>
            <w:r w:rsidRPr="00276C80">
              <w:rPr>
                <w:sz w:val="18"/>
                <w:szCs w:val="18"/>
                <w:lang w:val="pt-PT"/>
              </w:rPr>
              <w:t xml:space="preserve"> “Restaurante Portucale”.</w:t>
            </w:r>
          </w:p>
          <w:p w14:paraId="42A4805E" w14:textId="77777777" w:rsidR="00276C80" w:rsidRPr="00276C80" w:rsidRDefault="00276C80" w:rsidP="005C09B3">
            <w:pPr>
              <w:spacing w:before="120" w:after="0" w:line="240" w:lineRule="auto"/>
              <w:rPr>
                <w:sz w:val="18"/>
                <w:szCs w:val="18"/>
                <w:lang w:val="pt-PT"/>
              </w:rPr>
            </w:pPr>
            <w:proofErr w:type="spellStart"/>
            <w:r w:rsidRPr="00276C80">
              <w:rPr>
                <w:b/>
                <w:bCs/>
                <w:sz w:val="18"/>
                <w:szCs w:val="18"/>
                <w:lang w:val="pt-PT"/>
              </w:rPr>
              <w:t>Location</w:t>
            </w:r>
            <w:proofErr w:type="spellEnd"/>
            <w:r w:rsidRPr="00276C80">
              <w:rPr>
                <w:b/>
                <w:bCs/>
                <w:sz w:val="18"/>
                <w:szCs w:val="18"/>
                <w:lang w:val="pt-PT"/>
              </w:rPr>
              <w:t>:</w:t>
            </w:r>
            <w:r w:rsidRPr="00276C80">
              <w:rPr>
                <w:sz w:val="18"/>
                <w:szCs w:val="18"/>
                <w:lang w:val="pt-PT"/>
              </w:rPr>
              <w:t xml:space="preserve"> Rua da Alegria 598, 4000-037 Porto </w:t>
            </w:r>
          </w:p>
          <w:p w14:paraId="3BDD6832" w14:textId="77777777" w:rsidR="00276C80" w:rsidRPr="00276C80" w:rsidRDefault="00EB5EDF" w:rsidP="005C09B3">
            <w:pPr>
              <w:spacing w:before="120" w:after="0" w:line="240" w:lineRule="auto"/>
              <w:rPr>
                <w:sz w:val="18"/>
                <w:szCs w:val="18"/>
                <w:lang w:val="pt-PT"/>
              </w:rPr>
            </w:pPr>
            <w:hyperlink r:id="rId15" w:history="1">
              <w:r w:rsidR="00276C80" w:rsidRPr="00276C80">
                <w:rPr>
                  <w:rStyle w:val="Hiperligao"/>
                  <w:sz w:val="18"/>
                  <w:szCs w:val="18"/>
                  <w:lang w:val="pt-PT"/>
                </w:rPr>
                <w:t>www.miradouro-portucale.com</w:t>
              </w:r>
            </w:hyperlink>
            <w:r w:rsidR="00276C80" w:rsidRPr="00276C80">
              <w:rPr>
                <w:sz w:val="18"/>
                <w:szCs w:val="18"/>
                <w:lang w:val="pt-PT"/>
              </w:rPr>
              <w:t xml:space="preserve"> </w:t>
            </w:r>
          </w:p>
        </w:tc>
      </w:tr>
    </w:tbl>
    <w:p w14:paraId="53847E74" w14:textId="2916054D" w:rsidR="00276C80" w:rsidRPr="00276C80" w:rsidRDefault="00276C80" w:rsidP="00276C80">
      <w:pPr>
        <w:spacing w:before="360" w:after="0" w:line="240" w:lineRule="auto"/>
        <w:rPr>
          <w:sz w:val="18"/>
          <w:szCs w:val="18"/>
          <w:lang w:val="en-GB"/>
        </w:rPr>
      </w:pPr>
      <w:r w:rsidRPr="00276C80">
        <w:rPr>
          <w:b/>
          <w:sz w:val="18"/>
          <w:szCs w:val="18"/>
          <w:lang w:val="en-GB"/>
        </w:rPr>
        <w:t xml:space="preserve">Tuesday, 23 November 2021: 10:00 -14:00 </w:t>
      </w:r>
      <w:r>
        <w:rPr>
          <w:b/>
          <w:sz w:val="18"/>
          <w:szCs w:val="18"/>
          <w:lang w:val="en-GB"/>
        </w:rPr>
        <w:t>GMT</w:t>
      </w:r>
      <w:r w:rsidRPr="00276C80">
        <w:rPr>
          <w:color w:val="0070C0"/>
          <w:sz w:val="20"/>
          <w:szCs w:val="20"/>
          <w:lang w:val="en-GB"/>
        </w:rPr>
        <w:br/>
      </w:r>
    </w:p>
    <w:tbl>
      <w:tblPr>
        <w:tblW w:w="8914" w:type="dxa"/>
        <w:tblInd w:w="-182" w:type="dxa"/>
        <w:tblLayout w:type="fixed"/>
        <w:tblCellMar>
          <w:left w:w="10" w:type="dxa"/>
          <w:right w:w="10" w:type="dxa"/>
        </w:tblCellMar>
        <w:tblLook w:val="0000" w:firstRow="0" w:lastRow="0" w:firstColumn="0" w:lastColumn="0" w:noHBand="0" w:noVBand="0"/>
      </w:tblPr>
      <w:tblGrid>
        <w:gridCol w:w="1784"/>
        <w:gridCol w:w="7130"/>
      </w:tblGrid>
      <w:tr w:rsidR="00276C80" w:rsidRPr="00276C80" w14:paraId="1DCB3029" w14:textId="77777777" w:rsidTr="005C09B3">
        <w:trPr>
          <w:trHeight w:val="110"/>
        </w:trPr>
        <w:tc>
          <w:tcPr>
            <w:tcW w:w="1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F408E0" w14:textId="77777777" w:rsidR="00276C80" w:rsidRPr="00276C80" w:rsidRDefault="00276C80" w:rsidP="005C09B3">
            <w:pPr>
              <w:spacing w:after="0" w:line="240" w:lineRule="auto"/>
              <w:rPr>
                <w:sz w:val="18"/>
                <w:szCs w:val="18"/>
                <w:lang w:val="en-GB"/>
              </w:rPr>
            </w:pPr>
            <w:r w:rsidRPr="00276C80">
              <w:rPr>
                <w:sz w:val="18"/>
                <w:szCs w:val="18"/>
                <w:lang w:val="en-GB"/>
              </w:rPr>
              <w:t xml:space="preserve">09:00 </w:t>
            </w:r>
            <w:r w:rsidRPr="00276C80">
              <w:rPr>
                <w:color w:val="000000"/>
                <w:sz w:val="18"/>
                <w:szCs w:val="18"/>
                <w:lang w:val="en-GB"/>
              </w:rPr>
              <w:t>– 09:30</w:t>
            </w:r>
          </w:p>
        </w:tc>
        <w:tc>
          <w:tcPr>
            <w:tcW w:w="71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053FF5" w14:textId="77777777" w:rsidR="00276C80" w:rsidRPr="00276C80" w:rsidRDefault="00276C80" w:rsidP="005C09B3">
            <w:pPr>
              <w:spacing w:after="0"/>
              <w:rPr>
                <w:sz w:val="18"/>
                <w:szCs w:val="18"/>
                <w:lang w:val="en-GB"/>
              </w:rPr>
            </w:pPr>
            <w:r w:rsidRPr="00276C80">
              <w:rPr>
                <w:color w:val="000000"/>
                <w:sz w:val="18"/>
                <w:szCs w:val="18"/>
                <w:lang w:val="en-GB"/>
              </w:rPr>
              <w:t xml:space="preserve">Welcome – </w:t>
            </w:r>
            <w:r w:rsidRPr="00276C80">
              <w:rPr>
                <w:sz w:val="18"/>
                <w:szCs w:val="18"/>
                <w:lang w:val="en-GB"/>
              </w:rPr>
              <w:t>signing the attendance list – presentation of the 2</w:t>
            </w:r>
            <w:r w:rsidRPr="00276C80">
              <w:rPr>
                <w:sz w:val="18"/>
                <w:szCs w:val="18"/>
                <w:vertAlign w:val="superscript"/>
                <w:lang w:val="en-GB"/>
              </w:rPr>
              <w:t>nd</w:t>
            </w:r>
            <w:r w:rsidRPr="00276C80">
              <w:rPr>
                <w:sz w:val="18"/>
                <w:szCs w:val="18"/>
                <w:lang w:val="en-GB"/>
              </w:rPr>
              <w:t xml:space="preserve"> day agenda – possible changes to the workplan.</w:t>
            </w:r>
          </w:p>
          <w:p w14:paraId="397377E4" w14:textId="77777777" w:rsidR="00276C80" w:rsidRPr="00276C80" w:rsidRDefault="00276C80" w:rsidP="005C09B3">
            <w:pPr>
              <w:spacing w:before="120" w:after="0"/>
              <w:rPr>
                <w:sz w:val="18"/>
                <w:szCs w:val="18"/>
                <w:lang w:val="en-GB"/>
              </w:rPr>
            </w:pPr>
            <w:r w:rsidRPr="00276C80">
              <w:rPr>
                <w:sz w:val="18"/>
                <w:szCs w:val="18"/>
                <w:lang w:val="en-GB"/>
              </w:rPr>
              <w:t xml:space="preserve">Moderation: </w:t>
            </w:r>
            <w:proofErr w:type="spellStart"/>
            <w:r w:rsidRPr="00276C80">
              <w:rPr>
                <w:sz w:val="18"/>
                <w:szCs w:val="18"/>
                <w:lang w:val="en-GB"/>
              </w:rPr>
              <w:t>Rightchallenge</w:t>
            </w:r>
            <w:proofErr w:type="spellEnd"/>
          </w:p>
        </w:tc>
      </w:tr>
      <w:tr w:rsidR="00276C80" w:rsidRPr="00276C80" w14:paraId="30B2F0FF" w14:textId="77777777" w:rsidTr="005C09B3">
        <w:trPr>
          <w:trHeight w:val="110"/>
        </w:trPr>
        <w:tc>
          <w:tcPr>
            <w:tcW w:w="1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034F91" w14:textId="77777777" w:rsidR="00276C80" w:rsidRPr="00276C80" w:rsidRDefault="00276C80" w:rsidP="005C09B3">
            <w:pPr>
              <w:spacing w:after="0" w:line="240" w:lineRule="auto"/>
              <w:rPr>
                <w:sz w:val="18"/>
                <w:szCs w:val="18"/>
                <w:lang w:val="en-GB"/>
              </w:rPr>
            </w:pPr>
            <w:r w:rsidRPr="00276C80">
              <w:rPr>
                <w:sz w:val="18"/>
                <w:szCs w:val="18"/>
                <w:lang w:val="en-GB"/>
              </w:rPr>
              <w:t xml:space="preserve">09:30 </w:t>
            </w:r>
            <w:r w:rsidRPr="00276C80">
              <w:rPr>
                <w:color w:val="000000"/>
                <w:sz w:val="18"/>
                <w:szCs w:val="18"/>
                <w:lang w:val="en-GB"/>
              </w:rPr>
              <w:t>– 10:00</w:t>
            </w:r>
          </w:p>
        </w:tc>
        <w:tc>
          <w:tcPr>
            <w:tcW w:w="71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1029C4" w14:textId="77777777" w:rsidR="00276C80" w:rsidRPr="00276C80" w:rsidRDefault="00276C80" w:rsidP="005C09B3">
            <w:pPr>
              <w:spacing w:after="0" w:line="240" w:lineRule="auto"/>
              <w:rPr>
                <w:sz w:val="18"/>
                <w:szCs w:val="18"/>
                <w:lang w:val="en-GB"/>
              </w:rPr>
            </w:pPr>
            <w:r w:rsidRPr="00276C80">
              <w:rPr>
                <w:sz w:val="18"/>
                <w:szCs w:val="18"/>
                <w:lang w:val="en-GB"/>
              </w:rPr>
              <w:t>Common reflection and discussion on the practice insights of the work done on the previous day.</w:t>
            </w:r>
          </w:p>
          <w:p w14:paraId="081F37F9" w14:textId="77777777" w:rsidR="00276C80" w:rsidRPr="00276C80" w:rsidRDefault="00276C80" w:rsidP="005C09B3">
            <w:pPr>
              <w:spacing w:before="120" w:after="0"/>
              <w:rPr>
                <w:color w:val="000000"/>
                <w:sz w:val="18"/>
                <w:szCs w:val="18"/>
                <w:lang w:val="en-GB"/>
              </w:rPr>
            </w:pPr>
            <w:r w:rsidRPr="00276C80">
              <w:rPr>
                <w:sz w:val="18"/>
                <w:szCs w:val="18"/>
                <w:lang w:val="en-GB"/>
              </w:rPr>
              <w:t xml:space="preserve">Moderation: </w:t>
            </w:r>
            <w:proofErr w:type="spellStart"/>
            <w:r w:rsidRPr="00276C80">
              <w:rPr>
                <w:sz w:val="18"/>
                <w:szCs w:val="18"/>
                <w:lang w:val="en-GB"/>
              </w:rPr>
              <w:t>Rightchallenge</w:t>
            </w:r>
            <w:proofErr w:type="spellEnd"/>
          </w:p>
        </w:tc>
      </w:tr>
      <w:tr w:rsidR="00276C80" w:rsidRPr="00276C80" w14:paraId="41749F69" w14:textId="77777777" w:rsidTr="005C09B3">
        <w:trPr>
          <w:trHeight w:val="110"/>
        </w:trPr>
        <w:tc>
          <w:tcPr>
            <w:tcW w:w="1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D4408D" w14:textId="77777777" w:rsidR="00276C80" w:rsidRPr="00276C80" w:rsidRDefault="00276C80" w:rsidP="005C09B3">
            <w:pPr>
              <w:spacing w:after="0" w:line="240" w:lineRule="auto"/>
              <w:rPr>
                <w:sz w:val="18"/>
                <w:szCs w:val="18"/>
                <w:lang w:val="en-GB"/>
              </w:rPr>
            </w:pPr>
            <w:r w:rsidRPr="00276C80">
              <w:rPr>
                <w:sz w:val="18"/>
                <w:szCs w:val="18"/>
                <w:lang w:val="en-GB"/>
              </w:rPr>
              <w:t xml:space="preserve">10:00 </w:t>
            </w:r>
            <w:r w:rsidRPr="00276C80">
              <w:rPr>
                <w:color w:val="000000"/>
                <w:sz w:val="18"/>
                <w:szCs w:val="18"/>
                <w:lang w:val="en-GB"/>
              </w:rPr>
              <w:t>– 10:30</w:t>
            </w:r>
          </w:p>
        </w:tc>
        <w:tc>
          <w:tcPr>
            <w:tcW w:w="71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BD39DC" w14:textId="77777777" w:rsidR="00276C80" w:rsidRPr="00276C80" w:rsidRDefault="00276C80" w:rsidP="005C09B3">
            <w:pPr>
              <w:spacing w:after="0"/>
              <w:rPr>
                <w:sz w:val="18"/>
                <w:szCs w:val="18"/>
                <w:lang w:val="en-GB"/>
              </w:rPr>
            </w:pPr>
          </w:p>
          <w:p w14:paraId="0E61A88F" w14:textId="77777777" w:rsidR="00276C80" w:rsidRPr="00276C80" w:rsidRDefault="00276C80" w:rsidP="005C09B3">
            <w:pPr>
              <w:widowControl w:val="0"/>
              <w:spacing w:after="0"/>
              <w:rPr>
                <w:color w:val="000000"/>
                <w:sz w:val="18"/>
                <w:szCs w:val="18"/>
                <w:lang w:val="en-GB"/>
              </w:rPr>
            </w:pPr>
            <w:r w:rsidRPr="00276C80">
              <w:rPr>
                <w:color w:val="000000"/>
                <w:sz w:val="18"/>
                <w:szCs w:val="18"/>
                <w:lang w:val="en-GB"/>
              </w:rPr>
              <w:t>Continuation of the group work.</w:t>
            </w:r>
          </w:p>
          <w:p w14:paraId="538C1E56" w14:textId="77777777" w:rsidR="00276C80" w:rsidRPr="00276C80" w:rsidRDefault="00276C80" w:rsidP="005C09B3">
            <w:pPr>
              <w:spacing w:after="0"/>
              <w:rPr>
                <w:sz w:val="18"/>
                <w:szCs w:val="18"/>
                <w:lang w:val="en-GB"/>
              </w:rPr>
            </w:pPr>
          </w:p>
        </w:tc>
      </w:tr>
      <w:tr w:rsidR="00276C80" w:rsidRPr="00276C80" w14:paraId="01907914" w14:textId="77777777" w:rsidTr="005C09B3">
        <w:trPr>
          <w:trHeight w:val="110"/>
        </w:trPr>
        <w:tc>
          <w:tcPr>
            <w:tcW w:w="1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1454A4" w14:textId="77777777" w:rsidR="00276C80" w:rsidRPr="00276C80" w:rsidRDefault="00276C80" w:rsidP="005C09B3">
            <w:pPr>
              <w:spacing w:after="0" w:line="240" w:lineRule="auto"/>
              <w:rPr>
                <w:sz w:val="18"/>
                <w:szCs w:val="18"/>
                <w:lang w:val="en-GB"/>
              </w:rPr>
            </w:pPr>
            <w:r w:rsidRPr="00276C80">
              <w:rPr>
                <w:b/>
                <w:color w:val="31849B"/>
                <w:sz w:val="18"/>
                <w:szCs w:val="18"/>
                <w:lang w:val="en-GB"/>
              </w:rPr>
              <w:t>10:30 – 10:45</w:t>
            </w:r>
          </w:p>
        </w:tc>
        <w:tc>
          <w:tcPr>
            <w:tcW w:w="71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FFD4B8" w14:textId="77777777" w:rsidR="00276C80" w:rsidRPr="00276C80" w:rsidRDefault="00276C80" w:rsidP="005C09B3">
            <w:pPr>
              <w:spacing w:after="0" w:line="240" w:lineRule="auto"/>
              <w:rPr>
                <w:sz w:val="18"/>
                <w:szCs w:val="18"/>
                <w:lang w:val="en-GB"/>
              </w:rPr>
            </w:pPr>
            <w:r w:rsidRPr="00276C80">
              <w:rPr>
                <w:b/>
                <w:color w:val="31849B"/>
                <w:sz w:val="18"/>
                <w:szCs w:val="18"/>
                <w:lang w:val="en-GB"/>
              </w:rPr>
              <w:t>Coffee break</w:t>
            </w:r>
          </w:p>
        </w:tc>
      </w:tr>
      <w:tr w:rsidR="00276C80" w:rsidRPr="00276C80" w14:paraId="34BDFEB1" w14:textId="77777777" w:rsidTr="005C09B3">
        <w:trPr>
          <w:trHeight w:val="813"/>
        </w:trPr>
        <w:tc>
          <w:tcPr>
            <w:tcW w:w="1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81ACC4" w14:textId="77777777" w:rsidR="00276C80" w:rsidRPr="00276C80" w:rsidRDefault="00276C80" w:rsidP="005C09B3">
            <w:pPr>
              <w:spacing w:after="0" w:line="240" w:lineRule="auto"/>
              <w:rPr>
                <w:color w:val="000000"/>
                <w:sz w:val="18"/>
                <w:szCs w:val="18"/>
                <w:lang w:val="en-GB"/>
              </w:rPr>
            </w:pPr>
            <w:r w:rsidRPr="00276C80">
              <w:rPr>
                <w:color w:val="000000"/>
                <w:sz w:val="18"/>
                <w:szCs w:val="18"/>
                <w:lang w:val="en-GB"/>
              </w:rPr>
              <w:t>10:45 – 11</w:t>
            </w:r>
            <w:r w:rsidRPr="00276C80">
              <w:rPr>
                <w:sz w:val="18"/>
                <w:szCs w:val="18"/>
                <w:lang w:val="en-GB"/>
              </w:rPr>
              <w:t>:30</w:t>
            </w:r>
          </w:p>
          <w:p w14:paraId="6FCD8D07" w14:textId="77777777" w:rsidR="00276C80" w:rsidRPr="00276C80" w:rsidRDefault="00276C80" w:rsidP="005C09B3">
            <w:pPr>
              <w:spacing w:after="0" w:line="240" w:lineRule="auto"/>
              <w:rPr>
                <w:color w:val="000000"/>
                <w:sz w:val="18"/>
                <w:szCs w:val="18"/>
                <w:lang w:val="en-GB"/>
              </w:rPr>
            </w:pPr>
          </w:p>
        </w:tc>
        <w:tc>
          <w:tcPr>
            <w:tcW w:w="71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A8493B" w14:textId="77777777" w:rsidR="00276C80" w:rsidRPr="00276C80" w:rsidRDefault="00276C80" w:rsidP="005C09B3">
            <w:pPr>
              <w:widowControl w:val="0"/>
              <w:spacing w:after="0"/>
              <w:rPr>
                <w:color w:val="000000"/>
                <w:sz w:val="18"/>
                <w:szCs w:val="18"/>
                <w:lang w:val="en-GB"/>
              </w:rPr>
            </w:pPr>
          </w:p>
          <w:p w14:paraId="420E2C15" w14:textId="77777777" w:rsidR="00276C80" w:rsidRPr="00276C80" w:rsidRDefault="00276C80" w:rsidP="005C09B3">
            <w:pPr>
              <w:widowControl w:val="0"/>
              <w:spacing w:after="0"/>
              <w:rPr>
                <w:color w:val="000000"/>
                <w:sz w:val="18"/>
                <w:szCs w:val="18"/>
                <w:lang w:val="en-GB"/>
              </w:rPr>
            </w:pPr>
            <w:r w:rsidRPr="00276C80">
              <w:rPr>
                <w:color w:val="000000"/>
                <w:sz w:val="18"/>
                <w:szCs w:val="18"/>
                <w:lang w:val="en-GB"/>
              </w:rPr>
              <w:t>Group presentations and common discussion.</w:t>
            </w:r>
          </w:p>
        </w:tc>
      </w:tr>
      <w:tr w:rsidR="00276C80" w:rsidRPr="00276C80" w14:paraId="42A9FFF2" w14:textId="77777777" w:rsidTr="005C09B3">
        <w:trPr>
          <w:trHeight w:val="110"/>
        </w:trPr>
        <w:tc>
          <w:tcPr>
            <w:tcW w:w="1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E096B4" w14:textId="77777777" w:rsidR="00276C80" w:rsidRPr="00276C80" w:rsidRDefault="00276C80" w:rsidP="005C09B3">
            <w:pPr>
              <w:spacing w:after="0" w:line="240" w:lineRule="auto"/>
              <w:rPr>
                <w:color w:val="000000"/>
                <w:sz w:val="18"/>
                <w:szCs w:val="18"/>
                <w:lang w:val="en-GB"/>
              </w:rPr>
            </w:pPr>
          </w:p>
          <w:p w14:paraId="7E025F63" w14:textId="77777777" w:rsidR="00276C80" w:rsidRPr="00276C80" w:rsidRDefault="00276C80" w:rsidP="005C09B3">
            <w:pPr>
              <w:spacing w:after="0" w:line="240" w:lineRule="auto"/>
              <w:rPr>
                <w:color w:val="000000"/>
                <w:sz w:val="18"/>
                <w:szCs w:val="18"/>
                <w:lang w:val="en-GB"/>
              </w:rPr>
            </w:pPr>
            <w:r w:rsidRPr="00276C80">
              <w:rPr>
                <w:color w:val="000000"/>
                <w:sz w:val="18"/>
                <w:szCs w:val="18"/>
                <w:lang w:val="en-GB"/>
              </w:rPr>
              <w:t>10:30 – 12:30</w:t>
            </w:r>
          </w:p>
        </w:tc>
        <w:tc>
          <w:tcPr>
            <w:tcW w:w="71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125DAA" w14:textId="77777777" w:rsidR="00276C80" w:rsidRPr="00276C80" w:rsidRDefault="00276C80" w:rsidP="005C09B3">
            <w:pPr>
              <w:widowControl w:val="0"/>
              <w:spacing w:after="0" w:line="240" w:lineRule="auto"/>
              <w:rPr>
                <w:color w:val="000000"/>
                <w:sz w:val="18"/>
                <w:szCs w:val="18"/>
                <w:lang w:val="en-GB"/>
              </w:rPr>
            </w:pPr>
            <w:r w:rsidRPr="00276C80">
              <w:rPr>
                <w:sz w:val="18"/>
                <w:szCs w:val="18"/>
                <w:lang w:val="en-GB"/>
              </w:rPr>
              <w:t>Further discussion and reflection of the recognition and re-validation for the certification of international project managers and for lifelong learning, based on previous and present insights and consortium agreements.</w:t>
            </w:r>
          </w:p>
          <w:p w14:paraId="27A0109C" w14:textId="77777777" w:rsidR="00276C80" w:rsidRPr="00276C80" w:rsidRDefault="00276C80" w:rsidP="005C09B3">
            <w:pPr>
              <w:widowControl w:val="0"/>
              <w:spacing w:before="120" w:after="60" w:line="240" w:lineRule="auto"/>
              <w:rPr>
                <w:color w:val="000000"/>
                <w:sz w:val="18"/>
                <w:szCs w:val="18"/>
                <w:lang w:val="en-GB"/>
              </w:rPr>
            </w:pPr>
            <w:r w:rsidRPr="00276C80">
              <w:rPr>
                <w:color w:val="000000"/>
                <w:sz w:val="18"/>
                <w:szCs w:val="18"/>
                <w:lang w:val="en-GB"/>
              </w:rPr>
              <w:t xml:space="preserve">Moderation: </w:t>
            </w:r>
            <w:proofErr w:type="spellStart"/>
            <w:r w:rsidRPr="00276C80">
              <w:rPr>
                <w:color w:val="000000"/>
                <w:sz w:val="18"/>
                <w:szCs w:val="18"/>
                <w:lang w:val="en-GB"/>
              </w:rPr>
              <w:t>Rightchallenge</w:t>
            </w:r>
            <w:proofErr w:type="spellEnd"/>
          </w:p>
        </w:tc>
      </w:tr>
      <w:tr w:rsidR="00276C80" w:rsidRPr="00276C80" w14:paraId="2AAAF99F" w14:textId="77777777" w:rsidTr="005C09B3">
        <w:trPr>
          <w:trHeight w:val="110"/>
        </w:trPr>
        <w:tc>
          <w:tcPr>
            <w:tcW w:w="1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CCC780" w14:textId="77777777" w:rsidR="00276C80" w:rsidRPr="00276C80" w:rsidRDefault="00276C80" w:rsidP="005C09B3">
            <w:pPr>
              <w:spacing w:after="0" w:line="240" w:lineRule="auto"/>
              <w:rPr>
                <w:color w:val="000000"/>
                <w:sz w:val="18"/>
                <w:szCs w:val="18"/>
                <w:lang w:val="en-GB"/>
              </w:rPr>
            </w:pPr>
            <w:r w:rsidRPr="00276C80">
              <w:rPr>
                <w:color w:val="000000"/>
                <w:sz w:val="18"/>
                <w:szCs w:val="18"/>
                <w:lang w:val="en-GB"/>
              </w:rPr>
              <w:t>12:30 – 13:00</w:t>
            </w:r>
          </w:p>
        </w:tc>
        <w:tc>
          <w:tcPr>
            <w:tcW w:w="71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0E3225" w14:textId="77777777" w:rsidR="00276C80" w:rsidRPr="00276C80" w:rsidRDefault="00276C80" w:rsidP="005C09B3">
            <w:pPr>
              <w:widowControl w:val="0"/>
              <w:spacing w:after="0"/>
              <w:rPr>
                <w:color w:val="000000"/>
                <w:sz w:val="18"/>
                <w:szCs w:val="18"/>
                <w:lang w:val="en-GB"/>
              </w:rPr>
            </w:pPr>
            <w:r w:rsidRPr="00276C80">
              <w:rPr>
                <w:color w:val="000000"/>
                <w:sz w:val="18"/>
                <w:szCs w:val="18"/>
                <w:lang w:val="en-GB"/>
              </w:rPr>
              <w:t xml:space="preserve">Preparation for the next and final steps in the project, evaluation, final </w:t>
            </w:r>
            <w:proofErr w:type="gramStart"/>
            <w:r w:rsidRPr="00276C80">
              <w:rPr>
                <w:color w:val="000000"/>
                <w:sz w:val="18"/>
                <w:szCs w:val="18"/>
                <w:lang w:val="en-GB"/>
              </w:rPr>
              <w:t>matters</w:t>
            </w:r>
            <w:proofErr w:type="gramEnd"/>
            <w:r w:rsidRPr="00276C80">
              <w:rPr>
                <w:color w:val="000000"/>
                <w:sz w:val="18"/>
                <w:szCs w:val="18"/>
                <w:lang w:val="en-GB"/>
              </w:rPr>
              <w:t xml:space="preserve"> and farewell.</w:t>
            </w:r>
          </w:p>
          <w:p w14:paraId="78A69B91" w14:textId="77777777" w:rsidR="00276C80" w:rsidRPr="00276C80" w:rsidRDefault="00276C80" w:rsidP="005C09B3">
            <w:pPr>
              <w:widowControl w:val="0"/>
              <w:spacing w:before="120" w:after="0"/>
              <w:rPr>
                <w:color w:val="000000"/>
                <w:sz w:val="18"/>
                <w:szCs w:val="18"/>
                <w:lang w:val="en-GB"/>
              </w:rPr>
            </w:pPr>
            <w:r w:rsidRPr="00276C80">
              <w:rPr>
                <w:color w:val="000000"/>
                <w:sz w:val="18"/>
                <w:szCs w:val="18"/>
                <w:lang w:val="en-GB"/>
              </w:rPr>
              <w:t>Moderation FAIE/</w:t>
            </w:r>
            <w:proofErr w:type="spellStart"/>
            <w:r w:rsidRPr="00276C80">
              <w:rPr>
                <w:color w:val="000000"/>
                <w:sz w:val="18"/>
                <w:szCs w:val="18"/>
                <w:lang w:val="en-GB"/>
              </w:rPr>
              <w:t>Rightchallenge</w:t>
            </w:r>
            <w:proofErr w:type="spellEnd"/>
          </w:p>
        </w:tc>
      </w:tr>
      <w:tr w:rsidR="00276C80" w:rsidRPr="008A65CF" w14:paraId="7F4113FE" w14:textId="77777777" w:rsidTr="005C09B3">
        <w:trPr>
          <w:trHeight w:val="110"/>
        </w:trPr>
        <w:tc>
          <w:tcPr>
            <w:tcW w:w="1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370A9F" w14:textId="77777777" w:rsidR="00276C80" w:rsidRPr="00276C80" w:rsidRDefault="00276C80" w:rsidP="005C09B3">
            <w:pPr>
              <w:spacing w:after="0" w:line="240" w:lineRule="auto"/>
              <w:rPr>
                <w:bCs/>
                <w:sz w:val="18"/>
                <w:szCs w:val="18"/>
                <w:lang w:val="en-GB"/>
              </w:rPr>
            </w:pPr>
            <w:r w:rsidRPr="00276C80">
              <w:rPr>
                <w:bCs/>
                <w:sz w:val="18"/>
                <w:szCs w:val="18"/>
                <w:lang w:val="en-GB"/>
              </w:rPr>
              <w:lastRenderedPageBreak/>
              <w:t>13:00 – 14:00</w:t>
            </w:r>
          </w:p>
        </w:tc>
        <w:tc>
          <w:tcPr>
            <w:tcW w:w="71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9F6900" w14:textId="77777777" w:rsidR="00276C80" w:rsidRPr="00276C80" w:rsidRDefault="00276C80" w:rsidP="005C09B3">
            <w:pPr>
              <w:spacing w:after="0" w:line="240" w:lineRule="auto"/>
              <w:rPr>
                <w:bCs/>
                <w:sz w:val="18"/>
                <w:szCs w:val="18"/>
                <w:lang w:val="pt-PT"/>
              </w:rPr>
            </w:pPr>
            <w:proofErr w:type="spellStart"/>
            <w:r w:rsidRPr="00276C80">
              <w:rPr>
                <w:bCs/>
                <w:sz w:val="18"/>
                <w:szCs w:val="18"/>
                <w:lang w:val="pt-PT"/>
              </w:rPr>
              <w:t>Lunch</w:t>
            </w:r>
            <w:proofErr w:type="spellEnd"/>
            <w:r w:rsidRPr="00276C80">
              <w:rPr>
                <w:bCs/>
                <w:sz w:val="18"/>
                <w:szCs w:val="18"/>
                <w:lang w:val="pt-PT"/>
              </w:rPr>
              <w:t xml:space="preserve"> </w:t>
            </w:r>
            <w:proofErr w:type="spellStart"/>
            <w:r w:rsidRPr="00276C80">
              <w:rPr>
                <w:bCs/>
                <w:sz w:val="18"/>
                <w:szCs w:val="18"/>
                <w:lang w:val="pt-PT"/>
              </w:rPr>
              <w:t>at</w:t>
            </w:r>
            <w:proofErr w:type="spellEnd"/>
            <w:r w:rsidRPr="00276C80">
              <w:rPr>
                <w:bCs/>
                <w:sz w:val="18"/>
                <w:szCs w:val="18"/>
                <w:lang w:val="pt-PT"/>
              </w:rPr>
              <w:t xml:space="preserve"> “</w:t>
            </w:r>
            <w:proofErr w:type="spellStart"/>
            <w:r w:rsidRPr="00276C80">
              <w:rPr>
                <w:bCs/>
                <w:sz w:val="18"/>
                <w:szCs w:val="18"/>
                <w:lang w:val="pt-PT"/>
              </w:rPr>
              <w:t>Madureiras</w:t>
            </w:r>
            <w:proofErr w:type="spellEnd"/>
            <w:r w:rsidRPr="00276C80">
              <w:rPr>
                <w:bCs/>
                <w:sz w:val="18"/>
                <w:szCs w:val="18"/>
                <w:lang w:val="pt-PT"/>
              </w:rPr>
              <w:t>”.</w:t>
            </w:r>
          </w:p>
          <w:p w14:paraId="0C8C0CEE" w14:textId="77777777" w:rsidR="00276C80" w:rsidRPr="00276C80" w:rsidRDefault="00276C80" w:rsidP="005C09B3">
            <w:pPr>
              <w:spacing w:after="0" w:line="240" w:lineRule="auto"/>
              <w:rPr>
                <w:b/>
                <w:sz w:val="18"/>
                <w:szCs w:val="18"/>
                <w:lang w:val="pt-PT"/>
              </w:rPr>
            </w:pPr>
            <w:proofErr w:type="spellStart"/>
            <w:r w:rsidRPr="00276C80">
              <w:rPr>
                <w:b/>
                <w:sz w:val="18"/>
                <w:szCs w:val="18"/>
                <w:lang w:val="pt-PT"/>
              </w:rPr>
              <w:t>Location</w:t>
            </w:r>
            <w:proofErr w:type="spellEnd"/>
            <w:r w:rsidRPr="00276C80">
              <w:rPr>
                <w:b/>
                <w:sz w:val="18"/>
                <w:szCs w:val="18"/>
                <w:lang w:val="pt-PT"/>
              </w:rPr>
              <w:t xml:space="preserve">: </w:t>
            </w:r>
          </w:p>
          <w:p w14:paraId="73D8B776" w14:textId="77777777" w:rsidR="00276C80" w:rsidRPr="00276C80" w:rsidRDefault="00276C80" w:rsidP="005C09B3">
            <w:pPr>
              <w:spacing w:after="0" w:line="240" w:lineRule="auto"/>
              <w:rPr>
                <w:bCs/>
                <w:sz w:val="18"/>
                <w:szCs w:val="18"/>
                <w:lang w:val="pt-PT"/>
              </w:rPr>
            </w:pPr>
            <w:r w:rsidRPr="00276C80">
              <w:rPr>
                <w:bCs/>
                <w:sz w:val="18"/>
                <w:szCs w:val="18"/>
                <w:lang w:val="pt-PT"/>
              </w:rPr>
              <w:t>Avenida Rodrigues de Freitas 1, Porto, PT 4300-456</w:t>
            </w:r>
          </w:p>
          <w:p w14:paraId="5C032220" w14:textId="77777777" w:rsidR="00276C80" w:rsidRPr="00276C80" w:rsidRDefault="00EB5EDF" w:rsidP="005C09B3">
            <w:pPr>
              <w:spacing w:after="0" w:line="240" w:lineRule="auto"/>
              <w:rPr>
                <w:bCs/>
                <w:sz w:val="18"/>
                <w:szCs w:val="18"/>
                <w:lang w:val="pt-PT"/>
              </w:rPr>
            </w:pPr>
            <w:hyperlink r:id="rId16" w:history="1">
              <w:r w:rsidR="00276C80" w:rsidRPr="00276C80">
                <w:rPr>
                  <w:rStyle w:val="Hiperligao"/>
                  <w:bCs/>
                  <w:sz w:val="18"/>
                  <w:szCs w:val="18"/>
                  <w:lang w:val="pt-PT"/>
                </w:rPr>
                <w:t>https://www.madureiras.pt/list-menu/restaurante-madureira/</w:t>
              </w:r>
            </w:hyperlink>
          </w:p>
        </w:tc>
      </w:tr>
    </w:tbl>
    <w:p w14:paraId="7EA8E677" w14:textId="77777777" w:rsidR="00276C80" w:rsidRPr="00276C80" w:rsidRDefault="00276C80" w:rsidP="00276C80">
      <w:pPr>
        <w:spacing w:after="0" w:line="240" w:lineRule="auto"/>
        <w:rPr>
          <w:bCs/>
          <w:sz w:val="18"/>
          <w:szCs w:val="18"/>
          <w:lang w:val="pt-PT"/>
        </w:rPr>
      </w:pPr>
    </w:p>
    <w:p w14:paraId="309E525A" w14:textId="77777777" w:rsidR="00276C80" w:rsidRPr="00276C80" w:rsidRDefault="00276C80" w:rsidP="00276C80">
      <w:pPr>
        <w:spacing w:after="0" w:line="240" w:lineRule="auto"/>
        <w:jc w:val="right"/>
        <w:rPr>
          <w:bCs/>
          <w:sz w:val="16"/>
          <w:szCs w:val="16"/>
          <w:lang w:val="en-GB"/>
        </w:rPr>
      </w:pPr>
      <w:r w:rsidRPr="00276C80">
        <w:rPr>
          <w:bCs/>
          <w:sz w:val="16"/>
          <w:szCs w:val="16"/>
          <w:lang w:val="en-GB"/>
        </w:rPr>
        <w:t xml:space="preserve">Prepared by: </w:t>
      </w:r>
      <w:proofErr w:type="spellStart"/>
      <w:r w:rsidRPr="00276C80">
        <w:rPr>
          <w:bCs/>
          <w:sz w:val="16"/>
          <w:szCs w:val="16"/>
          <w:lang w:val="en-GB"/>
        </w:rPr>
        <w:t>Rightchallenge</w:t>
      </w:r>
      <w:proofErr w:type="spellEnd"/>
    </w:p>
    <w:p w14:paraId="44CA088F" w14:textId="77777777" w:rsidR="00276C80" w:rsidRPr="00276C80" w:rsidRDefault="00276C80" w:rsidP="00276C80">
      <w:pPr>
        <w:spacing w:after="0" w:line="240" w:lineRule="auto"/>
        <w:jc w:val="right"/>
        <w:rPr>
          <w:sz w:val="18"/>
          <w:szCs w:val="18"/>
          <w:lang w:val="en-GB"/>
        </w:rPr>
      </w:pPr>
      <w:r w:rsidRPr="00276C80">
        <w:rPr>
          <w:color w:val="000000"/>
          <w:sz w:val="16"/>
          <w:szCs w:val="16"/>
          <w:lang w:val="en-GB"/>
        </w:rPr>
        <w:t>11 November 2021</w:t>
      </w:r>
    </w:p>
    <w:p w14:paraId="451E63CD" w14:textId="77777777" w:rsidR="00276C80" w:rsidRPr="00276C80" w:rsidRDefault="00276C80" w:rsidP="003F7514">
      <w:pPr>
        <w:spacing w:after="0" w:line="240" w:lineRule="auto"/>
        <w:rPr>
          <w:color w:val="000000"/>
          <w:sz w:val="16"/>
          <w:szCs w:val="16"/>
          <w:lang w:val="en-GB"/>
        </w:rPr>
      </w:pPr>
    </w:p>
    <w:sectPr w:rsidR="00276C80" w:rsidRPr="00276C80">
      <w:headerReference w:type="default" r:id="rId17"/>
      <w:footerReference w:type="default" r:id="rId18"/>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1988B" w14:textId="77777777" w:rsidR="00EB5EDF" w:rsidRDefault="00EB5EDF">
      <w:pPr>
        <w:spacing w:after="0" w:line="240" w:lineRule="auto"/>
      </w:pPr>
      <w:r>
        <w:separator/>
      </w:r>
    </w:p>
  </w:endnote>
  <w:endnote w:type="continuationSeparator" w:id="0">
    <w:p w14:paraId="6C3B749F" w14:textId="77777777" w:rsidR="00EB5EDF" w:rsidRDefault="00EB5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DFA0" w14:textId="77777777" w:rsidR="00F201B5" w:rsidRDefault="00741B7D">
    <w:pPr>
      <w:tabs>
        <w:tab w:val="left" w:pos="357"/>
        <w:tab w:val="left" w:pos="714"/>
        <w:tab w:val="left" w:pos="1072"/>
        <w:tab w:val="center" w:pos="4536"/>
        <w:tab w:val="right" w:pos="9072"/>
      </w:tabs>
      <w:spacing w:after="0" w:line="240" w:lineRule="auto"/>
      <w:jc w:val="center"/>
    </w:pPr>
    <w:r>
      <w:rPr>
        <w:noProof/>
        <w:lang w:val="pl-PL"/>
      </w:rPr>
      <w:drawing>
        <wp:anchor distT="0" distB="0" distL="114300" distR="114300" simplePos="0" relativeHeight="251661312" behindDoc="0" locked="0" layoutInCell="1" allowOverlap="1" wp14:anchorId="5A853408" wp14:editId="432A05CD">
          <wp:simplePos x="0" y="0"/>
          <wp:positionH relativeFrom="column">
            <wp:posOffset>1301040</wp:posOffset>
          </wp:positionH>
          <wp:positionV relativeFrom="paragraph">
            <wp:posOffset>-285840</wp:posOffset>
          </wp:positionV>
          <wp:extent cx="2523600" cy="713880"/>
          <wp:effectExtent l="0" t="0" r="0" b="0"/>
          <wp:wrapSquare wrapText="bothSides"/>
          <wp:docPr id="2"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523600" cy="713880"/>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99832" w14:textId="77777777" w:rsidR="00EB5EDF" w:rsidRDefault="00EB5EDF">
      <w:pPr>
        <w:spacing w:after="0" w:line="240" w:lineRule="auto"/>
      </w:pPr>
      <w:r>
        <w:rPr>
          <w:color w:val="000000"/>
        </w:rPr>
        <w:separator/>
      </w:r>
    </w:p>
  </w:footnote>
  <w:footnote w:type="continuationSeparator" w:id="0">
    <w:p w14:paraId="017F8649" w14:textId="77777777" w:rsidR="00EB5EDF" w:rsidRDefault="00EB5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C8CDB" w14:textId="77777777" w:rsidR="00F201B5" w:rsidRDefault="00741B7D">
    <w:pPr>
      <w:spacing w:after="0" w:line="240" w:lineRule="auto"/>
      <w:jc w:val="right"/>
    </w:pPr>
    <w:r>
      <w:rPr>
        <w:b/>
        <w:color w:val="31849B"/>
        <w:sz w:val="24"/>
        <w:szCs w:val="24"/>
      </w:rPr>
      <w:t>Recommendations for international project managers competences recognition</w:t>
    </w:r>
    <w:r>
      <w:rPr>
        <w:noProof/>
        <w:lang w:val="pl-PL"/>
      </w:rPr>
      <w:drawing>
        <wp:anchor distT="0" distB="0" distL="114300" distR="114300" simplePos="0" relativeHeight="251659264" behindDoc="0" locked="0" layoutInCell="1" allowOverlap="1" wp14:anchorId="2D34CF47" wp14:editId="5E00A9F6">
          <wp:simplePos x="0" y="0"/>
          <wp:positionH relativeFrom="column">
            <wp:posOffset>-571680</wp:posOffset>
          </wp:positionH>
          <wp:positionV relativeFrom="paragraph">
            <wp:posOffset>-286560</wp:posOffset>
          </wp:positionV>
          <wp:extent cx="1093320" cy="733320"/>
          <wp:effectExtent l="0" t="0" r="0" b="0"/>
          <wp:wrapSquare wrapText="bothSides"/>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93320" cy="733320"/>
                  </a:xfrm>
                  <a:prstGeom prst="rect">
                    <a:avLst/>
                  </a:prstGeom>
                  <a:noFill/>
                  <a:ln>
                    <a:noFill/>
                    <a:prstDash/>
                  </a:ln>
                </pic:spPr>
              </pic:pic>
            </a:graphicData>
          </a:graphic>
        </wp:anchor>
      </w:drawing>
    </w:r>
  </w:p>
  <w:p w14:paraId="66F45D23" w14:textId="77777777" w:rsidR="00F201B5" w:rsidRDefault="00741B7D">
    <w:pPr>
      <w:spacing w:after="0" w:line="240" w:lineRule="auto"/>
      <w:jc w:val="right"/>
    </w:pPr>
    <w:r>
      <w:rPr>
        <w:b/>
        <w:color w:val="31849B"/>
        <w:sz w:val="24"/>
        <w:szCs w:val="24"/>
      </w:rPr>
      <w:t>and validation for lifelong learning [AER-V]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2130"/>
    <w:multiLevelType w:val="hybridMultilevel"/>
    <w:tmpl w:val="CDBA0E6C"/>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6516976"/>
    <w:multiLevelType w:val="multilevel"/>
    <w:tmpl w:val="5A9462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950C70"/>
    <w:multiLevelType w:val="hybridMultilevel"/>
    <w:tmpl w:val="82AC7E32"/>
    <w:lvl w:ilvl="0" w:tplc="89B44B2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4C12DE7"/>
    <w:multiLevelType w:val="hybridMultilevel"/>
    <w:tmpl w:val="30047A7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28E21D55"/>
    <w:multiLevelType w:val="multilevel"/>
    <w:tmpl w:val="0EE6F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5A76F9"/>
    <w:multiLevelType w:val="multilevel"/>
    <w:tmpl w:val="24F8C4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02070EE"/>
    <w:multiLevelType w:val="hybridMultilevel"/>
    <w:tmpl w:val="508A30D0"/>
    <w:lvl w:ilvl="0" w:tplc="04DA82D6">
      <w:start w:val="1"/>
      <w:numFmt w:val="bullet"/>
      <w:lvlText w:val="•"/>
      <w:lvlJc w:val="left"/>
      <w:pPr>
        <w:tabs>
          <w:tab w:val="num" w:pos="720"/>
        </w:tabs>
        <w:ind w:left="720" w:hanging="360"/>
      </w:pPr>
      <w:rPr>
        <w:rFonts w:ascii="Arial" w:hAnsi="Arial" w:hint="default"/>
      </w:rPr>
    </w:lvl>
    <w:lvl w:ilvl="1" w:tplc="CDF2589A" w:tentative="1">
      <w:start w:val="1"/>
      <w:numFmt w:val="bullet"/>
      <w:lvlText w:val="•"/>
      <w:lvlJc w:val="left"/>
      <w:pPr>
        <w:tabs>
          <w:tab w:val="num" w:pos="1440"/>
        </w:tabs>
        <w:ind w:left="1440" w:hanging="360"/>
      </w:pPr>
      <w:rPr>
        <w:rFonts w:ascii="Arial" w:hAnsi="Arial" w:hint="default"/>
      </w:rPr>
    </w:lvl>
    <w:lvl w:ilvl="2" w:tplc="5E984808" w:tentative="1">
      <w:start w:val="1"/>
      <w:numFmt w:val="bullet"/>
      <w:lvlText w:val="•"/>
      <w:lvlJc w:val="left"/>
      <w:pPr>
        <w:tabs>
          <w:tab w:val="num" w:pos="2160"/>
        </w:tabs>
        <w:ind w:left="2160" w:hanging="360"/>
      </w:pPr>
      <w:rPr>
        <w:rFonts w:ascii="Arial" w:hAnsi="Arial" w:hint="default"/>
      </w:rPr>
    </w:lvl>
    <w:lvl w:ilvl="3" w:tplc="CA8CF232" w:tentative="1">
      <w:start w:val="1"/>
      <w:numFmt w:val="bullet"/>
      <w:lvlText w:val="•"/>
      <w:lvlJc w:val="left"/>
      <w:pPr>
        <w:tabs>
          <w:tab w:val="num" w:pos="2880"/>
        </w:tabs>
        <w:ind w:left="2880" w:hanging="360"/>
      </w:pPr>
      <w:rPr>
        <w:rFonts w:ascii="Arial" w:hAnsi="Arial" w:hint="default"/>
      </w:rPr>
    </w:lvl>
    <w:lvl w:ilvl="4" w:tplc="EC201260" w:tentative="1">
      <w:start w:val="1"/>
      <w:numFmt w:val="bullet"/>
      <w:lvlText w:val="•"/>
      <w:lvlJc w:val="left"/>
      <w:pPr>
        <w:tabs>
          <w:tab w:val="num" w:pos="3600"/>
        </w:tabs>
        <w:ind w:left="3600" w:hanging="360"/>
      </w:pPr>
      <w:rPr>
        <w:rFonts w:ascii="Arial" w:hAnsi="Arial" w:hint="default"/>
      </w:rPr>
    </w:lvl>
    <w:lvl w:ilvl="5" w:tplc="57E0B040" w:tentative="1">
      <w:start w:val="1"/>
      <w:numFmt w:val="bullet"/>
      <w:lvlText w:val="•"/>
      <w:lvlJc w:val="left"/>
      <w:pPr>
        <w:tabs>
          <w:tab w:val="num" w:pos="4320"/>
        </w:tabs>
        <w:ind w:left="4320" w:hanging="360"/>
      </w:pPr>
      <w:rPr>
        <w:rFonts w:ascii="Arial" w:hAnsi="Arial" w:hint="default"/>
      </w:rPr>
    </w:lvl>
    <w:lvl w:ilvl="6" w:tplc="28ACC134" w:tentative="1">
      <w:start w:val="1"/>
      <w:numFmt w:val="bullet"/>
      <w:lvlText w:val="•"/>
      <w:lvlJc w:val="left"/>
      <w:pPr>
        <w:tabs>
          <w:tab w:val="num" w:pos="5040"/>
        </w:tabs>
        <w:ind w:left="5040" w:hanging="360"/>
      </w:pPr>
      <w:rPr>
        <w:rFonts w:ascii="Arial" w:hAnsi="Arial" w:hint="default"/>
      </w:rPr>
    </w:lvl>
    <w:lvl w:ilvl="7" w:tplc="7E004EFC" w:tentative="1">
      <w:start w:val="1"/>
      <w:numFmt w:val="bullet"/>
      <w:lvlText w:val="•"/>
      <w:lvlJc w:val="left"/>
      <w:pPr>
        <w:tabs>
          <w:tab w:val="num" w:pos="5760"/>
        </w:tabs>
        <w:ind w:left="5760" w:hanging="360"/>
      </w:pPr>
      <w:rPr>
        <w:rFonts w:ascii="Arial" w:hAnsi="Arial" w:hint="default"/>
      </w:rPr>
    </w:lvl>
    <w:lvl w:ilvl="8" w:tplc="889062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5C6EF3"/>
    <w:multiLevelType w:val="hybridMultilevel"/>
    <w:tmpl w:val="CDBA0E6C"/>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5730265"/>
    <w:multiLevelType w:val="multilevel"/>
    <w:tmpl w:val="25E8AF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CA44F59"/>
    <w:multiLevelType w:val="multilevel"/>
    <w:tmpl w:val="A10CB6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01C6973"/>
    <w:multiLevelType w:val="hybridMultilevel"/>
    <w:tmpl w:val="E3BA15F6"/>
    <w:lvl w:ilvl="0" w:tplc="08160001">
      <w:start w:val="1"/>
      <w:numFmt w:val="bullet"/>
      <w:lvlText w:val=""/>
      <w:lvlJc w:val="left"/>
      <w:pPr>
        <w:ind w:left="2160" w:hanging="360"/>
      </w:pPr>
      <w:rPr>
        <w:rFonts w:ascii="Symbol" w:hAnsi="Symbol" w:hint="default"/>
      </w:rPr>
    </w:lvl>
    <w:lvl w:ilvl="1" w:tplc="08160003" w:tentative="1">
      <w:start w:val="1"/>
      <w:numFmt w:val="bullet"/>
      <w:lvlText w:val="o"/>
      <w:lvlJc w:val="left"/>
      <w:pPr>
        <w:ind w:left="2880" w:hanging="360"/>
      </w:pPr>
      <w:rPr>
        <w:rFonts w:ascii="Courier New" w:hAnsi="Courier New" w:cs="Courier New" w:hint="default"/>
      </w:rPr>
    </w:lvl>
    <w:lvl w:ilvl="2" w:tplc="08160005" w:tentative="1">
      <w:start w:val="1"/>
      <w:numFmt w:val="bullet"/>
      <w:lvlText w:val=""/>
      <w:lvlJc w:val="left"/>
      <w:pPr>
        <w:ind w:left="3600" w:hanging="360"/>
      </w:pPr>
      <w:rPr>
        <w:rFonts w:ascii="Wingdings" w:hAnsi="Wingdings" w:hint="default"/>
      </w:rPr>
    </w:lvl>
    <w:lvl w:ilvl="3" w:tplc="08160001" w:tentative="1">
      <w:start w:val="1"/>
      <w:numFmt w:val="bullet"/>
      <w:lvlText w:val=""/>
      <w:lvlJc w:val="left"/>
      <w:pPr>
        <w:ind w:left="4320" w:hanging="360"/>
      </w:pPr>
      <w:rPr>
        <w:rFonts w:ascii="Symbol" w:hAnsi="Symbol" w:hint="default"/>
      </w:rPr>
    </w:lvl>
    <w:lvl w:ilvl="4" w:tplc="08160003" w:tentative="1">
      <w:start w:val="1"/>
      <w:numFmt w:val="bullet"/>
      <w:lvlText w:val="o"/>
      <w:lvlJc w:val="left"/>
      <w:pPr>
        <w:ind w:left="5040" w:hanging="360"/>
      </w:pPr>
      <w:rPr>
        <w:rFonts w:ascii="Courier New" w:hAnsi="Courier New" w:cs="Courier New" w:hint="default"/>
      </w:rPr>
    </w:lvl>
    <w:lvl w:ilvl="5" w:tplc="08160005" w:tentative="1">
      <w:start w:val="1"/>
      <w:numFmt w:val="bullet"/>
      <w:lvlText w:val=""/>
      <w:lvlJc w:val="left"/>
      <w:pPr>
        <w:ind w:left="5760" w:hanging="360"/>
      </w:pPr>
      <w:rPr>
        <w:rFonts w:ascii="Wingdings" w:hAnsi="Wingdings" w:hint="default"/>
      </w:rPr>
    </w:lvl>
    <w:lvl w:ilvl="6" w:tplc="08160001" w:tentative="1">
      <w:start w:val="1"/>
      <w:numFmt w:val="bullet"/>
      <w:lvlText w:val=""/>
      <w:lvlJc w:val="left"/>
      <w:pPr>
        <w:ind w:left="6480" w:hanging="360"/>
      </w:pPr>
      <w:rPr>
        <w:rFonts w:ascii="Symbol" w:hAnsi="Symbol" w:hint="default"/>
      </w:rPr>
    </w:lvl>
    <w:lvl w:ilvl="7" w:tplc="08160003" w:tentative="1">
      <w:start w:val="1"/>
      <w:numFmt w:val="bullet"/>
      <w:lvlText w:val="o"/>
      <w:lvlJc w:val="left"/>
      <w:pPr>
        <w:ind w:left="7200" w:hanging="360"/>
      </w:pPr>
      <w:rPr>
        <w:rFonts w:ascii="Courier New" w:hAnsi="Courier New" w:cs="Courier New" w:hint="default"/>
      </w:rPr>
    </w:lvl>
    <w:lvl w:ilvl="8" w:tplc="08160005" w:tentative="1">
      <w:start w:val="1"/>
      <w:numFmt w:val="bullet"/>
      <w:lvlText w:val=""/>
      <w:lvlJc w:val="left"/>
      <w:pPr>
        <w:ind w:left="7920" w:hanging="360"/>
      </w:pPr>
      <w:rPr>
        <w:rFonts w:ascii="Wingdings" w:hAnsi="Wingdings" w:hint="default"/>
      </w:rPr>
    </w:lvl>
  </w:abstractNum>
  <w:abstractNum w:abstractNumId="11" w15:restartNumberingAfterBreak="0">
    <w:nsid w:val="65EC4CE8"/>
    <w:multiLevelType w:val="hybridMultilevel"/>
    <w:tmpl w:val="946C697E"/>
    <w:lvl w:ilvl="0" w:tplc="04B019B6">
      <w:start w:val="1"/>
      <w:numFmt w:val="bullet"/>
      <w:lvlText w:val=""/>
      <w:lvlJc w:val="left"/>
      <w:pPr>
        <w:ind w:left="720" w:hanging="360"/>
      </w:pPr>
      <w:rPr>
        <w:rFonts w:ascii="Symbol" w:hAnsi="Symbol" w:hint="default"/>
        <w:sz w:val="20"/>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6DD317D9"/>
    <w:multiLevelType w:val="multilevel"/>
    <w:tmpl w:val="0A1C0F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5C23D1"/>
    <w:multiLevelType w:val="multilevel"/>
    <w:tmpl w:val="802235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EDB64E1"/>
    <w:multiLevelType w:val="multilevel"/>
    <w:tmpl w:val="94145E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7"/>
  </w:num>
  <w:num w:numId="4">
    <w:abstractNumId w:val="6"/>
  </w:num>
  <w:num w:numId="5">
    <w:abstractNumId w:val="8"/>
  </w:num>
  <w:num w:numId="6">
    <w:abstractNumId w:val="9"/>
  </w:num>
  <w:num w:numId="7">
    <w:abstractNumId w:val="13"/>
  </w:num>
  <w:num w:numId="8">
    <w:abstractNumId w:val="4"/>
  </w:num>
  <w:num w:numId="9">
    <w:abstractNumId w:val="1"/>
  </w:num>
  <w:num w:numId="10">
    <w:abstractNumId w:val="14"/>
  </w:num>
  <w:num w:numId="11">
    <w:abstractNumId w:val="12"/>
  </w:num>
  <w:num w:numId="12">
    <w:abstractNumId w:val="5"/>
  </w:num>
  <w:num w:numId="13">
    <w:abstractNumId w:val="11"/>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9FE"/>
    <w:rsid w:val="00013000"/>
    <w:rsid w:val="000872E7"/>
    <w:rsid w:val="00091453"/>
    <w:rsid w:val="000B1D5D"/>
    <w:rsid w:val="000B646D"/>
    <w:rsid w:val="000F1DCE"/>
    <w:rsid w:val="00133E51"/>
    <w:rsid w:val="00153ECC"/>
    <w:rsid w:val="001578DD"/>
    <w:rsid w:val="00204009"/>
    <w:rsid w:val="00225C34"/>
    <w:rsid w:val="0027525B"/>
    <w:rsid w:val="00276C80"/>
    <w:rsid w:val="00286190"/>
    <w:rsid w:val="002D665A"/>
    <w:rsid w:val="00315BD6"/>
    <w:rsid w:val="00315E42"/>
    <w:rsid w:val="00342436"/>
    <w:rsid w:val="003629FE"/>
    <w:rsid w:val="00390942"/>
    <w:rsid w:val="003B52B5"/>
    <w:rsid w:val="003C5574"/>
    <w:rsid w:val="003C557C"/>
    <w:rsid w:val="003D0EEB"/>
    <w:rsid w:val="003F7514"/>
    <w:rsid w:val="00441FF4"/>
    <w:rsid w:val="0044389A"/>
    <w:rsid w:val="005016C4"/>
    <w:rsid w:val="00520245"/>
    <w:rsid w:val="00535595"/>
    <w:rsid w:val="00546BC9"/>
    <w:rsid w:val="00555620"/>
    <w:rsid w:val="005716FE"/>
    <w:rsid w:val="0059179D"/>
    <w:rsid w:val="006105A0"/>
    <w:rsid w:val="006138F6"/>
    <w:rsid w:val="00617343"/>
    <w:rsid w:val="00647A58"/>
    <w:rsid w:val="006606F5"/>
    <w:rsid w:val="006736EB"/>
    <w:rsid w:val="006826E2"/>
    <w:rsid w:val="006A73FA"/>
    <w:rsid w:val="006D6AA4"/>
    <w:rsid w:val="00720E6B"/>
    <w:rsid w:val="007330FB"/>
    <w:rsid w:val="00736578"/>
    <w:rsid w:val="00741B7D"/>
    <w:rsid w:val="007714A6"/>
    <w:rsid w:val="00822462"/>
    <w:rsid w:val="008A65CF"/>
    <w:rsid w:val="008B4A3C"/>
    <w:rsid w:val="008C0824"/>
    <w:rsid w:val="008D4AA0"/>
    <w:rsid w:val="008F0814"/>
    <w:rsid w:val="00987E08"/>
    <w:rsid w:val="009E1322"/>
    <w:rsid w:val="009F6538"/>
    <w:rsid w:val="00A73F1F"/>
    <w:rsid w:val="00A751E0"/>
    <w:rsid w:val="00A7640F"/>
    <w:rsid w:val="00AD6842"/>
    <w:rsid w:val="00AF2326"/>
    <w:rsid w:val="00B05666"/>
    <w:rsid w:val="00B443CE"/>
    <w:rsid w:val="00B52E7F"/>
    <w:rsid w:val="00BB72A9"/>
    <w:rsid w:val="00BE2DC3"/>
    <w:rsid w:val="00C44454"/>
    <w:rsid w:val="00C94999"/>
    <w:rsid w:val="00CB089F"/>
    <w:rsid w:val="00CC0EEB"/>
    <w:rsid w:val="00CC77EF"/>
    <w:rsid w:val="00CE0B53"/>
    <w:rsid w:val="00CF0F92"/>
    <w:rsid w:val="00D04C0A"/>
    <w:rsid w:val="00D237B9"/>
    <w:rsid w:val="00D274C7"/>
    <w:rsid w:val="00D54F5E"/>
    <w:rsid w:val="00D92018"/>
    <w:rsid w:val="00DA5A33"/>
    <w:rsid w:val="00DB4E17"/>
    <w:rsid w:val="00DB5B0D"/>
    <w:rsid w:val="00E32EF1"/>
    <w:rsid w:val="00E60DFD"/>
    <w:rsid w:val="00EB5EDF"/>
    <w:rsid w:val="00F30814"/>
    <w:rsid w:val="00F73B84"/>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AD11D"/>
  <w15:docId w15:val="{F184D7F0-6F98-4DF7-9B46-0FBE2CB7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kern w:val="3"/>
        <w:sz w:val="22"/>
        <w:szCs w:val="22"/>
        <w:lang w:val="en-US" w:eastAsia="pl-PL"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Ttulo1">
    <w:name w:val="heading 1"/>
    <w:basedOn w:val="Normal"/>
    <w:next w:val="Textbody"/>
    <w:uiPriority w:val="9"/>
    <w:qFormat/>
    <w:pPr>
      <w:keepNext/>
      <w:keepLines/>
      <w:spacing w:before="480" w:after="0"/>
      <w:ind w:left="432" w:hanging="432"/>
      <w:outlineLvl w:val="0"/>
    </w:pPr>
    <w:rPr>
      <w:rFonts w:ascii="Cambria" w:eastAsia="Cambria" w:hAnsi="Cambria" w:cs="Cambria"/>
      <w:b/>
      <w:color w:val="365F91"/>
      <w:sz w:val="28"/>
      <w:szCs w:val="28"/>
    </w:rPr>
  </w:style>
  <w:style w:type="paragraph" w:styleId="Ttulo2">
    <w:name w:val="heading 2"/>
    <w:basedOn w:val="Normal"/>
    <w:next w:val="Textbody"/>
    <w:link w:val="Ttulo2Carter"/>
    <w:uiPriority w:val="9"/>
    <w:unhideWhenUsed/>
    <w:qFormat/>
    <w:pPr>
      <w:keepNext/>
      <w:keepLines/>
      <w:tabs>
        <w:tab w:val="left" w:pos="933"/>
        <w:tab w:val="left" w:pos="1290"/>
        <w:tab w:val="left" w:pos="1648"/>
      </w:tabs>
      <w:spacing w:before="240" w:after="60" w:line="240" w:lineRule="auto"/>
      <w:ind w:left="576" w:hanging="576"/>
      <w:outlineLvl w:val="1"/>
    </w:pPr>
    <w:rPr>
      <w:rFonts w:ascii="Arial" w:eastAsia="Arial" w:hAnsi="Arial" w:cs="Arial"/>
      <w:b/>
      <w:color w:val="1F497D"/>
      <w:sz w:val="24"/>
      <w:szCs w:val="24"/>
    </w:rPr>
  </w:style>
  <w:style w:type="paragraph" w:styleId="Ttulo3">
    <w:name w:val="heading 3"/>
    <w:basedOn w:val="Normal"/>
    <w:next w:val="Textbody"/>
    <w:uiPriority w:val="9"/>
    <w:semiHidden/>
    <w:unhideWhenUsed/>
    <w:qFormat/>
    <w:pPr>
      <w:keepNext/>
      <w:keepLines/>
      <w:spacing w:before="280" w:after="80"/>
      <w:outlineLvl w:val="2"/>
    </w:pPr>
    <w:rPr>
      <w:b/>
      <w:sz w:val="28"/>
      <w:szCs w:val="28"/>
    </w:rPr>
  </w:style>
  <w:style w:type="paragraph" w:styleId="Ttulo4">
    <w:name w:val="heading 4"/>
    <w:basedOn w:val="Normal"/>
    <w:next w:val="Textbody"/>
    <w:uiPriority w:val="9"/>
    <w:semiHidden/>
    <w:unhideWhenUsed/>
    <w:qFormat/>
    <w:pPr>
      <w:keepNext/>
      <w:keepLines/>
      <w:spacing w:before="240" w:after="40"/>
      <w:outlineLvl w:val="3"/>
    </w:pPr>
    <w:rPr>
      <w:b/>
      <w:sz w:val="24"/>
      <w:szCs w:val="24"/>
    </w:rPr>
  </w:style>
  <w:style w:type="paragraph" w:styleId="Ttulo5">
    <w:name w:val="heading 5"/>
    <w:basedOn w:val="Normal"/>
    <w:next w:val="Textbody"/>
    <w:uiPriority w:val="9"/>
    <w:semiHidden/>
    <w:unhideWhenUsed/>
    <w:qFormat/>
    <w:pPr>
      <w:keepNext/>
      <w:keepLines/>
      <w:spacing w:before="220" w:after="40"/>
      <w:outlineLvl w:val="4"/>
    </w:pPr>
    <w:rPr>
      <w:b/>
    </w:rPr>
  </w:style>
  <w:style w:type="paragraph" w:styleId="Ttulo6">
    <w:name w:val="heading 6"/>
    <w:basedOn w:val="Normal"/>
    <w:next w:val="Textbody"/>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
    <w:name w:val="Heading"/>
    <w:basedOn w:val="Normal"/>
    <w:next w:val="Textbody"/>
    <w:pPr>
      <w:keepNext/>
      <w:spacing w:before="240" w:after="120"/>
    </w:pPr>
    <w:rPr>
      <w:rFonts w:ascii="Arial" w:eastAsia="Microsoft YaHei" w:hAnsi="Arial" w:cs="Lucida Sans"/>
      <w:sz w:val="28"/>
      <w:szCs w:val="28"/>
    </w:rPr>
  </w:style>
  <w:style w:type="paragraph" w:customStyle="1" w:styleId="Textbody">
    <w:name w:val="Text body"/>
    <w:basedOn w:val="Normal"/>
    <w:pPr>
      <w:spacing w:after="120"/>
    </w:pPr>
  </w:style>
  <w:style w:type="paragraph" w:styleId="Lista">
    <w:name w:val="List"/>
    <w:basedOn w:val="Textbody"/>
    <w:rPr>
      <w:rFonts w:cs="Lucida Sans"/>
    </w:rPr>
  </w:style>
  <w:style w:type="paragraph" w:styleId="Legenda">
    <w:name w:val="caption"/>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Ttulo">
    <w:name w:val="Title"/>
    <w:basedOn w:val="Normal"/>
    <w:next w:val="Subttulo"/>
    <w:uiPriority w:val="10"/>
    <w:qFormat/>
    <w:pPr>
      <w:keepNext/>
      <w:keepLines/>
      <w:spacing w:before="480" w:after="120"/>
    </w:pPr>
    <w:rPr>
      <w:b/>
      <w:bCs/>
      <w:sz w:val="72"/>
      <w:szCs w:val="72"/>
    </w:rPr>
  </w:style>
  <w:style w:type="paragraph" w:styleId="Subttulo">
    <w:name w:val="Subtitle"/>
    <w:basedOn w:val="Normal"/>
    <w:next w:val="Textbody"/>
    <w:uiPriority w:val="11"/>
    <w:qFormat/>
    <w:pPr>
      <w:keepNext/>
      <w:keepLines/>
      <w:spacing w:before="360" w:after="80"/>
    </w:pPr>
    <w:rPr>
      <w:rFonts w:ascii="Georgia" w:eastAsia="Georgia" w:hAnsi="Georgia" w:cs="Georgia"/>
      <w:i/>
      <w:iCs/>
      <w:color w:val="666666"/>
      <w:sz w:val="48"/>
      <w:szCs w:val="48"/>
    </w:rPr>
  </w:style>
  <w:style w:type="paragraph" w:styleId="Cabealho">
    <w:name w:val="header"/>
    <w:basedOn w:val="Normal"/>
    <w:pPr>
      <w:suppressLineNumbers/>
      <w:tabs>
        <w:tab w:val="center" w:pos="4536"/>
        <w:tab w:val="right" w:pos="9072"/>
      </w:tabs>
      <w:spacing w:after="0" w:line="240" w:lineRule="auto"/>
    </w:pPr>
  </w:style>
  <w:style w:type="paragraph" w:styleId="Rodap">
    <w:name w:val="footer"/>
    <w:basedOn w:val="Normal"/>
    <w:pPr>
      <w:suppressLineNumbers/>
      <w:tabs>
        <w:tab w:val="center" w:pos="4536"/>
        <w:tab w:val="right" w:pos="9072"/>
      </w:tabs>
      <w:spacing w:after="0" w:line="240" w:lineRule="auto"/>
    </w:pPr>
  </w:style>
  <w:style w:type="character" w:customStyle="1" w:styleId="NagwekZnak">
    <w:name w:val="Nagłówek Znak"/>
    <w:basedOn w:val="Tipodeletrapredefinidodopargrafo"/>
  </w:style>
  <w:style w:type="character" w:customStyle="1" w:styleId="StopkaZnak">
    <w:name w:val="Stopka Znak"/>
    <w:basedOn w:val="Tipodeletrapredefinidodopargrafo"/>
  </w:style>
  <w:style w:type="character" w:styleId="Refdecomentrio">
    <w:name w:val="annotation reference"/>
    <w:basedOn w:val="Tipodeletrapredefinidodopargrafo"/>
    <w:uiPriority w:val="99"/>
    <w:semiHidden/>
    <w:unhideWhenUsed/>
    <w:rsid w:val="000B646D"/>
    <w:rPr>
      <w:sz w:val="16"/>
      <w:szCs w:val="16"/>
    </w:rPr>
  </w:style>
  <w:style w:type="paragraph" w:styleId="Textodecomentrio">
    <w:name w:val="annotation text"/>
    <w:basedOn w:val="Normal"/>
    <w:link w:val="TextodecomentrioCarter"/>
    <w:uiPriority w:val="99"/>
    <w:semiHidden/>
    <w:unhideWhenUsed/>
    <w:rsid w:val="000B646D"/>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0B646D"/>
    <w:rPr>
      <w:sz w:val="20"/>
      <w:szCs w:val="20"/>
    </w:rPr>
  </w:style>
  <w:style w:type="paragraph" w:styleId="Assuntodecomentrio">
    <w:name w:val="annotation subject"/>
    <w:basedOn w:val="Textodecomentrio"/>
    <w:next w:val="Textodecomentrio"/>
    <w:link w:val="AssuntodecomentrioCarter"/>
    <w:uiPriority w:val="99"/>
    <w:semiHidden/>
    <w:unhideWhenUsed/>
    <w:rsid w:val="000B646D"/>
    <w:rPr>
      <w:b/>
      <w:bCs/>
    </w:rPr>
  </w:style>
  <w:style w:type="character" w:customStyle="1" w:styleId="AssuntodecomentrioCarter">
    <w:name w:val="Assunto de comentário Caráter"/>
    <w:basedOn w:val="TextodecomentrioCarter"/>
    <w:link w:val="Assuntodecomentrio"/>
    <w:uiPriority w:val="99"/>
    <w:semiHidden/>
    <w:rsid w:val="000B646D"/>
    <w:rPr>
      <w:b/>
      <w:bCs/>
      <w:sz w:val="20"/>
      <w:szCs w:val="20"/>
    </w:rPr>
  </w:style>
  <w:style w:type="paragraph" w:styleId="Textodebalo">
    <w:name w:val="Balloon Text"/>
    <w:basedOn w:val="Normal"/>
    <w:link w:val="TextodebaloCarter"/>
    <w:uiPriority w:val="99"/>
    <w:semiHidden/>
    <w:unhideWhenUsed/>
    <w:rsid w:val="000B646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0B646D"/>
    <w:rPr>
      <w:rFonts w:ascii="Segoe UI" w:hAnsi="Segoe UI" w:cs="Segoe UI"/>
      <w:sz w:val="18"/>
      <w:szCs w:val="18"/>
    </w:rPr>
  </w:style>
  <w:style w:type="paragraph" w:styleId="PargrafodaLista">
    <w:name w:val="List Paragraph"/>
    <w:basedOn w:val="Normal"/>
    <w:link w:val="PargrafodaListaCarter"/>
    <w:uiPriority w:val="34"/>
    <w:qFormat/>
    <w:rsid w:val="000B646D"/>
    <w:pPr>
      <w:ind w:left="720"/>
      <w:contextualSpacing/>
    </w:pPr>
  </w:style>
  <w:style w:type="character" w:customStyle="1" w:styleId="Carpredefinitoparagrafo">
    <w:name w:val="Car. predefinito paragrafo"/>
    <w:rsid w:val="00BE2DC3"/>
  </w:style>
  <w:style w:type="character" w:styleId="Hiperligao">
    <w:name w:val="Hyperlink"/>
    <w:basedOn w:val="Tipodeletrapredefinidodopargrafo"/>
    <w:uiPriority w:val="99"/>
    <w:unhideWhenUsed/>
    <w:rsid w:val="00D92018"/>
    <w:rPr>
      <w:color w:val="0563C1" w:themeColor="hyperlink"/>
      <w:u w:val="single"/>
    </w:rPr>
  </w:style>
  <w:style w:type="character" w:customStyle="1" w:styleId="NichtaufgelsteErwhnung1">
    <w:name w:val="Nicht aufgelöste Erwähnung1"/>
    <w:basedOn w:val="Tipodeletrapredefinidodopargrafo"/>
    <w:uiPriority w:val="99"/>
    <w:semiHidden/>
    <w:unhideWhenUsed/>
    <w:rsid w:val="00D92018"/>
    <w:rPr>
      <w:color w:val="605E5C"/>
      <w:shd w:val="clear" w:color="auto" w:fill="E1DFDD"/>
    </w:rPr>
  </w:style>
  <w:style w:type="paragraph" w:styleId="NormalWeb">
    <w:name w:val="Normal (Web)"/>
    <w:basedOn w:val="Normal"/>
    <w:uiPriority w:val="99"/>
    <w:unhideWhenUsed/>
    <w:rsid w:val="00286190"/>
    <w:pPr>
      <w:suppressAutoHyphens w:val="0"/>
      <w:autoSpaceDN/>
      <w:spacing w:before="100" w:beforeAutospacing="1" w:after="100" w:afterAutospacing="1" w:line="240" w:lineRule="auto"/>
      <w:textAlignment w:val="auto"/>
    </w:pPr>
    <w:rPr>
      <w:rFonts w:eastAsiaTheme="minorEastAsia"/>
      <w:kern w:val="0"/>
      <w:lang w:val="de-AT" w:eastAsia="zh-CN"/>
    </w:rPr>
  </w:style>
  <w:style w:type="character" w:styleId="MenoNoResolvida">
    <w:name w:val="Unresolved Mention"/>
    <w:basedOn w:val="Tipodeletrapredefinidodopargrafo"/>
    <w:uiPriority w:val="99"/>
    <w:semiHidden/>
    <w:unhideWhenUsed/>
    <w:rsid w:val="00DB4E17"/>
    <w:rPr>
      <w:color w:val="605E5C"/>
      <w:shd w:val="clear" w:color="auto" w:fill="E1DFDD"/>
    </w:rPr>
  </w:style>
  <w:style w:type="character" w:customStyle="1" w:styleId="PargrafodaListaCarter">
    <w:name w:val="Parágrafo da Lista Caráter"/>
    <w:basedOn w:val="Tipodeletrapredefinidodopargrafo"/>
    <w:link w:val="PargrafodaLista"/>
    <w:uiPriority w:val="34"/>
    <w:rsid w:val="0044389A"/>
  </w:style>
  <w:style w:type="character" w:customStyle="1" w:styleId="Ttulo2Carter">
    <w:name w:val="Título 2 Caráter"/>
    <w:basedOn w:val="Tipodeletrapredefinidodopargrafo"/>
    <w:link w:val="Ttulo2"/>
    <w:uiPriority w:val="9"/>
    <w:rsid w:val="00342436"/>
    <w:rPr>
      <w:rFonts w:ascii="Arial" w:eastAsia="Arial" w:hAnsi="Arial" w:cs="Arial"/>
      <w:b/>
      <w:color w:val="1F497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03083">
      <w:bodyDiv w:val="1"/>
      <w:marLeft w:val="0"/>
      <w:marRight w:val="0"/>
      <w:marTop w:val="0"/>
      <w:marBottom w:val="0"/>
      <w:divBdr>
        <w:top w:val="none" w:sz="0" w:space="0" w:color="auto"/>
        <w:left w:val="none" w:sz="0" w:space="0" w:color="auto"/>
        <w:bottom w:val="none" w:sz="0" w:space="0" w:color="auto"/>
        <w:right w:val="none" w:sz="0" w:space="0" w:color="auto"/>
      </w:divBdr>
    </w:div>
    <w:div w:id="532883238">
      <w:bodyDiv w:val="1"/>
      <w:marLeft w:val="0"/>
      <w:marRight w:val="0"/>
      <w:marTop w:val="0"/>
      <w:marBottom w:val="0"/>
      <w:divBdr>
        <w:top w:val="none" w:sz="0" w:space="0" w:color="auto"/>
        <w:left w:val="none" w:sz="0" w:space="0" w:color="auto"/>
        <w:bottom w:val="none" w:sz="0" w:space="0" w:color="auto"/>
        <w:right w:val="none" w:sz="0" w:space="0" w:color="auto"/>
      </w:divBdr>
    </w:div>
    <w:div w:id="1150362236">
      <w:bodyDiv w:val="1"/>
      <w:marLeft w:val="0"/>
      <w:marRight w:val="0"/>
      <w:marTop w:val="0"/>
      <w:marBottom w:val="0"/>
      <w:divBdr>
        <w:top w:val="none" w:sz="0" w:space="0" w:color="auto"/>
        <w:left w:val="none" w:sz="0" w:space="0" w:color="auto"/>
        <w:bottom w:val="none" w:sz="0" w:space="0" w:color="auto"/>
        <w:right w:val="none" w:sz="0" w:space="0" w:color="auto"/>
      </w:divBdr>
      <w:divsChild>
        <w:div w:id="367922028">
          <w:marLeft w:val="547"/>
          <w:marRight w:val="0"/>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omework/Certification%20frame,%20JR%20-%20levels%20-%20units,%20v1-Interfolk.xlsx" TargetMode="External"/><Relationship Id="rId13" Type="http://schemas.openxmlformats.org/officeDocument/2006/relationships/hyperlink" Target="https://epes.pt/a-escola/"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irst-network.eu/en/" TargetMode="External"/><Relationship Id="rId12" Type="http://schemas.openxmlformats.org/officeDocument/2006/relationships/hyperlink" Target="https://www.madureiras.pt/list-menu/restaurante-madureir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adureiras.pt/list-menu/restaurante-madureir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taurante.ogaveto.com/" TargetMode="External"/><Relationship Id="rId5" Type="http://schemas.openxmlformats.org/officeDocument/2006/relationships/footnotes" Target="footnotes.xml"/><Relationship Id="rId15" Type="http://schemas.openxmlformats.org/officeDocument/2006/relationships/hyperlink" Target="http://www.miradouro-portucale.com" TargetMode="External"/><Relationship Id="rId10" Type="http://schemas.openxmlformats.org/officeDocument/2006/relationships/hyperlink" Target="https://us02web.zoom.us/j/8127462294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s02web.zoom.us/j/84358227155" TargetMode="External"/><Relationship Id="rId14" Type="http://schemas.openxmlformats.org/officeDocument/2006/relationships/hyperlink" Target="http://www.povoportuense.p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3943</TotalTime>
  <Pages>15</Pages>
  <Words>5309</Words>
  <Characters>28672</Characters>
  <Application>Microsoft Office Word</Application>
  <DocSecurity>0</DocSecurity>
  <Lines>238</Lines>
  <Paragraphs>67</Paragraphs>
  <ScaleCrop>false</ScaleCrop>
  <HeadingPairs>
    <vt:vector size="6" baseType="variant">
      <vt:variant>
        <vt:lpstr>Título</vt:lpstr>
      </vt:variant>
      <vt:variant>
        <vt:i4>1</vt:i4>
      </vt:variant>
      <vt:variant>
        <vt:lpstr>Titel</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33914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Ana Carneiro</cp:lastModifiedBy>
  <cp:revision>12</cp:revision>
  <dcterms:created xsi:type="dcterms:W3CDTF">2021-09-02T11:19:00Z</dcterms:created>
  <dcterms:modified xsi:type="dcterms:W3CDTF">2021-12-06T16:23:00Z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